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A3" w:rsidRPr="00FE104A" w:rsidRDefault="003532A3" w:rsidP="003532A3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E4820" w:rsidRPr="00A65788" w:rsidRDefault="00BE4820" w:rsidP="00BE4820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E4820" w:rsidRDefault="00BE4820" w:rsidP="00BE4820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r w:rsidRPr="00A65788">
        <w:rPr>
          <w:rFonts w:ascii="Arial" w:hAnsi="Arial" w:cs="Arial"/>
          <w:b/>
          <w:bCs/>
          <w:lang w:val="sr-Cyrl-RS"/>
        </w:rPr>
        <w:t>Огранак ТЕНТ Београд-Обреновац</w:t>
      </w:r>
      <w:r w:rsidRPr="0056117E">
        <w:rPr>
          <w:rFonts w:ascii="Arial" w:hAnsi="Arial" w:cs="Arial"/>
          <w:lang w:val="en-GB"/>
        </w:rPr>
        <w:t xml:space="preserve"> </w:t>
      </w:r>
    </w:p>
    <w:p w:rsidR="003532A3" w:rsidRDefault="003532A3" w:rsidP="003532A3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3532A3" w:rsidRDefault="003532A3" w:rsidP="003532A3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3532A3" w:rsidRDefault="00BE4820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BE4820">
        <w:rPr>
          <w:rStyle w:val="Strong"/>
          <w:rFonts w:ascii="Arial" w:hAnsi="Arial" w:cs="Arial"/>
          <w:b w:val="0"/>
          <w:lang w:val="en-GB"/>
        </w:rPr>
        <w:t>Јавно</w:t>
      </w:r>
      <w:proofErr w:type="spellEnd"/>
      <w:r w:rsidRPr="00BE4820">
        <w:rPr>
          <w:rStyle w:val="Strong"/>
          <w:rFonts w:ascii="Arial" w:hAnsi="Arial" w:cs="Arial"/>
          <w:b w:val="0"/>
          <w:lang w:val="en-GB"/>
        </w:rPr>
        <w:t xml:space="preserve"> </w:t>
      </w:r>
      <w:proofErr w:type="spellStart"/>
      <w:r w:rsidRPr="00BE4820">
        <w:rPr>
          <w:rStyle w:val="Strong"/>
          <w:rFonts w:ascii="Arial" w:hAnsi="Arial" w:cs="Arial"/>
          <w:b w:val="0"/>
          <w:lang w:val="en-GB"/>
        </w:rPr>
        <w:t>Предузеће</w:t>
      </w:r>
      <w:proofErr w:type="spellEnd"/>
      <w:r w:rsidRPr="00BE4820">
        <w:rPr>
          <w:rStyle w:val="Strong"/>
          <w:rFonts w:ascii="Arial" w:hAnsi="Arial" w:cs="Arial"/>
          <w:b w:val="0"/>
          <w:lang w:val="en-GB"/>
        </w:rPr>
        <w:t xml:space="preserve"> </w:t>
      </w:r>
      <w:r w:rsidRPr="00BE4820">
        <w:rPr>
          <w:rStyle w:val="Strong"/>
          <w:rFonts w:ascii="Arial" w:hAnsi="Arial" w:cs="Arial"/>
          <w:b w:val="0"/>
          <w:lang w:val="sr-Cyrl-RS"/>
        </w:rPr>
        <w:t>''</w:t>
      </w:r>
      <w:proofErr w:type="spellStart"/>
      <w:r w:rsidRPr="00BE4820">
        <w:rPr>
          <w:rStyle w:val="Strong"/>
          <w:rFonts w:ascii="Arial" w:hAnsi="Arial" w:cs="Arial"/>
          <w:b w:val="0"/>
          <w:lang w:val="en-GB"/>
        </w:rPr>
        <w:t>Електропривреда</w:t>
      </w:r>
      <w:proofErr w:type="spellEnd"/>
      <w:r w:rsidRPr="00BE4820">
        <w:rPr>
          <w:rStyle w:val="Strong"/>
          <w:rFonts w:ascii="Arial" w:hAnsi="Arial" w:cs="Arial"/>
          <w:b w:val="0"/>
          <w:lang w:val="en-GB"/>
        </w:rPr>
        <w:t xml:space="preserve"> </w:t>
      </w:r>
      <w:proofErr w:type="spellStart"/>
      <w:r w:rsidRPr="00BE4820">
        <w:rPr>
          <w:rStyle w:val="Strong"/>
          <w:rFonts w:ascii="Arial" w:hAnsi="Arial" w:cs="Arial"/>
          <w:b w:val="0"/>
          <w:lang w:val="en-GB"/>
        </w:rPr>
        <w:t>Србије</w:t>
      </w:r>
      <w:proofErr w:type="spellEnd"/>
      <w:r w:rsidRPr="00BE4820">
        <w:rPr>
          <w:rStyle w:val="Strong"/>
          <w:rFonts w:ascii="Arial" w:hAnsi="Arial" w:cs="Arial"/>
          <w:b w:val="0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обавештава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св</w:t>
      </w:r>
      <w:proofErr w:type="spellEnd"/>
      <w:r w:rsidR="003532A3">
        <w:rPr>
          <w:rFonts w:ascii="Arial" w:hAnsi="Arial" w:cs="Arial"/>
          <w:lang w:val="sr-Cyrl-RS"/>
        </w:rPr>
        <w:t>а</w:t>
      </w:r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заинтересован</w:t>
      </w:r>
      <w:proofErr w:type="spellEnd"/>
      <w:r w:rsidR="003532A3">
        <w:rPr>
          <w:rFonts w:ascii="Arial" w:hAnsi="Arial" w:cs="Arial"/>
          <w:lang w:val="sr-Cyrl-RS"/>
        </w:rPr>
        <w:t>а лица</w:t>
      </w:r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за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поступак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3532A3" w:rsidRPr="0056117E">
        <w:rPr>
          <w:rFonts w:ascii="Arial" w:hAnsi="Arial" w:cs="Arial"/>
          <w:lang w:val="en-GB"/>
        </w:rPr>
        <w:t xml:space="preserve"> у </w:t>
      </w:r>
      <w:proofErr w:type="spellStart"/>
      <w:r w:rsidR="003532A3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поступку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за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набавку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r w:rsidR="003532A3">
        <w:rPr>
          <w:rFonts w:ascii="Arial" w:hAnsi="Arial" w:cs="Arial"/>
          <w:lang w:val="sr-Cyrl-RS"/>
        </w:rPr>
        <w:t>услуга</w:t>
      </w:r>
      <w:r w:rsidR="003532A3" w:rsidRPr="003532A3">
        <w:rPr>
          <w:rFonts w:ascii="Arial" w:hAnsi="Arial" w:cs="Arial"/>
          <w:b/>
          <w:lang w:val="en-GB"/>
        </w:rPr>
        <w:t xml:space="preserve">  „</w:t>
      </w:r>
      <w:proofErr w:type="spellStart"/>
      <w:r w:rsidR="003532A3" w:rsidRPr="003532A3">
        <w:rPr>
          <w:rFonts w:ascii="Arial" w:hAnsi="Arial" w:cs="Arial"/>
          <w:b/>
          <w:lang w:val="en-GB"/>
        </w:rPr>
        <w:t>Машинско</w:t>
      </w:r>
      <w:proofErr w:type="spellEnd"/>
      <w:r w:rsidR="003532A3" w:rsidRPr="003532A3">
        <w:rPr>
          <w:rFonts w:ascii="Arial" w:hAnsi="Arial" w:cs="Arial"/>
          <w:b/>
          <w:lang w:val="en-GB"/>
        </w:rPr>
        <w:t xml:space="preserve"> </w:t>
      </w:r>
      <w:proofErr w:type="spellStart"/>
      <w:r w:rsidR="003532A3" w:rsidRPr="003532A3">
        <w:rPr>
          <w:rFonts w:ascii="Arial" w:hAnsi="Arial" w:cs="Arial"/>
          <w:b/>
          <w:lang w:val="en-GB"/>
        </w:rPr>
        <w:t>одржавање</w:t>
      </w:r>
      <w:proofErr w:type="spellEnd"/>
      <w:r w:rsidR="003532A3" w:rsidRPr="003532A3">
        <w:rPr>
          <w:rFonts w:ascii="Arial" w:hAnsi="Arial" w:cs="Arial"/>
          <w:b/>
          <w:lang w:val="en-GB"/>
        </w:rPr>
        <w:t xml:space="preserve"> </w:t>
      </w:r>
      <w:proofErr w:type="spellStart"/>
      <w:r w:rsidR="003532A3" w:rsidRPr="003532A3">
        <w:rPr>
          <w:rFonts w:ascii="Arial" w:hAnsi="Arial" w:cs="Arial"/>
          <w:b/>
          <w:lang w:val="en-GB"/>
        </w:rPr>
        <w:t>опреме</w:t>
      </w:r>
      <w:proofErr w:type="spellEnd"/>
      <w:r w:rsidR="003532A3" w:rsidRPr="003532A3">
        <w:rPr>
          <w:rFonts w:ascii="Arial" w:hAnsi="Arial" w:cs="Arial"/>
          <w:b/>
          <w:lang w:val="en-GB"/>
        </w:rPr>
        <w:t>“</w:t>
      </w:r>
      <w:r>
        <w:rPr>
          <w:rFonts w:ascii="Arial" w:hAnsi="Arial" w:cs="Arial"/>
          <w:b/>
          <w:lang w:val="sr-Cyrl-RS"/>
        </w:rPr>
        <w:t>,</w:t>
      </w:r>
      <w:r w:rsidR="003532A3" w:rsidRPr="003532A3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sr-Cyrl-RS"/>
        </w:rPr>
        <w:t xml:space="preserve"> </w:t>
      </w:r>
      <w:r w:rsidR="003532A3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lang w:val="sr-Cyrl-RS"/>
        </w:rPr>
        <w:t>ЈН</w:t>
      </w:r>
      <w:r w:rsidR="003532A3">
        <w:rPr>
          <w:rFonts w:ascii="Arial" w:hAnsi="Arial" w:cs="Arial"/>
          <w:b/>
          <w:lang w:val="sr-Cyrl-RS"/>
        </w:rPr>
        <w:t xml:space="preserve"> </w:t>
      </w:r>
      <w:r w:rsidR="003532A3" w:rsidRPr="00232916">
        <w:rPr>
          <w:rFonts w:ascii="Arial" w:hAnsi="Arial" w:cs="Arial"/>
          <w:b/>
          <w:lang w:val="en-GB"/>
        </w:rPr>
        <w:t>У-</w:t>
      </w:r>
      <w:r w:rsidR="003532A3">
        <w:rPr>
          <w:rFonts w:ascii="Arial" w:hAnsi="Arial" w:cs="Arial"/>
          <w:b/>
          <w:lang w:val="sr-Cyrl-RS"/>
        </w:rPr>
        <w:t>М</w:t>
      </w:r>
      <w:r w:rsidR="003532A3" w:rsidRPr="00232916">
        <w:rPr>
          <w:rFonts w:ascii="Arial" w:hAnsi="Arial" w:cs="Arial"/>
          <w:b/>
          <w:lang w:val="en-GB"/>
        </w:rPr>
        <w:t>О-13</w:t>
      </w:r>
      <w:r w:rsidR="003532A3" w:rsidRPr="00232916">
        <w:rPr>
          <w:rFonts w:ascii="Arial" w:hAnsi="Arial" w:cs="Arial"/>
          <w:lang w:val="en-GB"/>
        </w:rPr>
        <w:t xml:space="preserve"> </w:t>
      </w:r>
      <w:r w:rsidR="003532A3" w:rsidRPr="00232916">
        <w:rPr>
          <w:rFonts w:ascii="Arial" w:hAnsi="Arial" w:cs="Arial"/>
          <w:b/>
          <w:lang w:val="sr-Cyrl-RS"/>
        </w:rPr>
        <w:t xml:space="preserve"> </w:t>
      </w:r>
      <w:r w:rsidR="003532A3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Latn-RS"/>
        </w:rPr>
        <w:t>8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/>
        </w:rPr>
        <w:t>10</w:t>
      </w:r>
      <w:r w:rsidR="002B4B6D">
        <w:rPr>
          <w:rFonts w:ascii="Arial" w:hAnsi="Arial" w:cs="Arial"/>
          <w:lang w:val="sr-Cyrl-RS"/>
        </w:rPr>
        <w:t>.201</w:t>
      </w:r>
      <w:r w:rsidR="002B4B6D">
        <w:rPr>
          <w:rFonts w:ascii="Arial" w:hAnsi="Arial" w:cs="Arial"/>
          <w:lang w:val="sr-Latn-RS"/>
        </w:rPr>
        <w:t>6</w:t>
      </w:r>
      <w:r w:rsidR="003532A3" w:rsidRPr="00753868">
        <w:rPr>
          <w:rFonts w:ascii="Arial" w:hAnsi="Arial" w:cs="Arial"/>
          <w:lang w:val="sr-Cyrl-RS"/>
        </w:rPr>
        <w:t>. године до 9,00 часова, а поступак отварања пријава биће обављен истог дана по истеку рока за доставу пријава, са почетком у 10:30 часова у просторијама Наручиоца, (сала комерцијале - ПКА), Богољуба Урошевића Црног бр</w:t>
      </w:r>
      <w:r w:rsidR="003532A3">
        <w:rPr>
          <w:rFonts w:ascii="Arial" w:hAnsi="Arial" w:cs="Arial"/>
          <w:lang w:val="sr-Cyrl-RS"/>
        </w:rPr>
        <w:t>ој</w:t>
      </w:r>
      <w:r w:rsidR="003532A3" w:rsidRPr="00753868">
        <w:rPr>
          <w:rFonts w:ascii="Arial" w:hAnsi="Arial" w:cs="Arial"/>
          <w:lang w:val="sr-Cyrl-RS"/>
        </w:rPr>
        <w:t xml:space="preserve"> 44, у Обреновцу.</w:t>
      </w: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1</w:t>
      </w:r>
      <w:r>
        <w:rPr>
          <w:rFonts w:ascii="Arial" w:hAnsi="Arial" w:cs="Arial"/>
          <w:lang w:val="sr-Cyrl-RS"/>
        </w:rPr>
        <w:t xml:space="preserve"> – Одржавање транспорта угља (допрема угља, бункери), реци канала, млинских постројења, канала аеро смеше и горионика угља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2</w:t>
      </w:r>
      <w:r>
        <w:rPr>
          <w:rFonts w:ascii="Arial" w:hAnsi="Arial" w:cs="Arial"/>
          <w:lang w:val="sr-Cyrl-RS"/>
        </w:rPr>
        <w:t xml:space="preserve"> - Одржавање ростова, крацера и додавача угља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3</w:t>
      </w:r>
      <w:r>
        <w:rPr>
          <w:rFonts w:ascii="Arial" w:hAnsi="Arial" w:cs="Arial"/>
          <w:lang w:val="sr-Cyrl-RS"/>
        </w:rPr>
        <w:t xml:space="preserve"> - Одржавање цевног система котла, паровода, цевовода,помоћних котлова, загрејача и измењивача топлоте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4</w:t>
      </w:r>
      <w:r>
        <w:rPr>
          <w:rFonts w:ascii="Arial" w:hAnsi="Arial" w:cs="Arial"/>
          <w:lang w:val="sr-Cyrl-RS"/>
        </w:rPr>
        <w:t xml:space="preserve">-  Одржавање арматуре високог и ниског притиска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5</w:t>
      </w:r>
      <w:r>
        <w:rPr>
          <w:rFonts w:ascii="Arial" w:hAnsi="Arial" w:cs="Arial"/>
          <w:lang w:val="sr-Cyrl-RS"/>
        </w:rPr>
        <w:t xml:space="preserve"> - Одржавање машинске опреме електрофилтера, система отпепељивања и система ваздуха и димних гасова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7</w:t>
      </w:r>
      <w:r>
        <w:rPr>
          <w:rFonts w:ascii="Arial" w:hAnsi="Arial" w:cs="Arial"/>
          <w:lang w:val="sr-Cyrl-RS"/>
        </w:rPr>
        <w:t xml:space="preserve"> - Одржавање помоћних постројења (црпне станице, дренажни системи, расхладни системи, системи за топлификацију, инсталације грејања ТЕНТ,  постројења за течно гориво, ХПВ и ХПК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8</w:t>
      </w:r>
      <w:r>
        <w:rPr>
          <w:rFonts w:ascii="Arial" w:hAnsi="Arial" w:cs="Arial"/>
          <w:lang w:val="sr-Cyrl-RS"/>
        </w:rPr>
        <w:t xml:space="preserve"> - Одржавање система на депонији пепела, пепеловода и цевовода за транспорт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D26D87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</w:t>
      </w:r>
      <w:r w:rsidRPr="003532A3">
        <w:rPr>
          <w:rFonts w:ascii="Arial" w:hAnsi="Arial" w:cs="Arial"/>
          <w:lang w:val="sr-Cyrl-RS"/>
        </w:rPr>
        <w:t>заведен</w:t>
      </w:r>
      <w:r>
        <w:rPr>
          <w:rFonts w:ascii="Arial" w:hAnsi="Arial" w:cs="Arial"/>
          <w:lang w:val="sr-Cyrl-RS"/>
        </w:rPr>
        <w:t xml:space="preserve">ој под бројем  </w:t>
      </w:r>
      <w:r w:rsidRPr="003532A3">
        <w:rPr>
          <w:rFonts w:ascii="Arial" w:hAnsi="Arial" w:cs="Arial"/>
          <w:lang w:val="sr-Cyrl-RS"/>
        </w:rPr>
        <w:t xml:space="preserve">27855 од 26.09.2013. </w:t>
      </w:r>
      <w:r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  <w:hyperlink r:id="rId7" w:history="1">
        <w:r w:rsidR="005416A6" w:rsidRPr="00C614F9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5416A6"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као и на Порталу </w:t>
      </w:r>
      <w:r>
        <w:rPr>
          <w:rFonts w:ascii="Arial" w:hAnsi="Arial" w:cs="Arial"/>
          <w:lang w:val="sr-Cyrl-RS"/>
        </w:rPr>
        <w:t xml:space="preserve"> </w:t>
      </w:r>
      <w:r w:rsidR="00BE4820">
        <w:rPr>
          <w:rFonts w:ascii="Arial" w:hAnsi="Arial" w:cs="Arial"/>
          <w:lang w:val="sr-Cyrl-RS"/>
        </w:rPr>
        <w:t>јавних набавки</w:t>
      </w:r>
      <w:r w:rsidRPr="00954781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</w:t>
      </w:r>
      <w:r w:rsidR="00BE4820">
        <w:rPr>
          <w:rFonts w:ascii="Arial" w:hAnsi="Arial" w:cs="Arial"/>
          <w:lang w:val="sr-Latn-RS"/>
        </w:rPr>
        <w:t xml:space="preserve">  </w:t>
      </w:r>
      <w:r w:rsidRPr="00954781">
        <w:rPr>
          <w:rFonts w:ascii="Arial" w:hAnsi="Arial" w:cs="Arial"/>
          <w:lang w:val="sr-Cyrl-RS"/>
        </w:rPr>
        <w:t xml:space="preserve">Контакт : </w:t>
      </w:r>
      <w:hyperlink r:id="rId8" w:history="1">
        <w:r w:rsidR="00BE4820" w:rsidRPr="001F3F1E">
          <w:rPr>
            <w:rStyle w:val="Hyperlink"/>
            <w:rFonts w:ascii="Arial" w:hAnsi="Arial" w:cs="Arial"/>
            <w:lang w:val="sr-Cyrl-RS"/>
          </w:rPr>
          <w:t>kvalifikacije</w:t>
        </w:r>
        <w:r w:rsidR="00BE4820" w:rsidRPr="001F3F1E">
          <w:rPr>
            <w:rStyle w:val="Hyperlink"/>
            <w:rFonts w:ascii="Arial" w:hAnsi="Arial" w:cs="Arial"/>
            <w:lang w:val="sr-Latn-RS"/>
          </w:rPr>
          <w:t>.tent</w:t>
        </w:r>
        <w:r w:rsidR="00BE4820" w:rsidRPr="001F3F1E">
          <w:rPr>
            <w:rStyle w:val="Hyperlink"/>
            <w:rFonts w:ascii="Arial" w:hAnsi="Arial" w:cs="Arial"/>
            <w:lang w:val="sr-Cyrl-RS"/>
          </w:rPr>
          <w:t>@</w:t>
        </w:r>
        <w:r w:rsidR="00BE4820" w:rsidRPr="001F3F1E">
          <w:rPr>
            <w:rStyle w:val="Hyperlink"/>
            <w:rFonts w:ascii="Arial" w:hAnsi="Arial" w:cs="Arial"/>
            <w:lang w:val="sr-Latn-RS"/>
          </w:rPr>
          <w:t>eps</w:t>
        </w:r>
        <w:r w:rsidR="00BE4820" w:rsidRPr="001F3F1E">
          <w:rPr>
            <w:rStyle w:val="Hyperlink"/>
            <w:rFonts w:ascii="Arial" w:hAnsi="Arial" w:cs="Arial"/>
            <w:lang w:val="sr-Cyrl-RS"/>
          </w:rPr>
          <w:t>.rs</w:t>
        </w:r>
      </w:hyperlink>
    </w:p>
    <w:p w:rsidR="003532A3" w:rsidRDefault="003532A3" w:rsidP="003532A3">
      <w:pPr>
        <w:rPr>
          <w:rFonts w:ascii="Arial" w:hAnsi="Arial" w:cs="Arial"/>
          <w:lang w:val="sr-Cyrl-RS"/>
        </w:rPr>
      </w:pPr>
    </w:p>
    <w:p w:rsidR="003532A3" w:rsidRDefault="003532A3" w:rsidP="003532A3">
      <w:pPr>
        <w:ind w:left="426" w:hanging="426"/>
        <w:jc w:val="both"/>
        <w:rPr>
          <w:rFonts w:ascii="Arial" w:hAnsi="Arial" w:cs="Arial"/>
          <w:lang w:val="sr-Cyrl-RS"/>
        </w:rPr>
      </w:pPr>
    </w:p>
    <w:p w:rsidR="00631FAC" w:rsidRDefault="00631FAC"/>
    <w:sectPr w:rsidR="00631FAC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59" w:rsidRDefault="00340859">
      <w:r>
        <w:separator/>
      </w:r>
    </w:p>
  </w:endnote>
  <w:endnote w:type="continuationSeparator" w:id="0">
    <w:p w:rsidR="00340859" w:rsidRDefault="0034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3532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820">
      <w:rPr>
        <w:noProof/>
      </w:rPr>
      <w:t>1</w:t>
    </w:r>
    <w:r>
      <w:rPr>
        <w:noProof/>
      </w:rPr>
      <w:fldChar w:fldCharType="end"/>
    </w:r>
  </w:p>
  <w:p w:rsidR="007733A6" w:rsidRDefault="00340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59" w:rsidRDefault="00340859">
      <w:r>
        <w:separator/>
      </w:r>
    </w:p>
  </w:footnote>
  <w:footnote w:type="continuationSeparator" w:id="0">
    <w:p w:rsidR="00340859" w:rsidRDefault="00340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A3"/>
    <w:rsid w:val="002B4B6D"/>
    <w:rsid w:val="00340859"/>
    <w:rsid w:val="003532A3"/>
    <w:rsid w:val="004D471B"/>
    <w:rsid w:val="005416A6"/>
    <w:rsid w:val="00631FAC"/>
    <w:rsid w:val="00652D92"/>
    <w:rsid w:val="007D0B9C"/>
    <w:rsid w:val="00B23A44"/>
    <w:rsid w:val="00BE4820"/>
    <w:rsid w:val="00CB6F96"/>
    <w:rsid w:val="00D26D87"/>
    <w:rsid w:val="00F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532A3"/>
    <w:pPr>
      <w:ind w:left="720"/>
    </w:pPr>
  </w:style>
  <w:style w:type="character" w:styleId="Hyperlink">
    <w:name w:val="Hyperlink"/>
    <w:rsid w:val="003532A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32A3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3532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53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532A3"/>
    <w:pPr>
      <w:ind w:left="720"/>
    </w:pPr>
  </w:style>
  <w:style w:type="character" w:styleId="Hyperlink">
    <w:name w:val="Hyperlink"/>
    <w:rsid w:val="003532A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32A3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3532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53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.tent@ep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Matić</cp:lastModifiedBy>
  <cp:revision>2</cp:revision>
  <dcterms:created xsi:type="dcterms:W3CDTF">2016-04-22T06:31:00Z</dcterms:created>
  <dcterms:modified xsi:type="dcterms:W3CDTF">2016-04-22T06:31:00Z</dcterms:modified>
</cp:coreProperties>
</file>