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8681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8681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8681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8681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8681B" w:rsidRDefault="00B107CF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48681B">
        <w:rPr>
          <w:rFonts w:ascii="Arial" w:hAnsi="Arial" w:cs="Arial"/>
          <w:b/>
          <w:sz w:val="22"/>
          <w:szCs w:val="22"/>
        </w:rPr>
        <w:t xml:space="preserve"> ИЗМЕНА</w:t>
      </w:r>
      <w:r w:rsidR="00494D4D" w:rsidRPr="0048681B">
        <w:rPr>
          <w:rFonts w:ascii="Arial" w:hAnsi="Arial" w:cs="Arial"/>
          <w:b/>
          <w:sz w:val="22"/>
          <w:szCs w:val="22"/>
          <w:lang w:val="ru-RU"/>
        </w:rPr>
        <w:t>/</w:t>
      </w:r>
      <w:r w:rsidR="00494D4D" w:rsidRPr="0048681B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48681B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-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8681B" w:rsidRPr="0048681B">
        <w:rPr>
          <w:rFonts w:ascii="Arial" w:hAnsi="Arial" w:cs="Arial"/>
          <w:sz w:val="22"/>
          <w:szCs w:val="22"/>
        </w:rPr>
        <w:t>Електроматеријал за објекте ЖТ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8681B" w:rsidRPr="0048681B">
        <w:rPr>
          <w:rFonts w:ascii="Arial" w:hAnsi="Arial" w:cs="Arial"/>
          <w:sz w:val="22"/>
          <w:szCs w:val="22"/>
        </w:rPr>
        <w:t>3000/0668/2016(975/2016)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660F1" w:rsidRPr="005C0EEF">
        <w:rPr>
          <w:rFonts w:ascii="Arial" w:hAnsi="Arial"/>
          <w:lang w:val="sr-Latn-RS"/>
        </w:rPr>
        <w:t>105-E.03.01-223450/</w:t>
      </w:r>
      <w:r w:rsidR="008F5C37">
        <w:rPr>
          <w:rFonts w:ascii="Arial" w:hAnsi="Arial"/>
          <w:lang w:val="sr-Cyrl-RS"/>
        </w:rPr>
        <w:t>__</w:t>
      </w:r>
      <w:r w:rsidR="004660F1" w:rsidRPr="005C0EEF">
        <w:rPr>
          <w:rFonts w:ascii="Arial" w:hAnsi="Arial"/>
          <w:lang w:val="sr-Latn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F5C37">
        <w:rPr>
          <w:rFonts w:ascii="Arial" w:hAnsi="Arial" w:cs="Arial"/>
          <w:sz w:val="22"/>
          <w:szCs w:val="22"/>
          <w:lang w:val="sr-Cyrl-RS"/>
        </w:rPr>
        <w:t>__________________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300DC" w:rsidP="00F300DC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</w:rPr>
      </w:pPr>
      <w:r w:rsidRPr="00F300DC">
        <w:rPr>
          <w:rFonts w:ascii="Arial" w:hAnsi="Arial" w:cs="Arial"/>
          <w:i/>
          <w:sz w:val="22"/>
          <w:szCs w:val="22"/>
        </w:rPr>
        <w:t>Обреновац, Ју</w:t>
      </w:r>
      <w:r>
        <w:rPr>
          <w:rFonts w:ascii="Arial" w:hAnsi="Arial" w:cs="Arial"/>
          <w:i/>
          <w:sz w:val="22"/>
          <w:szCs w:val="22"/>
          <w:lang w:val="sr-Cyrl-RS"/>
        </w:rPr>
        <w:t>л</w:t>
      </w:r>
      <w:r w:rsidRPr="00F300DC">
        <w:rPr>
          <w:rFonts w:ascii="Arial" w:hAnsi="Arial" w:cs="Arial"/>
          <w:i/>
          <w:sz w:val="22"/>
          <w:szCs w:val="22"/>
        </w:rPr>
        <w:t xml:space="preserve"> 2016. год.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B107C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48681B">
        <w:rPr>
          <w:rFonts w:ascii="Arial" w:hAnsi="Arial" w:cs="Arial"/>
          <w:sz w:val="22"/>
          <w:szCs w:val="22"/>
          <w:lang w:val="sr-Cyrl-RS"/>
        </w:rPr>
        <w:t xml:space="preserve"> добара 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8681B" w:rsidRPr="0048681B">
        <w:rPr>
          <w:rFonts w:ascii="Arial" w:hAnsi="Arial" w:cs="Arial"/>
          <w:sz w:val="22"/>
          <w:szCs w:val="22"/>
        </w:rPr>
        <w:t>Електроматеријал за објекте ЖТ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97646B" w:rsidRDefault="008453DC" w:rsidP="0097646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646B">
        <w:rPr>
          <w:rFonts w:ascii="Arial" w:hAnsi="Arial" w:cs="Arial"/>
          <w:sz w:val="22"/>
          <w:szCs w:val="22"/>
          <w:lang w:val="sr-Cyrl-RS"/>
        </w:rPr>
        <w:t>Образац понуде и образац структуре цене</w:t>
      </w:r>
      <w:r w:rsidR="0097646B" w:rsidRPr="0097646B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97646B">
        <w:rPr>
          <w:rFonts w:ascii="Arial" w:hAnsi="Arial" w:cs="Arial"/>
          <w:sz w:val="22"/>
          <w:szCs w:val="22"/>
          <w:lang w:val="sr-Cyrl-RS"/>
        </w:rPr>
        <w:t xml:space="preserve"> се мењају</w:t>
      </w:r>
      <w:r w:rsidR="00C6690C" w:rsidRPr="0097646B">
        <w:rPr>
          <w:rFonts w:ascii="Arial" w:hAnsi="Arial" w:cs="Arial"/>
          <w:sz w:val="22"/>
          <w:szCs w:val="22"/>
        </w:rPr>
        <w:t xml:space="preserve"> и глас</w:t>
      </w:r>
      <w:r w:rsidR="0097646B" w:rsidRPr="0097646B">
        <w:rPr>
          <w:rFonts w:ascii="Arial" w:hAnsi="Arial" w:cs="Arial"/>
          <w:sz w:val="22"/>
          <w:szCs w:val="22"/>
          <w:lang w:val="sr-Cyrl-RS"/>
        </w:rPr>
        <w:t>е</w:t>
      </w:r>
      <w:r w:rsidR="0097646B" w:rsidRPr="0097646B">
        <w:rPr>
          <w:rFonts w:ascii="Arial" w:hAnsi="Arial" w:cs="Arial"/>
          <w:sz w:val="22"/>
          <w:szCs w:val="22"/>
        </w:rPr>
        <w:t xml:space="preserve"> као у прилогу</w:t>
      </w:r>
      <w:r w:rsidR="0097646B" w:rsidRPr="0097646B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1A79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7968" w:rsidRPr="001A7968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EA07F9" w:rsidRPr="001A7968">
        <w:rPr>
          <w:rFonts w:ascii="Arial" w:hAnsi="Arial" w:cs="Arial"/>
          <w:sz w:val="22"/>
          <w:szCs w:val="22"/>
          <w:lang w:val="sr-Cyrl-RS"/>
        </w:rPr>
        <w:t>допуна</w:t>
      </w:r>
      <w:r w:rsidRPr="001A7968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1A7968">
        <w:rPr>
          <w:rFonts w:ascii="Arial" w:hAnsi="Arial" w:cs="Arial"/>
          <w:sz w:val="22"/>
          <w:szCs w:val="22"/>
          <w:lang w:val="ru-RU"/>
        </w:rPr>
        <w:t>и</w:t>
      </w:r>
      <w:r w:rsidRPr="001A796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1A7968">
        <w:rPr>
          <w:rFonts w:ascii="Arial" w:hAnsi="Arial" w:cs="Arial"/>
          <w:sz w:val="22"/>
          <w:szCs w:val="22"/>
          <w:lang w:val="sr-Cyrl-RS"/>
        </w:rPr>
        <w:t>и</w:t>
      </w:r>
      <w:r w:rsidRPr="001A796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8681B" w:rsidRDefault="00C6690C" w:rsidP="00325647">
      <w:pPr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Pr="00AB67A0" w:rsidRDefault="00AB67A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E01CF" w:rsidRDefault="005E01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E01CF" w:rsidRDefault="005E01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E01CF" w:rsidRDefault="005E01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F5C37" w:rsidRDefault="008F5C3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F5C37" w:rsidRDefault="008F5C3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F5C37" w:rsidRDefault="008F5C3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07CF" w:rsidRDefault="00B107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07CF" w:rsidRDefault="00B107CF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ru-RU" w:eastAsia="en-US"/>
        </w:rPr>
        <w:t>ПОНУДА БР.</w:t>
      </w:r>
      <w:r w:rsidRPr="0032564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25647">
        <w:rPr>
          <w:rFonts w:ascii="Arial" w:eastAsia="Calibri" w:hAnsi="Arial" w:cs="Arial"/>
          <w:b/>
          <w:sz w:val="22"/>
          <w:szCs w:val="22"/>
          <w:lang w:val="ru-RU" w:eastAsia="en-US"/>
        </w:rPr>
        <w:t>________</w:t>
      </w:r>
      <w:r w:rsidRPr="00325647">
        <w:rPr>
          <w:rFonts w:ascii="Arial" w:eastAsia="Calibri" w:hAnsi="Arial" w:cs="Arial"/>
          <w:b/>
          <w:sz w:val="22"/>
          <w:szCs w:val="22"/>
          <w:lang w:eastAsia="en-US"/>
        </w:rPr>
        <w:t xml:space="preserve"> од __.__.2016. године 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По јавној набавци број </w:t>
      </w:r>
      <w:r w:rsidRPr="00325647">
        <w:rPr>
          <w:rFonts w:ascii="Arial" w:hAnsi="Arial" w:cs="Arial"/>
          <w:sz w:val="22"/>
          <w:szCs w:val="22"/>
          <w:lang w:eastAsia="en-US"/>
        </w:rPr>
        <w:t>3000</w:t>
      </w:r>
      <w:r w:rsidRPr="00325647">
        <w:rPr>
          <w:rFonts w:ascii="Arial" w:hAnsi="Arial" w:cs="Arial"/>
          <w:sz w:val="22"/>
          <w:szCs w:val="22"/>
          <w:lang w:val="sr-Latn-RS" w:eastAsia="en-US"/>
        </w:rPr>
        <w:t>/</w:t>
      </w:r>
      <w:r w:rsidRPr="00325647">
        <w:rPr>
          <w:rFonts w:ascii="Arial" w:hAnsi="Arial" w:cs="Arial"/>
          <w:sz w:val="22"/>
          <w:szCs w:val="22"/>
          <w:lang w:eastAsia="en-US"/>
        </w:rPr>
        <w:t>0668</w:t>
      </w:r>
      <w:r w:rsidRPr="00325647">
        <w:rPr>
          <w:rFonts w:ascii="Arial" w:hAnsi="Arial" w:cs="Arial"/>
          <w:sz w:val="22"/>
          <w:szCs w:val="22"/>
          <w:lang w:val="sr-Latn-RS" w:eastAsia="en-US"/>
        </w:rPr>
        <w:t>/</w:t>
      </w:r>
      <w:r w:rsidRPr="00325647">
        <w:rPr>
          <w:rFonts w:ascii="Arial" w:hAnsi="Arial" w:cs="Arial"/>
          <w:sz w:val="22"/>
          <w:szCs w:val="22"/>
          <w:lang w:eastAsia="en-US"/>
        </w:rPr>
        <w:t>2016(975</w:t>
      </w:r>
      <w:r w:rsidRPr="00325647">
        <w:rPr>
          <w:rFonts w:ascii="Arial" w:hAnsi="Arial" w:cs="Arial"/>
          <w:sz w:val="22"/>
          <w:szCs w:val="22"/>
          <w:lang w:val="sr-Latn-RS" w:eastAsia="en-US"/>
        </w:rPr>
        <w:t>/</w:t>
      </w:r>
      <w:r w:rsidRPr="00325647">
        <w:rPr>
          <w:rFonts w:ascii="Arial" w:hAnsi="Arial" w:cs="Arial"/>
          <w:sz w:val="22"/>
          <w:szCs w:val="22"/>
          <w:lang w:eastAsia="en-US"/>
        </w:rPr>
        <w:t>2016)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Партија 1. </w:t>
      </w: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849"/>
        <w:gridCol w:w="1570"/>
        <w:gridCol w:w="854"/>
        <w:gridCol w:w="852"/>
        <w:gridCol w:w="1426"/>
        <w:gridCol w:w="1708"/>
      </w:tblGrid>
      <w:tr w:rsidR="00325647" w:rsidRPr="00325647" w:rsidTr="00325647">
        <w:trPr>
          <w:trHeight w:val="349"/>
        </w:trPr>
        <w:tc>
          <w:tcPr>
            <w:tcW w:w="358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Ред.број</w:t>
            </w:r>
          </w:p>
        </w:tc>
        <w:tc>
          <w:tcPr>
            <w:tcW w:w="1428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5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787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  <w:t>Произвођач</w:t>
            </w:r>
          </w:p>
        </w:tc>
        <w:tc>
          <w:tcPr>
            <w:tcW w:w="428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Јед.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мере</w:t>
            </w:r>
          </w:p>
        </w:tc>
        <w:tc>
          <w:tcPr>
            <w:tcW w:w="427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Колич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Цена/ЈМ</w:t>
            </w:r>
          </w:p>
        </w:tc>
        <w:tc>
          <w:tcPr>
            <w:tcW w:w="856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Износ</w:t>
            </w: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нa aутo букснa 2.5mm2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B10A, 1пoл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B16A, 1пoл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25A, 1пoл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6 УВ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СИЛУ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ИНСК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4 УВ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ЛНИ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НИ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250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ЛНИ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НИ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380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ЛИЦУ 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РЦ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НСК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-27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VIS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10.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РИНГЛA ЗA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ПOРET Ф 145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РИНГЛA ЗA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ПOРET Ф 180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1428" w:type="pct"/>
            <w:vAlign w:val="bottom"/>
          </w:tcPr>
          <w:p w:rsidR="00325647" w:rsidRPr="00CA6A64" w:rsidRDefault="00325647" w:rsidP="00C4264A">
            <w:pPr>
              <w:jc w:val="both"/>
              <w:rPr>
                <w:rFonts w:ascii="Calibri" w:hAnsi="Calibri" w:cs="Arial"/>
                <w:sz w:val="20"/>
                <w:lang w:val="sr-Latn-RS" w:eastAsia="hr-HR"/>
              </w:rPr>
            </w:pPr>
            <w:r w:rsidRPr="00B11E00">
              <w:rPr>
                <w:sz w:val="20"/>
              </w:rPr>
              <w:t>Г</w:t>
            </w:r>
            <w:r>
              <w:rPr>
                <w:sz w:val="20"/>
                <w:lang w:val="sr-Cyrl-RS"/>
              </w:rPr>
              <w:t xml:space="preserve">рејач за бојлер са прирубницом </w:t>
            </w:r>
            <w:r w:rsidRPr="00CA6A64">
              <w:rPr>
                <w:rFonts w:ascii="Calibri" w:hAnsi="Calibri"/>
                <w:sz w:val="20"/>
                <w:lang w:val="sr-Cyrl-RS"/>
              </w:rPr>
              <w:t xml:space="preserve">и дихтунгом </w:t>
            </w:r>
            <w:r w:rsidRPr="00CA6A64">
              <w:rPr>
                <w:rFonts w:ascii="Calibri" w:hAnsi="Calibri"/>
                <w:sz w:val="20"/>
                <w:lang w:val="sr-Latn-RS"/>
              </w:rPr>
              <w:t>IEG 230V, 2000W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1428" w:type="pct"/>
            <w:vAlign w:val="bottom"/>
          </w:tcPr>
          <w:p w:rsidR="00325647" w:rsidRDefault="00325647" w:rsidP="00C4264A">
            <w:pPr>
              <w:rPr>
                <w:sz w:val="20"/>
              </w:rPr>
            </w:pPr>
            <w:r w:rsidRPr="00B11E00">
              <w:rPr>
                <w:sz w:val="20"/>
              </w:rPr>
              <w:t>Г</w:t>
            </w:r>
            <w:r>
              <w:rPr>
                <w:sz w:val="20"/>
                <w:lang w:val="sr-Cyrl-RS"/>
              </w:rPr>
              <w:t>рејач за електрични котао,</w:t>
            </w:r>
            <w:r w:rsidRPr="00E6071A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 xml:space="preserve">снаге </w:t>
            </w:r>
            <w:r>
              <w:rPr>
                <w:sz w:val="20"/>
              </w:rPr>
              <w:t>3X2000W</w:t>
            </w:r>
            <w:r>
              <w:rPr>
                <w:sz w:val="20"/>
                <w:lang w:val="sr-Cyrl-RS"/>
              </w:rPr>
              <w:t>;</w:t>
            </w:r>
            <w:r>
              <w:rPr>
                <w:sz w:val="20"/>
              </w:rPr>
              <w:t xml:space="preserve"> 2</w:t>
            </w:r>
            <w:r>
              <w:rPr>
                <w:sz w:val="20"/>
                <w:lang w:val="sr-Cyrl-RS"/>
              </w:rPr>
              <w:t>3</w:t>
            </w:r>
            <w:r>
              <w:rPr>
                <w:sz w:val="20"/>
              </w:rPr>
              <w:t>0V,</w:t>
            </w:r>
            <w:r>
              <w:rPr>
                <w:sz w:val="20"/>
                <w:lang w:val="sr-Cyrl-RS"/>
              </w:rPr>
              <w:t xml:space="preserve"> бакарни,</w:t>
            </w:r>
          </w:p>
          <w:p w:rsidR="00325647" w:rsidRDefault="00325647" w:rsidP="00C4264A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пречник цеви </w:t>
            </w:r>
            <w:r w:rsidRPr="0007669A">
              <w:rPr>
                <w:sz w:val="20"/>
              </w:rPr>
              <w:t>ø</w:t>
            </w:r>
            <w:r>
              <w:rPr>
                <w:sz w:val="20"/>
                <w:lang w:val="sr-Cyrl-RS"/>
              </w:rPr>
              <w:t xml:space="preserve"> </w:t>
            </w:r>
            <w:r w:rsidRPr="0007669A">
              <w:rPr>
                <w:sz w:val="20"/>
              </w:rPr>
              <w:t xml:space="preserve">8,1 </w:t>
            </w:r>
            <w:r>
              <w:rPr>
                <w:sz w:val="20"/>
              </w:rPr>
              <w:t>mm</w:t>
            </w:r>
            <w:r>
              <w:rPr>
                <w:sz w:val="20"/>
                <w:lang w:val="sr-Cyrl-RS"/>
              </w:rPr>
              <w:t>,</w:t>
            </w:r>
          </w:p>
          <w:p w:rsidR="00325647" w:rsidRDefault="00325647" w:rsidP="00C4264A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дужина </w:t>
            </w:r>
            <w:r w:rsidRPr="0007669A">
              <w:rPr>
                <w:sz w:val="20"/>
              </w:rPr>
              <w:t xml:space="preserve">380 </w:t>
            </w:r>
            <w:r>
              <w:rPr>
                <w:sz w:val="20"/>
              </w:rPr>
              <w:t>mm</w:t>
            </w:r>
            <w:r>
              <w:rPr>
                <w:sz w:val="20"/>
                <w:lang w:val="sr-Cyrl-RS"/>
              </w:rPr>
              <w:t xml:space="preserve">; </w:t>
            </w:r>
            <w:r>
              <w:rPr>
                <w:sz w:val="20"/>
              </w:rPr>
              <w:t>6/4"</w:t>
            </w:r>
            <w:r>
              <w:rPr>
                <w:sz w:val="20"/>
                <w:lang w:val="sr-Cyrl-RS"/>
              </w:rPr>
              <w:t>;</w:t>
            </w:r>
          </w:p>
          <w:p w:rsidR="00325647" w:rsidRPr="00CA6A64" w:rsidRDefault="00325647" w:rsidP="00C4264A">
            <w:pPr>
              <w:rPr>
                <w:rFonts w:ascii="Calibri" w:hAnsi="Calibri" w:cs="Arial"/>
                <w:sz w:val="20"/>
                <w:lang w:eastAsia="hr-HR"/>
              </w:rPr>
            </w:pPr>
            <w:r>
              <w:rPr>
                <w:sz w:val="20"/>
                <w:lang w:val="sr-Cyrl-RS"/>
              </w:rPr>
              <w:t xml:space="preserve">прикључни терминал </w:t>
            </w:r>
            <w:r w:rsidRPr="00E6071A">
              <w:rPr>
                <w:sz w:val="20"/>
              </w:rPr>
              <w:t>M4, L-70 mm</w:t>
            </w:r>
            <w:r>
              <w:rPr>
                <w:sz w:val="20"/>
                <w:lang w:val="sr-Cyrl-RS"/>
              </w:rPr>
              <w:t>; навртка+подлошка М4, поцинкована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1428" w:type="pct"/>
            <w:vAlign w:val="bottom"/>
          </w:tcPr>
          <w:p w:rsidR="00325647" w:rsidRPr="00CA6A64" w:rsidRDefault="00325647" w:rsidP="00C4264A">
            <w:pPr>
              <w:jc w:val="both"/>
              <w:rPr>
                <w:rFonts w:ascii="Calibri" w:hAnsi="Calibri" w:cs="Arial"/>
                <w:sz w:val="20"/>
                <w:lang w:val="sr-Cyrl-RS" w:eastAsia="hr-HR"/>
              </w:rPr>
            </w:pPr>
            <w:r>
              <w:rPr>
                <w:sz w:val="20"/>
                <w:lang w:val="sr-Cyrl-RS"/>
              </w:rPr>
              <w:t>Грејач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>, цевни, керамички дужине 1</w:t>
            </w:r>
            <w:r w:rsidRPr="00CA6A64">
              <w:rPr>
                <w:rFonts w:ascii="Calibri" w:hAnsi="Calibri" w:cs="Arial"/>
                <w:sz w:val="20"/>
              </w:rPr>
              <w:t>m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>, снаге 4</w:t>
            </w:r>
            <w:r w:rsidRPr="00CA6A64">
              <w:rPr>
                <w:rFonts w:ascii="Calibri" w:hAnsi="Calibri" w:cs="Arial"/>
                <w:sz w:val="20"/>
              </w:rPr>
              <w:t>kW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 xml:space="preserve">, 380 </w:t>
            </w:r>
            <w:r w:rsidRPr="00CA6A64">
              <w:rPr>
                <w:rFonts w:ascii="Calibri" w:hAnsi="Calibri" w:cs="Arial"/>
                <w:sz w:val="20"/>
              </w:rPr>
              <w:t>V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 xml:space="preserve">, 50 </w:t>
            </w:r>
            <w:r w:rsidRPr="00CA6A64">
              <w:rPr>
                <w:rFonts w:ascii="Calibri" w:hAnsi="Calibri" w:cs="Arial"/>
                <w:sz w:val="20"/>
              </w:rPr>
              <w:t>Hz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>16.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ЗИД 16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ПЦ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TEРMOСTAT ЗA БOJЛEР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СКИ У ЗИД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250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СКИ 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15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СИЛУ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ИНСКИ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ЗИД 16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ПРOВOДНИК SI/F-1,5 СИЛИКOНСКИ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ПРOВOДНИК SI/F 2,5 СИЛИКOНСКИ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1428" w:type="pct"/>
            <w:vAlign w:val="bottom"/>
          </w:tcPr>
          <w:p w:rsidR="00325647" w:rsidRPr="008F5C37" w:rsidRDefault="00D110E9" w:rsidP="00C4264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8F5C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MУЛTИФУНКЦИJСКИ РEЛEJ </w:t>
            </w:r>
            <w:r w:rsidR="008F5C37" w:rsidRPr="008F5C3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ZR5MF011  </w:t>
            </w:r>
            <w:r w:rsidR="008F5C3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12-240 V AC/DC, 1CO, </w:t>
            </w:r>
            <w:r w:rsidR="008F5C37" w:rsidRPr="008F5C3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8A, 0.1s-10d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D110E9" w:rsidRPr="00325647" w:rsidTr="00325647">
        <w:tc>
          <w:tcPr>
            <w:tcW w:w="358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1428" w:type="pct"/>
            <w:vAlign w:val="bottom"/>
          </w:tcPr>
          <w:p w:rsidR="00D110E9" w:rsidRPr="00CA6A64" w:rsidRDefault="00D110E9" w:rsidP="00C4264A">
            <w:pPr>
              <w:rPr>
                <w:rFonts w:ascii="Calibri" w:hAnsi="Calibri" w:cs="Arial"/>
                <w:sz w:val="20"/>
                <w:lang w:val="sr-Latn-RS"/>
              </w:rPr>
            </w:pPr>
            <w:r w:rsidRPr="00CA6A64">
              <w:rPr>
                <w:rFonts w:ascii="Calibri" w:hAnsi="Calibri" w:cs="Arial"/>
                <w:sz w:val="20"/>
                <w:lang w:val="sr-Latn-RS"/>
              </w:rPr>
              <w:t>Фото реле са сондом; Подешавање осветљаја: 1-100lux; Кашњење реаговања: 60s; Дужина кабла (сонда): 1.5m; Снага контакта: 16А/250VAC; Оптерећење: сијалице до 3000W; Поставка на DIN шину</w:t>
            </w:r>
          </w:p>
        </w:tc>
        <w:tc>
          <w:tcPr>
            <w:tcW w:w="787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28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D110E9" w:rsidRPr="00325647" w:rsidTr="00325647">
        <w:tc>
          <w:tcPr>
            <w:tcW w:w="358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1428" w:type="pct"/>
            <w:vAlign w:val="bottom"/>
          </w:tcPr>
          <w:p w:rsidR="00D110E9" w:rsidRPr="00CA6A64" w:rsidRDefault="00D110E9" w:rsidP="00C4264A">
            <w:pPr>
              <w:rPr>
                <w:rFonts w:ascii="Calibri" w:hAnsi="Calibri" w:cs="Arial"/>
                <w:sz w:val="20"/>
                <w:lang w:val="sr-Cyrl-RS" w:eastAsia="hr-HR"/>
              </w:rPr>
            </w:pPr>
            <w:r w:rsidRPr="00CA6A64">
              <w:rPr>
                <w:rFonts w:ascii="Calibri" w:hAnsi="Calibri" w:cs="Arial"/>
                <w:sz w:val="20"/>
                <w:lang w:val="sr-Cyrl-RS"/>
              </w:rPr>
              <w:t>Сонда за фото реле (позиција 26), дужина кабла 1,5</w:t>
            </w:r>
            <w:r w:rsidRPr="00CA6A64">
              <w:rPr>
                <w:rFonts w:ascii="Calibri" w:hAnsi="Calibri" w:cs="Arial"/>
                <w:sz w:val="20"/>
                <w:lang w:val="sr-Latn-RS"/>
              </w:rPr>
              <w:t>m</w:t>
            </w:r>
          </w:p>
        </w:tc>
        <w:tc>
          <w:tcPr>
            <w:tcW w:w="787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</w:p>
        </w:tc>
        <w:tc>
          <w:tcPr>
            <w:tcW w:w="428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СИJAЛИЦA BA15D 110V 50W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                                                  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УКУПНО:___________________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ПДВ     :_____________________ динара</w:t>
      </w:r>
    </w:p>
    <w:p w:rsidR="00C4264A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ЗА УПЛАТУ:__________________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C4264A" w:rsidRDefault="00C4264A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4264A" w:rsidRDefault="00C4264A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Партија 2. </w:t>
      </w: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49"/>
        <w:gridCol w:w="1564"/>
        <w:gridCol w:w="858"/>
        <w:gridCol w:w="995"/>
        <w:gridCol w:w="1283"/>
        <w:gridCol w:w="1708"/>
      </w:tblGrid>
      <w:tr w:rsidR="00325647" w:rsidRPr="00325647" w:rsidTr="00E02B70">
        <w:trPr>
          <w:trHeight w:val="349"/>
        </w:trPr>
        <w:tc>
          <w:tcPr>
            <w:tcW w:w="359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Ред.број</w:t>
            </w:r>
          </w:p>
        </w:tc>
        <w:tc>
          <w:tcPr>
            <w:tcW w:w="1428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5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784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  <w:t>Произвођач</w:t>
            </w:r>
          </w:p>
        </w:tc>
        <w:tc>
          <w:tcPr>
            <w:tcW w:w="430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Јед.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мере</w:t>
            </w:r>
          </w:p>
        </w:tc>
        <w:tc>
          <w:tcPr>
            <w:tcW w:w="499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Колич</w:t>
            </w:r>
          </w:p>
        </w:tc>
        <w:tc>
          <w:tcPr>
            <w:tcW w:w="643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Цена/ЈМ</w:t>
            </w:r>
          </w:p>
        </w:tc>
        <w:tc>
          <w:tcPr>
            <w:tcW w:w="856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Износ</w:t>
            </w:r>
          </w:p>
        </w:tc>
      </w:tr>
      <w:tr w:rsidR="00325647" w:rsidRPr="00325647" w:rsidTr="00E02B70">
        <w:tc>
          <w:tcPr>
            <w:tcW w:w="359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42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Фреквентни регулатор за трофазне моторе до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784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30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99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УКУПНО:___________________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ПДВ     :_____________________ динара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ЗА УПЛАТУ:__________________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плаћања: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Cs/>
          <w:iCs/>
          <w:sz w:val="22"/>
          <w:szCs w:val="22"/>
          <w:lang w:eastAsia="en-US"/>
        </w:rPr>
        <w:t>сукцесивно, у законском року до 45 дана од пријема исправног рачуна и потписивања Записника о извршеној испоруци добара</w:t>
      </w:r>
    </w:p>
    <w:p w:rsidR="00325647" w:rsidRPr="00325647" w:rsidRDefault="00325647" w:rsidP="00C4264A">
      <w:pPr>
        <w:suppressAutoHyphens w:val="0"/>
        <w:ind w:left="720" w:right="-1149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325647">
        <w:rPr>
          <w:rFonts w:ascii="Calibri" w:eastAsia="Calibri" w:hAnsi="Calibri"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>Сагласан за захтевом наручиоца ДА/НЕ (заокружити)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45 дана од дана отварања понуда)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>испоруке (не дуже од 30 дана од дана закључења уговора)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: _________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дана закључења уговора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>(не краће од 12 месеци од дана испоруке добара)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:_____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месеци од дана испоруке добара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>испоруке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и паритет је ф-ко (магацин) огранак ТЕНТ – Обреновац, Богољуба Урошевића-Црног број 44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sz w:val="22"/>
          <w:szCs w:val="22"/>
          <w:lang w:val="sr-Latn-CS" w:eastAsia="en-US"/>
        </w:rPr>
        <w:t>Сагласан са захтевом наручиоца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sz w:val="22"/>
          <w:szCs w:val="22"/>
          <w:lang w:val="sr-Latn-CS" w:eastAsia="en-US"/>
        </w:rPr>
        <w:t>ДА/НЕ (заокружити)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325647" w:rsidRPr="00325647" w:rsidRDefault="00325647" w:rsidP="00C4264A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325647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>_________________ (члан 19. став 4. ЗЈН).</w:t>
      </w:r>
    </w:p>
    <w:p w:rsidR="00325647" w:rsidRPr="00325647" w:rsidRDefault="00325647" w:rsidP="00C4264A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________________________________________________________________________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Датум </w:t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  <w:t xml:space="preserve"> Понуђач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   М. П. 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</w:pPr>
      <w:r w:rsidRPr="00325647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  <w:t xml:space="preserve">  __________________________</w:t>
      </w:r>
      <w:r w:rsidRPr="00325647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  <w:tab/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</w:pPr>
      <w:r w:rsidRPr="00325647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 xml:space="preserve">  </w:t>
      </w:r>
      <w:r w:rsidRPr="00325647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ab/>
        <w:t xml:space="preserve">                                                ________________________________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                                                                 (овлашћено лице понуђача)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3256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  <w:r w:rsidRPr="00325647">
        <w:rPr>
          <w:rFonts w:ascii="Arial" w:eastAsia="TimesNewRomanPSMT" w:hAnsi="Arial" w:cs="Arial"/>
          <w:bCs/>
          <w:sz w:val="22"/>
          <w:szCs w:val="22"/>
          <w:lang w:val="ru-RU" w:eastAsia="en-US"/>
        </w:rPr>
        <w:t>Подизвођач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</w:t>
      </w:r>
      <w:r w:rsidRPr="00325647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М. П. 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325647">
        <w:rPr>
          <w:rFonts w:ascii="Arial" w:eastAsia="TimesNewRomanPS-BoldMT" w:hAnsi="Arial" w:cs="Arial"/>
          <w:b/>
          <w:bCs/>
          <w:i/>
          <w:iCs/>
          <w:sz w:val="22"/>
          <w:szCs w:val="22"/>
          <w:lang w:val="ru-RU" w:eastAsia="en-US"/>
        </w:rPr>
        <w:t>________________________________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  <w:t xml:space="preserve">    (овлашћено лице подизвођача)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</w:pP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325647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</w:t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</w:t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325647" w:rsidRPr="00325647" w:rsidRDefault="00325647" w:rsidP="00C4264A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325647" w:rsidRDefault="00325647" w:rsidP="0032564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br w:type="page"/>
      </w:r>
      <w:r w:rsidR="00B107CF"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0.65pt;mso-position-horizontal-relative:char;mso-position-vertical-relative:line">
            <v:imagedata r:id="rId8" o:title=""/>
          </v:shape>
        </w:pict>
      </w:r>
    </w:p>
    <w:p w:rsidR="00325647" w:rsidRPr="00325647" w:rsidRDefault="00325647" w:rsidP="00C4264A">
      <w:pPr>
        <w:jc w:val="center"/>
        <w:rPr>
          <w:rFonts w:ascii="Arial" w:hAnsi="Arial" w:cs="Arial"/>
          <w:lang w:val="ru-RU"/>
        </w:rPr>
      </w:pPr>
      <w:r w:rsidRPr="000F6997">
        <w:rPr>
          <w:rFonts w:ascii="Arial" w:hAnsi="Arial" w:cs="Arial"/>
          <w:b/>
          <w:bCs/>
          <w:iCs/>
          <w:lang w:val="sr-Cyrl-RS"/>
        </w:rPr>
        <w:t>5</w:t>
      </w:r>
      <w:r w:rsidRPr="00162F6C">
        <w:rPr>
          <w:rFonts w:ascii="Arial" w:hAnsi="Arial" w:cs="Arial"/>
          <w:b/>
          <w:bCs/>
          <w:iCs/>
          <w:lang w:val="ru-RU"/>
        </w:rPr>
        <w:t>. ОБРАЗАЦ СТРУКТУРЕ ПОНУЂЕНЕ ЦЕНЕ СА УПУТСТВОМ</w:t>
      </w:r>
      <w:r w:rsidRPr="00162F6C">
        <w:rPr>
          <w:b/>
          <w:bCs/>
          <w:iCs/>
          <w:lang w:val="ru-RU"/>
        </w:rPr>
        <w:t xml:space="preserve"> </w:t>
      </w:r>
      <w:r w:rsidRPr="00162F6C">
        <w:rPr>
          <w:rFonts w:ascii="Arial" w:hAnsi="Arial" w:cs="Arial"/>
          <w:b/>
          <w:bCs/>
          <w:iCs/>
          <w:lang w:val="ru-RU"/>
        </w:rPr>
        <w:t xml:space="preserve"> </w:t>
      </w:r>
    </w:p>
    <w:p w:rsidR="00325647" w:rsidRPr="00325647" w:rsidRDefault="00325647" w:rsidP="00C4264A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ru-RU" w:eastAsia="en-US"/>
        </w:rPr>
        <w:t>За понуду бр._____________ од______________201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6. </w:t>
      </w:r>
      <w:r w:rsidRPr="00325647">
        <w:rPr>
          <w:rFonts w:ascii="Arial" w:eastAsia="Calibri" w:hAnsi="Arial" w:cs="Arial"/>
          <w:b/>
          <w:sz w:val="22"/>
          <w:szCs w:val="22"/>
          <w:lang w:val="ru-RU" w:eastAsia="en-US"/>
        </w:rPr>
        <w:t>г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>од.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Партија 1.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701"/>
        <w:gridCol w:w="1701"/>
        <w:gridCol w:w="1701"/>
        <w:gridCol w:w="1701"/>
      </w:tblGrid>
      <w:tr w:rsidR="00325647" w:rsidRPr="00325647" w:rsidTr="00E02B70">
        <w:trPr>
          <w:trHeight w:val="964"/>
        </w:trPr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</w:p>
        </w:tc>
        <w:tc>
          <w:tcPr>
            <w:tcW w:w="1985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артикла/предмер радова</w:t>
            </w:r>
          </w:p>
        </w:tc>
        <w:tc>
          <w:tcPr>
            <w:tcW w:w="1276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без ПДВ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са ПДВ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ПДВ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 са ПДВ (дин)</w:t>
            </w:r>
          </w:p>
        </w:tc>
      </w:tr>
      <w:tr w:rsidR="00325647" w:rsidRPr="00325647" w:rsidTr="00E02B70">
        <w:trPr>
          <w:trHeight w:val="269"/>
        </w:trPr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 = (3x4)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=(3x5)</w:t>
            </w: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нa aутo букснa 2.5mm2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B10A, 1пoл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B16A, 1пoл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25A, 1пoл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6 УВ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СИЛУ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ИНСК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4 УВ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ЛНИ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НИ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250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ЛНИ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НИ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380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ЛИЦУ 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РЦ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НСК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-27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VIS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10.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РИНГЛA ЗA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ПOРET Ф 145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>11.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РИНГЛA ЗA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ПOРET Ф 180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1985" w:type="dxa"/>
            <w:vAlign w:val="bottom"/>
          </w:tcPr>
          <w:p w:rsidR="00325647" w:rsidRPr="00CA6A64" w:rsidRDefault="00325647" w:rsidP="00C4264A">
            <w:pPr>
              <w:jc w:val="both"/>
              <w:rPr>
                <w:rFonts w:ascii="Calibri" w:hAnsi="Calibri" w:cs="Arial"/>
                <w:sz w:val="20"/>
                <w:lang w:val="sr-Latn-RS" w:eastAsia="hr-HR"/>
              </w:rPr>
            </w:pPr>
            <w:r w:rsidRPr="00B11E00">
              <w:rPr>
                <w:sz w:val="20"/>
              </w:rPr>
              <w:t>Г</w:t>
            </w:r>
            <w:r>
              <w:rPr>
                <w:sz w:val="20"/>
                <w:lang w:val="sr-Cyrl-RS"/>
              </w:rPr>
              <w:t xml:space="preserve">рејач за бојлер са прирубницом </w:t>
            </w:r>
            <w:r w:rsidRPr="00CA6A64">
              <w:rPr>
                <w:rFonts w:ascii="Calibri" w:hAnsi="Calibri"/>
                <w:sz w:val="20"/>
                <w:lang w:val="sr-Cyrl-RS"/>
              </w:rPr>
              <w:t xml:space="preserve">и дихтунгом </w:t>
            </w:r>
            <w:r w:rsidRPr="00CA6A64">
              <w:rPr>
                <w:rFonts w:ascii="Calibri" w:hAnsi="Calibri"/>
                <w:sz w:val="20"/>
                <w:lang w:val="sr-Latn-RS"/>
              </w:rPr>
              <w:t>IEG 230V, 2000W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1985" w:type="dxa"/>
            <w:vAlign w:val="bottom"/>
          </w:tcPr>
          <w:p w:rsidR="00325647" w:rsidRDefault="00325647" w:rsidP="00C4264A">
            <w:pPr>
              <w:rPr>
                <w:sz w:val="20"/>
              </w:rPr>
            </w:pPr>
            <w:r w:rsidRPr="00B11E00">
              <w:rPr>
                <w:sz w:val="20"/>
              </w:rPr>
              <w:t>Г</w:t>
            </w:r>
            <w:r>
              <w:rPr>
                <w:sz w:val="20"/>
                <w:lang w:val="sr-Cyrl-RS"/>
              </w:rPr>
              <w:t>рејач за електрични котао,</w:t>
            </w:r>
            <w:r w:rsidRPr="00E6071A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 xml:space="preserve">снаге </w:t>
            </w:r>
            <w:r>
              <w:rPr>
                <w:sz w:val="20"/>
              </w:rPr>
              <w:t>3X2000W</w:t>
            </w:r>
            <w:r>
              <w:rPr>
                <w:sz w:val="20"/>
                <w:lang w:val="sr-Cyrl-RS"/>
              </w:rPr>
              <w:t>;</w:t>
            </w:r>
            <w:r>
              <w:rPr>
                <w:sz w:val="20"/>
              </w:rPr>
              <w:t xml:space="preserve"> 2</w:t>
            </w:r>
            <w:r>
              <w:rPr>
                <w:sz w:val="20"/>
                <w:lang w:val="sr-Cyrl-RS"/>
              </w:rPr>
              <w:t>3</w:t>
            </w:r>
            <w:r>
              <w:rPr>
                <w:sz w:val="20"/>
              </w:rPr>
              <w:t>0V,</w:t>
            </w:r>
            <w:r>
              <w:rPr>
                <w:sz w:val="20"/>
                <w:lang w:val="sr-Cyrl-RS"/>
              </w:rPr>
              <w:t xml:space="preserve"> бакарни,</w:t>
            </w:r>
          </w:p>
          <w:p w:rsidR="00325647" w:rsidRDefault="00325647" w:rsidP="00C4264A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пречник цеви </w:t>
            </w:r>
            <w:r w:rsidRPr="0007669A">
              <w:rPr>
                <w:sz w:val="20"/>
              </w:rPr>
              <w:t>ø</w:t>
            </w:r>
            <w:r>
              <w:rPr>
                <w:sz w:val="20"/>
                <w:lang w:val="sr-Cyrl-RS"/>
              </w:rPr>
              <w:t xml:space="preserve"> </w:t>
            </w:r>
            <w:r w:rsidRPr="0007669A">
              <w:rPr>
                <w:sz w:val="20"/>
              </w:rPr>
              <w:t xml:space="preserve">8,1 </w:t>
            </w:r>
            <w:r>
              <w:rPr>
                <w:sz w:val="20"/>
              </w:rPr>
              <w:t>mm</w:t>
            </w:r>
            <w:r>
              <w:rPr>
                <w:sz w:val="20"/>
                <w:lang w:val="sr-Cyrl-RS"/>
              </w:rPr>
              <w:t>,</w:t>
            </w:r>
          </w:p>
          <w:p w:rsidR="00325647" w:rsidRDefault="00325647" w:rsidP="00C4264A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дужина </w:t>
            </w:r>
            <w:r w:rsidRPr="0007669A">
              <w:rPr>
                <w:sz w:val="20"/>
              </w:rPr>
              <w:t xml:space="preserve">380 </w:t>
            </w:r>
            <w:r>
              <w:rPr>
                <w:sz w:val="20"/>
              </w:rPr>
              <w:t>mm</w:t>
            </w:r>
            <w:r>
              <w:rPr>
                <w:sz w:val="20"/>
                <w:lang w:val="sr-Cyrl-RS"/>
              </w:rPr>
              <w:t xml:space="preserve">; </w:t>
            </w:r>
            <w:r>
              <w:rPr>
                <w:sz w:val="20"/>
              </w:rPr>
              <w:t>6/4"</w:t>
            </w:r>
            <w:r>
              <w:rPr>
                <w:sz w:val="20"/>
                <w:lang w:val="sr-Cyrl-RS"/>
              </w:rPr>
              <w:t>;</w:t>
            </w:r>
          </w:p>
          <w:p w:rsidR="00325647" w:rsidRPr="00CA6A64" w:rsidRDefault="00325647" w:rsidP="00C4264A">
            <w:pPr>
              <w:rPr>
                <w:rFonts w:ascii="Calibri" w:hAnsi="Calibri" w:cs="Arial"/>
                <w:sz w:val="20"/>
                <w:lang w:eastAsia="hr-HR"/>
              </w:rPr>
            </w:pPr>
            <w:r>
              <w:rPr>
                <w:sz w:val="20"/>
                <w:lang w:val="sr-Cyrl-RS"/>
              </w:rPr>
              <w:t xml:space="preserve">прикључни терминал </w:t>
            </w:r>
            <w:r w:rsidRPr="00E6071A">
              <w:rPr>
                <w:sz w:val="20"/>
              </w:rPr>
              <w:t>M4, L-70 mm</w:t>
            </w:r>
            <w:r>
              <w:rPr>
                <w:sz w:val="20"/>
                <w:lang w:val="sr-Cyrl-RS"/>
              </w:rPr>
              <w:t>; навртка+подлошка М4, поцинкована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1985" w:type="dxa"/>
            <w:vAlign w:val="bottom"/>
          </w:tcPr>
          <w:p w:rsidR="00325647" w:rsidRPr="00CA6A64" w:rsidRDefault="00325647" w:rsidP="00C4264A">
            <w:pPr>
              <w:jc w:val="both"/>
              <w:rPr>
                <w:rFonts w:ascii="Calibri" w:hAnsi="Calibri" w:cs="Arial"/>
                <w:sz w:val="20"/>
                <w:lang w:val="sr-Cyrl-RS" w:eastAsia="hr-HR"/>
              </w:rPr>
            </w:pPr>
            <w:r>
              <w:rPr>
                <w:sz w:val="20"/>
                <w:lang w:val="sr-Cyrl-RS"/>
              </w:rPr>
              <w:t>Грејач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>, цевни, керамички дужине 1</w:t>
            </w:r>
            <w:r w:rsidRPr="00CA6A64">
              <w:rPr>
                <w:rFonts w:ascii="Calibri" w:hAnsi="Calibri" w:cs="Arial"/>
                <w:sz w:val="20"/>
              </w:rPr>
              <w:t>m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>, снаге 4</w:t>
            </w:r>
            <w:r w:rsidRPr="00CA6A64">
              <w:rPr>
                <w:rFonts w:ascii="Calibri" w:hAnsi="Calibri" w:cs="Arial"/>
                <w:sz w:val="20"/>
              </w:rPr>
              <w:t>kW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 xml:space="preserve">, 380 </w:t>
            </w:r>
            <w:r w:rsidRPr="00CA6A64">
              <w:rPr>
                <w:rFonts w:ascii="Calibri" w:hAnsi="Calibri" w:cs="Arial"/>
                <w:sz w:val="20"/>
              </w:rPr>
              <w:t>V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 xml:space="preserve">, 50 </w:t>
            </w:r>
            <w:r w:rsidRPr="00CA6A64">
              <w:rPr>
                <w:rFonts w:ascii="Calibri" w:hAnsi="Calibri" w:cs="Arial"/>
                <w:sz w:val="20"/>
              </w:rPr>
              <w:t>Hz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16.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ЗИД 16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ПЦ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>19.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TEРMOСTAT ЗA БOJЛEР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СКИ У ЗИД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250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СКИ 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15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СИЛУ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ИНСКИ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ЗИД 16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ПРOВOДНИК SI/F-1,5 СИЛИКOНСКИ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ПРOВOДНИК SI/F 2,5 СИЛИКOНСКИ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1985" w:type="dxa"/>
            <w:vAlign w:val="bottom"/>
          </w:tcPr>
          <w:p w:rsidR="00325647" w:rsidRPr="00325647" w:rsidRDefault="00F94C39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8F5C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MУЛTИФУНКЦИJСКИ РEЛEJ </w:t>
            </w:r>
            <w:r w:rsidRPr="008F5C3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ZR5MF011  </w:t>
            </w: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12-240 V AC/DC, 1CO, </w:t>
            </w:r>
            <w:r w:rsidRPr="008F5C3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8A, 0.1s-10d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110E9" w:rsidRPr="00325647" w:rsidTr="00E02B70">
        <w:tc>
          <w:tcPr>
            <w:tcW w:w="709" w:type="dxa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1985" w:type="dxa"/>
            <w:vAlign w:val="bottom"/>
          </w:tcPr>
          <w:p w:rsidR="00D110E9" w:rsidRPr="00CA6A64" w:rsidRDefault="00D110E9" w:rsidP="00C4264A">
            <w:pPr>
              <w:rPr>
                <w:rFonts w:ascii="Calibri" w:hAnsi="Calibri" w:cs="Arial"/>
                <w:sz w:val="20"/>
                <w:lang w:val="sr-Latn-RS"/>
              </w:rPr>
            </w:pPr>
            <w:r w:rsidRPr="00CA6A64">
              <w:rPr>
                <w:rFonts w:ascii="Calibri" w:hAnsi="Calibri" w:cs="Arial"/>
                <w:sz w:val="20"/>
                <w:lang w:val="sr-Latn-RS"/>
              </w:rPr>
              <w:t>Фото реле са сондом; Подешавање осветљаја: 1-100lux; Кашњење реаговања: 60s; Дужина кабла (сонда): 1.5m; Снага контакта: 16А/250VAC; Оптерећење: сијалице до 3000W; Поставка на DIN шину</w:t>
            </w:r>
          </w:p>
        </w:tc>
        <w:tc>
          <w:tcPr>
            <w:tcW w:w="1276" w:type="dxa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110E9" w:rsidRPr="00325647" w:rsidTr="00E02B70">
        <w:tc>
          <w:tcPr>
            <w:tcW w:w="709" w:type="dxa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1985" w:type="dxa"/>
            <w:vAlign w:val="bottom"/>
          </w:tcPr>
          <w:p w:rsidR="00D110E9" w:rsidRPr="00CA6A64" w:rsidRDefault="00D110E9" w:rsidP="00C4264A">
            <w:pPr>
              <w:rPr>
                <w:rFonts w:ascii="Calibri" w:hAnsi="Calibri" w:cs="Arial"/>
                <w:sz w:val="20"/>
                <w:lang w:val="sr-Cyrl-RS" w:eastAsia="hr-HR"/>
              </w:rPr>
            </w:pPr>
            <w:r w:rsidRPr="00CA6A64">
              <w:rPr>
                <w:rFonts w:ascii="Calibri" w:hAnsi="Calibri" w:cs="Arial"/>
                <w:sz w:val="20"/>
                <w:lang w:val="sr-Cyrl-RS"/>
              </w:rPr>
              <w:t>Сонда за фото реле (позиција 26), дужина кабла 1,5</w:t>
            </w:r>
            <w:r w:rsidRPr="00CA6A64">
              <w:rPr>
                <w:rFonts w:ascii="Calibri" w:hAnsi="Calibri" w:cs="Arial"/>
                <w:sz w:val="20"/>
                <w:lang w:val="sr-Latn-RS"/>
              </w:rPr>
              <w:t>m</w:t>
            </w:r>
          </w:p>
        </w:tc>
        <w:tc>
          <w:tcPr>
            <w:tcW w:w="1276" w:type="dxa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СИJAЛИЦA BA15D 110V 50W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372" w:type="dxa"/>
            <w:gridSpan w:val="5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lastRenderedPageBreak/>
        <w:t xml:space="preserve"> (</w:t>
      </w:r>
      <w:r w:rsidRPr="00325647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део)</w:t>
      </w:r>
    </w:p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325647" w:rsidRPr="00325647" w:rsidTr="00E02B70">
        <w:trPr>
          <w:jc w:val="center"/>
        </w:trPr>
        <w:tc>
          <w:tcPr>
            <w:tcW w:w="9883" w:type="dxa"/>
            <w:gridSpan w:val="2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Посебно исказани трошкови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 %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(царина,монтажа,трошкови превоза, осигурање и др.)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,</w:t>
            </w: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 - материјал и роба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добра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царина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647" w:rsidRPr="00325647" w:rsidRDefault="00325647" w:rsidP="00C4264A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 - услуга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трошкови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осигурање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монтажа и  демонтажа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остале услуге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647" w:rsidRPr="00325647" w:rsidRDefault="00325647" w:rsidP="00C4264A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( 1 + 2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) =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УКУПНО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100%</w:t>
            </w:r>
          </w:p>
        </w:tc>
      </w:tr>
    </w:tbl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325647" w:rsidRPr="00325647" w:rsidRDefault="00325647" w:rsidP="00C4264A">
      <w:pPr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            </w:t>
      </w: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                                              ________________________________________</w:t>
      </w:r>
    </w:p>
    <w:p w:rsidR="00325647" w:rsidRPr="00325647" w:rsidRDefault="00325647" w:rsidP="00C4264A">
      <w:pPr>
        <w:suppressAutoHyphens w:val="0"/>
        <w:spacing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М.П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  <w:r w:rsidRPr="0032564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                  Потпис одговорног лица понуђача</w:t>
      </w:r>
    </w:p>
    <w:p w:rsidR="00325647" w:rsidRPr="00325647" w:rsidRDefault="00325647" w:rsidP="00C4264A">
      <w:pPr>
        <w:suppressAutoHyphens w:val="0"/>
        <w:spacing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Партија 2.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701"/>
        <w:gridCol w:w="1701"/>
        <w:gridCol w:w="1701"/>
        <w:gridCol w:w="1701"/>
      </w:tblGrid>
      <w:tr w:rsidR="00325647" w:rsidRPr="00325647" w:rsidTr="00E02B70">
        <w:trPr>
          <w:trHeight w:val="964"/>
        </w:trPr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</w:p>
        </w:tc>
        <w:tc>
          <w:tcPr>
            <w:tcW w:w="1985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артикла/предмер радова</w:t>
            </w:r>
          </w:p>
        </w:tc>
        <w:tc>
          <w:tcPr>
            <w:tcW w:w="1276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без ПДВ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са ПДВ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ПДВ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 са ПДВ (дин)</w:t>
            </w:r>
          </w:p>
        </w:tc>
      </w:tr>
      <w:tr w:rsidR="00325647" w:rsidRPr="00325647" w:rsidTr="00E02B70">
        <w:trPr>
          <w:trHeight w:val="269"/>
        </w:trPr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 = (3x4)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=(3x5)</w:t>
            </w:r>
          </w:p>
        </w:tc>
      </w:tr>
      <w:tr w:rsidR="00325647" w:rsidRPr="00325647" w:rsidTr="00E02B70">
        <w:tc>
          <w:tcPr>
            <w:tcW w:w="709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985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Фреквентни регулатор за трофазне моторе до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127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325647" w:rsidRPr="00325647" w:rsidTr="00E02B70">
        <w:tc>
          <w:tcPr>
            <w:tcW w:w="7372" w:type="dxa"/>
            <w:gridSpan w:val="5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(</w:t>
      </w:r>
      <w:r w:rsidRPr="00325647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део)</w:t>
      </w: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325647" w:rsidRPr="00325647" w:rsidTr="00E02B70">
        <w:trPr>
          <w:jc w:val="center"/>
        </w:trPr>
        <w:tc>
          <w:tcPr>
            <w:tcW w:w="9883" w:type="dxa"/>
            <w:gridSpan w:val="2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Посебно исказани трошкови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 %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(царина,монтажа,трошкови превоза, осигурање и др.)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,</w:t>
            </w: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 - материјал и роба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добра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царина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647" w:rsidRPr="00325647" w:rsidRDefault="00325647" w:rsidP="00C4264A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 - услуга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трошкови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осигурање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монтажа и  демонтажа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остале услуге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647" w:rsidRPr="00325647" w:rsidRDefault="00325647" w:rsidP="00C4264A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( 1 + 2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) =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УКУПНО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100%</w:t>
            </w:r>
          </w:p>
        </w:tc>
      </w:tr>
    </w:tbl>
    <w:p w:rsidR="00325647" w:rsidRPr="00325647" w:rsidRDefault="00325647" w:rsidP="00C4264A">
      <w:pPr>
        <w:tabs>
          <w:tab w:val="left" w:pos="2920"/>
        </w:tabs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spacing w:line="276" w:lineRule="auto"/>
        <w:ind w:left="360"/>
        <w:jc w:val="right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________________________________________</w:t>
      </w:r>
    </w:p>
    <w:p w:rsidR="00325647" w:rsidRPr="00325647" w:rsidRDefault="00325647" w:rsidP="00C4264A">
      <w:pPr>
        <w:suppressAutoHyphens w:val="0"/>
        <w:spacing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М.П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  <w:r w:rsidRPr="0032564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                  Потпис одговорног лица понуђача</w:t>
      </w:r>
    </w:p>
    <w:p w:rsidR="00325647" w:rsidRPr="00325647" w:rsidRDefault="00325647" w:rsidP="00C4264A">
      <w:pPr>
        <w:suppressAutoHyphens w:val="0"/>
        <w:spacing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Упу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ство за поп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њавање обрасца структуре цене:</w:t>
      </w: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 структуре цене)</w:t>
      </w: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попуни образац структуре цене тако што ће: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4. уписати колико износи јединична цена без ПДВ за сваки тражени артикал,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5. уписати колико износи јединична цена са ПДВ за сваки тражени артикал,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6. уписати колико износи укупна цена без ПДВ за сваки тражени артикал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7. уписати колико износи укупна цена са ПДВ за сваки тражени артикал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Упу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ство за поп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њавање обрасца структуре цене:</w:t>
      </w: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</w:t>
      </w:r>
      <w:r w:rsidRPr="00325647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 структуре цене):</w:t>
      </w: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искаже наведене трошкове материјала и робе</w:t>
      </w:r>
      <w:r w:rsidRPr="0032564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%. Уколико има и неких других трошкова који нису наведени у </w:t>
      </w:r>
      <w:r w:rsidRPr="00325647">
        <w:rPr>
          <w:rFonts w:ascii="Arial" w:eastAsia="Calibri" w:hAnsi="Arial" w:cs="Arial"/>
          <w:bCs/>
          <w:sz w:val="22"/>
          <w:szCs w:val="22"/>
          <w:lang w:val="sr-Latn-RS" w:eastAsia="en-US"/>
        </w:rPr>
        <w:t>II</w:t>
      </w: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делу обрасца структуре цене понуђач их може исказати.</w:t>
      </w:r>
    </w:p>
    <w:p w:rsidR="00325647" w:rsidRPr="00325647" w:rsidRDefault="00325647" w:rsidP="00C4264A">
      <w:pP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325647">
      <w:pPr>
        <w:suppressAutoHyphens w:val="0"/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45016" w:rsidRPr="00325647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A45016" w:rsidRPr="00325647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59" w:rsidRDefault="008B5059" w:rsidP="00F717AF">
      <w:r>
        <w:separator/>
      </w:r>
    </w:p>
  </w:endnote>
  <w:endnote w:type="continuationSeparator" w:id="0">
    <w:p w:rsidR="008B5059" w:rsidRDefault="008B505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48681B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8681B" w:rsidRPr="0048681B">
      <w:rPr>
        <w:i/>
        <w:sz w:val="20"/>
      </w:rPr>
      <w:t>3000/0668/2016(975/2016)</w:t>
    </w:r>
    <w:r w:rsidR="0048681B">
      <w:rPr>
        <w:i/>
        <w:sz w:val="20"/>
        <w:lang w:val="sr-Cyrl-RS"/>
      </w:rPr>
      <w:t xml:space="preserve"> </w:t>
    </w:r>
    <w:r w:rsidRPr="000F38BA">
      <w:rPr>
        <w:i/>
        <w:sz w:val="20"/>
      </w:rPr>
      <w:t xml:space="preserve"> </w:t>
    </w:r>
    <w:r w:rsidR="00B107CF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</w:t>
    </w:r>
    <w:r w:rsidR="00494D4D">
      <w:rPr>
        <w:i/>
        <w:sz w:val="20"/>
        <w:lang w:val="sr-Cyrl-RS"/>
      </w:rPr>
      <w:t>/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 w:rsidR="0048681B">
      <w:rPr>
        <w:i/>
        <w:sz w:val="20"/>
      </w:rPr>
      <w:t xml:space="preserve">                         </w:t>
    </w:r>
    <w:r>
      <w:rPr>
        <w:i/>
        <w:sz w:val="20"/>
      </w:rPr>
      <w:t xml:space="preserve">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107CF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107CF">
      <w:rPr>
        <w:i/>
        <w:noProof/>
      </w:rPr>
      <w:t>10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59" w:rsidRDefault="008B5059" w:rsidP="00F717AF">
      <w:r>
        <w:separator/>
      </w:r>
    </w:p>
  </w:footnote>
  <w:footnote w:type="continuationSeparator" w:id="0">
    <w:p w:rsidR="008B5059" w:rsidRDefault="008B505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8B5059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107CF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107CF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59C3"/>
    <w:multiLevelType w:val="hybridMultilevel"/>
    <w:tmpl w:val="CC60FE5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8">
    <w:nsid w:val="76C5378F"/>
    <w:multiLevelType w:val="hybridMultilevel"/>
    <w:tmpl w:val="67F0E4B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D53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968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647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0F1"/>
    <w:rsid w:val="004669BA"/>
    <w:rsid w:val="00470B2E"/>
    <w:rsid w:val="0047213C"/>
    <w:rsid w:val="004755D1"/>
    <w:rsid w:val="00481BDD"/>
    <w:rsid w:val="004821F8"/>
    <w:rsid w:val="0048681B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352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01C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1B61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3DC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059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5C37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646B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5016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67A0"/>
    <w:rsid w:val="00AC2253"/>
    <w:rsid w:val="00AC38D2"/>
    <w:rsid w:val="00AE1C10"/>
    <w:rsid w:val="00AF093E"/>
    <w:rsid w:val="00AF4C17"/>
    <w:rsid w:val="00B06D1D"/>
    <w:rsid w:val="00B10097"/>
    <w:rsid w:val="00B107CF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264A"/>
    <w:rsid w:val="00C52108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A64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0E9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47C6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4F8F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00DC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4C39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46</cp:revision>
  <cp:lastPrinted>2016-07-18T11:42:00Z</cp:lastPrinted>
  <dcterms:created xsi:type="dcterms:W3CDTF">2015-07-01T14:16:00Z</dcterms:created>
  <dcterms:modified xsi:type="dcterms:W3CDTF">2016-07-18T11:58:00Z</dcterms:modified>
</cp:coreProperties>
</file>