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031824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031824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031824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031824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1A3E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A3E1C" w:rsidRDefault="00855DB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1A3E1C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1A3E1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A3E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A3E1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1A3E1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14D14" w:rsidRPr="001A3E1C" w:rsidRDefault="00C6690C" w:rsidP="00A14D14">
      <w:pPr>
        <w:pStyle w:val="Title"/>
        <w:rPr>
          <w:rFonts w:ascii="Arial" w:hAnsi="Arial" w:cs="Arial"/>
          <w:sz w:val="22"/>
          <w:szCs w:val="22"/>
        </w:rPr>
      </w:pPr>
      <w:r w:rsidRPr="001A3E1C">
        <w:rPr>
          <w:rFonts w:ascii="Arial" w:hAnsi="Arial" w:cs="Arial"/>
          <w:sz w:val="22"/>
          <w:szCs w:val="22"/>
        </w:rPr>
        <w:t xml:space="preserve">ЗА ЈАВНУ НАБАВКУ </w:t>
      </w:r>
      <w:r w:rsidR="00A14D14" w:rsidRPr="001A3E1C">
        <w:rPr>
          <w:rFonts w:ascii="Arial" w:hAnsi="Arial" w:cs="Arial"/>
          <w:sz w:val="22"/>
          <w:szCs w:val="22"/>
        </w:rPr>
        <w:t>ДОБАР</w:t>
      </w:r>
      <w:r w:rsidR="00A14D14" w:rsidRPr="001A3E1C">
        <w:rPr>
          <w:rFonts w:ascii="Arial" w:hAnsi="Arial" w:cs="Arial"/>
          <w:sz w:val="22"/>
          <w:szCs w:val="22"/>
          <w:lang w:val="sr-Latn-RS"/>
        </w:rPr>
        <w:t xml:space="preserve">A - </w:t>
      </w:r>
      <w:r w:rsidRPr="001A3E1C">
        <w:rPr>
          <w:rFonts w:ascii="Arial" w:hAnsi="Arial" w:cs="Arial"/>
          <w:sz w:val="22"/>
          <w:szCs w:val="22"/>
        </w:rPr>
        <w:t xml:space="preserve"> </w:t>
      </w:r>
      <w:r w:rsidR="00A14D14" w:rsidRPr="001A3E1C">
        <w:rPr>
          <w:rFonts w:ascii="Arial" w:hAnsi="Arial" w:cs="Arial"/>
          <w:sz w:val="22"/>
          <w:szCs w:val="22"/>
          <w:lang w:val="sr-Cyrl-RS"/>
        </w:rPr>
        <w:t>Елементи за везу (Шрафовска роба)</w:t>
      </w:r>
    </w:p>
    <w:p w:rsidR="00C6690C" w:rsidRPr="001A3E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1A3E1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A14D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14D14">
        <w:rPr>
          <w:rFonts w:ascii="Arial" w:hAnsi="Arial" w:cs="Arial"/>
          <w:sz w:val="22"/>
          <w:szCs w:val="22"/>
        </w:rPr>
        <w:t xml:space="preserve">- У </w:t>
      </w:r>
      <w:r w:rsidR="00EA07F9" w:rsidRPr="00A14D14">
        <w:rPr>
          <w:rFonts w:ascii="Arial" w:hAnsi="Arial" w:cs="Arial"/>
          <w:sz w:val="22"/>
          <w:szCs w:val="22"/>
          <w:lang w:val="sr-Cyrl-RS"/>
        </w:rPr>
        <w:t>ОТВОРЕНОМ</w:t>
      </w:r>
      <w:r w:rsidRPr="00A14D14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A14D1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14D1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14D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A14D14">
        <w:rPr>
          <w:rFonts w:ascii="Arial" w:hAnsi="Arial" w:cs="Arial"/>
          <w:sz w:val="22"/>
          <w:szCs w:val="22"/>
        </w:rPr>
        <w:t>ЈАВНА</w:t>
      </w:r>
      <w:r w:rsidRPr="00A14D14">
        <w:rPr>
          <w:rFonts w:ascii="Arial" w:hAnsi="Arial" w:cs="Arial"/>
          <w:color w:val="4F81BD"/>
          <w:sz w:val="22"/>
          <w:szCs w:val="22"/>
        </w:rPr>
        <w:t xml:space="preserve"> </w:t>
      </w:r>
      <w:r w:rsidR="00A14D14" w:rsidRPr="00A14D14">
        <w:rPr>
          <w:rFonts w:ascii="Arial" w:hAnsi="Arial" w:cs="Arial"/>
          <w:sz w:val="22"/>
          <w:szCs w:val="22"/>
        </w:rPr>
        <w:t xml:space="preserve">НАБАВКА </w:t>
      </w:r>
      <w:r w:rsidR="00A14D14" w:rsidRPr="00A14D14">
        <w:rPr>
          <w:rFonts w:ascii="Arial" w:hAnsi="Arial" w:cs="Arial"/>
          <w:b/>
          <w:lang w:val="sr-Latn-RS"/>
        </w:rPr>
        <w:t>3000_0688_2016 (267,522,572,861/2016)</w:t>
      </w:r>
    </w:p>
    <w:p w:rsidR="00C6690C" w:rsidRPr="00A14D1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F693E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14D1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14D14" w:rsidRDefault="00A14D14" w:rsidP="00F717AF">
      <w:pPr>
        <w:jc w:val="center"/>
        <w:rPr>
          <w:rFonts w:ascii="Arial" w:hAnsi="Arial" w:cs="Arial"/>
          <w:sz w:val="22"/>
          <w:szCs w:val="22"/>
        </w:rPr>
      </w:pPr>
      <w:r w:rsidRPr="00A14D14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A14D14">
        <w:rPr>
          <w:rFonts w:ascii="Arial" w:hAnsi="Arial" w:cs="Arial"/>
          <w:sz w:val="22"/>
          <w:szCs w:val="22"/>
        </w:rPr>
        <w:t xml:space="preserve">, </w:t>
      </w:r>
      <w:r w:rsidRPr="00A14D14">
        <w:rPr>
          <w:rFonts w:ascii="Arial" w:hAnsi="Arial" w:cs="Arial"/>
          <w:sz w:val="22"/>
          <w:szCs w:val="22"/>
          <w:lang w:val="sr-Cyrl-RS"/>
        </w:rPr>
        <w:t xml:space="preserve">Август </w:t>
      </w:r>
      <w:r w:rsidR="00E07723" w:rsidRPr="00A14D14">
        <w:rPr>
          <w:rFonts w:ascii="Arial" w:hAnsi="Arial" w:cs="Arial"/>
          <w:sz w:val="22"/>
          <w:szCs w:val="22"/>
        </w:rPr>
        <w:t>20</w:t>
      </w:r>
      <w:r w:rsidRPr="00A14D14">
        <w:rPr>
          <w:rFonts w:ascii="Arial" w:hAnsi="Arial" w:cs="Arial"/>
          <w:sz w:val="22"/>
          <w:szCs w:val="22"/>
          <w:lang w:val="sr-Latn-RS"/>
        </w:rPr>
        <w:t>16</w:t>
      </w:r>
      <w:r w:rsidR="00C6690C" w:rsidRPr="00A14D14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A14D14" w:rsidRDefault="00855DB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</w:t>
      </w:r>
      <w:r w:rsidR="00C6690C" w:rsidRPr="00A14D14">
        <w:rPr>
          <w:rFonts w:ascii="Arial" w:hAnsi="Arial" w:cs="Arial"/>
          <w:b/>
          <w:spacing w:val="80"/>
          <w:sz w:val="22"/>
          <w:szCs w:val="22"/>
        </w:rPr>
        <w:t xml:space="preserve">У ИЗМЕНУ </w:t>
      </w:r>
    </w:p>
    <w:p w:rsidR="00C6690C" w:rsidRPr="00A14D1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14D1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14D14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4D14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A14D14" w:rsidRPr="00A14D14">
        <w:rPr>
          <w:rFonts w:ascii="Arial" w:hAnsi="Arial" w:cs="Arial"/>
          <w:b/>
          <w:lang w:val="sr-Latn-RS"/>
        </w:rPr>
        <w:t>3000_0688_2016 (267,522,572,861/2016)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210FA" w:rsidRDefault="00D210FA" w:rsidP="00D210F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D210FA" w:rsidRDefault="00D210FA" w:rsidP="00D210F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D210FA" w:rsidRPr="00D210FA" w:rsidRDefault="001A3E1C" w:rsidP="00D210FA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  <w:r w:rsidR="00D210FA" w:rsidRPr="00D210FA">
        <w:rPr>
          <w:rFonts w:ascii="Arial" w:hAnsi="Arial" w:cs="Arial"/>
          <w:sz w:val="22"/>
          <w:szCs w:val="22"/>
        </w:rPr>
        <w:t>Тачка</w:t>
      </w:r>
      <w:r w:rsidR="00D210FA" w:rsidRPr="00D210FA">
        <w:rPr>
          <w:rFonts w:ascii="Arial" w:hAnsi="Arial" w:cs="Arial"/>
          <w:sz w:val="22"/>
          <w:szCs w:val="22"/>
          <w:lang w:val="ru-RU"/>
        </w:rPr>
        <w:t xml:space="preserve"> 5. Модела уговора на страни 83/90</w:t>
      </w:r>
      <w:r w:rsidR="00D210FA" w:rsidRPr="00D210FA">
        <w:rPr>
          <w:rFonts w:ascii="Arial" w:hAnsi="Arial" w:cs="Arial"/>
          <w:sz w:val="22"/>
          <w:szCs w:val="22"/>
        </w:rPr>
        <w:t xml:space="preserve"> конкурсне документације мења се и гласи: </w:t>
      </w:r>
    </w:p>
    <w:p w:rsidR="00A14D14" w:rsidRPr="00A14D14" w:rsidRDefault="00A14D14" w:rsidP="000F38BA">
      <w:pPr>
        <w:jc w:val="both"/>
        <w:rPr>
          <w:rFonts w:ascii="Arial" w:hAnsi="Arial" w:cs="Arial"/>
          <w:color w:val="4F81BD"/>
          <w:sz w:val="22"/>
          <w:szCs w:val="22"/>
          <w:lang w:val="sr-Latn-RS"/>
        </w:rPr>
      </w:pPr>
    </w:p>
    <w:p w:rsidR="00D210FA" w:rsidRPr="00031824" w:rsidRDefault="00D210FA" w:rsidP="00D210FA">
      <w:pPr>
        <w:pStyle w:val="KDParagraf"/>
        <w:spacing w:before="0"/>
        <w:rPr>
          <w:rFonts w:cs="Arial"/>
          <w:b/>
          <w:lang w:val="ru-RU"/>
        </w:rPr>
      </w:pPr>
      <w:r w:rsidRPr="00031824">
        <w:rPr>
          <w:rFonts w:cs="Arial"/>
          <w:b/>
          <w:lang w:val="ru-RU"/>
        </w:rPr>
        <w:t>РОК И МЕСТО ИСПОРУКЕ</w:t>
      </w:r>
    </w:p>
    <w:p w:rsidR="00D210FA" w:rsidRPr="00D210FA" w:rsidRDefault="00D210FA" w:rsidP="00D210FA">
      <w:pPr>
        <w:jc w:val="center"/>
        <w:rPr>
          <w:rFonts w:ascii="Arial" w:hAnsi="Arial" w:cs="Arial"/>
          <w:b/>
        </w:rPr>
      </w:pPr>
      <w:r w:rsidRPr="00D210FA">
        <w:rPr>
          <w:rFonts w:ascii="Arial" w:hAnsi="Arial" w:cs="Arial"/>
          <w:b/>
        </w:rPr>
        <w:t>Члан 5.</w:t>
      </w:r>
    </w:p>
    <w:p w:rsidR="00D210FA" w:rsidRPr="00D210FA" w:rsidRDefault="00D210FA" w:rsidP="00D210FA">
      <w:pPr>
        <w:pStyle w:val="KDParagraf"/>
        <w:spacing w:before="0"/>
        <w:rPr>
          <w:rFonts w:cs="Arial"/>
          <w:lang w:val="sr-Cyrl-RS"/>
        </w:rPr>
      </w:pPr>
      <w:r w:rsidRPr="00031824">
        <w:rPr>
          <w:rFonts w:eastAsia="Calibri" w:cs="Arial"/>
          <w:lang w:val="ru-RU"/>
        </w:rPr>
        <w:t xml:space="preserve">За време трајања Уговора, Продавац се обавезује да сукцесивно изврши сваку појединачну испоруку предметних добара, најкасније у року од </w:t>
      </w:r>
      <w:r w:rsidR="00031824">
        <w:rPr>
          <w:rFonts w:cs="Arial"/>
          <w:lang w:val="sr-Cyrl-RS"/>
        </w:rPr>
        <w:t>30</w:t>
      </w:r>
      <w:bookmarkStart w:id="0" w:name="_GoBack"/>
      <w:bookmarkEnd w:id="0"/>
      <w:r w:rsidRPr="00031824">
        <w:rPr>
          <w:rFonts w:cs="Arial"/>
          <w:lang w:val="ru-RU"/>
        </w:rPr>
        <w:t xml:space="preserve"> </w:t>
      </w:r>
      <w:r w:rsidRPr="00D210FA">
        <w:rPr>
          <w:rFonts w:cs="Arial"/>
          <w:lang w:val="sr-Cyrl-RS"/>
        </w:rPr>
        <w:t>дана од ступања уговора на снагу.</w:t>
      </w:r>
    </w:p>
    <w:p w:rsidR="00D210FA" w:rsidRPr="00D210FA" w:rsidRDefault="00D210FA" w:rsidP="00D210FA">
      <w:pPr>
        <w:pStyle w:val="KDParagraf"/>
        <w:spacing w:before="0"/>
        <w:rPr>
          <w:rFonts w:cs="Arial"/>
          <w:lang w:val="sr-Cyrl-RS"/>
        </w:rPr>
      </w:pPr>
      <w:r w:rsidRPr="00031824">
        <w:rPr>
          <w:rFonts w:cs="Arial"/>
          <w:lang w:val="ru-RU"/>
        </w:rPr>
        <w:t>Место испоруке је</w:t>
      </w:r>
      <w:r w:rsidRPr="00D210FA">
        <w:rPr>
          <w:rFonts w:cs="Arial"/>
          <w:lang w:val="sr-Cyrl-RS"/>
        </w:rPr>
        <w:t>:</w:t>
      </w:r>
    </w:p>
    <w:p w:rsidR="00D210FA" w:rsidRPr="00D210FA" w:rsidRDefault="00D210FA" w:rsidP="00D210FA">
      <w:pPr>
        <w:rPr>
          <w:rFonts w:ascii="Arial" w:eastAsia="TimesNewRomanPSMT" w:hAnsi="Arial" w:cs="Arial"/>
          <w:bCs/>
          <w:lang w:val="sr-Cyrl-RS"/>
        </w:rPr>
      </w:pPr>
      <w:r w:rsidRPr="00D210FA">
        <w:rPr>
          <w:rFonts w:ascii="Arial" w:hAnsi="Arial" w:cs="Arial"/>
          <w:lang w:val="sr-Cyrl-RS" w:eastAsia="zh-CN"/>
        </w:rPr>
        <w:t>- ТЕНТ А</w:t>
      </w:r>
      <w:r w:rsidRPr="00D210FA">
        <w:rPr>
          <w:rFonts w:ascii="Arial" w:eastAsia="TimesNewRomanPSMT" w:hAnsi="Arial" w:cs="Arial"/>
          <w:bCs/>
        </w:rPr>
        <w:t xml:space="preserve"> Улица Богољуба Урошевића Црног 44., 11500 Обреновац</w:t>
      </w:r>
      <w:r w:rsidRPr="00D210FA">
        <w:rPr>
          <w:rFonts w:ascii="Arial" w:eastAsia="TimesNewRomanPSMT" w:hAnsi="Arial" w:cs="Arial"/>
          <w:bCs/>
          <w:lang w:val="sr-Cyrl-RS"/>
        </w:rPr>
        <w:t xml:space="preserve">, </w:t>
      </w:r>
    </w:p>
    <w:p w:rsidR="00D210FA" w:rsidRPr="00D210FA" w:rsidRDefault="00D210FA" w:rsidP="00D210FA">
      <w:pPr>
        <w:rPr>
          <w:rFonts w:ascii="Arial" w:eastAsia="TimesNewRomanPSMT" w:hAnsi="Arial" w:cs="Arial"/>
          <w:bCs/>
          <w:lang w:val="sr-Cyrl-RS"/>
        </w:rPr>
      </w:pPr>
      <w:r w:rsidRPr="00D210FA">
        <w:rPr>
          <w:rFonts w:ascii="Arial" w:eastAsia="TimesNewRomanPSMT" w:hAnsi="Arial" w:cs="Arial"/>
          <w:bCs/>
          <w:lang w:val="sr-Cyrl-RS"/>
        </w:rPr>
        <w:t>- ТЕНТ Б</w:t>
      </w:r>
      <w:r w:rsidRPr="00D210FA">
        <w:rPr>
          <w:rFonts w:ascii="Arial" w:eastAsia="TimesNewRomanPSMT" w:hAnsi="Arial" w:cs="Arial"/>
          <w:bCs/>
          <w:lang w:val="sr-Latn-RS"/>
        </w:rPr>
        <w:t xml:space="preserve"> - </w:t>
      </w:r>
      <w:r w:rsidRPr="00D210FA">
        <w:rPr>
          <w:rFonts w:ascii="Arial" w:eastAsia="TimesNewRomanPSMT" w:hAnsi="Arial" w:cs="Arial"/>
          <w:bCs/>
          <w:lang w:val="sr-Cyrl-RS"/>
        </w:rPr>
        <w:t xml:space="preserve">Ушће и </w:t>
      </w:r>
    </w:p>
    <w:p w:rsidR="00D210FA" w:rsidRPr="00D210FA" w:rsidRDefault="00D210FA" w:rsidP="00D210FA">
      <w:pPr>
        <w:rPr>
          <w:rFonts w:ascii="Arial" w:eastAsia="TimesNewRomanPSMT" w:hAnsi="Arial" w:cs="Arial"/>
          <w:bCs/>
          <w:lang w:val="sr-Cyrl-RS"/>
        </w:rPr>
      </w:pPr>
      <w:r w:rsidRPr="00D210FA">
        <w:rPr>
          <w:rFonts w:ascii="Arial" w:eastAsia="TimesNewRomanPSMT" w:hAnsi="Arial" w:cs="Arial"/>
          <w:bCs/>
          <w:lang w:val="sr-Cyrl-RS"/>
        </w:rPr>
        <w:t>- ТЕ Колубара Велики Црљени</w:t>
      </w:r>
      <w:r w:rsidRPr="00D210FA">
        <w:rPr>
          <w:rFonts w:ascii="Arial" w:hAnsi="Arial" w:cs="Arial"/>
        </w:rPr>
        <w:t xml:space="preserve"> </w:t>
      </w:r>
      <w:r w:rsidRPr="00D210FA">
        <w:rPr>
          <w:rFonts w:ascii="Arial" w:eastAsia="TimesNewRomanPSMT" w:hAnsi="Arial" w:cs="Arial"/>
          <w:bCs/>
          <w:lang w:val="sr-Cyrl-RS"/>
        </w:rPr>
        <w:t>"3.Oктобра" 144.</w:t>
      </w:r>
    </w:p>
    <w:p w:rsidR="00D210FA" w:rsidRPr="00D210FA" w:rsidRDefault="00D210FA" w:rsidP="00D210FA">
      <w:pPr>
        <w:rPr>
          <w:rFonts w:ascii="Arial" w:hAnsi="Arial" w:cs="Arial"/>
          <w:color w:val="00B0F0"/>
          <w:lang w:val="sr-Cyrl-RS" w:eastAsia="zh-CN"/>
        </w:rPr>
      </w:pPr>
      <w:r w:rsidRPr="00D210FA">
        <w:rPr>
          <w:rFonts w:ascii="Arial" w:eastAsia="TimesNewRomanPSMT" w:hAnsi="Arial" w:cs="Arial"/>
          <w:bCs/>
          <w:lang w:val="sr-Cyrl-RS"/>
        </w:rPr>
        <w:t>- ТЕ Морава, 35210 Свилајнац, Кнеза Милоша 89</w:t>
      </w:r>
    </w:p>
    <w:p w:rsidR="00D210FA" w:rsidRPr="00D210FA" w:rsidRDefault="00D210FA" w:rsidP="00D210FA">
      <w:pPr>
        <w:pStyle w:val="KDParagraf"/>
        <w:spacing w:before="0"/>
        <w:rPr>
          <w:rFonts w:cs="Arial"/>
        </w:rPr>
      </w:pPr>
      <w:r w:rsidRPr="00D210FA">
        <w:rPr>
          <w:rFonts w:cs="Arial"/>
        </w:rPr>
        <w:t xml:space="preserve">. </w:t>
      </w:r>
    </w:p>
    <w:p w:rsidR="00D210FA" w:rsidRPr="00F04907" w:rsidRDefault="00D210FA" w:rsidP="00D210FA">
      <w:pPr>
        <w:pStyle w:val="KDParagraf"/>
        <w:spacing w:before="0"/>
        <w:rPr>
          <w:rFonts w:cs="Arial"/>
          <w:lang w:val="sr-Cyrl-RS"/>
        </w:rPr>
      </w:pPr>
      <w:r w:rsidRPr="00031824">
        <w:rPr>
          <w:rFonts w:cs="Arial"/>
          <w:lang w:val="ru-RU"/>
        </w:rPr>
        <w:t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добара у складиште ЈП ЕПС, на адреси:</w:t>
      </w:r>
      <w:r>
        <w:rPr>
          <w:rFonts w:cs="Arial"/>
          <w:lang w:val="sr-Cyrl-RS"/>
        </w:rPr>
        <w:t xml:space="preserve"> ТЕНТ А </w:t>
      </w:r>
      <w:r w:rsidRPr="00F04907">
        <w:rPr>
          <w:rFonts w:cs="Arial"/>
          <w:lang w:val="ru-RU"/>
        </w:rPr>
        <w:t>Богољуба Урошевића Црног 44</w:t>
      </w:r>
      <w:r w:rsidRPr="00031824">
        <w:rPr>
          <w:rFonts w:cs="Arial"/>
          <w:lang w:val="ru-RU"/>
        </w:rPr>
        <w:t>.</w:t>
      </w:r>
    </w:p>
    <w:p w:rsidR="00D210FA" w:rsidRPr="00031824" w:rsidRDefault="00D210FA" w:rsidP="00D210FA">
      <w:pPr>
        <w:pStyle w:val="KDParagraf"/>
        <w:spacing w:before="0"/>
        <w:rPr>
          <w:rFonts w:cs="Arial"/>
          <w:lang w:val="ru-RU"/>
        </w:rPr>
      </w:pPr>
      <w:r w:rsidRPr="00031824">
        <w:rPr>
          <w:rFonts w:cs="Arial"/>
          <w:lang w:val="ru-RU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од  08:00 до 14:00 часова, а  у свему у  складу са инструкцијама и захтевима Купца. </w:t>
      </w:r>
    </w:p>
    <w:p w:rsidR="00D210FA" w:rsidRPr="00031824" w:rsidRDefault="00D210FA" w:rsidP="00D210FA">
      <w:pPr>
        <w:pStyle w:val="KDParagraf"/>
        <w:spacing w:before="0"/>
        <w:rPr>
          <w:rFonts w:cs="Arial"/>
          <w:lang w:val="ru-RU"/>
        </w:rPr>
      </w:pPr>
      <w:r w:rsidRPr="00031824">
        <w:rPr>
          <w:rFonts w:cs="Arial"/>
          <w:lang w:val="ru-RU"/>
        </w:rPr>
        <w:t>Евентуално настала штета приликом транспорта предметних добара до места испоруке пада на терет Продавца.</w:t>
      </w:r>
    </w:p>
    <w:p w:rsidR="00D210FA" w:rsidRPr="003B161F" w:rsidRDefault="00D210FA" w:rsidP="00D210FA">
      <w:pPr>
        <w:pStyle w:val="KDParagraf"/>
        <w:spacing w:before="0"/>
        <w:rPr>
          <w:rFonts w:cs="Arial"/>
          <w:lang w:val="sr-Cyrl-BA"/>
        </w:rPr>
      </w:pPr>
      <w:r w:rsidRPr="00031824">
        <w:rPr>
          <w:rFonts w:cs="Arial"/>
          <w:lang w:val="ru-RU"/>
        </w:rPr>
        <w:t>У случају да Продавац не изврши испоруку добара у уговореном/им року/овима, Купац има право на наплату уговорне казне ,</w:t>
      </w:r>
      <w:r>
        <w:rPr>
          <w:rFonts w:cs="Arial"/>
          <w:lang w:val="sr-Cyrl-BA"/>
        </w:rPr>
        <w:t>банкарске гаранције</w:t>
      </w:r>
      <w:r w:rsidRPr="00031824">
        <w:rPr>
          <w:rFonts w:cs="Arial"/>
          <w:lang w:val="ru-RU"/>
        </w:rPr>
        <w:t xml:space="preserve"> за добро извршење посла у целости, као и право на раскид Уговора.</w:t>
      </w:r>
    </w:p>
    <w:p w:rsidR="00C6690C" w:rsidRDefault="00C6690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1A3E1C" w:rsidRPr="001A3E1C" w:rsidRDefault="001A3E1C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D210FA" w:rsidRDefault="00D210FA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954642" w:rsidRDefault="00954642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954642" w:rsidRDefault="00954642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Latn-RS"/>
        </w:rPr>
      </w:pPr>
    </w:p>
    <w:p w:rsidR="005F693E" w:rsidRPr="005F693E" w:rsidRDefault="005F693E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Latn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031824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Pr="00031824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031824" w:rsidRDefault="00031824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Драган Станишић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031824" w:rsidRDefault="00031824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Миодраг Поповић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031824" w:rsidRDefault="00031824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Вишња Лечић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-члан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031824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72" w:rsidRDefault="00D22872" w:rsidP="00F717AF">
      <w:r>
        <w:separator/>
      </w:r>
    </w:p>
  </w:endnote>
  <w:endnote w:type="continuationSeparator" w:id="0">
    <w:p w:rsidR="00D22872" w:rsidRDefault="00D2287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FA" w:rsidRDefault="00D210F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0FA" w:rsidRDefault="00D210F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FA" w:rsidRPr="005F693E" w:rsidRDefault="00D210FA" w:rsidP="001F2126">
    <w:pPr>
      <w:pStyle w:val="Footer"/>
      <w:jc w:val="right"/>
      <w:rPr>
        <w:sz w:val="16"/>
        <w:szCs w:val="16"/>
      </w:rPr>
    </w:pPr>
    <w:r w:rsidRPr="005F693E">
      <w:rPr>
        <w:sz w:val="16"/>
        <w:szCs w:val="16"/>
      </w:rPr>
      <w:t xml:space="preserve">                                                                                                </w:t>
    </w:r>
  </w:p>
  <w:p w:rsidR="00D210FA" w:rsidRPr="005403F3" w:rsidRDefault="00D210FA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5F693E">
      <w:rPr>
        <w:i/>
        <w:sz w:val="16"/>
        <w:szCs w:val="16"/>
      </w:rPr>
      <w:t xml:space="preserve">ЈН  број </w:t>
    </w:r>
    <w:r w:rsidR="005F693E" w:rsidRPr="005F693E">
      <w:rPr>
        <w:rFonts w:ascii="Arial" w:hAnsi="Arial" w:cs="Arial"/>
        <w:b/>
        <w:sz w:val="16"/>
        <w:szCs w:val="16"/>
        <w:lang w:val="sr-Latn-RS"/>
      </w:rPr>
      <w:t>3000_0688_2016 (267,522,572,861/2016)</w:t>
    </w:r>
    <w:r w:rsidR="00855DBE">
      <w:rPr>
        <w:i/>
        <w:sz w:val="20"/>
      </w:rPr>
      <w:t xml:space="preserve">  </w:t>
    </w:r>
    <w:r w:rsidR="00855DBE">
      <w:rPr>
        <w:i/>
        <w:sz w:val="20"/>
        <w:lang w:val="sr-Cyrl-RS"/>
      </w:rPr>
      <w:t>Друг</w:t>
    </w:r>
    <w:r w:rsidRPr="005F693E">
      <w:rPr>
        <w:i/>
        <w:sz w:val="20"/>
      </w:rPr>
      <w:t xml:space="preserve">а измена </w:t>
    </w:r>
    <w:r w:rsidRPr="000F38BA">
      <w:rPr>
        <w:i/>
        <w:sz w:val="20"/>
      </w:rPr>
      <w:t>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31824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31824">
      <w:rPr>
        <w:i/>
        <w:noProof/>
      </w:rPr>
      <w:t>3</w:t>
    </w:r>
    <w:r w:rsidRPr="000F38BA">
      <w:rPr>
        <w:i/>
      </w:rPr>
      <w:fldChar w:fldCharType="end"/>
    </w:r>
  </w:p>
  <w:p w:rsidR="00D210FA" w:rsidRPr="001517C4" w:rsidRDefault="00D210F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72" w:rsidRDefault="00D22872" w:rsidP="00F717AF">
      <w:r>
        <w:separator/>
      </w:r>
    </w:p>
  </w:footnote>
  <w:footnote w:type="continuationSeparator" w:id="0">
    <w:p w:rsidR="00D22872" w:rsidRDefault="00D2287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FA" w:rsidRDefault="00D210F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210FA" w:rsidRPr="00933BCC" w:rsidTr="00D210F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10FA" w:rsidRPr="00933BCC" w:rsidRDefault="001A3E1C" w:rsidP="00D210F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210FA" w:rsidRPr="00E23434" w:rsidRDefault="00D210FA" w:rsidP="00D210F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210FA" w:rsidRPr="00933BCC" w:rsidRDefault="00D210FA" w:rsidP="00D210F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210FA" w:rsidRPr="00E23434" w:rsidRDefault="00D210FA" w:rsidP="00D210F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210FA" w:rsidRPr="00B86FF2" w:rsidTr="00D210F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10FA" w:rsidRPr="00933BCC" w:rsidRDefault="00D210FA" w:rsidP="00D210F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210FA" w:rsidRPr="00933BCC" w:rsidRDefault="00D210FA" w:rsidP="00D210F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210FA" w:rsidRPr="00933BCC" w:rsidRDefault="00D210FA" w:rsidP="00D210F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210FA" w:rsidRPr="00552D0C" w:rsidRDefault="00D210FA" w:rsidP="00D210F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3182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3182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210FA" w:rsidRDefault="00D210FA">
    <w:pPr>
      <w:pStyle w:val="Header"/>
    </w:pPr>
  </w:p>
  <w:p w:rsidR="00D210FA" w:rsidRDefault="00D2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7776E01"/>
    <w:multiLevelType w:val="hybridMultilevel"/>
    <w:tmpl w:val="60EA46B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824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3E1C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693E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5DBE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4642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4D14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10FA"/>
    <w:rsid w:val="00D22872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A14D1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14D14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D210F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A14D14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14D14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D210F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AEC9-3F7B-43BD-B0F0-DEBB1A90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2</cp:revision>
  <cp:lastPrinted>2014-12-19T09:46:00Z</cp:lastPrinted>
  <dcterms:created xsi:type="dcterms:W3CDTF">2016-09-13T12:00:00Z</dcterms:created>
  <dcterms:modified xsi:type="dcterms:W3CDTF">2016-09-13T12:00:00Z</dcterms:modified>
</cp:coreProperties>
</file>