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930D4E">
      <w:pPr>
        <w:ind w:left="-360" w:right="-19"/>
        <w:jc w:val="center"/>
        <w:outlineLvl w:val="0"/>
        <w:rPr>
          <w:rFonts w:cs="Arial"/>
        </w:rP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5D5F87" w:rsidRPr="005D5F87">
        <w:t xml:space="preserve"> </w:t>
      </w:r>
      <w:r w:rsidR="00930D4E" w:rsidRPr="00930D4E">
        <w:rPr>
          <w:rFonts w:cs="Arial"/>
          <w:b/>
        </w:rPr>
        <w:t>3000/1</w:t>
      </w:r>
      <w:r w:rsidR="00930D4E" w:rsidRPr="00930D4E">
        <w:rPr>
          <w:rFonts w:cs="Arial"/>
          <w:b/>
          <w:lang w:val="sr-Cyrl-RS"/>
        </w:rPr>
        <w:t>783</w:t>
      </w:r>
      <w:r w:rsidR="00930D4E" w:rsidRPr="00930D4E">
        <w:rPr>
          <w:rFonts w:cs="Arial"/>
          <w:b/>
        </w:rPr>
        <w:t>/2016 (1</w:t>
      </w:r>
      <w:r w:rsidR="00930D4E" w:rsidRPr="00930D4E">
        <w:rPr>
          <w:rFonts w:cs="Arial"/>
          <w:b/>
          <w:lang w:val="sr-Cyrl-RS"/>
        </w:rPr>
        <w:t>680</w:t>
      </w:r>
      <w:r w:rsidR="00930D4E" w:rsidRPr="00930D4E">
        <w:rPr>
          <w:rFonts w:cs="Arial"/>
          <w:b/>
        </w:rPr>
        <w:t>/2016)</w:t>
      </w:r>
    </w:p>
    <w:p w:rsidR="00F74E43" w:rsidRPr="00F74E43" w:rsidRDefault="00F74E43" w:rsidP="00F74E43">
      <w:pPr>
        <w:spacing w:before="0"/>
        <w:ind w:left="-360" w:right="-14"/>
        <w:jc w:val="center"/>
        <w:rPr>
          <w:rFonts w:eastAsiaTheme="majorEastAsia" w:cs="Arial"/>
          <w:spacing w:val="5"/>
          <w:kern w:val="28"/>
          <w:lang w:val="sr-Cyrl-RS" w:eastAsia="hr-HR"/>
        </w:rPr>
      </w:pPr>
      <w:r>
        <w:rPr>
          <w:rFonts w:eastAsiaTheme="majorEastAsia" w:cs="Arial"/>
          <w:spacing w:val="5"/>
          <w:kern w:val="28"/>
          <w:lang w:val="sr-Cyrl-RS" w:eastAsia="hr-HR"/>
        </w:rPr>
        <w:t>А</w:t>
      </w:r>
      <w:r w:rsidRPr="00F74E43">
        <w:rPr>
          <w:rFonts w:eastAsiaTheme="majorEastAsia" w:cs="Arial"/>
          <w:spacing w:val="5"/>
          <w:kern w:val="28"/>
          <w:lang w:val="sr-Cyrl-RS" w:eastAsia="hr-HR"/>
        </w:rPr>
        <w:t>даптација ресторана друштвене исхране:</w:t>
      </w:r>
    </w:p>
    <w:p w:rsidR="00F74E43" w:rsidRPr="00F74E43" w:rsidRDefault="00F74E43" w:rsidP="00F74E43">
      <w:pPr>
        <w:spacing w:before="0"/>
        <w:ind w:left="-360" w:right="-14"/>
        <w:jc w:val="center"/>
        <w:rPr>
          <w:rFonts w:cs="Arial"/>
          <w:lang w:val="ru-RU"/>
        </w:rPr>
      </w:pPr>
      <w:r w:rsidRPr="00F74E43">
        <w:rPr>
          <w:rFonts w:cs="Arial"/>
          <w:lang w:val="ru-RU"/>
        </w:rPr>
        <w:t>Партија 1:     адаптација  ресторана друштвене исхране локација А</w:t>
      </w:r>
    </w:p>
    <w:p w:rsidR="00F74E43" w:rsidRPr="00F74E43" w:rsidRDefault="00F74E43" w:rsidP="00F74E43">
      <w:pPr>
        <w:spacing w:before="0"/>
        <w:ind w:left="-360" w:right="-14"/>
        <w:jc w:val="center"/>
        <w:rPr>
          <w:rFonts w:cs="Arial"/>
          <w:lang w:val="ru-RU"/>
        </w:rPr>
      </w:pPr>
      <w:r w:rsidRPr="00F74E43">
        <w:rPr>
          <w:rFonts w:cs="Arial"/>
          <w:lang w:val="ru-RU"/>
        </w:rPr>
        <w:t xml:space="preserve">Партија 2:     </w:t>
      </w:r>
      <w:r w:rsidRPr="00F74E43">
        <w:rPr>
          <w:rFonts w:eastAsiaTheme="majorEastAsia" w:cs="Arial"/>
          <w:spacing w:val="5"/>
          <w:kern w:val="28"/>
          <w:lang w:val="sr-Cyrl-RS" w:eastAsia="hr-HR"/>
        </w:rPr>
        <w:t>адаптација ресторана друштвене исхране локација Б</w:t>
      </w: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930D4E">
        <w:rPr>
          <w:rFonts w:eastAsia="Arial Unicode MS" w:cs="Arial"/>
          <w:kern w:val="2"/>
          <w:lang w:val="ru-RU"/>
        </w:rPr>
        <w:t>105-E.03.01-</w:t>
      </w:r>
      <w:r w:rsidR="00DC4900">
        <w:rPr>
          <w:rFonts w:eastAsia="Arial Unicode MS" w:cs="Arial"/>
          <w:kern w:val="2"/>
          <w:lang w:val="sr-Latn-RS"/>
        </w:rPr>
        <w:t>23282/2</w:t>
      </w:r>
      <w:r w:rsidR="00B16A6D" w:rsidRPr="00B16A6D">
        <w:rPr>
          <w:rFonts w:eastAsia="Arial Unicode MS" w:cs="Arial"/>
          <w:kern w:val="2"/>
          <w:lang w:val="ru-RU"/>
        </w:rPr>
        <w:t>-201</w:t>
      </w:r>
      <w:r w:rsidR="00DC4900">
        <w:rPr>
          <w:rFonts w:eastAsia="Arial Unicode MS" w:cs="Arial"/>
          <w:kern w:val="2"/>
          <w:lang w:val="sr-Latn-RS"/>
        </w:rPr>
        <w:t>7</w:t>
      </w:r>
      <w:r w:rsidR="002E616F" w:rsidRPr="002E616F">
        <w:rPr>
          <w:rFonts w:eastAsia="Arial Unicode MS" w:cs="Arial"/>
          <w:kern w:val="2"/>
          <w:lang w:val="ru-RU"/>
        </w:rPr>
        <w:t xml:space="preserve"> </w:t>
      </w:r>
      <w:r w:rsidRPr="008377FF">
        <w:rPr>
          <w:rFonts w:eastAsia="Arial Unicode MS" w:cs="Arial"/>
          <w:kern w:val="2"/>
          <w:lang w:val="ru-RU"/>
        </w:rPr>
        <w:t xml:space="preserve"> од </w:t>
      </w:r>
      <w:r w:rsidR="00DC4900">
        <w:rPr>
          <w:rFonts w:eastAsia="Arial Unicode MS" w:cs="Arial"/>
          <w:kern w:val="2"/>
          <w:lang w:val="sr-Latn-RS"/>
        </w:rPr>
        <w:t>16.01.2017.</w:t>
      </w:r>
      <w:bookmarkStart w:id="6" w:name="_GoBack"/>
      <w:bookmarkEnd w:id="6"/>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5D5F87" w:rsidP="000C50A0">
      <w:pPr>
        <w:spacing w:before="0"/>
        <w:jc w:val="center"/>
        <w:rPr>
          <w:rFonts w:cs="Arial"/>
          <w:lang w:val="ru-RU"/>
        </w:rPr>
      </w:pPr>
      <w:r>
        <w:rPr>
          <w:rFonts w:cs="Arial"/>
          <w:lang w:val="ru-RU"/>
        </w:rPr>
        <w:t xml:space="preserve">Обреновац, </w:t>
      </w:r>
      <w:r w:rsidR="00930D4E">
        <w:rPr>
          <w:rFonts w:cs="Arial"/>
          <w:lang w:val="ru-RU"/>
        </w:rPr>
        <w:t>децембар</w:t>
      </w:r>
      <w:r w:rsidR="0011163B">
        <w:rPr>
          <w:rFonts w:cs="Arial"/>
          <w:lang w:val="ru-RU"/>
        </w:rPr>
        <w:t xml:space="preserve">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F74E43">
        <w:rPr>
          <w:rFonts w:eastAsia="Arial Unicode MS" w:cs="Arial"/>
          <w:kern w:val="2"/>
          <w:lang w:val="ru-RU"/>
        </w:rPr>
        <w:t>105-E.03.01-</w:t>
      </w:r>
      <w:r w:rsidR="00F74E43">
        <w:rPr>
          <w:rFonts w:eastAsia="Arial Unicode MS" w:cs="Arial"/>
          <w:kern w:val="2"/>
          <w:lang w:val="sr-Latn-RS"/>
        </w:rPr>
        <w:t>503606</w:t>
      </w:r>
      <w:r w:rsidR="00B16A6D" w:rsidRPr="00B16A6D">
        <w:rPr>
          <w:rFonts w:eastAsia="Arial Unicode MS" w:cs="Arial"/>
          <w:color w:val="000000"/>
          <w:kern w:val="2"/>
          <w:lang w:val="sr-Cyrl-RS"/>
        </w:rPr>
        <w:t>/</w:t>
      </w:r>
      <w:r w:rsidR="00B16A6D">
        <w:rPr>
          <w:rFonts w:eastAsia="Arial Unicode MS" w:cs="Arial"/>
          <w:color w:val="000000"/>
          <w:kern w:val="2"/>
          <w:lang w:val="sr-Latn-RS"/>
        </w:rPr>
        <w:t>2</w:t>
      </w:r>
      <w:r w:rsidR="00B16A6D" w:rsidRPr="00B16A6D">
        <w:rPr>
          <w:rFonts w:eastAsia="Arial Unicode MS" w:cs="Arial"/>
          <w:color w:val="000000"/>
          <w:kern w:val="2"/>
          <w:lang w:val="sr-Cyrl-RS"/>
        </w:rPr>
        <w:t>-2016</w:t>
      </w:r>
      <w:r w:rsidR="002E616F">
        <w:rPr>
          <w:rFonts w:eastAsia="Arial Unicode MS" w:cs="Arial"/>
          <w:color w:val="000000"/>
          <w:kern w:val="2"/>
          <w:lang w:val="sr-Latn-RS"/>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5D5F87">
        <w:rPr>
          <w:rFonts w:eastAsia="Arial Unicode MS" w:cs="Arial"/>
          <w:color w:val="000000"/>
          <w:kern w:val="2"/>
          <w:lang w:val="ru-RU"/>
        </w:rPr>
        <w:t xml:space="preserve">  </w:t>
      </w:r>
      <w:r w:rsidR="00DC4900">
        <w:rPr>
          <w:rFonts w:eastAsia="Arial Unicode MS" w:cs="Arial"/>
          <w:color w:val="000000"/>
          <w:kern w:val="2"/>
          <w:lang w:val="sr-Latn-RS"/>
        </w:rPr>
        <w:t>15.12.2016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w:t>
      </w:r>
      <w:r w:rsidR="00F74E43">
        <w:rPr>
          <w:rFonts w:eastAsia="Arial Unicode MS" w:cs="Arial"/>
          <w:color w:val="000000"/>
          <w:kern w:val="2"/>
          <w:lang w:val="ru-RU"/>
        </w:rPr>
        <w:t xml:space="preserve">број </w:t>
      </w:r>
      <w:r w:rsidR="00F74E43">
        <w:rPr>
          <w:rFonts w:eastAsia="Arial Unicode MS" w:cs="Arial"/>
          <w:kern w:val="2"/>
          <w:lang w:val="ru-RU"/>
        </w:rPr>
        <w:t>105-E.03.01-</w:t>
      </w:r>
      <w:r w:rsidR="00F74E43">
        <w:rPr>
          <w:rFonts w:eastAsia="Arial Unicode MS" w:cs="Arial"/>
          <w:kern w:val="2"/>
          <w:lang w:val="sr-Latn-RS"/>
        </w:rPr>
        <w:t>503606</w:t>
      </w:r>
      <w:r w:rsidR="00B16A6D" w:rsidRPr="00B16A6D">
        <w:rPr>
          <w:rFonts w:eastAsia="Arial Unicode MS" w:cs="Arial"/>
          <w:color w:val="000000"/>
          <w:kern w:val="2"/>
          <w:lang w:val="sr-Cyrl-RS"/>
        </w:rPr>
        <w:t>/</w:t>
      </w:r>
      <w:r w:rsidR="00B16A6D">
        <w:rPr>
          <w:rFonts w:eastAsia="Arial Unicode MS" w:cs="Arial"/>
          <w:color w:val="000000"/>
          <w:kern w:val="2"/>
          <w:lang w:val="sr-Latn-RS"/>
        </w:rPr>
        <w:t>3</w:t>
      </w:r>
      <w:r w:rsidR="00B16A6D" w:rsidRPr="00B16A6D">
        <w:rPr>
          <w:rFonts w:eastAsia="Arial Unicode MS" w:cs="Arial"/>
          <w:color w:val="000000"/>
          <w:kern w:val="2"/>
          <w:lang w:val="sr-Cyrl-RS"/>
        </w:rPr>
        <w:t>-2016</w:t>
      </w:r>
      <w:r w:rsidR="002E616F">
        <w:rPr>
          <w:rFonts w:eastAsia="Arial Unicode MS" w:cs="Arial"/>
          <w:color w:val="000000"/>
          <w:kern w:val="2"/>
          <w:lang w:val="sr-Latn-RS"/>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B16A6D">
        <w:rPr>
          <w:rFonts w:eastAsia="Arial Unicode MS" w:cs="Arial"/>
          <w:color w:val="000000"/>
          <w:kern w:val="2"/>
          <w:lang w:val="sr-Latn-RS"/>
        </w:rPr>
        <w:t xml:space="preserve"> </w:t>
      </w:r>
      <w:r w:rsidR="00DC4900">
        <w:rPr>
          <w:rFonts w:eastAsia="Arial Unicode MS" w:cs="Arial"/>
          <w:color w:val="000000"/>
          <w:kern w:val="2"/>
          <w:lang w:val="sr-Latn-RS"/>
        </w:rPr>
        <w:t>15.12.</w:t>
      </w:r>
      <w:r w:rsidR="00B16A6D">
        <w:rPr>
          <w:rFonts w:eastAsia="Arial Unicode MS" w:cs="Arial"/>
          <w:color w:val="000000"/>
          <w:kern w:val="2"/>
          <w:lang w:val="sr-Latn-RS"/>
        </w:rPr>
        <w:t>2016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462741" w:rsidRPr="008377FF" w:rsidRDefault="00210557" w:rsidP="00462741">
      <w:pPr>
        <w:jc w:val="cente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462741" w:rsidRPr="00462741">
        <w:t xml:space="preserve"> </w:t>
      </w:r>
      <w:r w:rsidR="00F74E43" w:rsidRPr="00930D4E">
        <w:rPr>
          <w:rFonts w:cs="Arial"/>
          <w:b/>
        </w:rPr>
        <w:t>3000/1</w:t>
      </w:r>
      <w:r w:rsidR="00F74E43" w:rsidRPr="00930D4E">
        <w:rPr>
          <w:rFonts w:cs="Arial"/>
          <w:b/>
          <w:lang w:val="sr-Cyrl-RS"/>
        </w:rPr>
        <w:t>783</w:t>
      </w:r>
      <w:r w:rsidR="00F74E43" w:rsidRPr="00930D4E">
        <w:rPr>
          <w:rFonts w:cs="Arial"/>
          <w:b/>
        </w:rPr>
        <w:t>/2016 (1</w:t>
      </w:r>
      <w:r w:rsidR="00F74E43" w:rsidRPr="00930D4E">
        <w:rPr>
          <w:rFonts w:cs="Arial"/>
          <w:b/>
          <w:lang w:val="sr-Cyrl-RS"/>
        </w:rPr>
        <w:t>680</w:t>
      </w:r>
      <w:r w:rsidR="00F74E43" w:rsidRPr="00930D4E">
        <w:rPr>
          <w:rFonts w:cs="Arial"/>
          <w:b/>
        </w:rPr>
        <w:t>/2016)</w:t>
      </w:r>
    </w:p>
    <w:p w:rsidR="00210557" w:rsidRPr="008377FF" w:rsidRDefault="00210557" w:rsidP="00874F5B">
      <w:pPr>
        <w:jc w:val="center"/>
        <w:rPr>
          <w:b/>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152" w:type="dxa"/>
          </w:tcPr>
          <w:p w:rsidR="00C62AA7" w:rsidRPr="00A32CF1" w:rsidRDefault="009E2AAE" w:rsidP="004C3B38">
            <w:pPr>
              <w:tabs>
                <w:tab w:val="left" w:pos="360"/>
                <w:tab w:val="left" w:pos="567"/>
                <w:tab w:val="right" w:leader="dot" w:pos="9639"/>
              </w:tabs>
              <w:jc w:val="center"/>
              <w:rPr>
                <w:lang w:val="sr-Cyrl-RS"/>
              </w:rPr>
            </w:pPr>
            <w:r w:rsidRPr="00A32CF1">
              <w:rPr>
                <w:lang w:val="sr-Cyrl-RS"/>
              </w:rPr>
              <w:t>3</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152" w:type="dxa"/>
          </w:tcPr>
          <w:p w:rsidR="00C62AA7" w:rsidRPr="00A32CF1" w:rsidRDefault="009E2AAE" w:rsidP="004C3B38">
            <w:pPr>
              <w:tabs>
                <w:tab w:val="left" w:pos="360"/>
                <w:tab w:val="left" w:pos="567"/>
                <w:tab w:val="right" w:leader="dot" w:pos="9639"/>
              </w:tabs>
              <w:jc w:val="center"/>
              <w:rPr>
                <w:lang w:val="sr-Cyrl-RS"/>
              </w:rPr>
            </w:pPr>
            <w:r w:rsidRPr="00A32CF1">
              <w:rPr>
                <w:lang w:val="sr-Cyrl-RS"/>
              </w:rPr>
              <w:t>3</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152" w:type="dxa"/>
          </w:tcPr>
          <w:p w:rsidR="00C62AA7" w:rsidRPr="00A32CF1" w:rsidRDefault="009E2AAE" w:rsidP="00170AD4">
            <w:pPr>
              <w:tabs>
                <w:tab w:val="left" w:pos="360"/>
                <w:tab w:val="left" w:pos="567"/>
                <w:tab w:val="right" w:leader="dot" w:pos="9639"/>
              </w:tabs>
              <w:jc w:val="center"/>
              <w:rPr>
                <w:lang w:val="sr-Cyrl-RS"/>
              </w:rPr>
            </w:pPr>
            <w:r w:rsidRPr="00A32CF1">
              <w:rPr>
                <w:lang w:val="sr-Cyrl-RS"/>
              </w:rPr>
              <w:t>4-</w:t>
            </w:r>
            <w:r w:rsidR="00170AD4">
              <w:rPr>
                <w:lang w:val="sr-Cyrl-RS"/>
              </w:rPr>
              <w:t>15</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152" w:type="dxa"/>
          </w:tcPr>
          <w:p w:rsidR="00C62AA7" w:rsidRPr="00A32CF1" w:rsidRDefault="00170AD4" w:rsidP="00170AD4">
            <w:pPr>
              <w:tabs>
                <w:tab w:val="left" w:pos="360"/>
                <w:tab w:val="left" w:pos="567"/>
                <w:tab w:val="right" w:leader="dot" w:pos="9639"/>
              </w:tabs>
              <w:jc w:val="center"/>
              <w:rPr>
                <w:lang w:val="sr-Cyrl-RS"/>
              </w:rPr>
            </w:pPr>
            <w:r>
              <w:rPr>
                <w:lang w:val="sr-Cyrl-RS"/>
              </w:rPr>
              <w:t>16</w:t>
            </w:r>
            <w:r w:rsidR="00A32CF1" w:rsidRPr="00A32CF1">
              <w:rPr>
                <w:lang w:val="sr-Cyrl-RS"/>
              </w:rPr>
              <w:t>-</w:t>
            </w:r>
            <w:r>
              <w:rPr>
                <w:lang w:val="sr-Cyrl-RS"/>
              </w:rPr>
              <w:t>21</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152" w:type="dxa"/>
          </w:tcPr>
          <w:p w:rsidR="00C62AA7" w:rsidRPr="00A32CF1" w:rsidRDefault="00170AD4" w:rsidP="00170AD4">
            <w:pPr>
              <w:tabs>
                <w:tab w:val="left" w:pos="360"/>
                <w:tab w:val="left" w:pos="567"/>
                <w:tab w:val="right" w:leader="dot" w:pos="9639"/>
              </w:tabs>
              <w:jc w:val="center"/>
              <w:rPr>
                <w:lang w:val="sr-Cyrl-RS"/>
              </w:rPr>
            </w:pPr>
            <w:r>
              <w:rPr>
                <w:lang w:val="sr-Cyrl-RS"/>
              </w:rPr>
              <w:t>21</w:t>
            </w:r>
            <w:r w:rsidR="00A32CF1" w:rsidRPr="00A32CF1">
              <w:rPr>
                <w:lang w:val="sr-Cyrl-RS"/>
              </w:rPr>
              <w:t>-</w:t>
            </w:r>
            <w:r>
              <w:rPr>
                <w:lang w:val="sr-Cyrl-RS"/>
              </w:rPr>
              <w:t>22</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152" w:type="dxa"/>
          </w:tcPr>
          <w:p w:rsidR="00C62AA7" w:rsidRPr="00A32CF1" w:rsidRDefault="00170AD4" w:rsidP="00170AD4">
            <w:pPr>
              <w:tabs>
                <w:tab w:val="left" w:pos="360"/>
                <w:tab w:val="left" w:pos="567"/>
                <w:tab w:val="right" w:leader="dot" w:pos="9639"/>
              </w:tabs>
              <w:jc w:val="center"/>
              <w:rPr>
                <w:lang w:val="sr-Cyrl-RS"/>
              </w:rPr>
            </w:pPr>
            <w:r>
              <w:rPr>
                <w:lang w:val="sr-Cyrl-RS"/>
              </w:rPr>
              <w:t>23</w:t>
            </w:r>
            <w:r w:rsidR="00A32CF1" w:rsidRPr="00A32CF1">
              <w:rPr>
                <w:lang w:val="sr-Cyrl-RS"/>
              </w:rPr>
              <w:t>-</w:t>
            </w:r>
            <w:r>
              <w:rPr>
                <w:lang w:val="sr-Cyrl-RS"/>
              </w:rPr>
              <w:t>45</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232" w:type="dxa"/>
          </w:tcPr>
          <w:p w:rsidR="00C62AA7" w:rsidRPr="008377FF" w:rsidRDefault="00C62AA7" w:rsidP="00B006E3">
            <w:pPr>
              <w:tabs>
                <w:tab w:val="left" w:pos="360"/>
                <w:tab w:val="left" w:pos="567"/>
                <w:tab w:val="right" w:leader="dot" w:pos="9639"/>
              </w:tabs>
              <w:rPr>
                <w:rFonts w:cs="Arial"/>
              </w:rPr>
            </w:pPr>
            <w:r w:rsidRPr="008377FF">
              <w:rPr>
                <w:rFonts w:cs="Arial"/>
              </w:rPr>
              <w:t>Обрасци (</w:t>
            </w:r>
            <w:r w:rsidR="009E2AAE">
              <w:rPr>
                <w:rFonts w:cs="Arial"/>
                <w:lang w:val="sr-Cyrl-RS"/>
              </w:rPr>
              <w:t xml:space="preserve">Обрасци </w:t>
            </w:r>
            <w:r w:rsidRPr="008377FF">
              <w:rPr>
                <w:rFonts w:cs="Arial"/>
              </w:rPr>
              <w:t xml:space="preserve"> 1 -</w:t>
            </w:r>
            <w:r w:rsidR="009E2AAE">
              <w:rPr>
                <w:rFonts w:cs="Arial"/>
                <w:lang w:val="sr-Cyrl-RS"/>
              </w:rPr>
              <w:t xml:space="preserve">7 и </w:t>
            </w:r>
            <w:r w:rsidR="00B006E3">
              <w:rPr>
                <w:rFonts w:cs="Arial"/>
                <w:lang w:val="sr-Cyrl-RS"/>
              </w:rPr>
              <w:t>Прилози 1до</w:t>
            </w:r>
            <w:r w:rsidR="009E2AAE">
              <w:rPr>
                <w:rFonts w:cs="Arial"/>
                <w:lang w:val="sr-Cyrl-RS"/>
              </w:rPr>
              <w:t xml:space="preserve"> 3</w:t>
            </w:r>
            <w:r w:rsidRPr="008377FF">
              <w:rPr>
                <w:rFonts w:cs="Arial"/>
              </w:rPr>
              <w:t>.)</w:t>
            </w:r>
          </w:p>
        </w:tc>
        <w:tc>
          <w:tcPr>
            <w:tcW w:w="1152" w:type="dxa"/>
          </w:tcPr>
          <w:p w:rsidR="00C62AA7" w:rsidRPr="00A32CF1" w:rsidRDefault="00170AD4" w:rsidP="00170AD4">
            <w:pPr>
              <w:tabs>
                <w:tab w:val="left" w:pos="360"/>
                <w:tab w:val="left" w:pos="567"/>
                <w:tab w:val="right" w:leader="dot" w:pos="9639"/>
              </w:tabs>
              <w:jc w:val="center"/>
              <w:rPr>
                <w:lang w:val="sr-Cyrl-RS"/>
              </w:rPr>
            </w:pPr>
            <w:r>
              <w:rPr>
                <w:lang w:val="sr-Cyrl-RS"/>
              </w:rPr>
              <w:t>46</w:t>
            </w:r>
            <w:r w:rsidR="00A32CF1" w:rsidRPr="00A32CF1">
              <w:rPr>
                <w:lang w:val="sr-Cyrl-RS"/>
              </w:rPr>
              <w:t>-</w:t>
            </w:r>
            <w:r>
              <w:rPr>
                <w:lang w:val="sr-Cyrl-RS"/>
              </w:rPr>
              <w:t>94</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152" w:type="dxa"/>
          </w:tcPr>
          <w:p w:rsidR="00C62AA7" w:rsidRPr="00A32CF1" w:rsidRDefault="00170AD4" w:rsidP="00170AD4">
            <w:pPr>
              <w:tabs>
                <w:tab w:val="left" w:pos="360"/>
                <w:tab w:val="left" w:pos="567"/>
                <w:tab w:val="right" w:leader="dot" w:pos="9639"/>
              </w:tabs>
              <w:jc w:val="center"/>
              <w:rPr>
                <w:lang w:val="sr-Cyrl-RS"/>
              </w:rPr>
            </w:pPr>
            <w:r>
              <w:rPr>
                <w:lang w:val="sr-Cyrl-RS"/>
              </w:rPr>
              <w:t>95</w:t>
            </w:r>
            <w:r w:rsidR="00A32CF1" w:rsidRPr="00A32CF1">
              <w:rPr>
                <w:lang w:val="sr-Cyrl-RS"/>
              </w:rPr>
              <w:t>-</w:t>
            </w:r>
            <w:r>
              <w:rPr>
                <w:lang w:val="sr-Cyrl-RS"/>
              </w:rPr>
              <w:t>117</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170AD4">
        <w:rPr>
          <w:rFonts w:cs="Arial"/>
          <w:bCs/>
          <w:noProof/>
          <w:lang w:val="sr-Cyrl-CS"/>
        </w:rPr>
        <w:t>117</w:t>
      </w:r>
    </w:p>
    <w:p w:rsidR="001853E1" w:rsidRPr="008377FF" w:rsidRDefault="001853E1" w:rsidP="000C50A0">
      <w:pPr>
        <w:pStyle w:val="BodyText"/>
        <w:spacing w:before="0"/>
        <w:rPr>
          <w:rFonts w:cs="Arial"/>
          <w:sz w:val="22"/>
          <w:szCs w:val="22"/>
        </w:rPr>
      </w:pPr>
    </w:p>
    <w:p w:rsidR="00FA0E61" w:rsidRPr="008377FF" w:rsidRDefault="00473AD5" w:rsidP="0054490E">
      <w:pPr>
        <w:pStyle w:val="Heading10"/>
        <w:numPr>
          <w:ilvl w:val="0"/>
          <w:numId w:val="10"/>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BD431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11163B" w:rsidRPr="008377FF" w:rsidRDefault="004276AD" w:rsidP="0011163B">
            <w:pPr>
              <w:pStyle w:val="Title"/>
              <w:spacing w:before="0"/>
              <w:rPr>
                <w:rFonts w:cs="Arial"/>
                <w:sz w:val="22"/>
                <w:szCs w:val="22"/>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p>
          <w:bookmarkEnd w:id="16"/>
          <w:p w:rsidR="00390D4E" w:rsidRPr="00F74E43" w:rsidRDefault="00390D4E" w:rsidP="00390D4E">
            <w:pPr>
              <w:spacing w:before="0"/>
              <w:ind w:left="-360" w:right="-14"/>
              <w:jc w:val="center"/>
              <w:rPr>
                <w:rFonts w:eastAsiaTheme="majorEastAsia" w:cs="Arial"/>
                <w:spacing w:val="5"/>
                <w:kern w:val="28"/>
                <w:lang w:val="sr-Cyrl-RS" w:eastAsia="hr-HR"/>
              </w:rPr>
            </w:pPr>
            <w:r>
              <w:rPr>
                <w:rFonts w:eastAsiaTheme="majorEastAsia" w:cs="Arial"/>
                <w:spacing w:val="5"/>
                <w:kern w:val="28"/>
                <w:lang w:val="sr-Cyrl-RS" w:eastAsia="hr-HR"/>
              </w:rPr>
              <w:t>А</w:t>
            </w:r>
            <w:r w:rsidRPr="00F74E43">
              <w:rPr>
                <w:rFonts w:eastAsiaTheme="majorEastAsia" w:cs="Arial"/>
                <w:spacing w:val="5"/>
                <w:kern w:val="28"/>
                <w:lang w:val="sr-Cyrl-RS" w:eastAsia="hr-HR"/>
              </w:rPr>
              <w:t>даптација ресторана друштвене исхране:</w:t>
            </w:r>
          </w:p>
          <w:p w:rsidR="00390D4E" w:rsidRPr="00F74E43" w:rsidRDefault="00390D4E" w:rsidP="00390D4E">
            <w:pPr>
              <w:spacing w:before="0"/>
              <w:ind w:left="-360" w:right="-14"/>
              <w:jc w:val="center"/>
              <w:rPr>
                <w:rFonts w:cs="Arial"/>
                <w:lang w:val="ru-RU"/>
              </w:rPr>
            </w:pPr>
            <w:r w:rsidRPr="00F74E43">
              <w:rPr>
                <w:rFonts w:cs="Arial"/>
                <w:lang w:val="ru-RU"/>
              </w:rPr>
              <w:t>Партија 1:     адаптација  ресторана друштвене исхране локација А</w:t>
            </w:r>
          </w:p>
          <w:p w:rsidR="00390D4E" w:rsidRPr="00F74E43" w:rsidRDefault="00390D4E" w:rsidP="00390D4E">
            <w:pPr>
              <w:spacing w:before="0"/>
              <w:ind w:left="-360" w:right="-14"/>
              <w:jc w:val="center"/>
              <w:rPr>
                <w:rFonts w:cs="Arial"/>
                <w:lang w:val="ru-RU"/>
              </w:rPr>
            </w:pPr>
            <w:r w:rsidRPr="00F74E43">
              <w:rPr>
                <w:rFonts w:cs="Arial"/>
                <w:lang w:val="ru-RU"/>
              </w:rPr>
              <w:t xml:space="preserve">Партија 2:     </w:t>
            </w:r>
            <w:r w:rsidRPr="00F74E43">
              <w:rPr>
                <w:rFonts w:eastAsiaTheme="majorEastAsia" w:cs="Arial"/>
                <w:spacing w:val="5"/>
                <w:kern w:val="28"/>
                <w:lang w:val="sr-Cyrl-RS" w:eastAsia="hr-HR"/>
              </w:rPr>
              <w:t>адаптација ресторана друштвене исхране локација Б</w:t>
            </w:r>
          </w:p>
          <w:p w:rsidR="004276AD" w:rsidRPr="008377FF" w:rsidRDefault="004276AD" w:rsidP="002E12CC">
            <w:pPr>
              <w:pStyle w:val="Heading10"/>
              <w:jc w:val="center"/>
              <w:rPr>
                <w:rFonts w:cs="Arial"/>
                <w:b w:val="0"/>
              </w:rPr>
            </w:pPr>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390D4E" w:rsidRDefault="00390D4E" w:rsidP="002E12CC">
            <w:pPr>
              <w:pStyle w:val="ListParagraph"/>
              <w:widowControl w:val="0"/>
              <w:ind w:left="0"/>
              <w:jc w:val="center"/>
              <w:rPr>
                <w:rFonts w:ascii="Arial" w:hAnsi="Arial" w:cs="Arial"/>
                <w:lang w:val="sr-Cyrl-RS"/>
              </w:rPr>
            </w:pPr>
            <w:r>
              <w:rPr>
                <w:rFonts w:ascii="Arial" w:hAnsi="Arial" w:cs="Arial"/>
              </w:rPr>
              <w:t xml:space="preserve">Jавна набавка </w:t>
            </w:r>
            <w:r w:rsidR="002E12CC" w:rsidRPr="0011163B">
              <w:rPr>
                <w:rFonts w:ascii="Arial" w:hAnsi="Arial" w:cs="Arial"/>
              </w:rPr>
              <w:t xml:space="preserve">је обликована </w:t>
            </w:r>
            <w:r>
              <w:rPr>
                <w:rFonts w:ascii="Arial" w:hAnsi="Arial" w:cs="Arial"/>
                <w:lang w:val="sr-Cyrl-RS"/>
              </w:rPr>
              <w:t xml:space="preserve">у две </w:t>
            </w:r>
            <w:r>
              <w:rPr>
                <w:rFonts w:ascii="Arial" w:hAnsi="Arial" w:cs="Arial"/>
              </w:rPr>
              <w:t xml:space="preserve"> партиј</w:t>
            </w:r>
            <w:r>
              <w:rPr>
                <w:rFonts w:ascii="Arial" w:hAnsi="Arial" w:cs="Arial"/>
                <w:lang w:val="sr-Cyrl-RS"/>
              </w:rPr>
              <w:t>е</w:t>
            </w:r>
          </w:p>
          <w:p w:rsidR="002E12CC" w:rsidRPr="008377FF" w:rsidRDefault="002E12CC" w:rsidP="0011163B">
            <w:pPr>
              <w:autoSpaceDE w:val="0"/>
              <w:autoSpaceDN w:val="0"/>
              <w:adjustRightInd w:val="0"/>
              <w:ind w:left="252"/>
              <w:rPr>
                <w:rFonts w:eastAsia="TimesNewRomanPSMT" w:cs="Arial"/>
                <w:b/>
                <w:bCs/>
              </w:rPr>
            </w:pP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11163B" w:rsidRDefault="0011163B" w:rsidP="008377FF">
            <w:pPr>
              <w:jc w:val="center"/>
              <w:rPr>
                <w:rFonts w:cs="Arial"/>
                <w:color w:val="00B0F0"/>
                <w:lang w:val="sr-Cyrl-RS"/>
              </w:rPr>
            </w:pPr>
            <w:r>
              <w:rPr>
                <w:rFonts w:cs="Arial"/>
                <w:lang w:val="sr-Cyrl-RS"/>
              </w:rPr>
              <w:t>Јелисава Стојилковић</w:t>
            </w:r>
          </w:p>
          <w:p w:rsidR="008377FF" w:rsidRPr="008377FF" w:rsidRDefault="008377FF" w:rsidP="008377FF">
            <w:pPr>
              <w:jc w:val="center"/>
              <w:rPr>
                <w:rFonts w:cs="Arial"/>
              </w:rPr>
            </w:pPr>
            <w:r w:rsidRPr="008377FF">
              <w:rPr>
                <w:rFonts w:cs="Arial"/>
              </w:rPr>
              <w:t xml:space="preserve">e-mail: </w:t>
            </w:r>
            <w:hyperlink r:id="rId167" w:history="1">
              <w:r w:rsidR="0011163B" w:rsidRPr="00212919">
                <w:rPr>
                  <w:rStyle w:val="Hyperlink"/>
                  <w:rFonts w:cs="Arial"/>
                </w:rPr>
                <w:t>jelisava.stojilkovic@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54490E">
      <w:pPr>
        <w:pStyle w:val="Heading10"/>
        <w:numPr>
          <w:ilvl w:val="0"/>
          <w:numId w:val="10"/>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390D4E" w:rsidRPr="00F74E43" w:rsidRDefault="002E12CC" w:rsidP="00390D4E">
      <w:pPr>
        <w:spacing w:before="0"/>
        <w:rPr>
          <w:rFonts w:cs="Arial"/>
          <w:lang w:val="sr-Cyrl-RS"/>
        </w:rPr>
      </w:pPr>
      <w:r w:rsidRPr="008377FF">
        <w:rPr>
          <w:rFonts w:cs="Arial"/>
          <w:lang w:eastAsia="zh-CN"/>
        </w:rPr>
        <w:t xml:space="preserve">Опис предмета јавне набавке: </w:t>
      </w:r>
      <w:r w:rsidR="00390D4E">
        <w:rPr>
          <w:rFonts w:eastAsiaTheme="majorEastAsia" w:cs="Arial"/>
          <w:spacing w:val="5"/>
          <w:kern w:val="28"/>
          <w:lang w:val="sr-Cyrl-RS" w:eastAsia="hr-HR"/>
        </w:rPr>
        <w:t>А</w:t>
      </w:r>
      <w:r w:rsidR="00390D4E" w:rsidRPr="00F74E43">
        <w:rPr>
          <w:rFonts w:eastAsiaTheme="majorEastAsia" w:cs="Arial"/>
          <w:spacing w:val="5"/>
          <w:kern w:val="28"/>
          <w:lang w:val="sr-Cyrl-RS" w:eastAsia="hr-HR"/>
        </w:rPr>
        <w:t>даптација ресторана друштвене исхране:</w:t>
      </w:r>
    </w:p>
    <w:p w:rsidR="00390D4E" w:rsidRPr="00F74E43" w:rsidRDefault="00390D4E" w:rsidP="00390D4E">
      <w:pPr>
        <w:spacing w:before="0"/>
        <w:ind w:left="-360" w:right="-14"/>
        <w:jc w:val="center"/>
        <w:rPr>
          <w:rFonts w:cs="Arial"/>
          <w:lang w:val="ru-RU"/>
        </w:rPr>
      </w:pPr>
      <w:r w:rsidRPr="00F74E43">
        <w:rPr>
          <w:rFonts w:cs="Arial"/>
          <w:lang w:val="ru-RU"/>
        </w:rPr>
        <w:t>Партија 1:     адаптација  ресторана друштвене исхране локација А</w:t>
      </w:r>
    </w:p>
    <w:p w:rsidR="00390D4E" w:rsidRPr="00F74E43" w:rsidRDefault="00390D4E" w:rsidP="00390D4E">
      <w:pPr>
        <w:spacing w:before="0"/>
        <w:ind w:left="-360" w:right="-14"/>
        <w:jc w:val="center"/>
        <w:rPr>
          <w:rFonts w:cs="Arial"/>
          <w:lang w:val="ru-RU"/>
        </w:rPr>
      </w:pPr>
      <w:r w:rsidRPr="00F74E43">
        <w:rPr>
          <w:rFonts w:cs="Arial"/>
          <w:lang w:val="ru-RU"/>
        </w:rPr>
        <w:t xml:space="preserve">Партија 2:     </w:t>
      </w:r>
      <w:r w:rsidRPr="00F74E43">
        <w:rPr>
          <w:rFonts w:eastAsiaTheme="majorEastAsia" w:cs="Arial"/>
          <w:spacing w:val="5"/>
          <w:kern w:val="28"/>
          <w:lang w:val="sr-Cyrl-RS" w:eastAsia="hr-HR"/>
        </w:rPr>
        <w:t>адаптација ресторана друштвене исхране локација Б</w:t>
      </w:r>
    </w:p>
    <w:p w:rsidR="00390D4E" w:rsidRPr="00390D4E" w:rsidRDefault="00390D4E" w:rsidP="0032186E">
      <w:pPr>
        <w:spacing w:before="0"/>
        <w:rPr>
          <w:rFonts w:cs="Arial"/>
          <w:lang w:val="sr-Cyrl-RS"/>
        </w:rPr>
      </w:pP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11163B" w:rsidRPr="0011163B">
        <w:t xml:space="preserve"> </w:t>
      </w:r>
      <w:r w:rsidR="00390D4E">
        <w:rPr>
          <w:lang w:val="sr-Cyrl-RS"/>
        </w:rPr>
        <w:t xml:space="preserve">  </w:t>
      </w:r>
      <w:r w:rsidR="00390D4E" w:rsidRPr="00390D4E">
        <w:rPr>
          <w:rFonts w:cs="Arial"/>
          <w:lang w:val="ru-RU"/>
        </w:rPr>
        <w:t xml:space="preserve">Адаптација зграда за обе партије </w:t>
      </w:r>
    </w:p>
    <w:p w:rsidR="00831ED8" w:rsidRPr="0011163B" w:rsidRDefault="002E12CC" w:rsidP="00831ED8">
      <w:pPr>
        <w:spacing w:before="0"/>
        <w:rPr>
          <w:rFonts w:cs="Arial"/>
          <w:lang w:val="sr-Cyrl-RS" w:eastAsia="zh-CN"/>
        </w:rPr>
      </w:pPr>
      <w:r w:rsidRPr="008377FF">
        <w:rPr>
          <w:rFonts w:cs="Arial"/>
          <w:lang w:eastAsia="zh-CN"/>
        </w:rPr>
        <w:t xml:space="preserve">Ознака из општег речника набавке: </w:t>
      </w:r>
      <w:r w:rsidR="00390D4E" w:rsidRPr="00390D4E">
        <w:rPr>
          <w:rFonts w:cs="Arial"/>
          <w:lang w:val="ru-RU"/>
        </w:rPr>
        <w:t>452620700 за обе партије</w:t>
      </w:r>
    </w:p>
    <w:p w:rsidR="0032186E" w:rsidRPr="00390D4E" w:rsidRDefault="0032186E" w:rsidP="008377FF">
      <w:pPr>
        <w:tabs>
          <w:tab w:val="left" w:pos="2790"/>
        </w:tabs>
        <w:spacing w:before="0"/>
        <w:rPr>
          <w:rFonts w:cs="Arial"/>
          <w:color w:val="FF0000"/>
          <w:lang w:val="sr-Cyrl-RS" w:eastAsia="zh-CN"/>
        </w:rPr>
      </w:pP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Pr="0011163B" w:rsidRDefault="0011163B" w:rsidP="0032186E">
      <w:pPr>
        <w:spacing w:before="0"/>
        <w:rPr>
          <w:rFonts w:cs="Arial"/>
          <w:lang w:val="sr-Cyrl-RS" w:eastAsia="zh-CN"/>
        </w:rPr>
      </w:pPr>
    </w:p>
    <w:p w:rsidR="00831ED8" w:rsidRPr="008422BD" w:rsidRDefault="00DB369C" w:rsidP="0054490E">
      <w:pPr>
        <w:pStyle w:val="Heading10"/>
        <w:numPr>
          <w:ilvl w:val="0"/>
          <w:numId w:val="10"/>
        </w:numPr>
        <w:jc w:val="both"/>
        <w:rPr>
          <w:rFonts w:cs="Arial"/>
        </w:rPr>
      </w:pPr>
      <w:r w:rsidRPr="008377FF">
        <w:rPr>
          <w:rFonts w:cs="Arial"/>
        </w:rPr>
        <w:t>ТЕХНИЧК</w:t>
      </w:r>
      <w:r w:rsidR="0032186E" w:rsidRPr="008377FF">
        <w:rPr>
          <w:rFonts w:cs="Arial"/>
        </w:rPr>
        <w:t>АСПЕЦИФИКАЦИЈА</w:t>
      </w:r>
      <w:bookmarkEnd w:id="17"/>
    </w:p>
    <w:p w:rsidR="00DB369C" w:rsidRDefault="0032186E" w:rsidP="0032186E">
      <w:pPr>
        <w:pStyle w:val="Heading10"/>
        <w:ind w:left="0" w:firstLine="0"/>
        <w:jc w:val="both"/>
        <w:rPr>
          <w:rFonts w:cs="Arial"/>
          <w:lang w:val="sr-Cyrl-RS"/>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3703EF" w:rsidRDefault="003703EF" w:rsidP="003703EF">
      <w:pPr>
        <w:rPr>
          <w:lang w:val="sr-Cyrl-RS" w:eastAsia="ar-SA"/>
        </w:rPr>
      </w:pPr>
      <w:r>
        <w:rPr>
          <w:lang w:val="sr-Cyrl-RS" w:eastAsia="ar-SA"/>
        </w:rPr>
        <w:t>Партија 1:</w:t>
      </w:r>
    </w:p>
    <w:p w:rsidR="003703EF" w:rsidRDefault="003703EF" w:rsidP="003703EF">
      <w:pPr>
        <w:rPr>
          <w:lang w:val="sr-Cyrl-RS" w:eastAsia="ar-SA"/>
        </w:rPr>
      </w:pPr>
    </w:p>
    <w:tbl>
      <w:tblPr>
        <w:tblStyle w:val="TableGrid"/>
        <w:tblW w:w="0" w:type="auto"/>
        <w:tblLook w:val="04A0" w:firstRow="1" w:lastRow="0" w:firstColumn="1" w:lastColumn="0" w:noHBand="0" w:noVBand="1"/>
      </w:tblPr>
      <w:tblGrid>
        <w:gridCol w:w="675"/>
        <w:gridCol w:w="6237"/>
        <w:gridCol w:w="993"/>
        <w:gridCol w:w="1340"/>
      </w:tblGrid>
      <w:tr w:rsidR="003E3F06" w:rsidTr="00BD08FC">
        <w:tc>
          <w:tcPr>
            <w:tcW w:w="675" w:type="dxa"/>
          </w:tcPr>
          <w:p w:rsidR="003E3F06" w:rsidRPr="003E3F06" w:rsidRDefault="003E3F06" w:rsidP="003703EF">
            <w:pPr>
              <w:rPr>
                <w:lang w:val="sr-Cyrl-RS" w:eastAsia="ar-SA"/>
              </w:rPr>
            </w:pPr>
            <w:r>
              <w:rPr>
                <w:lang w:eastAsia="ar-SA"/>
              </w:rPr>
              <w:t>I</w:t>
            </w:r>
          </w:p>
        </w:tc>
        <w:tc>
          <w:tcPr>
            <w:tcW w:w="6237" w:type="dxa"/>
          </w:tcPr>
          <w:p w:rsidR="003E3F06" w:rsidRPr="003E3F06" w:rsidRDefault="003E3F06" w:rsidP="001962A8">
            <w:pPr>
              <w:rPr>
                <w:rFonts w:cs="Arial"/>
                <w:b/>
                <w:bCs/>
                <w:sz w:val="20"/>
                <w:szCs w:val="20"/>
                <w:lang w:val="sr-Cyrl-RS"/>
              </w:rPr>
            </w:pPr>
            <w:r>
              <w:rPr>
                <w:rFonts w:cs="Arial"/>
                <w:b/>
                <w:bCs/>
                <w:sz w:val="20"/>
                <w:szCs w:val="20"/>
                <w:lang w:val="sr-Cyrl-RS"/>
              </w:rPr>
              <w:t>ДЕМОНТАЖНИ РАДОВИ</w:t>
            </w:r>
          </w:p>
        </w:tc>
        <w:tc>
          <w:tcPr>
            <w:tcW w:w="993" w:type="dxa"/>
          </w:tcPr>
          <w:p w:rsidR="003E3F06" w:rsidRDefault="003E3F06" w:rsidP="003703EF">
            <w:pPr>
              <w:rPr>
                <w:lang w:val="sr-Cyrl-RS" w:eastAsia="ar-SA"/>
              </w:rPr>
            </w:pPr>
          </w:p>
        </w:tc>
        <w:tc>
          <w:tcPr>
            <w:tcW w:w="1340" w:type="dxa"/>
          </w:tcPr>
          <w:p w:rsidR="003E3F06" w:rsidRDefault="003E3F06" w:rsidP="003703EF">
            <w:pPr>
              <w:rPr>
                <w:lang w:val="sr-Cyrl-RS" w:eastAsia="ar-SA"/>
              </w:rPr>
            </w:pPr>
          </w:p>
        </w:tc>
      </w:tr>
      <w:tr w:rsidR="001962A8" w:rsidTr="00BD08FC">
        <w:tc>
          <w:tcPr>
            <w:tcW w:w="675" w:type="dxa"/>
          </w:tcPr>
          <w:p w:rsidR="001962A8" w:rsidRDefault="001962A8" w:rsidP="003703EF">
            <w:pPr>
              <w:rPr>
                <w:lang w:val="sr-Cyrl-RS" w:eastAsia="ar-SA"/>
              </w:rPr>
            </w:pPr>
            <w:r>
              <w:rPr>
                <w:lang w:val="sr-Cyrl-RS" w:eastAsia="ar-SA"/>
              </w:rPr>
              <w:t>1.</w:t>
            </w:r>
          </w:p>
        </w:tc>
        <w:tc>
          <w:tcPr>
            <w:tcW w:w="6237" w:type="dxa"/>
          </w:tcPr>
          <w:p w:rsidR="00CE0F38" w:rsidRDefault="001962A8" w:rsidP="00CE0F38">
            <w:pPr>
              <w:spacing w:before="0"/>
              <w:rPr>
                <w:rFonts w:cs="Arial"/>
                <w:bCs/>
                <w:sz w:val="20"/>
                <w:szCs w:val="20"/>
                <w:lang w:val="sr-Cyrl-RS"/>
              </w:rPr>
            </w:pPr>
            <w:r w:rsidRPr="00CE0F38">
              <w:rPr>
                <w:rFonts w:cs="Arial"/>
                <w:bCs/>
                <w:sz w:val="20"/>
                <w:szCs w:val="20"/>
              </w:rPr>
              <w:t>Пажљива демонтажа врата заједно са штоком, површине до 2,00 m</w:t>
            </w:r>
            <w:r w:rsidRPr="00CE0F38">
              <w:rPr>
                <w:rFonts w:cs="Arial"/>
                <w:bCs/>
                <w:sz w:val="20"/>
                <w:szCs w:val="20"/>
                <w:vertAlign w:val="superscript"/>
              </w:rPr>
              <w:t>2</w:t>
            </w:r>
            <w:r w:rsidRPr="00CE0F38">
              <w:rPr>
                <w:rFonts w:cs="Arial"/>
                <w:bCs/>
                <w:sz w:val="20"/>
                <w:szCs w:val="20"/>
              </w:rPr>
              <w:t>. Демонтирана врата склопити, утоварити на камион и одвести на депонију коју одреди инвеститор.</w:t>
            </w:r>
          </w:p>
          <w:p w:rsidR="001962A8" w:rsidRPr="00CE0F38" w:rsidRDefault="001962A8" w:rsidP="00CE0F38">
            <w:pPr>
              <w:spacing w:before="0"/>
              <w:rPr>
                <w:rFonts w:cs="Arial"/>
                <w:bCs/>
                <w:sz w:val="20"/>
                <w:szCs w:val="20"/>
              </w:rPr>
            </w:pPr>
            <w:r w:rsidRPr="00CE0F38">
              <w:rPr>
                <w:rFonts w:eastAsia="Calibri" w:cs="Arial"/>
                <w:bCs/>
                <w:lang w:val="sl-SI"/>
              </w:rPr>
              <w:t>Обрачун по комаду врата.</w:t>
            </w:r>
          </w:p>
        </w:tc>
        <w:tc>
          <w:tcPr>
            <w:tcW w:w="993" w:type="dxa"/>
          </w:tcPr>
          <w:p w:rsidR="001962A8" w:rsidRDefault="001962A8" w:rsidP="003703EF">
            <w:pPr>
              <w:rPr>
                <w:lang w:val="sr-Cyrl-RS" w:eastAsia="ar-SA"/>
              </w:rPr>
            </w:pPr>
            <w:r>
              <w:rPr>
                <w:lang w:val="sr-Cyrl-RS" w:eastAsia="ar-SA"/>
              </w:rPr>
              <w:t>ком</w:t>
            </w:r>
          </w:p>
        </w:tc>
        <w:tc>
          <w:tcPr>
            <w:tcW w:w="1340" w:type="dxa"/>
          </w:tcPr>
          <w:p w:rsidR="001962A8" w:rsidRDefault="001962A8" w:rsidP="003703EF">
            <w:pPr>
              <w:rPr>
                <w:lang w:val="sr-Cyrl-RS" w:eastAsia="ar-SA"/>
              </w:rPr>
            </w:pPr>
            <w:r>
              <w:rPr>
                <w:lang w:val="sr-Cyrl-RS" w:eastAsia="ar-SA"/>
              </w:rPr>
              <w:t>36</w:t>
            </w:r>
          </w:p>
        </w:tc>
      </w:tr>
      <w:tr w:rsidR="001962A8" w:rsidTr="00BD08FC">
        <w:tc>
          <w:tcPr>
            <w:tcW w:w="675" w:type="dxa"/>
          </w:tcPr>
          <w:p w:rsidR="001962A8" w:rsidRDefault="001962A8" w:rsidP="003703EF">
            <w:pPr>
              <w:rPr>
                <w:lang w:val="sr-Cyrl-RS" w:eastAsia="ar-SA"/>
              </w:rPr>
            </w:pPr>
            <w:r>
              <w:rPr>
                <w:lang w:val="sr-Cyrl-RS" w:eastAsia="ar-SA"/>
              </w:rPr>
              <w:t>2.</w:t>
            </w:r>
          </w:p>
        </w:tc>
        <w:tc>
          <w:tcPr>
            <w:tcW w:w="6237" w:type="dxa"/>
          </w:tcPr>
          <w:p w:rsidR="001962A8" w:rsidRDefault="001962A8" w:rsidP="003703EF">
            <w:pPr>
              <w:rPr>
                <w:lang w:val="sr-Cyrl-RS" w:eastAsia="ar-SA"/>
              </w:rPr>
            </w:pPr>
            <w:r>
              <w:rPr>
                <w:rFonts w:cs="Arial"/>
                <w:bCs/>
                <w:lang w:val="sr-Cyrl-RS"/>
              </w:rPr>
              <w:t>П</w:t>
            </w:r>
            <w:r w:rsidRPr="001962A8">
              <w:rPr>
                <w:rFonts w:cs="Arial"/>
                <w:bCs/>
                <w:lang w:val="sl-SI"/>
              </w:rPr>
              <w:t>ажљива демонтажа прозора у зони између ручавања и комуникације, површине до 2,00 m2. Демонтиране прозоре склопити, утоварити на камион и одвести на депонију коју одреди инвеститор.</w:t>
            </w:r>
            <w:r>
              <w:t xml:space="preserve"> </w:t>
            </w:r>
            <w:r w:rsidRPr="001962A8">
              <w:rPr>
                <w:rFonts w:cs="Arial"/>
                <w:bCs/>
                <w:lang w:val="sl-SI"/>
              </w:rPr>
              <w:t>Обрачун по комаду прозора.</w:t>
            </w:r>
          </w:p>
        </w:tc>
        <w:tc>
          <w:tcPr>
            <w:tcW w:w="993" w:type="dxa"/>
          </w:tcPr>
          <w:p w:rsidR="001962A8" w:rsidRDefault="001962A8" w:rsidP="003703EF">
            <w:pPr>
              <w:rPr>
                <w:lang w:val="sr-Cyrl-RS" w:eastAsia="ar-SA"/>
              </w:rPr>
            </w:pPr>
            <w:r>
              <w:rPr>
                <w:lang w:val="sr-Cyrl-RS" w:eastAsia="ar-SA"/>
              </w:rPr>
              <w:t>ком</w:t>
            </w:r>
          </w:p>
        </w:tc>
        <w:tc>
          <w:tcPr>
            <w:tcW w:w="1340" w:type="dxa"/>
          </w:tcPr>
          <w:p w:rsidR="001962A8" w:rsidRDefault="001962A8" w:rsidP="003703EF">
            <w:pPr>
              <w:rPr>
                <w:lang w:val="sr-Cyrl-RS" w:eastAsia="ar-SA"/>
              </w:rPr>
            </w:pPr>
            <w:r>
              <w:rPr>
                <w:lang w:val="sr-Cyrl-RS" w:eastAsia="ar-SA"/>
              </w:rPr>
              <w:t>4</w:t>
            </w:r>
          </w:p>
        </w:tc>
      </w:tr>
      <w:tr w:rsidR="001962A8" w:rsidTr="00BD08FC">
        <w:tc>
          <w:tcPr>
            <w:tcW w:w="675" w:type="dxa"/>
          </w:tcPr>
          <w:p w:rsidR="001962A8" w:rsidRDefault="001962A8" w:rsidP="003703EF">
            <w:pPr>
              <w:rPr>
                <w:lang w:val="sr-Cyrl-RS" w:eastAsia="ar-SA"/>
              </w:rPr>
            </w:pPr>
            <w:r>
              <w:rPr>
                <w:lang w:val="sr-Cyrl-RS" w:eastAsia="ar-SA"/>
              </w:rPr>
              <w:t>3.</w:t>
            </w:r>
          </w:p>
        </w:tc>
        <w:tc>
          <w:tcPr>
            <w:tcW w:w="6237" w:type="dxa"/>
          </w:tcPr>
          <w:p w:rsidR="001962A8" w:rsidRDefault="001962A8" w:rsidP="003703EF">
            <w:pPr>
              <w:rPr>
                <w:lang w:val="sr-Cyrl-RS" w:eastAsia="ar-SA"/>
              </w:rPr>
            </w:pPr>
            <w:r w:rsidRPr="001962A8">
              <w:rPr>
                <w:lang w:val="sr-Cyrl-RS" w:eastAsia="ar-SA"/>
              </w:rPr>
              <w:t>Изношење постојећег намештаја и опреме из простора који се адаптира. Намештај и опрему депоновати у оквиру објекта.</w:t>
            </w:r>
            <w:r>
              <w:t xml:space="preserve"> </w:t>
            </w:r>
            <w:r w:rsidRPr="001962A8">
              <w:rPr>
                <w:lang w:val="sr-Cyrl-RS" w:eastAsia="ar-SA"/>
              </w:rPr>
              <w:t>Обрачун паушално.</w:t>
            </w:r>
          </w:p>
        </w:tc>
        <w:tc>
          <w:tcPr>
            <w:tcW w:w="993" w:type="dxa"/>
          </w:tcPr>
          <w:p w:rsidR="001962A8" w:rsidRDefault="001962A8" w:rsidP="003703EF">
            <w:pPr>
              <w:rPr>
                <w:lang w:val="sr-Cyrl-RS" w:eastAsia="ar-SA"/>
              </w:rPr>
            </w:pPr>
            <w:r>
              <w:rPr>
                <w:lang w:val="sr-Cyrl-RS" w:eastAsia="ar-SA"/>
              </w:rPr>
              <w:t>Пауш.</w:t>
            </w:r>
          </w:p>
        </w:tc>
        <w:tc>
          <w:tcPr>
            <w:tcW w:w="1340" w:type="dxa"/>
          </w:tcPr>
          <w:p w:rsidR="001962A8" w:rsidRDefault="001962A8" w:rsidP="003703EF">
            <w:pPr>
              <w:rPr>
                <w:lang w:val="sr-Cyrl-RS" w:eastAsia="ar-SA"/>
              </w:rPr>
            </w:pPr>
            <w:r>
              <w:rPr>
                <w:lang w:val="sr-Cyrl-RS" w:eastAsia="ar-SA"/>
              </w:rPr>
              <w:t>1</w:t>
            </w:r>
          </w:p>
        </w:tc>
      </w:tr>
      <w:tr w:rsidR="001962A8" w:rsidTr="00BD08FC">
        <w:tc>
          <w:tcPr>
            <w:tcW w:w="675" w:type="dxa"/>
          </w:tcPr>
          <w:p w:rsidR="001962A8" w:rsidRDefault="001962A8" w:rsidP="003703EF">
            <w:pPr>
              <w:rPr>
                <w:lang w:val="sr-Cyrl-RS" w:eastAsia="ar-SA"/>
              </w:rPr>
            </w:pPr>
            <w:r>
              <w:rPr>
                <w:lang w:val="sr-Cyrl-RS" w:eastAsia="ar-SA"/>
              </w:rPr>
              <w:t>4.</w:t>
            </w:r>
          </w:p>
        </w:tc>
        <w:tc>
          <w:tcPr>
            <w:tcW w:w="6237" w:type="dxa"/>
          </w:tcPr>
          <w:p w:rsidR="001962A8" w:rsidRDefault="001962A8" w:rsidP="003703EF">
            <w:pPr>
              <w:rPr>
                <w:lang w:val="sr-Cyrl-RS" w:eastAsia="ar-SA"/>
              </w:rPr>
            </w:pPr>
            <w:r w:rsidRPr="001962A8">
              <w:rPr>
                <w:lang w:val="sr-Cyrl-RS" w:eastAsia="ar-SA"/>
              </w:rPr>
              <w:t>Пажљива демонтажа ламперије са зидова, угаоних дрвених лајсни и дрвених облога око вентилационих канала. Ламперију и облоге демонтирати, очистити, сложити по врсти, упаковати, утоварити у камион и одвести на депонију коју одреди инвеститор. Шут прикупити, изнети, утоварити на камион и одвести на место које одреди инвеститор.</w:t>
            </w:r>
            <w:r>
              <w:t xml:space="preserve"> </w:t>
            </w:r>
            <w:r w:rsidRPr="001962A8">
              <w:rPr>
                <w:lang w:val="sr-Cyrl-RS" w:eastAsia="ar-SA"/>
              </w:rPr>
              <w:t>Обрачун по m2.</w:t>
            </w:r>
          </w:p>
        </w:tc>
        <w:tc>
          <w:tcPr>
            <w:tcW w:w="993" w:type="dxa"/>
          </w:tcPr>
          <w:p w:rsidR="001962A8" w:rsidRDefault="001962A8" w:rsidP="003703EF">
            <w:pPr>
              <w:rPr>
                <w:lang w:val="sr-Cyrl-RS" w:eastAsia="ar-SA"/>
              </w:rPr>
            </w:pPr>
            <w:r w:rsidRPr="001962A8">
              <w:rPr>
                <w:lang w:val="sr-Cyrl-RS" w:eastAsia="ar-SA"/>
              </w:rPr>
              <w:t>m²</w:t>
            </w:r>
          </w:p>
        </w:tc>
        <w:tc>
          <w:tcPr>
            <w:tcW w:w="1340" w:type="dxa"/>
          </w:tcPr>
          <w:p w:rsidR="001962A8" w:rsidRDefault="001962A8" w:rsidP="003703EF">
            <w:pPr>
              <w:rPr>
                <w:lang w:val="sr-Cyrl-RS" w:eastAsia="ar-SA"/>
              </w:rPr>
            </w:pPr>
            <w:r>
              <w:rPr>
                <w:lang w:val="sr-Cyrl-RS" w:eastAsia="ar-SA"/>
              </w:rPr>
              <w:t>54</w:t>
            </w:r>
          </w:p>
        </w:tc>
      </w:tr>
      <w:tr w:rsidR="001962A8" w:rsidTr="00BD08FC">
        <w:tc>
          <w:tcPr>
            <w:tcW w:w="675" w:type="dxa"/>
          </w:tcPr>
          <w:p w:rsidR="001962A8" w:rsidRDefault="001962A8" w:rsidP="003703EF">
            <w:pPr>
              <w:rPr>
                <w:lang w:val="sr-Cyrl-RS" w:eastAsia="ar-SA"/>
              </w:rPr>
            </w:pPr>
            <w:r>
              <w:rPr>
                <w:lang w:val="sr-Cyrl-RS" w:eastAsia="ar-SA"/>
              </w:rPr>
              <w:t>5.</w:t>
            </w:r>
          </w:p>
        </w:tc>
        <w:tc>
          <w:tcPr>
            <w:tcW w:w="6237" w:type="dxa"/>
          </w:tcPr>
          <w:p w:rsidR="001962A8" w:rsidRPr="001962A8" w:rsidRDefault="001962A8" w:rsidP="003703EF">
            <w:pPr>
              <w:rPr>
                <w:lang w:val="sr-Cyrl-RS" w:eastAsia="ar-SA"/>
              </w:rPr>
            </w:pPr>
            <w:r w:rsidRPr="001962A8">
              <w:rPr>
                <w:lang w:val="sr-Cyrl-RS" w:eastAsia="ar-SA"/>
              </w:rPr>
              <w:t>Демонтажа металних профила линије пулта, ширине 40 cm.</w:t>
            </w:r>
            <w:r>
              <w:t xml:space="preserve"> </w:t>
            </w:r>
            <w:r w:rsidRPr="001962A8">
              <w:rPr>
                <w:lang w:val="sr-Cyrl-RS" w:eastAsia="ar-SA"/>
              </w:rPr>
              <w:t>Обрачун по m профила.</w:t>
            </w:r>
          </w:p>
        </w:tc>
        <w:tc>
          <w:tcPr>
            <w:tcW w:w="993" w:type="dxa"/>
          </w:tcPr>
          <w:p w:rsidR="001962A8" w:rsidRPr="001962A8" w:rsidRDefault="001962A8" w:rsidP="003703EF">
            <w:pPr>
              <w:rPr>
                <w:lang w:val="sr-Cyrl-RS" w:eastAsia="ar-SA"/>
              </w:rPr>
            </w:pPr>
            <w:r w:rsidRPr="001962A8">
              <w:rPr>
                <w:lang w:val="sr-Cyrl-RS" w:eastAsia="ar-SA"/>
              </w:rPr>
              <w:t>m</w:t>
            </w:r>
          </w:p>
        </w:tc>
        <w:tc>
          <w:tcPr>
            <w:tcW w:w="1340" w:type="dxa"/>
          </w:tcPr>
          <w:p w:rsidR="001962A8" w:rsidRDefault="001962A8" w:rsidP="003703EF">
            <w:pPr>
              <w:rPr>
                <w:lang w:val="sr-Cyrl-RS" w:eastAsia="ar-SA"/>
              </w:rPr>
            </w:pPr>
            <w:r>
              <w:rPr>
                <w:lang w:val="sr-Cyrl-RS" w:eastAsia="ar-SA"/>
              </w:rPr>
              <w:t>12,8</w:t>
            </w:r>
          </w:p>
        </w:tc>
      </w:tr>
      <w:tr w:rsidR="001962A8" w:rsidTr="00BD08FC">
        <w:tc>
          <w:tcPr>
            <w:tcW w:w="675" w:type="dxa"/>
          </w:tcPr>
          <w:p w:rsidR="001962A8" w:rsidRDefault="001962A8" w:rsidP="003703EF">
            <w:pPr>
              <w:rPr>
                <w:lang w:val="sr-Cyrl-RS" w:eastAsia="ar-SA"/>
              </w:rPr>
            </w:pPr>
            <w:r>
              <w:rPr>
                <w:lang w:val="sr-Cyrl-RS" w:eastAsia="ar-SA"/>
              </w:rPr>
              <w:t>6.</w:t>
            </w:r>
          </w:p>
        </w:tc>
        <w:tc>
          <w:tcPr>
            <w:tcW w:w="6237" w:type="dxa"/>
          </w:tcPr>
          <w:p w:rsidR="001962A8" w:rsidRPr="001962A8" w:rsidRDefault="001962A8" w:rsidP="003703EF">
            <w:pPr>
              <w:rPr>
                <w:lang w:val="sr-Cyrl-RS" w:eastAsia="ar-SA"/>
              </w:rPr>
            </w:pPr>
            <w:r w:rsidRPr="001962A8">
              <w:rPr>
                <w:lang w:val="sr-Cyrl-RS" w:eastAsia="ar-SA"/>
              </w:rPr>
              <w:t>Пажљива демонтажа санитарија (писоари, шоље, умиваоници са батеријама, туш каде са батеријама, трокадера са батеријама). Санитарије демонтирати, утоварити на камион и одвести на депонију коју одреди инвеститор.</w:t>
            </w:r>
            <w:r>
              <w:t xml:space="preserve"> </w:t>
            </w:r>
            <w:r w:rsidRPr="001962A8">
              <w:rPr>
                <w:lang w:val="sr-Cyrl-RS" w:eastAsia="ar-SA"/>
              </w:rPr>
              <w:t>Обрачун по комаду санитарије.</w:t>
            </w:r>
          </w:p>
        </w:tc>
        <w:tc>
          <w:tcPr>
            <w:tcW w:w="993" w:type="dxa"/>
          </w:tcPr>
          <w:p w:rsidR="001962A8" w:rsidRPr="001962A8" w:rsidRDefault="001962A8" w:rsidP="003703EF">
            <w:pPr>
              <w:rPr>
                <w:lang w:val="sr-Cyrl-RS" w:eastAsia="ar-SA"/>
              </w:rPr>
            </w:pPr>
            <w:r>
              <w:rPr>
                <w:lang w:val="sr-Cyrl-RS" w:eastAsia="ar-SA"/>
              </w:rPr>
              <w:t>ком</w:t>
            </w:r>
          </w:p>
        </w:tc>
        <w:tc>
          <w:tcPr>
            <w:tcW w:w="1340" w:type="dxa"/>
          </w:tcPr>
          <w:p w:rsidR="001962A8" w:rsidRDefault="001962A8" w:rsidP="003703EF">
            <w:pPr>
              <w:rPr>
                <w:lang w:val="sr-Cyrl-RS" w:eastAsia="ar-SA"/>
              </w:rPr>
            </w:pPr>
            <w:r>
              <w:rPr>
                <w:lang w:val="sr-Cyrl-RS" w:eastAsia="ar-SA"/>
              </w:rPr>
              <w:t>42</w:t>
            </w:r>
          </w:p>
        </w:tc>
      </w:tr>
      <w:tr w:rsidR="001962A8" w:rsidTr="00BD08FC">
        <w:tc>
          <w:tcPr>
            <w:tcW w:w="675" w:type="dxa"/>
          </w:tcPr>
          <w:p w:rsidR="001962A8" w:rsidRDefault="001962A8" w:rsidP="003703EF">
            <w:pPr>
              <w:rPr>
                <w:lang w:val="sr-Cyrl-RS" w:eastAsia="ar-SA"/>
              </w:rPr>
            </w:pPr>
            <w:r>
              <w:rPr>
                <w:lang w:val="sr-Cyrl-RS" w:eastAsia="ar-SA"/>
              </w:rPr>
              <w:t>7.</w:t>
            </w:r>
          </w:p>
        </w:tc>
        <w:tc>
          <w:tcPr>
            <w:tcW w:w="6237" w:type="dxa"/>
          </w:tcPr>
          <w:p w:rsidR="001962A8" w:rsidRPr="001962A8" w:rsidRDefault="001962A8" w:rsidP="003703EF">
            <w:pPr>
              <w:rPr>
                <w:lang w:val="sr-Cyrl-RS" w:eastAsia="ar-SA"/>
              </w:rPr>
            </w:pPr>
            <w:r w:rsidRPr="001962A8">
              <w:rPr>
                <w:lang w:val="sr-Cyrl-RS" w:eastAsia="ar-SA"/>
              </w:rPr>
              <w:t>Обијање зидних керамичких плочица заједно са малтером. Обити плочице са малтером и кламфама очистити спојнице до дубине од 2 cm, а површину зида очистити челичним четкама. Шут прикупити, изнети, утоварити на камион и одвести на депонију коју одреди инвеститор.</w:t>
            </w:r>
            <w:r>
              <w:t xml:space="preserve"> </w:t>
            </w:r>
            <w:r w:rsidRPr="001962A8">
              <w:rPr>
                <w:lang w:val="sr-Cyrl-RS" w:eastAsia="ar-SA"/>
              </w:rPr>
              <w:t>Обрачун по m2 обијене површине.</w:t>
            </w:r>
          </w:p>
        </w:tc>
        <w:tc>
          <w:tcPr>
            <w:tcW w:w="993" w:type="dxa"/>
          </w:tcPr>
          <w:p w:rsidR="001962A8" w:rsidRDefault="001962A8" w:rsidP="003703EF">
            <w:pPr>
              <w:rPr>
                <w:lang w:val="sr-Cyrl-RS" w:eastAsia="ar-SA"/>
              </w:rPr>
            </w:pPr>
            <w:r w:rsidRPr="001962A8">
              <w:rPr>
                <w:lang w:val="sr-Cyrl-RS" w:eastAsia="ar-SA"/>
              </w:rPr>
              <w:t>m2</w:t>
            </w:r>
          </w:p>
        </w:tc>
        <w:tc>
          <w:tcPr>
            <w:tcW w:w="1340" w:type="dxa"/>
          </w:tcPr>
          <w:p w:rsidR="001962A8" w:rsidRDefault="001962A8" w:rsidP="003703EF">
            <w:pPr>
              <w:rPr>
                <w:lang w:val="sr-Cyrl-RS" w:eastAsia="ar-SA"/>
              </w:rPr>
            </w:pPr>
            <w:r>
              <w:rPr>
                <w:lang w:val="sr-Cyrl-RS" w:eastAsia="ar-SA"/>
              </w:rPr>
              <w:t>1105,7</w:t>
            </w:r>
          </w:p>
        </w:tc>
      </w:tr>
      <w:tr w:rsidR="001962A8" w:rsidTr="00BD08FC">
        <w:tc>
          <w:tcPr>
            <w:tcW w:w="675" w:type="dxa"/>
          </w:tcPr>
          <w:p w:rsidR="001962A8" w:rsidRDefault="001962A8" w:rsidP="003703EF">
            <w:pPr>
              <w:rPr>
                <w:lang w:val="sr-Cyrl-RS" w:eastAsia="ar-SA"/>
              </w:rPr>
            </w:pPr>
            <w:r>
              <w:rPr>
                <w:lang w:val="sr-Cyrl-RS" w:eastAsia="ar-SA"/>
              </w:rPr>
              <w:t>8.</w:t>
            </w:r>
          </w:p>
        </w:tc>
        <w:tc>
          <w:tcPr>
            <w:tcW w:w="6237" w:type="dxa"/>
          </w:tcPr>
          <w:p w:rsidR="001962A8" w:rsidRPr="001962A8" w:rsidRDefault="001962A8" w:rsidP="003703EF">
            <w:pPr>
              <w:rPr>
                <w:lang w:val="sr-Cyrl-RS" w:eastAsia="ar-SA"/>
              </w:rPr>
            </w:pPr>
            <w:r w:rsidRPr="001962A8">
              <w:rPr>
                <w:lang w:val="sr-Cyrl-RS" w:eastAsia="ar-SA"/>
              </w:rPr>
              <w:t>Скидање пода од керамичких плочица, постављених у цементном малтеру. Обити плочице и скинути подлогу до бетонске конструкције. Шут прикупити, изнети, утоварити на камион и одвести на депонију коју одреди инвеститор. Обрачун по m2 обијене површине.</w:t>
            </w:r>
          </w:p>
        </w:tc>
        <w:tc>
          <w:tcPr>
            <w:tcW w:w="993" w:type="dxa"/>
          </w:tcPr>
          <w:p w:rsidR="001962A8" w:rsidRPr="001962A8" w:rsidRDefault="001962A8" w:rsidP="003703EF">
            <w:pPr>
              <w:rPr>
                <w:lang w:val="sr-Cyrl-RS" w:eastAsia="ar-SA"/>
              </w:rPr>
            </w:pPr>
            <w:r w:rsidRPr="001962A8">
              <w:rPr>
                <w:lang w:val="sr-Cyrl-RS" w:eastAsia="ar-SA"/>
              </w:rPr>
              <w:t>m2</w:t>
            </w:r>
          </w:p>
        </w:tc>
        <w:tc>
          <w:tcPr>
            <w:tcW w:w="1340" w:type="dxa"/>
          </w:tcPr>
          <w:p w:rsidR="001962A8" w:rsidRDefault="001962A8" w:rsidP="003703EF">
            <w:pPr>
              <w:rPr>
                <w:lang w:val="sr-Cyrl-RS" w:eastAsia="ar-SA"/>
              </w:rPr>
            </w:pPr>
            <w:r>
              <w:rPr>
                <w:lang w:val="sr-Cyrl-RS" w:eastAsia="ar-SA"/>
              </w:rPr>
              <w:t>1082,3</w:t>
            </w:r>
          </w:p>
        </w:tc>
      </w:tr>
      <w:tr w:rsidR="001962A8" w:rsidTr="00BD08FC">
        <w:tc>
          <w:tcPr>
            <w:tcW w:w="675" w:type="dxa"/>
          </w:tcPr>
          <w:p w:rsidR="001962A8" w:rsidRDefault="001962A8" w:rsidP="003703EF">
            <w:pPr>
              <w:rPr>
                <w:lang w:val="sr-Cyrl-RS" w:eastAsia="ar-SA"/>
              </w:rPr>
            </w:pPr>
            <w:r>
              <w:rPr>
                <w:lang w:val="sr-Cyrl-RS" w:eastAsia="ar-SA"/>
              </w:rPr>
              <w:t>9.</w:t>
            </w:r>
          </w:p>
        </w:tc>
        <w:tc>
          <w:tcPr>
            <w:tcW w:w="6237" w:type="dxa"/>
          </w:tcPr>
          <w:p w:rsidR="001962A8" w:rsidRPr="001962A8" w:rsidRDefault="001962A8" w:rsidP="003703EF">
            <w:pPr>
              <w:rPr>
                <w:lang w:val="sr-Cyrl-RS" w:eastAsia="ar-SA"/>
              </w:rPr>
            </w:pPr>
            <w:r w:rsidRPr="001962A8">
              <w:rPr>
                <w:lang w:val="sr-Cyrl-RS" w:eastAsia="ar-SA"/>
              </w:rPr>
              <w:t>Скидање сокле од керамичких плочица, постављених у цементном малтеру. Обити плочице и скинути подлогу до конструкције. Шут прикупити, изнети, утоварити на камион и одвести на депонију коју одреди инвеститор.</w:t>
            </w:r>
            <w:r>
              <w:t xml:space="preserve"> </w:t>
            </w:r>
            <w:r w:rsidRPr="001962A8">
              <w:rPr>
                <w:lang w:val="sr-Cyrl-RS" w:eastAsia="ar-SA"/>
              </w:rPr>
              <w:t xml:space="preserve">Обрачун </w:t>
            </w:r>
            <w:r w:rsidRPr="001962A8">
              <w:rPr>
                <w:lang w:val="sr-Cyrl-RS" w:eastAsia="ar-SA"/>
              </w:rPr>
              <w:lastRenderedPageBreak/>
              <w:t>по m сокле.</w:t>
            </w:r>
          </w:p>
        </w:tc>
        <w:tc>
          <w:tcPr>
            <w:tcW w:w="993" w:type="dxa"/>
          </w:tcPr>
          <w:p w:rsidR="001962A8" w:rsidRPr="001962A8" w:rsidRDefault="001962A8" w:rsidP="003703EF">
            <w:pPr>
              <w:rPr>
                <w:lang w:val="sr-Cyrl-RS" w:eastAsia="ar-SA"/>
              </w:rPr>
            </w:pPr>
            <w:r w:rsidRPr="001962A8">
              <w:rPr>
                <w:lang w:val="sr-Cyrl-RS" w:eastAsia="ar-SA"/>
              </w:rPr>
              <w:lastRenderedPageBreak/>
              <w:t>m</w:t>
            </w:r>
          </w:p>
        </w:tc>
        <w:tc>
          <w:tcPr>
            <w:tcW w:w="1340" w:type="dxa"/>
          </w:tcPr>
          <w:p w:rsidR="001962A8" w:rsidRDefault="001962A8" w:rsidP="003703EF">
            <w:pPr>
              <w:rPr>
                <w:lang w:val="sr-Cyrl-RS" w:eastAsia="ar-SA"/>
              </w:rPr>
            </w:pPr>
            <w:r>
              <w:rPr>
                <w:lang w:val="sr-Cyrl-RS" w:eastAsia="ar-SA"/>
              </w:rPr>
              <w:t>239,9</w:t>
            </w:r>
          </w:p>
        </w:tc>
      </w:tr>
      <w:tr w:rsidR="001962A8" w:rsidTr="00BD08FC">
        <w:tc>
          <w:tcPr>
            <w:tcW w:w="675" w:type="dxa"/>
          </w:tcPr>
          <w:p w:rsidR="001962A8" w:rsidRDefault="001962A8" w:rsidP="003703EF">
            <w:pPr>
              <w:rPr>
                <w:lang w:val="sr-Cyrl-RS" w:eastAsia="ar-SA"/>
              </w:rPr>
            </w:pPr>
            <w:r>
              <w:rPr>
                <w:lang w:val="sr-Cyrl-RS" w:eastAsia="ar-SA"/>
              </w:rPr>
              <w:lastRenderedPageBreak/>
              <w:t>10.</w:t>
            </w:r>
          </w:p>
        </w:tc>
        <w:tc>
          <w:tcPr>
            <w:tcW w:w="6237" w:type="dxa"/>
          </w:tcPr>
          <w:p w:rsidR="001962A8" w:rsidRPr="001962A8" w:rsidRDefault="001962A8" w:rsidP="003703EF">
            <w:pPr>
              <w:rPr>
                <w:lang w:val="sr-Cyrl-RS" w:eastAsia="ar-SA"/>
              </w:rPr>
            </w:pPr>
            <w:r w:rsidRPr="001962A8">
              <w:rPr>
                <w:lang w:val="sr-Cyrl-RS" w:eastAsia="ar-SA"/>
              </w:rPr>
              <w:t>Скидање спуштеног плафона Хантер Даглас. Издвојити употребљив материјал и сложити. Шут прикупити, изнети, утоварити на камион и одвести на депонију коју одреди инвеститор.</w:t>
            </w:r>
            <w:r>
              <w:t xml:space="preserve"> </w:t>
            </w:r>
            <w:r w:rsidRPr="001962A8">
              <w:rPr>
                <w:lang w:val="sr-Cyrl-RS" w:eastAsia="ar-SA"/>
              </w:rPr>
              <w:t>Обрачун по m2 плафона.</w:t>
            </w:r>
          </w:p>
        </w:tc>
        <w:tc>
          <w:tcPr>
            <w:tcW w:w="993" w:type="dxa"/>
          </w:tcPr>
          <w:p w:rsidR="001962A8" w:rsidRPr="001962A8" w:rsidRDefault="001962A8" w:rsidP="003703EF">
            <w:pPr>
              <w:rPr>
                <w:lang w:val="sr-Cyrl-RS" w:eastAsia="ar-SA"/>
              </w:rPr>
            </w:pPr>
            <w:r w:rsidRPr="001962A8">
              <w:rPr>
                <w:lang w:val="sr-Cyrl-RS" w:eastAsia="ar-SA"/>
              </w:rPr>
              <w:t>m²</w:t>
            </w:r>
          </w:p>
        </w:tc>
        <w:tc>
          <w:tcPr>
            <w:tcW w:w="1340" w:type="dxa"/>
          </w:tcPr>
          <w:p w:rsidR="001962A8" w:rsidRDefault="003E3F06" w:rsidP="003703EF">
            <w:pPr>
              <w:rPr>
                <w:lang w:val="sr-Cyrl-RS" w:eastAsia="ar-SA"/>
              </w:rPr>
            </w:pPr>
            <w:r>
              <w:rPr>
                <w:lang w:val="sr-Cyrl-RS" w:eastAsia="ar-SA"/>
              </w:rPr>
              <w:t>198,3</w:t>
            </w:r>
          </w:p>
        </w:tc>
      </w:tr>
      <w:tr w:rsidR="003E3F06" w:rsidTr="00BD08FC">
        <w:tc>
          <w:tcPr>
            <w:tcW w:w="675" w:type="dxa"/>
          </w:tcPr>
          <w:p w:rsidR="003E3F06" w:rsidRDefault="003E3F06" w:rsidP="003703EF">
            <w:pPr>
              <w:rPr>
                <w:lang w:val="sr-Cyrl-RS" w:eastAsia="ar-SA"/>
              </w:rPr>
            </w:pPr>
            <w:r>
              <w:rPr>
                <w:lang w:val="sr-Cyrl-RS" w:eastAsia="ar-SA"/>
              </w:rPr>
              <w:t>11.</w:t>
            </w:r>
          </w:p>
        </w:tc>
        <w:tc>
          <w:tcPr>
            <w:tcW w:w="6237" w:type="dxa"/>
          </w:tcPr>
          <w:p w:rsidR="003E3F06" w:rsidRPr="001962A8" w:rsidRDefault="003E3F06" w:rsidP="003703EF">
            <w:pPr>
              <w:rPr>
                <w:lang w:val="sr-Cyrl-RS" w:eastAsia="ar-SA"/>
              </w:rPr>
            </w:pPr>
            <w:r w:rsidRPr="003E3F06">
              <w:rPr>
                <w:lang w:val="sr-Cyrl-RS" w:eastAsia="ar-SA"/>
              </w:rPr>
              <w:t>Демонтажа тракастих завеса. Тракасте завесе пажљиво демонтирати да не дође до оштећења, сложити, упаковати за поновну употребу или утоварити у камион и одвести на депонију коју одреди инвеститор.</w:t>
            </w:r>
            <w:r>
              <w:t xml:space="preserve"> </w:t>
            </w:r>
            <w:r w:rsidRPr="003E3F06">
              <w:rPr>
                <w:lang w:val="sr-Cyrl-RS" w:eastAsia="ar-SA"/>
              </w:rPr>
              <w:t>Обрачун по m2 завесе.</w:t>
            </w:r>
          </w:p>
        </w:tc>
        <w:tc>
          <w:tcPr>
            <w:tcW w:w="993" w:type="dxa"/>
          </w:tcPr>
          <w:p w:rsidR="003E3F06" w:rsidRPr="001962A8" w:rsidRDefault="003E3F06" w:rsidP="003703EF">
            <w:pPr>
              <w:rPr>
                <w:lang w:val="sr-Cyrl-RS" w:eastAsia="ar-SA"/>
              </w:rPr>
            </w:pPr>
            <w:r w:rsidRPr="001962A8">
              <w:rPr>
                <w:lang w:val="sr-Cyrl-RS" w:eastAsia="ar-SA"/>
              </w:rPr>
              <w:t>m²</w:t>
            </w:r>
          </w:p>
        </w:tc>
        <w:tc>
          <w:tcPr>
            <w:tcW w:w="1340" w:type="dxa"/>
          </w:tcPr>
          <w:p w:rsidR="003E3F06" w:rsidRDefault="003E3F06" w:rsidP="003703EF">
            <w:pPr>
              <w:rPr>
                <w:lang w:val="sr-Cyrl-RS" w:eastAsia="ar-SA"/>
              </w:rPr>
            </w:pPr>
            <w:r>
              <w:rPr>
                <w:lang w:val="sr-Cyrl-RS" w:eastAsia="ar-SA"/>
              </w:rPr>
              <w:t>39,3</w:t>
            </w:r>
          </w:p>
        </w:tc>
      </w:tr>
      <w:tr w:rsidR="003E3F06" w:rsidTr="00BD08FC">
        <w:tc>
          <w:tcPr>
            <w:tcW w:w="675" w:type="dxa"/>
          </w:tcPr>
          <w:p w:rsidR="003E3F06" w:rsidRDefault="003E3F06" w:rsidP="003703EF">
            <w:pPr>
              <w:rPr>
                <w:lang w:val="sr-Cyrl-RS" w:eastAsia="ar-SA"/>
              </w:rPr>
            </w:pPr>
            <w:r>
              <w:rPr>
                <w:lang w:val="sr-Cyrl-RS" w:eastAsia="ar-SA"/>
              </w:rPr>
              <w:t>12.</w:t>
            </w:r>
          </w:p>
        </w:tc>
        <w:tc>
          <w:tcPr>
            <w:tcW w:w="6237" w:type="dxa"/>
          </w:tcPr>
          <w:p w:rsidR="003E3F06" w:rsidRPr="003E3F06" w:rsidRDefault="003E3F06" w:rsidP="003703EF">
            <w:pPr>
              <w:rPr>
                <w:lang w:val="sr-Cyrl-RS" w:eastAsia="ar-SA"/>
              </w:rPr>
            </w:pPr>
            <w:r w:rsidRPr="003E3F06">
              <w:rPr>
                <w:lang w:val="sr-Cyrl-RS" w:eastAsia="ar-SA"/>
              </w:rPr>
              <w:t>Скидање линолеума са спиралног степеништа. Са степеника дужине 150 cm скинути постојећи линолеум, утоварити на камион и одвести на депонију по избору инвеститора.</w:t>
            </w:r>
            <w:r>
              <w:t xml:space="preserve"> </w:t>
            </w:r>
            <w:r w:rsidRPr="003E3F06">
              <w:rPr>
                <w:lang w:val="sr-Cyrl-RS" w:eastAsia="ar-SA"/>
              </w:rPr>
              <w:t>Обрачун по комаду степеника.</w:t>
            </w:r>
          </w:p>
        </w:tc>
        <w:tc>
          <w:tcPr>
            <w:tcW w:w="993" w:type="dxa"/>
          </w:tcPr>
          <w:p w:rsidR="003E3F06" w:rsidRPr="001962A8" w:rsidRDefault="003E3F06" w:rsidP="003703EF">
            <w:pPr>
              <w:rPr>
                <w:lang w:val="sr-Cyrl-RS" w:eastAsia="ar-SA"/>
              </w:rPr>
            </w:pPr>
            <w:r>
              <w:rPr>
                <w:lang w:val="sr-Cyrl-RS" w:eastAsia="ar-SA"/>
              </w:rPr>
              <w:t>ком</w:t>
            </w:r>
          </w:p>
        </w:tc>
        <w:tc>
          <w:tcPr>
            <w:tcW w:w="1340" w:type="dxa"/>
          </w:tcPr>
          <w:p w:rsidR="003E3F06" w:rsidRDefault="003E3F06" w:rsidP="003703EF">
            <w:pPr>
              <w:rPr>
                <w:lang w:val="sr-Cyrl-RS" w:eastAsia="ar-SA"/>
              </w:rPr>
            </w:pPr>
            <w:r>
              <w:rPr>
                <w:lang w:val="sr-Cyrl-RS" w:eastAsia="ar-SA"/>
              </w:rPr>
              <w:t>17</w:t>
            </w:r>
          </w:p>
        </w:tc>
      </w:tr>
      <w:tr w:rsidR="003E3F06" w:rsidTr="00BD08FC">
        <w:tc>
          <w:tcPr>
            <w:tcW w:w="675" w:type="dxa"/>
          </w:tcPr>
          <w:p w:rsidR="003E3F06" w:rsidRDefault="003E3F06" w:rsidP="003703EF">
            <w:pPr>
              <w:rPr>
                <w:lang w:val="sr-Cyrl-RS" w:eastAsia="ar-SA"/>
              </w:rPr>
            </w:pPr>
            <w:r>
              <w:rPr>
                <w:lang w:val="sr-Cyrl-RS" w:eastAsia="ar-SA"/>
              </w:rPr>
              <w:t>13.</w:t>
            </w:r>
          </w:p>
        </w:tc>
        <w:tc>
          <w:tcPr>
            <w:tcW w:w="6237" w:type="dxa"/>
          </w:tcPr>
          <w:p w:rsidR="003E3F06" w:rsidRPr="003E3F06" w:rsidRDefault="003E3F06" w:rsidP="003703EF">
            <w:pPr>
              <w:rPr>
                <w:lang w:val="sr-Cyrl-RS" w:eastAsia="ar-SA"/>
              </w:rPr>
            </w:pPr>
            <w:r w:rsidRPr="003E3F06">
              <w:rPr>
                <w:lang w:val="sr-Cyrl-RS" w:eastAsia="ar-SA"/>
              </w:rPr>
              <w:t>Демонтажа водоводне мреже од поцинкованих цеви, пречника 3/8˝. Демонтирати водоводну мрежу, утоварити и одвести неупотребљив материјал на депонију удаљену до 15 km, по избору инвеститора.</w:t>
            </w:r>
            <w:r>
              <w:t xml:space="preserve"> </w:t>
            </w:r>
            <w:r w:rsidRPr="003E3F06">
              <w:rPr>
                <w:lang w:val="sr-Cyrl-RS" w:eastAsia="ar-SA"/>
              </w:rPr>
              <w:t>Обрачун по m цеви.</w:t>
            </w:r>
          </w:p>
        </w:tc>
        <w:tc>
          <w:tcPr>
            <w:tcW w:w="993" w:type="dxa"/>
          </w:tcPr>
          <w:p w:rsidR="003E3F06" w:rsidRDefault="003E3F06" w:rsidP="003703EF">
            <w:pPr>
              <w:rPr>
                <w:lang w:val="sr-Cyrl-RS" w:eastAsia="ar-SA"/>
              </w:rPr>
            </w:pPr>
            <w:r w:rsidRPr="001962A8">
              <w:rPr>
                <w:lang w:val="sr-Cyrl-RS" w:eastAsia="ar-SA"/>
              </w:rPr>
              <w:t>m</w:t>
            </w:r>
          </w:p>
        </w:tc>
        <w:tc>
          <w:tcPr>
            <w:tcW w:w="1340" w:type="dxa"/>
          </w:tcPr>
          <w:p w:rsidR="003E3F06" w:rsidRDefault="003E3F06" w:rsidP="003703EF">
            <w:pPr>
              <w:rPr>
                <w:lang w:val="sr-Cyrl-RS" w:eastAsia="ar-SA"/>
              </w:rPr>
            </w:pPr>
            <w:r>
              <w:rPr>
                <w:lang w:val="sr-Cyrl-RS" w:eastAsia="ar-SA"/>
              </w:rPr>
              <w:t>220</w:t>
            </w:r>
          </w:p>
        </w:tc>
      </w:tr>
      <w:tr w:rsidR="003E3F06" w:rsidTr="00BD08FC">
        <w:tc>
          <w:tcPr>
            <w:tcW w:w="675" w:type="dxa"/>
          </w:tcPr>
          <w:p w:rsidR="003E3F06" w:rsidRDefault="003E3F06" w:rsidP="003703EF">
            <w:pPr>
              <w:rPr>
                <w:lang w:val="sr-Cyrl-RS" w:eastAsia="ar-SA"/>
              </w:rPr>
            </w:pPr>
            <w:r>
              <w:rPr>
                <w:lang w:val="sr-Cyrl-RS" w:eastAsia="ar-SA"/>
              </w:rPr>
              <w:t>14.</w:t>
            </w:r>
          </w:p>
        </w:tc>
        <w:tc>
          <w:tcPr>
            <w:tcW w:w="6237" w:type="dxa"/>
          </w:tcPr>
          <w:p w:rsidR="003E3F06" w:rsidRPr="003E3F06" w:rsidRDefault="003E3F06" w:rsidP="003703EF">
            <w:pPr>
              <w:rPr>
                <w:lang w:val="sr-Cyrl-RS" w:eastAsia="ar-SA"/>
              </w:rPr>
            </w:pPr>
            <w:r w:rsidRPr="003E3F06">
              <w:rPr>
                <w:lang w:val="sr-Cyrl-RS" w:eastAsia="ar-SA"/>
              </w:rPr>
              <w:t>Демонтажа канализационе мреже од гвоздено ливених цеви, пречника 100 mm. Демонтирати канализациону мрежу, утоварити и одвести неупотребљив материјал на депонију удаљену до 15 km, по избору инвеститора.</w:t>
            </w:r>
            <w:r>
              <w:t xml:space="preserve"> </w:t>
            </w:r>
            <w:r w:rsidRPr="003E3F06">
              <w:rPr>
                <w:lang w:val="sr-Cyrl-RS" w:eastAsia="ar-SA"/>
              </w:rPr>
              <w:t>Обрачун по m цеви.</w:t>
            </w:r>
          </w:p>
        </w:tc>
        <w:tc>
          <w:tcPr>
            <w:tcW w:w="993" w:type="dxa"/>
          </w:tcPr>
          <w:p w:rsidR="003E3F06" w:rsidRPr="001962A8" w:rsidRDefault="003E3F06" w:rsidP="003703EF">
            <w:pPr>
              <w:rPr>
                <w:lang w:val="sr-Cyrl-RS" w:eastAsia="ar-SA"/>
              </w:rPr>
            </w:pPr>
            <w:r w:rsidRPr="001962A8">
              <w:rPr>
                <w:lang w:val="sr-Cyrl-RS" w:eastAsia="ar-SA"/>
              </w:rPr>
              <w:t>m</w:t>
            </w:r>
          </w:p>
        </w:tc>
        <w:tc>
          <w:tcPr>
            <w:tcW w:w="1340" w:type="dxa"/>
          </w:tcPr>
          <w:p w:rsidR="003E3F06" w:rsidRDefault="003E3F06" w:rsidP="003703EF">
            <w:pPr>
              <w:rPr>
                <w:lang w:val="sr-Cyrl-RS" w:eastAsia="ar-SA"/>
              </w:rPr>
            </w:pPr>
            <w:r>
              <w:rPr>
                <w:lang w:val="sr-Cyrl-RS" w:eastAsia="ar-SA"/>
              </w:rPr>
              <w:t>190</w:t>
            </w:r>
          </w:p>
        </w:tc>
      </w:tr>
      <w:tr w:rsidR="003E3F06" w:rsidTr="00BD08FC">
        <w:tc>
          <w:tcPr>
            <w:tcW w:w="675" w:type="dxa"/>
          </w:tcPr>
          <w:p w:rsidR="003E3F06" w:rsidRPr="003E3F06" w:rsidRDefault="003E3F06" w:rsidP="003703EF">
            <w:pPr>
              <w:rPr>
                <w:lang w:val="sr-Latn-RS" w:eastAsia="ar-SA"/>
              </w:rPr>
            </w:pPr>
            <w:r>
              <w:rPr>
                <w:lang w:val="sr-Latn-RS" w:eastAsia="ar-SA"/>
              </w:rPr>
              <w:t>II</w:t>
            </w:r>
          </w:p>
        </w:tc>
        <w:tc>
          <w:tcPr>
            <w:tcW w:w="6237" w:type="dxa"/>
          </w:tcPr>
          <w:p w:rsidR="003E3F06" w:rsidRPr="003E3F06" w:rsidRDefault="003E3F06" w:rsidP="003703EF">
            <w:pPr>
              <w:rPr>
                <w:lang w:val="sr-Cyrl-RS" w:eastAsia="ar-SA"/>
              </w:rPr>
            </w:pPr>
            <w:r>
              <w:rPr>
                <w:lang w:val="sr-Cyrl-RS" w:eastAsia="ar-SA"/>
              </w:rPr>
              <w:t>ВОДОВОД И КАНАЛИЗАЦИЈА</w:t>
            </w:r>
          </w:p>
        </w:tc>
        <w:tc>
          <w:tcPr>
            <w:tcW w:w="993" w:type="dxa"/>
          </w:tcPr>
          <w:p w:rsidR="003E3F06" w:rsidRPr="001962A8" w:rsidRDefault="003E3F06" w:rsidP="003703EF">
            <w:pPr>
              <w:rPr>
                <w:lang w:val="sr-Cyrl-RS" w:eastAsia="ar-SA"/>
              </w:rPr>
            </w:pPr>
          </w:p>
        </w:tc>
        <w:tc>
          <w:tcPr>
            <w:tcW w:w="1340" w:type="dxa"/>
          </w:tcPr>
          <w:p w:rsidR="003E3F06" w:rsidRDefault="003E3F06" w:rsidP="003703EF">
            <w:pPr>
              <w:rPr>
                <w:lang w:val="sr-Cyrl-RS" w:eastAsia="ar-SA"/>
              </w:rPr>
            </w:pPr>
          </w:p>
        </w:tc>
      </w:tr>
      <w:tr w:rsidR="003E3F06" w:rsidTr="00BD08FC">
        <w:tc>
          <w:tcPr>
            <w:tcW w:w="675" w:type="dxa"/>
          </w:tcPr>
          <w:p w:rsidR="003E3F06" w:rsidRPr="00DC0003" w:rsidRDefault="00DC0003" w:rsidP="003703EF">
            <w:pPr>
              <w:rPr>
                <w:lang w:val="sr-Cyrl-RS" w:eastAsia="ar-SA"/>
              </w:rPr>
            </w:pPr>
            <w:r>
              <w:rPr>
                <w:lang w:val="sr-Cyrl-RS" w:eastAsia="ar-SA"/>
              </w:rPr>
              <w:t>15.</w:t>
            </w:r>
          </w:p>
        </w:tc>
        <w:tc>
          <w:tcPr>
            <w:tcW w:w="6237" w:type="dxa"/>
          </w:tcPr>
          <w:p w:rsidR="003E3F06" w:rsidRDefault="003E3F06" w:rsidP="003703EF">
            <w:pPr>
              <w:rPr>
                <w:lang w:val="sr-Cyrl-RS" w:eastAsia="ar-SA"/>
              </w:rPr>
            </w:pPr>
            <w:r w:rsidRPr="003E3F06">
              <w:rPr>
                <w:lang w:val="sr-Cyrl-RS" w:eastAsia="ar-SA"/>
              </w:rPr>
              <w:t>Набавка и монтажа ПВЦ водоводних цеви, пречника 16 mm, заједно са фитингом и материјалом за спајање. Приликом монтаже водоводне мреже водити рачуна да розете вентила и батерија буду потпуно равне са завршном површином зида. Штемовања за уградњу и пролаз цеви извршити пажљиво, шут изнети и одвести на депонију по избору инвеститора. Завршену водоводну мрежу испитати на притисак и сачинити записник. У цену улази и испитивање мреже.</w:t>
            </w:r>
            <w:r>
              <w:t xml:space="preserve"> </w:t>
            </w:r>
            <w:r w:rsidRPr="003E3F06">
              <w:rPr>
                <w:lang w:val="sr-Cyrl-RS" w:eastAsia="ar-SA"/>
              </w:rPr>
              <w:t>Обрачун по m цеви.</w:t>
            </w:r>
          </w:p>
        </w:tc>
        <w:tc>
          <w:tcPr>
            <w:tcW w:w="993" w:type="dxa"/>
          </w:tcPr>
          <w:p w:rsidR="003E3F06" w:rsidRDefault="003E3F06" w:rsidP="000123FB">
            <w:pPr>
              <w:rPr>
                <w:lang w:val="sr-Cyrl-RS" w:eastAsia="ar-SA"/>
              </w:rPr>
            </w:pPr>
            <w:r w:rsidRPr="001962A8">
              <w:rPr>
                <w:lang w:val="sr-Cyrl-RS" w:eastAsia="ar-SA"/>
              </w:rPr>
              <w:t>m</w:t>
            </w:r>
          </w:p>
        </w:tc>
        <w:tc>
          <w:tcPr>
            <w:tcW w:w="1340" w:type="dxa"/>
          </w:tcPr>
          <w:p w:rsidR="003E3F06" w:rsidRDefault="003E3F06" w:rsidP="000123FB">
            <w:pPr>
              <w:rPr>
                <w:lang w:val="sr-Cyrl-RS" w:eastAsia="ar-SA"/>
              </w:rPr>
            </w:pPr>
            <w:r>
              <w:rPr>
                <w:lang w:val="sr-Cyrl-RS" w:eastAsia="ar-SA"/>
              </w:rPr>
              <w:t>220</w:t>
            </w:r>
          </w:p>
        </w:tc>
      </w:tr>
      <w:tr w:rsidR="003E3F06" w:rsidTr="00BD08FC">
        <w:tc>
          <w:tcPr>
            <w:tcW w:w="675" w:type="dxa"/>
          </w:tcPr>
          <w:p w:rsidR="003E3F06" w:rsidRPr="00DC0003" w:rsidRDefault="00DC0003" w:rsidP="003703EF">
            <w:pPr>
              <w:rPr>
                <w:lang w:val="sr-Cyrl-RS" w:eastAsia="ar-SA"/>
              </w:rPr>
            </w:pPr>
            <w:r>
              <w:rPr>
                <w:lang w:val="sr-Cyrl-RS" w:eastAsia="ar-SA"/>
              </w:rPr>
              <w:t>16.</w:t>
            </w:r>
          </w:p>
        </w:tc>
        <w:tc>
          <w:tcPr>
            <w:tcW w:w="6237" w:type="dxa"/>
          </w:tcPr>
          <w:p w:rsidR="003E3F06" w:rsidRDefault="003E3F06" w:rsidP="003703EF">
            <w:pPr>
              <w:rPr>
                <w:lang w:val="sr-Cyrl-RS" w:eastAsia="ar-SA"/>
              </w:rPr>
            </w:pPr>
            <w:r w:rsidRPr="003E3F06">
              <w:rPr>
                <w:lang w:val="sr-Cyrl-RS" w:eastAsia="ar-SA"/>
              </w:rPr>
              <w:t>Набавка и монтажа ПВЦ канализационих цеви од тврдог поливинилхлорида, пречника 50 mm, заједно са фитингом и материјалом за спајање. Поставити само исправне цеви и фасонске комаде, који имају атесте. Ревизионе комаде правилно дихтовати са поклопцима и гуменим дихтунзима. Постављену канализациону мрежу испитати на притисак и сачинити записник, што улази у цену. Цеви фиксирати и извршити крпљење отвора и шлицева. Обрачун по m цеви.</w:t>
            </w:r>
          </w:p>
        </w:tc>
        <w:tc>
          <w:tcPr>
            <w:tcW w:w="993" w:type="dxa"/>
          </w:tcPr>
          <w:p w:rsidR="003E3F06" w:rsidRPr="0073065D" w:rsidRDefault="003E3F06" w:rsidP="000123FB">
            <w:r w:rsidRPr="0073065D">
              <w:t>m</w:t>
            </w:r>
          </w:p>
        </w:tc>
        <w:tc>
          <w:tcPr>
            <w:tcW w:w="1340" w:type="dxa"/>
          </w:tcPr>
          <w:p w:rsidR="003E3F06" w:rsidRPr="003E3F06" w:rsidRDefault="003E3F06" w:rsidP="000123FB">
            <w:pPr>
              <w:rPr>
                <w:lang w:val="sr-Cyrl-RS"/>
              </w:rPr>
            </w:pPr>
            <w:r>
              <w:rPr>
                <w:lang w:val="sr-Cyrl-RS"/>
              </w:rPr>
              <w:t>190</w:t>
            </w:r>
          </w:p>
        </w:tc>
      </w:tr>
      <w:tr w:rsidR="003E3F06" w:rsidTr="00BD08FC">
        <w:tc>
          <w:tcPr>
            <w:tcW w:w="675" w:type="dxa"/>
          </w:tcPr>
          <w:p w:rsidR="003E3F06" w:rsidRPr="00DC0003" w:rsidRDefault="00DC0003" w:rsidP="003703EF">
            <w:pPr>
              <w:rPr>
                <w:lang w:val="sr-Cyrl-RS" w:eastAsia="ar-SA"/>
              </w:rPr>
            </w:pPr>
            <w:r>
              <w:rPr>
                <w:lang w:val="sr-Cyrl-RS" w:eastAsia="ar-SA"/>
              </w:rPr>
              <w:t>17.</w:t>
            </w:r>
          </w:p>
        </w:tc>
        <w:tc>
          <w:tcPr>
            <w:tcW w:w="6237" w:type="dxa"/>
          </w:tcPr>
          <w:p w:rsidR="003E3F06" w:rsidRDefault="003E3F06" w:rsidP="003703EF">
            <w:pPr>
              <w:rPr>
                <w:lang w:val="sr-Cyrl-RS" w:eastAsia="ar-SA"/>
              </w:rPr>
            </w:pPr>
            <w:r w:rsidRPr="003E3F06">
              <w:rPr>
                <w:lang w:val="sr-Cyrl-RS" w:eastAsia="ar-SA"/>
              </w:rPr>
              <w:t xml:space="preserve">Набавка и монтажа керамичке WC шоље, типа симплон, домаће производње I класе. Спој WC шоље са канализационом мрежом извести да буде дихтован 100%. Шољу преко гумених подметача причврстити месинганим шрафовима. Поставити водокотлић по избору пројектанта. Са водоводном мрежом повезати преко хромираног вентила и квалитетног црева, а са шољом помоћу цеви и гумене манжетне. Поставити квалитетан </w:t>
            </w:r>
            <w:r w:rsidRPr="003E3F06">
              <w:rPr>
                <w:lang w:val="sr-Cyrl-RS" w:eastAsia="ar-SA"/>
              </w:rPr>
              <w:lastRenderedPageBreak/>
              <w:t>поклопац за шољу. Поред шоље поставити држач папира. Шољу и опрему наручити по избору пројектанта.</w:t>
            </w:r>
            <w:r>
              <w:t xml:space="preserve"> </w:t>
            </w:r>
            <w:r w:rsidRPr="003E3F06">
              <w:rPr>
                <w:lang w:val="sr-Cyrl-RS" w:eastAsia="ar-SA"/>
              </w:rPr>
              <w:t>Обрачун по комаду WC шоље, комплет.</w:t>
            </w:r>
          </w:p>
        </w:tc>
        <w:tc>
          <w:tcPr>
            <w:tcW w:w="993" w:type="dxa"/>
          </w:tcPr>
          <w:p w:rsidR="003E3F06" w:rsidRPr="004F1650" w:rsidRDefault="003E3F06" w:rsidP="000123FB">
            <w:r w:rsidRPr="004F1650">
              <w:lastRenderedPageBreak/>
              <w:t>ком</w:t>
            </w:r>
          </w:p>
        </w:tc>
        <w:tc>
          <w:tcPr>
            <w:tcW w:w="1340" w:type="dxa"/>
          </w:tcPr>
          <w:p w:rsidR="003E3F06" w:rsidRPr="003E3F06" w:rsidRDefault="003E3F06" w:rsidP="000123FB">
            <w:pPr>
              <w:rPr>
                <w:lang w:val="sr-Cyrl-RS"/>
              </w:rPr>
            </w:pPr>
            <w:r w:rsidRPr="004F1650">
              <w:t>1</w:t>
            </w:r>
            <w:r>
              <w:rPr>
                <w:lang w:val="sr-Cyrl-RS"/>
              </w:rPr>
              <w:t>1</w:t>
            </w:r>
          </w:p>
        </w:tc>
      </w:tr>
      <w:tr w:rsidR="00BD08FC" w:rsidTr="00BD08FC">
        <w:tc>
          <w:tcPr>
            <w:tcW w:w="675" w:type="dxa"/>
          </w:tcPr>
          <w:p w:rsidR="00BD08FC" w:rsidRPr="00DC0003" w:rsidRDefault="00DC0003" w:rsidP="003703EF">
            <w:pPr>
              <w:rPr>
                <w:lang w:val="sr-Cyrl-RS" w:eastAsia="ar-SA"/>
              </w:rPr>
            </w:pPr>
            <w:r>
              <w:rPr>
                <w:lang w:val="sr-Cyrl-RS" w:eastAsia="ar-SA"/>
              </w:rPr>
              <w:lastRenderedPageBreak/>
              <w:t>18.</w:t>
            </w:r>
          </w:p>
        </w:tc>
        <w:tc>
          <w:tcPr>
            <w:tcW w:w="6237" w:type="dxa"/>
          </w:tcPr>
          <w:p w:rsidR="00BD08FC" w:rsidRPr="003E3F06" w:rsidRDefault="00BD08FC" w:rsidP="003703EF">
            <w:pPr>
              <w:rPr>
                <w:lang w:val="sr-Cyrl-RS" w:eastAsia="ar-SA"/>
              </w:rPr>
            </w:pPr>
            <w:r w:rsidRPr="00BD08FC">
              <w:rPr>
                <w:lang w:val="sr-Cyrl-RS" w:eastAsia="ar-SA"/>
              </w:rPr>
              <w:t>Набавка и монтажа керамичког зидног писоара, домаће производње I класе. Писоар преко гуемних подметача причврстити одговарајућим типловима и месинганим шрафовима. Поставити хромирани пропусни вентил и сифон. Писоар наручити по избору инвеститора.</w:t>
            </w:r>
            <w:r>
              <w:t xml:space="preserve"> </w:t>
            </w:r>
            <w:r w:rsidRPr="00BD08FC">
              <w:rPr>
                <w:lang w:val="sr-Cyrl-RS" w:eastAsia="ar-SA"/>
              </w:rPr>
              <w:t>Обрачун по комаду писоара.</w:t>
            </w:r>
          </w:p>
        </w:tc>
        <w:tc>
          <w:tcPr>
            <w:tcW w:w="993" w:type="dxa"/>
          </w:tcPr>
          <w:p w:rsidR="00BD08FC" w:rsidRPr="00C736C2" w:rsidRDefault="00BD08FC" w:rsidP="000123FB">
            <w:r w:rsidRPr="00C736C2">
              <w:t>ком</w:t>
            </w:r>
          </w:p>
        </w:tc>
        <w:tc>
          <w:tcPr>
            <w:tcW w:w="1340" w:type="dxa"/>
          </w:tcPr>
          <w:p w:rsidR="00BD08FC" w:rsidRDefault="00BD08FC" w:rsidP="000123FB">
            <w:r w:rsidRPr="00C736C2">
              <w:t>3</w:t>
            </w:r>
          </w:p>
        </w:tc>
      </w:tr>
      <w:tr w:rsidR="00BD08FC" w:rsidTr="00BD08FC">
        <w:tc>
          <w:tcPr>
            <w:tcW w:w="675" w:type="dxa"/>
          </w:tcPr>
          <w:p w:rsidR="00BD08FC" w:rsidRPr="00DC0003" w:rsidRDefault="00DC0003" w:rsidP="003703EF">
            <w:pPr>
              <w:rPr>
                <w:lang w:val="sr-Cyrl-RS" w:eastAsia="ar-SA"/>
              </w:rPr>
            </w:pPr>
            <w:r>
              <w:rPr>
                <w:lang w:val="sr-Cyrl-RS" w:eastAsia="ar-SA"/>
              </w:rPr>
              <w:t>19.</w:t>
            </w:r>
          </w:p>
        </w:tc>
        <w:tc>
          <w:tcPr>
            <w:tcW w:w="6237" w:type="dxa"/>
          </w:tcPr>
          <w:p w:rsidR="00BD08FC" w:rsidRPr="003E3F06" w:rsidRDefault="00BD08FC" w:rsidP="003703EF">
            <w:pPr>
              <w:rPr>
                <w:lang w:val="sr-Cyrl-RS" w:eastAsia="ar-SA"/>
              </w:rPr>
            </w:pPr>
            <w:r w:rsidRPr="00BD08FC">
              <w:rPr>
                <w:lang w:val="sr-Cyrl-RS" w:eastAsia="ar-SA"/>
              </w:rPr>
              <w:t>Набавка и монтажа керамичке шоље трокадеро, домаће производње I класе, са батеријом за топлу и хладну воду. Спој трокадера са канализационом мрежом извести да буде дихтован 100%. Трокадеро преко гумених подметача причврстити месинганим шрафовима. Поставити водокотлић и зидну батерију за топлу и хладну воду, као и вентиле. Поставити заштитну решетку. Шољу и опрему наручити по избору пројектанта.</w:t>
            </w:r>
            <w:r>
              <w:t xml:space="preserve"> </w:t>
            </w:r>
            <w:r w:rsidRPr="00BD08FC">
              <w:rPr>
                <w:lang w:val="sr-Cyrl-RS" w:eastAsia="ar-SA"/>
              </w:rPr>
              <w:t>Обрачун по комаду трокадера.</w:t>
            </w:r>
          </w:p>
        </w:tc>
        <w:tc>
          <w:tcPr>
            <w:tcW w:w="993" w:type="dxa"/>
          </w:tcPr>
          <w:p w:rsidR="00BD08FC" w:rsidRPr="00FA3AEF" w:rsidRDefault="00BD08FC" w:rsidP="000123FB">
            <w:r w:rsidRPr="00FA3AEF">
              <w:t>ком</w:t>
            </w:r>
          </w:p>
        </w:tc>
        <w:tc>
          <w:tcPr>
            <w:tcW w:w="1340" w:type="dxa"/>
          </w:tcPr>
          <w:p w:rsidR="00BD08FC" w:rsidRPr="00BD08FC" w:rsidRDefault="00BD08FC" w:rsidP="000123FB">
            <w:pPr>
              <w:rPr>
                <w:lang w:val="sr-Cyrl-RS"/>
              </w:rPr>
            </w:pPr>
            <w:r>
              <w:rPr>
                <w:lang w:val="sr-Cyrl-RS"/>
              </w:rPr>
              <w:t>5</w:t>
            </w:r>
          </w:p>
        </w:tc>
      </w:tr>
      <w:tr w:rsidR="00BD08FC" w:rsidTr="00BD08FC">
        <w:tc>
          <w:tcPr>
            <w:tcW w:w="675" w:type="dxa"/>
          </w:tcPr>
          <w:p w:rsidR="00BD08FC" w:rsidRPr="00DC0003" w:rsidRDefault="00DC0003" w:rsidP="003703EF">
            <w:pPr>
              <w:rPr>
                <w:lang w:val="sr-Cyrl-RS" w:eastAsia="ar-SA"/>
              </w:rPr>
            </w:pPr>
            <w:r>
              <w:rPr>
                <w:lang w:val="sr-Cyrl-RS" w:eastAsia="ar-SA"/>
              </w:rPr>
              <w:t>20.</w:t>
            </w:r>
          </w:p>
        </w:tc>
        <w:tc>
          <w:tcPr>
            <w:tcW w:w="6237" w:type="dxa"/>
          </w:tcPr>
          <w:p w:rsidR="00BD08FC" w:rsidRPr="003E3F06" w:rsidRDefault="00BD08FC" w:rsidP="003703EF">
            <w:pPr>
              <w:rPr>
                <w:lang w:val="sr-Cyrl-RS" w:eastAsia="ar-SA"/>
              </w:rPr>
            </w:pPr>
            <w:r w:rsidRPr="00BD08FC">
              <w:rPr>
                <w:lang w:val="sr-Cyrl-RS" w:eastAsia="ar-SA"/>
              </w:rPr>
              <w:t>Набавка и монтажа комплетне акрилне туш каде, димензија 90x90 cm, домаће производње I класе. Туш каду поставити и повезати са одводом сифоном пречника 5/4˝ са чепом и ланцем. Поставити једноручну батерију за топлу и хладну воду са тушем. Поставити држач туша. Поред туш каде поставити држач пешкира. Туш каду и опрему наручити по избору инвеститора.</w:t>
            </w:r>
            <w:r>
              <w:t xml:space="preserve"> </w:t>
            </w:r>
            <w:r w:rsidRPr="00BD08FC">
              <w:rPr>
                <w:lang w:val="sr-Cyrl-RS" w:eastAsia="ar-SA"/>
              </w:rPr>
              <w:t>Обрачун по комаду туш каде, комплет.</w:t>
            </w:r>
          </w:p>
        </w:tc>
        <w:tc>
          <w:tcPr>
            <w:tcW w:w="993" w:type="dxa"/>
          </w:tcPr>
          <w:p w:rsidR="00BD08FC" w:rsidRPr="002B55B1" w:rsidRDefault="00BD08FC" w:rsidP="000123FB">
            <w:r w:rsidRPr="002B55B1">
              <w:t>ком</w:t>
            </w:r>
          </w:p>
        </w:tc>
        <w:tc>
          <w:tcPr>
            <w:tcW w:w="1340" w:type="dxa"/>
          </w:tcPr>
          <w:p w:rsidR="00BD08FC" w:rsidRPr="00BD08FC" w:rsidRDefault="00BD08FC" w:rsidP="000123FB">
            <w:pPr>
              <w:rPr>
                <w:lang w:val="sr-Cyrl-RS"/>
              </w:rPr>
            </w:pPr>
            <w:r>
              <w:rPr>
                <w:lang w:val="sr-Cyrl-RS"/>
              </w:rPr>
              <w:t>4</w:t>
            </w:r>
          </w:p>
        </w:tc>
      </w:tr>
      <w:tr w:rsidR="003E3F06" w:rsidTr="00BD08FC">
        <w:tc>
          <w:tcPr>
            <w:tcW w:w="675" w:type="dxa"/>
          </w:tcPr>
          <w:p w:rsidR="003E3F06" w:rsidRPr="00DC0003" w:rsidRDefault="00DC0003" w:rsidP="003703EF">
            <w:pPr>
              <w:rPr>
                <w:lang w:val="sr-Cyrl-RS" w:eastAsia="ar-SA"/>
              </w:rPr>
            </w:pPr>
            <w:r>
              <w:rPr>
                <w:lang w:val="sr-Cyrl-RS" w:eastAsia="ar-SA"/>
              </w:rPr>
              <w:t>21.</w:t>
            </w:r>
          </w:p>
        </w:tc>
        <w:tc>
          <w:tcPr>
            <w:tcW w:w="6237" w:type="dxa"/>
          </w:tcPr>
          <w:p w:rsidR="003E3F06" w:rsidRDefault="003E3F06" w:rsidP="003703EF">
            <w:pPr>
              <w:rPr>
                <w:lang w:val="sr-Cyrl-RS" w:eastAsia="ar-SA"/>
              </w:rPr>
            </w:pPr>
            <w:r w:rsidRPr="003E3F06">
              <w:rPr>
                <w:lang w:val="sr-Cyrl-RS" w:eastAsia="ar-SA"/>
              </w:rPr>
              <w:t>Набавка и монтажа комплет умиваоника од керамике, димензија 60x40 cm, домаће производње I класе. Умиваоник за зид причврстити одговарајућим типловима и месинганим шрафовима а преко подметача од гуме. Умиваоник повезати са одводом хромираним сифоном пречника 5/4˝ са розетом, чепом и ланцем. Поставити батерију за топлу и хладну воду. Поред умиваоника поставити држач течног сапуна. Умиваоник и опрему наручити по избору инвеститора.</w:t>
            </w:r>
            <w:r>
              <w:t xml:space="preserve"> </w:t>
            </w:r>
            <w:r w:rsidRPr="003E3F06">
              <w:rPr>
                <w:lang w:val="sr-Cyrl-RS" w:eastAsia="ar-SA"/>
              </w:rPr>
              <w:t>Обрачун по комаду умиваоника, комплет.</w:t>
            </w:r>
          </w:p>
        </w:tc>
        <w:tc>
          <w:tcPr>
            <w:tcW w:w="993" w:type="dxa"/>
          </w:tcPr>
          <w:p w:rsidR="003E3F06" w:rsidRPr="00D178B7" w:rsidRDefault="003E3F06" w:rsidP="000123FB">
            <w:r w:rsidRPr="00D178B7">
              <w:t>ком</w:t>
            </w:r>
          </w:p>
        </w:tc>
        <w:tc>
          <w:tcPr>
            <w:tcW w:w="1340" w:type="dxa"/>
          </w:tcPr>
          <w:p w:rsidR="003E3F06" w:rsidRPr="003E3F06" w:rsidRDefault="00BD08FC" w:rsidP="000123FB">
            <w:pPr>
              <w:rPr>
                <w:lang w:val="sr-Cyrl-RS"/>
              </w:rPr>
            </w:pPr>
            <w:r>
              <w:rPr>
                <w:lang w:val="sr-Cyrl-RS"/>
              </w:rPr>
              <w:t>19</w:t>
            </w:r>
          </w:p>
        </w:tc>
      </w:tr>
      <w:tr w:rsidR="00BD08FC" w:rsidTr="00BD08FC">
        <w:tc>
          <w:tcPr>
            <w:tcW w:w="675" w:type="dxa"/>
          </w:tcPr>
          <w:p w:rsidR="00BD08FC" w:rsidRPr="00DC0003" w:rsidRDefault="00DC0003" w:rsidP="003703EF">
            <w:pPr>
              <w:rPr>
                <w:lang w:val="sr-Cyrl-RS" w:eastAsia="ar-SA"/>
              </w:rPr>
            </w:pPr>
            <w:r>
              <w:rPr>
                <w:lang w:val="sr-Cyrl-RS" w:eastAsia="ar-SA"/>
              </w:rPr>
              <w:t>22.</w:t>
            </w:r>
          </w:p>
        </w:tc>
        <w:tc>
          <w:tcPr>
            <w:tcW w:w="6237" w:type="dxa"/>
          </w:tcPr>
          <w:p w:rsidR="00BD08FC" w:rsidRDefault="00BD08FC" w:rsidP="003703EF">
            <w:pPr>
              <w:rPr>
                <w:lang w:val="sr-Cyrl-RS" w:eastAsia="ar-SA"/>
              </w:rPr>
            </w:pPr>
            <w:r w:rsidRPr="003E3F06">
              <w:rPr>
                <w:lang w:val="sr-Cyrl-RS" w:eastAsia="ar-SA"/>
              </w:rPr>
              <w:t>Набавка и монтажа сушача руку са аутоматским активирањем на сензор. Сушач са металним кућиштем, са уграђеним сигурносним прекидачем у случају прегревања. Сушач наручити по избору инвеститора.</w:t>
            </w:r>
            <w:r>
              <w:t xml:space="preserve"> </w:t>
            </w:r>
            <w:r w:rsidRPr="003E3F06">
              <w:rPr>
                <w:lang w:val="sr-Cyrl-RS" w:eastAsia="ar-SA"/>
              </w:rPr>
              <w:t>Обрачун по комаду сушача.</w:t>
            </w:r>
          </w:p>
        </w:tc>
        <w:tc>
          <w:tcPr>
            <w:tcW w:w="993" w:type="dxa"/>
          </w:tcPr>
          <w:p w:rsidR="00BD08FC" w:rsidRPr="00F76332" w:rsidRDefault="00BD08FC" w:rsidP="000123FB">
            <w:r w:rsidRPr="00F76332">
              <w:t>ком</w:t>
            </w:r>
          </w:p>
        </w:tc>
        <w:tc>
          <w:tcPr>
            <w:tcW w:w="1340" w:type="dxa"/>
          </w:tcPr>
          <w:p w:rsidR="00BD08FC" w:rsidRPr="00BD08FC" w:rsidRDefault="00BD08FC" w:rsidP="000123FB">
            <w:pPr>
              <w:rPr>
                <w:lang w:val="sr-Cyrl-RS"/>
              </w:rPr>
            </w:pPr>
            <w:r>
              <w:rPr>
                <w:lang w:val="sr-Cyrl-RS"/>
              </w:rPr>
              <w:t>8</w:t>
            </w:r>
          </w:p>
        </w:tc>
      </w:tr>
      <w:tr w:rsidR="003E3F06" w:rsidTr="00BD08FC">
        <w:tc>
          <w:tcPr>
            <w:tcW w:w="675" w:type="dxa"/>
          </w:tcPr>
          <w:p w:rsidR="003E3F06" w:rsidRPr="00BD08FC" w:rsidRDefault="00BD08FC" w:rsidP="003703EF">
            <w:pPr>
              <w:rPr>
                <w:lang w:val="sr-Cyrl-RS" w:eastAsia="ar-SA"/>
              </w:rPr>
            </w:pPr>
            <w:r>
              <w:rPr>
                <w:lang w:eastAsia="ar-SA"/>
              </w:rPr>
              <w:t>III</w:t>
            </w:r>
          </w:p>
        </w:tc>
        <w:tc>
          <w:tcPr>
            <w:tcW w:w="6237" w:type="dxa"/>
          </w:tcPr>
          <w:p w:rsidR="003E3F06" w:rsidRDefault="00BD08FC" w:rsidP="003703EF">
            <w:pPr>
              <w:rPr>
                <w:lang w:val="sr-Cyrl-RS" w:eastAsia="ar-SA"/>
              </w:rPr>
            </w:pPr>
            <w:r>
              <w:rPr>
                <w:lang w:val="sr-Cyrl-RS" w:eastAsia="ar-SA"/>
              </w:rPr>
              <w:t>ГРАЂЕВИНСКА СТОЛАРИЈА</w:t>
            </w:r>
          </w:p>
        </w:tc>
        <w:tc>
          <w:tcPr>
            <w:tcW w:w="993" w:type="dxa"/>
          </w:tcPr>
          <w:p w:rsidR="003E3F06" w:rsidRPr="001962A8" w:rsidRDefault="003E3F06" w:rsidP="003703EF">
            <w:pPr>
              <w:rPr>
                <w:lang w:val="sr-Cyrl-RS" w:eastAsia="ar-SA"/>
              </w:rPr>
            </w:pPr>
          </w:p>
        </w:tc>
        <w:tc>
          <w:tcPr>
            <w:tcW w:w="1340" w:type="dxa"/>
          </w:tcPr>
          <w:p w:rsidR="003E3F06" w:rsidRDefault="003E3F06" w:rsidP="003703EF">
            <w:pPr>
              <w:rPr>
                <w:lang w:val="sr-Cyrl-RS" w:eastAsia="ar-SA"/>
              </w:rPr>
            </w:pPr>
          </w:p>
        </w:tc>
      </w:tr>
      <w:tr w:rsidR="00BD08FC" w:rsidTr="00BD08FC">
        <w:tc>
          <w:tcPr>
            <w:tcW w:w="675" w:type="dxa"/>
          </w:tcPr>
          <w:p w:rsidR="00BD08FC" w:rsidRPr="002014F3" w:rsidRDefault="002014F3" w:rsidP="003703EF">
            <w:pPr>
              <w:rPr>
                <w:lang w:val="sr-Cyrl-RS" w:eastAsia="ar-SA"/>
              </w:rPr>
            </w:pPr>
            <w:r>
              <w:rPr>
                <w:lang w:val="sr-Cyrl-RS" w:eastAsia="ar-SA"/>
              </w:rPr>
              <w:t>/</w:t>
            </w:r>
          </w:p>
        </w:tc>
        <w:tc>
          <w:tcPr>
            <w:tcW w:w="6237" w:type="dxa"/>
          </w:tcPr>
          <w:p w:rsidR="00BD08FC" w:rsidRDefault="002014F3" w:rsidP="003703EF">
            <w:pPr>
              <w:rPr>
                <w:lang w:val="sr-Cyrl-RS" w:eastAsia="ar-SA"/>
              </w:rPr>
            </w:pPr>
            <w:r w:rsidRPr="002014F3">
              <w:rPr>
                <w:lang w:val="sr-Cyrl-RS" w:eastAsia="ar-SA"/>
              </w:rPr>
              <w:t>Израда и постављање једнокрилних ПВЦ врата. Врата израдити од високоотпорног тврдог ПВЦ-а са вишекоморним системом профила и ојачаног челичним нерђајућим профилима, испуном и системом заптивања ЕПДМ гумом. Оков, брава са цилиндричним улошком и три кључа, три шарке и боја врата по избору инвеститора.</w:t>
            </w:r>
            <w:r>
              <w:t xml:space="preserve"> </w:t>
            </w:r>
            <w:r w:rsidRPr="002014F3">
              <w:rPr>
                <w:lang w:val="sr-Cyrl-RS" w:eastAsia="ar-SA"/>
              </w:rPr>
              <w:t>Обрачун по комаду врата.</w:t>
            </w:r>
          </w:p>
        </w:tc>
        <w:tc>
          <w:tcPr>
            <w:tcW w:w="993" w:type="dxa"/>
          </w:tcPr>
          <w:p w:rsidR="00BD08FC" w:rsidRPr="001962A8" w:rsidRDefault="002014F3" w:rsidP="003703EF">
            <w:pPr>
              <w:rPr>
                <w:lang w:val="sr-Cyrl-RS" w:eastAsia="ar-SA"/>
              </w:rPr>
            </w:pPr>
            <w:r>
              <w:rPr>
                <w:lang w:val="sr-Cyrl-RS" w:eastAsia="ar-SA"/>
              </w:rPr>
              <w:t>/</w:t>
            </w:r>
          </w:p>
        </w:tc>
        <w:tc>
          <w:tcPr>
            <w:tcW w:w="1340" w:type="dxa"/>
          </w:tcPr>
          <w:p w:rsidR="00BD08FC" w:rsidRDefault="002014F3" w:rsidP="003703EF">
            <w:pPr>
              <w:rPr>
                <w:lang w:val="sr-Cyrl-RS" w:eastAsia="ar-SA"/>
              </w:rPr>
            </w:pPr>
            <w:r>
              <w:rPr>
                <w:lang w:val="sr-Cyrl-RS" w:eastAsia="ar-SA"/>
              </w:rPr>
              <w:t>/</w:t>
            </w:r>
          </w:p>
        </w:tc>
      </w:tr>
      <w:tr w:rsidR="002014F3" w:rsidTr="00BD08FC">
        <w:tc>
          <w:tcPr>
            <w:tcW w:w="675" w:type="dxa"/>
          </w:tcPr>
          <w:p w:rsidR="002014F3" w:rsidRPr="00DC0003" w:rsidRDefault="00DC0003" w:rsidP="003703EF">
            <w:pPr>
              <w:rPr>
                <w:lang w:val="sr-Cyrl-RS" w:eastAsia="ar-SA"/>
              </w:rPr>
            </w:pPr>
            <w:r>
              <w:rPr>
                <w:lang w:val="sr-Cyrl-RS" w:eastAsia="ar-SA"/>
              </w:rPr>
              <w:t>23.</w:t>
            </w:r>
          </w:p>
        </w:tc>
        <w:tc>
          <w:tcPr>
            <w:tcW w:w="6237" w:type="dxa"/>
          </w:tcPr>
          <w:p w:rsidR="002014F3" w:rsidRDefault="002014F3" w:rsidP="003703EF">
            <w:pPr>
              <w:rPr>
                <w:lang w:val="sr-Cyrl-RS" w:eastAsia="ar-SA"/>
              </w:rPr>
            </w:pPr>
            <w:r w:rsidRPr="002014F3">
              <w:rPr>
                <w:lang w:val="sr-Cyrl-RS" w:eastAsia="ar-SA"/>
              </w:rPr>
              <w:t>врата величине 70/205 cm</w:t>
            </w:r>
          </w:p>
        </w:tc>
        <w:tc>
          <w:tcPr>
            <w:tcW w:w="993" w:type="dxa"/>
          </w:tcPr>
          <w:p w:rsidR="002014F3" w:rsidRPr="004C27E1" w:rsidRDefault="002014F3" w:rsidP="000123FB">
            <w:r w:rsidRPr="004C27E1">
              <w:t>ком</w:t>
            </w:r>
          </w:p>
        </w:tc>
        <w:tc>
          <w:tcPr>
            <w:tcW w:w="1340" w:type="dxa"/>
          </w:tcPr>
          <w:p w:rsidR="002014F3" w:rsidRPr="002014F3" w:rsidRDefault="002014F3" w:rsidP="000123FB">
            <w:pPr>
              <w:rPr>
                <w:lang w:val="sr-Cyrl-RS"/>
              </w:rPr>
            </w:pPr>
            <w:r>
              <w:rPr>
                <w:lang w:val="sr-Cyrl-RS"/>
              </w:rPr>
              <w:t>3</w:t>
            </w:r>
          </w:p>
        </w:tc>
      </w:tr>
      <w:tr w:rsidR="002014F3" w:rsidTr="00BD08FC">
        <w:tc>
          <w:tcPr>
            <w:tcW w:w="675" w:type="dxa"/>
          </w:tcPr>
          <w:p w:rsidR="002014F3" w:rsidRPr="00DC0003" w:rsidRDefault="00DC0003" w:rsidP="003703EF">
            <w:pPr>
              <w:rPr>
                <w:lang w:val="sr-Cyrl-RS" w:eastAsia="ar-SA"/>
              </w:rPr>
            </w:pPr>
            <w:r>
              <w:rPr>
                <w:lang w:val="sr-Cyrl-RS" w:eastAsia="ar-SA"/>
              </w:rPr>
              <w:lastRenderedPageBreak/>
              <w:t>24.</w:t>
            </w:r>
          </w:p>
        </w:tc>
        <w:tc>
          <w:tcPr>
            <w:tcW w:w="6237" w:type="dxa"/>
          </w:tcPr>
          <w:p w:rsidR="002014F3" w:rsidRDefault="002014F3" w:rsidP="002014F3">
            <w:pPr>
              <w:rPr>
                <w:lang w:val="sr-Cyrl-RS" w:eastAsia="ar-SA"/>
              </w:rPr>
            </w:pPr>
            <w:r w:rsidRPr="002014F3">
              <w:rPr>
                <w:lang w:val="sr-Cyrl-RS" w:eastAsia="ar-SA"/>
              </w:rPr>
              <w:t xml:space="preserve">врата величине </w:t>
            </w:r>
            <w:r>
              <w:rPr>
                <w:lang w:val="sr-Cyrl-RS" w:eastAsia="ar-SA"/>
              </w:rPr>
              <w:t>80</w:t>
            </w:r>
            <w:r w:rsidRPr="002014F3">
              <w:rPr>
                <w:lang w:val="sr-Cyrl-RS" w:eastAsia="ar-SA"/>
              </w:rPr>
              <w:t>/205 cm</w:t>
            </w:r>
          </w:p>
        </w:tc>
        <w:tc>
          <w:tcPr>
            <w:tcW w:w="993" w:type="dxa"/>
          </w:tcPr>
          <w:p w:rsidR="002014F3" w:rsidRPr="00431F60" w:rsidRDefault="002014F3" w:rsidP="000123FB">
            <w:r w:rsidRPr="00431F60">
              <w:t>ком</w:t>
            </w:r>
          </w:p>
        </w:tc>
        <w:tc>
          <w:tcPr>
            <w:tcW w:w="1340" w:type="dxa"/>
          </w:tcPr>
          <w:p w:rsidR="002014F3" w:rsidRDefault="002014F3" w:rsidP="000123FB">
            <w:r w:rsidRPr="00431F60">
              <w:t>3</w:t>
            </w:r>
          </w:p>
        </w:tc>
      </w:tr>
      <w:tr w:rsidR="002014F3" w:rsidTr="00BD08FC">
        <w:tc>
          <w:tcPr>
            <w:tcW w:w="675" w:type="dxa"/>
          </w:tcPr>
          <w:p w:rsidR="002014F3" w:rsidRPr="00DC0003" w:rsidRDefault="00DC0003" w:rsidP="003703EF">
            <w:pPr>
              <w:rPr>
                <w:lang w:val="sr-Cyrl-RS" w:eastAsia="ar-SA"/>
              </w:rPr>
            </w:pPr>
            <w:r>
              <w:rPr>
                <w:lang w:val="sr-Cyrl-RS" w:eastAsia="ar-SA"/>
              </w:rPr>
              <w:t>25.</w:t>
            </w:r>
          </w:p>
        </w:tc>
        <w:tc>
          <w:tcPr>
            <w:tcW w:w="6237" w:type="dxa"/>
          </w:tcPr>
          <w:p w:rsidR="002014F3" w:rsidRDefault="002014F3" w:rsidP="003703EF">
            <w:pPr>
              <w:rPr>
                <w:lang w:val="sr-Cyrl-RS" w:eastAsia="ar-SA"/>
              </w:rPr>
            </w:pPr>
            <w:r>
              <w:rPr>
                <w:lang w:val="sr-Cyrl-RS" w:eastAsia="ar-SA"/>
              </w:rPr>
              <w:t>врата величине 90</w:t>
            </w:r>
            <w:r w:rsidRPr="002014F3">
              <w:rPr>
                <w:lang w:val="sr-Cyrl-RS" w:eastAsia="ar-SA"/>
              </w:rPr>
              <w:t>/205 cm</w:t>
            </w:r>
          </w:p>
        </w:tc>
        <w:tc>
          <w:tcPr>
            <w:tcW w:w="993" w:type="dxa"/>
          </w:tcPr>
          <w:p w:rsidR="002014F3" w:rsidRPr="00013749" w:rsidRDefault="002014F3" w:rsidP="000123FB">
            <w:r w:rsidRPr="00013749">
              <w:t>ком</w:t>
            </w:r>
          </w:p>
        </w:tc>
        <w:tc>
          <w:tcPr>
            <w:tcW w:w="1340" w:type="dxa"/>
          </w:tcPr>
          <w:p w:rsidR="002014F3" w:rsidRPr="002014F3" w:rsidRDefault="002014F3" w:rsidP="000123FB">
            <w:pPr>
              <w:rPr>
                <w:lang w:val="sr-Cyrl-RS"/>
              </w:rPr>
            </w:pPr>
            <w:r>
              <w:rPr>
                <w:lang w:val="sr-Cyrl-RS"/>
              </w:rPr>
              <w:t>8</w:t>
            </w:r>
          </w:p>
        </w:tc>
      </w:tr>
      <w:tr w:rsidR="002014F3" w:rsidTr="00BD08FC">
        <w:tc>
          <w:tcPr>
            <w:tcW w:w="675" w:type="dxa"/>
          </w:tcPr>
          <w:p w:rsidR="002014F3" w:rsidRPr="00DC0003" w:rsidRDefault="00DC0003" w:rsidP="003703EF">
            <w:pPr>
              <w:rPr>
                <w:lang w:val="sr-Cyrl-RS" w:eastAsia="ar-SA"/>
              </w:rPr>
            </w:pPr>
            <w:r>
              <w:rPr>
                <w:lang w:val="sr-Cyrl-RS" w:eastAsia="ar-SA"/>
              </w:rPr>
              <w:t>26.</w:t>
            </w:r>
          </w:p>
        </w:tc>
        <w:tc>
          <w:tcPr>
            <w:tcW w:w="6237" w:type="dxa"/>
          </w:tcPr>
          <w:p w:rsidR="002014F3" w:rsidRDefault="002014F3" w:rsidP="003703EF">
            <w:pPr>
              <w:rPr>
                <w:lang w:val="sr-Cyrl-RS" w:eastAsia="ar-SA"/>
              </w:rPr>
            </w:pPr>
            <w:r>
              <w:rPr>
                <w:lang w:val="sr-Cyrl-RS" w:eastAsia="ar-SA"/>
              </w:rPr>
              <w:t>врата величине 10</w:t>
            </w:r>
            <w:r w:rsidRPr="002014F3">
              <w:rPr>
                <w:lang w:val="sr-Cyrl-RS" w:eastAsia="ar-SA"/>
              </w:rPr>
              <w:t>0/205 cm</w:t>
            </w:r>
          </w:p>
        </w:tc>
        <w:tc>
          <w:tcPr>
            <w:tcW w:w="993" w:type="dxa"/>
          </w:tcPr>
          <w:p w:rsidR="002014F3" w:rsidRPr="00FD0AB4" w:rsidRDefault="002014F3" w:rsidP="000123FB">
            <w:r w:rsidRPr="00FD0AB4">
              <w:t>ком</w:t>
            </w:r>
          </w:p>
        </w:tc>
        <w:tc>
          <w:tcPr>
            <w:tcW w:w="1340" w:type="dxa"/>
          </w:tcPr>
          <w:p w:rsidR="002014F3" w:rsidRPr="002014F3" w:rsidRDefault="002014F3" w:rsidP="000123FB">
            <w:pPr>
              <w:rPr>
                <w:lang w:val="sr-Cyrl-RS"/>
              </w:rPr>
            </w:pPr>
            <w:r>
              <w:rPr>
                <w:lang w:val="sr-Cyrl-RS"/>
              </w:rPr>
              <w:t>1</w:t>
            </w:r>
          </w:p>
        </w:tc>
      </w:tr>
      <w:tr w:rsidR="00BD08FC" w:rsidTr="00BD08FC">
        <w:tc>
          <w:tcPr>
            <w:tcW w:w="675" w:type="dxa"/>
          </w:tcPr>
          <w:p w:rsidR="00BD08FC" w:rsidRPr="002014F3" w:rsidRDefault="002014F3" w:rsidP="003703EF">
            <w:pPr>
              <w:rPr>
                <w:lang w:val="sr-Cyrl-RS" w:eastAsia="ar-SA"/>
              </w:rPr>
            </w:pPr>
            <w:r>
              <w:rPr>
                <w:lang w:val="sr-Cyrl-RS" w:eastAsia="ar-SA"/>
              </w:rPr>
              <w:t>/</w:t>
            </w:r>
          </w:p>
        </w:tc>
        <w:tc>
          <w:tcPr>
            <w:tcW w:w="6237" w:type="dxa"/>
          </w:tcPr>
          <w:p w:rsidR="00BD08FC" w:rsidRDefault="002014F3" w:rsidP="003703EF">
            <w:pPr>
              <w:rPr>
                <w:lang w:val="sr-Cyrl-RS" w:eastAsia="ar-SA"/>
              </w:rPr>
            </w:pPr>
            <w:r w:rsidRPr="002014F3">
              <w:rPr>
                <w:lang w:val="sr-Cyrl-RS" w:eastAsia="ar-SA"/>
              </w:rPr>
              <w:t>Израда и постављање једнокрилних ПВЦ врата. Врата израдити од високоотпорног тврдог ПВЦ-а са вишекоморним системом профила и ојачаног челичним нерђајућим профилима, испуном и системом заптивања ЕПДМ гумом. Оков, брава са закључавањем са унутрашње стране, три шарке и боја врата по избору инвеститора.</w:t>
            </w:r>
            <w:r>
              <w:t xml:space="preserve"> </w:t>
            </w:r>
            <w:r w:rsidRPr="002014F3">
              <w:rPr>
                <w:lang w:val="sr-Cyrl-RS" w:eastAsia="ar-SA"/>
              </w:rPr>
              <w:t>Обрачун по комаду врата.</w:t>
            </w:r>
          </w:p>
        </w:tc>
        <w:tc>
          <w:tcPr>
            <w:tcW w:w="993" w:type="dxa"/>
          </w:tcPr>
          <w:p w:rsidR="00BD08FC" w:rsidRPr="001962A8" w:rsidRDefault="00DC0003" w:rsidP="003703EF">
            <w:pPr>
              <w:rPr>
                <w:lang w:val="sr-Cyrl-RS" w:eastAsia="ar-SA"/>
              </w:rPr>
            </w:pPr>
            <w:r>
              <w:rPr>
                <w:lang w:val="sr-Cyrl-RS" w:eastAsia="ar-SA"/>
              </w:rPr>
              <w:t>/</w:t>
            </w:r>
          </w:p>
        </w:tc>
        <w:tc>
          <w:tcPr>
            <w:tcW w:w="1340" w:type="dxa"/>
          </w:tcPr>
          <w:p w:rsidR="00BD08FC" w:rsidRDefault="00DC0003" w:rsidP="003703EF">
            <w:pPr>
              <w:rPr>
                <w:lang w:val="sr-Cyrl-RS" w:eastAsia="ar-SA"/>
              </w:rPr>
            </w:pPr>
            <w:r>
              <w:rPr>
                <w:lang w:val="sr-Cyrl-RS" w:eastAsia="ar-SA"/>
              </w:rPr>
              <w:t>/</w:t>
            </w:r>
          </w:p>
        </w:tc>
      </w:tr>
      <w:tr w:rsidR="002014F3" w:rsidTr="00BD08FC">
        <w:tc>
          <w:tcPr>
            <w:tcW w:w="675" w:type="dxa"/>
          </w:tcPr>
          <w:p w:rsidR="002014F3" w:rsidRPr="00DC0003" w:rsidRDefault="00DC0003" w:rsidP="003703EF">
            <w:pPr>
              <w:rPr>
                <w:lang w:val="sr-Cyrl-RS" w:eastAsia="ar-SA"/>
              </w:rPr>
            </w:pPr>
            <w:r>
              <w:rPr>
                <w:lang w:val="sr-Cyrl-RS" w:eastAsia="ar-SA"/>
              </w:rPr>
              <w:t>27.</w:t>
            </w:r>
          </w:p>
        </w:tc>
        <w:tc>
          <w:tcPr>
            <w:tcW w:w="6237" w:type="dxa"/>
          </w:tcPr>
          <w:p w:rsidR="002014F3" w:rsidRPr="0066122F" w:rsidRDefault="002014F3" w:rsidP="000123FB">
            <w:r w:rsidRPr="0066122F">
              <w:t>врата величине 70/205 cm</w:t>
            </w:r>
          </w:p>
        </w:tc>
        <w:tc>
          <w:tcPr>
            <w:tcW w:w="993" w:type="dxa"/>
          </w:tcPr>
          <w:p w:rsidR="002014F3" w:rsidRPr="0082158A" w:rsidRDefault="002014F3" w:rsidP="000123FB">
            <w:r w:rsidRPr="0082158A">
              <w:t>ком</w:t>
            </w:r>
          </w:p>
        </w:tc>
        <w:tc>
          <w:tcPr>
            <w:tcW w:w="1340" w:type="dxa"/>
          </w:tcPr>
          <w:p w:rsidR="002014F3" w:rsidRPr="002014F3" w:rsidRDefault="002014F3" w:rsidP="000123FB">
            <w:pPr>
              <w:rPr>
                <w:lang w:val="sr-Cyrl-RS"/>
              </w:rPr>
            </w:pPr>
            <w:r>
              <w:rPr>
                <w:lang w:val="sr-Cyrl-RS"/>
              </w:rPr>
              <w:t>6</w:t>
            </w:r>
          </w:p>
        </w:tc>
      </w:tr>
      <w:tr w:rsidR="002014F3" w:rsidTr="00BD08FC">
        <w:tc>
          <w:tcPr>
            <w:tcW w:w="675" w:type="dxa"/>
          </w:tcPr>
          <w:p w:rsidR="002014F3" w:rsidRPr="00DC0003" w:rsidRDefault="00DC0003" w:rsidP="003703EF">
            <w:pPr>
              <w:rPr>
                <w:lang w:val="sr-Cyrl-RS" w:eastAsia="ar-SA"/>
              </w:rPr>
            </w:pPr>
            <w:r>
              <w:rPr>
                <w:lang w:val="sr-Cyrl-RS" w:eastAsia="ar-SA"/>
              </w:rPr>
              <w:t>28.</w:t>
            </w:r>
          </w:p>
        </w:tc>
        <w:tc>
          <w:tcPr>
            <w:tcW w:w="6237" w:type="dxa"/>
          </w:tcPr>
          <w:p w:rsidR="002014F3" w:rsidRDefault="002014F3" w:rsidP="000123FB">
            <w:r w:rsidRPr="0066122F">
              <w:t>врата величине 80/205 cm</w:t>
            </w:r>
          </w:p>
        </w:tc>
        <w:tc>
          <w:tcPr>
            <w:tcW w:w="993" w:type="dxa"/>
          </w:tcPr>
          <w:p w:rsidR="002014F3" w:rsidRPr="0048718B" w:rsidRDefault="002014F3" w:rsidP="000123FB">
            <w:r w:rsidRPr="0048718B">
              <w:t>ком</w:t>
            </w:r>
          </w:p>
        </w:tc>
        <w:tc>
          <w:tcPr>
            <w:tcW w:w="1340" w:type="dxa"/>
          </w:tcPr>
          <w:p w:rsidR="002014F3" w:rsidRPr="002014F3" w:rsidRDefault="002014F3" w:rsidP="000123FB">
            <w:pPr>
              <w:rPr>
                <w:lang w:val="sr-Cyrl-RS"/>
              </w:rPr>
            </w:pPr>
            <w:r>
              <w:rPr>
                <w:lang w:val="sr-Cyrl-RS"/>
              </w:rPr>
              <w:t>2</w:t>
            </w:r>
          </w:p>
        </w:tc>
      </w:tr>
      <w:tr w:rsidR="002014F3" w:rsidTr="00BD08FC">
        <w:tc>
          <w:tcPr>
            <w:tcW w:w="675" w:type="dxa"/>
          </w:tcPr>
          <w:p w:rsidR="002014F3" w:rsidRPr="002014F3" w:rsidRDefault="002014F3" w:rsidP="003703EF">
            <w:pPr>
              <w:rPr>
                <w:lang w:val="sr-Cyrl-RS" w:eastAsia="ar-SA"/>
              </w:rPr>
            </w:pPr>
            <w:r>
              <w:rPr>
                <w:lang w:val="sr-Cyrl-RS" w:eastAsia="ar-SA"/>
              </w:rPr>
              <w:t>/</w:t>
            </w:r>
          </w:p>
        </w:tc>
        <w:tc>
          <w:tcPr>
            <w:tcW w:w="6237" w:type="dxa"/>
          </w:tcPr>
          <w:p w:rsidR="002014F3" w:rsidRDefault="002014F3" w:rsidP="003703EF">
            <w:pPr>
              <w:rPr>
                <w:lang w:val="sr-Cyrl-RS" w:eastAsia="ar-SA"/>
              </w:rPr>
            </w:pPr>
            <w:r w:rsidRPr="002014F3">
              <w:rPr>
                <w:lang w:val="sr-Cyrl-RS" w:eastAsia="ar-SA"/>
              </w:rPr>
              <w:t>Израда и постављање једнокрилних ПВЦ застакљених врата. Врата израдити од високоотпорног тврдог ПВЦ-а са вишекоморним системом профила и ојачаног челичним нерђајућим профилима, испуном и системом заптивања ЕПДМ гумом. Оков, брава са цилиндричним улошком и три кључа, три шарке и боја врата по избору инвеститора. Врата застаклити мат стаклом дебљине 5 mm и дихтовати гумом.</w:t>
            </w:r>
            <w:r>
              <w:t xml:space="preserve"> </w:t>
            </w:r>
            <w:r w:rsidRPr="002014F3">
              <w:rPr>
                <w:lang w:val="sr-Cyrl-RS" w:eastAsia="ar-SA"/>
              </w:rPr>
              <w:t>Обрачун по комаду врата.</w:t>
            </w:r>
          </w:p>
        </w:tc>
        <w:tc>
          <w:tcPr>
            <w:tcW w:w="993" w:type="dxa"/>
          </w:tcPr>
          <w:p w:rsidR="002014F3" w:rsidRPr="002014F3" w:rsidRDefault="002014F3" w:rsidP="000123FB">
            <w:pPr>
              <w:rPr>
                <w:lang w:val="sr-Cyrl-RS"/>
              </w:rPr>
            </w:pPr>
            <w:r>
              <w:rPr>
                <w:lang w:val="sr-Cyrl-RS"/>
              </w:rPr>
              <w:t>/</w:t>
            </w:r>
          </w:p>
        </w:tc>
        <w:tc>
          <w:tcPr>
            <w:tcW w:w="1340" w:type="dxa"/>
          </w:tcPr>
          <w:p w:rsidR="002014F3" w:rsidRPr="002014F3" w:rsidRDefault="002014F3" w:rsidP="000123FB">
            <w:pPr>
              <w:rPr>
                <w:lang w:val="sr-Cyrl-RS"/>
              </w:rPr>
            </w:pPr>
            <w:r>
              <w:rPr>
                <w:lang w:val="sr-Cyrl-RS"/>
              </w:rPr>
              <w:t>/</w:t>
            </w:r>
          </w:p>
        </w:tc>
      </w:tr>
      <w:tr w:rsidR="00F5502D" w:rsidTr="00BD08FC">
        <w:tc>
          <w:tcPr>
            <w:tcW w:w="675" w:type="dxa"/>
          </w:tcPr>
          <w:p w:rsidR="00F5502D" w:rsidRPr="00DC0003" w:rsidRDefault="00DC0003" w:rsidP="003703EF">
            <w:pPr>
              <w:rPr>
                <w:lang w:val="sr-Cyrl-RS" w:eastAsia="ar-SA"/>
              </w:rPr>
            </w:pPr>
            <w:r>
              <w:rPr>
                <w:lang w:val="sr-Cyrl-RS" w:eastAsia="ar-SA"/>
              </w:rPr>
              <w:t>29.</w:t>
            </w:r>
          </w:p>
        </w:tc>
        <w:tc>
          <w:tcPr>
            <w:tcW w:w="6237" w:type="dxa"/>
          </w:tcPr>
          <w:p w:rsidR="00F5502D" w:rsidRDefault="00F5502D" w:rsidP="003703EF">
            <w:pPr>
              <w:rPr>
                <w:lang w:val="sr-Cyrl-RS" w:eastAsia="ar-SA"/>
              </w:rPr>
            </w:pPr>
            <w:r w:rsidRPr="002014F3">
              <w:rPr>
                <w:lang w:val="sr-Cyrl-RS" w:eastAsia="ar-SA"/>
              </w:rPr>
              <w:t>врата величине 90/205 cm</w:t>
            </w:r>
          </w:p>
        </w:tc>
        <w:tc>
          <w:tcPr>
            <w:tcW w:w="993" w:type="dxa"/>
          </w:tcPr>
          <w:p w:rsidR="00F5502D" w:rsidRPr="00063F72" w:rsidRDefault="00F5502D" w:rsidP="000123FB">
            <w:r w:rsidRPr="00063F72">
              <w:t>ком</w:t>
            </w:r>
          </w:p>
        </w:tc>
        <w:tc>
          <w:tcPr>
            <w:tcW w:w="1340" w:type="dxa"/>
          </w:tcPr>
          <w:p w:rsidR="00F5502D" w:rsidRPr="00F5502D" w:rsidRDefault="00F5502D" w:rsidP="000123FB">
            <w:pPr>
              <w:rPr>
                <w:lang w:val="sr-Cyrl-RS"/>
              </w:rPr>
            </w:pPr>
            <w:r>
              <w:rPr>
                <w:lang w:val="sr-Cyrl-RS"/>
              </w:rPr>
              <w:t>1</w:t>
            </w:r>
          </w:p>
        </w:tc>
      </w:tr>
      <w:tr w:rsidR="00F5502D" w:rsidTr="00BD08FC">
        <w:tc>
          <w:tcPr>
            <w:tcW w:w="675" w:type="dxa"/>
          </w:tcPr>
          <w:p w:rsidR="00F5502D" w:rsidRPr="00DC0003" w:rsidRDefault="00DC0003" w:rsidP="003703EF">
            <w:pPr>
              <w:rPr>
                <w:lang w:val="sr-Cyrl-RS" w:eastAsia="ar-SA"/>
              </w:rPr>
            </w:pPr>
            <w:r>
              <w:rPr>
                <w:lang w:val="sr-Cyrl-RS" w:eastAsia="ar-SA"/>
              </w:rPr>
              <w:t>30.</w:t>
            </w:r>
          </w:p>
        </w:tc>
        <w:tc>
          <w:tcPr>
            <w:tcW w:w="6237" w:type="dxa"/>
          </w:tcPr>
          <w:p w:rsidR="00F5502D" w:rsidRDefault="00F5502D" w:rsidP="003703EF">
            <w:pPr>
              <w:rPr>
                <w:lang w:val="sr-Cyrl-RS" w:eastAsia="ar-SA"/>
              </w:rPr>
            </w:pPr>
            <w:r>
              <w:rPr>
                <w:lang w:val="sr-Cyrl-RS" w:eastAsia="ar-SA"/>
              </w:rPr>
              <w:t>врата величине 10</w:t>
            </w:r>
            <w:r w:rsidRPr="002014F3">
              <w:rPr>
                <w:lang w:val="sr-Cyrl-RS" w:eastAsia="ar-SA"/>
              </w:rPr>
              <w:t>0/205 cm</w:t>
            </w:r>
          </w:p>
        </w:tc>
        <w:tc>
          <w:tcPr>
            <w:tcW w:w="993" w:type="dxa"/>
          </w:tcPr>
          <w:p w:rsidR="00F5502D" w:rsidRPr="00682435" w:rsidRDefault="00F5502D" w:rsidP="000123FB">
            <w:r w:rsidRPr="00682435">
              <w:t>ком</w:t>
            </w:r>
          </w:p>
        </w:tc>
        <w:tc>
          <w:tcPr>
            <w:tcW w:w="1340" w:type="dxa"/>
          </w:tcPr>
          <w:p w:rsidR="00F5502D" w:rsidRPr="00F5502D" w:rsidRDefault="00F5502D" w:rsidP="000123FB">
            <w:pPr>
              <w:rPr>
                <w:lang w:val="sr-Cyrl-RS"/>
              </w:rPr>
            </w:pPr>
            <w:r>
              <w:rPr>
                <w:lang w:val="sr-Cyrl-RS"/>
              </w:rPr>
              <w:t>1</w:t>
            </w:r>
          </w:p>
        </w:tc>
      </w:tr>
      <w:tr w:rsidR="00F5502D" w:rsidTr="00BD08FC">
        <w:tc>
          <w:tcPr>
            <w:tcW w:w="675" w:type="dxa"/>
          </w:tcPr>
          <w:p w:rsidR="00F5502D" w:rsidRPr="00DC0003" w:rsidRDefault="00DC0003" w:rsidP="003703EF">
            <w:pPr>
              <w:rPr>
                <w:lang w:val="sr-Cyrl-RS" w:eastAsia="ar-SA"/>
              </w:rPr>
            </w:pPr>
            <w:r>
              <w:rPr>
                <w:lang w:val="sr-Cyrl-RS" w:eastAsia="ar-SA"/>
              </w:rPr>
              <w:t>31.</w:t>
            </w:r>
          </w:p>
        </w:tc>
        <w:tc>
          <w:tcPr>
            <w:tcW w:w="6237" w:type="dxa"/>
          </w:tcPr>
          <w:p w:rsidR="00F5502D" w:rsidRDefault="00F5502D" w:rsidP="003703EF">
            <w:pPr>
              <w:rPr>
                <w:lang w:val="sr-Cyrl-RS" w:eastAsia="ar-SA"/>
              </w:rPr>
            </w:pPr>
            <w:r>
              <w:rPr>
                <w:lang w:val="sr-Cyrl-RS" w:eastAsia="ar-SA"/>
              </w:rPr>
              <w:t>врата величине 11</w:t>
            </w:r>
            <w:r w:rsidRPr="002014F3">
              <w:rPr>
                <w:lang w:val="sr-Cyrl-RS" w:eastAsia="ar-SA"/>
              </w:rPr>
              <w:t>0/205 cm</w:t>
            </w:r>
          </w:p>
        </w:tc>
        <w:tc>
          <w:tcPr>
            <w:tcW w:w="993" w:type="dxa"/>
          </w:tcPr>
          <w:p w:rsidR="00F5502D" w:rsidRPr="00E46EB6" w:rsidRDefault="00F5502D" w:rsidP="000123FB">
            <w:r w:rsidRPr="00E46EB6">
              <w:t>ком</w:t>
            </w:r>
          </w:p>
        </w:tc>
        <w:tc>
          <w:tcPr>
            <w:tcW w:w="1340" w:type="dxa"/>
          </w:tcPr>
          <w:p w:rsidR="00F5502D" w:rsidRPr="00F5502D" w:rsidRDefault="00F5502D" w:rsidP="000123FB">
            <w:pPr>
              <w:rPr>
                <w:lang w:val="sr-Cyrl-RS"/>
              </w:rPr>
            </w:pPr>
            <w:r>
              <w:t>2</w:t>
            </w:r>
          </w:p>
        </w:tc>
      </w:tr>
      <w:tr w:rsidR="002014F3" w:rsidTr="00BD08FC">
        <w:tc>
          <w:tcPr>
            <w:tcW w:w="675" w:type="dxa"/>
          </w:tcPr>
          <w:p w:rsidR="002014F3" w:rsidRPr="00F5502D" w:rsidRDefault="00F5502D" w:rsidP="003703EF">
            <w:pPr>
              <w:rPr>
                <w:lang w:val="sr-Cyrl-RS" w:eastAsia="ar-SA"/>
              </w:rPr>
            </w:pPr>
            <w:r>
              <w:rPr>
                <w:lang w:eastAsia="ar-SA"/>
              </w:rPr>
              <w:t>IV</w:t>
            </w:r>
          </w:p>
        </w:tc>
        <w:tc>
          <w:tcPr>
            <w:tcW w:w="6237" w:type="dxa"/>
          </w:tcPr>
          <w:p w:rsidR="002014F3" w:rsidRDefault="00F5502D" w:rsidP="003703EF">
            <w:pPr>
              <w:rPr>
                <w:lang w:val="sr-Cyrl-RS" w:eastAsia="ar-SA"/>
              </w:rPr>
            </w:pPr>
            <w:r w:rsidRPr="00F5502D">
              <w:rPr>
                <w:lang w:val="sr-Cyrl-RS" w:eastAsia="ar-SA"/>
              </w:rPr>
              <w:t>МОЛЕРСКО-ФАРБАРСКИ РАДОВИ</w:t>
            </w:r>
          </w:p>
        </w:tc>
        <w:tc>
          <w:tcPr>
            <w:tcW w:w="993" w:type="dxa"/>
          </w:tcPr>
          <w:p w:rsidR="002014F3" w:rsidRPr="0082158A" w:rsidRDefault="002014F3" w:rsidP="000123FB"/>
        </w:tc>
        <w:tc>
          <w:tcPr>
            <w:tcW w:w="1340" w:type="dxa"/>
          </w:tcPr>
          <w:p w:rsidR="002014F3" w:rsidRPr="0082158A" w:rsidRDefault="002014F3" w:rsidP="000123FB"/>
        </w:tc>
      </w:tr>
      <w:tr w:rsidR="00F5502D" w:rsidTr="00BD08FC">
        <w:tc>
          <w:tcPr>
            <w:tcW w:w="675" w:type="dxa"/>
          </w:tcPr>
          <w:p w:rsidR="00F5502D" w:rsidRPr="00DC0003" w:rsidRDefault="00DC0003" w:rsidP="003703EF">
            <w:pPr>
              <w:rPr>
                <w:lang w:val="sr-Cyrl-RS" w:eastAsia="ar-SA"/>
              </w:rPr>
            </w:pPr>
            <w:r>
              <w:rPr>
                <w:lang w:val="sr-Cyrl-RS" w:eastAsia="ar-SA"/>
              </w:rPr>
              <w:t>32.</w:t>
            </w:r>
          </w:p>
        </w:tc>
        <w:tc>
          <w:tcPr>
            <w:tcW w:w="6237" w:type="dxa"/>
          </w:tcPr>
          <w:p w:rsidR="00F5502D" w:rsidRDefault="00F5502D" w:rsidP="003703EF">
            <w:pPr>
              <w:rPr>
                <w:lang w:val="sr-Cyrl-RS" w:eastAsia="ar-SA"/>
              </w:rPr>
            </w:pPr>
            <w:r w:rsidRPr="00F5502D">
              <w:rPr>
                <w:lang w:val="sr-Cyrl-RS" w:eastAsia="ar-SA"/>
              </w:rPr>
              <w:t>Малтерисање зидова преко подлоге за лепљење плочица продужним малтером. Пре малтерисања зидне површине добро очистити и испрскати цементним млеком. Нанети слој малтера справљен са просејаним шљунком јединицом и изравнати га. Извршити шмирглање омалтерисаних зидова. Омалтерисане површине морају бити равне. У цену улази и помоћна скела.</w:t>
            </w:r>
            <w:r>
              <w:t xml:space="preserve"> </w:t>
            </w:r>
            <w:r w:rsidRPr="00F5502D">
              <w:rPr>
                <w:lang w:val="sr-Cyrl-RS" w:eastAsia="ar-SA"/>
              </w:rPr>
              <w:t>Обрачун по m2 малтерисане површине.</w:t>
            </w:r>
          </w:p>
        </w:tc>
        <w:tc>
          <w:tcPr>
            <w:tcW w:w="993" w:type="dxa"/>
          </w:tcPr>
          <w:p w:rsidR="00F5502D" w:rsidRPr="0082158A" w:rsidRDefault="00F5502D" w:rsidP="000123FB">
            <w:r w:rsidRPr="00F5502D">
              <w:t>m²</w:t>
            </w:r>
          </w:p>
        </w:tc>
        <w:tc>
          <w:tcPr>
            <w:tcW w:w="1340" w:type="dxa"/>
          </w:tcPr>
          <w:p w:rsidR="00F5502D" w:rsidRPr="00F5502D" w:rsidRDefault="00F5502D" w:rsidP="000123FB">
            <w:pPr>
              <w:rPr>
                <w:lang w:val="sr-Cyrl-RS"/>
              </w:rPr>
            </w:pPr>
            <w:r>
              <w:rPr>
                <w:lang w:val="sr-Cyrl-RS"/>
              </w:rPr>
              <w:t>613,2</w:t>
            </w:r>
          </w:p>
        </w:tc>
      </w:tr>
      <w:tr w:rsidR="00F5502D" w:rsidTr="00BD08FC">
        <w:tc>
          <w:tcPr>
            <w:tcW w:w="675" w:type="dxa"/>
          </w:tcPr>
          <w:p w:rsidR="00F5502D" w:rsidRPr="00DC0003" w:rsidRDefault="00DC0003" w:rsidP="003703EF">
            <w:pPr>
              <w:rPr>
                <w:lang w:val="sr-Cyrl-RS" w:eastAsia="ar-SA"/>
              </w:rPr>
            </w:pPr>
            <w:r>
              <w:rPr>
                <w:lang w:val="sr-Cyrl-RS" w:eastAsia="ar-SA"/>
              </w:rPr>
              <w:t>33.</w:t>
            </w:r>
          </w:p>
        </w:tc>
        <w:tc>
          <w:tcPr>
            <w:tcW w:w="6237" w:type="dxa"/>
          </w:tcPr>
          <w:p w:rsidR="00F5502D" w:rsidRDefault="00F5502D" w:rsidP="003703EF">
            <w:pPr>
              <w:rPr>
                <w:lang w:val="sr-Cyrl-RS" w:eastAsia="ar-SA"/>
              </w:rPr>
            </w:pPr>
            <w:r w:rsidRPr="00F5502D">
              <w:rPr>
                <w:lang w:val="sr-Cyrl-RS" w:eastAsia="ar-SA"/>
              </w:rPr>
              <w:t>Стругање и глетовање старих зидова, емулзионим китом. Све површине остругати и опрати, а затим обрусити, очистити и извршити импрегнацију. Прегледати и китовати мања оштећења и пукотине. Китовати и глетовати емулзионим китом први пут. Све површине фино пребрусити па китовати и глетовати емулзионим китом други пут.</w:t>
            </w:r>
            <w:r>
              <w:t xml:space="preserve"> </w:t>
            </w:r>
            <w:r w:rsidRPr="00F5502D">
              <w:rPr>
                <w:lang w:val="sr-Cyrl-RS" w:eastAsia="ar-SA"/>
              </w:rPr>
              <w:t>Обрачун по m2 глетоване површине.</w:t>
            </w:r>
          </w:p>
        </w:tc>
        <w:tc>
          <w:tcPr>
            <w:tcW w:w="993" w:type="dxa"/>
          </w:tcPr>
          <w:p w:rsidR="00F5502D" w:rsidRPr="0082158A" w:rsidRDefault="00F5502D" w:rsidP="000123FB">
            <w:r w:rsidRPr="00F5502D">
              <w:t>m²</w:t>
            </w:r>
          </w:p>
        </w:tc>
        <w:tc>
          <w:tcPr>
            <w:tcW w:w="1340" w:type="dxa"/>
          </w:tcPr>
          <w:p w:rsidR="00F5502D" w:rsidRPr="00F5502D" w:rsidRDefault="00F5502D" w:rsidP="000123FB">
            <w:pPr>
              <w:rPr>
                <w:lang w:val="sr-Cyrl-RS"/>
              </w:rPr>
            </w:pPr>
            <w:r>
              <w:rPr>
                <w:lang w:val="sr-Cyrl-RS"/>
              </w:rPr>
              <w:t>72</w:t>
            </w:r>
          </w:p>
        </w:tc>
      </w:tr>
      <w:tr w:rsidR="00F5502D" w:rsidTr="00BD08FC">
        <w:tc>
          <w:tcPr>
            <w:tcW w:w="675" w:type="dxa"/>
          </w:tcPr>
          <w:p w:rsidR="00F5502D" w:rsidRPr="00DC0003" w:rsidRDefault="00DC0003" w:rsidP="003703EF">
            <w:pPr>
              <w:rPr>
                <w:lang w:val="sr-Cyrl-RS" w:eastAsia="ar-SA"/>
              </w:rPr>
            </w:pPr>
            <w:r>
              <w:rPr>
                <w:lang w:val="sr-Cyrl-RS" w:eastAsia="ar-SA"/>
              </w:rPr>
              <w:t>34.</w:t>
            </w:r>
          </w:p>
        </w:tc>
        <w:tc>
          <w:tcPr>
            <w:tcW w:w="6237" w:type="dxa"/>
          </w:tcPr>
          <w:p w:rsidR="00F5502D" w:rsidRDefault="00F5502D" w:rsidP="003703EF">
            <w:pPr>
              <w:rPr>
                <w:lang w:val="sr-Cyrl-RS" w:eastAsia="ar-SA"/>
              </w:rPr>
            </w:pPr>
            <w:r w:rsidRPr="00F5502D">
              <w:rPr>
                <w:lang w:val="sr-Cyrl-RS" w:eastAsia="ar-SA"/>
              </w:rPr>
              <w:t>Бојење глетованих зидова и плафона, полудисперзивним бојама, по избору инвеститора. 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w:t>
            </w:r>
            <w:r>
              <w:t xml:space="preserve"> </w:t>
            </w:r>
            <w:r w:rsidRPr="00F5502D">
              <w:rPr>
                <w:lang w:val="sr-Cyrl-RS" w:eastAsia="ar-SA"/>
              </w:rPr>
              <w:t>Обрачун по m2 обојене површине.</w:t>
            </w:r>
          </w:p>
        </w:tc>
        <w:tc>
          <w:tcPr>
            <w:tcW w:w="993" w:type="dxa"/>
          </w:tcPr>
          <w:p w:rsidR="00F5502D" w:rsidRPr="0082158A" w:rsidRDefault="00F5502D" w:rsidP="000123FB">
            <w:r w:rsidRPr="00F5502D">
              <w:t>m²</w:t>
            </w:r>
          </w:p>
        </w:tc>
        <w:tc>
          <w:tcPr>
            <w:tcW w:w="1340" w:type="dxa"/>
          </w:tcPr>
          <w:p w:rsidR="00F5502D" w:rsidRPr="00F5502D" w:rsidRDefault="00F5502D" w:rsidP="000123FB">
            <w:pPr>
              <w:rPr>
                <w:lang w:val="sr-Cyrl-RS"/>
              </w:rPr>
            </w:pPr>
            <w:r>
              <w:rPr>
                <w:lang w:val="sr-Cyrl-RS"/>
              </w:rPr>
              <w:t>1009,5</w:t>
            </w:r>
          </w:p>
        </w:tc>
      </w:tr>
      <w:tr w:rsidR="00F5502D" w:rsidTr="00BD08FC">
        <w:tc>
          <w:tcPr>
            <w:tcW w:w="675" w:type="dxa"/>
          </w:tcPr>
          <w:p w:rsidR="00F5502D" w:rsidRPr="00DC0003" w:rsidRDefault="00DC0003" w:rsidP="003703EF">
            <w:pPr>
              <w:rPr>
                <w:lang w:val="sr-Cyrl-RS" w:eastAsia="ar-SA"/>
              </w:rPr>
            </w:pPr>
            <w:r>
              <w:rPr>
                <w:lang w:val="sr-Cyrl-RS" w:eastAsia="ar-SA"/>
              </w:rPr>
              <w:t>35.</w:t>
            </w:r>
          </w:p>
        </w:tc>
        <w:tc>
          <w:tcPr>
            <w:tcW w:w="6237" w:type="dxa"/>
          </w:tcPr>
          <w:p w:rsidR="00F5502D" w:rsidRDefault="00F5502D" w:rsidP="003703EF">
            <w:pPr>
              <w:rPr>
                <w:lang w:val="sr-Cyrl-RS" w:eastAsia="ar-SA"/>
              </w:rPr>
            </w:pPr>
            <w:r w:rsidRPr="00F5502D">
              <w:rPr>
                <w:lang w:val="sr-Cyrl-RS" w:eastAsia="ar-SA"/>
              </w:rPr>
              <w:t xml:space="preserve">Израда епоксидног премаза на зидовима. Неопходно је да одговара HACCP стандардима. На претходно </w:t>
            </w:r>
            <w:r w:rsidRPr="00F5502D">
              <w:rPr>
                <w:lang w:val="sr-Cyrl-RS" w:eastAsia="ar-SA"/>
              </w:rPr>
              <w:lastRenderedPageBreak/>
              <w:t>малтерисане и ошмирглане зидове се наноси одговарајући прајмер, а затим се наноси завршни слој епоксидног премаза у два слоја у тону по избору инвеститора. Комплетан систем извести у свему по препоруци произвођача</w:t>
            </w:r>
            <w:r>
              <w:rPr>
                <w:lang w:val="sr-Cyrl-RS" w:eastAsia="ar-SA"/>
              </w:rPr>
              <w:t>.</w:t>
            </w:r>
            <w:r>
              <w:t xml:space="preserve"> </w:t>
            </w:r>
            <w:r w:rsidRPr="00F5502D">
              <w:rPr>
                <w:lang w:val="sr-Cyrl-RS" w:eastAsia="ar-SA"/>
              </w:rPr>
              <w:t>Обрачун по m2 постављене површине.</w:t>
            </w:r>
          </w:p>
        </w:tc>
        <w:tc>
          <w:tcPr>
            <w:tcW w:w="993" w:type="dxa"/>
          </w:tcPr>
          <w:p w:rsidR="00F5502D" w:rsidRPr="0082158A" w:rsidRDefault="00F5502D" w:rsidP="000123FB">
            <w:r w:rsidRPr="00F5502D">
              <w:lastRenderedPageBreak/>
              <w:t>m²</w:t>
            </w:r>
          </w:p>
        </w:tc>
        <w:tc>
          <w:tcPr>
            <w:tcW w:w="1340" w:type="dxa"/>
          </w:tcPr>
          <w:p w:rsidR="00F5502D" w:rsidRPr="00F5502D" w:rsidRDefault="00F5502D" w:rsidP="000123FB">
            <w:pPr>
              <w:rPr>
                <w:lang w:val="sr-Cyrl-RS"/>
              </w:rPr>
            </w:pPr>
            <w:r>
              <w:rPr>
                <w:lang w:val="sr-Cyrl-RS"/>
              </w:rPr>
              <w:t>188,4</w:t>
            </w:r>
          </w:p>
        </w:tc>
      </w:tr>
      <w:tr w:rsidR="00F5502D" w:rsidTr="00BD08FC">
        <w:tc>
          <w:tcPr>
            <w:tcW w:w="675" w:type="dxa"/>
          </w:tcPr>
          <w:p w:rsidR="00F5502D" w:rsidRPr="00DC0003" w:rsidRDefault="00DC0003" w:rsidP="003703EF">
            <w:pPr>
              <w:rPr>
                <w:lang w:val="sr-Cyrl-RS" w:eastAsia="ar-SA"/>
              </w:rPr>
            </w:pPr>
            <w:r>
              <w:rPr>
                <w:lang w:val="sr-Cyrl-RS" w:eastAsia="ar-SA"/>
              </w:rPr>
              <w:lastRenderedPageBreak/>
              <w:t>36.</w:t>
            </w:r>
          </w:p>
        </w:tc>
        <w:tc>
          <w:tcPr>
            <w:tcW w:w="6237" w:type="dxa"/>
          </w:tcPr>
          <w:p w:rsidR="00F5502D" w:rsidRDefault="00F5502D" w:rsidP="003703EF">
            <w:pPr>
              <w:rPr>
                <w:lang w:val="sr-Cyrl-RS" w:eastAsia="ar-SA"/>
              </w:rPr>
            </w:pPr>
            <w:r w:rsidRPr="00F5502D">
              <w:rPr>
                <w:lang w:val="sr-Cyrl-RS" w:eastAsia="ar-SA"/>
              </w:rPr>
              <w:t>Бојење дрвених маски бојом за дрво на воденој бази, у тону по избору инвеститора. Пре бојења све површине прећи фином шмирглом, да остане глатка површина. Бојити два пута са размаком за сушење од 24 h, прећи најфинијом шмирглом и бојити по трећи пут.</w:t>
            </w:r>
            <w:r>
              <w:t xml:space="preserve"> </w:t>
            </w:r>
            <w:r w:rsidRPr="00F5502D">
              <w:rPr>
                <w:lang w:val="sr-Cyrl-RS" w:eastAsia="ar-SA"/>
              </w:rPr>
              <w:t>Обрачун по m2 обојене површине.</w:t>
            </w:r>
          </w:p>
        </w:tc>
        <w:tc>
          <w:tcPr>
            <w:tcW w:w="993" w:type="dxa"/>
          </w:tcPr>
          <w:p w:rsidR="00F5502D" w:rsidRPr="00D51245" w:rsidRDefault="00F5502D" w:rsidP="000123FB">
            <w:r w:rsidRPr="00D51245">
              <w:t>m²</w:t>
            </w:r>
          </w:p>
        </w:tc>
        <w:tc>
          <w:tcPr>
            <w:tcW w:w="1340" w:type="dxa"/>
          </w:tcPr>
          <w:p w:rsidR="00F5502D" w:rsidRPr="00F5502D" w:rsidRDefault="00F5502D" w:rsidP="000123FB">
            <w:pPr>
              <w:rPr>
                <w:lang w:val="sr-Cyrl-RS"/>
              </w:rPr>
            </w:pPr>
            <w:r>
              <w:rPr>
                <w:lang w:val="sr-Cyrl-RS"/>
              </w:rPr>
              <w:t>16,8</w:t>
            </w:r>
          </w:p>
        </w:tc>
      </w:tr>
      <w:tr w:rsidR="00F5502D" w:rsidTr="00BD08FC">
        <w:tc>
          <w:tcPr>
            <w:tcW w:w="675" w:type="dxa"/>
          </w:tcPr>
          <w:p w:rsidR="00F5502D" w:rsidRPr="00DC0003" w:rsidRDefault="00DC0003" w:rsidP="003703EF">
            <w:pPr>
              <w:rPr>
                <w:lang w:val="sr-Cyrl-RS" w:eastAsia="ar-SA"/>
              </w:rPr>
            </w:pPr>
            <w:r>
              <w:rPr>
                <w:lang w:val="sr-Cyrl-RS" w:eastAsia="ar-SA"/>
              </w:rPr>
              <w:t>37.</w:t>
            </w:r>
          </w:p>
        </w:tc>
        <w:tc>
          <w:tcPr>
            <w:tcW w:w="6237" w:type="dxa"/>
          </w:tcPr>
          <w:p w:rsidR="00F5502D" w:rsidRDefault="00F5502D" w:rsidP="003703EF">
            <w:pPr>
              <w:rPr>
                <w:lang w:val="sr-Cyrl-RS" w:eastAsia="ar-SA"/>
              </w:rPr>
            </w:pPr>
            <w:r w:rsidRPr="00F5502D">
              <w:rPr>
                <w:lang w:val="sr-Cyrl-RS" w:eastAsia="ar-SA"/>
              </w:rPr>
              <w:t>Бојење носеће конструкције светларника бојом за метал, у тону по избору инвеститора. Пре бојења са метала скинути корозију хемијским и физичким средствима, а затим све површине брусити и очистити. На конструкцију нанети импрегнацију и основну боју, а затим бојити два пута бојом за метал.</w:t>
            </w:r>
            <w:r>
              <w:t xml:space="preserve"> </w:t>
            </w:r>
            <w:r w:rsidRPr="00F5502D">
              <w:rPr>
                <w:lang w:val="sr-Cyrl-RS" w:eastAsia="ar-SA"/>
              </w:rPr>
              <w:t>Обрачун по m2 обојене површине.</w:t>
            </w:r>
          </w:p>
        </w:tc>
        <w:tc>
          <w:tcPr>
            <w:tcW w:w="993" w:type="dxa"/>
          </w:tcPr>
          <w:p w:rsidR="00F5502D" w:rsidRPr="00644BEF" w:rsidRDefault="00F5502D" w:rsidP="000123FB">
            <w:r w:rsidRPr="00644BEF">
              <w:t>m²</w:t>
            </w:r>
          </w:p>
        </w:tc>
        <w:tc>
          <w:tcPr>
            <w:tcW w:w="1340" w:type="dxa"/>
          </w:tcPr>
          <w:p w:rsidR="00F5502D" w:rsidRPr="00F5502D" w:rsidRDefault="00F5502D" w:rsidP="000123FB">
            <w:pPr>
              <w:rPr>
                <w:lang w:val="sr-Cyrl-RS"/>
              </w:rPr>
            </w:pPr>
            <w:r>
              <w:rPr>
                <w:lang w:val="sr-Cyrl-RS"/>
              </w:rPr>
              <w:t>4</w:t>
            </w:r>
          </w:p>
        </w:tc>
      </w:tr>
      <w:tr w:rsidR="00F5502D" w:rsidTr="00BD08FC">
        <w:tc>
          <w:tcPr>
            <w:tcW w:w="675" w:type="dxa"/>
          </w:tcPr>
          <w:p w:rsidR="00F5502D" w:rsidRPr="00DC0003" w:rsidRDefault="00DC0003" w:rsidP="003703EF">
            <w:pPr>
              <w:rPr>
                <w:lang w:val="sr-Cyrl-RS" w:eastAsia="ar-SA"/>
              </w:rPr>
            </w:pPr>
            <w:r>
              <w:rPr>
                <w:lang w:val="sr-Cyrl-RS" w:eastAsia="ar-SA"/>
              </w:rPr>
              <w:t>38.</w:t>
            </w:r>
          </w:p>
        </w:tc>
        <w:tc>
          <w:tcPr>
            <w:tcW w:w="6237" w:type="dxa"/>
          </w:tcPr>
          <w:p w:rsidR="00F5502D" w:rsidRDefault="00F5502D" w:rsidP="003703EF">
            <w:pPr>
              <w:rPr>
                <w:lang w:val="sr-Cyrl-RS" w:eastAsia="ar-SA"/>
              </w:rPr>
            </w:pPr>
            <w:r w:rsidRPr="00F5502D">
              <w:rPr>
                <w:lang w:val="sr-Cyrl-RS" w:eastAsia="ar-SA"/>
              </w:rPr>
              <w:t>Бојење радијатора и цеви за грејање бојом за метал, у тону по избору инвеститора. Пре бојења са метала скинути корозију хемијским и физичким средствима, а затим све површине брусити и очистити. На радијаторе и цеви нанети импрегнацију и основну боју, а затим бојити два пута бојом за метал.</w:t>
            </w:r>
            <w:r>
              <w:t xml:space="preserve"> </w:t>
            </w:r>
            <w:r w:rsidRPr="00F5502D">
              <w:rPr>
                <w:lang w:val="sr-Cyrl-RS" w:eastAsia="ar-SA"/>
              </w:rPr>
              <w:t>Обрачун по m2 обојене површине.</w:t>
            </w:r>
          </w:p>
        </w:tc>
        <w:tc>
          <w:tcPr>
            <w:tcW w:w="993" w:type="dxa"/>
          </w:tcPr>
          <w:p w:rsidR="00F5502D" w:rsidRPr="009261F2" w:rsidRDefault="00F5502D" w:rsidP="000123FB">
            <w:r w:rsidRPr="009261F2">
              <w:t>m²</w:t>
            </w:r>
          </w:p>
        </w:tc>
        <w:tc>
          <w:tcPr>
            <w:tcW w:w="1340" w:type="dxa"/>
          </w:tcPr>
          <w:p w:rsidR="00F5502D" w:rsidRPr="00F5502D" w:rsidRDefault="00F5502D" w:rsidP="000123FB">
            <w:pPr>
              <w:rPr>
                <w:lang w:val="sr-Cyrl-RS"/>
              </w:rPr>
            </w:pPr>
            <w:r>
              <w:rPr>
                <w:lang w:val="sr-Cyrl-RS"/>
              </w:rPr>
              <w:t>1</w:t>
            </w:r>
            <w:r w:rsidRPr="009261F2">
              <w:t>4</w:t>
            </w:r>
            <w:r>
              <w:rPr>
                <w:lang w:val="sr-Cyrl-RS"/>
              </w:rPr>
              <w:t>,4</w:t>
            </w:r>
          </w:p>
        </w:tc>
      </w:tr>
      <w:tr w:rsidR="00F5502D" w:rsidTr="00BD08FC">
        <w:tc>
          <w:tcPr>
            <w:tcW w:w="675" w:type="dxa"/>
          </w:tcPr>
          <w:p w:rsidR="00F5502D" w:rsidRDefault="006C5DB7" w:rsidP="003703EF">
            <w:pPr>
              <w:rPr>
                <w:lang w:eastAsia="ar-SA"/>
              </w:rPr>
            </w:pPr>
            <w:r w:rsidRPr="006C5DB7">
              <w:rPr>
                <w:lang w:eastAsia="ar-SA"/>
              </w:rPr>
              <w:t>V</w:t>
            </w:r>
          </w:p>
        </w:tc>
        <w:tc>
          <w:tcPr>
            <w:tcW w:w="6237" w:type="dxa"/>
          </w:tcPr>
          <w:p w:rsidR="00F5502D" w:rsidRPr="00F5502D" w:rsidRDefault="006C5DB7" w:rsidP="003703EF">
            <w:pPr>
              <w:rPr>
                <w:lang w:val="sr-Cyrl-RS" w:eastAsia="ar-SA"/>
              </w:rPr>
            </w:pPr>
            <w:r w:rsidRPr="006C5DB7">
              <w:rPr>
                <w:lang w:val="sr-Cyrl-RS" w:eastAsia="ar-SA"/>
              </w:rPr>
              <w:t>ПОДОПОЛАГАЧКИ РАДОВИ</w:t>
            </w:r>
          </w:p>
        </w:tc>
        <w:tc>
          <w:tcPr>
            <w:tcW w:w="993" w:type="dxa"/>
          </w:tcPr>
          <w:p w:rsidR="00F5502D" w:rsidRPr="009261F2" w:rsidRDefault="00F5502D" w:rsidP="000123FB"/>
        </w:tc>
        <w:tc>
          <w:tcPr>
            <w:tcW w:w="1340" w:type="dxa"/>
          </w:tcPr>
          <w:p w:rsidR="00F5502D" w:rsidRDefault="00F5502D" w:rsidP="000123FB">
            <w:pPr>
              <w:rPr>
                <w:lang w:val="sr-Cyrl-RS"/>
              </w:rPr>
            </w:pPr>
          </w:p>
        </w:tc>
      </w:tr>
      <w:tr w:rsidR="00F5502D" w:rsidTr="00BD08FC">
        <w:tc>
          <w:tcPr>
            <w:tcW w:w="675" w:type="dxa"/>
          </w:tcPr>
          <w:p w:rsidR="00F5502D" w:rsidRPr="00DC0003" w:rsidRDefault="00DC0003" w:rsidP="003703EF">
            <w:pPr>
              <w:rPr>
                <w:lang w:val="sr-Cyrl-RS" w:eastAsia="ar-SA"/>
              </w:rPr>
            </w:pPr>
            <w:r>
              <w:rPr>
                <w:lang w:val="sr-Cyrl-RS" w:eastAsia="ar-SA"/>
              </w:rPr>
              <w:t>39.</w:t>
            </w:r>
          </w:p>
        </w:tc>
        <w:tc>
          <w:tcPr>
            <w:tcW w:w="6237" w:type="dxa"/>
          </w:tcPr>
          <w:p w:rsidR="00F5502D" w:rsidRPr="00F5502D" w:rsidRDefault="006C5DB7" w:rsidP="003703EF">
            <w:pPr>
              <w:rPr>
                <w:lang w:val="sr-Cyrl-RS" w:eastAsia="ar-SA"/>
              </w:rPr>
            </w:pPr>
            <w:r w:rsidRPr="006C5DB7">
              <w:rPr>
                <w:lang w:val="sr-Cyrl-RS" w:eastAsia="ar-SA"/>
              </w:rPr>
              <w:t>Израда епоксидног пода који подноси средња и висока механичка оптерећења. Неопходно је да одговара HACCP стандардима. Прво извршити брушење и отпрашивање бетонске кошуљице дијамантима. Затим нанети одговарајући прајмер, потом се ради цементни естрих дебљине до 10 mm са високом притисном и затезном чврстоћом. По изради цементног естриха поново се наноси одговарајући прајмер и завршни слој епоксидног пода у тону по избору инвеститора. Комплетан под извести у свему по препоруци произвођача.</w:t>
            </w:r>
            <w:r>
              <w:t xml:space="preserve"> </w:t>
            </w:r>
            <w:r w:rsidRPr="006C5DB7">
              <w:rPr>
                <w:lang w:val="sr-Cyrl-RS" w:eastAsia="ar-SA"/>
              </w:rPr>
              <w:t>Обрачун по m2 постављене површине.</w:t>
            </w:r>
          </w:p>
        </w:tc>
        <w:tc>
          <w:tcPr>
            <w:tcW w:w="993" w:type="dxa"/>
          </w:tcPr>
          <w:p w:rsidR="00F5502D" w:rsidRPr="009261F2" w:rsidRDefault="006C5DB7" w:rsidP="000123FB">
            <w:r w:rsidRPr="009261F2">
              <w:t>m²</w:t>
            </w:r>
          </w:p>
        </w:tc>
        <w:tc>
          <w:tcPr>
            <w:tcW w:w="1340" w:type="dxa"/>
          </w:tcPr>
          <w:p w:rsidR="00F5502D" w:rsidRDefault="006C5DB7" w:rsidP="000123FB">
            <w:pPr>
              <w:rPr>
                <w:lang w:val="sr-Cyrl-RS"/>
              </w:rPr>
            </w:pPr>
            <w:r>
              <w:rPr>
                <w:lang w:val="sr-Cyrl-RS"/>
              </w:rPr>
              <w:t>277,2</w:t>
            </w:r>
          </w:p>
        </w:tc>
      </w:tr>
      <w:tr w:rsidR="00F5502D" w:rsidTr="00BD08FC">
        <w:tc>
          <w:tcPr>
            <w:tcW w:w="675" w:type="dxa"/>
          </w:tcPr>
          <w:p w:rsidR="00F5502D" w:rsidRPr="00DC0003" w:rsidRDefault="00DC0003" w:rsidP="003703EF">
            <w:pPr>
              <w:rPr>
                <w:lang w:val="sr-Cyrl-RS" w:eastAsia="ar-SA"/>
              </w:rPr>
            </w:pPr>
            <w:r>
              <w:rPr>
                <w:lang w:val="sr-Cyrl-RS" w:eastAsia="ar-SA"/>
              </w:rPr>
              <w:t>40.</w:t>
            </w:r>
          </w:p>
        </w:tc>
        <w:tc>
          <w:tcPr>
            <w:tcW w:w="6237" w:type="dxa"/>
          </w:tcPr>
          <w:p w:rsidR="00F5502D" w:rsidRPr="00F5502D" w:rsidRDefault="006C5DB7" w:rsidP="003703EF">
            <w:pPr>
              <w:rPr>
                <w:lang w:val="sr-Cyrl-RS" w:eastAsia="ar-SA"/>
              </w:rPr>
            </w:pPr>
            <w:r w:rsidRPr="006C5DB7">
              <w:rPr>
                <w:lang w:val="sr-Cyrl-RS" w:eastAsia="ar-SA"/>
              </w:rPr>
              <w:t>Израда холкера висине 10 cm, радијуса 2.5 cm, од епоксидног морта са завршним епоксидним премазом. Пре израде холкера извршити глетовање зидова спољним глетом за висину холкера. Холкер извести у свему по препоруци произвођача. Тон епоксидног премаза по избору инвеститора.</w:t>
            </w:r>
            <w:r>
              <w:t xml:space="preserve"> </w:t>
            </w:r>
            <w:r w:rsidRPr="006C5DB7">
              <w:rPr>
                <w:lang w:val="sr-Cyrl-RS" w:eastAsia="ar-SA"/>
              </w:rPr>
              <w:t>Обрачун по m изведеног холкера.</w:t>
            </w:r>
          </w:p>
        </w:tc>
        <w:tc>
          <w:tcPr>
            <w:tcW w:w="993" w:type="dxa"/>
          </w:tcPr>
          <w:p w:rsidR="00F5502D" w:rsidRPr="009261F2" w:rsidRDefault="006C5DB7" w:rsidP="000123FB">
            <w:r w:rsidRPr="006C5DB7">
              <w:t>m</w:t>
            </w:r>
          </w:p>
        </w:tc>
        <w:tc>
          <w:tcPr>
            <w:tcW w:w="1340" w:type="dxa"/>
          </w:tcPr>
          <w:p w:rsidR="00F5502D" w:rsidRDefault="006C5DB7" w:rsidP="000123FB">
            <w:pPr>
              <w:rPr>
                <w:lang w:val="sr-Cyrl-RS"/>
              </w:rPr>
            </w:pPr>
            <w:r>
              <w:rPr>
                <w:lang w:val="sr-Cyrl-RS"/>
              </w:rPr>
              <w:t>248,2</w:t>
            </w:r>
          </w:p>
        </w:tc>
      </w:tr>
      <w:tr w:rsidR="00F5502D" w:rsidTr="00BD08FC">
        <w:tc>
          <w:tcPr>
            <w:tcW w:w="675" w:type="dxa"/>
          </w:tcPr>
          <w:p w:rsidR="00F5502D" w:rsidRPr="00DC0003" w:rsidRDefault="00DC0003" w:rsidP="003703EF">
            <w:pPr>
              <w:rPr>
                <w:lang w:val="sr-Cyrl-RS" w:eastAsia="ar-SA"/>
              </w:rPr>
            </w:pPr>
            <w:r>
              <w:rPr>
                <w:lang w:val="sr-Cyrl-RS" w:eastAsia="ar-SA"/>
              </w:rPr>
              <w:t>41.</w:t>
            </w:r>
          </w:p>
        </w:tc>
        <w:tc>
          <w:tcPr>
            <w:tcW w:w="6237" w:type="dxa"/>
          </w:tcPr>
          <w:p w:rsidR="00F5502D" w:rsidRPr="00F5502D" w:rsidRDefault="006C5DB7" w:rsidP="003703EF">
            <w:pPr>
              <w:rPr>
                <w:lang w:val="sr-Cyrl-RS" w:eastAsia="ar-SA"/>
              </w:rPr>
            </w:pPr>
            <w:r w:rsidRPr="006C5DB7">
              <w:rPr>
                <w:lang w:val="sr-Cyrl-RS" w:eastAsia="ar-SA"/>
              </w:rPr>
              <w:t xml:space="preserve">Хобловање и лакирање спиралног степеништа. Степеник дужине 150 cm стругати машинским путем са три врсте папира, од којих је последњи финоће најмање 120. Остругана површина мора бити потпуно равна, без удубљења или других трагова. Степенике лакирати три пута. После првог лакирања сачекати 24 h да се лак осуши, потом лакирати други пут. Потпуно осушени други </w:t>
            </w:r>
            <w:r w:rsidRPr="006C5DB7">
              <w:rPr>
                <w:lang w:val="sr-Cyrl-RS" w:eastAsia="ar-SA"/>
              </w:rPr>
              <w:lastRenderedPageBreak/>
              <w:t>слој лака фино брусити, опајати под и лакирати трећи пут.</w:t>
            </w:r>
            <w:r>
              <w:t xml:space="preserve"> </w:t>
            </w:r>
            <w:r w:rsidRPr="006C5DB7">
              <w:rPr>
                <w:lang w:val="sr-Cyrl-RS" w:eastAsia="ar-SA"/>
              </w:rPr>
              <w:t>Обрачун по комаду степеника.</w:t>
            </w:r>
          </w:p>
        </w:tc>
        <w:tc>
          <w:tcPr>
            <w:tcW w:w="993" w:type="dxa"/>
          </w:tcPr>
          <w:p w:rsidR="00F5502D" w:rsidRPr="009261F2" w:rsidRDefault="006C5DB7" w:rsidP="000123FB">
            <w:r w:rsidRPr="006C5DB7">
              <w:lastRenderedPageBreak/>
              <w:t>kom</w:t>
            </w:r>
          </w:p>
        </w:tc>
        <w:tc>
          <w:tcPr>
            <w:tcW w:w="1340" w:type="dxa"/>
          </w:tcPr>
          <w:p w:rsidR="00F5502D" w:rsidRDefault="006C5DB7" w:rsidP="000123FB">
            <w:pPr>
              <w:rPr>
                <w:lang w:val="sr-Cyrl-RS"/>
              </w:rPr>
            </w:pPr>
            <w:r>
              <w:rPr>
                <w:lang w:val="sr-Cyrl-RS"/>
              </w:rPr>
              <w:t>17</w:t>
            </w:r>
          </w:p>
        </w:tc>
      </w:tr>
      <w:tr w:rsidR="00F5502D" w:rsidTr="00BD08FC">
        <w:tc>
          <w:tcPr>
            <w:tcW w:w="675" w:type="dxa"/>
          </w:tcPr>
          <w:p w:rsidR="00F5502D" w:rsidRDefault="006C5DB7" w:rsidP="003703EF">
            <w:pPr>
              <w:rPr>
                <w:lang w:eastAsia="ar-SA"/>
              </w:rPr>
            </w:pPr>
            <w:r w:rsidRPr="006C5DB7">
              <w:rPr>
                <w:lang w:eastAsia="ar-SA"/>
              </w:rPr>
              <w:lastRenderedPageBreak/>
              <w:t>VI</w:t>
            </w:r>
          </w:p>
        </w:tc>
        <w:tc>
          <w:tcPr>
            <w:tcW w:w="6237" w:type="dxa"/>
          </w:tcPr>
          <w:p w:rsidR="00F5502D" w:rsidRPr="00F5502D" w:rsidRDefault="006C5DB7" w:rsidP="003703EF">
            <w:pPr>
              <w:rPr>
                <w:lang w:val="sr-Cyrl-RS" w:eastAsia="ar-SA"/>
              </w:rPr>
            </w:pPr>
            <w:r w:rsidRPr="006C5DB7">
              <w:rPr>
                <w:lang w:val="sr-Cyrl-RS" w:eastAsia="ar-SA"/>
              </w:rPr>
              <w:t>КЕРАМИЧАРСКИ РАДОВИ</w:t>
            </w:r>
          </w:p>
        </w:tc>
        <w:tc>
          <w:tcPr>
            <w:tcW w:w="993" w:type="dxa"/>
          </w:tcPr>
          <w:p w:rsidR="00F5502D" w:rsidRPr="006C5DB7" w:rsidRDefault="006C5DB7" w:rsidP="000123FB">
            <w:pPr>
              <w:rPr>
                <w:lang w:val="sr-Cyrl-RS"/>
              </w:rPr>
            </w:pPr>
            <w:r>
              <w:rPr>
                <w:lang w:val="sr-Cyrl-RS"/>
              </w:rPr>
              <w:t>/</w:t>
            </w:r>
          </w:p>
        </w:tc>
        <w:tc>
          <w:tcPr>
            <w:tcW w:w="1340" w:type="dxa"/>
          </w:tcPr>
          <w:p w:rsidR="00F5502D" w:rsidRDefault="006C5DB7" w:rsidP="000123FB">
            <w:pPr>
              <w:rPr>
                <w:lang w:val="sr-Cyrl-RS"/>
              </w:rPr>
            </w:pPr>
            <w:r>
              <w:rPr>
                <w:lang w:val="sr-Cyrl-RS"/>
              </w:rPr>
              <w:t>/</w:t>
            </w:r>
          </w:p>
        </w:tc>
      </w:tr>
      <w:tr w:rsidR="00F5502D" w:rsidTr="00BD08FC">
        <w:tc>
          <w:tcPr>
            <w:tcW w:w="675" w:type="dxa"/>
          </w:tcPr>
          <w:p w:rsidR="00F5502D" w:rsidRPr="00DC0003" w:rsidRDefault="00DC0003" w:rsidP="003703EF">
            <w:pPr>
              <w:rPr>
                <w:lang w:val="sr-Cyrl-RS" w:eastAsia="ar-SA"/>
              </w:rPr>
            </w:pPr>
            <w:r>
              <w:rPr>
                <w:lang w:val="sr-Cyrl-RS" w:eastAsia="ar-SA"/>
              </w:rPr>
              <w:t>42.</w:t>
            </w:r>
          </w:p>
        </w:tc>
        <w:tc>
          <w:tcPr>
            <w:tcW w:w="6237" w:type="dxa"/>
          </w:tcPr>
          <w:p w:rsidR="00F5502D" w:rsidRPr="00F5502D" w:rsidRDefault="006C5DB7" w:rsidP="003703EF">
            <w:pPr>
              <w:rPr>
                <w:lang w:val="sr-Cyrl-RS" w:eastAsia="ar-SA"/>
              </w:rPr>
            </w:pPr>
            <w:r w:rsidRPr="006C5DB7">
              <w:rPr>
                <w:lang w:val="sr-Cyrl-RS" w:eastAsia="ar-SA"/>
              </w:rPr>
              <w:t>Постављање подне гранитне керамике, димензија 33x33 cm, у цементном малтеру, по избору инвеститора. Гранитну керамику I класе поставити у цементном малтеру, у слогу по избору инвеститора. Подлогу претходно испрскати цементним млеком. Полагање извести равно и керамику залити цементним млеком. Постављене плочице фуговати и под очистити. У цену улази и набавка керамике и фуг масе.</w:t>
            </w:r>
            <w:r>
              <w:t xml:space="preserve"> </w:t>
            </w:r>
            <w:r w:rsidRPr="006C5DB7">
              <w:rPr>
                <w:lang w:val="sr-Cyrl-RS" w:eastAsia="ar-SA"/>
              </w:rPr>
              <w:t>Обрачун по m2 постављене површине.</w:t>
            </w:r>
          </w:p>
        </w:tc>
        <w:tc>
          <w:tcPr>
            <w:tcW w:w="993" w:type="dxa"/>
          </w:tcPr>
          <w:p w:rsidR="00F5502D" w:rsidRPr="009261F2" w:rsidRDefault="006C5DB7" w:rsidP="000123FB">
            <w:r w:rsidRPr="00F5502D">
              <w:t>m²</w:t>
            </w:r>
          </w:p>
        </w:tc>
        <w:tc>
          <w:tcPr>
            <w:tcW w:w="1340" w:type="dxa"/>
          </w:tcPr>
          <w:p w:rsidR="00F5502D" w:rsidRDefault="006C5DB7" w:rsidP="000123FB">
            <w:pPr>
              <w:rPr>
                <w:lang w:val="sr-Cyrl-RS"/>
              </w:rPr>
            </w:pPr>
            <w:r>
              <w:rPr>
                <w:lang w:val="sr-Cyrl-RS"/>
              </w:rPr>
              <w:t>464,8</w:t>
            </w:r>
          </w:p>
        </w:tc>
      </w:tr>
      <w:tr w:rsidR="00F5502D" w:rsidTr="00BD08FC">
        <w:tc>
          <w:tcPr>
            <w:tcW w:w="675" w:type="dxa"/>
          </w:tcPr>
          <w:p w:rsidR="00F5502D" w:rsidRPr="00DC0003" w:rsidRDefault="00DC0003" w:rsidP="003703EF">
            <w:pPr>
              <w:rPr>
                <w:lang w:val="sr-Cyrl-RS" w:eastAsia="ar-SA"/>
              </w:rPr>
            </w:pPr>
            <w:r>
              <w:rPr>
                <w:lang w:val="sr-Cyrl-RS" w:eastAsia="ar-SA"/>
              </w:rPr>
              <w:t>43.</w:t>
            </w:r>
          </w:p>
        </w:tc>
        <w:tc>
          <w:tcPr>
            <w:tcW w:w="6237" w:type="dxa"/>
          </w:tcPr>
          <w:p w:rsidR="00F5502D" w:rsidRPr="00F5502D" w:rsidRDefault="006C5DB7" w:rsidP="003703EF">
            <w:pPr>
              <w:rPr>
                <w:lang w:val="sr-Cyrl-RS" w:eastAsia="ar-SA"/>
              </w:rPr>
            </w:pPr>
            <w:r w:rsidRPr="006C5DB7">
              <w:rPr>
                <w:lang w:val="sr-Cyrl-RS" w:eastAsia="ar-SA"/>
              </w:rPr>
              <w:t>Постављање сокле од гранитне керамике, висине до 10 cm. Гранитну керамику поставити на лепак за плочице. Подлога мора бити равна и припремљена. Постављене плочице фуговати и соклу очистити. У цену улази и набавка керамике, лепка и фуг масе.</w:t>
            </w:r>
            <w:r>
              <w:t xml:space="preserve"> </w:t>
            </w:r>
            <w:r w:rsidRPr="006C5DB7">
              <w:rPr>
                <w:lang w:val="sr-Cyrl-RS" w:eastAsia="ar-SA"/>
              </w:rPr>
              <w:t>Обрачун по m сокле.</w:t>
            </w:r>
          </w:p>
        </w:tc>
        <w:tc>
          <w:tcPr>
            <w:tcW w:w="993" w:type="dxa"/>
          </w:tcPr>
          <w:p w:rsidR="00F5502D" w:rsidRPr="009261F2" w:rsidRDefault="00FE429B" w:rsidP="000123FB">
            <w:r w:rsidRPr="00FE429B">
              <w:t>m</w:t>
            </w:r>
          </w:p>
        </w:tc>
        <w:tc>
          <w:tcPr>
            <w:tcW w:w="1340" w:type="dxa"/>
          </w:tcPr>
          <w:p w:rsidR="00F5502D" w:rsidRDefault="00FE429B" w:rsidP="000123FB">
            <w:pPr>
              <w:rPr>
                <w:lang w:val="sr-Cyrl-RS"/>
              </w:rPr>
            </w:pPr>
            <w:r>
              <w:rPr>
                <w:lang w:val="sr-Cyrl-RS"/>
              </w:rPr>
              <w:t>143,3</w:t>
            </w:r>
          </w:p>
        </w:tc>
      </w:tr>
      <w:tr w:rsidR="006C5DB7" w:rsidTr="00BD08FC">
        <w:tc>
          <w:tcPr>
            <w:tcW w:w="675" w:type="dxa"/>
          </w:tcPr>
          <w:p w:rsidR="006C5DB7" w:rsidRPr="00DC0003" w:rsidRDefault="00DC0003" w:rsidP="003703EF">
            <w:pPr>
              <w:rPr>
                <w:lang w:val="sr-Cyrl-RS" w:eastAsia="ar-SA"/>
              </w:rPr>
            </w:pPr>
            <w:r>
              <w:rPr>
                <w:lang w:val="sr-Cyrl-RS" w:eastAsia="ar-SA"/>
              </w:rPr>
              <w:t>44.</w:t>
            </w:r>
          </w:p>
        </w:tc>
        <w:tc>
          <w:tcPr>
            <w:tcW w:w="6237" w:type="dxa"/>
          </w:tcPr>
          <w:p w:rsidR="006C5DB7" w:rsidRPr="00F5502D" w:rsidRDefault="00FE429B" w:rsidP="003703EF">
            <w:pPr>
              <w:rPr>
                <w:lang w:val="sr-Cyrl-RS" w:eastAsia="ar-SA"/>
              </w:rPr>
            </w:pPr>
            <w:r w:rsidRPr="00FE429B">
              <w:rPr>
                <w:lang w:val="sr-Cyrl-RS" w:eastAsia="ar-SA"/>
              </w:rPr>
              <w:t>Постављање зидне гранитне керамике, димензија 33x33 cm, на лепак, по избору инвеститора. Гранитну керамику I класе поставити на лепак за плочице, у слогу по избору инвеститора. По потреби ивице плочица ручно добрусити. Обложене површине морају бити равне и вертикалне. Постављене плочице фуговати и очистити. У цену улази и набавка керамике, лепка и фуг масе.</w:t>
            </w:r>
          </w:p>
        </w:tc>
        <w:tc>
          <w:tcPr>
            <w:tcW w:w="993" w:type="dxa"/>
          </w:tcPr>
          <w:p w:rsidR="006C5DB7" w:rsidRPr="009261F2" w:rsidRDefault="00FE429B" w:rsidP="000123FB">
            <w:r w:rsidRPr="00FE429B">
              <w:t>m²</w:t>
            </w:r>
          </w:p>
        </w:tc>
        <w:tc>
          <w:tcPr>
            <w:tcW w:w="1340" w:type="dxa"/>
          </w:tcPr>
          <w:p w:rsidR="006C5DB7" w:rsidRDefault="00FE429B" w:rsidP="000123FB">
            <w:pPr>
              <w:rPr>
                <w:lang w:val="sr-Cyrl-RS"/>
              </w:rPr>
            </w:pPr>
            <w:r>
              <w:rPr>
                <w:lang w:val="sr-Cyrl-RS"/>
              </w:rPr>
              <w:t>160,6</w:t>
            </w:r>
          </w:p>
        </w:tc>
      </w:tr>
      <w:tr w:rsidR="00FE429B" w:rsidTr="00BD08FC">
        <w:tc>
          <w:tcPr>
            <w:tcW w:w="675" w:type="dxa"/>
          </w:tcPr>
          <w:p w:rsidR="00FE429B" w:rsidRPr="00DC0003" w:rsidRDefault="00DC0003" w:rsidP="003703EF">
            <w:pPr>
              <w:rPr>
                <w:lang w:val="sr-Cyrl-RS" w:eastAsia="ar-SA"/>
              </w:rPr>
            </w:pPr>
            <w:r>
              <w:rPr>
                <w:lang w:val="sr-Cyrl-RS" w:eastAsia="ar-SA"/>
              </w:rPr>
              <w:t>45.</w:t>
            </w:r>
          </w:p>
        </w:tc>
        <w:tc>
          <w:tcPr>
            <w:tcW w:w="6237" w:type="dxa"/>
          </w:tcPr>
          <w:p w:rsidR="00FE429B" w:rsidRPr="00F5502D" w:rsidRDefault="00FE429B" w:rsidP="003703EF">
            <w:pPr>
              <w:rPr>
                <w:lang w:val="sr-Cyrl-RS" w:eastAsia="ar-SA"/>
              </w:rPr>
            </w:pPr>
            <w:r w:rsidRPr="00FE429B">
              <w:rPr>
                <w:lang w:val="sr-Cyrl-RS" w:eastAsia="ar-SA"/>
              </w:rPr>
              <w:t>Постављање подних керамичких плочица, димензија 33x33 cm, у цементном малтеру, по избору инвеститора. Керамичке плочице I класе поставити у цементном малтеру, у слогу по избору инвеститора. Подлогу претходно испрскати цементним млеком. Полагање извести равно и керамику залити цементним млеком. Постављене плочице фуговати и под очистити. Плочице и фуг маса морају да испуњавају HACCP стандарде и класу отпорности на хабање најмање PEI 4. У цену улази и набавка керамике и фуг масеОбрачун по m2 постављене површине.</w:t>
            </w:r>
          </w:p>
        </w:tc>
        <w:tc>
          <w:tcPr>
            <w:tcW w:w="993" w:type="dxa"/>
          </w:tcPr>
          <w:p w:rsidR="00FE429B" w:rsidRPr="00F21946" w:rsidRDefault="00FE429B" w:rsidP="000123FB">
            <w:r w:rsidRPr="00F21946">
              <w:t>m²</w:t>
            </w:r>
          </w:p>
        </w:tc>
        <w:tc>
          <w:tcPr>
            <w:tcW w:w="1340" w:type="dxa"/>
          </w:tcPr>
          <w:p w:rsidR="00FE429B" w:rsidRPr="00FE429B" w:rsidRDefault="00FE429B" w:rsidP="00FE429B">
            <w:pPr>
              <w:rPr>
                <w:lang w:val="sr-Cyrl-RS"/>
              </w:rPr>
            </w:pPr>
            <w:r>
              <w:t>1</w:t>
            </w:r>
            <w:r>
              <w:rPr>
                <w:lang w:val="sr-Cyrl-RS"/>
              </w:rPr>
              <w:t>96</w:t>
            </w:r>
            <w:r w:rsidRPr="00F21946">
              <w:t>,</w:t>
            </w:r>
            <w:r>
              <w:rPr>
                <w:lang w:val="sr-Cyrl-RS"/>
              </w:rPr>
              <w:t>1</w:t>
            </w:r>
          </w:p>
        </w:tc>
      </w:tr>
      <w:tr w:rsidR="00FE429B" w:rsidTr="00BD08FC">
        <w:tc>
          <w:tcPr>
            <w:tcW w:w="675" w:type="dxa"/>
          </w:tcPr>
          <w:p w:rsidR="00FE429B" w:rsidRPr="00DC0003" w:rsidRDefault="00DC0003" w:rsidP="003703EF">
            <w:pPr>
              <w:rPr>
                <w:lang w:val="sr-Cyrl-RS" w:eastAsia="ar-SA"/>
              </w:rPr>
            </w:pPr>
            <w:r>
              <w:rPr>
                <w:lang w:val="sr-Cyrl-RS" w:eastAsia="ar-SA"/>
              </w:rPr>
              <w:t>46.</w:t>
            </w:r>
          </w:p>
        </w:tc>
        <w:tc>
          <w:tcPr>
            <w:tcW w:w="6237" w:type="dxa"/>
          </w:tcPr>
          <w:p w:rsidR="00FE429B" w:rsidRPr="00F5502D" w:rsidRDefault="00FE429B" w:rsidP="003703EF">
            <w:pPr>
              <w:rPr>
                <w:lang w:val="sr-Cyrl-RS" w:eastAsia="ar-SA"/>
              </w:rPr>
            </w:pPr>
            <w:r w:rsidRPr="00FE429B">
              <w:rPr>
                <w:lang w:val="sr-Cyrl-RS" w:eastAsia="ar-SA"/>
              </w:rPr>
              <w:t>Постављање сокле од керамичких плочица, класе отпорности на хабање минимум PEI 4, које испуњавају HACCP стандарде, висине до 10 cm. Керамичке плочице поставити на лепак за плочице. Подлога мора бити равна и припремљена. Постављене плочице фуговати и соклу очистити. У цену улази и набавка керамике, лепка и фуг масе.</w:t>
            </w:r>
            <w:r>
              <w:t xml:space="preserve"> </w:t>
            </w:r>
            <w:r w:rsidRPr="00FE429B">
              <w:rPr>
                <w:lang w:val="sr-Cyrl-RS" w:eastAsia="ar-SA"/>
              </w:rPr>
              <w:t>Обрачун по m сокле.</w:t>
            </w:r>
          </w:p>
        </w:tc>
        <w:tc>
          <w:tcPr>
            <w:tcW w:w="993" w:type="dxa"/>
          </w:tcPr>
          <w:p w:rsidR="00FE429B" w:rsidRPr="005F4772" w:rsidRDefault="00FE429B" w:rsidP="000123FB">
            <w:r w:rsidRPr="005F4772">
              <w:t>m</w:t>
            </w:r>
          </w:p>
        </w:tc>
        <w:tc>
          <w:tcPr>
            <w:tcW w:w="1340" w:type="dxa"/>
          </w:tcPr>
          <w:p w:rsidR="00FE429B" w:rsidRPr="00FE429B" w:rsidRDefault="00FE429B" w:rsidP="000123FB">
            <w:pPr>
              <w:rPr>
                <w:lang w:val="sr-Cyrl-RS"/>
              </w:rPr>
            </w:pPr>
            <w:r>
              <w:rPr>
                <w:lang w:val="sr-Cyrl-RS"/>
              </w:rPr>
              <w:t>64,9</w:t>
            </w:r>
          </w:p>
        </w:tc>
      </w:tr>
      <w:tr w:rsidR="00FE429B" w:rsidTr="00BD08FC">
        <w:tc>
          <w:tcPr>
            <w:tcW w:w="675" w:type="dxa"/>
          </w:tcPr>
          <w:p w:rsidR="00FE429B" w:rsidRPr="00DC0003" w:rsidRDefault="00DC0003" w:rsidP="003703EF">
            <w:pPr>
              <w:rPr>
                <w:lang w:val="sr-Cyrl-RS" w:eastAsia="ar-SA"/>
              </w:rPr>
            </w:pPr>
            <w:r>
              <w:rPr>
                <w:lang w:val="sr-Cyrl-RS" w:eastAsia="ar-SA"/>
              </w:rPr>
              <w:t>47.</w:t>
            </w:r>
          </w:p>
        </w:tc>
        <w:tc>
          <w:tcPr>
            <w:tcW w:w="6237" w:type="dxa"/>
          </w:tcPr>
          <w:p w:rsidR="00FE429B" w:rsidRPr="00F5502D" w:rsidRDefault="00FE429B" w:rsidP="003703EF">
            <w:pPr>
              <w:rPr>
                <w:lang w:val="sr-Cyrl-RS" w:eastAsia="ar-SA"/>
              </w:rPr>
            </w:pPr>
            <w:r w:rsidRPr="00FE429B">
              <w:rPr>
                <w:lang w:val="sr-Cyrl-RS" w:eastAsia="ar-SA"/>
              </w:rPr>
              <w:t>Постављање зидних керамичких плочица, димензија 15x30 cm, на лепак, по избору инвеститора. Керамичке плочице I класе поставити на лепак за плочице, у слогу по избору инвеститора. По потреби ивице плочица ручно добрусити. Обложене површине морају бити равне и вертикалне. Постављене плочице фуговати и очистити. Плочице, лепак и фуг маса морају да испуњавају HACCP стандарде. У цену улази и набавка керамике, лепка и фуг масе.</w:t>
            </w:r>
            <w:r>
              <w:t xml:space="preserve"> </w:t>
            </w:r>
            <w:r w:rsidRPr="00FE429B">
              <w:rPr>
                <w:lang w:val="sr-Cyrl-RS" w:eastAsia="ar-SA"/>
              </w:rPr>
              <w:t>Обрачун по m2 постављене површине.</w:t>
            </w:r>
          </w:p>
        </w:tc>
        <w:tc>
          <w:tcPr>
            <w:tcW w:w="993" w:type="dxa"/>
          </w:tcPr>
          <w:p w:rsidR="00FE429B" w:rsidRPr="00C1328B" w:rsidRDefault="00FE429B" w:rsidP="000123FB">
            <w:r w:rsidRPr="00C1328B">
              <w:t>m²</w:t>
            </w:r>
          </w:p>
        </w:tc>
        <w:tc>
          <w:tcPr>
            <w:tcW w:w="1340" w:type="dxa"/>
          </w:tcPr>
          <w:p w:rsidR="00FE429B" w:rsidRPr="00FE429B" w:rsidRDefault="00FE429B" w:rsidP="000123FB">
            <w:pPr>
              <w:rPr>
                <w:lang w:val="sr-Cyrl-RS"/>
              </w:rPr>
            </w:pPr>
            <w:r>
              <w:rPr>
                <w:lang w:val="sr-Cyrl-RS"/>
              </w:rPr>
              <w:t>84,8</w:t>
            </w:r>
          </w:p>
        </w:tc>
      </w:tr>
      <w:tr w:rsidR="00FE429B" w:rsidTr="00BD08FC">
        <w:tc>
          <w:tcPr>
            <w:tcW w:w="675" w:type="dxa"/>
          </w:tcPr>
          <w:p w:rsidR="00FE429B" w:rsidRPr="00DC0003" w:rsidRDefault="00DC0003" w:rsidP="003703EF">
            <w:pPr>
              <w:rPr>
                <w:lang w:val="sr-Cyrl-RS" w:eastAsia="ar-SA"/>
              </w:rPr>
            </w:pPr>
            <w:r>
              <w:rPr>
                <w:lang w:val="sr-Cyrl-RS" w:eastAsia="ar-SA"/>
              </w:rPr>
              <w:lastRenderedPageBreak/>
              <w:t>48.</w:t>
            </w:r>
          </w:p>
        </w:tc>
        <w:tc>
          <w:tcPr>
            <w:tcW w:w="6237" w:type="dxa"/>
          </w:tcPr>
          <w:p w:rsidR="00FE429B" w:rsidRPr="00F5502D" w:rsidRDefault="00FE429B" w:rsidP="003703EF">
            <w:pPr>
              <w:rPr>
                <w:lang w:val="sr-Cyrl-RS" w:eastAsia="ar-SA"/>
              </w:rPr>
            </w:pPr>
            <w:r w:rsidRPr="00FE429B">
              <w:rPr>
                <w:lang w:val="sr-Cyrl-RS" w:eastAsia="ar-SA"/>
              </w:rPr>
              <w:t>Постављање подних керамичких плочица, класе отпорности на клизање минимум R11, димензија 33x33 cm, у цементном малтеру, по избору инвеститора. Керамичке плочице I класе поставити у цементном малтеру, у слогу по избору инвеститора. Подлогу претходно испрскати цементним млеком. Полагање извести равно и керамику залити цементним млеком. Постављене плочице фуговати и под очистити. У цену улази и набавка керамике и фуг масе.</w:t>
            </w:r>
            <w:r>
              <w:t xml:space="preserve"> </w:t>
            </w:r>
            <w:r w:rsidRPr="00FE429B">
              <w:rPr>
                <w:lang w:val="sr-Cyrl-RS" w:eastAsia="ar-SA"/>
              </w:rPr>
              <w:t>Обрачун по m2 постављене површине</w:t>
            </w:r>
          </w:p>
        </w:tc>
        <w:tc>
          <w:tcPr>
            <w:tcW w:w="993" w:type="dxa"/>
          </w:tcPr>
          <w:p w:rsidR="00FE429B" w:rsidRPr="00CA4FAA" w:rsidRDefault="00FE429B" w:rsidP="000123FB">
            <w:r w:rsidRPr="00CA4FAA">
              <w:t>m²</w:t>
            </w:r>
          </w:p>
        </w:tc>
        <w:tc>
          <w:tcPr>
            <w:tcW w:w="1340" w:type="dxa"/>
          </w:tcPr>
          <w:p w:rsidR="00FE429B" w:rsidRPr="00FE429B" w:rsidRDefault="00FE429B" w:rsidP="000123FB">
            <w:pPr>
              <w:rPr>
                <w:lang w:val="sr-Cyrl-RS"/>
              </w:rPr>
            </w:pPr>
            <w:r>
              <w:rPr>
                <w:lang w:val="sr-Cyrl-RS"/>
              </w:rPr>
              <w:t>94,4</w:t>
            </w:r>
          </w:p>
        </w:tc>
      </w:tr>
      <w:tr w:rsidR="00FE429B" w:rsidTr="00BD08FC">
        <w:tc>
          <w:tcPr>
            <w:tcW w:w="675" w:type="dxa"/>
          </w:tcPr>
          <w:p w:rsidR="00FE429B" w:rsidRPr="00DC0003" w:rsidRDefault="00DC0003" w:rsidP="003703EF">
            <w:pPr>
              <w:rPr>
                <w:lang w:val="sr-Cyrl-RS" w:eastAsia="ar-SA"/>
              </w:rPr>
            </w:pPr>
            <w:r>
              <w:rPr>
                <w:lang w:val="sr-Cyrl-RS" w:eastAsia="ar-SA"/>
              </w:rPr>
              <w:t>49.</w:t>
            </w:r>
          </w:p>
        </w:tc>
        <w:tc>
          <w:tcPr>
            <w:tcW w:w="6237" w:type="dxa"/>
          </w:tcPr>
          <w:p w:rsidR="00FE429B" w:rsidRPr="00FE429B" w:rsidRDefault="00FE429B" w:rsidP="003703EF">
            <w:pPr>
              <w:rPr>
                <w:lang w:val="sr-Cyrl-RS" w:eastAsia="ar-SA"/>
              </w:rPr>
            </w:pPr>
            <w:r w:rsidRPr="00FE429B">
              <w:rPr>
                <w:lang w:val="sr-Cyrl-RS" w:eastAsia="ar-SA"/>
              </w:rPr>
              <w:t>Постављање сокле од керамичких плочица, класе отпорности на клизање минимум R11, висине до 10 cm. Керамичке плочице поставити на лепак за плочице. Подлога мора бити равна и припремљена. Постављене плочице фуговати и соклу очистити. У цену улази и набавка керамике, лепка и фуг масе.</w:t>
            </w:r>
            <w:r>
              <w:t xml:space="preserve"> </w:t>
            </w:r>
            <w:r w:rsidRPr="00FE429B">
              <w:rPr>
                <w:lang w:val="sr-Cyrl-RS" w:eastAsia="ar-SA"/>
              </w:rPr>
              <w:t>Обрачун по m сокле.</w:t>
            </w:r>
          </w:p>
        </w:tc>
        <w:tc>
          <w:tcPr>
            <w:tcW w:w="993" w:type="dxa"/>
          </w:tcPr>
          <w:p w:rsidR="00FE429B" w:rsidRPr="00CF711A" w:rsidRDefault="00FE429B" w:rsidP="000123FB">
            <w:r w:rsidRPr="00CF711A">
              <w:t>m</w:t>
            </w:r>
          </w:p>
        </w:tc>
        <w:tc>
          <w:tcPr>
            <w:tcW w:w="1340" w:type="dxa"/>
          </w:tcPr>
          <w:p w:rsidR="00FE429B" w:rsidRPr="00FE429B" w:rsidRDefault="00FE429B" w:rsidP="000123FB">
            <w:pPr>
              <w:rPr>
                <w:lang w:val="sr-Cyrl-RS"/>
              </w:rPr>
            </w:pPr>
            <w:r>
              <w:rPr>
                <w:lang w:val="sr-Cyrl-RS"/>
              </w:rPr>
              <w:t>22,9</w:t>
            </w:r>
          </w:p>
        </w:tc>
      </w:tr>
      <w:tr w:rsidR="00FE429B" w:rsidTr="00BD08FC">
        <w:tc>
          <w:tcPr>
            <w:tcW w:w="675" w:type="dxa"/>
          </w:tcPr>
          <w:p w:rsidR="00FE429B" w:rsidRPr="00DC0003" w:rsidRDefault="00DC0003" w:rsidP="003703EF">
            <w:pPr>
              <w:rPr>
                <w:lang w:val="sr-Cyrl-RS" w:eastAsia="ar-SA"/>
              </w:rPr>
            </w:pPr>
            <w:r>
              <w:rPr>
                <w:lang w:val="sr-Cyrl-RS" w:eastAsia="ar-SA"/>
              </w:rPr>
              <w:t>50.</w:t>
            </w:r>
          </w:p>
        </w:tc>
        <w:tc>
          <w:tcPr>
            <w:tcW w:w="6237" w:type="dxa"/>
          </w:tcPr>
          <w:p w:rsidR="00FE429B" w:rsidRPr="00FE429B" w:rsidRDefault="00FE429B" w:rsidP="003703EF">
            <w:pPr>
              <w:rPr>
                <w:lang w:val="sr-Cyrl-RS" w:eastAsia="ar-SA"/>
              </w:rPr>
            </w:pPr>
            <w:r w:rsidRPr="00FE429B">
              <w:rPr>
                <w:lang w:val="sr-Cyrl-RS" w:eastAsia="ar-SA"/>
              </w:rPr>
              <w:t>Постављање зидних керамичких плочица, димензија 33x33 cm, на лепак, по избору инвеститора. Керамичке плочице I класе поставити на лепак за плочице, у слогу по избору инвеститора. По потреби ивице плочица ручно добрусити. Обложене површине морају бити равне и вертикалне. Постављене плочице фуговати и очистити. У цену улази и набавка керамике, лепка и фуг масе.</w:t>
            </w:r>
            <w:r>
              <w:t xml:space="preserve"> </w:t>
            </w:r>
            <w:r w:rsidRPr="00FE429B">
              <w:rPr>
                <w:lang w:val="sr-Cyrl-RS" w:eastAsia="ar-SA"/>
              </w:rPr>
              <w:t>Обрачун по m2 постављене површине.</w:t>
            </w:r>
          </w:p>
        </w:tc>
        <w:tc>
          <w:tcPr>
            <w:tcW w:w="993" w:type="dxa"/>
          </w:tcPr>
          <w:p w:rsidR="00FE429B" w:rsidRPr="00296DAC" w:rsidRDefault="00FE429B" w:rsidP="000123FB">
            <w:r w:rsidRPr="00296DAC">
              <w:t>m²</w:t>
            </w:r>
          </w:p>
        </w:tc>
        <w:tc>
          <w:tcPr>
            <w:tcW w:w="1340" w:type="dxa"/>
          </w:tcPr>
          <w:p w:rsidR="00FE429B" w:rsidRPr="00FE429B" w:rsidRDefault="00FE429B" w:rsidP="000123FB">
            <w:pPr>
              <w:rPr>
                <w:lang w:val="sr-Cyrl-RS"/>
              </w:rPr>
            </w:pPr>
            <w:r>
              <w:rPr>
                <w:lang w:val="sr-Cyrl-RS"/>
              </w:rPr>
              <w:t>454,7</w:t>
            </w:r>
          </w:p>
        </w:tc>
      </w:tr>
      <w:tr w:rsidR="00FE429B" w:rsidTr="00BD08FC">
        <w:tc>
          <w:tcPr>
            <w:tcW w:w="675" w:type="dxa"/>
          </w:tcPr>
          <w:p w:rsidR="00FE429B" w:rsidRDefault="00FE429B" w:rsidP="003703EF">
            <w:pPr>
              <w:rPr>
                <w:lang w:eastAsia="ar-SA"/>
              </w:rPr>
            </w:pPr>
            <w:r w:rsidRPr="00FE429B">
              <w:rPr>
                <w:lang w:eastAsia="ar-SA"/>
              </w:rPr>
              <w:t>VII</w:t>
            </w:r>
          </w:p>
        </w:tc>
        <w:tc>
          <w:tcPr>
            <w:tcW w:w="6237" w:type="dxa"/>
          </w:tcPr>
          <w:p w:rsidR="00FE429B" w:rsidRPr="00FE429B" w:rsidRDefault="00FE429B" w:rsidP="003703EF">
            <w:pPr>
              <w:rPr>
                <w:lang w:val="sr-Cyrl-RS" w:eastAsia="ar-SA"/>
              </w:rPr>
            </w:pPr>
            <w:r w:rsidRPr="00FE429B">
              <w:rPr>
                <w:lang w:val="sr-Cyrl-RS" w:eastAsia="ar-SA"/>
              </w:rPr>
              <w:t>СУВОМОНТАЖНИ РАДОВИ</w:t>
            </w:r>
          </w:p>
        </w:tc>
        <w:tc>
          <w:tcPr>
            <w:tcW w:w="993" w:type="dxa"/>
          </w:tcPr>
          <w:p w:rsidR="00FE429B" w:rsidRPr="00296DAC" w:rsidRDefault="00FE429B" w:rsidP="000123FB"/>
        </w:tc>
        <w:tc>
          <w:tcPr>
            <w:tcW w:w="1340" w:type="dxa"/>
          </w:tcPr>
          <w:p w:rsidR="00FE429B" w:rsidRDefault="00FE429B" w:rsidP="000123FB">
            <w:pPr>
              <w:rPr>
                <w:lang w:val="sr-Cyrl-RS"/>
              </w:rPr>
            </w:pPr>
          </w:p>
        </w:tc>
      </w:tr>
      <w:tr w:rsidR="00FE429B" w:rsidTr="00BD08FC">
        <w:tc>
          <w:tcPr>
            <w:tcW w:w="675" w:type="dxa"/>
          </w:tcPr>
          <w:p w:rsidR="00FE429B" w:rsidRPr="00DC0003" w:rsidRDefault="00DC0003" w:rsidP="003703EF">
            <w:pPr>
              <w:rPr>
                <w:lang w:val="sr-Cyrl-RS" w:eastAsia="ar-SA"/>
              </w:rPr>
            </w:pPr>
            <w:r>
              <w:rPr>
                <w:lang w:val="sr-Cyrl-RS" w:eastAsia="ar-SA"/>
              </w:rPr>
              <w:t>51.</w:t>
            </w:r>
          </w:p>
        </w:tc>
        <w:tc>
          <w:tcPr>
            <w:tcW w:w="6237" w:type="dxa"/>
          </w:tcPr>
          <w:p w:rsidR="00FE429B" w:rsidRPr="00FE429B" w:rsidRDefault="00FE429B" w:rsidP="003703EF">
            <w:pPr>
              <w:rPr>
                <w:lang w:val="sr-Cyrl-RS" w:eastAsia="ar-SA"/>
              </w:rPr>
            </w:pPr>
            <w:r w:rsidRPr="00FE429B">
              <w:rPr>
                <w:lang w:val="sr-Cyrl-RS" w:eastAsia="ar-SA"/>
              </w:rPr>
              <w:t>Замена оштећених плафонских глатких и перфорираних гипс картонских плоча дебљине 12.5 mm. Оштећене плоче пажљиво извадити, утоварити у камион и одвести на депонију по избору инвеститора. Поставити нове плоче. Уколико је скривена конструкција, саставе обрадити глет масом и бандаж тракама. У цену улази и радна скела.</w:t>
            </w:r>
            <w:r>
              <w:t xml:space="preserve"> </w:t>
            </w:r>
            <w:r w:rsidRPr="00FE429B">
              <w:rPr>
                <w:lang w:val="sr-Cyrl-RS" w:eastAsia="ar-SA"/>
              </w:rPr>
              <w:t>Обрачун по комаду плоче.</w:t>
            </w:r>
          </w:p>
        </w:tc>
        <w:tc>
          <w:tcPr>
            <w:tcW w:w="993" w:type="dxa"/>
          </w:tcPr>
          <w:p w:rsidR="00FE429B" w:rsidRPr="00296DAC" w:rsidRDefault="00FE429B" w:rsidP="000123FB">
            <w:r w:rsidRPr="00FE429B">
              <w:t>kom</w:t>
            </w:r>
          </w:p>
        </w:tc>
        <w:tc>
          <w:tcPr>
            <w:tcW w:w="1340" w:type="dxa"/>
          </w:tcPr>
          <w:p w:rsidR="00FE429B" w:rsidRDefault="00FE429B" w:rsidP="000123FB">
            <w:pPr>
              <w:rPr>
                <w:lang w:val="sr-Cyrl-RS"/>
              </w:rPr>
            </w:pPr>
            <w:r>
              <w:rPr>
                <w:lang w:val="sr-Cyrl-RS"/>
              </w:rPr>
              <w:t>20</w:t>
            </w:r>
          </w:p>
        </w:tc>
      </w:tr>
      <w:tr w:rsidR="00FE429B" w:rsidTr="00BD08FC">
        <w:tc>
          <w:tcPr>
            <w:tcW w:w="675" w:type="dxa"/>
          </w:tcPr>
          <w:p w:rsidR="00FE429B" w:rsidRPr="00DC0003" w:rsidRDefault="00DC0003" w:rsidP="003703EF">
            <w:pPr>
              <w:rPr>
                <w:lang w:val="sr-Cyrl-RS" w:eastAsia="ar-SA"/>
              </w:rPr>
            </w:pPr>
            <w:r>
              <w:rPr>
                <w:lang w:val="sr-Cyrl-RS" w:eastAsia="ar-SA"/>
              </w:rPr>
              <w:t>52.</w:t>
            </w:r>
          </w:p>
        </w:tc>
        <w:tc>
          <w:tcPr>
            <w:tcW w:w="6237" w:type="dxa"/>
          </w:tcPr>
          <w:p w:rsidR="00FE429B" w:rsidRPr="00FE429B" w:rsidRDefault="00FE429B" w:rsidP="003703EF">
            <w:pPr>
              <w:rPr>
                <w:lang w:val="sr-Cyrl-RS" w:eastAsia="ar-SA"/>
              </w:rPr>
            </w:pPr>
            <w:r w:rsidRPr="00FE429B">
              <w:rPr>
                <w:lang w:val="sr-Cyrl-RS" w:eastAsia="ar-SA"/>
              </w:rPr>
              <w:t>Израда спуштеног плафона типа Orcal Clip in или еквивалентног од металних плоча дебљине 0.6 mm растера 600x600 mm са скривеном челичном потконструкцијом. Двоструку потконструкцију израдити од носивих и монтажних поцинкованих профила причвршћених висилицама за носиви плафон и обложити металним плочама , по пројекту и упутству произвођача. У цену улази и радна скела.</w:t>
            </w:r>
            <w:r>
              <w:t xml:space="preserve"> </w:t>
            </w:r>
            <w:r w:rsidRPr="00FE429B">
              <w:rPr>
                <w:lang w:val="sr-Cyrl-RS" w:eastAsia="ar-SA"/>
              </w:rPr>
              <w:t>Обрачун по m2 постављеног плафона.</w:t>
            </w:r>
          </w:p>
        </w:tc>
        <w:tc>
          <w:tcPr>
            <w:tcW w:w="993" w:type="dxa"/>
          </w:tcPr>
          <w:p w:rsidR="00FE429B" w:rsidRPr="00296DAC" w:rsidRDefault="00FE429B" w:rsidP="000123FB">
            <w:r w:rsidRPr="00296DAC">
              <w:t>m²</w:t>
            </w:r>
          </w:p>
        </w:tc>
        <w:tc>
          <w:tcPr>
            <w:tcW w:w="1340" w:type="dxa"/>
          </w:tcPr>
          <w:p w:rsidR="00FE429B" w:rsidRDefault="00FE429B" w:rsidP="000123FB">
            <w:pPr>
              <w:rPr>
                <w:lang w:val="sr-Cyrl-RS"/>
              </w:rPr>
            </w:pPr>
            <w:r>
              <w:rPr>
                <w:lang w:val="sr-Cyrl-RS"/>
              </w:rPr>
              <w:t>198,3</w:t>
            </w:r>
          </w:p>
        </w:tc>
      </w:tr>
      <w:tr w:rsidR="00FE429B" w:rsidTr="00BD08FC">
        <w:tc>
          <w:tcPr>
            <w:tcW w:w="675" w:type="dxa"/>
          </w:tcPr>
          <w:p w:rsidR="00FE429B" w:rsidRPr="00DC0003" w:rsidRDefault="00DC0003" w:rsidP="003703EF">
            <w:pPr>
              <w:rPr>
                <w:lang w:val="sr-Cyrl-RS" w:eastAsia="ar-SA"/>
              </w:rPr>
            </w:pPr>
            <w:r>
              <w:rPr>
                <w:lang w:val="sr-Cyrl-RS" w:eastAsia="ar-SA"/>
              </w:rPr>
              <w:t>53.</w:t>
            </w:r>
          </w:p>
        </w:tc>
        <w:tc>
          <w:tcPr>
            <w:tcW w:w="6237" w:type="dxa"/>
          </w:tcPr>
          <w:p w:rsidR="00FE429B" w:rsidRPr="00FE429B" w:rsidRDefault="00FE429B" w:rsidP="003703EF">
            <w:pPr>
              <w:rPr>
                <w:lang w:val="sr-Cyrl-RS" w:eastAsia="ar-SA"/>
              </w:rPr>
            </w:pPr>
            <w:r w:rsidRPr="00FE429B">
              <w:rPr>
                <w:lang w:val="sr-Cyrl-RS" w:eastAsia="ar-SA"/>
              </w:rPr>
              <w:t>Облагање зидова гипс картонским плочама дебљине 12.5 mm, са израдом металне потконструкције причвршћене на зид. Металну потконструкцију израдити од поцинкованих профила, а по пројекту и упутству произвођача. Зид обложити минералном вуном одговарајуће дебљине, а затим поставити и причврстити гипс картонске плоче. Саставе обрадити глет масом и бандаж тракама, по упутству пројектанта. У цену улази и радна скела.</w:t>
            </w:r>
            <w:r>
              <w:t xml:space="preserve"> </w:t>
            </w:r>
            <w:r w:rsidRPr="00FE429B">
              <w:rPr>
                <w:lang w:val="sr-Cyrl-RS" w:eastAsia="ar-SA"/>
              </w:rPr>
              <w:t>Обрачун по m2 обложеног зида.</w:t>
            </w:r>
          </w:p>
        </w:tc>
        <w:tc>
          <w:tcPr>
            <w:tcW w:w="993" w:type="dxa"/>
          </w:tcPr>
          <w:p w:rsidR="00FE429B" w:rsidRPr="00296DAC" w:rsidRDefault="00FE429B" w:rsidP="000123FB">
            <w:r w:rsidRPr="00296DAC">
              <w:t>m²</w:t>
            </w:r>
          </w:p>
        </w:tc>
        <w:tc>
          <w:tcPr>
            <w:tcW w:w="1340" w:type="dxa"/>
          </w:tcPr>
          <w:p w:rsidR="00FE429B" w:rsidRDefault="00FE429B" w:rsidP="000123FB">
            <w:pPr>
              <w:rPr>
                <w:lang w:val="sr-Cyrl-RS"/>
              </w:rPr>
            </w:pPr>
            <w:r>
              <w:rPr>
                <w:lang w:val="sr-Cyrl-RS"/>
              </w:rPr>
              <w:t>18</w:t>
            </w:r>
          </w:p>
        </w:tc>
      </w:tr>
      <w:tr w:rsidR="00FE429B" w:rsidTr="00BD08FC">
        <w:tc>
          <w:tcPr>
            <w:tcW w:w="675" w:type="dxa"/>
          </w:tcPr>
          <w:p w:rsidR="00FE429B" w:rsidRDefault="00FE429B" w:rsidP="003703EF">
            <w:pPr>
              <w:rPr>
                <w:lang w:eastAsia="ar-SA"/>
              </w:rPr>
            </w:pPr>
            <w:r w:rsidRPr="00FE429B">
              <w:rPr>
                <w:lang w:eastAsia="ar-SA"/>
              </w:rPr>
              <w:t>VIII</w:t>
            </w:r>
          </w:p>
        </w:tc>
        <w:tc>
          <w:tcPr>
            <w:tcW w:w="6237" w:type="dxa"/>
          </w:tcPr>
          <w:p w:rsidR="00FE429B" w:rsidRPr="00FE429B" w:rsidRDefault="00FE429B" w:rsidP="003703EF">
            <w:pPr>
              <w:rPr>
                <w:lang w:val="sr-Cyrl-RS" w:eastAsia="ar-SA"/>
              </w:rPr>
            </w:pPr>
            <w:r w:rsidRPr="00FE429B">
              <w:rPr>
                <w:lang w:val="sr-Cyrl-RS" w:eastAsia="ar-SA"/>
              </w:rPr>
              <w:t>ОСТАЛИ РАДОВИ</w:t>
            </w:r>
          </w:p>
        </w:tc>
        <w:tc>
          <w:tcPr>
            <w:tcW w:w="993" w:type="dxa"/>
          </w:tcPr>
          <w:p w:rsidR="00FE429B" w:rsidRPr="00296DAC" w:rsidRDefault="00FE429B" w:rsidP="000123FB"/>
        </w:tc>
        <w:tc>
          <w:tcPr>
            <w:tcW w:w="1340" w:type="dxa"/>
          </w:tcPr>
          <w:p w:rsidR="00FE429B" w:rsidRDefault="00FE429B" w:rsidP="000123FB">
            <w:pPr>
              <w:rPr>
                <w:lang w:val="sr-Cyrl-RS"/>
              </w:rPr>
            </w:pPr>
          </w:p>
        </w:tc>
      </w:tr>
      <w:tr w:rsidR="00FE429B" w:rsidTr="00BD08FC">
        <w:tc>
          <w:tcPr>
            <w:tcW w:w="675" w:type="dxa"/>
          </w:tcPr>
          <w:p w:rsidR="00FE429B" w:rsidRPr="00DC0003" w:rsidRDefault="00DC0003" w:rsidP="003703EF">
            <w:pPr>
              <w:rPr>
                <w:lang w:val="sr-Cyrl-RS" w:eastAsia="ar-SA"/>
              </w:rPr>
            </w:pPr>
            <w:r>
              <w:rPr>
                <w:lang w:val="sr-Cyrl-RS" w:eastAsia="ar-SA"/>
              </w:rPr>
              <w:lastRenderedPageBreak/>
              <w:t>54.</w:t>
            </w:r>
          </w:p>
        </w:tc>
        <w:tc>
          <w:tcPr>
            <w:tcW w:w="6237" w:type="dxa"/>
          </w:tcPr>
          <w:p w:rsidR="00FE429B" w:rsidRPr="00FE429B" w:rsidRDefault="00FE429B" w:rsidP="003703EF">
            <w:pPr>
              <w:rPr>
                <w:lang w:val="sr-Cyrl-RS" w:eastAsia="ar-SA"/>
              </w:rPr>
            </w:pPr>
            <w:r w:rsidRPr="00FE429B">
              <w:rPr>
                <w:lang w:val="sr-Cyrl-RS" w:eastAsia="ar-SA"/>
              </w:rPr>
              <w:t>Набавка и постављање тракастих завеса. Траке од пластифициране тканине се ротирају око вертикалне осе. Завесе се повлаче по гарнишни постављеној на плафон.</w:t>
            </w:r>
            <w:r>
              <w:t xml:space="preserve"> </w:t>
            </w:r>
            <w:r w:rsidRPr="00FE429B">
              <w:rPr>
                <w:lang w:val="sr-Cyrl-RS" w:eastAsia="ar-SA"/>
              </w:rPr>
              <w:t>Обрачун по m2 завесе.</w:t>
            </w:r>
          </w:p>
        </w:tc>
        <w:tc>
          <w:tcPr>
            <w:tcW w:w="993" w:type="dxa"/>
          </w:tcPr>
          <w:p w:rsidR="00FE429B" w:rsidRPr="00B132E6" w:rsidRDefault="00FE429B" w:rsidP="000123FB">
            <w:r w:rsidRPr="00B132E6">
              <w:t>m²</w:t>
            </w:r>
          </w:p>
        </w:tc>
        <w:tc>
          <w:tcPr>
            <w:tcW w:w="1340" w:type="dxa"/>
          </w:tcPr>
          <w:p w:rsidR="00FE429B" w:rsidRPr="00FE429B" w:rsidRDefault="00FE429B" w:rsidP="000123FB">
            <w:pPr>
              <w:rPr>
                <w:lang w:val="sr-Cyrl-RS"/>
              </w:rPr>
            </w:pPr>
            <w:r>
              <w:rPr>
                <w:lang w:val="sr-Cyrl-RS"/>
              </w:rPr>
              <w:t>29,7</w:t>
            </w:r>
          </w:p>
        </w:tc>
      </w:tr>
      <w:tr w:rsidR="00FE429B" w:rsidTr="00BD08FC">
        <w:tc>
          <w:tcPr>
            <w:tcW w:w="675" w:type="dxa"/>
          </w:tcPr>
          <w:p w:rsidR="00FE429B" w:rsidRPr="00DC0003" w:rsidRDefault="00DC0003" w:rsidP="003703EF">
            <w:pPr>
              <w:rPr>
                <w:lang w:val="sr-Cyrl-RS" w:eastAsia="ar-SA"/>
              </w:rPr>
            </w:pPr>
            <w:r>
              <w:rPr>
                <w:lang w:val="sr-Cyrl-RS" w:eastAsia="ar-SA"/>
              </w:rPr>
              <w:t>55.</w:t>
            </w:r>
          </w:p>
        </w:tc>
        <w:tc>
          <w:tcPr>
            <w:tcW w:w="6237" w:type="dxa"/>
          </w:tcPr>
          <w:p w:rsidR="00FE429B" w:rsidRPr="00FE429B" w:rsidRDefault="00FE429B" w:rsidP="003703EF">
            <w:pPr>
              <w:rPr>
                <w:lang w:val="sr-Cyrl-RS" w:eastAsia="ar-SA"/>
              </w:rPr>
            </w:pPr>
            <w:r w:rsidRPr="00FE429B">
              <w:rPr>
                <w:lang w:val="sr-Cyrl-RS" w:eastAsia="ar-SA"/>
              </w:rPr>
              <w:t>Набавка и постављање конзолне полице - пулта, ширине 400 mm, дебљина 40 mm. Материјал INOX.</w:t>
            </w:r>
            <w:r>
              <w:t xml:space="preserve"> </w:t>
            </w:r>
            <w:r w:rsidRPr="00FE429B">
              <w:rPr>
                <w:lang w:val="sr-Cyrl-RS" w:eastAsia="ar-SA"/>
              </w:rPr>
              <w:t>Обрачун по m пулта.</w:t>
            </w:r>
          </w:p>
        </w:tc>
        <w:tc>
          <w:tcPr>
            <w:tcW w:w="993" w:type="dxa"/>
          </w:tcPr>
          <w:p w:rsidR="00FE429B" w:rsidRPr="00296DAC" w:rsidRDefault="00B46046" w:rsidP="000123FB">
            <w:r w:rsidRPr="00B46046">
              <w:t>m</w:t>
            </w:r>
          </w:p>
        </w:tc>
        <w:tc>
          <w:tcPr>
            <w:tcW w:w="1340" w:type="dxa"/>
          </w:tcPr>
          <w:p w:rsidR="00FE429B" w:rsidRDefault="00B46046" w:rsidP="000123FB">
            <w:pPr>
              <w:rPr>
                <w:lang w:val="sr-Cyrl-RS"/>
              </w:rPr>
            </w:pPr>
            <w:r>
              <w:rPr>
                <w:lang w:val="sr-Cyrl-RS"/>
              </w:rPr>
              <w:t>12,8</w:t>
            </w:r>
          </w:p>
        </w:tc>
      </w:tr>
      <w:tr w:rsidR="00FE429B" w:rsidTr="00BD08FC">
        <w:tc>
          <w:tcPr>
            <w:tcW w:w="675" w:type="dxa"/>
          </w:tcPr>
          <w:p w:rsidR="00FE429B" w:rsidRPr="00DC0003" w:rsidRDefault="00DC0003" w:rsidP="003703EF">
            <w:pPr>
              <w:rPr>
                <w:lang w:val="sr-Cyrl-RS" w:eastAsia="ar-SA"/>
              </w:rPr>
            </w:pPr>
            <w:r>
              <w:rPr>
                <w:lang w:val="sr-Cyrl-RS" w:eastAsia="ar-SA"/>
              </w:rPr>
              <w:t>56.</w:t>
            </w:r>
          </w:p>
        </w:tc>
        <w:tc>
          <w:tcPr>
            <w:tcW w:w="6237" w:type="dxa"/>
          </w:tcPr>
          <w:p w:rsidR="00FE429B" w:rsidRPr="00FE429B" w:rsidRDefault="00B46046" w:rsidP="003703EF">
            <w:pPr>
              <w:rPr>
                <w:lang w:val="sr-Cyrl-RS" w:eastAsia="ar-SA"/>
              </w:rPr>
            </w:pPr>
            <w:r w:rsidRPr="00B46046">
              <w:rPr>
                <w:lang w:val="sr-Cyrl-RS" w:eastAsia="ar-SA"/>
              </w:rPr>
              <w:t>Чишћење и прање градилишта, по завршетку свих радова. Извршити детаљно чишћење целог градилишта, прање свих стаклених површина, чишћење и фино прање свих унутрашњих простора и спољних површина.</w:t>
            </w:r>
            <w:r>
              <w:t xml:space="preserve"> </w:t>
            </w:r>
            <w:r w:rsidRPr="00B46046">
              <w:rPr>
                <w:lang w:val="sr-Cyrl-RS" w:eastAsia="ar-SA"/>
              </w:rPr>
              <w:t>Обрачун паушално.</w:t>
            </w:r>
          </w:p>
        </w:tc>
        <w:tc>
          <w:tcPr>
            <w:tcW w:w="993" w:type="dxa"/>
          </w:tcPr>
          <w:p w:rsidR="00FE429B" w:rsidRPr="00B46046" w:rsidRDefault="00B46046" w:rsidP="000123FB">
            <w:pPr>
              <w:rPr>
                <w:lang w:val="sr-Cyrl-RS"/>
              </w:rPr>
            </w:pPr>
            <w:r>
              <w:rPr>
                <w:lang w:val="sr-Cyrl-RS"/>
              </w:rPr>
              <w:t>Пауш.</w:t>
            </w:r>
          </w:p>
        </w:tc>
        <w:tc>
          <w:tcPr>
            <w:tcW w:w="1340" w:type="dxa"/>
          </w:tcPr>
          <w:p w:rsidR="00FE429B" w:rsidRDefault="00B46046" w:rsidP="000123FB">
            <w:pPr>
              <w:rPr>
                <w:lang w:val="sr-Cyrl-RS"/>
              </w:rPr>
            </w:pPr>
            <w:r>
              <w:rPr>
                <w:lang w:val="sr-Cyrl-RS"/>
              </w:rPr>
              <w:t>1</w:t>
            </w:r>
          </w:p>
        </w:tc>
      </w:tr>
    </w:tbl>
    <w:p w:rsidR="001962A8" w:rsidRDefault="001962A8" w:rsidP="003703EF">
      <w:pPr>
        <w:rPr>
          <w:lang w:val="sr-Cyrl-RS" w:eastAsia="ar-SA"/>
        </w:rPr>
      </w:pPr>
    </w:p>
    <w:p w:rsidR="001962A8" w:rsidRPr="003703EF" w:rsidRDefault="001962A8" w:rsidP="003703EF">
      <w:pPr>
        <w:rPr>
          <w:lang w:val="sr-Cyrl-RS" w:eastAsia="ar-SA"/>
        </w:rPr>
      </w:pPr>
    </w:p>
    <w:p w:rsidR="0011163B" w:rsidRPr="00DC0003" w:rsidRDefault="00DC0003" w:rsidP="0011163B">
      <w:pPr>
        <w:spacing w:before="0"/>
        <w:ind w:left="1134"/>
        <w:jc w:val="left"/>
        <w:rPr>
          <w:rFonts w:cs="Arial"/>
          <w:sz w:val="24"/>
          <w:szCs w:val="24"/>
          <w:lang w:val="sr-Cyrl-RS"/>
        </w:rPr>
      </w:pPr>
      <w:r>
        <w:rPr>
          <w:rFonts w:cs="Arial"/>
          <w:sz w:val="24"/>
          <w:szCs w:val="24"/>
          <w:lang w:val="sr-Cyrl-RS"/>
        </w:rPr>
        <w:t>Партија 2:</w:t>
      </w:r>
    </w:p>
    <w:p w:rsidR="0011163B" w:rsidRDefault="0011163B" w:rsidP="0011163B">
      <w:pPr>
        <w:spacing w:before="0"/>
        <w:jc w:val="left"/>
        <w:rPr>
          <w:rFonts w:cs="Arial"/>
          <w:sz w:val="24"/>
          <w:szCs w:val="24"/>
          <w:lang w:val="sl-SI"/>
        </w:rPr>
      </w:pPr>
    </w:p>
    <w:tbl>
      <w:tblPr>
        <w:tblW w:w="70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709"/>
        <w:gridCol w:w="992"/>
      </w:tblGrid>
      <w:tr w:rsidR="000123FB" w:rsidRPr="000123FB" w:rsidTr="000123FB">
        <w:trPr>
          <w:cantSplit/>
          <w:trHeight w:val="1962"/>
          <w:tblHeader/>
        </w:trPr>
        <w:tc>
          <w:tcPr>
            <w:tcW w:w="568" w:type="dxa"/>
            <w:tcBorders>
              <w:top w:val="double" w:sz="4" w:space="0" w:color="auto"/>
              <w:left w:val="triple" w:sz="4" w:space="0" w:color="auto"/>
              <w:bottom w:val="double" w:sz="4" w:space="0" w:color="auto"/>
              <w:right w:val="double" w:sz="4" w:space="0" w:color="auto"/>
            </w:tcBorders>
            <w:textDirection w:val="btLr"/>
          </w:tcPr>
          <w:p w:rsidR="000123FB" w:rsidRPr="000123FB" w:rsidRDefault="000123FB" w:rsidP="000123FB">
            <w:pPr>
              <w:spacing w:before="0"/>
              <w:ind w:left="113" w:right="113"/>
              <w:jc w:val="center"/>
              <w:rPr>
                <w:rFonts w:cs="Arial"/>
                <w:b/>
                <w:noProof/>
                <w:lang w:val="sr-Cyrl-CS"/>
              </w:rPr>
            </w:pPr>
            <w:r w:rsidRPr="000123FB">
              <w:rPr>
                <w:rFonts w:cs="Arial"/>
                <w:b/>
                <w:noProof/>
                <w:lang w:val="sr-Cyrl-CS"/>
              </w:rPr>
              <w:t>ПОЗ</w:t>
            </w:r>
          </w:p>
          <w:p w:rsidR="000123FB" w:rsidRPr="000123FB" w:rsidRDefault="000123FB" w:rsidP="000123FB">
            <w:pPr>
              <w:spacing w:before="0"/>
              <w:ind w:left="113" w:right="113"/>
              <w:jc w:val="center"/>
              <w:rPr>
                <w:rFonts w:cs="Arial"/>
                <w:noProof/>
                <w:lang w:val="sr-Cyrl-CS"/>
              </w:rPr>
            </w:pPr>
          </w:p>
          <w:p w:rsidR="000123FB" w:rsidRPr="000123FB" w:rsidRDefault="000123FB" w:rsidP="000123FB">
            <w:pPr>
              <w:spacing w:before="0"/>
              <w:ind w:left="113" w:right="113"/>
              <w:jc w:val="center"/>
              <w:rPr>
                <w:rFonts w:cs="Arial"/>
                <w:noProof/>
                <w:lang w:val="sr-Cyrl-CS"/>
              </w:rPr>
            </w:pPr>
          </w:p>
          <w:p w:rsidR="000123FB" w:rsidRPr="000123FB" w:rsidRDefault="000123FB" w:rsidP="000123FB">
            <w:pPr>
              <w:spacing w:before="0"/>
              <w:ind w:left="113" w:right="113"/>
              <w:jc w:val="center"/>
              <w:rPr>
                <w:rFonts w:cs="Arial"/>
                <w:noProof/>
                <w:lang w:val="sr-Cyrl-CS"/>
              </w:rPr>
            </w:pPr>
          </w:p>
          <w:p w:rsidR="000123FB" w:rsidRPr="000123FB" w:rsidRDefault="000123FB" w:rsidP="000123FB">
            <w:pPr>
              <w:spacing w:before="0"/>
              <w:ind w:left="113" w:right="113"/>
              <w:jc w:val="center"/>
              <w:rPr>
                <w:rFonts w:cs="Arial"/>
                <w:noProof/>
                <w:lang w:val="sr-Cyrl-CS"/>
              </w:rPr>
            </w:pPr>
          </w:p>
        </w:tc>
        <w:tc>
          <w:tcPr>
            <w:tcW w:w="4819" w:type="dxa"/>
            <w:tcBorders>
              <w:top w:val="double" w:sz="4" w:space="0" w:color="auto"/>
              <w:left w:val="double" w:sz="4" w:space="0" w:color="auto"/>
              <w:bottom w:val="double" w:sz="4" w:space="0" w:color="auto"/>
              <w:right w:val="double" w:sz="4" w:space="0" w:color="auto"/>
            </w:tcBorders>
            <w:vAlign w:val="center"/>
          </w:tcPr>
          <w:p w:rsidR="000123FB" w:rsidRPr="000123FB" w:rsidRDefault="000123FB" w:rsidP="000123FB">
            <w:pPr>
              <w:spacing w:before="0"/>
              <w:jc w:val="left"/>
              <w:rPr>
                <w:rFonts w:cs="Arial"/>
                <w:noProof/>
                <w:lang w:val="sr-Cyrl-CS"/>
              </w:rPr>
            </w:pPr>
          </w:p>
          <w:p w:rsidR="000123FB" w:rsidRPr="000123FB" w:rsidRDefault="000123FB" w:rsidP="000123FB">
            <w:pPr>
              <w:spacing w:before="0"/>
              <w:jc w:val="left"/>
              <w:rPr>
                <w:rFonts w:cs="Arial"/>
                <w:noProof/>
                <w:lang w:val="sr-Cyrl-CS"/>
              </w:rPr>
            </w:pPr>
          </w:p>
          <w:p w:rsidR="000123FB" w:rsidRPr="000123FB" w:rsidRDefault="000123FB" w:rsidP="000123FB">
            <w:pPr>
              <w:spacing w:before="0"/>
              <w:jc w:val="left"/>
              <w:rPr>
                <w:rFonts w:cs="Arial"/>
                <w:b/>
                <w:noProof/>
                <w:lang w:val="sr-Cyrl-CS"/>
              </w:rPr>
            </w:pPr>
            <w:r w:rsidRPr="000123FB">
              <w:rPr>
                <w:rFonts w:cs="Arial"/>
                <w:b/>
                <w:noProof/>
                <w:lang w:val="sr-Cyrl-CS"/>
              </w:rPr>
              <w:t xml:space="preserve">               ОПИС ПОЗИЦИЈЕ</w:t>
            </w:r>
          </w:p>
          <w:p w:rsidR="000123FB" w:rsidRPr="000123FB" w:rsidRDefault="000123FB" w:rsidP="000123FB">
            <w:pPr>
              <w:spacing w:before="0"/>
              <w:jc w:val="center"/>
              <w:rPr>
                <w:rFonts w:cs="Arial"/>
                <w:noProof/>
                <w:lang w:val="sr-Cyrl-CS"/>
              </w:rPr>
            </w:pPr>
          </w:p>
          <w:p w:rsidR="000123FB" w:rsidRPr="000123FB" w:rsidRDefault="000123FB" w:rsidP="000123FB">
            <w:pPr>
              <w:spacing w:before="0"/>
              <w:jc w:val="left"/>
              <w:rPr>
                <w:rFonts w:cs="Arial"/>
                <w:noProof/>
                <w:lang w:val="sr-Cyrl-CS"/>
              </w:rPr>
            </w:pPr>
          </w:p>
          <w:p w:rsidR="000123FB" w:rsidRPr="000123FB" w:rsidRDefault="000123FB" w:rsidP="000123FB">
            <w:pPr>
              <w:spacing w:before="0"/>
              <w:jc w:val="center"/>
              <w:rPr>
                <w:rFonts w:cs="Arial"/>
                <w:noProof/>
                <w:lang w:val="sr-Cyrl-CS"/>
              </w:rPr>
            </w:pPr>
          </w:p>
          <w:p w:rsidR="000123FB" w:rsidRPr="000123FB" w:rsidRDefault="000123FB" w:rsidP="000123FB">
            <w:pPr>
              <w:spacing w:before="0"/>
              <w:jc w:val="center"/>
              <w:rPr>
                <w:rFonts w:cs="Arial"/>
                <w:noProof/>
                <w:lang w:val="sr-Cyrl-CS"/>
              </w:rPr>
            </w:pPr>
          </w:p>
        </w:tc>
        <w:tc>
          <w:tcPr>
            <w:tcW w:w="709" w:type="dxa"/>
            <w:tcBorders>
              <w:top w:val="double" w:sz="4" w:space="0" w:color="auto"/>
              <w:left w:val="double" w:sz="4" w:space="0" w:color="auto"/>
              <w:bottom w:val="double" w:sz="4" w:space="0" w:color="auto"/>
              <w:right w:val="double" w:sz="4" w:space="0" w:color="auto"/>
            </w:tcBorders>
            <w:textDirection w:val="btLr"/>
            <w:vAlign w:val="center"/>
          </w:tcPr>
          <w:p w:rsidR="000123FB" w:rsidRPr="000123FB" w:rsidRDefault="000123FB" w:rsidP="000123FB">
            <w:pPr>
              <w:spacing w:before="0"/>
              <w:ind w:left="113" w:right="113"/>
              <w:jc w:val="center"/>
              <w:rPr>
                <w:rFonts w:cs="Arial"/>
                <w:noProof/>
                <w:lang w:val="sr-Cyrl-CS"/>
              </w:rPr>
            </w:pPr>
            <w:r w:rsidRPr="000123FB">
              <w:rPr>
                <w:rFonts w:cs="Arial"/>
                <w:b/>
                <w:noProof/>
                <w:lang w:val="sr-Cyrl-CS"/>
              </w:rPr>
              <w:t>ЈЕДИНИЦА</w:t>
            </w:r>
            <w:r w:rsidRPr="000123FB">
              <w:rPr>
                <w:rFonts w:cs="Arial"/>
                <w:noProof/>
                <w:lang w:val="sr-Cyrl-CS"/>
              </w:rPr>
              <w:t xml:space="preserve"> </w:t>
            </w:r>
            <w:r w:rsidRPr="000123FB">
              <w:rPr>
                <w:rFonts w:cs="Arial"/>
                <w:b/>
                <w:noProof/>
                <w:lang w:val="sr-Cyrl-CS"/>
              </w:rPr>
              <w:t>МЕРЕ</w:t>
            </w:r>
          </w:p>
        </w:tc>
        <w:tc>
          <w:tcPr>
            <w:tcW w:w="992" w:type="dxa"/>
            <w:tcBorders>
              <w:top w:val="double" w:sz="4" w:space="0" w:color="auto"/>
              <w:left w:val="double" w:sz="4" w:space="0" w:color="auto"/>
              <w:bottom w:val="double" w:sz="4" w:space="0" w:color="auto"/>
              <w:right w:val="double" w:sz="4" w:space="0" w:color="auto"/>
            </w:tcBorders>
            <w:textDirection w:val="btLr"/>
            <w:vAlign w:val="center"/>
          </w:tcPr>
          <w:p w:rsidR="000123FB" w:rsidRPr="000123FB" w:rsidRDefault="000123FB" w:rsidP="000123FB">
            <w:pPr>
              <w:spacing w:before="0"/>
              <w:ind w:left="113" w:right="113"/>
              <w:jc w:val="center"/>
              <w:rPr>
                <w:rFonts w:cs="Arial"/>
                <w:b/>
                <w:noProof/>
                <w:lang w:val="sr-Latn-CS"/>
              </w:rPr>
            </w:pPr>
            <w:r w:rsidRPr="000123FB">
              <w:rPr>
                <w:rFonts w:cs="Arial"/>
                <w:b/>
                <w:noProof/>
                <w:lang w:val="sr-Cyrl-CS"/>
              </w:rPr>
              <w:t>КОЛИ</w:t>
            </w:r>
            <w:r w:rsidRPr="000123FB">
              <w:rPr>
                <w:rFonts w:cs="Arial"/>
                <w:b/>
                <w:noProof/>
                <w:lang w:val="sr-Cyrl-RS"/>
              </w:rPr>
              <w:t>Ч</w:t>
            </w:r>
            <w:r w:rsidRPr="000123FB">
              <w:rPr>
                <w:rFonts w:cs="Arial"/>
                <w:b/>
                <w:noProof/>
                <w:lang w:val="sr-Latn-CS"/>
              </w:rPr>
              <w:t>ИНА</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b/>
                <w:noProof/>
                <w:lang w:val="sr-Cyrl-RS"/>
              </w:rPr>
            </w:pPr>
            <w:r w:rsidRPr="000123FB">
              <w:rPr>
                <w:rFonts w:cs="Arial"/>
                <w:b/>
                <w:noProof/>
                <w:lang w:val="sr-Cyrl-RS"/>
              </w:rPr>
              <w:t>I ПРИПРЕМНИ РАДОВИ</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Рушење спуштених плафона типа - разно</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vertAlign w:val="superscript"/>
                <w:lang w:val="sr-Cyrl-RS"/>
              </w:rPr>
            </w:pPr>
            <w:r w:rsidRPr="000123FB">
              <w:rPr>
                <w:rFonts w:cs="Arial"/>
                <w:noProof/>
                <w:lang w:val="sr-Cyrl-RS"/>
              </w:rPr>
              <w:t>м</w:t>
            </w:r>
            <w:r w:rsidRPr="000123FB">
              <w:rPr>
                <w:rFonts w:cs="Arial"/>
                <w:noProof/>
                <w:vertAlign w:val="superscript"/>
                <w:lang w:val="sr-Cyrl-RS"/>
              </w:rPr>
              <w:t>2</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350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2</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Демонтажа дрвених врата и преграда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3</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Обијање зидних и подних керамичких плочица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rPr>
            </w:pPr>
            <w:r w:rsidRPr="000123FB">
              <w:rPr>
                <w:rFonts w:cs="Arial"/>
                <w:noProof/>
                <w:lang w:val="sr-Cyrl-RS"/>
              </w:rPr>
              <w:t>м</w:t>
            </w:r>
            <w:r w:rsidRPr="000123FB">
              <w:rPr>
                <w:rFonts w:cs="Arial"/>
                <w:noProof/>
                <w:vertAlign w:val="superscript"/>
                <w:lang w:val="sr-Cyrl-RS"/>
              </w:rPr>
              <w:t>2</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2500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4</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Пробијање АБ плоче за сливничку везу</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40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5</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Демонтажа санитарије и опреме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4"/>
                <w:szCs w:val="24"/>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70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6</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Демонтажа старих кровних сливника и вентилација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4"/>
                <w:szCs w:val="24"/>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rPr>
            </w:pPr>
            <w:r w:rsidRPr="000123FB">
              <w:rPr>
                <w:rFonts w:cs="Arial"/>
                <w:noProof/>
              </w:rPr>
              <w:t>7</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rPr>
            </w:pPr>
            <w:r w:rsidRPr="000123FB">
              <w:rPr>
                <w:rFonts w:cs="Arial"/>
                <w:noProof/>
              </w:rPr>
              <w:t>Демонта</w:t>
            </w:r>
            <w:r w:rsidRPr="000123FB">
              <w:rPr>
                <w:rFonts w:cs="Arial"/>
                <w:noProof/>
                <w:lang w:val="sr-Cyrl-RS"/>
              </w:rPr>
              <w:t>ж</w:t>
            </w:r>
            <w:r w:rsidRPr="000123FB">
              <w:rPr>
                <w:rFonts w:cs="Arial"/>
                <w:noProof/>
              </w:rPr>
              <w:t>а старих ле</w:t>
            </w:r>
            <w:r w:rsidRPr="000123FB">
              <w:rPr>
                <w:rFonts w:cs="Arial"/>
                <w:noProof/>
                <w:lang w:val="sr-Cyrl-RS"/>
              </w:rPr>
              <w:t>ж</w:t>
            </w:r>
            <w:r w:rsidRPr="000123FB">
              <w:rPr>
                <w:rFonts w:cs="Arial"/>
                <w:noProof/>
              </w:rPr>
              <w:t>е</w:t>
            </w:r>
            <w:r w:rsidRPr="000123FB">
              <w:rPr>
                <w:rFonts w:cs="Arial"/>
                <w:noProof/>
                <w:lang w:val="sr-Cyrl-RS"/>
              </w:rPr>
              <w:t>ћ</w:t>
            </w:r>
            <w:r w:rsidRPr="000123FB">
              <w:rPr>
                <w:rFonts w:cs="Arial"/>
                <w:noProof/>
              </w:rPr>
              <w:t>их олука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75</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8</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Демонтажа хоризонталног развода канализације од ЛГ цеви</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4"/>
                <w:szCs w:val="24"/>
                <w:lang w:val="sr-Cyrl-C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50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9</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Демонтажа водоводне инсталације са штемовањем зида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4"/>
                <w:szCs w:val="24"/>
                <w:lang w:val="sr-Cyrl-C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300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b/>
                <w:noProof/>
              </w:rPr>
              <w:t>II</w:t>
            </w:r>
            <w:r w:rsidRPr="000123FB">
              <w:rPr>
                <w:rFonts w:cs="Arial"/>
                <w:b/>
                <w:noProof/>
                <w:lang w:val="sr-Cyrl-RS"/>
              </w:rPr>
              <w:t xml:space="preserve"> ЗАВРШНИ РАДОВИ</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10</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Израда хидроизолације пода и холкера</w:t>
            </w:r>
          </w:p>
          <w:p w:rsidR="000123FB" w:rsidRPr="000123FB" w:rsidRDefault="000123FB" w:rsidP="000123FB">
            <w:pPr>
              <w:spacing w:before="0"/>
              <w:jc w:val="left"/>
              <w:rPr>
                <w:rFonts w:cs="Arial"/>
                <w:noProof/>
                <w:lang w:val="sr-Cyrl-RS"/>
              </w:rPr>
            </w:pPr>
            <w:r w:rsidRPr="000123FB">
              <w:rPr>
                <w:rFonts w:cs="Arial"/>
                <w:noProof/>
                <w:lang w:val="sr-Cyrl-RS"/>
              </w:rPr>
              <w:t>(1 намаз битулита + 1 слој вареног кондора  N4)</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м</w:t>
            </w:r>
            <w:r w:rsidRPr="000123FB">
              <w:rPr>
                <w:rFonts w:cs="Arial"/>
                <w:noProof/>
                <w:vertAlign w:val="superscript"/>
                <w:lang w:val="sr-Cyrl-RS"/>
              </w:rPr>
              <w:t>2</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1430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Набавка и монтажа ПВЦ канализационе мреже са свим фазонским комадима</w:t>
            </w:r>
          </w:p>
          <w:p w:rsidR="000123FB" w:rsidRPr="000123FB" w:rsidRDefault="000123FB" w:rsidP="000123FB">
            <w:pPr>
              <w:spacing w:before="0"/>
              <w:jc w:val="left"/>
              <w:rPr>
                <w:rFonts w:cs="Arial"/>
                <w:noProof/>
                <w:lang w:val="sr-Cyrl-RS"/>
              </w:rPr>
            </w:pP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11</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Ø 160</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20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12</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Ø 110</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4"/>
                <w:szCs w:val="24"/>
                <w:lang w:val="sr-Cyrl-C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50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13</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Ø 75</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4"/>
                <w:szCs w:val="24"/>
                <w:lang w:val="sr-Cyrl-C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100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14</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Ø 50</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C1791F" w:rsidRDefault="00C1791F" w:rsidP="000123FB">
            <w:pPr>
              <w:spacing w:before="0"/>
              <w:jc w:val="center"/>
              <w:rPr>
                <w:rFonts w:cs="Arial"/>
                <w:noProof/>
                <w:lang w:val="sr-Latn-RS"/>
              </w:rPr>
            </w:pPr>
            <w:r>
              <w:rPr>
                <w:rFonts w:cs="Arial"/>
                <w:noProof/>
                <w:lang w:val="sr-Latn-RS"/>
              </w:rPr>
              <w:t>100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 xml:space="preserve">Набавка и израда водоводне ПЕ </w:t>
            </w:r>
            <w:r w:rsidRPr="000123FB">
              <w:rPr>
                <w:rFonts w:cs="Arial"/>
                <w:noProof/>
                <w:lang w:val="sr-Cyrl-RS"/>
              </w:rPr>
              <w:lastRenderedPageBreak/>
              <w:t>инсталације (топле и хладне воде са свим фазонским комадима)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lastRenderedPageBreak/>
              <w:t>15</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 цев 3/4“</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FD2FC0" w:rsidRDefault="00FD2FC0" w:rsidP="000123FB">
            <w:pPr>
              <w:spacing w:before="0"/>
              <w:jc w:val="center"/>
              <w:rPr>
                <w:rFonts w:cs="Arial"/>
                <w:noProof/>
              </w:rPr>
            </w:pPr>
            <w:r>
              <w:rPr>
                <w:rFonts w:cs="Arial"/>
                <w:noProof/>
              </w:rPr>
              <w:t>100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16</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-вентил 3/4“</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FD2FC0" w:rsidRDefault="00C1791F" w:rsidP="00C1791F">
            <w:pPr>
              <w:spacing w:before="0"/>
              <w:jc w:val="center"/>
              <w:rPr>
                <w:rFonts w:cs="Arial"/>
                <w:noProof/>
              </w:rPr>
            </w:pPr>
            <w:r>
              <w:rPr>
                <w:rFonts w:cs="Arial"/>
                <w:noProof/>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17</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-цев 1/2“</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FD2FC0" w:rsidRDefault="00FD2FC0" w:rsidP="000123FB">
            <w:pPr>
              <w:spacing w:before="0"/>
              <w:jc w:val="center"/>
              <w:rPr>
                <w:rFonts w:cs="Arial"/>
                <w:noProof/>
              </w:rPr>
            </w:pPr>
            <w:r>
              <w:rPr>
                <w:rFonts w:cs="Arial"/>
                <w:noProof/>
              </w:rPr>
              <w:t>100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18</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-вентил 1/2“</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FD2FC0" w:rsidRDefault="00FD2FC0" w:rsidP="000123FB">
            <w:pPr>
              <w:spacing w:before="0"/>
              <w:jc w:val="center"/>
              <w:rPr>
                <w:rFonts w:cs="Arial"/>
                <w:noProof/>
              </w:rPr>
            </w:pPr>
            <w:r>
              <w:rPr>
                <w:rFonts w:cs="Arial"/>
                <w:noProof/>
              </w:rPr>
              <w:t>30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19</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ЕК вентил</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FD2FC0" w:rsidRDefault="00FD2FC0" w:rsidP="000123FB">
            <w:pPr>
              <w:spacing w:before="0"/>
              <w:jc w:val="center"/>
              <w:rPr>
                <w:rFonts w:cs="Arial"/>
                <w:noProof/>
              </w:rPr>
            </w:pPr>
            <w:r>
              <w:rPr>
                <w:rFonts w:cs="Arial"/>
                <w:noProof/>
              </w:rPr>
              <w:t>40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20</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цев 1“</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FD2FC0" w:rsidRDefault="00FD2FC0" w:rsidP="000123FB">
            <w:pPr>
              <w:spacing w:before="0"/>
              <w:jc w:val="center"/>
              <w:rPr>
                <w:rFonts w:cs="Arial"/>
                <w:noProof/>
              </w:rPr>
            </w:pPr>
            <w:r>
              <w:rPr>
                <w:rFonts w:cs="Arial"/>
                <w:noProof/>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21</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вентил 1“</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FD2FC0" w:rsidRDefault="00FD2FC0" w:rsidP="000123FB">
            <w:pPr>
              <w:spacing w:before="0"/>
              <w:jc w:val="center"/>
              <w:rPr>
                <w:rFonts w:cs="Arial"/>
                <w:noProof/>
              </w:rPr>
            </w:pPr>
            <w:r>
              <w:rPr>
                <w:rFonts w:cs="Arial"/>
                <w:noProof/>
              </w:rPr>
              <w:t>1</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22</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lang w:val="sr-Cyrl-RS"/>
              </w:rPr>
            </w:pPr>
            <w:r w:rsidRPr="000123FB">
              <w:rPr>
                <w:rFonts w:cs="Arial"/>
                <w:noProof/>
                <w:lang w:val="sr-Cyrl-RS"/>
              </w:rPr>
              <w:t>Набавка и израда зидне керамике</w:t>
            </w:r>
          </w:p>
          <w:p w:rsidR="000123FB" w:rsidRPr="000123FB" w:rsidRDefault="000123FB" w:rsidP="000123FB">
            <w:pPr>
              <w:spacing w:before="0"/>
              <w:jc w:val="left"/>
              <w:rPr>
                <w:rFonts w:cs="Arial"/>
                <w:noProof/>
                <w:lang w:val="sr-Cyrl-RS"/>
              </w:rPr>
            </w:pPr>
            <w:r w:rsidRPr="000123FB">
              <w:rPr>
                <w:rFonts w:cs="Arial"/>
                <w:noProof/>
                <w:lang w:val="sr-Cyrl-RS"/>
              </w:rPr>
              <w:t>Подрум и кухиња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rPr>
            </w:pPr>
            <w:r w:rsidRPr="000123FB">
              <w:rPr>
                <w:rFonts w:cs="Arial"/>
                <w:noProof/>
                <w:lang w:val="sr-Cyrl-RS"/>
              </w:rPr>
              <w:t>м</w:t>
            </w:r>
            <w:r w:rsidRPr="000123FB">
              <w:rPr>
                <w:rFonts w:cs="Arial"/>
                <w:noProof/>
                <w:vertAlign w:val="superscript"/>
                <w:lang w:val="sr-Cyrl-RS"/>
              </w:rPr>
              <w:t>2</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1500</w:t>
            </w:r>
          </w:p>
        </w:tc>
      </w:tr>
    </w:tbl>
    <w:p w:rsidR="00EC023B" w:rsidRDefault="00EC023B" w:rsidP="0011163B">
      <w:pPr>
        <w:spacing w:before="0"/>
        <w:jc w:val="left"/>
        <w:rPr>
          <w:rFonts w:cs="Arial"/>
          <w:sz w:val="24"/>
          <w:szCs w:val="24"/>
          <w:lang w:val="sl-SI"/>
        </w:rPr>
      </w:pPr>
    </w:p>
    <w:tbl>
      <w:tblPr>
        <w:tblW w:w="70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709"/>
        <w:gridCol w:w="992"/>
      </w:tblGrid>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23</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израда подне керамике на цементној кошуљици</w:t>
            </w:r>
          </w:p>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Подрум и кухиња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rPr>
            </w:pPr>
            <w:r w:rsidRPr="000123FB">
              <w:rPr>
                <w:rFonts w:cs="Arial"/>
                <w:noProof/>
                <w:sz w:val="20"/>
                <w:szCs w:val="20"/>
                <w:lang w:val="sr-Cyrl-RS"/>
              </w:rPr>
              <w:t>м</w:t>
            </w:r>
            <w:r w:rsidRPr="000123FB">
              <w:rPr>
                <w:rFonts w:cs="Arial"/>
                <w:noProof/>
                <w:sz w:val="20"/>
                <w:szCs w:val="20"/>
                <w:vertAlign w:val="superscript"/>
                <w:lang w:val="sr-Cyrl-RS"/>
              </w:rPr>
              <w:t>2</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1100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24</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израда подне и зидне киселоотпорне керамике</w:t>
            </w:r>
          </w:p>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 xml:space="preserve"> Коморе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rPr>
            </w:pPr>
            <w:r w:rsidRPr="000123FB">
              <w:rPr>
                <w:rFonts w:cs="Arial"/>
                <w:noProof/>
                <w:sz w:val="20"/>
                <w:szCs w:val="20"/>
                <w:lang w:val="sr-Cyrl-RS"/>
              </w:rPr>
              <w:t>м</w:t>
            </w:r>
            <w:r w:rsidRPr="000123FB">
              <w:rPr>
                <w:rFonts w:cs="Arial"/>
                <w:noProof/>
                <w:sz w:val="20"/>
                <w:szCs w:val="20"/>
                <w:vertAlign w:val="superscript"/>
                <w:lang w:val="sr-Cyrl-RS"/>
              </w:rPr>
              <w:t>2</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160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25</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 xml:space="preserve">Набавка и израда спољне подне противклизне керамике </w:t>
            </w:r>
          </w:p>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Улаз код бифеа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rPr>
            </w:pPr>
            <w:r w:rsidRPr="000123FB">
              <w:rPr>
                <w:rFonts w:cs="Arial"/>
                <w:noProof/>
                <w:lang w:val="sr-Cyrl-RS"/>
              </w:rPr>
              <w:t>м</w:t>
            </w:r>
            <w:r w:rsidRPr="000123FB">
              <w:rPr>
                <w:rFonts w:cs="Arial"/>
                <w:noProof/>
                <w:vertAlign w:val="superscript"/>
                <w:lang w:val="sr-Cyrl-RS"/>
              </w:rPr>
              <w:t>2</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26</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АЛУ заштитне лајсне за степениште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vertAlign w:val="superscript"/>
                <w:lang w:val="sr-Cyrl-R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100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27</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CS"/>
              </w:rPr>
              <w:t xml:space="preserve">Набавка и израда спуштеног плафона од ГК плоча </w:t>
            </w:r>
            <w:r w:rsidRPr="000123FB">
              <w:rPr>
                <w:rFonts w:cs="Arial"/>
                <w:noProof/>
                <w:sz w:val="20"/>
                <w:szCs w:val="20"/>
                <w:lang w:val="sr-Cyrl-RS"/>
              </w:rPr>
              <w:t>са</w:t>
            </w:r>
            <w:r w:rsidRPr="000123FB">
              <w:rPr>
                <w:rFonts w:cs="Arial"/>
                <w:noProof/>
                <w:sz w:val="20"/>
                <w:szCs w:val="20"/>
                <w:lang w:val="sr-Cyrl-CS"/>
              </w:rPr>
              <w:t xml:space="preserve"> подконструкциј</w:t>
            </w:r>
            <w:r w:rsidRPr="000123FB">
              <w:rPr>
                <w:rFonts w:cs="Arial"/>
                <w:noProof/>
                <w:sz w:val="20"/>
                <w:szCs w:val="20"/>
                <w:lang w:val="sr-Cyrl-RS"/>
              </w:rPr>
              <w:t>ом</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м</w:t>
            </w:r>
            <w:r w:rsidRPr="000123FB">
              <w:rPr>
                <w:rFonts w:cs="Arial"/>
                <w:noProof/>
                <w:vertAlign w:val="superscript"/>
                <w:lang w:val="sr-Cyrl-RS"/>
              </w:rPr>
              <w:t>2</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150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28</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монтажа WC шоље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6</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29</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lang w:val="sr-Cyrl-RS"/>
              </w:rPr>
              <w:t>Набавка и монтажа WC даске - АБС</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6</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30</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lang w:val="sr-Cyrl-RS"/>
              </w:rPr>
              <w:t>Набавка и монтажа нискомонтажног водокотлића са испирним цревом</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14</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31</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rPr>
              <w:t xml:space="preserve">Набавка и монтажа умиваоника са стубом </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22</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32</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монтажа временске ТХ батерије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18</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33</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монтажа ТХ батерије</w:t>
            </w:r>
          </w:p>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 зидне</w:t>
            </w:r>
          </w:p>
          <w:p w:rsidR="000123FB" w:rsidRPr="000123FB" w:rsidRDefault="000123FB" w:rsidP="000123FB">
            <w:pPr>
              <w:spacing w:before="0"/>
              <w:jc w:val="left"/>
              <w:rPr>
                <w:rFonts w:cs="Arial"/>
                <w:noProof/>
                <w:sz w:val="20"/>
                <w:szCs w:val="20"/>
                <w:lang w:val="sr-Cyrl-RS"/>
              </w:rPr>
            </w:pPr>
          </w:p>
        </w:tc>
        <w:tc>
          <w:tcPr>
            <w:tcW w:w="709" w:type="dxa"/>
            <w:tcBorders>
              <w:top w:val="single" w:sz="4" w:space="0" w:color="auto"/>
              <w:left w:val="single" w:sz="4" w:space="0" w:color="auto"/>
              <w:bottom w:val="single" w:sz="4" w:space="0" w:color="auto"/>
              <w:right w:val="single" w:sz="4" w:space="0" w:color="auto"/>
            </w:tcBorders>
            <w:vAlign w:val="bottom"/>
          </w:tcPr>
          <w:p w:rsidR="000123FB" w:rsidRPr="000123FB" w:rsidRDefault="000123FB" w:rsidP="000123FB">
            <w:pPr>
              <w:spacing w:before="0"/>
              <w:jc w:val="center"/>
              <w:rPr>
                <w:rFonts w:cs="Arial"/>
                <w:noProof/>
                <w:sz w:val="20"/>
                <w:szCs w:val="20"/>
                <w:lang w:val="sr-Cyrl-R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bottom"/>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10</w:t>
            </w:r>
          </w:p>
          <w:p w:rsidR="000123FB" w:rsidRPr="000123FB" w:rsidRDefault="000123FB" w:rsidP="000123FB">
            <w:pPr>
              <w:spacing w:before="0"/>
              <w:jc w:val="center"/>
              <w:rPr>
                <w:rFonts w:cs="Arial"/>
                <w:noProof/>
                <w:sz w:val="20"/>
                <w:szCs w:val="20"/>
                <w:lang w:val="sr-Cyrl-RS"/>
              </w:rPr>
            </w:pP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34</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монтажа ТХ батерије</w:t>
            </w:r>
          </w:p>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 стојеће (судопера)</w:t>
            </w:r>
          </w:p>
        </w:tc>
        <w:tc>
          <w:tcPr>
            <w:tcW w:w="709" w:type="dxa"/>
            <w:tcBorders>
              <w:top w:val="single" w:sz="4" w:space="0" w:color="auto"/>
              <w:left w:val="single" w:sz="4" w:space="0" w:color="auto"/>
              <w:bottom w:val="single" w:sz="4" w:space="0" w:color="auto"/>
              <w:right w:val="single" w:sz="4" w:space="0" w:color="auto"/>
            </w:tcBorders>
            <w:vAlign w:val="bottom"/>
          </w:tcPr>
          <w:p w:rsidR="000123FB" w:rsidRPr="000123FB" w:rsidRDefault="000123FB" w:rsidP="000123FB">
            <w:pPr>
              <w:spacing w:before="0"/>
              <w:jc w:val="center"/>
              <w:rPr>
                <w:rFonts w:cs="Arial"/>
                <w:noProof/>
                <w:lang w:val="sr-Cyrl-R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bottom"/>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5</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35</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rPr>
              <w:t xml:space="preserve">Набавка и </w:t>
            </w:r>
            <w:r w:rsidRPr="000123FB">
              <w:rPr>
                <w:rFonts w:cs="Arial"/>
                <w:noProof/>
                <w:sz w:val="20"/>
                <w:szCs w:val="20"/>
                <w:lang w:val="sr-Cyrl-RS"/>
              </w:rPr>
              <w:t>монтажа</w:t>
            </w:r>
            <w:r w:rsidRPr="000123FB">
              <w:rPr>
                <w:rFonts w:cs="Arial"/>
                <w:noProof/>
                <w:sz w:val="20"/>
                <w:szCs w:val="20"/>
              </w:rPr>
              <w:t xml:space="preserve"> писоара са </w:t>
            </w:r>
            <w:r w:rsidRPr="000123FB">
              <w:rPr>
                <w:rFonts w:cs="Arial"/>
                <w:noProof/>
                <w:sz w:val="20"/>
                <w:szCs w:val="20"/>
                <w:lang w:val="sr-Cyrl-RS"/>
              </w:rPr>
              <w:t>временским</w:t>
            </w:r>
            <w:r w:rsidRPr="000123FB">
              <w:rPr>
                <w:rFonts w:cs="Arial"/>
                <w:noProof/>
                <w:sz w:val="20"/>
                <w:szCs w:val="20"/>
              </w:rPr>
              <w:t xml:space="preserve"> вентилом</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38</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36</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чучавца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8</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37</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rPr>
              <w:t xml:space="preserve">Набавка и </w:t>
            </w:r>
            <w:r w:rsidRPr="000123FB">
              <w:rPr>
                <w:rFonts w:cs="Arial"/>
                <w:noProof/>
                <w:sz w:val="20"/>
                <w:szCs w:val="20"/>
                <w:lang w:val="sr-Cyrl-RS"/>
              </w:rPr>
              <w:t>монтажа туш каде са сифоном</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38</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rPr>
              <w:t xml:space="preserve">Набавка и </w:t>
            </w:r>
            <w:r w:rsidRPr="000123FB">
              <w:rPr>
                <w:rFonts w:cs="Arial"/>
                <w:noProof/>
                <w:sz w:val="20"/>
                <w:szCs w:val="20"/>
                <w:lang w:val="sr-Cyrl-RS"/>
              </w:rPr>
              <w:t>монтажа успонског туша са батеријом</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39</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холендер славине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40</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монтажа огледала 62/70</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41</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монтажа решетке за сливник од прохрома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42</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 xml:space="preserve">Набавка и уградња сливничких канала са </w:t>
            </w:r>
            <w:r w:rsidRPr="000123FB">
              <w:rPr>
                <w:rFonts w:cs="Arial"/>
                <w:noProof/>
                <w:sz w:val="20"/>
                <w:szCs w:val="20"/>
                <w:lang w:val="sr-Cyrl-RS"/>
              </w:rPr>
              <w:lastRenderedPageBreak/>
              <w:t>решетком од прохрома 370 х 0,30</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lastRenderedPageBreak/>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25</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lastRenderedPageBreak/>
              <w:t>43</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монтажа траке за одлагање хране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60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44</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CS"/>
              </w:rPr>
            </w:pPr>
            <w:r w:rsidRPr="000123FB">
              <w:rPr>
                <w:rFonts w:cs="Arial"/>
                <w:noProof/>
                <w:sz w:val="20"/>
                <w:szCs w:val="20"/>
                <w:lang w:val="sr-Cyrl-CS"/>
              </w:rPr>
              <w:t xml:space="preserve">Бојење зидова и плафона </w:t>
            </w:r>
            <w:r w:rsidRPr="000123FB">
              <w:rPr>
                <w:rFonts w:cs="Arial"/>
                <w:noProof/>
                <w:sz w:val="20"/>
                <w:szCs w:val="20"/>
                <w:lang w:val="sr-Cyrl-RS"/>
              </w:rPr>
              <w:t>полу</w:t>
            </w:r>
            <w:r w:rsidRPr="000123FB">
              <w:rPr>
                <w:rFonts w:cs="Arial"/>
                <w:noProof/>
                <w:sz w:val="20"/>
                <w:szCs w:val="20"/>
                <w:lang w:val="sr-Cyrl-CS"/>
              </w:rPr>
              <w:t>дисперзивном бојом са свим предрадњама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м</w:t>
            </w:r>
            <w:r w:rsidRPr="000123FB">
              <w:rPr>
                <w:rFonts w:cs="Arial"/>
                <w:noProof/>
                <w:vertAlign w:val="superscript"/>
                <w:lang w:val="sr-Cyrl-RS"/>
              </w:rPr>
              <w:t>2</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450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45</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8240C7">
            <w:pPr>
              <w:spacing w:before="0"/>
              <w:jc w:val="left"/>
              <w:rPr>
                <w:rFonts w:cs="Arial"/>
                <w:noProof/>
                <w:sz w:val="20"/>
                <w:szCs w:val="20"/>
                <w:lang w:val="sr-Cyrl-RS"/>
              </w:rPr>
            </w:pPr>
            <w:r w:rsidRPr="000123FB">
              <w:rPr>
                <w:rFonts w:cs="Arial"/>
                <w:noProof/>
                <w:sz w:val="20"/>
                <w:szCs w:val="20"/>
                <w:lang w:val="sr-Cyrl-RS"/>
              </w:rPr>
              <w:t xml:space="preserve">Набавка и монтажа држача роло папира „UNIONCLINE“ или </w:t>
            </w:r>
            <w:r w:rsidR="008240C7">
              <w:rPr>
                <w:rFonts w:cs="Arial"/>
                <w:noProof/>
                <w:sz w:val="20"/>
                <w:szCs w:val="20"/>
                <w:lang w:val="sr-Cyrl-RS"/>
              </w:rPr>
              <w:t>одговарајуће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14</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46</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 xml:space="preserve">Набавка и монтажа четке за  WC шољу </w:t>
            </w:r>
            <w:r w:rsidR="008240C7" w:rsidRPr="008240C7">
              <w:rPr>
                <w:rFonts w:cs="Arial"/>
                <w:noProof/>
                <w:sz w:val="20"/>
                <w:szCs w:val="20"/>
                <w:lang w:val="sr-Cyrl-RS"/>
              </w:rPr>
              <w:t>„UNIONCLINE“ или одговарајуће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14</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47</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монтажа ел. бојлера 80л</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48</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lang w:val="sr-Cyrl-RS"/>
              </w:rPr>
              <w:t xml:space="preserve">Набавка и монтажа дозера за течни сапун </w:t>
            </w:r>
            <w:r w:rsidR="008240C7" w:rsidRPr="008240C7">
              <w:rPr>
                <w:rFonts w:cs="Arial"/>
                <w:noProof/>
                <w:sz w:val="20"/>
                <w:szCs w:val="20"/>
                <w:lang w:val="sr-Cyrl-RS"/>
              </w:rPr>
              <w:t>„UNIONCLINE“ или одговарајуће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18</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49</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lang w:val="sr-Cyrl-RS"/>
              </w:rPr>
              <w:t xml:space="preserve">Набавка и монтажа држача убруса </w:t>
            </w:r>
            <w:r w:rsidR="008240C7" w:rsidRPr="008240C7">
              <w:rPr>
                <w:rFonts w:cs="Arial"/>
                <w:noProof/>
                <w:sz w:val="20"/>
                <w:szCs w:val="20"/>
                <w:lang w:val="sr-Cyrl-RS"/>
              </w:rPr>
              <w:t>„UNIONCLINE“ или одговарајуће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50</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lang w:val="sr-Cyrl-RS"/>
              </w:rPr>
              <w:t xml:space="preserve">Набавка и монтажа заштитне гуме за врата </w:t>
            </w:r>
            <w:r w:rsidR="008240C7" w:rsidRPr="008240C7">
              <w:rPr>
                <w:rFonts w:cs="Arial"/>
                <w:noProof/>
                <w:sz w:val="20"/>
                <w:szCs w:val="20"/>
                <w:lang w:val="sr-Cyrl-RS"/>
              </w:rPr>
              <w:t>„UNIONCLINE“ или одговарајуће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51</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lang w:val="sr-Cyrl-RS"/>
              </w:rPr>
              <w:t xml:space="preserve">Набавка и монтажа канте за отпатке 23л </w:t>
            </w:r>
            <w:r w:rsidR="008240C7" w:rsidRPr="008240C7">
              <w:rPr>
                <w:rFonts w:cs="Arial"/>
                <w:noProof/>
                <w:sz w:val="20"/>
                <w:szCs w:val="20"/>
                <w:lang w:val="sr-Cyrl-RS"/>
              </w:rPr>
              <w:t>„UNIONCLINE“ или одговарајуће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52</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Бојење радијатора радијатор бијом</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vertAlign w:val="superscript"/>
                <w:lang w:val="sr-Cyrl-RS"/>
              </w:rPr>
            </w:pPr>
            <w:r w:rsidRPr="000123FB">
              <w:rPr>
                <w:rFonts w:cs="Arial"/>
                <w:noProof/>
                <w:lang w:val="sr-Cyrl-RS"/>
              </w:rPr>
              <w:t>м</w:t>
            </w:r>
            <w:r w:rsidRPr="000123FB">
              <w:rPr>
                <w:rFonts w:cs="Arial"/>
                <w:noProof/>
                <w:vertAlign w:val="superscript"/>
                <w:lang w:val="sr-Cyrl-RS"/>
              </w:rPr>
              <w:t>2</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100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53</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Бојење радијаторских цеви радијатор бијом</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300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54</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Ознаке за врата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55</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Вешалице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50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56</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lang w:val="sr-Cyrl-RS"/>
              </w:rPr>
              <w:t xml:space="preserve">Набавка и монтажа канте за отпатке 8л </w:t>
            </w:r>
            <w:r w:rsidR="008240C7" w:rsidRPr="000123FB">
              <w:rPr>
                <w:rFonts w:cs="Arial"/>
                <w:noProof/>
                <w:sz w:val="20"/>
                <w:szCs w:val="20"/>
                <w:lang w:val="sr-Cyrl-RS"/>
              </w:rPr>
              <w:t xml:space="preserve">„UNIONCLINE“ или </w:t>
            </w:r>
            <w:r w:rsidR="008240C7">
              <w:rPr>
                <w:rFonts w:cs="Arial"/>
                <w:noProof/>
                <w:sz w:val="20"/>
                <w:szCs w:val="20"/>
                <w:lang w:val="sr-Cyrl-RS"/>
              </w:rPr>
              <w:t>одговарајуће</w:t>
            </w:r>
            <w:r w:rsidRPr="000123FB">
              <w:rPr>
                <w:rFonts w:cs="Arial"/>
                <w:noProof/>
                <w:sz w:val="20"/>
                <w:szCs w:val="20"/>
                <w:lang w:val="sr-Cyrl-RS"/>
              </w:rPr>
              <w:t>.</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14</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57</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Непредвиђени радови по налогу Надзорног органа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Н.Ч.</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300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58</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 xml:space="preserve">Набавка и монтажа ел. бојлера 10л </w:t>
            </w:r>
            <w:r w:rsidR="008240C7" w:rsidRPr="008240C7">
              <w:rPr>
                <w:rFonts w:cs="Arial"/>
                <w:noProof/>
                <w:sz w:val="20"/>
                <w:szCs w:val="20"/>
                <w:lang w:val="sr-Cyrl-RS"/>
              </w:rPr>
              <w:t>„UNIONCLINE“ или одговарајуће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5</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59</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Израда и уградња шанк – пулта од масива ширине 40цм</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8</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60</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монтажа ПВЦ завесе са шипком за туш кабину</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tcPr>
          <w:p w:rsidR="000123FB" w:rsidRPr="000123FB" w:rsidRDefault="000123FB" w:rsidP="000123FB">
            <w:pPr>
              <w:spacing w:before="0"/>
              <w:jc w:val="left"/>
              <w:rPr>
                <w:rFonts w:cs="Arial"/>
                <w:noProof/>
                <w:sz w:val="20"/>
                <w:szCs w:val="20"/>
                <w:lang w:val="sr-Cyrl-RS"/>
              </w:rPr>
            </w:pP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ЕЛЕКТРО РАДОВИ</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tcPr>
          <w:p w:rsidR="000123FB" w:rsidRPr="000123FB" w:rsidRDefault="000123FB" w:rsidP="000123FB">
            <w:pPr>
              <w:spacing w:before="0"/>
              <w:jc w:val="left"/>
              <w:rPr>
                <w:rFonts w:cs="Arial"/>
                <w:noProof/>
                <w:sz w:val="20"/>
                <w:szCs w:val="20"/>
                <w:lang w:val="sr-Cyrl-RS"/>
              </w:rPr>
            </w:pP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I ДЕМОНТАЖНИ РАДОВИ</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61</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Демонтажа прекидача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62</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Демонтажа светиљки флуо 2х58W</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63</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Демонтажа OG – шуко утичница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64</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Демонтажа шуко утичница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65</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Демонтажа светиљки 4х18W</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66</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Демонтажа мотора за покретну траку</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67</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Чишћење расветне конструкције у ресторану и употреба скеле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RS"/>
              </w:rPr>
            </w:pPr>
            <w:r w:rsidRPr="000123FB">
              <w:rPr>
                <w:rFonts w:cs="Arial"/>
                <w:noProof/>
                <w:sz w:val="20"/>
                <w:szCs w:val="20"/>
                <w:lang w:val="sr-Cyrl-RS"/>
              </w:rPr>
              <w:t>Н.Ч.</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120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II МОНТАЖНИ РАДОВИ</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68</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светиљке 4х18W</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69</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светиљке 2х26W</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70</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светиљке изнад лавабоа 1х18W</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18</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71</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замена кугле и сијалице Е - 14</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129</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72</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замена  флуо цеви 1х36W</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149</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73</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прекидача серијских</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74</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прекидача обичних</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75</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OG – шуко утичнице</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76</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OG – прекидача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rPr>
            </w:pPr>
            <w:r w:rsidRPr="000123FB">
              <w:rPr>
                <w:rFonts w:cs="Arial"/>
                <w:noProof/>
                <w:sz w:val="20"/>
                <w:szCs w:val="20"/>
                <w:lang w:val="sr-Cyrl-RS"/>
              </w:rPr>
              <w:t>77</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наизменичних прекидача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4</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rPr>
            </w:pPr>
            <w:r w:rsidRPr="000123FB">
              <w:rPr>
                <w:rFonts w:cs="Arial"/>
                <w:noProof/>
                <w:sz w:val="20"/>
                <w:szCs w:val="20"/>
                <w:lang w:val="sr-Cyrl-RS"/>
              </w:rPr>
              <w:lastRenderedPageBreak/>
              <w:t>78</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кип прекидача</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7</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rPr>
            </w:pPr>
            <w:r w:rsidRPr="000123FB">
              <w:rPr>
                <w:rFonts w:cs="Arial"/>
                <w:noProof/>
                <w:sz w:val="20"/>
                <w:szCs w:val="20"/>
                <w:lang w:val="sr-Cyrl-RS"/>
              </w:rPr>
              <w:t>79</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разводне кутије Ø60</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20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rPr>
            </w:pPr>
            <w:r w:rsidRPr="000123FB">
              <w:rPr>
                <w:rFonts w:cs="Arial"/>
                <w:noProof/>
                <w:sz w:val="20"/>
                <w:szCs w:val="20"/>
                <w:lang w:val="sr-Cyrl-RS"/>
              </w:rPr>
              <w:t>80</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разводне кутије Ø78</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rPr>
            </w:pPr>
            <w:r w:rsidRPr="000123FB">
              <w:rPr>
                <w:rFonts w:cs="Arial"/>
                <w:noProof/>
                <w:sz w:val="20"/>
                <w:szCs w:val="20"/>
                <w:lang w:val="sr-Cyrl-RS"/>
              </w:rPr>
              <w:t>81</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разводне кутије 100х100</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rPr>
            </w:pPr>
            <w:r w:rsidRPr="000123FB">
              <w:rPr>
                <w:rFonts w:cs="Arial"/>
                <w:noProof/>
                <w:sz w:val="20"/>
                <w:szCs w:val="20"/>
                <w:lang w:val="sr-Cyrl-RS"/>
              </w:rPr>
              <w:t>82</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разводне кутије OG 100х100</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ком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30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rPr>
            </w:pPr>
            <w:r w:rsidRPr="000123FB">
              <w:rPr>
                <w:rFonts w:cs="Arial"/>
                <w:noProof/>
                <w:sz w:val="20"/>
                <w:szCs w:val="20"/>
                <w:lang w:val="sr-Cyrl-RS"/>
              </w:rPr>
              <w:t>83</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lang w:val="sr-Cyrl-RS"/>
              </w:rPr>
              <w:t>Набавка и уградња кабла PPOOY</w:t>
            </w:r>
            <w:r w:rsidRPr="000123FB">
              <w:rPr>
                <w:rFonts w:cs="Arial"/>
                <w:noProof/>
                <w:sz w:val="20"/>
                <w:szCs w:val="20"/>
              </w:rPr>
              <w:t xml:space="preserve"> </w:t>
            </w:r>
            <w:r w:rsidRPr="000123FB">
              <w:rPr>
                <w:rFonts w:cs="Arial"/>
                <w:noProof/>
                <w:sz w:val="20"/>
                <w:szCs w:val="20"/>
                <w:lang w:val="sr-Cyrl-RS"/>
              </w:rPr>
              <w:t>3</w:t>
            </w:r>
            <w:r w:rsidRPr="000123FB">
              <w:rPr>
                <w:rFonts w:cs="Arial"/>
                <w:noProof/>
                <w:sz w:val="20"/>
                <w:szCs w:val="20"/>
              </w:rPr>
              <w:t>x</w:t>
            </w:r>
            <w:r w:rsidRPr="000123FB">
              <w:rPr>
                <w:rFonts w:cs="Arial"/>
                <w:noProof/>
                <w:sz w:val="20"/>
                <w:szCs w:val="20"/>
                <w:lang w:val="sr-Cyrl-RS"/>
              </w:rPr>
              <w:t>2,5mm</w:t>
            </w:r>
            <w:r w:rsidRPr="000123FB">
              <w:rPr>
                <w:rFonts w:cs="Arial"/>
                <w:noProof/>
                <w:sz w:val="20"/>
                <w:szCs w:val="20"/>
                <w:vertAlign w:val="superscript"/>
                <w:lang w:val="sr-Cyrl-RS"/>
              </w:rPr>
              <w:t>2</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rPr>
            </w:pPr>
            <w:r w:rsidRPr="000123FB">
              <w:rPr>
                <w:rFonts w:cs="Arial"/>
                <w:noProof/>
                <w:sz w:val="20"/>
                <w:szCs w:val="20"/>
              </w:rPr>
              <w:t>750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84</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r w:rsidRPr="000123FB">
              <w:rPr>
                <w:rFonts w:cs="Arial"/>
                <w:noProof/>
                <w:sz w:val="20"/>
                <w:szCs w:val="20"/>
                <w:lang w:val="sr-Cyrl-RS"/>
              </w:rPr>
              <w:t>Набавка и уградња кабла PPOOY 3</w:t>
            </w:r>
            <w:r w:rsidRPr="000123FB">
              <w:rPr>
                <w:rFonts w:cs="Arial"/>
                <w:noProof/>
                <w:sz w:val="20"/>
                <w:szCs w:val="20"/>
              </w:rPr>
              <w:t>x1</w:t>
            </w:r>
            <w:r w:rsidRPr="000123FB">
              <w:rPr>
                <w:rFonts w:cs="Arial"/>
                <w:noProof/>
                <w:sz w:val="20"/>
                <w:szCs w:val="20"/>
                <w:lang w:val="sr-Cyrl-RS"/>
              </w:rPr>
              <w:t>,5mm</w:t>
            </w:r>
            <w:r w:rsidRPr="000123FB">
              <w:rPr>
                <w:rFonts w:cs="Arial"/>
                <w:noProof/>
                <w:sz w:val="20"/>
                <w:szCs w:val="20"/>
                <w:vertAlign w:val="superscript"/>
                <w:lang w:val="sr-Cyrl-RS"/>
              </w:rPr>
              <w:t>2</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lang w:val="sr-Cyrl-RS"/>
              </w:rPr>
            </w:pPr>
            <w:r w:rsidRPr="000123FB">
              <w:rPr>
                <w:rFonts w:cs="Arial"/>
                <w:noProof/>
                <w:lang w:val="sr-Cyrl-RS"/>
              </w:rPr>
              <w:t>м</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rPr>
            </w:pPr>
            <w:r w:rsidRPr="000123FB">
              <w:rPr>
                <w:rFonts w:cs="Arial"/>
                <w:noProof/>
                <w:sz w:val="20"/>
                <w:szCs w:val="20"/>
              </w:rPr>
              <w:t>1500</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85</w:t>
            </w: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rPr>
            </w:pPr>
            <w:r w:rsidRPr="000123FB">
              <w:rPr>
                <w:rFonts w:cs="Arial"/>
                <w:noProof/>
                <w:sz w:val="20"/>
                <w:szCs w:val="20"/>
              </w:rPr>
              <w:t>Ситан потро</w:t>
            </w:r>
            <w:r w:rsidRPr="000123FB">
              <w:rPr>
                <w:rFonts w:cs="Arial"/>
                <w:noProof/>
                <w:sz w:val="20"/>
                <w:szCs w:val="20"/>
                <w:lang w:val="sr-Cyrl-RS"/>
              </w:rPr>
              <w:t>ш</w:t>
            </w:r>
            <w:r w:rsidRPr="000123FB">
              <w:rPr>
                <w:rFonts w:cs="Arial"/>
                <w:noProof/>
                <w:sz w:val="20"/>
                <w:szCs w:val="20"/>
              </w:rPr>
              <w:t>ни материјал</w:t>
            </w: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RS"/>
              </w:rPr>
            </w:pPr>
            <w:r w:rsidRPr="000123FB">
              <w:rPr>
                <w:rFonts w:cs="Arial"/>
                <w:noProof/>
                <w:sz w:val="20"/>
                <w:szCs w:val="20"/>
                <w:lang w:val="sr-Cyrl-RS"/>
              </w:rPr>
              <w:t>пауш</w:t>
            </w: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r w:rsidRPr="000123FB">
              <w:rPr>
                <w:rFonts w:cs="Arial"/>
                <w:noProof/>
                <w:sz w:val="20"/>
                <w:szCs w:val="20"/>
                <w:lang w:val="sr-Cyrl-RS"/>
              </w:rPr>
              <w:t>1</w:t>
            </w:r>
          </w:p>
        </w:tc>
      </w:tr>
      <w:tr w:rsidR="000123FB" w:rsidRPr="000123FB" w:rsidTr="000123FB">
        <w:trPr>
          <w:trHeight w:val="284"/>
        </w:trPr>
        <w:tc>
          <w:tcPr>
            <w:tcW w:w="568" w:type="dxa"/>
            <w:tcBorders>
              <w:top w:val="single" w:sz="4" w:space="0" w:color="auto"/>
              <w:left w:val="triple" w:sz="4" w:space="0" w:color="auto"/>
              <w:bottom w:val="single" w:sz="4" w:space="0" w:color="auto"/>
              <w:right w:val="double" w:sz="4" w:space="0" w:color="auto"/>
            </w:tcBorders>
            <w:vAlign w:val="center"/>
          </w:tcPr>
          <w:p w:rsidR="000123FB" w:rsidRPr="000123FB" w:rsidRDefault="000123FB" w:rsidP="000123FB">
            <w:pPr>
              <w:spacing w:before="0"/>
              <w:jc w:val="center"/>
              <w:rPr>
                <w:rFonts w:cs="Arial"/>
                <w:noProof/>
                <w:sz w:val="20"/>
                <w:szCs w:val="20"/>
              </w:rPr>
            </w:pPr>
          </w:p>
        </w:tc>
        <w:tc>
          <w:tcPr>
            <w:tcW w:w="4819" w:type="dxa"/>
            <w:tcBorders>
              <w:top w:val="single" w:sz="4" w:space="0" w:color="auto"/>
              <w:left w:val="double" w:sz="4" w:space="0" w:color="auto"/>
              <w:bottom w:val="single" w:sz="4" w:space="0" w:color="auto"/>
              <w:right w:val="single" w:sz="4" w:space="0" w:color="auto"/>
            </w:tcBorders>
            <w:vAlign w:val="center"/>
          </w:tcPr>
          <w:p w:rsidR="000123FB" w:rsidRPr="000123FB" w:rsidRDefault="000123FB" w:rsidP="000123FB">
            <w:pPr>
              <w:spacing w:before="0"/>
              <w:jc w:val="left"/>
              <w:rPr>
                <w:rFonts w:cs="Arial"/>
                <w:noProof/>
                <w:sz w:val="20"/>
                <w:szCs w:val="20"/>
                <w:lang w:val="sr-Cyrl-RS"/>
              </w:rPr>
            </w:pPr>
          </w:p>
        </w:tc>
        <w:tc>
          <w:tcPr>
            <w:tcW w:w="709"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ascii="Times New Roman" w:hAnsi="Times New Roman"/>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tcPr>
          <w:p w:rsidR="000123FB" w:rsidRPr="000123FB" w:rsidRDefault="000123FB" w:rsidP="000123FB">
            <w:pPr>
              <w:spacing w:before="0"/>
              <w:jc w:val="center"/>
              <w:rPr>
                <w:rFonts w:cs="Arial"/>
                <w:noProof/>
                <w:sz w:val="20"/>
                <w:szCs w:val="20"/>
                <w:lang w:val="sr-Cyrl-RS"/>
              </w:rPr>
            </w:pPr>
          </w:p>
        </w:tc>
      </w:tr>
    </w:tbl>
    <w:p w:rsidR="00EC023B" w:rsidRPr="0011163B" w:rsidRDefault="00EC023B" w:rsidP="0011163B">
      <w:pPr>
        <w:spacing w:before="0"/>
        <w:jc w:val="left"/>
        <w:rPr>
          <w:rFonts w:cs="Arial"/>
          <w:sz w:val="24"/>
          <w:szCs w:val="24"/>
          <w:lang w:val="sl-SI"/>
        </w:rPr>
      </w:pPr>
    </w:p>
    <w:p w:rsidR="008377FF" w:rsidRDefault="008377FF" w:rsidP="008377FF">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0D1BE5" w:rsidRPr="00666719" w:rsidRDefault="000D1BE5" w:rsidP="004D0EB5">
      <w:pPr>
        <w:pStyle w:val="Heading10"/>
        <w:ind w:left="0" w:firstLine="0"/>
        <w:rPr>
          <w:lang w:val="sr-Latn-RS"/>
        </w:rPr>
      </w:pPr>
    </w:p>
    <w:p w:rsidR="004D0EB5" w:rsidRPr="000D1BE5" w:rsidRDefault="0032186E" w:rsidP="000D1BE5">
      <w:pPr>
        <w:pStyle w:val="Heading10"/>
        <w:ind w:left="0" w:firstLine="0"/>
        <w:rPr>
          <w:lang w:val="sr-Cyrl-RS"/>
        </w:rPr>
      </w:pPr>
      <w:r w:rsidRPr="008377FF">
        <w:t>3.2</w:t>
      </w:r>
      <w:r w:rsidR="000D1BE5">
        <w:rPr>
          <w:lang w:val="sr-Cyrl-RS"/>
        </w:rPr>
        <w:t xml:space="preserve"> </w:t>
      </w: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Default="004D0EB5" w:rsidP="004D0EB5">
      <w:pPr>
        <w:rPr>
          <w:b/>
          <w:lang w:val="sr-Cyrl-RS"/>
        </w:rPr>
      </w:pPr>
      <w:r w:rsidRPr="008377FF">
        <w:rPr>
          <w:b/>
        </w:rPr>
        <w:t>гаранције квалитета</w:t>
      </w:r>
    </w:p>
    <w:p w:rsidR="00D26DAE" w:rsidRPr="00952D95" w:rsidRDefault="00D26DAE" w:rsidP="00D26DAE">
      <w:pPr>
        <w:rPr>
          <w:b/>
          <w:lang w:val="sr-Cyrl-RS"/>
        </w:rPr>
      </w:pPr>
      <w:r w:rsidRPr="00952D95">
        <w:rPr>
          <w:b/>
          <w:lang w:val="sr-Cyrl-RS"/>
        </w:rPr>
        <w:t>Обавезе Извођача:</w:t>
      </w:r>
    </w:p>
    <w:p w:rsidR="00D26DAE" w:rsidRPr="00952D95" w:rsidRDefault="00D26DAE" w:rsidP="00D26DAE">
      <w:pPr>
        <w:widowControl w:val="0"/>
        <w:autoSpaceDE w:val="0"/>
        <w:autoSpaceDN w:val="0"/>
        <w:adjustRightInd w:val="0"/>
        <w:spacing w:before="0"/>
        <w:jc w:val="left"/>
        <w:rPr>
          <w:rFonts w:cs="Arial"/>
        </w:rPr>
      </w:pPr>
      <w:r w:rsidRPr="00952D95">
        <w:rPr>
          <w:rFonts w:cs="Arial"/>
          <w:lang w:val="sr-Cyrl-RS"/>
        </w:rPr>
        <w:t>-Извођач је обавезан да свакодневно уредно води грађевински дневник у коме ће бити дат детаљан опис изведених радова  и уради грађевинску књигу у којој ће навести тачне количине изведених радова. Оба документа потписује овлашћено лице Извођача и Надзорни орган ТЕНТ  и то: грађевински дневник свакодневно на крају радног дана а грађевинску књигу на крају изведених   радова  у месецу.Грађевинска књига је подлога за израду привремених и коначне ситуације.</w:t>
      </w:r>
    </w:p>
    <w:p w:rsidR="00D26DAE" w:rsidRPr="00952D95" w:rsidRDefault="00D26DAE" w:rsidP="00D26DAE">
      <w:pPr>
        <w:widowControl w:val="0"/>
        <w:autoSpaceDE w:val="0"/>
        <w:autoSpaceDN w:val="0"/>
        <w:adjustRightInd w:val="0"/>
        <w:spacing w:before="0"/>
        <w:jc w:val="left"/>
        <w:rPr>
          <w:rFonts w:cs="Arial"/>
        </w:rPr>
      </w:pPr>
    </w:p>
    <w:p w:rsidR="00D26DAE" w:rsidRPr="00952D95" w:rsidRDefault="00D26DAE" w:rsidP="00D26DAE">
      <w:pPr>
        <w:spacing w:before="0"/>
        <w:jc w:val="left"/>
        <w:rPr>
          <w:rFonts w:cs="Arial"/>
        </w:rPr>
      </w:pPr>
      <w:r w:rsidRPr="00952D95">
        <w:rPr>
          <w:rFonts w:cs="Arial"/>
          <w:lang w:val="sr-Cyrl-RS"/>
        </w:rPr>
        <w:t>-</w:t>
      </w:r>
      <w:r w:rsidRPr="00952D95">
        <w:rPr>
          <w:rFonts w:cs="Arial"/>
        </w:rPr>
        <w:t xml:space="preserve"> </w:t>
      </w:r>
      <w:r w:rsidRPr="00952D95">
        <w:rPr>
          <w:rFonts w:cs="Arial"/>
          <w:lang w:val="sr-Cyrl-RS"/>
        </w:rPr>
        <w:t xml:space="preserve"> Извођач радова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D26DAE" w:rsidRDefault="00D26DAE" w:rsidP="00D26DAE">
      <w:pPr>
        <w:widowControl w:val="0"/>
        <w:autoSpaceDE w:val="0"/>
        <w:autoSpaceDN w:val="0"/>
        <w:adjustRightInd w:val="0"/>
        <w:spacing w:before="0"/>
        <w:jc w:val="left"/>
        <w:rPr>
          <w:rFonts w:cs="Arial"/>
          <w:lang w:val="sr-Cyrl-RS"/>
        </w:rPr>
      </w:pPr>
    </w:p>
    <w:p w:rsidR="00DC2DDF" w:rsidRDefault="00DC2DDF" w:rsidP="00D26DAE">
      <w:pPr>
        <w:widowControl w:val="0"/>
        <w:autoSpaceDE w:val="0"/>
        <w:autoSpaceDN w:val="0"/>
        <w:adjustRightInd w:val="0"/>
        <w:spacing w:before="0"/>
        <w:jc w:val="left"/>
        <w:rPr>
          <w:rFonts w:cs="Arial"/>
          <w:lang w:val="sr-Cyrl-RS"/>
        </w:rPr>
      </w:pPr>
    </w:p>
    <w:p w:rsidR="00DC2DDF" w:rsidRPr="00DC2DDF" w:rsidRDefault="00DC2DDF" w:rsidP="00D26DAE">
      <w:pPr>
        <w:widowControl w:val="0"/>
        <w:autoSpaceDE w:val="0"/>
        <w:autoSpaceDN w:val="0"/>
        <w:adjustRightInd w:val="0"/>
        <w:spacing w:before="0"/>
        <w:jc w:val="left"/>
        <w:rPr>
          <w:rFonts w:cs="Arial"/>
          <w:lang w:val="sr-Cyrl-RS"/>
        </w:rPr>
      </w:pPr>
    </w:p>
    <w:p w:rsidR="00D26DAE" w:rsidRPr="00952D95" w:rsidRDefault="00D26DAE" w:rsidP="00D26DAE">
      <w:pPr>
        <w:spacing w:before="0"/>
        <w:jc w:val="left"/>
        <w:rPr>
          <w:rFonts w:cs="Arial"/>
        </w:rPr>
      </w:pPr>
      <w:r w:rsidRPr="00952D95">
        <w:rPr>
          <w:rFonts w:cs="Arial"/>
          <w:lang w:val="sr-Cyrl-RS"/>
        </w:rPr>
        <w:t>-</w:t>
      </w:r>
      <w:r w:rsidRPr="00952D95">
        <w:rPr>
          <w:rFonts w:cs="Arial"/>
        </w:rPr>
        <w:t xml:space="preserve"> </w:t>
      </w:r>
      <w:r w:rsidRPr="00952D95">
        <w:rPr>
          <w:rFonts w:cs="Arial"/>
          <w:lang w:val="sr-Cyrl-RS"/>
        </w:rPr>
        <w:t>Извођач радова је у обавези да пре почетка радова достави решење директора фирме о именовању одговорног извођача радова и решење директора фирме о именовању шефа градилишта.</w:t>
      </w:r>
    </w:p>
    <w:p w:rsidR="00D26DAE" w:rsidRPr="00952D95" w:rsidRDefault="00D26DAE" w:rsidP="00D26DAE">
      <w:pPr>
        <w:rPr>
          <w:b/>
          <w:lang w:val="ru-RU" w:eastAsia="ar-SA"/>
        </w:rPr>
      </w:pPr>
      <w:r w:rsidRPr="00952D95">
        <w:rPr>
          <w:b/>
          <w:lang w:val="ru-RU" w:eastAsia="ar-SA"/>
        </w:rPr>
        <w:t>Обавезе Наручиоца:</w:t>
      </w:r>
    </w:p>
    <w:p w:rsidR="00D26DAE" w:rsidRPr="00952D95" w:rsidRDefault="00D26DAE" w:rsidP="00D26DAE">
      <w:pPr>
        <w:rPr>
          <w:lang w:val="ru-RU" w:eastAsia="ar-SA"/>
        </w:rPr>
      </w:pPr>
      <w:r w:rsidRPr="00952D95">
        <w:rPr>
          <w:lang w:val="ru-RU" w:eastAsia="ar-SA"/>
        </w:rPr>
        <w:t>Наручилац радова је дужан да Извођача радова уведе у посао, да му обезбеди магнетне идентификационе картице за улаз радника Извођача у круг електране, да свакодневно потписује грађевински дневник, да прати квалитет и квантитет извршених радова и да Извођачу обезбеди потребну електричну енергију.</w:t>
      </w:r>
    </w:p>
    <w:p w:rsidR="00D26DAE" w:rsidRPr="00952D95" w:rsidRDefault="00D26DAE" w:rsidP="00D26DAE">
      <w:pPr>
        <w:rPr>
          <w:lang w:val="ru-RU" w:eastAsia="ar-SA"/>
        </w:rPr>
      </w:pPr>
      <w:r w:rsidRPr="00952D95">
        <w:rPr>
          <w:lang w:val="ru-RU" w:eastAsia="ar-SA"/>
        </w:rPr>
        <w:t>Наручилац ће именовати Надзорни орган.</w:t>
      </w:r>
    </w:p>
    <w:p w:rsidR="00D26DAE" w:rsidRPr="00952D95" w:rsidRDefault="00D26DAE" w:rsidP="00D26DAE">
      <w:pPr>
        <w:rPr>
          <w:lang w:eastAsia="ar-SA"/>
        </w:rPr>
      </w:pPr>
      <w:r w:rsidRPr="00952D95">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D26DAE" w:rsidRPr="00FD2FC0" w:rsidRDefault="00D26DAE" w:rsidP="00D26DAE">
      <w:pPr>
        <w:rPr>
          <w:highlight w:val="yellow"/>
          <w:lang w:eastAsia="ar-SA"/>
        </w:rPr>
      </w:pPr>
      <w:r w:rsidRPr="00952D95">
        <w:rPr>
          <w:lang w:eastAsia="ar-SA"/>
        </w:rPr>
        <w:t>Примопредају изведених радова врши Надзорни одган. Надзорни одган је дужан да без одлагања, ,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w:t>
      </w:r>
      <w:r w:rsidRPr="00FD2FC0">
        <w:rPr>
          <w:highlight w:val="yellow"/>
          <w:lang w:eastAsia="ar-SA"/>
        </w:rPr>
        <w:t xml:space="preserve">.  </w:t>
      </w:r>
    </w:p>
    <w:p w:rsidR="00D26DAE" w:rsidRPr="00952D95" w:rsidRDefault="00D26DAE" w:rsidP="00D26DAE">
      <w:pPr>
        <w:rPr>
          <w:lang w:eastAsia="ar-SA"/>
        </w:rPr>
      </w:pPr>
      <w:r w:rsidRPr="00952D95">
        <w:rPr>
          <w:lang w:eastAsia="ar-SA"/>
        </w:rPr>
        <w:lastRenderedPageBreak/>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D26DAE" w:rsidRPr="00952D95" w:rsidRDefault="00D26DAE" w:rsidP="00D26DAE">
      <w:pPr>
        <w:spacing w:before="0"/>
        <w:rPr>
          <w:lang w:eastAsia="ar-SA"/>
        </w:rPr>
      </w:pPr>
      <w:r w:rsidRPr="00952D95">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D26DAE" w:rsidRPr="00952D95" w:rsidRDefault="00D26DAE" w:rsidP="00D26DAE">
      <w:pPr>
        <w:rPr>
          <w:lang w:eastAsia="ar-SA"/>
        </w:rPr>
      </w:pPr>
      <w:r w:rsidRPr="00952D95">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D26DAE" w:rsidRPr="003C1823" w:rsidRDefault="00D26DAE" w:rsidP="00D26DAE">
      <w:pPr>
        <w:rPr>
          <w:lang w:eastAsia="ar-SA"/>
        </w:rPr>
      </w:pPr>
      <w:r w:rsidRPr="00952D95">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025C31" w:rsidRPr="00025C31" w:rsidRDefault="00025C31" w:rsidP="004D0EB5">
      <w:pPr>
        <w:rPr>
          <w:color w:val="00B0F0"/>
          <w:lang w:val="sr-Cyrl-RS"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666719" w:rsidRPr="005679F9" w:rsidRDefault="00427F4B" w:rsidP="004D0EB5">
      <w:pPr>
        <w:rPr>
          <w:rFonts w:cs="Arial"/>
          <w:b/>
          <w:sz w:val="24"/>
          <w:szCs w:val="24"/>
          <w:lang w:val="sr-Cyrl-RS"/>
        </w:rPr>
      </w:pPr>
      <w:r w:rsidRPr="00427F4B">
        <w:rPr>
          <w:rFonts w:cs="Arial"/>
          <w:sz w:val="24"/>
          <w:szCs w:val="24"/>
          <w:lang w:val="sr-Cyrl-RS"/>
        </w:rPr>
        <w:t xml:space="preserve">Радови се изводе у периоду од </w:t>
      </w:r>
      <w:r w:rsidR="000B7D12">
        <w:rPr>
          <w:rFonts w:cs="Arial"/>
          <w:sz w:val="24"/>
          <w:szCs w:val="24"/>
          <w:lang w:val="sr-Latn-RS"/>
        </w:rPr>
        <w:t>3</w:t>
      </w:r>
      <w:r w:rsidR="000B7D12">
        <w:rPr>
          <w:rFonts w:cs="Arial"/>
          <w:sz w:val="24"/>
          <w:szCs w:val="24"/>
          <w:lang w:val="sr-Cyrl-RS"/>
        </w:rPr>
        <w:t xml:space="preserve"> месец</w:t>
      </w:r>
      <w:r w:rsidR="000B7D12">
        <w:rPr>
          <w:rFonts w:cs="Arial"/>
          <w:sz w:val="24"/>
          <w:szCs w:val="24"/>
          <w:lang w:val="sr-Latn-RS"/>
        </w:rPr>
        <w:t xml:space="preserve">a </w:t>
      </w:r>
      <w:r w:rsidR="000B7D12">
        <w:rPr>
          <w:rFonts w:cs="Arial"/>
          <w:sz w:val="24"/>
          <w:szCs w:val="24"/>
          <w:lang w:val="sr-Cyrl-RS"/>
        </w:rPr>
        <w:t>од увођења извођача у посао</w:t>
      </w:r>
      <w:r w:rsidRPr="00427F4B">
        <w:rPr>
          <w:rFonts w:cs="Arial"/>
          <w:sz w:val="24"/>
          <w:szCs w:val="24"/>
          <w:lang w:val="sr-Cyrl-RS"/>
        </w:rPr>
        <w:t xml:space="preserve"> а у зависности од потреба Наручиоца.</w:t>
      </w:r>
      <w:r w:rsidR="005679F9" w:rsidRPr="005679F9">
        <w:rPr>
          <w:rFonts w:cs="Arial"/>
          <w:b/>
          <w:sz w:val="24"/>
          <w:szCs w:val="24"/>
          <w:lang w:val="sr-Cyrl-RS"/>
        </w:rPr>
        <w:t xml:space="preserve"> </w:t>
      </w:r>
      <w:r w:rsidR="005679F9" w:rsidRPr="005679F9">
        <w:rPr>
          <w:rFonts w:cs="Arial"/>
          <w:sz w:val="24"/>
          <w:szCs w:val="24"/>
          <w:lang w:val="sr-Cyrl-RS"/>
        </w:rPr>
        <w:t xml:space="preserve">Увођење у посао ће се извршити најкасније у року од </w:t>
      </w:r>
      <w:r w:rsidR="00D5670C">
        <w:rPr>
          <w:rFonts w:cs="Arial"/>
          <w:sz w:val="24"/>
          <w:szCs w:val="24"/>
          <w:lang w:val="sr-Cyrl-RS"/>
        </w:rPr>
        <w:t>30</w:t>
      </w:r>
      <w:r w:rsidR="005679F9" w:rsidRPr="005679F9">
        <w:rPr>
          <w:rFonts w:cs="Arial"/>
          <w:sz w:val="24"/>
          <w:szCs w:val="24"/>
          <w:lang w:val="sr-Cyrl-RS"/>
        </w:rPr>
        <w:t xml:space="preserve"> дана од дана ступања уговоеа на снагу</w:t>
      </w:r>
      <w:r w:rsidR="005679F9">
        <w:rPr>
          <w:rFonts w:cs="Arial"/>
          <w:b/>
          <w:sz w:val="24"/>
          <w:szCs w:val="24"/>
          <w:lang w:val="sr-Cyrl-RS"/>
        </w:rPr>
        <w:t>.</w:t>
      </w: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5D129F" w:rsidRPr="005D129F" w:rsidRDefault="005D129F" w:rsidP="005D129F">
      <w:pPr>
        <w:spacing w:before="0"/>
        <w:rPr>
          <w:rFonts w:cs="Arial"/>
          <w:lang w:val="sr-Cyrl-RS" w:eastAsia="zh-CN"/>
        </w:rPr>
      </w:pPr>
      <w:r w:rsidRPr="005D129F">
        <w:rPr>
          <w:rFonts w:cs="Arial"/>
          <w:lang w:val="sr-Cyrl-RS" w:eastAsia="zh-CN"/>
        </w:rPr>
        <w:t xml:space="preserve">Место извођења радова је </w:t>
      </w:r>
      <w:r w:rsidRPr="005D129F">
        <w:rPr>
          <w:rFonts w:eastAsia="TimesNewRomanPSMT" w:cs="Arial"/>
          <w:bCs/>
          <w:lang w:val="sr-Cyrl-RS"/>
        </w:rPr>
        <w:t>огранак ТЕНТ</w:t>
      </w:r>
      <w:r w:rsidR="00D26DAE">
        <w:rPr>
          <w:rFonts w:eastAsia="TimesNewRomanPSMT" w:cs="Arial"/>
          <w:bCs/>
          <w:lang w:val="sr-Cyrl-RS"/>
        </w:rPr>
        <w:t>. за Партију 1:</w:t>
      </w:r>
      <w:r w:rsidRPr="005D129F">
        <w:rPr>
          <w:rFonts w:eastAsia="TimesNewRomanPSMT" w:cs="Arial"/>
          <w:bCs/>
          <w:lang w:val="sr-Cyrl-RS"/>
        </w:rPr>
        <w:t xml:space="preserve"> локација</w:t>
      </w:r>
      <w:r>
        <w:rPr>
          <w:rFonts w:eastAsia="TimesNewRomanPSMT" w:cs="Arial"/>
          <w:bCs/>
          <w:lang w:val="sr-Cyrl-RS"/>
        </w:rPr>
        <w:t xml:space="preserve"> </w:t>
      </w:r>
      <w:r w:rsidR="00D44C7D">
        <w:rPr>
          <w:rFonts w:eastAsia="TimesNewRomanPSMT" w:cs="Arial"/>
          <w:bCs/>
          <w:lang w:val="sr-Cyrl-RS"/>
        </w:rPr>
        <w:t>А</w:t>
      </w:r>
      <w:r w:rsidR="00D44C7D" w:rsidRPr="00F15B7D">
        <w:rPr>
          <w:rFonts w:cs="Arial"/>
          <w:lang w:val="sr-Cyrl-RS" w:eastAsia="zh-CN"/>
        </w:rPr>
        <w:t>, Богољуба Урошевића 44 Обреновац</w:t>
      </w:r>
      <w:r w:rsidR="00D44C7D">
        <w:rPr>
          <w:rFonts w:cs="Arial"/>
          <w:lang w:val="sr-Cyrl-RS" w:eastAsia="zh-CN"/>
        </w:rPr>
        <w:t xml:space="preserve">, </w:t>
      </w:r>
      <w:r w:rsidR="00D26DAE">
        <w:rPr>
          <w:rFonts w:cs="Arial"/>
          <w:lang w:val="sr-Cyrl-RS" w:eastAsia="zh-CN"/>
        </w:rPr>
        <w:t xml:space="preserve">а за Партију 2. Локација </w:t>
      </w:r>
      <w:r w:rsidRPr="005D129F">
        <w:rPr>
          <w:rFonts w:eastAsia="TimesNewRomanPSMT" w:cs="Arial"/>
          <w:bCs/>
          <w:lang w:val="sr-Cyrl-RS"/>
        </w:rPr>
        <w:t xml:space="preserve"> Б</w:t>
      </w:r>
      <w:r>
        <w:rPr>
          <w:rFonts w:eastAsia="TimesNewRomanPSMT" w:cs="Arial"/>
          <w:bCs/>
          <w:lang w:val="sr-Cyrl-RS"/>
        </w:rPr>
        <w:t xml:space="preserve"> Ушће</w:t>
      </w:r>
      <w:r w:rsidR="00D44C7D">
        <w:rPr>
          <w:rFonts w:eastAsia="TimesNewRomanPSMT" w:cs="Arial"/>
          <w:bCs/>
          <w:lang w:val="sr-Cyrl-RS"/>
        </w:rPr>
        <w:t xml:space="preserve">, </w:t>
      </w:r>
      <w:r w:rsidRPr="005D129F">
        <w:rPr>
          <w:rFonts w:eastAsia="TimesNewRomanPSMT" w:cs="Arial"/>
          <w:bCs/>
          <w:lang w:val="sr-Cyrl-RS"/>
        </w:rPr>
        <w:t>Понуда се даје на паритету ф-ко огранак ТЕНТ</w:t>
      </w:r>
      <w:r w:rsidR="00D26DAE">
        <w:rPr>
          <w:rFonts w:eastAsia="TimesNewRomanPSMT" w:cs="Arial"/>
          <w:bCs/>
          <w:lang w:val="sr-Cyrl-RS"/>
        </w:rPr>
        <w:t xml:space="preserve">, за партију 1 </w:t>
      </w:r>
      <w:r w:rsidRPr="005D129F">
        <w:rPr>
          <w:rFonts w:eastAsia="TimesNewRomanPSMT" w:cs="Arial"/>
          <w:bCs/>
          <w:lang w:val="sr-Cyrl-RS"/>
        </w:rPr>
        <w:t xml:space="preserve">/локација  </w:t>
      </w:r>
      <w:r w:rsidR="00D26DAE">
        <w:rPr>
          <w:rFonts w:eastAsia="TimesNewRomanPSMT" w:cs="Arial"/>
          <w:bCs/>
          <w:lang w:val="sr-Cyrl-RS"/>
        </w:rPr>
        <w:t xml:space="preserve">А а за Партију 2 локација </w:t>
      </w:r>
      <w:r w:rsidR="00D44C7D">
        <w:rPr>
          <w:rFonts w:eastAsia="TimesNewRomanPSMT" w:cs="Arial"/>
          <w:bCs/>
          <w:lang w:val="sr-Cyrl-RS"/>
        </w:rPr>
        <w:t xml:space="preserve"> Б, </w:t>
      </w:r>
    </w:p>
    <w:p w:rsidR="008377FF" w:rsidRPr="008377FF" w:rsidRDefault="008377FF" w:rsidP="00180E4F">
      <w:pPr>
        <w:rPr>
          <w:color w:val="00B0F0"/>
          <w:lang w:eastAsia="ar-SA"/>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9E49CA" w:rsidRPr="009E49CA" w:rsidRDefault="009E49CA" w:rsidP="009E49CA">
      <w:pPr>
        <w:spacing w:before="0" w:line="276" w:lineRule="auto"/>
        <w:jc w:val="left"/>
        <w:rPr>
          <w:rFonts w:eastAsia="Calibri" w:cs="Arial"/>
          <w:noProof/>
          <w:lang w:val="sr-Latn-RS"/>
        </w:rPr>
      </w:pPr>
      <w:r w:rsidRPr="009E49CA">
        <w:rPr>
          <w:rFonts w:eastAsia="Calibri" w:cs="Arial"/>
          <w:noProof/>
          <w:lang w:val="sr-Cyrl-RS"/>
        </w:rPr>
        <w:t xml:space="preserve">  </w:t>
      </w:r>
    </w:p>
    <w:p w:rsidR="00FD2FC0" w:rsidRPr="00952D95" w:rsidRDefault="00FD2FC0" w:rsidP="00FD2FC0">
      <w:pPr>
        <w:spacing w:before="0" w:line="276" w:lineRule="auto"/>
        <w:jc w:val="left"/>
        <w:rPr>
          <w:rFonts w:eastAsia="Calibri" w:cs="Arial"/>
          <w:noProof/>
          <w:lang w:val="sr-Latn-RS"/>
        </w:rPr>
      </w:pPr>
      <w:r w:rsidRPr="00952D95">
        <w:rPr>
          <w:lang w:val="ru-RU" w:eastAsia="ar-SA"/>
        </w:rPr>
        <w:t xml:space="preserve">За изведене радове , гарантни период не може бити краћи од 24 месеца ) од дана када је  извршен </w:t>
      </w:r>
      <w:r w:rsidRPr="00952D95">
        <w:rPr>
          <w:rFonts w:eastAsia="Calibri" w:cs="Arial"/>
          <w:noProof/>
          <w:lang w:val="sr-Cyrl-RS"/>
        </w:rPr>
        <w:t xml:space="preserve">рачунајући од дана примопредаје изведених радова.  </w:t>
      </w:r>
    </w:p>
    <w:p w:rsidR="004D0EB5" w:rsidRPr="00952D95" w:rsidRDefault="00FD2FC0" w:rsidP="004D0EB5">
      <w:pPr>
        <w:rPr>
          <w:lang w:eastAsia="ar-SA"/>
        </w:rPr>
      </w:pPr>
      <w:r w:rsidRPr="00952D95">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952D95">
        <w:rPr>
          <w:lang w:eastAsia="ar-SA"/>
        </w:rPr>
        <w:t>,</w:t>
      </w:r>
      <w:r w:rsidRPr="00952D95">
        <w:rPr>
          <w:lang w:val="ru-RU" w:eastAsia="ar-SA"/>
        </w:rPr>
        <w:t xml:space="preserve"> који су настали због његовог пропуста и неквалитетног рада</w:t>
      </w:r>
      <w:r w:rsidRPr="00952D95">
        <w:rPr>
          <w:lang w:eastAsia="ar-SA"/>
        </w:rPr>
        <w:t>.</w:t>
      </w:r>
    </w:p>
    <w:p w:rsidR="004D0EB5" w:rsidRPr="00900347" w:rsidRDefault="00180E4F" w:rsidP="00180E4F">
      <w:pPr>
        <w:rPr>
          <w:b/>
          <w:lang w:val="sr-Latn-RS" w:eastAsia="ar-SA"/>
        </w:rPr>
      </w:pPr>
      <w:bookmarkStart w:id="25" w:name="_Toc442793264"/>
      <w:r w:rsidRPr="00952D95">
        <w:rPr>
          <w:b/>
          <w:lang w:eastAsia="ar-SA"/>
        </w:rPr>
        <w:t xml:space="preserve">3.6. </w:t>
      </w:r>
      <w:r w:rsidR="009E49CA" w:rsidRPr="00952D95">
        <w:rPr>
          <w:b/>
          <w:lang w:val="sr-Cyrl-RS" w:eastAsia="ar-SA"/>
        </w:rPr>
        <w:t>Д</w:t>
      </w:r>
      <w:r w:rsidR="004D0EB5" w:rsidRPr="00952D95">
        <w:rPr>
          <w:b/>
          <w:lang w:eastAsia="ar-SA"/>
        </w:rPr>
        <w:t>одатн</w:t>
      </w:r>
      <w:bookmarkEnd w:id="25"/>
      <w:r w:rsidR="00900347">
        <w:rPr>
          <w:b/>
          <w:lang w:val="sr-Cyrl-RS" w:eastAsia="ar-SA"/>
        </w:rPr>
        <w:t>е информације</w:t>
      </w:r>
    </w:p>
    <w:p w:rsidR="000D1BE5" w:rsidRDefault="00900347" w:rsidP="00900347">
      <w:pPr>
        <w:spacing w:before="0"/>
        <w:jc w:val="left"/>
        <w:rPr>
          <w:rFonts w:cs="Arial"/>
          <w:lang w:val="sr-Cyrl-RS"/>
        </w:rPr>
      </w:pPr>
      <w:r>
        <w:rPr>
          <w:rFonts w:eastAsia="TimesNewRomanPSMT" w:cs="Arial"/>
          <w:bCs/>
          <w:color w:val="000000"/>
          <w:lang w:val="sr-Cyrl-RS"/>
        </w:rPr>
        <w:t>Заинтересовани понуђачи могу извршити о</w:t>
      </w:r>
      <w:r w:rsidR="000D1BE5" w:rsidRPr="00952D95">
        <w:rPr>
          <w:rFonts w:eastAsia="TimesNewRomanPSMT" w:cs="Arial"/>
          <w:bCs/>
          <w:color w:val="000000"/>
          <w:lang w:val="sr-Cyrl-RS"/>
        </w:rPr>
        <w:t>билазак објекта  пре истека рока за подношење понуда</w:t>
      </w:r>
      <w:r>
        <w:rPr>
          <w:rFonts w:cs="Arial"/>
          <w:lang w:val="sr-Cyrl-RS"/>
        </w:rPr>
        <w:t>.</w:t>
      </w:r>
      <w:r w:rsidR="000D1BE5" w:rsidRPr="00952D95">
        <w:rPr>
          <w:rFonts w:cs="Arial"/>
          <w:lang w:val="sr-Cyrl-RS"/>
        </w:rPr>
        <w:t xml:space="preserve"> </w:t>
      </w:r>
    </w:p>
    <w:p w:rsidR="00900347" w:rsidRDefault="00900347" w:rsidP="00900347">
      <w:pPr>
        <w:spacing w:before="0"/>
        <w:jc w:val="left"/>
        <w:rPr>
          <w:rFonts w:cs="Arial"/>
          <w:lang w:val="sr-Cyrl-RS"/>
        </w:rPr>
      </w:pPr>
    </w:p>
    <w:p w:rsidR="00900347" w:rsidRDefault="00900347" w:rsidP="00900347">
      <w:pPr>
        <w:spacing w:before="0"/>
        <w:jc w:val="left"/>
        <w:rPr>
          <w:rFonts w:cs="Arial"/>
          <w:lang w:val="sr-Cyrl-RS"/>
        </w:rPr>
      </w:pPr>
    </w:p>
    <w:p w:rsidR="00900347" w:rsidRDefault="00900347" w:rsidP="00900347">
      <w:pPr>
        <w:spacing w:before="0"/>
        <w:jc w:val="left"/>
        <w:rPr>
          <w:rFonts w:cs="Arial"/>
          <w:lang w:val="sr-Cyrl-RS"/>
        </w:rPr>
      </w:pPr>
    </w:p>
    <w:p w:rsidR="00900347" w:rsidRPr="00952D95" w:rsidRDefault="00900347" w:rsidP="00900347">
      <w:pPr>
        <w:spacing w:before="0"/>
        <w:jc w:val="left"/>
        <w:rPr>
          <w:rFonts w:eastAsia="TimesNewRomanPSMT" w:cs="Arial"/>
          <w:bCs/>
          <w:color w:val="000000"/>
          <w:lang w:val="sr-Cyrl-RS"/>
        </w:rPr>
      </w:pPr>
    </w:p>
    <w:p w:rsidR="000D1BE5" w:rsidRPr="00952D95" w:rsidRDefault="000D1BE5" w:rsidP="009E49CA">
      <w:pPr>
        <w:spacing w:before="0"/>
        <w:jc w:val="left"/>
        <w:rPr>
          <w:rFonts w:cs="Arial"/>
        </w:rPr>
      </w:pPr>
    </w:p>
    <w:p w:rsidR="00A11A25" w:rsidRPr="00952D95" w:rsidRDefault="009E49CA" w:rsidP="007F33F0">
      <w:pPr>
        <w:spacing w:before="0"/>
        <w:rPr>
          <w:rFonts w:cs="Arial"/>
          <w:b/>
          <w:lang w:val="sr-Cyrl-RS"/>
        </w:rPr>
      </w:pPr>
      <w:r w:rsidRPr="00952D95">
        <w:rPr>
          <w:rFonts w:cs="Arial"/>
        </w:rPr>
        <w:t xml:space="preserve">           </w:t>
      </w:r>
      <w:r w:rsidR="007F33F0" w:rsidRPr="00952D95">
        <w:rPr>
          <w:rFonts w:cs="Arial"/>
          <w:b/>
        </w:rPr>
        <w:t>O</w:t>
      </w:r>
      <w:r w:rsidR="007F33F0" w:rsidRPr="00952D95">
        <w:rPr>
          <w:rFonts w:cs="Arial"/>
          <w:b/>
          <w:lang w:val="sr-Cyrl-RS"/>
        </w:rPr>
        <w:t xml:space="preserve">билазак се најављује два дана унапред на </w:t>
      </w:r>
      <w:r w:rsidR="007F33F0" w:rsidRPr="00952D95">
        <w:rPr>
          <w:rFonts w:cs="Arial"/>
          <w:b/>
        </w:rPr>
        <w:t>e-mail</w:t>
      </w:r>
      <w:r w:rsidR="007F33F0" w:rsidRPr="00952D95">
        <w:rPr>
          <w:rFonts w:cs="Arial"/>
          <w:b/>
          <w:lang w:val="sr-Cyrl-RS"/>
        </w:rPr>
        <w:t xml:space="preserve">: </w:t>
      </w:r>
    </w:p>
    <w:p w:rsidR="00952D95" w:rsidRPr="00952D95" w:rsidRDefault="00952D95" w:rsidP="00952D95">
      <w:pPr>
        <w:spacing w:before="0"/>
        <w:rPr>
          <w:rFonts w:cs="Arial"/>
          <w:b/>
        </w:rPr>
      </w:pPr>
      <w:r w:rsidRPr="00952D95">
        <w:rPr>
          <w:rFonts w:cs="Arial"/>
          <w:b/>
          <w:lang w:val="sr-Cyrl-RS"/>
        </w:rPr>
        <w:t xml:space="preserve">За партију 1: </w:t>
      </w:r>
      <w:r w:rsidRPr="00952D95">
        <w:rPr>
          <w:rFonts w:cs="Arial"/>
          <w:b/>
        </w:rPr>
        <w:t xml:space="preserve"> </w:t>
      </w:r>
      <w:r w:rsidRPr="00952D95">
        <w:rPr>
          <w:rFonts w:cs="Arial"/>
          <w:b/>
          <w:lang w:val="sr-Latn-ME"/>
        </w:rPr>
        <w:t>danijela.klajn</w:t>
      </w:r>
      <w:r w:rsidRPr="00952D95">
        <w:rPr>
          <w:rFonts w:cs="Arial"/>
          <w:b/>
        </w:rPr>
        <w:t>@eps.rs</w:t>
      </w:r>
    </w:p>
    <w:p w:rsidR="00952D95" w:rsidRPr="00952D95" w:rsidRDefault="00952D95" w:rsidP="00952D95">
      <w:pPr>
        <w:spacing w:before="0"/>
        <w:rPr>
          <w:rFonts w:cs="Arial"/>
          <w:b/>
        </w:rPr>
      </w:pPr>
      <w:r w:rsidRPr="00952D95">
        <w:rPr>
          <w:rFonts w:cs="Arial"/>
          <w:b/>
          <w:lang w:val="sr-Cyrl-RS"/>
        </w:rPr>
        <w:t>За партију 2:</w:t>
      </w:r>
      <w:r w:rsidRPr="00952D95">
        <w:rPr>
          <w:rFonts w:cs="Arial"/>
          <w:b/>
        </w:rPr>
        <w:t xml:space="preserve">  cedomir.simic @eps.rs</w:t>
      </w:r>
    </w:p>
    <w:p w:rsidR="009E49CA" w:rsidRDefault="009E49CA" w:rsidP="009E49CA">
      <w:pPr>
        <w:tabs>
          <w:tab w:val="right" w:pos="10255"/>
        </w:tabs>
        <w:spacing w:before="0"/>
        <w:jc w:val="left"/>
        <w:rPr>
          <w:rFonts w:cs="Arial"/>
          <w:b/>
          <w:lang w:val="sr-Cyrl-RS"/>
        </w:rPr>
      </w:pPr>
    </w:p>
    <w:p w:rsidR="00900347" w:rsidRDefault="00900347" w:rsidP="009E49CA">
      <w:pPr>
        <w:tabs>
          <w:tab w:val="right" w:pos="10255"/>
        </w:tabs>
        <w:spacing w:before="0"/>
        <w:jc w:val="left"/>
        <w:rPr>
          <w:rFonts w:cs="Arial"/>
          <w:b/>
          <w:lang w:val="sr-Cyrl-RS"/>
        </w:rPr>
      </w:pPr>
    </w:p>
    <w:p w:rsidR="00900347" w:rsidRPr="009E49CA" w:rsidRDefault="00900347" w:rsidP="009E49CA">
      <w:pPr>
        <w:tabs>
          <w:tab w:val="right" w:pos="10255"/>
        </w:tabs>
        <w:spacing w:before="0"/>
        <w:jc w:val="left"/>
        <w:rPr>
          <w:rFonts w:cs="Arial"/>
          <w:b/>
          <w:lang w:val="sr-Cyrl-CS"/>
        </w:rPr>
      </w:pPr>
    </w:p>
    <w:p w:rsidR="004D0EB5" w:rsidRDefault="004D0EB5" w:rsidP="004D0EB5">
      <w:pPr>
        <w:rPr>
          <w:rFonts w:eastAsia="TimesNewRomanPSMT" w:cs="Arial"/>
          <w:bCs/>
          <w:color w:val="000000"/>
          <w:u w:val="single"/>
          <w:lang w:val="sr-Cyrl-RS"/>
        </w:rPr>
      </w:pPr>
    </w:p>
    <w:p w:rsidR="009902EA" w:rsidRPr="00666719" w:rsidRDefault="009902EA" w:rsidP="004D0EB5">
      <w:pPr>
        <w:rPr>
          <w:lang w:val="sr-Latn-RS" w:eastAsia="ar-SA"/>
        </w:rPr>
      </w:pPr>
    </w:p>
    <w:p w:rsidR="004D2983" w:rsidRPr="008377FF" w:rsidRDefault="004D2983" w:rsidP="008112A2">
      <w:pPr>
        <w:spacing w:before="0"/>
        <w:rPr>
          <w:rFonts w:cs="Arial"/>
          <w:color w:val="00B0F0"/>
          <w:lang w:eastAsia="zh-CN"/>
        </w:rPr>
      </w:pPr>
    </w:p>
    <w:p w:rsidR="00756A02" w:rsidRPr="008377FF" w:rsidRDefault="009E2AAE" w:rsidP="005367D4">
      <w:pPr>
        <w:pStyle w:val="Heading10"/>
        <w:ind w:left="0" w:firstLine="0"/>
      </w:pPr>
      <w:bookmarkStart w:id="26" w:name="_Toc442559884"/>
      <w:r>
        <w:rPr>
          <w:lang w:val="sr-Cyrl-RS"/>
        </w:rPr>
        <w:lastRenderedPageBreak/>
        <w:t>4.</w:t>
      </w:r>
      <w:r w:rsidR="00756A02" w:rsidRPr="008377FF">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w:t>
            </w:r>
            <w:r w:rsidR="00E93E1A">
              <w:rPr>
                <w:rFonts w:cs="Arial"/>
                <w:b/>
                <w:lang w:val="sr-Cyrl-RS"/>
              </w:rPr>
              <w:t xml:space="preserve"> И 76 </w:t>
            </w:r>
            <w:r w:rsidRPr="008377FF">
              <w:rPr>
                <w:rFonts w:cs="Arial"/>
                <w:b/>
              </w:rPr>
              <w:t xml:space="preserve">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5367D4">
            <w:pPr>
              <w:tabs>
                <w:tab w:val="left" w:pos="680"/>
              </w:tabs>
              <w:snapToGrid w:val="0"/>
              <w:spacing w:before="0"/>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5367D4">
            <w:pPr>
              <w:tabs>
                <w:tab w:val="left" w:pos="680"/>
              </w:tabs>
              <w:snapToGrid w:val="0"/>
              <w:spacing w:before="0"/>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9902EA">
        <w:trPr>
          <w:trHeight w:val="773"/>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5367D4">
            <w:pPr>
              <w:tabs>
                <w:tab w:val="left" w:pos="680"/>
              </w:tabs>
              <w:snapToGrid w:val="0"/>
              <w:spacing w:befor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5367D4">
            <w:pPr>
              <w:tabs>
                <w:tab w:val="left" w:pos="680"/>
              </w:tabs>
              <w:snapToGrid w:val="0"/>
              <w:spacing w:befor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5367D4">
            <w:pPr>
              <w:tabs>
                <w:tab w:val="left" w:pos="680"/>
              </w:tabs>
              <w:snapToGrid w:val="0"/>
              <w:spacing w:befor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5367D4">
            <w:pPr>
              <w:tabs>
                <w:tab w:val="left" w:pos="680"/>
              </w:tabs>
              <w:snapToGrid w:val="0"/>
              <w:spacing w:befor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5367D4">
            <w:pPr>
              <w:autoSpaceDE w:val="0"/>
              <w:autoSpaceDN w:val="0"/>
              <w:adjustRightInd w:val="0"/>
              <w:snapToGrid w:val="0"/>
              <w:spacing w:befor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5367D4">
            <w:pPr>
              <w:autoSpaceDE w:val="0"/>
              <w:autoSpaceDN w:val="0"/>
              <w:adjustRightInd w:val="0"/>
              <w:snapToGrid w:val="0"/>
              <w:spacing w:befor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5367D4">
            <w:pPr>
              <w:tabs>
                <w:tab w:val="left" w:pos="680"/>
              </w:tabs>
              <w:snapToGrid w:val="0"/>
              <w:spacing w:befor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5367D4">
            <w:p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96601B" w:rsidRPr="0096601B" w:rsidRDefault="008377FF" w:rsidP="00620D6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w:t>
            </w:r>
            <w:r w:rsidR="00427F4B">
              <w:rPr>
                <w:rFonts w:cs="Arial"/>
                <w:lang w:val="sr-Latn-CS" w:eastAsia="sr-Latn-CS"/>
              </w:rPr>
              <w:t>на 75. став 2. ЗЈН(Образац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5367D4">
            <w:p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5367D4">
            <w:p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5367D4">
            <w:pPr>
              <w:snapToGrid w:val="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EE74AF" w:rsidRDefault="008377FF" w:rsidP="00E93E1A">
            <w:pPr>
              <w:spacing w:before="0"/>
              <w:ind w:right="-180"/>
              <w:jc w:val="center"/>
              <w:rPr>
                <w:rFonts w:cs="Arial"/>
                <w:b/>
                <w:lang w:val="sr-Latn-CS" w:eastAsia="sr-Latn-CS"/>
              </w:rPr>
            </w:pPr>
            <w:r w:rsidRPr="00EE74AF">
              <w:rPr>
                <w:rFonts w:cs="Arial"/>
                <w:b/>
                <w:lang w:val="sr-Latn-CS" w:eastAsia="sr-Latn-CS"/>
              </w:rPr>
              <w:t xml:space="preserve">4.2  ДОДАТНИ УСЛОВИ </w:t>
            </w:r>
          </w:p>
          <w:p w:rsidR="008377FF" w:rsidRPr="00E93E1A" w:rsidRDefault="008377FF" w:rsidP="00E93E1A">
            <w:pPr>
              <w:snapToGrid w:val="0"/>
              <w:spacing w:before="0"/>
              <w:jc w:val="center"/>
              <w:rPr>
                <w:rFonts w:cs="Arial"/>
                <w:b/>
                <w:lang w:val="sr-Cyrl-RS" w:eastAsia="sr-Latn-CS"/>
              </w:rPr>
            </w:pPr>
            <w:r w:rsidRPr="00EE74AF">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4B0EE3" w:rsidRDefault="004B0EE3" w:rsidP="00620D6D">
            <w:pPr>
              <w:jc w:val="center"/>
              <w:rPr>
                <w:rFonts w:cs="Arial"/>
                <w:lang w:val="sr-Latn-RS"/>
              </w:rPr>
            </w:pPr>
            <w:r>
              <w:rPr>
                <w:rFonts w:cs="Arial"/>
                <w:lang w:val="sr-Latn-RS"/>
              </w:rPr>
              <w:t>5.</w:t>
            </w:r>
          </w:p>
        </w:tc>
        <w:tc>
          <w:tcPr>
            <w:tcW w:w="8430" w:type="dxa"/>
          </w:tcPr>
          <w:p w:rsidR="008377FF" w:rsidRPr="00EE74AF" w:rsidRDefault="008377FF" w:rsidP="00620D6D">
            <w:pPr>
              <w:autoSpaceDE w:val="0"/>
              <w:autoSpaceDN w:val="0"/>
              <w:adjustRightInd w:val="0"/>
              <w:rPr>
                <w:rFonts w:cs="Arial"/>
                <w:b/>
                <w:lang w:val="sr-Latn-CS" w:eastAsia="sr-Latn-CS"/>
              </w:rPr>
            </w:pPr>
            <w:r w:rsidRPr="00EE74AF">
              <w:rPr>
                <w:rFonts w:cs="Arial"/>
                <w:b/>
                <w:u w:val="single"/>
                <w:lang w:val="sr-Latn-CS" w:eastAsia="sr-Latn-CS"/>
              </w:rPr>
              <w:t>Услов:</w:t>
            </w:r>
          </w:p>
          <w:p w:rsidR="008377FF" w:rsidRPr="00EE74AF" w:rsidRDefault="008377FF" w:rsidP="00620D6D">
            <w:pPr>
              <w:autoSpaceDE w:val="0"/>
              <w:autoSpaceDN w:val="0"/>
              <w:adjustRightInd w:val="0"/>
              <w:rPr>
                <w:rFonts w:cs="Arial"/>
                <w:lang w:val="sr-Latn-CS" w:eastAsia="sr-Latn-CS"/>
              </w:rPr>
            </w:pPr>
            <w:r w:rsidRPr="00EE74AF">
              <w:rPr>
                <w:rFonts w:cs="Arial"/>
                <w:lang w:val="sr-Latn-CS" w:eastAsia="sr-Latn-CS"/>
              </w:rPr>
              <w:t xml:space="preserve">Пословни капацитет </w:t>
            </w:r>
          </w:p>
          <w:p w:rsidR="00EE74AF" w:rsidRPr="00EE74AF" w:rsidRDefault="008377FF" w:rsidP="00620D6D">
            <w:pPr>
              <w:autoSpaceDE w:val="0"/>
              <w:autoSpaceDN w:val="0"/>
              <w:adjustRightInd w:val="0"/>
              <w:spacing w:before="0"/>
              <w:rPr>
                <w:rFonts w:cs="Arial"/>
                <w:lang w:val="sr-Cyrl-RS" w:eastAsia="sr-Latn-CS"/>
              </w:rPr>
            </w:pPr>
            <w:r w:rsidRPr="00EE74AF">
              <w:rPr>
                <w:rFonts w:cs="Arial"/>
                <w:lang w:val="sr-Latn-CS" w:eastAsia="sr-Latn-CS"/>
              </w:rPr>
              <w:t xml:space="preserve">Понуђач располаже неопходним </w:t>
            </w:r>
            <w:r w:rsidRPr="00EE74AF">
              <w:rPr>
                <w:rFonts w:cs="Arial"/>
                <w:b/>
                <w:lang w:val="sr-Latn-CS" w:eastAsia="sr-Latn-CS"/>
              </w:rPr>
              <w:t>пословним капацитетом</w:t>
            </w:r>
            <w:r w:rsidRPr="00EE74AF">
              <w:rPr>
                <w:rFonts w:cs="Arial"/>
                <w:lang w:val="sr-Latn-CS" w:eastAsia="sr-Latn-CS"/>
              </w:rPr>
              <w:t xml:space="preserve"> ако:</w:t>
            </w:r>
          </w:p>
          <w:p w:rsidR="0006361A" w:rsidRDefault="008377FF" w:rsidP="0006361A">
            <w:pPr>
              <w:pStyle w:val="ListParagraph"/>
              <w:autoSpaceDE w:val="0"/>
              <w:autoSpaceDN w:val="0"/>
              <w:adjustRightInd w:val="0"/>
              <w:spacing w:before="0" w:after="0" w:line="240" w:lineRule="auto"/>
              <w:ind w:left="0"/>
              <w:rPr>
                <w:rFonts w:ascii="Arial" w:hAnsi="Arial" w:cs="Arial"/>
                <w:lang w:val="sr-Cyrl-RS" w:eastAsia="sr-Latn-CS"/>
              </w:rPr>
            </w:pPr>
            <w:r w:rsidRPr="00EE74AF">
              <w:rPr>
                <w:rFonts w:ascii="Arial" w:hAnsi="Arial" w:cs="Arial"/>
                <w:lang w:val="sr-Latn-CS" w:eastAsia="sr-Latn-CS"/>
              </w:rPr>
              <w:t xml:space="preserve">-је у </w:t>
            </w:r>
            <w:r w:rsidRPr="0030693C">
              <w:rPr>
                <w:rFonts w:ascii="Arial" w:hAnsi="Arial" w:cs="Arial"/>
                <w:lang w:val="sr-Cyrl-CS" w:eastAsia="sr-Latn-CS"/>
              </w:rPr>
              <w:t>претходне</w:t>
            </w:r>
            <w:r w:rsidRPr="0030693C">
              <w:rPr>
                <w:rFonts w:ascii="Arial" w:hAnsi="Arial" w:cs="Arial"/>
                <w:lang w:val="sr-Latn-CS" w:eastAsia="sr-Latn-CS"/>
              </w:rPr>
              <w:t xml:space="preserve"> три године </w:t>
            </w:r>
            <w:r w:rsidR="00295AD4">
              <w:rPr>
                <w:rFonts w:ascii="Arial" w:hAnsi="Arial" w:cs="Arial"/>
                <w:lang w:val="sr-Cyrl-CS" w:eastAsia="sr-Latn-CS"/>
              </w:rPr>
              <w:t>(2013,2014 и 2015)</w:t>
            </w:r>
            <w:r w:rsidR="009902EA" w:rsidRPr="0030693C">
              <w:rPr>
                <w:rFonts w:ascii="Arial" w:hAnsi="Arial" w:cs="Arial"/>
                <w:lang w:val="sr-Cyrl-RS" w:eastAsia="sr-Latn-CS"/>
              </w:rPr>
              <w:t xml:space="preserve">, </w:t>
            </w:r>
            <w:r w:rsidR="00295AD4">
              <w:rPr>
                <w:rFonts w:ascii="Arial" w:hAnsi="Arial" w:cs="Arial"/>
                <w:lang w:val="sr-Cyrl-RS" w:eastAsia="sr-Latn-CS"/>
              </w:rPr>
              <w:t>успешно реализовао</w:t>
            </w:r>
            <w:r w:rsidR="009902EA" w:rsidRPr="0030693C">
              <w:rPr>
                <w:rFonts w:ascii="Arial" w:hAnsi="Arial" w:cs="Arial"/>
                <w:lang w:val="sr-Cyrl-RS" w:eastAsia="sr-Latn-CS"/>
              </w:rPr>
              <w:t xml:space="preserve"> </w:t>
            </w:r>
          </w:p>
          <w:p w:rsidR="008F7774" w:rsidRPr="0006361A" w:rsidRDefault="008F7774" w:rsidP="008F7774">
            <w:pPr>
              <w:pStyle w:val="ListParagraph"/>
              <w:autoSpaceDE w:val="0"/>
              <w:autoSpaceDN w:val="0"/>
              <w:adjustRightInd w:val="0"/>
              <w:spacing w:before="0" w:after="0" w:line="240" w:lineRule="auto"/>
              <w:ind w:left="0"/>
              <w:rPr>
                <w:rFonts w:ascii="Arial" w:hAnsi="Arial" w:cs="Arial"/>
                <w:lang w:val="sr-Latn-RS" w:eastAsia="sr-Latn-CS"/>
              </w:rPr>
            </w:pPr>
            <w:r>
              <w:rPr>
                <w:rFonts w:ascii="Arial" w:hAnsi="Arial" w:cs="Arial"/>
                <w:lang w:val="sr-Cyrl-RS" w:eastAsia="sr-Latn-CS"/>
              </w:rPr>
              <w:t>набавк</w:t>
            </w:r>
            <w:r>
              <w:rPr>
                <w:rFonts w:ascii="Arial" w:hAnsi="Arial" w:cs="Arial"/>
                <w:lang w:eastAsia="sr-Latn-CS"/>
              </w:rPr>
              <w:t xml:space="preserve">e </w:t>
            </w:r>
            <w:r w:rsidRPr="0030693C">
              <w:rPr>
                <w:rFonts w:ascii="Arial" w:hAnsi="Arial" w:cs="Arial"/>
                <w:lang w:val="sr-Cyrl-RS" w:eastAsia="sr-Latn-CS"/>
              </w:rPr>
              <w:t xml:space="preserve">радова минималне </w:t>
            </w:r>
            <w:r w:rsidR="00CE0F38">
              <w:rPr>
                <w:rFonts w:ascii="Arial" w:hAnsi="Arial" w:cs="Arial"/>
                <w:lang w:val="sr-Cyrl-RS" w:eastAsia="sr-Latn-CS"/>
              </w:rPr>
              <w:t xml:space="preserve">укупне </w:t>
            </w:r>
            <w:r w:rsidRPr="0030693C">
              <w:rPr>
                <w:rFonts w:ascii="Arial" w:hAnsi="Arial" w:cs="Arial"/>
                <w:lang w:val="sr-Cyrl-RS" w:eastAsia="sr-Latn-CS"/>
              </w:rPr>
              <w:t>вредност</w:t>
            </w:r>
            <w:r w:rsidRPr="0030693C">
              <w:rPr>
                <w:rFonts w:ascii="Arial" w:hAnsi="Arial" w:cs="Arial"/>
                <w:lang w:val="sr-Latn-CS" w:eastAsia="sr-Latn-CS"/>
              </w:rPr>
              <w:t xml:space="preserve"> </w:t>
            </w:r>
            <w:r w:rsidR="00CE0F38">
              <w:rPr>
                <w:rFonts w:ascii="Arial" w:hAnsi="Arial" w:cs="Arial"/>
                <w:lang w:val="sr-Cyrl-RS" w:eastAsia="sr-Latn-CS"/>
              </w:rPr>
              <w:t>12</w:t>
            </w:r>
            <w:r w:rsidRPr="0030693C">
              <w:rPr>
                <w:rFonts w:ascii="Arial" w:hAnsi="Arial" w:cs="Arial"/>
                <w:lang w:val="sr-Cyrl-RS" w:eastAsia="sr-Latn-CS"/>
              </w:rPr>
              <w:t>.000.000,00динара без</w:t>
            </w:r>
            <w:r w:rsidRPr="00EE74AF">
              <w:rPr>
                <w:rFonts w:ascii="Arial" w:hAnsi="Arial" w:cs="Arial"/>
                <w:lang w:val="sr-Cyrl-RS" w:eastAsia="sr-Latn-CS"/>
              </w:rPr>
              <w:t xml:space="preserve"> ПДВ. Под референтним радовима се сматрају реализовани уговори на пословима извођења грађевинско-занатских и инсталатерских р</w:t>
            </w:r>
            <w:r w:rsidR="0006361A">
              <w:rPr>
                <w:rFonts w:ascii="Arial" w:hAnsi="Arial" w:cs="Arial"/>
                <w:lang w:val="sr-Cyrl-RS" w:eastAsia="sr-Latn-CS"/>
              </w:rPr>
              <w:t>адова</w:t>
            </w:r>
            <w:r w:rsidR="0006361A">
              <w:rPr>
                <w:rFonts w:ascii="Arial" w:hAnsi="Arial" w:cs="Arial"/>
                <w:lang w:val="sr-Latn-RS" w:eastAsia="sr-Latn-CS"/>
              </w:rPr>
              <w:t>.</w:t>
            </w:r>
          </w:p>
          <w:p w:rsidR="008F7774" w:rsidRPr="00E93E1A" w:rsidRDefault="008F7774" w:rsidP="00E93E1A">
            <w:pPr>
              <w:autoSpaceDE w:val="0"/>
              <w:autoSpaceDN w:val="0"/>
              <w:adjustRightInd w:val="0"/>
              <w:rPr>
                <w:rFonts w:cs="Arial"/>
                <w:lang w:val="sr-Cyrl-RS" w:eastAsia="sr-Latn-CS"/>
              </w:rPr>
            </w:pPr>
            <w:r>
              <w:rPr>
                <w:rFonts w:cs="Arial"/>
                <w:lang w:val="sr-Cyrl-RS" w:eastAsia="sr-Latn-CS"/>
              </w:rPr>
              <w:t>-</w:t>
            </w:r>
            <w:r w:rsidRPr="00EE74AF">
              <w:rPr>
                <w:rFonts w:cs="Arial"/>
                <w:lang w:val="sr-Latn-CS" w:eastAsia="sr-Latn-CS"/>
              </w:rPr>
              <w:t>има уведен систем управљања квалитетом у складу са захтевима стандарда  SRPS ISO  9001:2008</w:t>
            </w:r>
            <w:r>
              <w:rPr>
                <w:rFonts w:cs="Arial"/>
                <w:lang w:eastAsia="sr-Latn-CS"/>
              </w:rPr>
              <w:t xml:space="preserve"> </w:t>
            </w:r>
            <w:r w:rsidRPr="00EE74AF">
              <w:rPr>
                <w:rFonts w:cs="Arial"/>
                <w:lang w:val="sr-Cyrl-RS" w:eastAsia="sr-Latn-CS"/>
              </w:rPr>
              <w:t>за извођење грађевинско-занатских и инсталатерских радова.</w:t>
            </w:r>
            <w:r w:rsidRPr="00EE74AF">
              <w:rPr>
                <w:rFonts w:cs="Arial"/>
                <w:lang w:val="sr-Latn-CS" w:eastAsia="sr-Latn-CS"/>
              </w:rPr>
              <w:t xml:space="preserve"> </w:t>
            </w:r>
          </w:p>
          <w:p w:rsidR="008377FF" w:rsidRPr="00545264" w:rsidRDefault="008377FF" w:rsidP="00620D6D">
            <w:pPr>
              <w:autoSpaceDE w:val="0"/>
              <w:autoSpaceDN w:val="0"/>
              <w:adjustRightInd w:val="0"/>
              <w:rPr>
                <w:rFonts w:cs="Arial"/>
                <w:b/>
                <w:u w:val="single"/>
                <w:lang w:val="sr-Latn-CS" w:eastAsia="sr-Latn-CS"/>
              </w:rPr>
            </w:pPr>
            <w:r w:rsidRPr="00545264">
              <w:rPr>
                <w:rFonts w:cs="Arial"/>
                <w:b/>
                <w:u w:val="single"/>
                <w:lang w:val="sr-Latn-CS" w:eastAsia="sr-Latn-CS"/>
              </w:rPr>
              <w:t xml:space="preserve">Доказ: </w:t>
            </w:r>
          </w:p>
          <w:p w:rsidR="008377FF" w:rsidRPr="00545264" w:rsidRDefault="008377FF" w:rsidP="00620D6D">
            <w:pPr>
              <w:autoSpaceDE w:val="0"/>
              <w:autoSpaceDN w:val="0"/>
              <w:adjustRightInd w:val="0"/>
              <w:spacing w:before="0"/>
              <w:rPr>
                <w:rFonts w:cs="Arial"/>
                <w:lang w:val="sr-Cyrl-RS" w:eastAsia="sr-Latn-CS"/>
              </w:rPr>
            </w:pPr>
            <w:r w:rsidRPr="00545264">
              <w:rPr>
                <w:rFonts w:cs="Arial"/>
                <w:lang w:val="sr-Latn-CS" w:eastAsia="sr-Latn-CS"/>
              </w:rPr>
              <w:t>- Референтна листа</w:t>
            </w:r>
            <w:r w:rsidR="00295AD4" w:rsidRPr="00545264">
              <w:rPr>
                <w:rFonts w:cs="Arial"/>
                <w:lang w:val="sr-Cyrl-RS" w:eastAsia="sr-Latn-CS"/>
              </w:rPr>
              <w:t xml:space="preserve"> (Образац бр.</w:t>
            </w:r>
            <w:r w:rsidR="00545264" w:rsidRPr="00545264">
              <w:rPr>
                <w:rFonts w:cs="Arial"/>
                <w:lang w:val="sr-Cyrl-RS" w:eastAsia="sr-Latn-CS"/>
              </w:rPr>
              <w:t>5</w:t>
            </w:r>
            <w:r w:rsidR="00295AD4" w:rsidRPr="00545264">
              <w:rPr>
                <w:rFonts w:cs="Arial"/>
                <w:lang w:val="sr-Cyrl-RS" w:eastAsia="sr-Latn-CS"/>
              </w:rPr>
              <w:t xml:space="preserve"> )</w:t>
            </w:r>
          </w:p>
          <w:p w:rsidR="008377FF" w:rsidRPr="00545264" w:rsidRDefault="008377FF" w:rsidP="00620D6D">
            <w:pPr>
              <w:autoSpaceDE w:val="0"/>
              <w:autoSpaceDN w:val="0"/>
              <w:adjustRightInd w:val="0"/>
              <w:spacing w:before="0"/>
              <w:rPr>
                <w:rFonts w:cs="Arial"/>
                <w:lang w:val="sr-Cyrl-RS" w:eastAsia="sr-Latn-CS"/>
              </w:rPr>
            </w:pPr>
            <w:r w:rsidRPr="00545264">
              <w:rPr>
                <w:rFonts w:cs="Arial"/>
                <w:lang w:val="sr-Latn-CS" w:eastAsia="sr-Latn-CS"/>
              </w:rPr>
              <w:t>-Потписане и оверене потврде купаца</w:t>
            </w:r>
            <w:r w:rsidR="00295AD4" w:rsidRPr="00545264">
              <w:rPr>
                <w:rFonts w:cs="Arial"/>
                <w:lang w:val="sr-Cyrl-RS" w:eastAsia="sr-Latn-CS"/>
              </w:rPr>
              <w:t xml:space="preserve"> (Образац бр. </w:t>
            </w:r>
            <w:r w:rsidR="00545264" w:rsidRPr="00545264">
              <w:rPr>
                <w:rFonts w:cs="Arial"/>
                <w:lang w:val="sr-Cyrl-RS" w:eastAsia="sr-Latn-CS"/>
              </w:rPr>
              <w:t>6</w:t>
            </w:r>
            <w:r w:rsidR="00295AD4" w:rsidRPr="00545264">
              <w:rPr>
                <w:rFonts w:cs="Arial"/>
                <w:lang w:val="sr-Cyrl-RS" w:eastAsia="sr-Latn-CS"/>
              </w:rPr>
              <w:t>)</w:t>
            </w:r>
          </w:p>
          <w:p w:rsidR="008377FF" w:rsidRDefault="0085400A" w:rsidP="00620D6D">
            <w:pPr>
              <w:autoSpaceDE w:val="0"/>
              <w:autoSpaceDN w:val="0"/>
              <w:adjustRightInd w:val="0"/>
              <w:spacing w:before="0"/>
              <w:rPr>
                <w:rFonts w:cs="Arial"/>
                <w:lang w:val="sr-Cyrl-RS" w:eastAsia="sr-Latn-CS"/>
              </w:rPr>
            </w:pPr>
            <w:r w:rsidRPr="00545264">
              <w:rPr>
                <w:rFonts w:cs="Arial"/>
                <w:lang w:val="sr-Cyrl-RS" w:eastAsia="sr-Latn-CS"/>
              </w:rPr>
              <w:t>-фотокопија уговора</w:t>
            </w:r>
            <w:r w:rsidR="00295AD4" w:rsidRPr="00545264">
              <w:rPr>
                <w:rFonts w:cs="Arial"/>
                <w:lang w:val="sr-Cyrl-RS" w:eastAsia="sr-Latn-CS"/>
              </w:rPr>
              <w:t xml:space="preserve"> са понудом и предмером радова</w:t>
            </w:r>
          </w:p>
          <w:p w:rsidR="00F5470B" w:rsidRPr="00F5470B" w:rsidRDefault="00F5470B" w:rsidP="00620D6D">
            <w:pPr>
              <w:autoSpaceDE w:val="0"/>
              <w:autoSpaceDN w:val="0"/>
              <w:adjustRightInd w:val="0"/>
              <w:spacing w:before="0"/>
              <w:rPr>
                <w:rFonts w:cs="Arial"/>
                <w:lang w:val="sr-Cyrl-RS" w:eastAsia="sr-Latn-CS"/>
              </w:rPr>
            </w:pPr>
            <w:r w:rsidRPr="00EE74AF">
              <w:rPr>
                <w:rFonts w:cs="Arial"/>
                <w:lang w:val="sr-Latn-CS" w:eastAsia="sr-Latn-CS"/>
              </w:rPr>
              <w:t xml:space="preserve">- Копија важећег сертификата  </w:t>
            </w:r>
            <w:r>
              <w:rPr>
                <w:rFonts w:cs="Arial"/>
                <w:lang w:val="sr-Latn-CS" w:eastAsia="sr-Latn-CS"/>
              </w:rPr>
              <w:t>SRPS ISO  9001:200</w:t>
            </w:r>
            <w:r w:rsidRPr="00F5470B">
              <w:rPr>
                <w:rFonts w:cs="Arial"/>
                <w:highlight w:val="yellow"/>
                <w:lang w:val="sr-Cyrl-RS" w:eastAsia="sr-Latn-CS"/>
              </w:rPr>
              <w:t>8</w:t>
            </w:r>
          </w:p>
          <w:p w:rsidR="0038227E" w:rsidRDefault="0038227E" w:rsidP="005367D4">
            <w:pPr>
              <w:snapToGrid w:val="0"/>
              <w:rPr>
                <w:rFonts w:cs="Arial"/>
                <w:b/>
                <w:u w:val="single"/>
                <w:lang w:val="sr-Cyrl-RS" w:eastAsia="sr-Latn-CS"/>
              </w:rPr>
            </w:pPr>
          </w:p>
          <w:p w:rsidR="0038227E" w:rsidRDefault="0038227E" w:rsidP="005367D4">
            <w:pPr>
              <w:snapToGrid w:val="0"/>
              <w:rPr>
                <w:rFonts w:cs="Arial"/>
                <w:b/>
                <w:u w:val="single"/>
                <w:lang w:val="sr-Cyrl-RS" w:eastAsia="sr-Latn-CS"/>
              </w:rPr>
            </w:pPr>
          </w:p>
          <w:p w:rsidR="008377FF" w:rsidRPr="00EE74AF" w:rsidRDefault="008377FF" w:rsidP="005367D4">
            <w:pPr>
              <w:snapToGrid w:val="0"/>
              <w:rPr>
                <w:rFonts w:cs="Arial"/>
                <w:lang w:val="sr-Latn-CS" w:eastAsia="sr-Latn-CS"/>
              </w:rPr>
            </w:pPr>
            <w:r w:rsidRPr="00EE74AF">
              <w:rPr>
                <w:rFonts w:cs="Arial"/>
                <w:lang w:val="sr-Latn-CS" w:eastAsia="sr-Latn-CS"/>
              </w:rPr>
              <w:t xml:space="preserve">У случају да понуду подноси група понуђача, доказ из тачке </w:t>
            </w:r>
            <w:r w:rsidR="001F59AA">
              <w:rPr>
                <w:rFonts w:cs="Arial"/>
                <w:lang w:val="sr-Latn-RS" w:eastAsia="sr-Latn-CS"/>
              </w:rPr>
              <w:t>6</w:t>
            </w:r>
            <w:r w:rsidRPr="00EE74AF">
              <w:rPr>
                <w:rFonts w:cs="Arial"/>
                <w:lang w:val="sr-Latn-CS" w:eastAsia="sr-Latn-CS"/>
              </w:rPr>
              <w:t xml:space="preserve"> доставити за оног члана групе који испуњава тражени услов (довољно је да 1 члан групе достави</w:t>
            </w:r>
            <w:r w:rsidR="0085400A">
              <w:rPr>
                <w:rFonts w:cs="Arial"/>
                <w:lang w:val="sr-Cyrl-RS" w:eastAsia="sr-Latn-CS"/>
              </w:rPr>
              <w:t xml:space="preserve"> важећи</w:t>
            </w:r>
            <w:r w:rsidRPr="00EE74AF">
              <w:rPr>
                <w:rFonts w:cs="Arial"/>
                <w:lang w:val="sr-Latn-CS" w:eastAsia="sr-Latn-CS"/>
              </w:rPr>
              <w:t xml:space="preserve"> </w:t>
            </w:r>
            <w:r w:rsidR="0085400A">
              <w:rPr>
                <w:rFonts w:cs="Arial"/>
                <w:lang w:val="sr-Cyrl-RS" w:eastAsia="sr-Latn-CS"/>
              </w:rPr>
              <w:t>сертификате</w:t>
            </w:r>
            <w:r w:rsidRPr="00EE74AF">
              <w:rPr>
                <w:rFonts w:cs="Arial"/>
                <w:lang w:val="sr-Latn-CS" w:eastAsia="sr-Latn-CS"/>
              </w:rPr>
              <w:t xml:space="preserve">), а уколико више њих заједно испуњавају услов из тачке </w:t>
            </w:r>
            <w:r w:rsidR="001F59AA">
              <w:rPr>
                <w:rFonts w:cs="Arial"/>
                <w:lang w:val="sr-Latn-RS" w:eastAsia="sr-Latn-CS"/>
              </w:rPr>
              <w:t>6</w:t>
            </w:r>
            <w:r w:rsidRPr="00EE74AF">
              <w:rPr>
                <w:rFonts w:cs="Arial"/>
                <w:lang w:val="sr-Latn-CS" w:eastAsia="sr-Latn-CS"/>
              </w:rPr>
              <w:t>. (</w:t>
            </w:r>
            <w:r w:rsidR="0085400A">
              <w:rPr>
                <w:rFonts w:cs="Arial"/>
                <w:lang w:val="sr-Cyrl-RS" w:eastAsia="sr-Latn-CS"/>
              </w:rPr>
              <w:t>референце</w:t>
            </w:r>
            <w:r w:rsidRPr="00EE74AF">
              <w:rPr>
                <w:rFonts w:cs="Arial"/>
                <w:lang w:val="sr-Latn-CS" w:eastAsia="sr-Latn-CS"/>
              </w:rPr>
              <w:t>)- овај доказ доставити за те чланове.</w:t>
            </w:r>
          </w:p>
          <w:p w:rsidR="008377FF" w:rsidRPr="00EE74AF" w:rsidRDefault="008377FF" w:rsidP="005367D4">
            <w:pPr>
              <w:snapToGrid w:val="0"/>
              <w:rPr>
                <w:rFonts w:cs="Arial"/>
                <w:lang w:val="sr-Latn-CS" w:eastAsia="sr-Latn-CS"/>
              </w:rPr>
            </w:pPr>
            <w:r w:rsidRPr="00EE74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4B0EE3" w:rsidRDefault="004B0EE3" w:rsidP="00620D6D">
            <w:pPr>
              <w:jc w:val="center"/>
              <w:rPr>
                <w:rFonts w:cs="Arial"/>
                <w:lang w:val="sr-Latn-RS"/>
              </w:rPr>
            </w:pPr>
            <w:r w:rsidRPr="004B0EE3">
              <w:rPr>
                <w:rFonts w:cs="Arial"/>
                <w:lang w:val="sr-Latn-RS"/>
              </w:rPr>
              <w:t>6.</w:t>
            </w:r>
          </w:p>
        </w:tc>
        <w:tc>
          <w:tcPr>
            <w:tcW w:w="8430" w:type="dxa"/>
          </w:tcPr>
          <w:p w:rsidR="008377FF" w:rsidRPr="0085400A" w:rsidRDefault="008377FF" w:rsidP="00F61C6F">
            <w:pPr>
              <w:autoSpaceDE w:val="0"/>
              <w:autoSpaceDN w:val="0"/>
              <w:adjustRightInd w:val="0"/>
              <w:spacing w:before="0"/>
              <w:rPr>
                <w:rFonts w:cs="Arial"/>
                <w:b/>
                <w:u w:val="single"/>
                <w:lang w:val="sr-Latn-CS" w:eastAsia="sr-Latn-CS"/>
              </w:rPr>
            </w:pPr>
            <w:r w:rsidRPr="0085400A">
              <w:rPr>
                <w:rFonts w:cs="Arial"/>
                <w:b/>
                <w:u w:val="single"/>
                <w:lang w:val="sr-Latn-CS" w:eastAsia="sr-Latn-CS"/>
              </w:rPr>
              <w:t>Услов:</w:t>
            </w:r>
          </w:p>
          <w:p w:rsidR="005F513D" w:rsidRPr="0085400A" w:rsidRDefault="005F513D" w:rsidP="005F513D">
            <w:pPr>
              <w:autoSpaceDE w:val="0"/>
              <w:autoSpaceDN w:val="0"/>
              <w:adjustRightInd w:val="0"/>
              <w:rPr>
                <w:rFonts w:cs="Arial"/>
                <w:lang w:val="sr-Latn-CS" w:eastAsia="sr-Latn-CS"/>
              </w:rPr>
            </w:pPr>
            <w:r w:rsidRPr="0085400A">
              <w:rPr>
                <w:rFonts w:cs="Arial"/>
                <w:lang w:val="sr-Latn-CS" w:eastAsia="sr-Latn-CS"/>
              </w:rPr>
              <w:t>Кадровски капацитет</w:t>
            </w:r>
          </w:p>
          <w:p w:rsidR="005F513D" w:rsidRDefault="005F513D" w:rsidP="005F513D">
            <w:pPr>
              <w:autoSpaceDE w:val="0"/>
              <w:autoSpaceDN w:val="0"/>
              <w:adjustRightInd w:val="0"/>
              <w:spacing w:before="0"/>
              <w:rPr>
                <w:rFonts w:cs="Arial"/>
                <w:lang w:val="sr-Cyrl-RS" w:eastAsia="sr-Latn-CS"/>
              </w:rPr>
            </w:pPr>
            <w:r w:rsidRPr="0085400A">
              <w:rPr>
                <w:rFonts w:cs="Arial"/>
                <w:lang w:val="sr-Latn-CS" w:eastAsia="sr-Latn-CS"/>
              </w:rPr>
              <w:t xml:space="preserve">Понуђач располаже довољним кадровским капацитетом ако има најмање </w:t>
            </w:r>
          </w:p>
          <w:p w:rsidR="008D1576" w:rsidRPr="00E93E1A" w:rsidRDefault="008D1576" w:rsidP="005F513D">
            <w:pPr>
              <w:autoSpaceDE w:val="0"/>
              <w:autoSpaceDN w:val="0"/>
              <w:adjustRightInd w:val="0"/>
              <w:spacing w:before="0"/>
              <w:rPr>
                <w:rFonts w:cs="Arial"/>
                <w:b/>
                <w:lang w:val="sr-Cyrl-RS" w:eastAsia="sr-Latn-CS"/>
              </w:rPr>
            </w:pPr>
            <w:r w:rsidRPr="00E93E1A">
              <w:rPr>
                <w:rFonts w:cs="Arial"/>
                <w:b/>
                <w:lang w:val="sr-Cyrl-RS" w:eastAsia="sr-Latn-CS"/>
              </w:rPr>
              <w:t>За партију 1:</w:t>
            </w:r>
          </w:p>
          <w:p w:rsidR="008D1576" w:rsidRDefault="008D1576" w:rsidP="008D1576">
            <w:pPr>
              <w:autoSpaceDE w:val="0"/>
              <w:autoSpaceDN w:val="0"/>
              <w:adjustRightInd w:val="0"/>
              <w:spacing w:before="0"/>
              <w:rPr>
                <w:rFonts w:cs="Arial"/>
                <w:lang w:val="sr-Cyrl-RS" w:eastAsia="sr-Latn-CS"/>
              </w:rPr>
            </w:pPr>
            <w:r w:rsidRPr="008D1576">
              <w:rPr>
                <w:rFonts w:cs="Arial"/>
                <w:lang w:val="sr-Cyrl-RS" w:eastAsia="sr-Latn-CS"/>
              </w:rPr>
              <w:t>1. Једног дипломираног инжењера грађевинске или архитектонске струке са важећом лиценцом одговорног извођача радова 400 или 410 или 411</w:t>
            </w:r>
          </w:p>
          <w:p w:rsidR="008D1576" w:rsidRPr="008D1576" w:rsidRDefault="008D1576" w:rsidP="008D1576">
            <w:pPr>
              <w:spacing w:before="0" w:after="40"/>
              <w:contextualSpacing/>
              <w:jc w:val="left"/>
              <w:rPr>
                <w:rFonts w:eastAsiaTheme="minorEastAsia" w:cs="Arial"/>
                <w:lang w:val="sr-Cyrl-RS"/>
              </w:rPr>
            </w:pPr>
            <w:r w:rsidRPr="008D1576">
              <w:rPr>
                <w:rFonts w:eastAsiaTheme="minorEastAsia" w:cs="Arial"/>
                <w:lang w:val="sr-Cyrl-RS"/>
              </w:rPr>
              <w:t>2. 10 физичких радника</w:t>
            </w:r>
          </w:p>
          <w:p w:rsidR="008D1576" w:rsidRPr="008D1576" w:rsidRDefault="008D1576" w:rsidP="008D1576">
            <w:pPr>
              <w:spacing w:before="0" w:after="40"/>
              <w:contextualSpacing/>
              <w:jc w:val="left"/>
              <w:rPr>
                <w:rFonts w:eastAsiaTheme="minorEastAsia" w:cs="Arial"/>
                <w:lang w:val="sr-Cyrl-RS"/>
              </w:rPr>
            </w:pPr>
            <w:r>
              <w:rPr>
                <w:rFonts w:cs="Arial"/>
                <w:lang w:val="sr-Cyrl-RS" w:eastAsia="sr-Latn-CS"/>
              </w:rPr>
              <w:lastRenderedPageBreak/>
              <w:t>3</w:t>
            </w:r>
            <w:r w:rsidRPr="008D1576">
              <w:rPr>
                <w:rFonts w:cs="Arial"/>
                <w:lang w:val="sr-Cyrl-RS" w:eastAsia="sr-Latn-CS"/>
              </w:rPr>
              <w:t>.</w:t>
            </w:r>
            <w:r w:rsidRPr="008D1576">
              <w:rPr>
                <w:rFonts w:cs="Arial"/>
                <w:color w:val="00B0F0"/>
                <w:lang w:val="sr-Cyrl-RS" w:eastAsia="sr-Latn-CS"/>
              </w:rPr>
              <w:t xml:space="preserve"> </w:t>
            </w:r>
            <w:r>
              <w:rPr>
                <w:rFonts w:cs="Arial"/>
                <w:color w:val="00B0F0"/>
                <w:lang w:val="sr-Cyrl-RS" w:eastAsia="sr-Latn-CS"/>
              </w:rPr>
              <w:t xml:space="preserve">  </w:t>
            </w:r>
            <w:r w:rsidRPr="008D1576">
              <w:rPr>
                <w:rFonts w:eastAsiaTheme="minorEastAsia" w:cs="Arial"/>
                <w:lang w:val="sr-Cyrl-RS"/>
              </w:rPr>
              <w:t>2 водоинсталатера</w:t>
            </w:r>
          </w:p>
          <w:p w:rsidR="008D1576" w:rsidRPr="00612EC6" w:rsidRDefault="008D1576" w:rsidP="008D1576">
            <w:pPr>
              <w:spacing w:before="0" w:after="40"/>
              <w:contextualSpacing/>
              <w:jc w:val="left"/>
              <w:rPr>
                <w:rFonts w:eastAsiaTheme="minorEastAsia" w:cs="Arial"/>
                <w:highlight w:val="yellow"/>
                <w:lang w:val="sr-Cyrl-RS"/>
              </w:rPr>
            </w:pPr>
            <w:r w:rsidRPr="008D1576">
              <w:rPr>
                <w:rFonts w:eastAsiaTheme="minorEastAsia" w:cs="Arial"/>
                <w:lang w:val="sr-Cyrl-RS"/>
              </w:rPr>
              <w:t>4.   2 керамичара</w:t>
            </w:r>
          </w:p>
          <w:p w:rsidR="008D1576" w:rsidRPr="008D1576" w:rsidRDefault="008D1576" w:rsidP="008D1576">
            <w:pPr>
              <w:spacing w:before="0" w:after="40"/>
              <w:contextualSpacing/>
              <w:jc w:val="left"/>
              <w:rPr>
                <w:rFonts w:eastAsiaTheme="minorEastAsia" w:cs="Arial"/>
                <w:lang w:val="sr-Cyrl-RS"/>
              </w:rPr>
            </w:pPr>
            <w:r w:rsidRPr="008D1576">
              <w:rPr>
                <w:rFonts w:eastAsiaTheme="minorEastAsia" w:cs="Arial"/>
                <w:lang w:val="sr-Cyrl-RS"/>
              </w:rPr>
              <w:t xml:space="preserve">5. </w:t>
            </w:r>
            <w:r w:rsidR="003E385A">
              <w:rPr>
                <w:rFonts w:eastAsiaTheme="minorEastAsia" w:cs="Arial"/>
                <w:lang w:val="sr-Cyrl-RS"/>
              </w:rPr>
              <w:t xml:space="preserve"> </w:t>
            </w:r>
            <w:r w:rsidR="00E93E1A">
              <w:rPr>
                <w:rFonts w:eastAsiaTheme="minorEastAsia" w:cs="Arial"/>
                <w:lang w:val="sr-Cyrl-RS"/>
              </w:rPr>
              <w:t xml:space="preserve"> </w:t>
            </w:r>
            <w:r w:rsidRPr="008D1576">
              <w:rPr>
                <w:rFonts w:eastAsiaTheme="minorEastAsia" w:cs="Arial"/>
                <w:lang w:val="sr-Cyrl-RS"/>
              </w:rPr>
              <w:t>2 бравара</w:t>
            </w:r>
          </w:p>
          <w:p w:rsidR="008D1576" w:rsidRPr="008D1576" w:rsidRDefault="008D1576" w:rsidP="008D1576">
            <w:pPr>
              <w:spacing w:before="0" w:after="40"/>
              <w:contextualSpacing/>
              <w:jc w:val="left"/>
              <w:rPr>
                <w:rFonts w:eastAsiaTheme="minorEastAsia" w:cs="Arial"/>
                <w:lang w:val="sr-Cyrl-RS"/>
              </w:rPr>
            </w:pPr>
            <w:r w:rsidRPr="008D1576">
              <w:rPr>
                <w:rFonts w:eastAsiaTheme="minorEastAsia" w:cs="Arial"/>
                <w:lang w:val="sr-Cyrl-RS"/>
              </w:rPr>
              <w:t xml:space="preserve">6. </w:t>
            </w:r>
            <w:r w:rsidR="00E93E1A">
              <w:rPr>
                <w:rFonts w:eastAsiaTheme="minorEastAsia" w:cs="Arial"/>
                <w:lang w:val="sr-Cyrl-RS"/>
              </w:rPr>
              <w:t xml:space="preserve">  </w:t>
            </w:r>
            <w:r w:rsidRPr="008D1576">
              <w:rPr>
                <w:rFonts w:eastAsiaTheme="minorEastAsia" w:cs="Arial"/>
                <w:lang w:val="sr-Cyrl-RS"/>
              </w:rPr>
              <w:t>1 електричара</w:t>
            </w:r>
          </w:p>
          <w:p w:rsidR="00A31858" w:rsidRDefault="00A31858" w:rsidP="00E93E1A">
            <w:pPr>
              <w:spacing w:before="0" w:after="40"/>
              <w:contextualSpacing/>
              <w:jc w:val="left"/>
              <w:rPr>
                <w:rFonts w:eastAsiaTheme="minorEastAsia" w:cs="Arial"/>
                <w:lang w:val="sr-Cyrl-RS"/>
              </w:rPr>
            </w:pPr>
          </w:p>
          <w:p w:rsidR="008D1576" w:rsidRPr="00E93E1A" w:rsidRDefault="008D1576" w:rsidP="00E93E1A">
            <w:pPr>
              <w:spacing w:before="0" w:after="40"/>
              <w:contextualSpacing/>
              <w:jc w:val="left"/>
              <w:rPr>
                <w:rFonts w:eastAsiaTheme="minorEastAsia" w:cs="Arial"/>
                <w:lang w:val="sr-Cyrl-RS"/>
              </w:rPr>
            </w:pPr>
            <w:r w:rsidRPr="008D1576">
              <w:rPr>
                <w:rFonts w:eastAsiaTheme="minorEastAsia" w:cs="Arial"/>
                <w:lang w:val="sr-Cyrl-RS"/>
              </w:rPr>
              <w:t>,</w:t>
            </w:r>
          </w:p>
          <w:p w:rsidR="005F513D" w:rsidRPr="00E93E1A" w:rsidRDefault="008D1576" w:rsidP="005F513D">
            <w:pPr>
              <w:autoSpaceDE w:val="0"/>
              <w:autoSpaceDN w:val="0"/>
              <w:adjustRightInd w:val="0"/>
              <w:spacing w:before="0"/>
              <w:rPr>
                <w:rFonts w:cs="Arial"/>
                <w:b/>
                <w:lang w:val="sr-Cyrl-RS" w:eastAsia="sr-Latn-CS"/>
              </w:rPr>
            </w:pPr>
            <w:r w:rsidRPr="00E93E1A">
              <w:rPr>
                <w:rFonts w:cs="Arial"/>
                <w:b/>
                <w:lang w:val="sr-Cyrl-RS" w:eastAsia="sr-Latn-CS"/>
              </w:rPr>
              <w:t>За партију 2:</w:t>
            </w:r>
          </w:p>
          <w:p w:rsidR="005F513D" w:rsidRPr="0085400A" w:rsidRDefault="005F513D" w:rsidP="005F513D">
            <w:pPr>
              <w:autoSpaceDE w:val="0"/>
              <w:autoSpaceDN w:val="0"/>
              <w:adjustRightInd w:val="0"/>
              <w:spacing w:before="0"/>
              <w:rPr>
                <w:rFonts w:cs="Arial"/>
                <w:lang w:val="sr-Cyrl-RS" w:eastAsia="sr-Latn-CS"/>
              </w:rPr>
            </w:pPr>
            <w:r>
              <w:rPr>
                <w:rFonts w:cs="Arial"/>
                <w:lang w:val="sr-Cyrl-RS" w:eastAsia="sr-Latn-CS"/>
              </w:rPr>
              <w:t>1.</w:t>
            </w:r>
            <w:r w:rsidRPr="0085400A">
              <w:rPr>
                <w:rFonts w:cs="Arial"/>
                <w:lang w:val="sr-Cyrl-RS" w:eastAsia="sr-Latn-CS"/>
              </w:rPr>
              <w:t>едног дипломираног инжењера  грађевинске или архитектонске струке са важећом лиценцом одговорног изво</w:t>
            </w:r>
            <w:r>
              <w:rPr>
                <w:rFonts w:cs="Arial"/>
                <w:lang w:val="sr-Cyrl-RS" w:eastAsia="sr-Latn-CS"/>
              </w:rPr>
              <w:t>ђача радова 400 или 410 или 411</w:t>
            </w:r>
          </w:p>
          <w:p w:rsidR="005F513D" w:rsidRPr="0085400A" w:rsidRDefault="00952D95" w:rsidP="005F513D">
            <w:pPr>
              <w:autoSpaceDE w:val="0"/>
              <w:autoSpaceDN w:val="0"/>
              <w:adjustRightInd w:val="0"/>
              <w:spacing w:before="0"/>
              <w:rPr>
                <w:rFonts w:cs="Arial"/>
                <w:lang w:val="sr-Cyrl-RS" w:eastAsia="sr-Latn-CS"/>
              </w:rPr>
            </w:pPr>
            <w:r>
              <w:rPr>
                <w:rFonts w:cs="Arial"/>
                <w:lang w:val="sr-Cyrl-RS" w:eastAsia="sr-Latn-CS"/>
              </w:rPr>
              <w:t>2. 12</w:t>
            </w:r>
            <w:r w:rsidR="005F513D">
              <w:rPr>
                <w:rFonts w:cs="Arial"/>
                <w:lang w:val="sr-Cyrl-RS" w:eastAsia="sr-Latn-CS"/>
              </w:rPr>
              <w:t xml:space="preserve"> радника грађевинске струке</w:t>
            </w:r>
          </w:p>
          <w:p w:rsidR="005F513D" w:rsidRDefault="005F513D" w:rsidP="005F513D">
            <w:pPr>
              <w:spacing w:before="0" w:after="40"/>
              <w:contextualSpacing/>
              <w:jc w:val="left"/>
              <w:rPr>
                <w:rFonts w:eastAsiaTheme="minorEastAsia" w:cs="Arial"/>
                <w:lang w:val="sr-Cyrl-RS"/>
              </w:rPr>
            </w:pPr>
            <w:r w:rsidRPr="005F513D">
              <w:rPr>
                <w:rFonts w:cs="Arial"/>
                <w:lang w:val="sr-Cyrl-RS" w:eastAsia="sr-Latn-CS"/>
              </w:rPr>
              <w:t>3.</w:t>
            </w:r>
            <w:r>
              <w:rPr>
                <w:rFonts w:cs="Arial"/>
                <w:color w:val="00B0F0"/>
                <w:lang w:val="sr-Cyrl-RS" w:eastAsia="sr-Latn-CS"/>
              </w:rPr>
              <w:t xml:space="preserve"> </w:t>
            </w:r>
            <w:r w:rsidRPr="0085400A">
              <w:rPr>
                <w:rFonts w:eastAsiaTheme="minorEastAsia" w:cs="Arial"/>
                <w:lang w:val="sr-Cyrl-RS"/>
              </w:rPr>
              <w:t xml:space="preserve"> </w:t>
            </w:r>
            <w:r>
              <w:rPr>
                <w:rFonts w:eastAsiaTheme="minorEastAsia" w:cs="Arial"/>
                <w:lang w:val="sr-Cyrl-RS"/>
              </w:rPr>
              <w:t>2 КВ или ВКВ електричара</w:t>
            </w:r>
          </w:p>
          <w:p w:rsidR="005F513D" w:rsidRDefault="005F513D" w:rsidP="005F513D">
            <w:pPr>
              <w:spacing w:before="0" w:after="40"/>
              <w:contextualSpacing/>
              <w:jc w:val="left"/>
              <w:rPr>
                <w:rFonts w:eastAsiaTheme="minorEastAsia" w:cs="Arial"/>
                <w:lang w:val="sr-Cyrl-RS"/>
              </w:rPr>
            </w:pPr>
            <w:r>
              <w:rPr>
                <w:rFonts w:eastAsiaTheme="minorEastAsia" w:cs="Arial"/>
                <w:lang w:val="sr-Cyrl-RS"/>
              </w:rPr>
              <w:t>4.  2 КВ керамичара</w:t>
            </w:r>
          </w:p>
          <w:p w:rsidR="005F513D" w:rsidRDefault="005F513D" w:rsidP="005F513D">
            <w:pPr>
              <w:spacing w:before="0" w:after="40"/>
              <w:contextualSpacing/>
              <w:jc w:val="left"/>
              <w:rPr>
                <w:rFonts w:eastAsiaTheme="minorEastAsia" w:cs="Arial"/>
                <w:lang w:val="sr-Cyrl-RS"/>
              </w:rPr>
            </w:pPr>
            <w:r>
              <w:rPr>
                <w:rFonts w:eastAsiaTheme="minorEastAsia" w:cs="Arial"/>
                <w:lang w:val="sr-Cyrl-RS"/>
              </w:rPr>
              <w:t xml:space="preserve">5.  </w:t>
            </w:r>
            <w:r w:rsidR="00E80B5F">
              <w:rPr>
                <w:rFonts w:eastAsiaTheme="minorEastAsia" w:cs="Arial"/>
                <w:lang w:val="sr-Cyrl-RS"/>
              </w:rPr>
              <w:t>2 ВКВ и</w:t>
            </w:r>
            <w:r w:rsidR="003E385A">
              <w:rPr>
                <w:rFonts w:eastAsiaTheme="minorEastAsia" w:cs="Arial"/>
                <w:lang w:val="sr-Cyrl-RS"/>
              </w:rPr>
              <w:t>ли</w:t>
            </w:r>
            <w:r w:rsidR="00E80B5F">
              <w:rPr>
                <w:rFonts w:eastAsiaTheme="minorEastAsia" w:cs="Arial"/>
                <w:lang w:val="sr-Cyrl-RS"/>
              </w:rPr>
              <w:t xml:space="preserve"> КВ в</w:t>
            </w:r>
            <w:r>
              <w:rPr>
                <w:rFonts w:eastAsiaTheme="minorEastAsia" w:cs="Arial"/>
                <w:lang w:val="sr-Cyrl-RS"/>
              </w:rPr>
              <w:t>одоинсталатера</w:t>
            </w:r>
          </w:p>
          <w:p w:rsidR="00A31858" w:rsidRDefault="00A31858" w:rsidP="005F513D">
            <w:pPr>
              <w:autoSpaceDE w:val="0"/>
              <w:autoSpaceDN w:val="0"/>
              <w:adjustRightInd w:val="0"/>
              <w:spacing w:before="0"/>
              <w:rPr>
                <w:rFonts w:eastAsiaTheme="minorEastAsia" w:cs="Arial"/>
                <w:lang w:val="sr-Cyrl-RS"/>
              </w:rPr>
            </w:pPr>
          </w:p>
          <w:p w:rsidR="005F513D" w:rsidRPr="0085400A" w:rsidRDefault="005F513D" w:rsidP="005F513D">
            <w:pPr>
              <w:autoSpaceDE w:val="0"/>
              <w:autoSpaceDN w:val="0"/>
              <w:adjustRightInd w:val="0"/>
              <w:spacing w:before="0"/>
              <w:rPr>
                <w:rFonts w:cs="Arial"/>
                <w:lang w:val="sr-Latn-CS" w:eastAsia="sr-Latn-CS"/>
              </w:rPr>
            </w:pPr>
            <w:r w:rsidRPr="00E93E1A">
              <w:rPr>
                <w:rFonts w:cs="Arial"/>
                <w:b/>
                <w:lang w:val="sr-Latn-CS" w:eastAsia="sr-Latn-CS"/>
              </w:rPr>
              <w:t xml:space="preserve">запослених </w:t>
            </w:r>
            <w:r w:rsidRPr="00E93E1A">
              <w:rPr>
                <w:rFonts w:cs="Arial"/>
                <w:b/>
                <w:lang w:val="sr-Cyrl-CS" w:eastAsia="sr-Latn-CS"/>
              </w:rPr>
              <w:t>извршилаца</w:t>
            </w:r>
            <w:r w:rsidRPr="00E93E1A">
              <w:rPr>
                <w:rFonts w:cs="Arial"/>
                <w:b/>
                <w:lang w:val="sr-Cyrl-RS" w:eastAsia="sr-Latn-CS"/>
              </w:rPr>
              <w:t xml:space="preserve">, </w:t>
            </w:r>
            <w:r w:rsidRPr="00E93E1A">
              <w:rPr>
                <w:rFonts w:cs="Arial"/>
                <w:b/>
                <w:lang w:val="sr-Latn-CS" w:eastAsia="sr-Latn-CS"/>
              </w:rPr>
              <w:t xml:space="preserve">односно </w:t>
            </w:r>
            <w:r w:rsidRPr="00E93E1A">
              <w:rPr>
                <w:rFonts w:cs="Arial"/>
                <w:b/>
                <w:lang w:val="sr-Cyrl-CS" w:eastAsia="sr-Latn-CS"/>
              </w:rPr>
              <w:t>има радно ангажоване наведене извршиоце</w:t>
            </w:r>
            <w:r w:rsidRPr="00E93E1A">
              <w:rPr>
                <w:rFonts w:cs="Arial"/>
                <w:b/>
                <w:lang w:val="sr-Latn-CS" w:eastAsia="sr-Latn-CS"/>
              </w:rPr>
              <w:t xml:space="preserve"> (по основу другог облика ангажовања ван радног односа, предвиђеног члановима 197-202. Закона о раду</w:t>
            </w:r>
            <w:r w:rsidRPr="0085400A">
              <w:rPr>
                <w:rFonts w:cs="Arial"/>
                <w:lang w:val="sr-Latn-CS" w:eastAsia="sr-Latn-CS"/>
              </w:rPr>
              <w:t xml:space="preserve">) </w:t>
            </w:r>
          </w:p>
          <w:p w:rsidR="008D1576" w:rsidRDefault="005F513D" w:rsidP="005F513D">
            <w:pPr>
              <w:autoSpaceDE w:val="0"/>
              <w:autoSpaceDN w:val="0"/>
              <w:adjustRightInd w:val="0"/>
              <w:rPr>
                <w:rFonts w:cs="Arial"/>
                <w:b/>
                <w:u w:val="single"/>
                <w:lang w:val="sr-Cyrl-RS" w:eastAsia="sr-Latn-CS"/>
              </w:rPr>
            </w:pPr>
            <w:r w:rsidRPr="009902EA">
              <w:rPr>
                <w:rFonts w:cs="Arial"/>
                <w:b/>
                <w:u w:val="single"/>
                <w:lang w:val="sr-Latn-CS" w:eastAsia="sr-Latn-CS"/>
              </w:rPr>
              <w:t>Доказ:</w:t>
            </w:r>
          </w:p>
          <w:p w:rsidR="003E385A" w:rsidRDefault="003E385A" w:rsidP="005F513D">
            <w:pPr>
              <w:autoSpaceDE w:val="0"/>
              <w:autoSpaceDN w:val="0"/>
              <w:adjustRightInd w:val="0"/>
              <w:rPr>
                <w:rFonts w:cs="Arial"/>
                <w:b/>
                <w:u w:val="single"/>
                <w:lang w:val="sr-Cyrl-RS" w:eastAsia="sr-Latn-CS"/>
              </w:rPr>
            </w:pPr>
            <w:r>
              <w:rPr>
                <w:rFonts w:cs="Arial"/>
                <w:b/>
                <w:u w:val="single"/>
                <w:lang w:val="sr-Cyrl-RS" w:eastAsia="sr-Latn-CS"/>
              </w:rPr>
              <w:t>Партија 1:</w:t>
            </w:r>
          </w:p>
          <w:p w:rsidR="003E385A" w:rsidRPr="009902EA" w:rsidRDefault="00E93E1A" w:rsidP="00E93E1A">
            <w:pPr>
              <w:autoSpaceDE w:val="0"/>
              <w:autoSpaceDN w:val="0"/>
              <w:adjustRightInd w:val="0"/>
              <w:spacing w:before="0"/>
              <w:rPr>
                <w:rFonts w:cs="Arial"/>
                <w:lang w:val="sr-Latn-CS" w:eastAsia="sr-Latn-CS"/>
              </w:rPr>
            </w:pPr>
            <w:r>
              <w:rPr>
                <w:rFonts w:cs="Arial"/>
                <w:lang w:val="sr-Cyrl-RS" w:eastAsia="sr-Latn-CS"/>
              </w:rPr>
              <w:t>-</w:t>
            </w:r>
            <w:r w:rsidR="003E385A" w:rsidRPr="009902EA">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003E385A" w:rsidRPr="009902EA">
              <w:rPr>
                <w:rFonts w:eastAsia="Calibri" w:cs="Arial"/>
                <w:lang w:val="sr-Latn-CS" w:eastAsia="sr-Latn-CS"/>
              </w:rPr>
              <w:t>за лица у радном односу</w:t>
            </w:r>
          </w:p>
          <w:p w:rsidR="00A31858" w:rsidRDefault="00E93E1A" w:rsidP="00E93E1A">
            <w:pPr>
              <w:autoSpaceDE w:val="0"/>
              <w:autoSpaceDN w:val="0"/>
              <w:adjustRightInd w:val="0"/>
              <w:spacing w:before="0"/>
              <w:rPr>
                <w:rFonts w:cs="Arial"/>
                <w:lang w:val="sr-Cyrl-RS" w:eastAsia="sr-Latn-CS"/>
              </w:rPr>
            </w:pPr>
            <w:r>
              <w:rPr>
                <w:rFonts w:cs="Arial"/>
                <w:lang w:val="sr-Cyrl-RS" w:eastAsia="sr-Latn-CS"/>
              </w:rPr>
              <w:t>-</w:t>
            </w:r>
            <w:r w:rsidR="003E385A" w:rsidRPr="009902EA">
              <w:rPr>
                <w:rFonts w:cs="Arial"/>
                <w:lang w:val="sr-Latn-CS" w:eastAsia="sr-Latn-CS"/>
              </w:rPr>
              <w:t xml:space="preserve">Фотокопија </w:t>
            </w:r>
            <w:r w:rsidR="003E385A" w:rsidRPr="009902EA">
              <w:rPr>
                <w:rFonts w:cs="Arial"/>
                <w:lang w:val="sr-Cyrl-CS" w:eastAsia="sr-Latn-CS"/>
              </w:rPr>
              <w:t xml:space="preserve">важећег </w:t>
            </w:r>
            <w:r w:rsidR="003E385A" w:rsidRPr="009902EA">
              <w:rPr>
                <w:rFonts w:cs="Arial"/>
                <w:lang w:val="sr-Latn-CS" w:eastAsia="sr-Latn-CS"/>
              </w:rPr>
              <w:t>уговора о ангажовању (за лица ангажована ван радног односа)</w:t>
            </w:r>
            <w:r w:rsidR="003E385A">
              <w:rPr>
                <w:rFonts w:cs="Arial"/>
                <w:lang w:val="sr-Cyrl-RS" w:eastAsia="sr-Latn-CS"/>
              </w:rPr>
              <w:t xml:space="preserve"> </w:t>
            </w:r>
          </w:p>
          <w:p w:rsidR="003E385A" w:rsidRDefault="003E385A" w:rsidP="00E93E1A">
            <w:pPr>
              <w:autoSpaceDE w:val="0"/>
              <w:autoSpaceDN w:val="0"/>
              <w:adjustRightInd w:val="0"/>
              <w:spacing w:before="0"/>
              <w:rPr>
                <w:rFonts w:cs="Arial"/>
                <w:lang w:val="sr-Cyrl-RS" w:eastAsia="sr-Latn-CS"/>
              </w:rPr>
            </w:pPr>
            <w:r w:rsidRPr="00E93E1A">
              <w:rPr>
                <w:rFonts w:cs="Arial"/>
                <w:b/>
                <w:lang w:val="sr-Cyrl-RS" w:eastAsia="sr-Latn-CS"/>
              </w:rPr>
              <w:t>И</w:t>
            </w:r>
          </w:p>
          <w:p w:rsidR="003E385A" w:rsidRDefault="003E385A" w:rsidP="003E385A">
            <w:pPr>
              <w:autoSpaceDE w:val="0"/>
              <w:autoSpaceDN w:val="0"/>
              <w:adjustRightInd w:val="0"/>
              <w:rPr>
                <w:rFonts w:cs="Arial"/>
                <w:lang w:val="sr-Cyrl-RS" w:eastAsia="sr-Latn-CS"/>
              </w:rPr>
            </w:pPr>
            <w:r>
              <w:rPr>
                <w:rFonts w:cs="Arial"/>
                <w:lang w:val="sr-Cyrl-RS" w:eastAsia="sr-Latn-CS"/>
              </w:rPr>
              <w:t>1.</w:t>
            </w:r>
            <w:r>
              <w:t xml:space="preserve"> </w:t>
            </w:r>
            <w:r w:rsidRPr="003E385A">
              <w:rPr>
                <w:rFonts w:cs="Arial"/>
                <w:lang w:val="sr-Cyrl-RS" w:eastAsia="sr-Latn-CS"/>
              </w:rPr>
              <w:t>Фотокопија важеће лиценце,  са потврдом Инжењерске коморе о важењу исте</w:t>
            </w:r>
          </w:p>
          <w:p w:rsidR="003E385A" w:rsidRDefault="003E385A" w:rsidP="00E93E1A">
            <w:pPr>
              <w:autoSpaceDE w:val="0"/>
              <w:autoSpaceDN w:val="0"/>
              <w:adjustRightInd w:val="0"/>
              <w:spacing w:before="0"/>
              <w:rPr>
                <w:rFonts w:eastAsia="Calibri" w:cs="Arial"/>
                <w:lang w:val="sr-Cyrl-RS" w:eastAsia="sr-Latn-CS"/>
              </w:rPr>
            </w:pPr>
            <w:r>
              <w:rPr>
                <w:rFonts w:cs="Arial"/>
                <w:b/>
                <w:u w:val="single"/>
                <w:lang w:val="sr-Cyrl-RS" w:eastAsia="sr-Latn-CS"/>
              </w:rPr>
              <w:t>3.</w:t>
            </w:r>
            <w:r>
              <w:rPr>
                <w:rFonts w:eastAsia="Calibri" w:cs="Arial"/>
                <w:lang w:val="sr-Cyrl-RS" w:eastAsia="sr-Latn-CS"/>
              </w:rPr>
              <w:t xml:space="preserve"> уверење о завршеној грађевинској  школи  образовног профила водоинсталатер</w:t>
            </w:r>
            <w:r w:rsidRPr="00E80B5F">
              <w:rPr>
                <w:rFonts w:eastAsia="Calibri" w:cs="Arial"/>
                <w:lang w:val="sr-Cyrl-RS" w:eastAsia="sr-Latn-CS"/>
              </w:rPr>
              <w:t xml:space="preserve"> Прихвата се и уверење о  oспособљености за рад од овлашћен</w:t>
            </w:r>
            <w:r>
              <w:rPr>
                <w:rFonts w:eastAsia="Calibri" w:cs="Arial"/>
                <w:lang w:val="sr-Cyrl-RS" w:eastAsia="sr-Latn-CS"/>
              </w:rPr>
              <w:t xml:space="preserve">е установе (нпр.од грађевинске </w:t>
            </w:r>
            <w:r w:rsidRPr="00E80B5F">
              <w:rPr>
                <w:rFonts w:eastAsia="Calibri" w:cs="Arial"/>
                <w:lang w:val="sr-Cyrl-RS" w:eastAsia="sr-Latn-CS"/>
              </w:rPr>
              <w:t>школе или званичне образовне институције за обуку и стручно оспособљавање кадрова )</w:t>
            </w:r>
          </w:p>
          <w:p w:rsidR="003E385A" w:rsidRPr="00E80B5F" w:rsidRDefault="003E385A" w:rsidP="003E385A">
            <w:pPr>
              <w:autoSpaceDE w:val="0"/>
              <w:autoSpaceDN w:val="0"/>
              <w:adjustRightInd w:val="0"/>
              <w:spacing w:before="0"/>
              <w:rPr>
                <w:rFonts w:eastAsia="Calibri" w:cs="Arial"/>
                <w:lang w:val="sr-Cyrl-RS" w:eastAsia="sr-Latn-CS"/>
              </w:rPr>
            </w:pPr>
            <w:r>
              <w:rPr>
                <w:rFonts w:eastAsia="Calibri" w:cs="Arial"/>
                <w:lang w:val="sr-Cyrl-RS" w:eastAsia="sr-Latn-CS"/>
              </w:rPr>
              <w:t>4.</w:t>
            </w:r>
            <w:r w:rsidRPr="00E80B5F">
              <w:rPr>
                <w:rFonts w:eastAsia="Calibri" w:cs="Arial"/>
                <w:lang w:val="sr-Cyrl-RS" w:eastAsia="sr-Latn-CS"/>
              </w:rPr>
              <w:t xml:space="preserve"> Уверење о завршеној грађевинској школи образовног профила КВ Керамичар. Прихвата се и уверење о  oспособљености за рад од овлашћен</w:t>
            </w:r>
            <w:r>
              <w:rPr>
                <w:rFonts w:eastAsia="Calibri" w:cs="Arial"/>
                <w:lang w:val="sr-Cyrl-RS" w:eastAsia="sr-Latn-CS"/>
              </w:rPr>
              <w:t xml:space="preserve">е установе (нпр.од грађевинске </w:t>
            </w:r>
            <w:r w:rsidRPr="00E80B5F">
              <w:rPr>
                <w:rFonts w:eastAsia="Calibri" w:cs="Arial"/>
                <w:lang w:val="sr-Cyrl-RS" w:eastAsia="sr-Latn-CS"/>
              </w:rPr>
              <w:t xml:space="preserve">школе или званичне образовне институције за </w:t>
            </w:r>
          </w:p>
          <w:p w:rsidR="003E385A" w:rsidRDefault="003E385A" w:rsidP="003E385A">
            <w:pPr>
              <w:autoSpaceDE w:val="0"/>
              <w:autoSpaceDN w:val="0"/>
              <w:adjustRightInd w:val="0"/>
              <w:spacing w:before="0"/>
              <w:rPr>
                <w:rFonts w:eastAsia="Calibri" w:cs="Arial"/>
                <w:lang w:val="sr-Cyrl-RS" w:eastAsia="sr-Latn-CS"/>
              </w:rPr>
            </w:pPr>
            <w:r w:rsidRPr="00E80B5F">
              <w:rPr>
                <w:rFonts w:eastAsia="Calibri" w:cs="Arial"/>
                <w:lang w:val="sr-Cyrl-RS" w:eastAsia="sr-Latn-CS"/>
              </w:rPr>
              <w:t>обуку и стручно оспособљавање кадрова ).</w:t>
            </w:r>
          </w:p>
          <w:p w:rsidR="003E385A" w:rsidRDefault="003E385A" w:rsidP="003E385A">
            <w:pPr>
              <w:autoSpaceDE w:val="0"/>
              <w:autoSpaceDN w:val="0"/>
              <w:adjustRightInd w:val="0"/>
              <w:spacing w:before="0"/>
              <w:rPr>
                <w:rFonts w:eastAsia="Calibri" w:cs="Arial"/>
                <w:lang w:val="sr-Cyrl-RS" w:eastAsia="sr-Latn-CS"/>
              </w:rPr>
            </w:pPr>
            <w:r>
              <w:rPr>
                <w:rFonts w:cs="Arial"/>
                <w:b/>
                <w:u w:val="single"/>
                <w:lang w:val="sr-Cyrl-RS" w:eastAsia="sr-Latn-CS"/>
              </w:rPr>
              <w:t>5.</w:t>
            </w:r>
            <w:r>
              <w:rPr>
                <w:rFonts w:eastAsia="Calibri" w:cs="Arial"/>
                <w:lang w:val="sr-Cyrl-RS" w:eastAsia="sr-Latn-CS"/>
              </w:rPr>
              <w:t xml:space="preserve"> уверење о завршеној школи  образовног профила бравар.</w:t>
            </w:r>
            <w:r w:rsidRPr="00E80B5F">
              <w:rPr>
                <w:rFonts w:eastAsia="Calibri" w:cs="Arial"/>
                <w:lang w:val="sr-Cyrl-RS" w:eastAsia="sr-Latn-CS"/>
              </w:rPr>
              <w:t xml:space="preserve"> Прихвата се и уверење о  oспособљености за рад од овлашћен</w:t>
            </w:r>
            <w:r>
              <w:rPr>
                <w:rFonts w:eastAsia="Calibri" w:cs="Arial"/>
                <w:lang w:val="sr-Cyrl-RS" w:eastAsia="sr-Latn-CS"/>
              </w:rPr>
              <w:t xml:space="preserve">е установе (нпр.од техничке </w:t>
            </w:r>
            <w:r w:rsidRPr="00E80B5F">
              <w:rPr>
                <w:rFonts w:eastAsia="Calibri" w:cs="Arial"/>
                <w:lang w:val="sr-Cyrl-RS" w:eastAsia="sr-Latn-CS"/>
              </w:rPr>
              <w:t>школе или званичне образовне институције за обуку и стручно оспособљавање кадрова ).</w:t>
            </w:r>
          </w:p>
          <w:p w:rsidR="003E385A" w:rsidRDefault="003E385A" w:rsidP="003E385A">
            <w:pPr>
              <w:autoSpaceDE w:val="0"/>
              <w:autoSpaceDN w:val="0"/>
              <w:adjustRightInd w:val="0"/>
              <w:spacing w:before="0"/>
              <w:rPr>
                <w:rFonts w:eastAsia="Calibri" w:cs="Arial"/>
                <w:lang w:val="sr-Cyrl-RS" w:eastAsia="sr-Latn-CS"/>
              </w:rPr>
            </w:pPr>
            <w:r>
              <w:rPr>
                <w:rFonts w:eastAsia="Calibri" w:cs="Arial"/>
                <w:lang w:val="sr-Cyrl-RS" w:eastAsia="sr-Latn-CS"/>
              </w:rPr>
              <w:t>6.</w:t>
            </w:r>
            <w:r w:rsidRPr="005F513D">
              <w:rPr>
                <w:rFonts w:eastAsia="Calibri" w:cs="Arial"/>
                <w:lang w:val="sr-Cyrl-RS" w:eastAsia="sr-Latn-CS"/>
              </w:rPr>
              <w:t xml:space="preserve"> Уверење о завршеној електро техничкој школи образовног профила електротехничар или електричар. Прихвата се и уверење о  oспособљености за рад од овлашћене установе (електро техничке</w:t>
            </w:r>
            <w:r>
              <w:rPr>
                <w:rFonts w:eastAsia="Calibri" w:cs="Arial"/>
                <w:lang w:val="sr-Cyrl-RS" w:eastAsia="sr-Latn-CS"/>
              </w:rPr>
              <w:t xml:space="preserve"> </w:t>
            </w:r>
            <w:r w:rsidRPr="005F513D">
              <w:rPr>
                <w:rFonts w:eastAsia="Calibri" w:cs="Arial"/>
                <w:lang w:val="sr-Cyrl-RS" w:eastAsia="sr-Latn-CS"/>
              </w:rPr>
              <w:t>школе или зва</w:t>
            </w:r>
            <w:r>
              <w:rPr>
                <w:rFonts w:eastAsia="Calibri" w:cs="Arial"/>
                <w:lang w:val="sr-Cyrl-RS" w:eastAsia="sr-Latn-CS"/>
              </w:rPr>
              <w:t xml:space="preserve">ничне образовне институције за </w:t>
            </w:r>
            <w:r w:rsidRPr="005F513D">
              <w:rPr>
                <w:rFonts w:eastAsia="Calibri" w:cs="Arial"/>
                <w:lang w:val="sr-Cyrl-RS" w:eastAsia="sr-Latn-CS"/>
              </w:rPr>
              <w:t>обуку и стручно оспособљавање кадрова).</w:t>
            </w:r>
          </w:p>
          <w:p w:rsidR="00A31858" w:rsidRDefault="00A31858" w:rsidP="003E385A">
            <w:pPr>
              <w:autoSpaceDE w:val="0"/>
              <w:autoSpaceDN w:val="0"/>
              <w:adjustRightInd w:val="0"/>
              <w:spacing w:before="0"/>
              <w:rPr>
                <w:rFonts w:eastAsia="Calibri" w:cs="Arial"/>
                <w:lang w:val="sr-Cyrl-RS" w:eastAsia="sr-Latn-CS"/>
              </w:rPr>
            </w:pPr>
          </w:p>
          <w:p w:rsidR="00A31858" w:rsidRPr="00E80B5F" w:rsidRDefault="00A31858" w:rsidP="003E385A">
            <w:pPr>
              <w:autoSpaceDE w:val="0"/>
              <w:autoSpaceDN w:val="0"/>
              <w:adjustRightInd w:val="0"/>
              <w:spacing w:before="0"/>
              <w:rPr>
                <w:rFonts w:eastAsia="Calibri" w:cs="Arial"/>
                <w:lang w:val="sr-Cyrl-RS" w:eastAsia="sr-Latn-CS"/>
              </w:rPr>
            </w:pPr>
          </w:p>
          <w:p w:rsidR="005F513D" w:rsidRPr="009902EA" w:rsidRDefault="008D1576" w:rsidP="005F513D">
            <w:pPr>
              <w:autoSpaceDE w:val="0"/>
              <w:autoSpaceDN w:val="0"/>
              <w:adjustRightInd w:val="0"/>
              <w:rPr>
                <w:rFonts w:cs="Arial"/>
                <w:b/>
                <w:u w:val="single"/>
                <w:lang w:val="sr-Latn-CS" w:eastAsia="sr-Latn-CS"/>
              </w:rPr>
            </w:pPr>
            <w:r>
              <w:rPr>
                <w:rFonts w:cs="Arial"/>
                <w:b/>
                <w:u w:val="single"/>
                <w:lang w:val="sr-Cyrl-RS" w:eastAsia="sr-Latn-CS"/>
              </w:rPr>
              <w:t>Партију 2:</w:t>
            </w:r>
            <w:r w:rsidR="005F513D" w:rsidRPr="009902EA">
              <w:rPr>
                <w:rFonts w:cs="Arial"/>
                <w:b/>
                <w:u w:val="single"/>
                <w:lang w:val="sr-Latn-CS" w:eastAsia="sr-Latn-CS"/>
              </w:rPr>
              <w:t xml:space="preserve"> </w:t>
            </w:r>
          </w:p>
          <w:p w:rsidR="005F513D" w:rsidRPr="009902EA" w:rsidRDefault="005F513D" w:rsidP="005F513D">
            <w:pPr>
              <w:autoSpaceDE w:val="0"/>
              <w:autoSpaceDN w:val="0"/>
              <w:adjustRightInd w:val="0"/>
              <w:spacing w:before="0"/>
              <w:rPr>
                <w:rFonts w:cs="Arial"/>
                <w:lang w:val="sr-Latn-CS" w:eastAsia="sr-Latn-CS"/>
              </w:rPr>
            </w:pPr>
            <w:r w:rsidRPr="009902EA">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9902EA">
              <w:rPr>
                <w:rFonts w:eastAsia="Calibri" w:cs="Arial"/>
                <w:lang w:val="sr-Latn-CS" w:eastAsia="sr-Latn-CS"/>
              </w:rPr>
              <w:t>за лица у радном односу</w:t>
            </w:r>
          </w:p>
          <w:p w:rsidR="005F513D" w:rsidRPr="005F513D" w:rsidRDefault="005F513D" w:rsidP="005F513D">
            <w:pPr>
              <w:pStyle w:val="ListParagraph"/>
              <w:tabs>
                <w:tab w:val="left" w:pos="122"/>
                <w:tab w:val="left" w:pos="287"/>
              </w:tabs>
              <w:spacing w:before="0" w:after="0" w:line="240" w:lineRule="auto"/>
              <w:ind w:left="0"/>
              <w:rPr>
                <w:rFonts w:ascii="Arial" w:hAnsi="Arial" w:cs="Arial"/>
                <w:b/>
                <w:lang w:val="sr-Cyrl-RS" w:eastAsia="sr-Latn-CS"/>
              </w:rPr>
            </w:pPr>
            <w:r w:rsidRPr="009902EA">
              <w:rPr>
                <w:rFonts w:ascii="Arial" w:hAnsi="Arial" w:cs="Arial"/>
                <w:lang w:val="sr-Latn-CS" w:eastAsia="sr-Latn-CS"/>
              </w:rPr>
              <w:t xml:space="preserve">Фотокопија </w:t>
            </w:r>
            <w:r w:rsidRPr="009902EA">
              <w:rPr>
                <w:rFonts w:ascii="Arial" w:hAnsi="Arial" w:cs="Arial"/>
                <w:lang w:val="sr-Cyrl-CS" w:eastAsia="sr-Latn-CS"/>
              </w:rPr>
              <w:t xml:space="preserve">важећег </w:t>
            </w:r>
            <w:r w:rsidRPr="009902EA">
              <w:rPr>
                <w:rFonts w:ascii="Arial" w:hAnsi="Arial" w:cs="Arial"/>
                <w:lang w:val="sr-Latn-CS" w:eastAsia="sr-Latn-CS"/>
              </w:rPr>
              <w:t>уговора о ангажовању (за лица ангажована ван радног односа)</w:t>
            </w:r>
            <w:r w:rsidR="0006361A">
              <w:rPr>
                <w:rFonts w:ascii="Arial" w:hAnsi="Arial" w:cs="Arial"/>
                <w:lang w:val="sr-Latn-CS" w:eastAsia="sr-Latn-CS"/>
              </w:rPr>
              <w:t xml:space="preserve"> </w:t>
            </w:r>
            <w:r>
              <w:rPr>
                <w:rFonts w:ascii="Arial" w:hAnsi="Arial" w:cs="Arial"/>
                <w:lang w:val="sr-Cyrl-RS" w:eastAsia="sr-Latn-CS"/>
              </w:rPr>
              <w:t xml:space="preserve"> </w:t>
            </w:r>
            <w:r w:rsidRPr="0006361A">
              <w:rPr>
                <w:rFonts w:ascii="Arial" w:hAnsi="Arial" w:cs="Arial"/>
                <w:b/>
                <w:lang w:val="sr-Cyrl-RS" w:eastAsia="sr-Latn-CS"/>
              </w:rPr>
              <w:t>И</w:t>
            </w:r>
          </w:p>
          <w:p w:rsidR="005F513D" w:rsidRDefault="005F513D" w:rsidP="005F513D">
            <w:pPr>
              <w:autoSpaceDE w:val="0"/>
              <w:autoSpaceDN w:val="0"/>
              <w:adjustRightInd w:val="0"/>
              <w:spacing w:before="0"/>
              <w:rPr>
                <w:rFonts w:eastAsia="Calibri" w:cs="Arial"/>
                <w:lang w:val="sr-Cyrl-RS" w:eastAsia="sr-Latn-CS"/>
              </w:rPr>
            </w:pPr>
          </w:p>
          <w:p w:rsidR="005F513D" w:rsidRDefault="005F513D" w:rsidP="005F513D">
            <w:pPr>
              <w:autoSpaceDE w:val="0"/>
              <w:autoSpaceDN w:val="0"/>
              <w:adjustRightInd w:val="0"/>
              <w:spacing w:before="0"/>
              <w:rPr>
                <w:rFonts w:eastAsia="Calibri" w:cs="Arial"/>
                <w:lang w:val="sr-Cyrl-RS" w:eastAsia="sr-Latn-CS"/>
              </w:rPr>
            </w:pPr>
            <w:r>
              <w:rPr>
                <w:rFonts w:eastAsia="Calibri" w:cs="Arial"/>
                <w:lang w:val="sr-Cyrl-RS" w:eastAsia="sr-Latn-CS"/>
              </w:rPr>
              <w:t>1.</w:t>
            </w:r>
            <w:r w:rsidRPr="005F513D">
              <w:rPr>
                <w:rFonts w:eastAsia="Calibri" w:cs="Arial"/>
                <w:lang w:val="sr-Latn-CS" w:eastAsia="sr-Latn-CS"/>
              </w:rPr>
              <w:t>Фотокопија важеће лиценце</w:t>
            </w:r>
            <w:r w:rsidRPr="005F513D">
              <w:rPr>
                <w:rFonts w:eastAsia="Calibri" w:cs="Arial"/>
                <w:lang w:val="sr-Cyrl-RS" w:eastAsia="sr-Latn-CS"/>
              </w:rPr>
              <w:t xml:space="preserve">, </w:t>
            </w:r>
            <w:r w:rsidRPr="005F513D">
              <w:rPr>
                <w:rFonts w:eastAsia="Calibri" w:cs="Arial"/>
                <w:lang w:val="sr-Latn-CS" w:eastAsia="sr-Latn-CS"/>
              </w:rPr>
              <w:t xml:space="preserve"> са потврдом Инжењерске коморе о важењу </w:t>
            </w:r>
            <w:r w:rsidRPr="005F513D">
              <w:rPr>
                <w:rFonts w:eastAsia="Calibri" w:cs="Arial"/>
                <w:lang w:val="sr-Latn-CS" w:eastAsia="sr-Latn-CS"/>
              </w:rPr>
              <w:lastRenderedPageBreak/>
              <w:t>исте</w:t>
            </w:r>
          </w:p>
          <w:p w:rsidR="005F513D" w:rsidRDefault="005F513D" w:rsidP="005F513D">
            <w:pPr>
              <w:autoSpaceDE w:val="0"/>
              <w:autoSpaceDN w:val="0"/>
              <w:adjustRightInd w:val="0"/>
              <w:spacing w:before="0"/>
              <w:rPr>
                <w:rFonts w:eastAsia="Calibri" w:cs="Arial"/>
                <w:lang w:val="sr-Cyrl-RS" w:eastAsia="sr-Latn-CS"/>
              </w:rPr>
            </w:pPr>
            <w:r>
              <w:rPr>
                <w:rFonts w:eastAsia="Calibri" w:cs="Arial"/>
                <w:lang w:val="sr-Cyrl-RS" w:eastAsia="sr-Latn-CS"/>
              </w:rPr>
              <w:t>2. уверење о завршеној грађевинској  школи  образовног профила који су предмет набавке ( армирач, молер, бетонирац, гипсар, столар)</w:t>
            </w:r>
          </w:p>
          <w:p w:rsidR="005F513D" w:rsidRDefault="005F513D" w:rsidP="005F513D">
            <w:pPr>
              <w:autoSpaceDE w:val="0"/>
              <w:autoSpaceDN w:val="0"/>
              <w:adjustRightInd w:val="0"/>
              <w:spacing w:before="0"/>
              <w:rPr>
                <w:rFonts w:eastAsia="Calibri" w:cs="Arial"/>
                <w:lang w:val="sr-Cyrl-RS" w:eastAsia="sr-Latn-CS"/>
              </w:rPr>
            </w:pPr>
            <w:r>
              <w:rPr>
                <w:rFonts w:eastAsia="Calibri" w:cs="Arial"/>
                <w:lang w:val="sr-Cyrl-RS" w:eastAsia="sr-Latn-CS"/>
              </w:rPr>
              <w:t>3.</w:t>
            </w:r>
            <w:r>
              <w:t xml:space="preserve"> </w:t>
            </w:r>
            <w:r w:rsidRPr="005F513D">
              <w:rPr>
                <w:rFonts w:eastAsia="Calibri" w:cs="Arial"/>
                <w:lang w:val="sr-Cyrl-RS" w:eastAsia="sr-Latn-CS"/>
              </w:rPr>
              <w:t>Уверење о завршеној електро техничкој школи образовног профила електротехничар или електричар. Прихвата се и уверење о  oспособљености за рад од овлашћене установе (електро техничке</w:t>
            </w:r>
            <w:r w:rsidR="003E385A">
              <w:rPr>
                <w:rFonts w:eastAsia="Calibri" w:cs="Arial"/>
                <w:lang w:val="sr-Cyrl-RS" w:eastAsia="sr-Latn-CS"/>
              </w:rPr>
              <w:t xml:space="preserve"> </w:t>
            </w:r>
            <w:r w:rsidRPr="005F513D">
              <w:rPr>
                <w:rFonts w:eastAsia="Calibri" w:cs="Arial"/>
                <w:lang w:val="sr-Cyrl-RS" w:eastAsia="sr-Latn-CS"/>
              </w:rPr>
              <w:t>школе или зва</w:t>
            </w:r>
            <w:r>
              <w:rPr>
                <w:rFonts w:eastAsia="Calibri" w:cs="Arial"/>
                <w:lang w:val="sr-Cyrl-RS" w:eastAsia="sr-Latn-CS"/>
              </w:rPr>
              <w:t xml:space="preserve">ничне образовне институције за </w:t>
            </w:r>
            <w:r w:rsidRPr="005F513D">
              <w:rPr>
                <w:rFonts w:eastAsia="Calibri" w:cs="Arial"/>
                <w:lang w:val="sr-Cyrl-RS" w:eastAsia="sr-Latn-CS"/>
              </w:rPr>
              <w:t>обуку и стручно оспособљавање кадрова).</w:t>
            </w:r>
          </w:p>
          <w:p w:rsidR="00E80B5F" w:rsidRPr="00E80B5F" w:rsidRDefault="00E80B5F" w:rsidP="00E80B5F">
            <w:pPr>
              <w:autoSpaceDE w:val="0"/>
              <w:autoSpaceDN w:val="0"/>
              <w:adjustRightInd w:val="0"/>
              <w:spacing w:before="0"/>
              <w:rPr>
                <w:rFonts w:eastAsia="Calibri" w:cs="Arial"/>
                <w:lang w:val="sr-Cyrl-RS" w:eastAsia="sr-Latn-CS"/>
              </w:rPr>
            </w:pPr>
            <w:r>
              <w:rPr>
                <w:rFonts w:eastAsia="Calibri" w:cs="Arial"/>
                <w:lang w:val="sr-Cyrl-RS" w:eastAsia="sr-Latn-CS"/>
              </w:rPr>
              <w:t>4.</w:t>
            </w:r>
            <w:r>
              <w:t xml:space="preserve"> </w:t>
            </w:r>
            <w:r w:rsidRPr="00E80B5F">
              <w:rPr>
                <w:rFonts w:eastAsia="Calibri" w:cs="Arial"/>
                <w:lang w:val="sr-Cyrl-RS" w:eastAsia="sr-Latn-CS"/>
              </w:rPr>
              <w:t>Уверење о завршеној грађевинској школи образовног профила КВ Керамичар. Прихвата се и уверење о  oспособљености за рад од овлашћен</w:t>
            </w:r>
            <w:r>
              <w:rPr>
                <w:rFonts w:eastAsia="Calibri" w:cs="Arial"/>
                <w:lang w:val="sr-Cyrl-RS" w:eastAsia="sr-Latn-CS"/>
              </w:rPr>
              <w:t xml:space="preserve">е установе (нпр.од грађевинске </w:t>
            </w:r>
            <w:r w:rsidRPr="00E80B5F">
              <w:rPr>
                <w:rFonts w:eastAsia="Calibri" w:cs="Arial"/>
                <w:lang w:val="sr-Cyrl-RS" w:eastAsia="sr-Latn-CS"/>
              </w:rPr>
              <w:t xml:space="preserve">школе или званичне образовне институције за </w:t>
            </w:r>
          </w:p>
          <w:p w:rsidR="00E80B5F" w:rsidRDefault="00E80B5F" w:rsidP="00E80B5F">
            <w:pPr>
              <w:autoSpaceDE w:val="0"/>
              <w:autoSpaceDN w:val="0"/>
              <w:adjustRightInd w:val="0"/>
              <w:spacing w:before="0"/>
              <w:rPr>
                <w:rFonts w:eastAsia="Calibri" w:cs="Arial"/>
                <w:lang w:val="sr-Cyrl-RS" w:eastAsia="sr-Latn-CS"/>
              </w:rPr>
            </w:pPr>
            <w:r w:rsidRPr="00E80B5F">
              <w:rPr>
                <w:rFonts w:eastAsia="Calibri" w:cs="Arial"/>
                <w:lang w:val="sr-Cyrl-RS" w:eastAsia="sr-Latn-CS"/>
              </w:rPr>
              <w:t>обуку и стручно оспособљавање кадрова ).</w:t>
            </w:r>
          </w:p>
          <w:p w:rsidR="00E80B5F" w:rsidRPr="005F513D" w:rsidRDefault="00E80B5F" w:rsidP="00E80B5F">
            <w:pPr>
              <w:autoSpaceDE w:val="0"/>
              <w:autoSpaceDN w:val="0"/>
              <w:adjustRightInd w:val="0"/>
              <w:spacing w:before="0"/>
              <w:rPr>
                <w:rFonts w:eastAsia="Calibri" w:cs="Arial"/>
                <w:lang w:val="sr-Cyrl-RS" w:eastAsia="sr-Latn-CS"/>
              </w:rPr>
            </w:pPr>
            <w:r>
              <w:rPr>
                <w:rFonts w:eastAsia="Calibri" w:cs="Arial"/>
                <w:lang w:val="sr-Cyrl-RS" w:eastAsia="sr-Latn-CS"/>
              </w:rPr>
              <w:t>5.</w:t>
            </w:r>
            <w:r>
              <w:t xml:space="preserve"> </w:t>
            </w:r>
            <w:r w:rsidRPr="00E80B5F">
              <w:rPr>
                <w:rFonts w:eastAsia="Calibri" w:cs="Arial"/>
                <w:lang w:val="sr-Cyrl-RS" w:eastAsia="sr-Latn-CS"/>
              </w:rPr>
              <w:t>Уверење о завршеној грађевинској школи образовног профила КВ Водоинсталатер. Прихвата се и уверење о  oспособљености за рад од овлашћен</w:t>
            </w:r>
            <w:r>
              <w:rPr>
                <w:rFonts w:eastAsia="Calibri" w:cs="Arial"/>
                <w:lang w:val="sr-Cyrl-RS" w:eastAsia="sr-Latn-CS"/>
              </w:rPr>
              <w:t xml:space="preserve">е установе (нпр.од грађевинске </w:t>
            </w:r>
            <w:r w:rsidRPr="00E80B5F">
              <w:rPr>
                <w:rFonts w:eastAsia="Calibri" w:cs="Arial"/>
                <w:lang w:val="sr-Cyrl-RS" w:eastAsia="sr-Latn-CS"/>
              </w:rPr>
              <w:t>школе или званичне образовне институције за обуку и стручно оспособљавање кадрова ).</w:t>
            </w:r>
          </w:p>
          <w:p w:rsidR="00A31858" w:rsidRDefault="00A31858" w:rsidP="00F61C6F">
            <w:pPr>
              <w:autoSpaceDE w:val="0"/>
              <w:autoSpaceDN w:val="0"/>
              <w:adjustRightInd w:val="0"/>
              <w:spacing w:before="0"/>
              <w:rPr>
                <w:rFonts w:cs="Arial"/>
                <w:b/>
                <w:u w:val="single"/>
                <w:lang w:val="sr-Cyrl-RS" w:eastAsia="sr-Latn-CS"/>
              </w:rPr>
            </w:pPr>
          </w:p>
          <w:p w:rsidR="008377FF" w:rsidRPr="00F61C6F" w:rsidRDefault="008377FF" w:rsidP="00F61C6F">
            <w:pPr>
              <w:autoSpaceDE w:val="0"/>
              <w:autoSpaceDN w:val="0"/>
              <w:adjustRightInd w:val="0"/>
              <w:spacing w:before="0"/>
              <w:rPr>
                <w:rFonts w:cs="Arial"/>
                <w:lang w:val="sr-Latn-CS" w:eastAsia="sr-Latn-CS"/>
              </w:rPr>
            </w:pPr>
            <w:r w:rsidRPr="009902EA">
              <w:rPr>
                <w:rFonts w:cs="Arial"/>
                <w:b/>
                <w:u w:val="single"/>
                <w:lang w:val="sr-Latn-CS" w:eastAsia="sr-Latn-CS"/>
              </w:rPr>
              <w:t>Напомена:</w:t>
            </w:r>
          </w:p>
          <w:p w:rsidR="008377FF" w:rsidRPr="009902EA" w:rsidRDefault="008377FF" w:rsidP="00F61C6F">
            <w:pPr>
              <w:snapToGrid w:val="0"/>
              <w:spacing w:before="0"/>
              <w:rPr>
                <w:rFonts w:cs="Arial"/>
                <w:lang w:val="sr-Latn-CS" w:eastAsia="sr-Latn-CS"/>
              </w:rPr>
            </w:pPr>
            <w:r w:rsidRPr="009902EA">
              <w:rPr>
                <w:rFonts w:cs="Arial"/>
                <w:lang w:val="sr-Latn-CS" w:eastAsia="sr-Latn-CS"/>
              </w:rPr>
              <w:t xml:space="preserve">У случају да понуду подноси група понуђача, доказ из тачке </w:t>
            </w:r>
            <w:r w:rsidR="001F59AA">
              <w:rPr>
                <w:rFonts w:cs="Arial"/>
                <w:lang w:val="sr-Latn-RS" w:eastAsia="sr-Latn-CS"/>
              </w:rPr>
              <w:t>7</w:t>
            </w:r>
            <w:r w:rsidRPr="009902EA">
              <w:rPr>
                <w:rFonts w:cs="Arial"/>
                <w:lang w:val="sr-Latn-CS" w:eastAsia="sr-Latn-CS"/>
              </w:rPr>
              <w:t xml:space="preserve"> доставити за оног члана групе који испуњава тражени услов (дово</w:t>
            </w:r>
            <w:r w:rsidR="003A37C8" w:rsidRPr="009902EA">
              <w:rPr>
                <w:rFonts w:cs="Arial"/>
                <w:lang w:val="sr-Latn-CS" w:eastAsia="sr-Latn-CS"/>
              </w:rPr>
              <w:t xml:space="preserve">љно је да 1 члан групе достави </w:t>
            </w:r>
            <w:r w:rsidR="003A37C8" w:rsidRPr="009902EA">
              <w:rPr>
                <w:rFonts w:cs="Arial"/>
                <w:lang w:val="sr-Cyrl-RS" w:eastAsia="sr-Latn-CS"/>
              </w:rPr>
              <w:t xml:space="preserve"> захтеване доказе</w:t>
            </w:r>
            <w:r w:rsidRPr="009902EA">
              <w:rPr>
                <w:rFonts w:cs="Arial"/>
                <w:lang w:val="sr-Latn-CS" w:eastAsia="sr-Latn-CS"/>
              </w:rPr>
              <w:t xml:space="preserve">), а уколико више њих заједно испуњавају услов из тачке </w:t>
            </w:r>
            <w:r w:rsidR="003A37C8" w:rsidRPr="009902EA">
              <w:rPr>
                <w:rFonts w:cs="Arial"/>
                <w:lang w:val="sr-Cyrl-RS" w:eastAsia="sr-Latn-CS"/>
              </w:rPr>
              <w:t>6</w:t>
            </w:r>
            <w:r w:rsidR="003A37C8" w:rsidRPr="009902EA">
              <w:rPr>
                <w:rFonts w:cs="Arial"/>
                <w:lang w:val="sr-Latn-CS" w:eastAsia="sr-Latn-CS"/>
              </w:rPr>
              <w:t xml:space="preserve"> – </w:t>
            </w:r>
            <w:r w:rsidR="003A37C8" w:rsidRPr="009902EA">
              <w:rPr>
                <w:rFonts w:cs="Arial"/>
                <w:lang w:val="sr-Cyrl-RS" w:eastAsia="sr-Latn-CS"/>
              </w:rPr>
              <w:t xml:space="preserve">захтеване </w:t>
            </w:r>
            <w:r w:rsidRPr="009902EA">
              <w:rPr>
                <w:rFonts w:cs="Arial"/>
                <w:lang w:val="sr-Latn-CS" w:eastAsia="sr-Latn-CS"/>
              </w:rPr>
              <w:t xml:space="preserve"> доказ</w:t>
            </w:r>
            <w:r w:rsidR="003A37C8" w:rsidRPr="009902EA">
              <w:rPr>
                <w:rFonts w:cs="Arial"/>
                <w:lang w:val="sr-Cyrl-RS" w:eastAsia="sr-Latn-CS"/>
              </w:rPr>
              <w:t>е</w:t>
            </w:r>
            <w:r w:rsidRPr="009902EA">
              <w:rPr>
                <w:rFonts w:cs="Arial"/>
                <w:lang w:val="sr-Latn-CS" w:eastAsia="sr-Latn-CS"/>
              </w:rPr>
              <w:t xml:space="preserve"> доставити за те чланове.</w:t>
            </w:r>
          </w:p>
          <w:p w:rsidR="008377FF" w:rsidRPr="00E47C2E" w:rsidRDefault="008377FF" w:rsidP="005367D4">
            <w:pPr>
              <w:snapToGrid w:val="0"/>
              <w:rPr>
                <w:rFonts w:cs="Arial"/>
                <w:color w:val="00B0F0"/>
                <w:lang w:val="sr-Latn-CS" w:eastAsia="sr-Latn-CS"/>
              </w:rPr>
            </w:pPr>
            <w:r w:rsidRPr="009902E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A31858" w:rsidRDefault="00A31858" w:rsidP="00620D6D">
      <w:pPr>
        <w:spacing w:before="0"/>
        <w:rPr>
          <w:rFonts w:cs="Arial"/>
          <w:lang w:val="sr-Cyrl-RS"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CE0F38">
        <w:rPr>
          <w:rFonts w:cs="Arial"/>
          <w:lang w:eastAsia="zh-CN"/>
        </w:rPr>
        <w:t xml:space="preserve">6 </w:t>
      </w:r>
      <w:r w:rsidRPr="00E47C2E">
        <w:rPr>
          <w:rFonts w:cs="Arial"/>
          <w:lang w:eastAsia="zh-CN"/>
        </w:rPr>
        <w:t xml:space="preserve"> овог обрасца, биће одбијена као неприхватљива.</w:t>
      </w:r>
    </w:p>
    <w:p w:rsidR="00A31858" w:rsidRPr="00A31858" w:rsidRDefault="00620D6D" w:rsidP="00620D6D">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42776" w:rsidRDefault="00D42776" w:rsidP="00B13CD3">
      <w:pPr>
        <w:spacing w:before="0"/>
        <w:rPr>
          <w:rFonts w:cs="Arial"/>
          <w:color w:val="00B0F0"/>
          <w:lang w:eastAsia="zh-CN"/>
        </w:rPr>
      </w:pPr>
    </w:p>
    <w:p w:rsidR="009F58B4" w:rsidRDefault="009F58B4" w:rsidP="00B13CD3">
      <w:pPr>
        <w:spacing w:before="0"/>
        <w:rPr>
          <w:rFonts w:cs="Arial"/>
          <w:color w:val="00B0F0"/>
          <w:lang w:eastAsia="zh-CN"/>
        </w:rPr>
      </w:pPr>
    </w:p>
    <w:p w:rsidR="009F58B4" w:rsidRPr="008377FF" w:rsidRDefault="009F58B4" w:rsidP="00B13CD3">
      <w:pPr>
        <w:spacing w:before="0"/>
        <w:rPr>
          <w:rFonts w:cs="Arial"/>
          <w:color w:val="00B0F0"/>
          <w:lang w:eastAsia="zh-CN"/>
        </w:rPr>
      </w:pPr>
    </w:p>
    <w:p w:rsidR="00322313" w:rsidRPr="008377FF"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377FF">
        <w:rPr>
          <w:rFonts w:cs="Arial"/>
        </w:rPr>
        <w:t xml:space="preserve">5. </w:t>
      </w:r>
      <w:r w:rsidR="00322313" w:rsidRPr="008377FF">
        <w:rPr>
          <w:rFonts w:cs="Arial"/>
        </w:rPr>
        <w:t>КРИТЕРИЈУМ ЗА ДОДЕЛУ УГОВОРА</w:t>
      </w:r>
      <w:bookmarkEnd w:id="195"/>
    </w:p>
    <w:p w:rsidR="002D6A02" w:rsidRPr="0039719F" w:rsidRDefault="002D6A02" w:rsidP="002D6A02">
      <w:pPr>
        <w:pStyle w:val="KDKomentar"/>
        <w:spacing w:before="0"/>
        <w:rPr>
          <w:rFonts w:cs="Arial"/>
          <w:b/>
          <w:i w:val="0"/>
          <w:color w:val="auto"/>
          <w:sz w:val="22"/>
          <w:szCs w:val="22"/>
        </w:rPr>
      </w:pPr>
      <w:r w:rsidRPr="0039719F">
        <w:rPr>
          <w:rFonts w:cs="Arial"/>
          <w:i w:val="0"/>
          <w:color w:val="auto"/>
          <w:sz w:val="22"/>
          <w:szCs w:val="22"/>
        </w:rPr>
        <w:t xml:space="preserve">Избор најповољније понуде ће се извршити применом критеријума </w:t>
      </w:r>
      <w:r w:rsidRPr="0039719F">
        <w:rPr>
          <w:rFonts w:cs="Arial"/>
          <w:b/>
          <w:i w:val="0"/>
          <w:color w:val="auto"/>
          <w:sz w:val="22"/>
          <w:szCs w:val="22"/>
        </w:rPr>
        <w:t>„Најнижа понуђена цена“.</w:t>
      </w:r>
    </w:p>
    <w:p w:rsidR="002D6A02" w:rsidRPr="00E47C2E" w:rsidRDefault="002D6A02" w:rsidP="002D6A02">
      <w:pPr>
        <w:pStyle w:val="KDKomentar"/>
        <w:spacing w:before="0"/>
        <w:rPr>
          <w:rFonts w:cs="Arial"/>
          <w:i w:val="0"/>
          <w:sz w:val="22"/>
          <w:szCs w:val="22"/>
        </w:rPr>
      </w:pPr>
    </w:p>
    <w:p w:rsidR="00182365" w:rsidRPr="00182365" w:rsidRDefault="00182365" w:rsidP="00182365">
      <w:pPr>
        <w:tabs>
          <w:tab w:val="left" w:pos="1134"/>
        </w:tabs>
        <w:spacing w:before="0"/>
        <w:rPr>
          <w:rFonts w:cs="Arial"/>
          <w:lang w:val="ru-RU"/>
        </w:rPr>
      </w:pPr>
      <w:r w:rsidRPr="00182365">
        <w:rPr>
          <w:rFonts w:cs="Arial"/>
          <w:lang w:val="ru-RU"/>
        </w:rPr>
        <w:t>Критеријум за оцењивање понуда</w:t>
      </w:r>
      <w:r w:rsidRPr="00182365">
        <w:rPr>
          <w:rFonts w:cs="Arial"/>
          <w:b/>
          <w:lang w:val="ru-RU"/>
        </w:rPr>
        <w:t xml:space="preserve"> Најнижа понуђена цена, </w:t>
      </w:r>
      <w:r w:rsidRPr="00182365">
        <w:rPr>
          <w:rFonts w:cs="Arial"/>
          <w:lang w:val="ru-RU"/>
        </w:rPr>
        <w:t>заснива се на понуђеној цени</w:t>
      </w:r>
      <w:r w:rsidRPr="00182365">
        <w:rPr>
          <w:rFonts w:cs="Arial"/>
          <w:lang w:val="sr-Cyrl-CS"/>
        </w:rPr>
        <w:t xml:space="preserve"> као једином критеријуму</w:t>
      </w:r>
      <w:r w:rsidRPr="00182365">
        <w:rPr>
          <w:rFonts w:cs="Arial"/>
          <w:lang w:val="ru-RU"/>
        </w:rPr>
        <w:t>.</w:t>
      </w:r>
    </w:p>
    <w:p w:rsidR="00182365" w:rsidRPr="00182365" w:rsidRDefault="00182365" w:rsidP="00182365">
      <w:pPr>
        <w:tabs>
          <w:tab w:val="left" w:pos="567"/>
        </w:tabs>
        <w:spacing w:before="0"/>
        <w:rPr>
          <w:rFonts w:cs="Arial"/>
          <w:lang w:val="sr-Cyrl-RS"/>
        </w:rPr>
      </w:pPr>
    </w:p>
    <w:p w:rsidR="00182365" w:rsidRPr="00182365" w:rsidRDefault="00182365" w:rsidP="00182365">
      <w:pPr>
        <w:tabs>
          <w:tab w:val="left" w:pos="567"/>
        </w:tabs>
        <w:spacing w:before="0"/>
        <w:rPr>
          <w:rFonts w:cs="Arial"/>
        </w:rPr>
      </w:pPr>
      <w:r w:rsidRPr="00182365">
        <w:rPr>
          <w:rFonts w:cs="Arial"/>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182365">
        <w:rPr>
          <w:rFonts w:cs="Arial"/>
          <w:b/>
          <w:bCs/>
        </w:rPr>
        <w:t>5%</w:t>
      </w:r>
      <w:r w:rsidRPr="00182365">
        <w:rPr>
          <w:rFonts w:cs="Arial"/>
        </w:rPr>
        <w:t> у односу на нaјнижу понуђену цену страног понуђача.</w:t>
      </w:r>
    </w:p>
    <w:p w:rsidR="00182365" w:rsidRPr="00182365" w:rsidRDefault="00182365" w:rsidP="00182365">
      <w:pPr>
        <w:tabs>
          <w:tab w:val="left" w:pos="567"/>
        </w:tabs>
        <w:rPr>
          <w:rFonts w:cs="Arial"/>
        </w:rPr>
      </w:pPr>
      <w:r w:rsidRPr="00182365">
        <w:rPr>
          <w:rFonts w:cs="Arial"/>
        </w:rPr>
        <w:t>У понуђену цену страног понуђача урачунавају се и царинске дажбине.</w:t>
      </w:r>
    </w:p>
    <w:p w:rsidR="00182365" w:rsidRPr="00182365" w:rsidRDefault="00182365" w:rsidP="00182365">
      <w:pPr>
        <w:tabs>
          <w:tab w:val="left" w:pos="567"/>
        </w:tabs>
        <w:rPr>
          <w:rFonts w:cs="Arial"/>
        </w:rPr>
      </w:pPr>
      <w:r w:rsidRPr="00182365">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82365" w:rsidRPr="00182365" w:rsidRDefault="00182365" w:rsidP="00182365">
      <w:pPr>
        <w:tabs>
          <w:tab w:val="left" w:pos="567"/>
        </w:tabs>
        <w:rPr>
          <w:rFonts w:cs="Arial"/>
        </w:rPr>
      </w:pPr>
      <w:r w:rsidRPr="00182365">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82365" w:rsidRPr="00182365" w:rsidRDefault="00182365" w:rsidP="00182365">
      <w:pPr>
        <w:tabs>
          <w:tab w:val="left" w:pos="567"/>
        </w:tabs>
        <w:rPr>
          <w:rFonts w:cs="Arial"/>
        </w:rPr>
      </w:pPr>
      <w:r w:rsidRPr="00182365">
        <w:rPr>
          <w:rFonts w:cs="Arial"/>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82365" w:rsidRPr="00182365" w:rsidRDefault="00182365" w:rsidP="00182365">
      <w:pPr>
        <w:tabs>
          <w:tab w:val="left" w:pos="567"/>
        </w:tabs>
        <w:rPr>
          <w:rFonts w:cs="Arial"/>
        </w:rPr>
      </w:pPr>
      <w:r w:rsidRPr="00182365">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82365" w:rsidRPr="00182365" w:rsidRDefault="00182365" w:rsidP="00182365">
      <w:pPr>
        <w:tabs>
          <w:tab w:val="left" w:pos="567"/>
        </w:tabs>
        <w:rPr>
          <w:rFonts w:cs="Arial"/>
        </w:rPr>
      </w:pPr>
      <w:r w:rsidRPr="00182365">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182365">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F58B4" w:rsidRPr="009F58B4" w:rsidRDefault="009F58B4" w:rsidP="002D6A02">
      <w:pPr>
        <w:pStyle w:val="KDParagraf"/>
        <w:spacing w:before="0"/>
        <w:rPr>
          <w:rFonts w:cs="Arial"/>
          <w:color w:val="00B0F0"/>
          <w:lang w:val="sr-Latn-RS"/>
        </w:rPr>
      </w:pPr>
    </w:p>
    <w:p w:rsidR="002D6A02" w:rsidRPr="0039719F" w:rsidRDefault="002D6A02" w:rsidP="005367D4">
      <w:pPr>
        <w:pStyle w:val="KDPodnaslov2"/>
        <w:numPr>
          <w:ilvl w:val="1"/>
          <w:numId w:val="0"/>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9719F">
        <w:rPr>
          <w:rFonts w:eastAsia="TimesNewRomanPSMT" w:cs="Arial"/>
          <w:bCs/>
          <w:iCs/>
        </w:rPr>
        <w:t>истом понуђеном ценом:</w:t>
      </w:r>
    </w:p>
    <w:p w:rsidR="00A837FA" w:rsidRDefault="00A837FA" w:rsidP="002764F1">
      <w:pPr>
        <w:rPr>
          <w:rFonts w:cs="Arial"/>
          <w:lang w:val="sr-Cyrl-RS"/>
        </w:rPr>
      </w:pPr>
      <w:r w:rsidRPr="00A837FA">
        <w:rPr>
          <w:lang w:val="sr-Cyrl-RS" w:eastAsia="ar-SA"/>
        </w:rPr>
        <w:t>У</w:t>
      </w:r>
      <w:r w:rsidR="002764F1" w:rsidRPr="00F65803">
        <w:rPr>
          <w:rFonts w:cs="Arial"/>
        </w:rPr>
        <w:t>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2D6A02" w:rsidRPr="00E47C2E" w:rsidRDefault="002D6A02" w:rsidP="002764F1">
      <w:pPr>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Default="002D6A02" w:rsidP="002D6A02">
      <w:pPr>
        <w:spacing w:before="0"/>
        <w:rPr>
          <w:rFonts w:eastAsia="TimesNewRomanPSMT" w:cs="Arial"/>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A837FA" w:rsidRPr="00A837FA" w:rsidRDefault="00A837FA" w:rsidP="00A837FA">
      <w:pPr>
        <w:spacing w:before="0"/>
        <w:rPr>
          <w:rFonts w:eastAsia="TimesNewRomanPSMT" w:cs="Arial"/>
          <w:b/>
          <w:bCs/>
          <w:lang w:val="sr-Cyrl-RS"/>
        </w:rPr>
      </w:pPr>
      <w:r w:rsidRPr="00A837FA">
        <w:rPr>
          <w:rFonts w:eastAsia="TimesNewRomanPSMT" w:cs="Arial"/>
          <w:b/>
          <w:bCs/>
        </w:rPr>
        <w:t>О извршеном жребању сачињава се Записник који потписују представници Наручиоца и пристуних Понуђача.</w:t>
      </w:r>
    </w:p>
    <w:p w:rsidR="00A837FA" w:rsidRPr="00A837FA" w:rsidRDefault="00A837FA" w:rsidP="002D6A02">
      <w:pPr>
        <w:spacing w:before="0"/>
        <w:rPr>
          <w:rFonts w:cs="Arial"/>
          <w:b/>
          <w:lang w:val="sr-Cyrl-RS"/>
        </w:rPr>
      </w:pP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за спровођење ЈН</w:t>
      </w:r>
      <w:r w:rsidR="00A837FA">
        <w:rPr>
          <w:rFonts w:eastAsia="Arial Unicode MS" w:cs="Arial"/>
          <w:kern w:val="2"/>
          <w:lang w:val="ru-RU"/>
        </w:rPr>
        <w:t xml:space="preserve"> </w:t>
      </w:r>
      <w:r w:rsidR="00AD2878" w:rsidRPr="00930D4E">
        <w:rPr>
          <w:rFonts w:cs="Arial"/>
          <w:b/>
        </w:rPr>
        <w:t>3000/1</w:t>
      </w:r>
      <w:r w:rsidR="00AD2878" w:rsidRPr="00930D4E">
        <w:rPr>
          <w:rFonts w:cs="Arial"/>
          <w:b/>
          <w:lang w:val="sr-Cyrl-RS"/>
        </w:rPr>
        <w:t>783</w:t>
      </w:r>
      <w:r w:rsidR="00AD2878" w:rsidRPr="00930D4E">
        <w:rPr>
          <w:rFonts w:cs="Arial"/>
          <w:b/>
        </w:rPr>
        <w:t>/2016 (1</w:t>
      </w:r>
      <w:r w:rsidR="00AD2878" w:rsidRPr="00930D4E">
        <w:rPr>
          <w:rFonts w:cs="Arial"/>
          <w:b/>
          <w:lang w:val="sr-Cyrl-RS"/>
        </w:rPr>
        <w:t>680</w:t>
      </w:r>
      <w:r w:rsidR="00AD2878" w:rsidRPr="00930D4E">
        <w:rPr>
          <w:rFonts w:cs="Arial"/>
          <w:b/>
        </w:rPr>
        <w:t>/2016)</w:t>
      </w:r>
      <w:r w:rsidR="00A1472E">
        <w:t>)</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A837FA">
        <w:rPr>
          <w:rFonts w:eastAsia="Arial Unicode MS" w:cs="Arial"/>
          <w:kern w:val="2"/>
          <w:lang w:val="ru-RU"/>
        </w:rPr>
        <w:t>_______</w:t>
      </w:r>
      <w:r w:rsidRPr="00E47C2E">
        <w:rPr>
          <w:rFonts w:eastAsia="Arial Unicode MS" w:cs="Arial"/>
          <w:kern w:val="2"/>
          <w:lang w:val="ru-RU"/>
        </w:rPr>
        <w:t>_____________</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A1472E" w:rsidRPr="00A1472E" w:rsidRDefault="00A1472E" w:rsidP="00A1472E">
      <w:pPr>
        <w:spacing w:before="0"/>
        <w:jc w:val="left"/>
      </w:pPr>
      <w:r w:rsidRPr="00A1472E">
        <w:t>1.</w:t>
      </w:r>
      <w:r w:rsidRPr="00A1472E">
        <w:rPr>
          <w:lang w:val="sr-Cyrl-RS"/>
        </w:rPr>
        <w:t>Ранко Малић</w:t>
      </w:r>
      <w:r w:rsidRPr="00A1472E">
        <w:t xml:space="preserve">, члан                                          </w:t>
      </w:r>
      <w:r w:rsidRPr="00A1472E">
        <w:rPr>
          <w:lang w:val="sr-Cyrl-RS"/>
        </w:rPr>
        <w:t xml:space="preserve">       </w:t>
      </w:r>
      <w:r w:rsidRPr="00A1472E">
        <w:t>___________________</w:t>
      </w:r>
    </w:p>
    <w:p w:rsidR="00A1472E" w:rsidRPr="00A1472E" w:rsidRDefault="00A1472E" w:rsidP="00A1472E">
      <w:pPr>
        <w:spacing w:before="0"/>
        <w:jc w:val="left"/>
      </w:pPr>
      <w:r w:rsidRPr="00A1472E">
        <w:rPr>
          <w:lang w:val="sr-Cyrl-RS"/>
        </w:rPr>
        <w:t>Милан Раденковић</w:t>
      </w:r>
      <w:r w:rsidRPr="00A1472E">
        <w:t xml:space="preserve">, заменик члана                       </w:t>
      </w:r>
      <w:r w:rsidRPr="00A1472E">
        <w:rPr>
          <w:lang w:val="sr-Cyrl-RS"/>
        </w:rPr>
        <w:t xml:space="preserve">   </w:t>
      </w:r>
      <w:r w:rsidRPr="00A1472E">
        <w:t>___________________</w:t>
      </w:r>
    </w:p>
    <w:p w:rsidR="00A1472E" w:rsidRPr="00A1472E" w:rsidRDefault="00A1472E" w:rsidP="00A1472E">
      <w:pPr>
        <w:spacing w:before="0"/>
        <w:jc w:val="left"/>
      </w:pPr>
      <w:r w:rsidRPr="00A1472E">
        <w:t>2.</w:t>
      </w:r>
      <w:r w:rsidRPr="00A1472E">
        <w:rPr>
          <w:lang w:val="sr-Cyrl-RS"/>
        </w:rPr>
        <w:t>Вишнја Лечић</w:t>
      </w:r>
      <w:r w:rsidRPr="00A1472E">
        <w:t xml:space="preserve">, члан                                          </w:t>
      </w:r>
      <w:r w:rsidRPr="00A1472E">
        <w:rPr>
          <w:lang w:val="sr-Cyrl-RS"/>
        </w:rPr>
        <w:t xml:space="preserve">       </w:t>
      </w:r>
      <w:r w:rsidRPr="00A1472E">
        <w:t>___________________</w:t>
      </w:r>
    </w:p>
    <w:p w:rsidR="00A1472E" w:rsidRPr="00A1472E" w:rsidRDefault="00AD2878" w:rsidP="00A1472E">
      <w:pPr>
        <w:spacing w:before="0"/>
        <w:jc w:val="left"/>
      </w:pPr>
      <w:r>
        <w:rPr>
          <w:lang w:val="sr-Cyrl-RS"/>
        </w:rPr>
        <w:t>Мирослав Арсеновић</w:t>
      </w:r>
      <w:r w:rsidR="00A1472E" w:rsidRPr="00A1472E">
        <w:t>, заменик члана                        ___________________</w:t>
      </w:r>
    </w:p>
    <w:p w:rsidR="00A1472E" w:rsidRPr="00A1472E" w:rsidRDefault="00A1472E" w:rsidP="00A1472E">
      <w:pPr>
        <w:spacing w:before="0"/>
        <w:jc w:val="left"/>
      </w:pPr>
      <w:r w:rsidRPr="00A1472E">
        <w:t>3.</w:t>
      </w:r>
      <w:r w:rsidRPr="00A1472E">
        <w:rPr>
          <w:lang w:val="sr-Cyrl-RS"/>
        </w:rPr>
        <w:t>Јелисава Стојилковић</w:t>
      </w:r>
      <w:r w:rsidRPr="00A1472E">
        <w:t xml:space="preserve">, члан    секретар             </w:t>
      </w:r>
      <w:r w:rsidRPr="00A1472E">
        <w:rPr>
          <w:lang w:val="sr-Cyrl-RS"/>
        </w:rPr>
        <w:t xml:space="preserve"> </w:t>
      </w:r>
      <w:r w:rsidRPr="00A1472E">
        <w:t xml:space="preserve">  ___________________</w:t>
      </w:r>
    </w:p>
    <w:p w:rsidR="00A1472E" w:rsidRPr="00A1472E" w:rsidRDefault="00A1472E" w:rsidP="00A1472E">
      <w:pPr>
        <w:spacing w:before="0"/>
        <w:jc w:val="left"/>
        <w:rPr>
          <w:lang w:val="sr-Cyrl-RS"/>
        </w:rPr>
      </w:pPr>
      <w:r w:rsidRPr="00A1472E">
        <w:rPr>
          <w:lang w:val="sr-Cyrl-RS"/>
        </w:rPr>
        <w:t>Данијела Јањић</w:t>
      </w:r>
      <w:r w:rsidRPr="00A1472E">
        <w:t xml:space="preserve">, заменик члана секретарa           </w:t>
      </w:r>
      <w:r w:rsidRPr="00A1472E">
        <w:rPr>
          <w:lang w:val="sr-Cyrl-RS"/>
        </w:rPr>
        <w:t xml:space="preserve">  </w:t>
      </w:r>
      <w:r w:rsidRPr="00A1472E">
        <w:t>___________________</w:t>
      </w:r>
    </w:p>
    <w:p w:rsidR="002D6A02" w:rsidRDefault="002D6A02"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550DA1" w:rsidRDefault="00550DA1" w:rsidP="002D6A02">
      <w:pPr>
        <w:rPr>
          <w:rFonts w:eastAsia="TimesNewRomanPSMT" w:cs="Arial"/>
          <w:bCs/>
          <w:color w:val="00B0F0"/>
          <w:lang w:val="sr-Cyrl-RS"/>
        </w:rPr>
      </w:pPr>
    </w:p>
    <w:p w:rsidR="002D6A02" w:rsidRPr="008422BD" w:rsidRDefault="002D6A02" w:rsidP="002D6A02">
      <w:pPr>
        <w:rPr>
          <w:rFonts w:eastAsia="TimesNewRomanPSMT" w:cs="Arial"/>
          <w:bCs/>
          <w:color w:val="00B0F0"/>
          <w:lang w:val="sr-Cyrl-RS"/>
        </w:rPr>
      </w:pPr>
    </w:p>
    <w:p w:rsidR="008D2B23" w:rsidRPr="00550DA1" w:rsidRDefault="008D2B23" w:rsidP="00550DA1">
      <w:pPr>
        <w:pStyle w:val="KDPodnaslov1"/>
        <w:numPr>
          <w:ilvl w:val="0"/>
          <w:numId w:val="33"/>
        </w:numPr>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sidRPr="00550DA1">
        <w:rPr>
          <w:rFonts w:cs="Arial"/>
        </w:rPr>
        <w:lastRenderedPageBreak/>
        <w:t>УПУТСТВО ПОНУЂАЧИМА КАКО ДА САЧИНЕ ПОНУДУ</w:t>
      </w:r>
      <w:bookmarkEnd w:id="207"/>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9F58B4" w:rsidP="005367D4">
      <w:pPr>
        <w:pStyle w:val="KDPodnaslov2"/>
        <w:numPr>
          <w:ilvl w:val="1"/>
          <w:numId w:val="0"/>
        </w:numPr>
        <w:spacing w:before="0"/>
        <w:jc w:val="both"/>
        <w:rPr>
          <w:rFonts w:cs="Arial"/>
        </w:rPr>
      </w:pPr>
      <w:bookmarkStart w:id="208" w:name="_Toc441651577"/>
      <w:bookmarkStart w:id="209" w:name="_Toc442559888"/>
      <w:r>
        <w:rPr>
          <w:rFonts w:cs="Arial"/>
        </w:rPr>
        <w:t xml:space="preserve">6.1 </w:t>
      </w:r>
      <w:r w:rsidR="008D2B23" w:rsidRPr="008377FF">
        <w:rPr>
          <w:rFonts w:cs="Arial"/>
        </w:rPr>
        <w:t>Језик на којем понуда мора бити састављена</w:t>
      </w:r>
      <w:bookmarkEnd w:id="208"/>
      <w:bookmarkEnd w:id="209"/>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762D5F" w:rsidRPr="00762D5F" w:rsidRDefault="008D2B23" w:rsidP="00A1472E">
      <w:pPr>
        <w:spacing w:before="0"/>
        <w:rPr>
          <w:rFonts w:cs="Arial"/>
        </w:rPr>
      </w:pPr>
      <w:r w:rsidRPr="008377FF">
        <w:rPr>
          <w:rStyle w:val="StyleArial"/>
          <w:rFonts w:cs="Arial"/>
          <w:color w:val="00B0F0"/>
          <w:sz w:val="22"/>
          <w:szCs w:val="22"/>
        </w:rPr>
        <w:t>.</w:t>
      </w:r>
    </w:p>
    <w:p w:rsidR="00762D5F" w:rsidRPr="00762D5F" w:rsidRDefault="00762D5F" w:rsidP="00762D5F">
      <w:pPr>
        <w:tabs>
          <w:tab w:val="left" w:pos="1134"/>
        </w:tabs>
        <w:spacing w:before="0"/>
        <w:rPr>
          <w:rFonts w:cs="Arial"/>
          <w:lang w:val="ru-RU"/>
        </w:rPr>
      </w:pPr>
      <w:r w:rsidRPr="00762D5F">
        <w:rPr>
          <w:rFonts w:cs="Arial"/>
          <w:lang w:val="ru-RU"/>
        </w:rPr>
        <w:t>Понуда мора бити сачињена на српском језику.</w:t>
      </w:r>
    </w:p>
    <w:p w:rsidR="00762D5F" w:rsidRPr="00762D5F" w:rsidRDefault="00762D5F" w:rsidP="00762D5F">
      <w:pPr>
        <w:spacing w:before="0"/>
        <w:rPr>
          <w:rFonts w:cs="Arial"/>
        </w:rPr>
      </w:pPr>
      <w:r w:rsidRPr="00762D5F">
        <w:rPr>
          <w:rFonts w:cs="Arial"/>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енглеском/или неком другом страном језику језику потебно превести на српски језик, Наручилац ће позвати понуђача да у одређеном року изврши превод тог дела понуде.</w:t>
      </w:r>
    </w:p>
    <w:p w:rsidR="00762D5F" w:rsidRDefault="00762D5F" w:rsidP="008D2B23">
      <w:pPr>
        <w:spacing w:before="0"/>
        <w:rPr>
          <w:rStyle w:val="StyleArial"/>
          <w:rFonts w:cs="Arial"/>
          <w:color w:val="00B0F0"/>
          <w:sz w:val="22"/>
          <w:szCs w:val="22"/>
          <w:lang w:val="sr-Cyrl-RS"/>
        </w:rPr>
      </w:pPr>
    </w:p>
    <w:p w:rsidR="00762D5F" w:rsidRPr="00762D5F" w:rsidRDefault="00762D5F" w:rsidP="008D2B23">
      <w:pPr>
        <w:spacing w:before="0"/>
        <w:rPr>
          <w:rStyle w:val="StyleArial"/>
          <w:rFonts w:cs="Arial"/>
          <w:color w:val="00B0F0"/>
          <w:sz w:val="22"/>
          <w:szCs w:val="22"/>
          <w:lang w:val="sr-Cyrl-RS"/>
        </w:rPr>
      </w:pPr>
    </w:p>
    <w:p w:rsidR="008D2B23" w:rsidRPr="008377FF" w:rsidRDefault="008D2B23" w:rsidP="008D2B23">
      <w:pPr>
        <w:pStyle w:val="KDParagraf"/>
        <w:spacing w:before="0"/>
        <w:rPr>
          <w:rFonts w:cs="Arial"/>
          <w:lang w:val="ru-RU" w:eastAsia="sr-Latn-CS"/>
        </w:rPr>
      </w:pPr>
    </w:p>
    <w:p w:rsidR="008D2B23" w:rsidRPr="008377FF" w:rsidRDefault="009F58B4" w:rsidP="005367D4">
      <w:pPr>
        <w:pStyle w:val="KDPodnaslov2"/>
        <w:numPr>
          <w:ilvl w:val="1"/>
          <w:numId w:val="0"/>
        </w:numPr>
        <w:spacing w:before="0"/>
        <w:jc w:val="both"/>
        <w:rPr>
          <w:rFonts w:cs="Arial"/>
        </w:rPr>
      </w:pPr>
      <w:bookmarkStart w:id="210" w:name="_Toc441651578"/>
      <w:bookmarkStart w:id="211" w:name="_Toc442559889"/>
      <w:r>
        <w:rPr>
          <w:rFonts w:cs="Arial"/>
        </w:rPr>
        <w:t xml:space="preserve">6.2 </w:t>
      </w:r>
      <w:r w:rsidR="008D2B23" w:rsidRPr="008377FF">
        <w:rPr>
          <w:rFonts w:cs="Arial"/>
        </w:rPr>
        <w:t xml:space="preserve">Начин састављања </w:t>
      </w:r>
      <w:r w:rsidR="00FC355A" w:rsidRPr="008377FF">
        <w:rPr>
          <w:rFonts w:cs="Arial"/>
        </w:rPr>
        <w:t xml:space="preserve">и подношења </w:t>
      </w:r>
      <w:r w:rsidR="008D2B23" w:rsidRPr="008377FF">
        <w:rPr>
          <w:rFonts w:cs="Arial"/>
        </w:rPr>
        <w:t>понуде</w:t>
      </w:r>
      <w:bookmarkEnd w:id="210"/>
      <w:bookmarkEnd w:id="211"/>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762D5F" w:rsidRDefault="008D2B23" w:rsidP="008D2B23">
      <w:pPr>
        <w:pStyle w:val="KDKomentar"/>
        <w:spacing w:before="0"/>
        <w:rPr>
          <w:rFonts w:cs="Arial"/>
          <w:i w:val="0"/>
          <w:color w:val="auto"/>
          <w:sz w:val="22"/>
          <w:szCs w:val="22"/>
        </w:rPr>
      </w:pPr>
      <w:r w:rsidRPr="00762D5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762D5F" w:rsidRPr="00762D5F">
        <w:rPr>
          <w:rFonts w:cs="Arial"/>
          <w:lang w:val="ru-RU"/>
        </w:rPr>
        <w:t xml:space="preserve">Јавно предузеће „Електропривреда Србије“, огранак ТЕНТ, Богољуба Урошевића Црног 44, ПАК 11500 </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8300F2" w:rsidRPr="008300F2">
        <w:rPr>
          <w:rFonts w:cs="Arial"/>
          <w:lang w:val="sr-Cyrl-RS"/>
        </w:rPr>
        <w:t xml:space="preserve">адаптација ресторана друштвене исхране </w:t>
      </w:r>
      <w:r w:rsidRPr="008377FF">
        <w:rPr>
          <w:rFonts w:cs="Arial"/>
          <w:lang w:val="ru-RU"/>
        </w:rPr>
        <w:t xml:space="preserve">- Јавна набавка број </w:t>
      </w:r>
      <w:r w:rsidR="008300F2" w:rsidRPr="008300F2">
        <w:t>3000/1783/2016 (1680/2016)</w:t>
      </w:r>
      <w:r w:rsidR="00A1472E">
        <w:t>)</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8377FF">
        <w:rPr>
          <w:rFonts w:cs="Arial"/>
        </w:rPr>
        <w:lastRenderedPageBreak/>
        <w:t>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rPr>
          <w:rFonts w:eastAsia="TimesNewRomanPSMT" w:cs="Arial"/>
          <w:bCs/>
        </w:rPr>
      </w:pPr>
    </w:p>
    <w:p w:rsidR="008D2B23" w:rsidRPr="008377FF" w:rsidRDefault="00666719" w:rsidP="005367D4">
      <w:pPr>
        <w:pStyle w:val="KDPodnaslov2"/>
        <w:numPr>
          <w:ilvl w:val="1"/>
          <w:numId w:val="0"/>
        </w:numPr>
        <w:spacing w:before="0"/>
        <w:jc w:val="both"/>
        <w:rPr>
          <w:rFonts w:cs="Arial"/>
        </w:rPr>
      </w:pPr>
      <w:bookmarkStart w:id="212" w:name="_Toc441651579"/>
      <w:bookmarkStart w:id="213" w:name="_Toc442559890"/>
      <w:r>
        <w:rPr>
          <w:rFonts w:cs="Arial"/>
        </w:rPr>
        <w:t xml:space="preserve">6.3 </w:t>
      </w:r>
      <w:r w:rsidR="008D2B23" w:rsidRPr="008377FF">
        <w:rPr>
          <w:rFonts w:cs="Arial"/>
        </w:rPr>
        <w:t>Обавезна садржина понуде</w:t>
      </w:r>
      <w:bookmarkEnd w:id="212"/>
      <w:bookmarkEnd w:id="213"/>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Pr="008377FF">
        <w:rPr>
          <w:rFonts w:cs="Arial"/>
          <w:color w:val="00B0F0"/>
          <w:lang w:val="ru-RU" w:bidi="en-US"/>
        </w:rPr>
        <w:t xml:space="preserve">и </w:t>
      </w:r>
      <w:r w:rsidRPr="00762D5F">
        <w:rPr>
          <w:rFonts w:cs="Arial"/>
          <w:lang w:val="ru-RU" w:bidi="en-US"/>
        </w:rPr>
        <w:t>76</w:t>
      </w:r>
      <w:r w:rsidR="00762D5F">
        <w:rPr>
          <w:rFonts w:cs="Arial"/>
          <w:color w:val="00B0F0"/>
          <w:lang w:val="ru-RU" w:bidi="en-US"/>
        </w:rPr>
        <w:t xml:space="preserve"> </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54490E">
      <w:pPr>
        <w:pStyle w:val="KDNabrajanje"/>
        <w:numPr>
          <w:ilvl w:val="0"/>
          <w:numId w:val="34"/>
        </w:numPr>
        <w:spacing w:before="0"/>
        <w:rPr>
          <w:rFonts w:cs="Arial"/>
        </w:rPr>
      </w:pPr>
      <w:r w:rsidRPr="008377FF">
        <w:rPr>
          <w:rFonts w:cs="Arial"/>
        </w:rPr>
        <w:t xml:space="preserve">Образац понуде </w:t>
      </w:r>
    </w:p>
    <w:p w:rsidR="00645F72" w:rsidRPr="008377FF" w:rsidRDefault="00645F72" w:rsidP="0054490E">
      <w:pPr>
        <w:pStyle w:val="KDNabrajanje"/>
        <w:numPr>
          <w:ilvl w:val="0"/>
          <w:numId w:val="34"/>
        </w:numPr>
        <w:spacing w:before="0"/>
        <w:rPr>
          <w:rFonts w:cs="Arial"/>
        </w:rPr>
      </w:pPr>
      <w:r w:rsidRPr="008377FF">
        <w:rPr>
          <w:rFonts w:cs="Arial"/>
        </w:rPr>
        <w:t xml:space="preserve">Структура цене </w:t>
      </w:r>
    </w:p>
    <w:p w:rsidR="00645F72" w:rsidRPr="008377FF" w:rsidRDefault="00645F72" w:rsidP="0054490E">
      <w:pPr>
        <w:pStyle w:val="KDNabrajanje"/>
        <w:numPr>
          <w:ilvl w:val="0"/>
          <w:numId w:val="34"/>
        </w:numPr>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54490E">
      <w:pPr>
        <w:pStyle w:val="KDNabrajanje"/>
        <w:numPr>
          <w:ilvl w:val="0"/>
          <w:numId w:val="34"/>
        </w:numPr>
        <w:spacing w:before="0"/>
        <w:rPr>
          <w:rFonts w:cs="Arial"/>
        </w:rPr>
      </w:pPr>
      <w:r w:rsidRPr="008377FF">
        <w:rPr>
          <w:rFonts w:cs="Arial"/>
        </w:rPr>
        <w:t xml:space="preserve">Изјава о независној понуди </w:t>
      </w:r>
    </w:p>
    <w:p w:rsidR="00645F72" w:rsidRPr="008377FF" w:rsidRDefault="00645F72" w:rsidP="0054490E">
      <w:pPr>
        <w:pStyle w:val="KDNabrajanje"/>
        <w:numPr>
          <w:ilvl w:val="0"/>
          <w:numId w:val="34"/>
        </w:numPr>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Default="002D40E5" w:rsidP="00A1472E">
      <w:pPr>
        <w:pStyle w:val="KDNabrajanje"/>
        <w:numPr>
          <w:ilvl w:val="0"/>
          <w:numId w:val="34"/>
        </w:numPr>
        <w:spacing w:before="0"/>
        <w:rPr>
          <w:rFonts w:cs="Arial"/>
        </w:rPr>
      </w:pPr>
      <w:r w:rsidRPr="000C01FF">
        <w:rPr>
          <w:rFonts w:cs="Arial"/>
        </w:rPr>
        <w:t>С</w:t>
      </w:r>
      <w:r w:rsidR="00645F72" w:rsidRPr="000C01FF">
        <w:rPr>
          <w:rFonts w:cs="Arial"/>
        </w:rPr>
        <w:t xml:space="preserve">редства финансијског обезбеђења </w:t>
      </w:r>
      <w:r w:rsidRPr="000C01FF">
        <w:rPr>
          <w:rFonts w:cs="Arial"/>
        </w:rPr>
        <w:t>за озбиљност понуде</w:t>
      </w:r>
    </w:p>
    <w:p w:rsidR="00666719" w:rsidRPr="00666719" w:rsidRDefault="00666719" w:rsidP="00A1472E">
      <w:pPr>
        <w:pStyle w:val="ListParagraph"/>
        <w:numPr>
          <w:ilvl w:val="0"/>
          <w:numId w:val="34"/>
        </w:numPr>
        <w:spacing w:before="0" w:after="0"/>
        <w:rPr>
          <w:rFonts w:ascii="Arial" w:eastAsia="Times New Roman" w:hAnsi="Arial" w:cs="Arial"/>
          <w:lang w:val="ru-RU"/>
        </w:rPr>
      </w:pPr>
      <w:r w:rsidRPr="00666719">
        <w:rPr>
          <w:rFonts w:ascii="Arial" w:eastAsia="Times New Roman" w:hAnsi="Arial" w:cs="Arial"/>
          <w:lang w:val="ru-RU"/>
        </w:rPr>
        <w:t xml:space="preserve">Докази за  – </w:t>
      </w:r>
      <w:r>
        <w:rPr>
          <w:rFonts w:ascii="Arial" w:eastAsia="Times New Roman" w:hAnsi="Arial" w:cs="Arial"/>
          <w:lang w:val="sr-Cyrl-RS"/>
        </w:rPr>
        <w:t xml:space="preserve">пословни </w:t>
      </w:r>
      <w:r w:rsidRPr="00666719">
        <w:rPr>
          <w:rFonts w:ascii="Arial" w:eastAsia="Times New Roman" w:hAnsi="Arial" w:cs="Arial"/>
          <w:lang w:val="ru-RU"/>
        </w:rPr>
        <w:t xml:space="preserve"> капацитет</w:t>
      </w:r>
    </w:p>
    <w:p w:rsidR="0056571E" w:rsidRPr="000C01FF" w:rsidRDefault="000C01FF" w:rsidP="00A1472E">
      <w:pPr>
        <w:pStyle w:val="KDNabrajanje"/>
        <w:numPr>
          <w:ilvl w:val="0"/>
          <w:numId w:val="34"/>
        </w:numPr>
        <w:spacing w:before="0"/>
        <w:rPr>
          <w:rFonts w:cs="Arial"/>
        </w:rPr>
      </w:pPr>
      <w:r w:rsidRPr="000C01FF">
        <w:rPr>
          <w:rFonts w:cs="Arial"/>
          <w:lang w:val="sr-Cyrl-CS"/>
        </w:rPr>
        <w:t xml:space="preserve">Докази за </w:t>
      </w:r>
      <w:r w:rsidR="007267FC" w:rsidRPr="000C01FF">
        <w:rPr>
          <w:rFonts w:cs="Arial"/>
          <w:lang w:val="sr-Cyrl-CS"/>
        </w:rPr>
        <w:t xml:space="preserve"> – кадровски капацитет</w:t>
      </w:r>
    </w:p>
    <w:p w:rsidR="00EA6178" w:rsidRPr="000C01FF" w:rsidRDefault="007267FC" w:rsidP="0054490E">
      <w:pPr>
        <w:pStyle w:val="KDNabrajanje"/>
        <w:numPr>
          <w:ilvl w:val="0"/>
          <w:numId w:val="34"/>
        </w:numPr>
        <w:spacing w:before="0"/>
        <w:rPr>
          <w:rFonts w:cs="Arial"/>
        </w:rPr>
      </w:pPr>
      <w:r w:rsidRPr="000C01FF">
        <w:rPr>
          <w:rFonts w:cs="Arial"/>
        </w:rPr>
        <w:t>обрасц</w:t>
      </w:r>
      <w:r w:rsidRPr="000C01FF">
        <w:rPr>
          <w:rFonts w:cs="Arial"/>
          <w:lang w:val="sr-Cyrl-CS"/>
        </w:rPr>
        <w:t>и</w:t>
      </w:r>
      <w:r w:rsidR="00EA6178" w:rsidRPr="000C01FF">
        <w:rPr>
          <w:rFonts w:cs="Arial"/>
        </w:rPr>
        <w:t>, изјаве и доказ</w:t>
      </w:r>
      <w:r w:rsidRPr="000C01FF">
        <w:rPr>
          <w:rFonts w:cs="Arial"/>
          <w:lang w:val="sr-Cyrl-CS"/>
        </w:rPr>
        <w:t>и</w:t>
      </w:r>
      <w:r w:rsidRPr="000C01FF">
        <w:rPr>
          <w:rFonts w:cs="Arial"/>
        </w:rPr>
        <w:t xml:space="preserve"> одређене тачком </w:t>
      </w:r>
      <w:r w:rsidR="003C4E60" w:rsidRPr="000C01FF">
        <w:rPr>
          <w:rFonts w:cs="Arial"/>
        </w:rPr>
        <w:t>6</w:t>
      </w:r>
      <w:r w:rsidRPr="000C01FF">
        <w:rPr>
          <w:rFonts w:cs="Arial"/>
        </w:rPr>
        <w:t>.</w:t>
      </w:r>
      <w:r w:rsidRPr="000C01FF">
        <w:rPr>
          <w:rFonts w:cs="Arial"/>
          <w:lang w:val="sr-Cyrl-CS"/>
        </w:rPr>
        <w:t>9</w:t>
      </w:r>
      <w:r w:rsidRPr="000C01FF">
        <w:rPr>
          <w:rFonts w:cs="Arial"/>
        </w:rPr>
        <w:t xml:space="preserve"> или </w:t>
      </w:r>
      <w:r w:rsidR="003C4E60" w:rsidRPr="000C01FF">
        <w:rPr>
          <w:rFonts w:cs="Arial"/>
        </w:rPr>
        <w:t>6</w:t>
      </w:r>
      <w:r w:rsidRPr="000C01FF">
        <w:rPr>
          <w:rFonts w:cs="Arial"/>
        </w:rPr>
        <w:t>.1</w:t>
      </w:r>
      <w:r w:rsidRPr="000C01FF">
        <w:rPr>
          <w:rFonts w:cs="Arial"/>
          <w:lang w:val="sr-Cyrl-CS"/>
        </w:rPr>
        <w:t>0</w:t>
      </w:r>
      <w:r w:rsidR="00EA6178" w:rsidRPr="000C01F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54490E">
      <w:pPr>
        <w:pStyle w:val="KDNabrajanje"/>
        <w:numPr>
          <w:ilvl w:val="0"/>
          <w:numId w:val="34"/>
        </w:numPr>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0C01FF" w:rsidRDefault="008D2B23" w:rsidP="0054490E">
      <w:pPr>
        <w:pStyle w:val="KDNabrajanje"/>
        <w:numPr>
          <w:ilvl w:val="0"/>
          <w:numId w:val="34"/>
        </w:numPr>
      </w:pPr>
      <w:r w:rsidRPr="000C01FF">
        <w:rPr>
          <w:rFonts w:cs="Arial"/>
        </w:rPr>
        <w:t xml:space="preserve">докази о испуњености услова </w:t>
      </w:r>
      <w:r w:rsidR="002D40E5" w:rsidRPr="000C01FF">
        <w:rPr>
          <w:lang w:bidi="en-US"/>
        </w:rPr>
        <w:t>из чл. 75. и 76</w:t>
      </w:r>
      <w:r w:rsidRPr="000C01FF">
        <w:rPr>
          <w:rFonts w:cs="Arial"/>
          <w:lang w:bidi="en-US"/>
        </w:rPr>
        <w:t>.</w:t>
      </w:r>
      <w:r w:rsidRPr="000C01FF">
        <w:rPr>
          <w:rFonts w:cs="Arial"/>
        </w:rPr>
        <w:t xml:space="preserve"> Закона у складу са чланом 77. Закон</w:t>
      </w:r>
      <w:r w:rsidR="007A1BE0" w:rsidRPr="000C01FF">
        <w:rPr>
          <w:rFonts w:cs="Arial"/>
        </w:rPr>
        <w:t>а</w:t>
      </w:r>
      <w:r w:rsidRPr="000C01FF">
        <w:rPr>
          <w:rFonts w:cs="Arial"/>
        </w:rPr>
        <w:t xml:space="preserve"> и Одељком 4. конкурсне документације </w:t>
      </w:r>
    </w:p>
    <w:p w:rsidR="00415BD7" w:rsidRPr="000C01FF" w:rsidRDefault="00415BD7" w:rsidP="0054490E">
      <w:pPr>
        <w:pStyle w:val="KDNabrajanje"/>
        <w:numPr>
          <w:ilvl w:val="0"/>
          <w:numId w:val="34"/>
        </w:numPr>
      </w:pPr>
      <w:r w:rsidRPr="000C01FF">
        <w:t>Овлашћење за потписника (ако не потписује заступник)</w:t>
      </w:r>
    </w:p>
    <w:p w:rsidR="00A476AD" w:rsidRPr="000C01FF" w:rsidRDefault="00A476AD" w:rsidP="0054490E">
      <w:pPr>
        <w:pStyle w:val="KDNabrajanje"/>
        <w:numPr>
          <w:ilvl w:val="0"/>
          <w:numId w:val="34"/>
        </w:numPr>
      </w:pPr>
      <w:r w:rsidRPr="000C01FF">
        <w:t>Споразум о заједничком наступању</w:t>
      </w:r>
    </w:p>
    <w:p w:rsidR="00FD6DA6" w:rsidRDefault="00FD6DA6"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666719" w:rsidP="005367D4">
      <w:pPr>
        <w:pStyle w:val="KDPodnaslov2"/>
        <w:numPr>
          <w:ilvl w:val="1"/>
          <w:numId w:val="0"/>
        </w:numPr>
        <w:spacing w:before="0"/>
        <w:jc w:val="both"/>
        <w:rPr>
          <w:rFonts w:cs="Arial"/>
        </w:rPr>
      </w:pPr>
      <w:bookmarkStart w:id="214" w:name="_Toc441651580"/>
      <w:bookmarkStart w:id="215" w:name="_Toc442559891"/>
      <w:r>
        <w:rPr>
          <w:rFonts w:cs="Arial"/>
          <w:lang w:val="sr-Cyrl-RS"/>
        </w:rPr>
        <w:t xml:space="preserve">6.4 </w:t>
      </w:r>
      <w:r w:rsidR="003C4E60" w:rsidRPr="008377FF">
        <w:rPr>
          <w:rFonts w:cs="Arial"/>
        </w:rPr>
        <w:t>Подношење и</w:t>
      </w:r>
      <w:r w:rsidR="008D2B23" w:rsidRPr="008377FF">
        <w:rPr>
          <w:rFonts w:cs="Arial"/>
        </w:rPr>
        <w:t xml:space="preserve"> отварање понуда</w:t>
      </w:r>
      <w:bookmarkEnd w:id="214"/>
      <w:bookmarkEnd w:id="215"/>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0C01FF" w:rsidRPr="008377FF">
        <w:rPr>
          <w:rFonts w:cs="Arial"/>
        </w:rPr>
        <w:t xml:space="preserve">Јавног предузећа „Електропривреда Србије“ Београд, </w:t>
      </w:r>
      <w:r w:rsidR="000C01FF" w:rsidRPr="00E47C2E">
        <w:rPr>
          <w:rFonts w:cs="Arial"/>
        </w:rPr>
        <w:t>огранак ТЕНТ,</w:t>
      </w:r>
      <w:r w:rsidR="000C01FF" w:rsidRPr="00E47C2E">
        <w:rPr>
          <w:rFonts w:cs="Arial"/>
          <w:color w:val="00B0F0"/>
        </w:rPr>
        <w:t xml:space="preserve"> </w:t>
      </w:r>
      <w:r w:rsidR="000C01FF" w:rsidRPr="00630644">
        <w:rPr>
          <w:rFonts w:cs="Arial"/>
          <w:lang w:val="ru-RU"/>
        </w:rPr>
        <w:t xml:space="preserve">ул. </w:t>
      </w:r>
      <w:r w:rsidR="000C01FF" w:rsidRPr="00630644">
        <w:rPr>
          <w:rFonts w:cs="Arial"/>
          <w:lang w:val="sr-Cyrl-RS"/>
        </w:rPr>
        <w:t>Богољуба Урошевића Црног 44, 11500 Обреновац</w:t>
      </w:r>
      <w:r w:rsidR="000C01FF" w:rsidRPr="00630644">
        <w:rPr>
          <w:rFonts w:cs="Arial"/>
        </w:rPr>
        <w:t xml:space="preserve">, </w:t>
      </w:r>
      <w:r w:rsidR="000C01FF" w:rsidRPr="00630644">
        <w:rPr>
          <w:rFonts w:eastAsia="TimesNewRomanPSMT" w:cs="Arial"/>
          <w:bCs/>
        </w:rPr>
        <w:t xml:space="preserve">у просторијама </w:t>
      </w:r>
      <w:r w:rsidR="000C01FF" w:rsidRPr="00630644">
        <w:rPr>
          <w:rFonts w:eastAsia="TimesNewRomanPSMT" w:cs="Arial"/>
          <w:bCs/>
          <w:lang w:val="sr-Cyrl-RS"/>
        </w:rPr>
        <w:t>ПКА</w:t>
      </w:r>
      <w:r w:rsidR="002D40E5" w:rsidRPr="00E47C2E">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666719" w:rsidP="005367D4">
      <w:pPr>
        <w:pStyle w:val="KDPodnaslov2"/>
        <w:numPr>
          <w:ilvl w:val="1"/>
          <w:numId w:val="0"/>
        </w:numPr>
        <w:spacing w:before="0"/>
        <w:jc w:val="both"/>
        <w:rPr>
          <w:rFonts w:cs="Arial"/>
        </w:rPr>
      </w:pPr>
      <w:bookmarkStart w:id="216" w:name="_Toc441651581"/>
      <w:bookmarkStart w:id="217" w:name="_Toc442559892"/>
      <w:r>
        <w:rPr>
          <w:rFonts w:cs="Arial"/>
          <w:lang w:val="sr-Cyrl-RS"/>
        </w:rPr>
        <w:t xml:space="preserve">6.5 </w:t>
      </w:r>
      <w:r w:rsidR="008D2B23" w:rsidRPr="008377FF">
        <w:rPr>
          <w:rFonts w:cs="Arial"/>
        </w:rPr>
        <w:t>Начин подношења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666719" w:rsidP="005367D4">
      <w:pPr>
        <w:pStyle w:val="KDPodnaslov2"/>
        <w:numPr>
          <w:ilvl w:val="1"/>
          <w:numId w:val="0"/>
        </w:numPr>
        <w:spacing w:before="0"/>
        <w:jc w:val="both"/>
        <w:rPr>
          <w:rFonts w:cs="Arial"/>
        </w:rPr>
      </w:pPr>
      <w:bookmarkStart w:id="218" w:name="_Toc441651582"/>
      <w:bookmarkStart w:id="219" w:name="_Toc442559893"/>
      <w:r>
        <w:rPr>
          <w:rFonts w:cs="Arial"/>
          <w:lang w:val="sr-Cyrl-RS"/>
        </w:rPr>
        <w:t xml:space="preserve">6.6 </w:t>
      </w:r>
      <w:r w:rsidR="008D2B23" w:rsidRPr="008377FF">
        <w:rPr>
          <w:rFonts w:cs="Arial"/>
        </w:rPr>
        <w:t>Измена, допуна и опозив понуде</w:t>
      </w:r>
      <w:bookmarkEnd w:id="218"/>
      <w:bookmarkEnd w:id="219"/>
    </w:p>
    <w:p w:rsidR="008D2B23" w:rsidRPr="008377FF" w:rsidRDefault="008D2B23" w:rsidP="008300F2">
      <w:pPr>
        <w:pStyle w:val="Header"/>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8300F2" w:rsidRPr="008300F2">
        <w:rPr>
          <w:rFonts w:cs="Arial"/>
          <w:lang w:val="ru-RU"/>
        </w:rPr>
        <w:t xml:space="preserve">адаптација ресторана друштвене исхране </w:t>
      </w:r>
      <w:r w:rsidRPr="008377FF">
        <w:rPr>
          <w:rFonts w:cs="Arial"/>
          <w:lang w:val="ru-RU"/>
        </w:rPr>
        <w:t xml:space="preserve">- Јавна набавка број </w:t>
      </w:r>
      <w:r w:rsidR="008300F2" w:rsidRPr="008300F2">
        <w:t>3000/1783/2016 (1680/2016)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300F2">
      <w:pPr>
        <w:pStyle w:val="Header"/>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300F2" w:rsidRPr="008300F2">
        <w:rPr>
          <w:rFonts w:cs="Arial"/>
          <w:lang w:val="ru-RU"/>
        </w:rPr>
        <w:t xml:space="preserve">адаптација ресторана друштвене исхране </w:t>
      </w:r>
      <w:r w:rsidRPr="008377FF">
        <w:rPr>
          <w:rFonts w:cs="Arial"/>
        </w:rPr>
        <w:t xml:space="preserve">- Јавна набавка број </w:t>
      </w:r>
      <w:r w:rsidR="008300F2" w:rsidRPr="008300F2">
        <w:t>3000/1783/2016 (1680/2016)</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C01FF" w:rsidRDefault="008D2B23" w:rsidP="008D2B23">
      <w:pPr>
        <w:pStyle w:val="KDKomentar"/>
        <w:spacing w:before="0"/>
        <w:rPr>
          <w:rFonts w:cs="Arial"/>
          <w:i w:val="0"/>
          <w:color w:val="auto"/>
          <w:sz w:val="22"/>
          <w:szCs w:val="22"/>
        </w:rPr>
      </w:pPr>
      <w:r w:rsidRPr="000C01F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0C01FF">
        <w:rPr>
          <w:rFonts w:cs="Arial"/>
          <w:i w:val="0"/>
          <w:color w:val="auto"/>
          <w:sz w:val="22"/>
          <w:szCs w:val="22"/>
        </w:rPr>
        <w:t xml:space="preserve"> финансијског</w:t>
      </w:r>
      <w:r w:rsidRPr="000C01FF">
        <w:rPr>
          <w:rFonts w:cs="Arial"/>
          <w:i w:val="0"/>
          <w:color w:val="auto"/>
          <w:sz w:val="22"/>
          <w:szCs w:val="22"/>
        </w:rPr>
        <w:t xml:space="preserve"> обезбеђења дато на име озбиљности понуде </w:t>
      </w:r>
    </w:p>
    <w:p w:rsidR="00EA6178" w:rsidRPr="008377FF" w:rsidRDefault="00EA6178" w:rsidP="008D2B23">
      <w:pPr>
        <w:pStyle w:val="KDKomentar"/>
        <w:spacing w:before="0"/>
        <w:rPr>
          <w:rFonts w:cs="Arial"/>
          <w:i w:val="0"/>
          <w:sz w:val="22"/>
          <w:szCs w:val="22"/>
        </w:rPr>
      </w:pPr>
    </w:p>
    <w:p w:rsidR="008D2B23" w:rsidRPr="008377FF" w:rsidRDefault="00666719" w:rsidP="005367D4">
      <w:pPr>
        <w:pStyle w:val="KDPodnaslov2"/>
        <w:numPr>
          <w:ilvl w:val="1"/>
          <w:numId w:val="0"/>
        </w:numPr>
        <w:spacing w:before="0"/>
        <w:jc w:val="both"/>
        <w:rPr>
          <w:rFonts w:cs="Arial"/>
        </w:rPr>
      </w:pPr>
      <w:bookmarkStart w:id="220" w:name="_Toc441651583"/>
      <w:bookmarkStart w:id="221" w:name="_Toc442559894"/>
      <w:r>
        <w:rPr>
          <w:rFonts w:cs="Arial"/>
          <w:lang w:val="ru-RU"/>
        </w:rPr>
        <w:t xml:space="preserve">6.7 </w:t>
      </w:r>
      <w:r w:rsidR="008D2B23" w:rsidRPr="008377FF">
        <w:rPr>
          <w:rFonts w:cs="Arial"/>
          <w:lang w:val="ru-RU"/>
        </w:rPr>
        <w:t>П</w:t>
      </w:r>
      <w:r w:rsidR="008D2B23" w:rsidRPr="008377FF">
        <w:rPr>
          <w:rFonts w:cs="Arial"/>
        </w:rPr>
        <w:t>артије</w:t>
      </w:r>
      <w:bookmarkEnd w:id="220"/>
      <w:bookmarkEnd w:id="221"/>
    </w:p>
    <w:p w:rsidR="008300F2" w:rsidRPr="008300F2" w:rsidRDefault="008300F2" w:rsidP="008300F2">
      <w:pPr>
        <w:pStyle w:val="KDParagraf"/>
        <w:spacing w:before="0"/>
        <w:rPr>
          <w:rFonts w:cs="Arial"/>
          <w:lang w:val="sr-Cyrl-RS"/>
        </w:rPr>
      </w:pPr>
      <w:r>
        <w:rPr>
          <w:rFonts w:cs="Arial"/>
        </w:rPr>
        <w:t xml:space="preserve">Набавка је обликована у </w:t>
      </w:r>
      <w:r>
        <w:rPr>
          <w:rFonts w:cs="Arial"/>
          <w:lang w:val="sr-Cyrl-RS"/>
        </w:rPr>
        <w:t>2</w:t>
      </w:r>
      <w:r>
        <w:rPr>
          <w:rFonts w:cs="Arial"/>
        </w:rPr>
        <w:t xml:space="preserve"> (</w:t>
      </w:r>
      <w:r>
        <w:rPr>
          <w:rFonts w:cs="Arial"/>
          <w:lang w:val="sr-Cyrl-RS"/>
        </w:rPr>
        <w:t>две</w:t>
      </w:r>
      <w:r>
        <w:rPr>
          <w:rFonts w:cs="Arial"/>
        </w:rPr>
        <w:t>)</w:t>
      </w:r>
      <w:r>
        <w:rPr>
          <w:rFonts w:cs="Arial"/>
          <w:lang w:val="sr-Cyrl-RS"/>
        </w:rPr>
        <w:t xml:space="preserve"> партије</w:t>
      </w:r>
    </w:p>
    <w:p w:rsidR="008300F2" w:rsidRPr="008300F2" w:rsidRDefault="008300F2" w:rsidP="008300F2">
      <w:pPr>
        <w:pStyle w:val="KDParagraf"/>
        <w:spacing w:before="0"/>
        <w:rPr>
          <w:rFonts w:eastAsia="Calibri" w:cs="Arial"/>
        </w:rPr>
      </w:pPr>
      <w:r w:rsidRPr="008300F2">
        <w:rPr>
          <w:rFonts w:eastAsia="Calibri" w:cs="Arial"/>
        </w:rPr>
        <w:lastRenderedPageBreak/>
        <w:t>Партија 1:     адаптација  ресторана друштвене исхране локација А</w:t>
      </w:r>
    </w:p>
    <w:p w:rsidR="008300F2" w:rsidRDefault="008300F2" w:rsidP="008300F2">
      <w:pPr>
        <w:pStyle w:val="KDParagraf"/>
        <w:spacing w:before="0"/>
        <w:rPr>
          <w:rFonts w:eastAsia="Calibri" w:cs="Arial"/>
          <w:lang w:val="sr-Cyrl-RS"/>
        </w:rPr>
      </w:pPr>
      <w:r w:rsidRPr="008300F2">
        <w:rPr>
          <w:rFonts w:eastAsia="Calibri" w:cs="Arial"/>
        </w:rPr>
        <w:t>Партија 2:     адаптација ресторана друштвене исхране локација Б</w:t>
      </w:r>
    </w:p>
    <w:p w:rsidR="008300F2" w:rsidRPr="008300F2" w:rsidRDefault="008300F2" w:rsidP="008300F2">
      <w:pPr>
        <w:pStyle w:val="KDParagraf"/>
        <w:spacing w:before="0"/>
        <w:rPr>
          <w:rFonts w:cs="Arial"/>
        </w:rPr>
      </w:pPr>
      <w:r w:rsidRPr="008300F2">
        <w:rPr>
          <w:rFonts w:cs="Arial"/>
        </w:rPr>
        <w:t>Понуђач може да поднесе понуду за једну или обе партије .Понуда мора да обухвати најмање једну целокупну партију.</w:t>
      </w:r>
    </w:p>
    <w:p w:rsidR="008300F2" w:rsidRPr="008300F2" w:rsidRDefault="008300F2" w:rsidP="008300F2">
      <w:pPr>
        <w:pStyle w:val="KDParagraf"/>
        <w:spacing w:before="0"/>
        <w:rPr>
          <w:rFonts w:cs="Arial"/>
        </w:rPr>
      </w:pPr>
      <w:r w:rsidRPr="008300F2">
        <w:rPr>
          <w:rFonts w:cs="Arial"/>
        </w:rPr>
        <w:t>Понуђач је дужан да у понуди наведе да ли се понуда односи на целокупну набавку или само на одређену партију.</w:t>
      </w:r>
    </w:p>
    <w:p w:rsidR="008300F2" w:rsidRPr="008300F2" w:rsidRDefault="008300F2" w:rsidP="008300F2">
      <w:pPr>
        <w:pStyle w:val="KDParagraf"/>
        <w:spacing w:before="0"/>
        <w:rPr>
          <w:rFonts w:cs="Arial"/>
        </w:rPr>
      </w:pPr>
      <w:r w:rsidRPr="008300F2">
        <w:rPr>
          <w:rFonts w:cs="Arial"/>
        </w:rPr>
        <w:t>У случају да понуђач поднесе понуду за обе партије , она мора бити поднета тако да се може оцењивати за сваку партију посебно.</w:t>
      </w:r>
    </w:p>
    <w:p w:rsidR="008300F2" w:rsidRPr="008300F2" w:rsidRDefault="008300F2" w:rsidP="008300F2">
      <w:pPr>
        <w:pStyle w:val="KDParagraf"/>
        <w:spacing w:before="0"/>
        <w:rPr>
          <w:rFonts w:cs="Arial"/>
        </w:rPr>
      </w:pPr>
      <w:r w:rsidRPr="008300F2">
        <w:rPr>
          <w:rFonts w:cs="Arial"/>
        </w:rPr>
        <w:t>Докази из чл. 75. ЗЈН, у случају да понуђач поднесе понуду за обе партије , не морају бити достављени за сваку партију посебно, односно могу бити достављени у једном примерку за обе партије.</w:t>
      </w:r>
    </w:p>
    <w:p w:rsidR="008300F2" w:rsidRPr="008300F2" w:rsidRDefault="008300F2" w:rsidP="008300F2">
      <w:pPr>
        <w:pStyle w:val="KDParagraf"/>
        <w:spacing w:before="0"/>
        <w:rPr>
          <w:rFonts w:cs="Arial"/>
        </w:rPr>
      </w:pPr>
      <w:r w:rsidRPr="008300F2">
        <w:rPr>
          <w:rFonts w:cs="Arial"/>
        </w:rPr>
        <w:t xml:space="preserve">Уколико понуђач подноси понуду за обе партије, уз понуду може да приложи једну </w:t>
      </w:r>
      <w:r>
        <w:rPr>
          <w:rFonts w:cs="Arial"/>
          <w:lang w:val="sr-Cyrl-RS"/>
        </w:rPr>
        <w:t>банкарску гаранцију</w:t>
      </w:r>
      <w:r w:rsidRPr="008300F2">
        <w:rPr>
          <w:rFonts w:cs="Arial"/>
        </w:rPr>
        <w:t xml:space="preserve"> за озбиљност понуде за обе партије (са збирним износима), а може да поднесе и </w:t>
      </w:r>
      <w:r>
        <w:rPr>
          <w:rFonts w:cs="Arial"/>
          <w:lang w:val="sr-Cyrl-RS"/>
        </w:rPr>
        <w:t>банкарску гаранцију</w:t>
      </w:r>
      <w:r w:rsidRPr="008300F2">
        <w:rPr>
          <w:rFonts w:cs="Arial"/>
        </w:rPr>
        <w:t xml:space="preserve"> за сваку партију посебно</w:t>
      </w:r>
    </w:p>
    <w:p w:rsidR="00FC355A" w:rsidRPr="008377FF" w:rsidRDefault="00FC355A" w:rsidP="00FC355A">
      <w:pPr>
        <w:pStyle w:val="KDParagraf"/>
        <w:spacing w:before="0"/>
        <w:rPr>
          <w:rFonts w:cs="Arial"/>
        </w:rPr>
      </w:pPr>
      <w:r w:rsidRPr="008377FF">
        <w:rPr>
          <w:rFonts w:cs="Arial"/>
        </w:rPr>
        <w:t>.</w:t>
      </w:r>
    </w:p>
    <w:p w:rsidR="008D2B23" w:rsidRPr="008377FF" w:rsidRDefault="00666719" w:rsidP="005367D4">
      <w:pPr>
        <w:pStyle w:val="KDPodnaslov2"/>
        <w:numPr>
          <w:ilvl w:val="1"/>
          <w:numId w:val="0"/>
        </w:numPr>
        <w:spacing w:before="0"/>
        <w:jc w:val="both"/>
        <w:rPr>
          <w:rFonts w:cs="Arial"/>
        </w:rPr>
      </w:pPr>
      <w:bookmarkStart w:id="222" w:name="_Toc441651584"/>
      <w:bookmarkStart w:id="223" w:name="_Toc442559895"/>
      <w:r>
        <w:rPr>
          <w:rFonts w:cs="Arial"/>
          <w:lang w:val="sr-Cyrl-RS"/>
        </w:rPr>
        <w:t xml:space="preserve">6.8 </w:t>
      </w:r>
      <w:r w:rsidR="008D2B23" w:rsidRPr="008377FF">
        <w:rPr>
          <w:rFonts w:cs="Arial"/>
        </w:rPr>
        <w:t>Понуда са варијантама</w:t>
      </w:r>
      <w:bookmarkEnd w:id="222"/>
      <w:bookmarkEnd w:id="223"/>
    </w:p>
    <w:p w:rsidR="008D2B23" w:rsidRDefault="008D2B23" w:rsidP="008D2B23">
      <w:pPr>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spacing w:before="0"/>
        <w:rPr>
          <w:rFonts w:cs="Arial"/>
          <w:lang w:val="ru-RU"/>
        </w:rPr>
      </w:pPr>
    </w:p>
    <w:p w:rsidR="008D2B23" w:rsidRPr="008377FF" w:rsidRDefault="00666719" w:rsidP="005367D4">
      <w:pPr>
        <w:pStyle w:val="KDPodnaslov2"/>
        <w:numPr>
          <w:ilvl w:val="1"/>
          <w:numId w:val="0"/>
        </w:numPr>
        <w:spacing w:before="0"/>
        <w:jc w:val="both"/>
        <w:rPr>
          <w:rFonts w:cs="Arial"/>
        </w:rPr>
      </w:pPr>
      <w:bookmarkStart w:id="224" w:name="_Toc441651585"/>
      <w:bookmarkStart w:id="225" w:name="_Toc442559896"/>
      <w:r>
        <w:rPr>
          <w:rFonts w:cs="Arial"/>
          <w:lang w:val="sr-Cyrl-RS"/>
        </w:rPr>
        <w:t xml:space="preserve">6.9 </w:t>
      </w:r>
      <w:r w:rsidR="008D2B23" w:rsidRPr="008377FF">
        <w:rPr>
          <w:rFonts w:cs="Arial"/>
        </w:rPr>
        <w:t>Подношење понуде са подизвођачима</w:t>
      </w:r>
      <w:bookmarkEnd w:id="224"/>
      <w:bookmarkEnd w:id="225"/>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rPr>
        <w:t>,</w:t>
      </w:r>
      <w:r w:rsidRPr="008377FF">
        <w:rPr>
          <w:rFonts w:cs="Arial"/>
          <w:color w:val="00B0F0"/>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0C01FF" w:rsidRDefault="008D2B23" w:rsidP="008D2B23">
      <w:pPr>
        <w:pStyle w:val="KDParagraf"/>
        <w:spacing w:before="0"/>
        <w:rPr>
          <w:rFonts w:cs="Arial"/>
          <w:lang w:bidi="en-US"/>
        </w:rPr>
      </w:pPr>
      <w:r w:rsidRPr="000C01FF">
        <w:rPr>
          <w:rFonts w:cs="Arial"/>
        </w:rPr>
        <w:t>Наручилац</w:t>
      </w:r>
      <w:r w:rsidRPr="000C01FF">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666719" w:rsidP="005367D4">
      <w:pPr>
        <w:pStyle w:val="KDPodnaslov2"/>
        <w:numPr>
          <w:ilvl w:val="1"/>
          <w:numId w:val="0"/>
        </w:numPr>
        <w:spacing w:before="0"/>
        <w:jc w:val="both"/>
        <w:rPr>
          <w:rFonts w:cs="Arial"/>
        </w:rPr>
      </w:pPr>
      <w:bookmarkStart w:id="226" w:name="_Toc441651586"/>
      <w:bookmarkStart w:id="227" w:name="_Toc442559897"/>
      <w:r>
        <w:rPr>
          <w:rFonts w:cs="Arial"/>
          <w:lang w:val="sr-Cyrl-RS"/>
        </w:rPr>
        <w:t xml:space="preserve">6.10 </w:t>
      </w:r>
      <w:r w:rsidR="008D2B23" w:rsidRPr="008377FF">
        <w:rPr>
          <w:rFonts w:cs="Arial"/>
        </w:rPr>
        <w:t>Подношење заједничке понуде</w:t>
      </w:r>
      <w:bookmarkEnd w:id="226"/>
      <w:bookmarkEnd w:id="227"/>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numPr>
          <w:ilvl w:val="0"/>
          <w:numId w:val="0"/>
        </w:numPr>
        <w:tabs>
          <w:tab w:val="num" w:pos="630"/>
        </w:tabs>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опис послова сваког од понуђача из групе понуђача у извршењу уговора.</w:t>
      </w:r>
    </w:p>
    <w:p w:rsidR="00011DCA" w:rsidRPr="000C01FF" w:rsidRDefault="008D2B23" w:rsidP="008D2B23">
      <w:pPr>
        <w:pStyle w:val="KDParagraf"/>
        <w:spacing w:before="0"/>
        <w:rPr>
          <w:rFonts w:cs="Arial"/>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групе испуњавају заједно, на основу </w:t>
      </w:r>
      <w:r w:rsidRPr="000C01FF">
        <w:rPr>
          <w:rFonts w:cs="Arial"/>
        </w:rPr>
        <w:t>достављених доказа дефинисаних</w:t>
      </w:r>
      <w:r w:rsidR="000C01FF" w:rsidRPr="000C01FF">
        <w:rPr>
          <w:rFonts w:cs="Arial"/>
          <w:lang w:val="sr-Cyrl-RS"/>
        </w:rPr>
        <w:t xml:space="preserve"> </w:t>
      </w:r>
      <w:r w:rsidRPr="000C01FF">
        <w:rPr>
          <w:rFonts w:cs="Arial"/>
        </w:rPr>
        <w:t>конкурсном документацијом</w:t>
      </w:r>
    </w:p>
    <w:p w:rsidR="002F4792" w:rsidRDefault="002F4792" w:rsidP="008D2B23">
      <w:pPr>
        <w:pStyle w:val="KDParagraf"/>
        <w:spacing w:before="0"/>
        <w:rPr>
          <w:rFonts w:cs="Arial"/>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666719" w:rsidP="005367D4">
      <w:pPr>
        <w:pStyle w:val="KDPodnaslov2"/>
        <w:numPr>
          <w:ilvl w:val="1"/>
          <w:numId w:val="0"/>
        </w:numPr>
        <w:spacing w:before="0"/>
        <w:jc w:val="both"/>
        <w:rPr>
          <w:rFonts w:cs="Arial"/>
        </w:rPr>
      </w:pPr>
      <w:bookmarkStart w:id="228" w:name="_Toc441651587"/>
      <w:bookmarkStart w:id="229" w:name="_Toc442559898"/>
      <w:r>
        <w:rPr>
          <w:rFonts w:cs="Arial"/>
          <w:lang w:val="sr-Cyrl-RS"/>
        </w:rPr>
        <w:t xml:space="preserve">6.11 </w:t>
      </w:r>
      <w:r w:rsidR="008D2B23" w:rsidRPr="008377FF">
        <w:rPr>
          <w:rFonts w:cs="Arial"/>
        </w:rPr>
        <w:t>Понуђена цена</w:t>
      </w:r>
      <w:bookmarkEnd w:id="228"/>
      <w:bookmarkEnd w:id="229"/>
    </w:p>
    <w:p w:rsidR="008D2B23" w:rsidRPr="000C01FF" w:rsidRDefault="008D2B23" w:rsidP="008D2B23">
      <w:pPr>
        <w:pStyle w:val="KDParagraf"/>
        <w:spacing w:before="0"/>
        <w:rPr>
          <w:rFonts w:cs="Arial"/>
          <w:color w:val="00B0F0"/>
          <w:lang w:val="sr-Cyrl-RS"/>
        </w:rPr>
      </w:pPr>
      <w:r w:rsidRPr="002D40E5">
        <w:rPr>
          <w:rFonts w:cs="Arial"/>
        </w:rPr>
        <w:t>Цена се исказује у</w:t>
      </w:r>
      <w:r w:rsidRPr="008377FF">
        <w:rPr>
          <w:rFonts w:cs="Arial"/>
          <w:color w:val="00B0F0"/>
        </w:rPr>
        <w:t xml:space="preserve"> </w:t>
      </w:r>
      <w:r w:rsidRPr="000C01FF">
        <w:rPr>
          <w:rFonts w:cs="Arial"/>
        </w:rPr>
        <w:t>динарима</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Default="00666719" w:rsidP="005367D4">
      <w:pPr>
        <w:pStyle w:val="KDPodnaslov2"/>
        <w:numPr>
          <w:ilvl w:val="1"/>
          <w:numId w:val="0"/>
        </w:numPr>
        <w:spacing w:before="0"/>
        <w:jc w:val="both"/>
        <w:rPr>
          <w:rFonts w:cs="Arial"/>
        </w:rPr>
      </w:pPr>
      <w:r>
        <w:rPr>
          <w:rFonts w:cs="Arial"/>
          <w:lang w:val="sr-Cyrl-RS"/>
        </w:rPr>
        <w:t xml:space="preserve">6.12 </w:t>
      </w:r>
      <w:r w:rsidR="002E2F11" w:rsidRPr="008377FF">
        <w:rPr>
          <w:rFonts w:cs="Arial"/>
        </w:rPr>
        <w:t>Корекција цене</w:t>
      </w:r>
    </w:p>
    <w:p w:rsidR="00536374" w:rsidRPr="00536374" w:rsidRDefault="00536374" w:rsidP="00536374">
      <w:pPr>
        <w:pStyle w:val="ListParagraph"/>
        <w:ind w:left="360"/>
        <w:rPr>
          <w:rFonts w:cs="Arial"/>
          <w:lang w:val="sr-Cyrl-RS"/>
        </w:rPr>
      </w:pPr>
      <w:r w:rsidRPr="00141577">
        <w:rPr>
          <w:rFonts w:ascii="Arial" w:hAnsi="Arial" w:cs="Arial"/>
        </w:rPr>
        <w:t>Цена је фиксна за цео уговорени период и не подлеже никаквој промени.</w:t>
      </w:r>
    </w:p>
    <w:p w:rsidR="000D1BE5" w:rsidRPr="000D1BE5" w:rsidRDefault="000D1BE5" w:rsidP="000D1BE5">
      <w:pPr>
        <w:pStyle w:val="KDParagraf"/>
        <w:spacing w:before="0"/>
        <w:rPr>
          <w:rFonts w:cs="Arial"/>
        </w:rPr>
      </w:pPr>
      <w:r w:rsidRPr="000D1BE5">
        <w:rPr>
          <w:rFonts w:cs="Arial"/>
        </w:rPr>
        <w:t xml:space="preserve">Обрачун за извршене радова извршиће се на основу јединичних цена из понуде и стварно изведених радова. </w:t>
      </w:r>
    </w:p>
    <w:p w:rsidR="00536374" w:rsidRPr="00550DA1" w:rsidRDefault="000D1BE5" w:rsidP="0054056C">
      <w:pPr>
        <w:pStyle w:val="KDParagraf"/>
        <w:spacing w:before="0"/>
        <w:rPr>
          <w:rFonts w:cs="Arial"/>
          <w:lang w:val="sr-Cyrl-RS"/>
        </w:rPr>
      </w:pPr>
      <w:r w:rsidRPr="000D1BE5">
        <w:rPr>
          <w:rFonts w:cs="Arial"/>
        </w:rPr>
        <w:t>Уговорена цена се односи на вредност изведених радова и вредност утрошеног материјала.</w:t>
      </w:r>
    </w:p>
    <w:p w:rsidR="006C6FDF" w:rsidRPr="008377FF" w:rsidRDefault="00666719" w:rsidP="005367D4">
      <w:pPr>
        <w:pStyle w:val="Heading10"/>
        <w:numPr>
          <w:ilvl w:val="1"/>
          <w:numId w:val="0"/>
        </w:numPr>
        <w:rPr>
          <w:rFonts w:cs="Arial"/>
          <w:lang w:val="en-US"/>
        </w:rPr>
      </w:pPr>
      <w:bookmarkStart w:id="230" w:name="_Toc441651588"/>
      <w:bookmarkStart w:id="231" w:name="_Toc442559899"/>
      <w:r>
        <w:rPr>
          <w:rFonts w:cs="Arial"/>
          <w:lang w:val="sr-Cyrl-RS"/>
        </w:rPr>
        <w:t xml:space="preserve">6.13 </w:t>
      </w:r>
      <w:r w:rsidR="00873EBD" w:rsidRPr="008377FF">
        <w:rPr>
          <w:rFonts w:cs="Arial"/>
          <w:lang w:val="en-US"/>
        </w:rPr>
        <w:t>Рок извођења</w:t>
      </w:r>
      <w:r w:rsidR="007F1CF9">
        <w:rPr>
          <w:rFonts w:cs="Arial"/>
          <w:lang w:val="en-US"/>
        </w:rPr>
        <w:t xml:space="preserve"> </w:t>
      </w:r>
      <w:r w:rsidR="00873EBD" w:rsidRPr="008377FF">
        <w:rPr>
          <w:rFonts w:cs="Arial"/>
          <w:lang w:val="en-US"/>
        </w:rPr>
        <w:t>радова</w:t>
      </w:r>
    </w:p>
    <w:p w:rsidR="005873EF" w:rsidRPr="005679F9" w:rsidRDefault="005679F9" w:rsidP="005679F9">
      <w:pPr>
        <w:rPr>
          <w:rFonts w:cs="Arial"/>
          <w:b/>
          <w:sz w:val="24"/>
          <w:szCs w:val="24"/>
          <w:lang w:val="sr-Cyrl-RS"/>
        </w:rPr>
      </w:pPr>
      <w:r w:rsidRPr="00427F4B">
        <w:rPr>
          <w:rFonts w:cs="Arial"/>
          <w:sz w:val="24"/>
          <w:szCs w:val="24"/>
          <w:lang w:val="sr-Cyrl-RS"/>
        </w:rPr>
        <w:t xml:space="preserve">Радови се изводе у периоду од </w:t>
      </w:r>
      <w:r>
        <w:rPr>
          <w:rFonts w:cs="Arial"/>
          <w:sz w:val="24"/>
          <w:szCs w:val="24"/>
          <w:lang w:val="sr-Latn-RS"/>
        </w:rPr>
        <w:t>3</w:t>
      </w:r>
      <w:r>
        <w:rPr>
          <w:rFonts w:cs="Arial"/>
          <w:sz w:val="24"/>
          <w:szCs w:val="24"/>
          <w:lang w:val="sr-Cyrl-RS"/>
        </w:rPr>
        <w:t xml:space="preserve"> месец</w:t>
      </w:r>
      <w:r>
        <w:rPr>
          <w:rFonts w:cs="Arial"/>
          <w:sz w:val="24"/>
          <w:szCs w:val="24"/>
          <w:lang w:val="sr-Latn-RS"/>
        </w:rPr>
        <w:t xml:space="preserve">a </w:t>
      </w:r>
      <w:r>
        <w:rPr>
          <w:rFonts w:cs="Arial"/>
          <w:sz w:val="24"/>
          <w:szCs w:val="24"/>
          <w:lang w:val="sr-Cyrl-RS"/>
        </w:rPr>
        <w:t>од увођења извођача у посао</w:t>
      </w:r>
      <w:r w:rsidRPr="00427F4B">
        <w:rPr>
          <w:rFonts w:cs="Arial"/>
          <w:sz w:val="24"/>
          <w:szCs w:val="24"/>
          <w:lang w:val="sr-Cyrl-RS"/>
        </w:rPr>
        <w:t xml:space="preserve"> а у зависности од потреба Наручиоца.</w:t>
      </w:r>
      <w:r w:rsidRPr="005679F9">
        <w:rPr>
          <w:rFonts w:cs="Arial"/>
          <w:b/>
          <w:sz w:val="24"/>
          <w:szCs w:val="24"/>
          <w:lang w:val="sr-Cyrl-RS"/>
        </w:rPr>
        <w:t xml:space="preserve"> </w:t>
      </w:r>
      <w:r w:rsidRPr="005679F9">
        <w:rPr>
          <w:rFonts w:cs="Arial"/>
          <w:sz w:val="24"/>
          <w:szCs w:val="24"/>
          <w:lang w:val="sr-Cyrl-RS"/>
        </w:rPr>
        <w:t xml:space="preserve">Увођење у посао ће се извршити најкасније у року од </w:t>
      </w:r>
      <w:r w:rsidR="00A70E4A">
        <w:rPr>
          <w:rFonts w:cs="Arial"/>
          <w:sz w:val="24"/>
          <w:szCs w:val="24"/>
          <w:lang w:val="sr-Cyrl-RS"/>
        </w:rPr>
        <w:t>30</w:t>
      </w:r>
      <w:r w:rsidRPr="005679F9">
        <w:rPr>
          <w:rFonts w:cs="Arial"/>
          <w:sz w:val="24"/>
          <w:szCs w:val="24"/>
          <w:lang w:val="sr-Cyrl-RS"/>
        </w:rPr>
        <w:t xml:space="preserve"> дана од дана ступања уговоеа на снагу</w:t>
      </w:r>
      <w:r>
        <w:rPr>
          <w:rFonts w:cs="Arial"/>
          <w:b/>
          <w:sz w:val="24"/>
          <w:szCs w:val="24"/>
          <w:lang w:val="sr-Cyrl-RS"/>
        </w:rPr>
        <w:t>.</w:t>
      </w:r>
    </w:p>
    <w:p w:rsidR="006C6FDF" w:rsidRPr="008377FF" w:rsidRDefault="00666719" w:rsidP="005367D4">
      <w:pPr>
        <w:pStyle w:val="Heading10"/>
        <w:numPr>
          <w:ilvl w:val="1"/>
          <w:numId w:val="0"/>
        </w:numPr>
        <w:rPr>
          <w:rFonts w:cs="Arial"/>
          <w:lang w:val="en-US"/>
        </w:rPr>
      </w:pPr>
      <w:r>
        <w:rPr>
          <w:rFonts w:cs="Arial"/>
          <w:lang w:val="sr-Cyrl-RS"/>
        </w:rPr>
        <w:lastRenderedPageBreak/>
        <w:t xml:space="preserve">6.14 </w:t>
      </w:r>
      <w:r w:rsidR="006C6FDF" w:rsidRPr="008377FF">
        <w:rPr>
          <w:rFonts w:cs="Arial"/>
          <w:lang w:val="en-US"/>
        </w:rPr>
        <w:t>Гарантни рок</w:t>
      </w:r>
      <w:r w:rsidR="009B2B05" w:rsidRPr="008377FF">
        <w:rPr>
          <w:rFonts w:cs="Arial"/>
          <w:lang w:val="en-US"/>
        </w:rPr>
        <w:t>, постгарантни период</w:t>
      </w:r>
    </w:p>
    <w:p w:rsidR="006C6FDF" w:rsidRPr="0029253A" w:rsidRDefault="006C6FDF" w:rsidP="006C6FDF">
      <w:pPr>
        <w:spacing w:before="0"/>
        <w:rPr>
          <w:rFonts w:cs="Arial"/>
          <w:lang w:eastAsia="zh-CN"/>
        </w:rPr>
      </w:pPr>
      <w:r w:rsidRPr="0029253A">
        <w:rPr>
          <w:rFonts w:cs="Arial"/>
          <w:lang w:eastAsia="zh-CN"/>
        </w:rPr>
        <w:t xml:space="preserve">Гарантни рок за предмет набавке је минимум </w:t>
      </w:r>
      <w:r w:rsidR="0029253A" w:rsidRPr="0029253A">
        <w:rPr>
          <w:rFonts w:cs="Arial"/>
          <w:lang w:val="sr-Cyrl-CS" w:eastAsia="zh-CN"/>
        </w:rPr>
        <w:t>24</w:t>
      </w:r>
      <w:r w:rsidRPr="0029253A">
        <w:rPr>
          <w:rFonts w:cs="Arial"/>
          <w:lang w:val="sr-Cyrl-CS" w:eastAsia="zh-CN"/>
        </w:rPr>
        <w:t xml:space="preserve"> месец</w:t>
      </w:r>
      <w:r w:rsidR="0029253A" w:rsidRPr="0029253A">
        <w:rPr>
          <w:rFonts w:cs="Arial"/>
          <w:lang w:val="sr-Cyrl-CS" w:eastAsia="zh-CN"/>
        </w:rPr>
        <w:t xml:space="preserve">а </w:t>
      </w:r>
      <w:r w:rsidRPr="0029253A">
        <w:rPr>
          <w:rFonts w:cs="Arial"/>
          <w:lang w:eastAsia="zh-CN"/>
        </w:rPr>
        <w:t xml:space="preserve"> од дана када је извршен квантитативни и квалитативни пријем  </w:t>
      </w:r>
      <w:r w:rsidR="00873EBD" w:rsidRPr="0029253A">
        <w:rPr>
          <w:rFonts w:cs="Arial"/>
          <w:lang w:eastAsia="zh-CN"/>
        </w:rPr>
        <w:t>радова</w:t>
      </w:r>
      <w:r w:rsidRPr="0029253A">
        <w:rPr>
          <w:rFonts w:cs="Arial"/>
          <w:lang w:eastAsia="zh-CN"/>
        </w:rPr>
        <w:t>.</w:t>
      </w:r>
    </w:p>
    <w:p w:rsidR="006C6FDF" w:rsidRPr="0029253A" w:rsidRDefault="006C6FDF" w:rsidP="006C6FDF">
      <w:pPr>
        <w:spacing w:before="0"/>
        <w:rPr>
          <w:rFonts w:cs="Arial"/>
          <w:lang w:eastAsia="zh-CN"/>
        </w:rPr>
      </w:pPr>
    </w:p>
    <w:p w:rsidR="006C6FDF" w:rsidRPr="008377FF" w:rsidRDefault="006C6FDF" w:rsidP="006C6FDF">
      <w:pPr>
        <w:spacing w:before="0"/>
        <w:rPr>
          <w:rFonts w:cs="Arial"/>
          <w:color w:val="00B0F0"/>
          <w:lang w:eastAsia="zh-CN"/>
        </w:rPr>
      </w:pPr>
      <w:r w:rsidRPr="0029253A">
        <w:rPr>
          <w:rFonts w:cs="Arial"/>
          <w:lang w:val="sr-Cyrl-CS" w:eastAsia="zh-CN"/>
        </w:rPr>
        <w:t xml:space="preserve">Изабрани </w:t>
      </w:r>
      <w:r w:rsidRPr="0029253A">
        <w:rPr>
          <w:rFonts w:cs="Arial"/>
          <w:lang w:eastAsia="zh-CN"/>
        </w:rPr>
        <w:t>Понуђач је дужан да о свом трошку отклони све евентуалне недостатке у току трајања гарантног рока</w:t>
      </w:r>
      <w:r w:rsidRPr="008377FF">
        <w:rPr>
          <w:rFonts w:cs="Arial"/>
          <w:color w:val="00B0F0"/>
          <w:lang w:eastAsia="zh-CN"/>
        </w:rPr>
        <w:t xml:space="preserve">.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jc w:val="both"/>
        <w:rPr>
          <w:rFonts w:cs="Arial"/>
        </w:rPr>
      </w:pPr>
      <w:r w:rsidRPr="008377FF">
        <w:rPr>
          <w:rFonts w:cs="Arial"/>
        </w:rPr>
        <w:t xml:space="preserve">6.15 </w:t>
      </w:r>
      <w:r w:rsidR="008D2B23" w:rsidRPr="008377FF">
        <w:rPr>
          <w:rFonts w:cs="Arial"/>
        </w:rPr>
        <w:t>Начин и услови плаћања</w:t>
      </w:r>
      <w:bookmarkEnd w:id="230"/>
      <w:bookmarkEnd w:id="231"/>
    </w:p>
    <w:p w:rsidR="00D42776" w:rsidRPr="009902EA" w:rsidRDefault="00D42776" w:rsidP="00D42776">
      <w:pPr>
        <w:pStyle w:val="KDParagraf"/>
        <w:spacing w:before="0"/>
        <w:rPr>
          <w:rFonts w:eastAsia="Calibri" w:cs="Arial"/>
          <w:lang w:val="sr-Cyrl-CS"/>
        </w:rPr>
      </w:pPr>
      <w:r w:rsidRPr="009902EA">
        <w:rPr>
          <w:rFonts w:eastAsia="Calibri" w:cs="Arial"/>
          <w:lang w:val="sr-Cyrl-CS"/>
        </w:rPr>
        <w:t>Наручилац ће платити на следећи начин:</w:t>
      </w:r>
    </w:p>
    <w:p w:rsidR="00831ED8" w:rsidRPr="009902EA" w:rsidRDefault="00831ED8" w:rsidP="00D42776">
      <w:pPr>
        <w:pStyle w:val="KDParagraf"/>
        <w:spacing w:before="0"/>
        <w:rPr>
          <w:rFonts w:eastAsia="Calibri" w:cs="Arial"/>
          <w:lang w:val="sr-Cyrl-CS"/>
        </w:rPr>
      </w:pPr>
    </w:p>
    <w:p w:rsidR="0039719F" w:rsidRPr="009902EA" w:rsidRDefault="0039719F" w:rsidP="0039719F">
      <w:pPr>
        <w:pStyle w:val="KDParagraf"/>
        <w:spacing w:before="0"/>
        <w:rPr>
          <w:rFonts w:eastAsia="Calibri" w:cs="Arial"/>
          <w:lang w:val="sr-Latn-CS"/>
        </w:rPr>
      </w:pPr>
      <w:r w:rsidRPr="009902EA">
        <w:rPr>
          <w:rFonts w:eastAsia="Calibri" w:cs="Arial"/>
          <w:lang w:val="sr-Cyrl-CS"/>
        </w:rPr>
        <w:t>-</w:t>
      </w:r>
      <w:r w:rsidRPr="009902EA">
        <w:rPr>
          <w:rFonts w:eastAsia="Calibri" w:cs="Arial"/>
          <w:lang w:val="sr-Latn-CS"/>
        </w:rPr>
        <w:t>по испостављеним привременим ситуацијама</w:t>
      </w:r>
      <w:r w:rsidRPr="009902EA">
        <w:rPr>
          <w:rFonts w:cs="Arial"/>
          <w:lang w:val="sr-Cyrl-RS"/>
        </w:rPr>
        <w:t>,</w:t>
      </w:r>
      <w:r w:rsidRPr="009902EA">
        <w:rPr>
          <w:rFonts w:eastAsia="Calibri" w:cs="Arial"/>
          <w:lang w:val="sr-Latn-CS"/>
        </w:rPr>
        <w:t xml:space="preserve">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9902EA">
        <w:rPr>
          <w:rFonts w:eastAsia="Calibri" w:cs="Arial"/>
        </w:rPr>
        <w:t>У</w:t>
      </w:r>
      <w:r w:rsidRPr="009902EA">
        <w:rPr>
          <w:rFonts w:eastAsia="Calibri" w:cs="Arial"/>
          <w:lang w:val="sr-Latn-CS"/>
        </w:rPr>
        <w:t>говорних страна, у</w:t>
      </w:r>
      <w:r w:rsidRPr="009902EA">
        <w:rPr>
          <w:rFonts w:eastAsia="Calibri" w:cs="Arial"/>
        </w:rPr>
        <w:t xml:space="preserve"> законском</w:t>
      </w:r>
      <w:r w:rsidRPr="009902EA">
        <w:rPr>
          <w:rFonts w:eastAsia="Calibri" w:cs="Arial"/>
          <w:lang w:val="sr-Latn-CS"/>
        </w:rPr>
        <w:t xml:space="preserve"> року до 45 дана од дана пријема истих на архиву Наручиоца</w:t>
      </w:r>
    </w:p>
    <w:p w:rsidR="0029253A" w:rsidRPr="0029253A" w:rsidRDefault="0029253A" w:rsidP="0029253A">
      <w:pPr>
        <w:tabs>
          <w:tab w:val="left" w:pos="567"/>
        </w:tabs>
        <w:spacing w:before="0"/>
        <w:rPr>
          <w:rFonts w:eastAsia="Calibri" w:cs="Arial"/>
          <w:lang w:val="sr-Cyrl-RS"/>
        </w:rPr>
      </w:pPr>
      <w:r w:rsidRPr="0029253A">
        <w:rPr>
          <w:rFonts w:eastAsia="Calibri" w:cs="Arial"/>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29253A" w:rsidRPr="0029253A" w:rsidRDefault="0029253A" w:rsidP="0029253A">
      <w:pPr>
        <w:tabs>
          <w:tab w:val="left" w:pos="567"/>
        </w:tabs>
        <w:spacing w:before="0"/>
        <w:rPr>
          <w:rFonts w:eastAsia="Calibri" w:cs="Arial"/>
          <w:lang w:val="sr-Cyrl-RS"/>
        </w:rPr>
      </w:pPr>
      <w:r w:rsidRPr="0029253A">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29253A" w:rsidRPr="0029253A" w:rsidRDefault="0029253A" w:rsidP="0029253A">
      <w:pPr>
        <w:tabs>
          <w:tab w:val="left" w:pos="567"/>
        </w:tabs>
        <w:spacing w:before="0"/>
        <w:rPr>
          <w:rFonts w:eastAsia="Calibri" w:cs="Arial"/>
          <w:lang w:val="sr-Cyrl-RS"/>
        </w:rPr>
      </w:pPr>
      <w:r w:rsidRPr="0029253A">
        <w:rPr>
          <w:rFonts w:eastAsia="Calibri" w:cs="Arial"/>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9253A" w:rsidRDefault="0029253A" w:rsidP="0029253A">
      <w:pPr>
        <w:tabs>
          <w:tab w:val="left" w:pos="567"/>
        </w:tabs>
        <w:spacing w:before="0"/>
        <w:rPr>
          <w:rFonts w:eastAsia="Calibri" w:cs="Arial"/>
          <w:lang w:val="sr-Latn-RS"/>
        </w:rPr>
      </w:pPr>
    </w:p>
    <w:p w:rsidR="002F4792" w:rsidRPr="002F4792" w:rsidRDefault="002F4792" w:rsidP="0029253A">
      <w:pPr>
        <w:tabs>
          <w:tab w:val="left" w:pos="567"/>
        </w:tabs>
        <w:spacing w:before="0"/>
        <w:rPr>
          <w:rFonts w:eastAsia="Calibri" w:cs="Arial"/>
          <w:lang w:val="sr-Latn-RS"/>
        </w:rPr>
      </w:pPr>
    </w:p>
    <w:p w:rsidR="0029253A" w:rsidRPr="0029253A" w:rsidRDefault="0029253A" w:rsidP="0029253A">
      <w:pPr>
        <w:tabs>
          <w:tab w:val="left" w:pos="567"/>
        </w:tabs>
        <w:spacing w:before="0"/>
        <w:rPr>
          <w:rFonts w:eastAsia="Calibri" w:cs="Arial"/>
          <w:lang w:val="sr-Cyrl-CS"/>
        </w:rPr>
      </w:pPr>
      <w:r w:rsidRPr="0029253A">
        <w:rPr>
          <w:rFonts w:eastAsia="Calibri" w:cs="Arial"/>
        </w:rPr>
        <w:t>Сва п</w:t>
      </w:r>
      <w:r w:rsidRPr="0029253A">
        <w:rPr>
          <w:rFonts w:eastAsia="Calibri" w:cs="Arial"/>
          <w:lang w:val="sr-Cyrl-CS"/>
        </w:rPr>
        <w:t>лаћањ</w:t>
      </w:r>
      <w:r w:rsidRPr="0029253A">
        <w:rPr>
          <w:rFonts w:eastAsia="Calibri" w:cs="Arial"/>
        </w:rPr>
        <w:t>а</w:t>
      </w:r>
      <w:r w:rsidRPr="0029253A">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rPr>
      </w:pPr>
      <w:r w:rsidRPr="0029253A">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29253A" w:rsidRPr="0029253A" w:rsidRDefault="0029253A" w:rsidP="0029253A">
      <w:pPr>
        <w:tabs>
          <w:tab w:val="left" w:pos="567"/>
        </w:tabs>
        <w:spacing w:before="0"/>
        <w:rPr>
          <w:rFonts w:eastAsia="Calibri" w:cs="Arial"/>
        </w:rPr>
      </w:pPr>
    </w:p>
    <w:p w:rsidR="0029253A" w:rsidRPr="0029253A" w:rsidRDefault="0029253A" w:rsidP="0029253A">
      <w:pPr>
        <w:tabs>
          <w:tab w:val="left" w:pos="567"/>
        </w:tabs>
        <w:spacing w:before="0"/>
        <w:rPr>
          <w:rFonts w:eastAsia="Calibri" w:cs="Arial"/>
          <w:lang w:val="sr-Cyrl-CS"/>
        </w:rPr>
      </w:pPr>
      <w:r w:rsidRPr="0029253A">
        <w:rPr>
          <w:rFonts w:eastAsia="Calibri" w:cs="Arial"/>
        </w:rPr>
        <w:t>Привремене месечне и окончане с</w:t>
      </w:r>
      <w:r w:rsidRPr="0029253A">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29253A">
        <w:rPr>
          <w:rFonts w:eastAsia="Calibri" w:cs="Arial"/>
        </w:rPr>
        <w:t>И</w:t>
      </w:r>
      <w:r w:rsidRPr="0029253A">
        <w:rPr>
          <w:rFonts w:eastAsia="Calibri" w:cs="Arial"/>
          <w:lang w:val="sr-Cyrl-CS"/>
        </w:rPr>
        <w:t>звођача радова и надзорног органа, у складу са Законом о планирању и изградњи.</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lang w:val="sr-Cyrl-CS"/>
        </w:rPr>
      </w:pPr>
      <w:r w:rsidRPr="0029253A">
        <w:rPr>
          <w:rFonts w:eastAsia="Calibri" w:cs="Arial"/>
          <w:lang w:val="sr-Cyrl-CS"/>
        </w:rPr>
        <w:t xml:space="preserve">Уз привремене ситуације и окончану ситуацију, Извођач је обавезан да достави Наручиоцу </w:t>
      </w:r>
      <w:r w:rsidRPr="0029253A">
        <w:rPr>
          <w:rFonts w:eastAsia="Calibri" w:cs="Arial"/>
          <w:lang w:val="sr-Cyrl-RS"/>
        </w:rPr>
        <w:t>Записнике о изведним радовима</w:t>
      </w:r>
      <w:r w:rsidRPr="0029253A">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rPr>
      </w:pPr>
      <w:r w:rsidRPr="0029253A">
        <w:rPr>
          <w:rFonts w:eastAsia="Calibri" w:cs="Arial"/>
          <w:lang w:val="sr-Cyrl-CS"/>
        </w:rPr>
        <w:t>Плаћање ће се вршити у динарима</w:t>
      </w:r>
      <w:r w:rsidRPr="0029253A">
        <w:rPr>
          <w:rFonts w:eastAsia="Calibri" w:cs="Arial"/>
        </w:rPr>
        <w:t>.</w:t>
      </w:r>
    </w:p>
    <w:p w:rsidR="0029253A" w:rsidRPr="0029253A" w:rsidRDefault="0029253A" w:rsidP="0029253A">
      <w:pPr>
        <w:tabs>
          <w:tab w:val="left" w:pos="567"/>
        </w:tabs>
        <w:spacing w:before="0"/>
        <w:rPr>
          <w:rFonts w:eastAsia="Calibri" w:cs="Arial"/>
          <w:color w:val="00B0F0"/>
          <w:lang w:val="sr-Cyrl-CS"/>
        </w:rPr>
      </w:pPr>
    </w:p>
    <w:p w:rsidR="0029253A" w:rsidRPr="0029253A" w:rsidRDefault="0029253A" w:rsidP="0029253A">
      <w:pPr>
        <w:tabs>
          <w:tab w:val="left" w:pos="567"/>
        </w:tabs>
        <w:spacing w:before="0"/>
        <w:rPr>
          <w:rFonts w:eastAsia="Calibri" w:cs="Arial"/>
        </w:rPr>
      </w:pPr>
      <w:r w:rsidRPr="0029253A">
        <w:rPr>
          <w:rFonts w:eastAsia="Calibri" w:cs="Arial"/>
        </w:rPr>
        <w:lastRenderedPageBreak/>
        <w:t xml:space="preserve">Уз сваки рачун се доставља, Потписане и оверене привремене месечне и окончане ситуације и </w:t>
      </w:r>
      <w:r w:rsidRPr="0029253A">
        <w:rPr>
          <w:rFonts w:eastAsia="Calibri" w:cs="Arial"/>
          <w:lang w:val="sr-Cyrl-RS"/>
        </w:rPr>
        <w:t>Записника о изведним радовима</w:t>
      </w:r>
      <w:r w:rsidRPr="0029253A">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rPr>
      </w:pPr>
      <w:r w:rsidRPr="0029253A">
        <w:rPr>
          <w:rFonts w:cs="Arial"/>
        </w:rPr>
        <w:t xml:space="preserve">У случају примене корекције цене понуђач ће издати рачун на основу уговорених јединичних цена, </w:t>
      </w:r>
      <w:r w:rsidRPr="0029253A">
        <w:rPr>
          <w:rFonts w:eastAsia="Calibri" w:cs="Arial"/>
        </w:rPr>
        <w:t xml:space="preserve">а за вредност корекције цене на рачуну ће исказати као корекцију рачуна књижно задужење / одобрење, </w:t>
      </w:r>
      <w:r w:rsidRPr="0029253A">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1257F9" w:rsidP="005367D4">
      <w:pPr>
        <w:pStyle w:val="KDPodnaslov2"/>
        <w:numPr>
          <w:ilvl w:val="1"/>
          <w:numId w:val="0"/>
        </w:numPr>
        <w:spacing w:before="0"/>
        <w:jc w:val="both"/>
        <w:rPr>
          <w:rFonts w:cs="Arial"/>
          <w:lang w:val="ru-RU"/>
        </w:rPr>
      </w:pPr>
      <w:bookmarkStart w:id="232" w:name="_Toc441651589"/>
      <w:bookmarkStart w:id="233" w:name="_Toc442559900"/>
      <w:r>
        <w:rPr>
          <w:rFonts w:cs="Arial"/>
          <w:lang w:val="sr-Cyrl-RS"/>
        </w:rPr>
        <w:t xml:space="preserve">6.16 </w:t>
      </w:r>
      <w:r w:rsidR="008D2B23" w:rsidRPr="008377FF">
        <w:rPr>
          <w:rFonts w:cs="Arial"/>
        </w:rPr>
        <w:t>Рок важења понуде</w:t>
      </w:r>
      <w:bookmarkEnd w:id="232"/>
      <w:bookmarkEnd w:id="233"/>
    </w:p>
    <w:p w:rsidR="005873EF" w:rsidRPr="005873EF" w:rsidRDefault="005873EF" w:rsidP="005873EF">
      <w:pPr>
        <w:spacing w:before="0"/>
        <w:rPr>
          <w:rFonts w:cs="Arial"/>
          <w:lang w:val="ru-RU"/>
        </w:rPr>
      </w:pPr>
      <w:r w:rsidRPr="005873EF">
        <w:rPr>
          <w:rFonts w:cs="Arial"/>
          <w:lang w:val="ru-RU"/>
        </w:rPr>
        <w:t xml:space="preserve">Понуда мора да важи </w:t>
      </w:r>
      <w:r w:rsidRPr="00ED2ECE">
        <w:rPr>
          <w:rFonts w:cs="Arial"/>
          <w:lang w:val="ru-RU"/>
        </w:rPr>
        <w:t xml:space="preserve">најмање </w:t>
      </w:r>
      <w:r w:rsidRPr="00ED2ECE">
        <w:rPr>
          <w:rFonts w:cs="Arial"/>
        </w:rPr>
        <w:t xml:space="preserve"> 60</w:t>
      </w:r>
      <w:r w:rsidR="0029253A">
        <w:rPr>
          <w:rFonts w:cs="Arial"/>
          <w:color w:val="FF0000"/>
          <w:lang w:val="sr-Cyrl-RS"/>
        </w:rPr>
        <w:t xml:space="preserve"> </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ED2ECE" w:rsidRDefault="001257F9" w:rsidP="005367D4">
      <w:pPr>
        <w:pStyle w:val="KDPodnaslov2"/>
        <w:numPr>
          <w:ilvl w:val="1"/>
          <w:numId w:val="0"/>
        </w:numPr>
        <w:spacing w:before="0"/>
        <w:jc w:val="both"/>
        <w:rPr>
          <w:rFonts w:cs="Arial"/>
        </w:rPr>
      </w:pPr>
      <w:bookmarkStart w:id="234" w:name="_Toc441651593"/>
      <w:bookmarkStart w:id="235" w:name="_Toc442559904"/>
      <w:r>
        <w:rPr>
          <w:rFonts w:cs="Arial"/>
          <w:lang w:val="sr-Cyrl-RS"/>
        </w:rPr>
        <w:t xml:space="preserve">6.17 </w:t>
      </w:r>
      <w:r w:rsidR="008D2B23" w:rsidRPr="00ED2ECE">
        <w:rPr>
          <w:rFonts w:cs="Arial"/>
        </w:rPr>
        <w:t>Средства финансијског обезбеђења</w:t>
      </w:r>
      <w:bookmarkEnd w:id="234"/>
      <w:bookmarkEnd w:id="235"/>
    </w:p>
    <w:p w:rsidR="005873EF" w:rsidRPr="00ED2ECE" w:rsidRDefault="005873EF" w:rsidP="005873EF">
      <w:pPr>
        <w:rPr>
          <w:rFonts w:eastAsia="TimesNewRomanPSMT" w:cs="Arial"/>
          <w:bCs/>
          <w:iCs/>
        </w:rPr>
      </w:pPr>
      <w:r w:rsidRPr="00ED2EC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ED2ECE" w:rsidRDefault="005873EF" w:rsidP="005873EF">
      <w:pPr>
        <w:rPr>
          <w:rFonts w:eastAsia="TimesNewRomanPSMT" w:cs="Arial"/>
          <w:bCs/>
          <w:iCs/>
        </w:rPr>
      </w:pPr>
      <w:r w:rsidRPr="00ED2ECE">
        <w:rPr>
          <w:rFonts w:eastAsia="TimesNewRomanPSMT" w:cs="Arial"/>
          <w:bCs/>
          <w:iCs/>
        </w:rPr>
        <w:t>Члан групе понуђача може бити налогодавац СФО.</w:t>
      </w:r>
    </w:p>
    <w:p w:rsidR="005873EF" w:rsidRPr="00ED2ECE" w:rsidRDefault="005873EF" w:rsidP="005873EF">
      <w:pPr>
        <w:rPr>
          <w:rFonts w:eastAsia="TimesNewRomanPSMT" w:cs="Arial"/>
          <w:bCs/>
          <w:iCs/>
        </w:rPr>
      </w:pPr>
      <w:r w:rsidRPr="00ED2ECE">
        <w:rPr>
          <w:rFonts w:eastAsia="TimesNewRomanPSMT" w:cs="Arial"/>
          <w:bCs/>
          <w:iCs/>
        </w:rPr>
        <w:t>СФО морају да буду у валути у којој је и понуда.</w:t>
      </w:r>
    </w:p>
    <w:p w:rsidR="00831ED8" w:rsidRPr="00CE0F38" w:rsidRDefault="005873EF" w:rsidP="00FB5A53">
      <w:pPr>
        <w:rPr>
          <w:rFonts w:eastAsia="TimesNewRomanPSMT" w:cs="Arial"/>
          <w:bCs/>
          <w:iCs/>
          <w:color w:val="00B0F0"/>
          <w:lang w:val="sr-Cyrl-RS"/>
        </w:rPr>
      </w:pPr>
      <w:r w:rsidRPr="00ED2ECE">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5873EF">
        <w:rPr>
          <w:rFonts w:eastAsia="TimesNewRomanPSMT" w:cs="Arial"/>
          <w:bCs/>
          <w:iCs/>
          <w:color w:val="00B0F0"/>
        </w:rPr>
        <w:t xml:space="preserve">. </w:t>
      </w:r>
    </w:p>
    <w:p w:rsidR="00FB5A53" w:rsidRPr="00ED2ECE" w:rsidRDefault="00FB5A53" w:rsidP="00924554">
      <w:pPr>
        <w:jc w:val="center"/>
        <w:rPr>
          <w:rFonts w:eastAsia="TimesNewRomanPSMT"/>
        </w:rPr>
      </w:pPr>
      <w:r w:rsidRPr="00ED2ECE">
        <w:rPr>
          <w:rFonts w:eastAsia="TimesNewRomanPSMT"/>
          <w:b/>
        </w:rPr>
        <w:t xml:space="preserve">6.17.1. </w:t>
      </w:r>
      <w:r w:rsidR="0093445F" w:rsidRPr="00ED2ECE">
        <w:rPr>
          <w:rFonts w:eastAsia="TimesNewRomanPSMT"/>
          <w:b/>
        </w:rPr>
        <w:t xml:space="preserve">Сфо </w:t>
      </w:r>
      <w:r w:rsidRPr="00ED2ECE">
        <w:rPr>
          <w:rFonts w:eastAsia="TimesNewRomanPSMT"/>
          <w:b/>
        </w:rPr>
        <w:t>за озбиљност понуде</w:t>
      </w:r>
    </w:p>
    <w:p w:rsidR="00FB5A53" w:rsidRPr="00ED2ECE" w:rsidRDefault="00FB5A53" w:rsidP="00FB5A53">
      <w:pPr>
        <w:rPr>
          <w:rFonts w:eastAsia="TimesNewRomanPSMT"/>
        </w:rPr>
      </w:pPr>
      <w:r w:rsidRPr="00ED2ECE">
        <w:rPr>
          <w:rFonts w:eastAsia="TimesNewRomanPSMT"/>
        </w:rPr>
        <w:t xml:space="preserve">Рок важења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озбиљност понуде мора да буде минимум 30 календарских дана дужи од рока важења понуде (опција понуде).</w:t>
      </w:r>
    </w:p>
    <w:p w:rsidR="00FB5A53" w:rsidRPr="00ED2ECE" w:rsidRDefault="00FB5A53" w:rsidP="00FB5A53">
      <w:pPr>
        <w:rPr>
          <w:rFonts w:eastAsia="TimesNewRomanPSMT"/>
        </w:rPr>
      </w:pPr>
      <w:r w:rsidRPr="00ED2ECE">
        <w:rPr>
          <w:rFonts w:eastAsia="TimesNewRomanPSMT"/>
        </w:rPr>
        <w:t xml:space="preserve">Износ </w:t>
      </w:r>
      <w:r w:rsidR="00015EFC" w:rsidRPr="00ED2ECE">
        <w:rPr>
          <w:rFonts w:eastAsia="TimesNewRomanPSMT"/>
        </w:rPr>
        <w:t xml:space="preserve">сфо </w:t>
      </w:r>
      <w:r w:rsidRPr="00ED2ECE">
        <w:rPr>
          <w:rFonts w:eastAsia="TimesNewRomanPSMT"/>
        </w:rPr>
        <w:t xml:space="preserve">за озбиљност понуде </w:t>
      </w:r>
      <w:r w:rsidR="009902EA">
        <w:rPr>
          <w:rFonts w:cs="Arial"/>
        </w:rPr>
        <w:t xml:space="preserve">је </w:t>
      </w:r>
      <w:r w:rsidR="009902EA">
        <w:rPr>
          <w:rFonts w:cs="Arial"/>
          <w:lang w:val="sr-Cyrl-RS"/>
        </w:rPr>
        <w:t>2</w:t>
      </w:r>
      <w:r w:rsidR="005873EF" w:rsidRPr="00ED2ECE">
        <w:rPr>
          <w:rFonts w:cs="Arial"/>
        </w:rPr>
        <w:t xml:space="preserve">% </w:t>
      </w:r>
      <w:r w:rsidRPr="00ED2ECE">
        <w:rPr>
          <w:rFonts w:eastAsia="TimesNewRomanPSMT"/>
        </w:rPr>
        <w:t>вредности понуде без ПДВ.</w:t>
      </w:r>
    </w:p>
    <w:p w:rsidR="00FB5A53" w:rsidRPr="00ED2ECE" w:rsidRDefault="00FB5A53" w:rsidP="00FB5A53">
      <w:pPr>
        <w:rPr>
          <w:rFonts w:eastAsia="TimesNewRomanPSMT"/>
        </w:rPr>
      </w:pPr>
      <w:r w:rsidRPr="00ED2ECE">
        <w:rPr>
          <w:rFonts w:eastAsia="TimesNewRomanPSMT"/>
        </w:rPr>
        <w:t xml:space="preserve">Основи за наплату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озбиљност понуде су:</w:t>
      </w:r>
    </w:p>
    <w:p w:rsidR="00FB5A53" w:rsidRPr="00ED2ECE" w:rsidRDefault="00FB5A53" w:rsidP="00FB5A53">
      <w:pPr>
        <w:rPr>
          <w:rFonts w:eastAsia="TimesNewRomanPSMT"/>
        </w:rPr>
      </w:pPr>
      <w:r w:rsidRPr="00ED2ECE">
        <w:rPr>
          <w:rFonts w:eastAsia="TimesNewRomanPSMT"/>
        </w:rPr>
        <w:t>- уколико понуђач након истека рока за подношење понуда повуче, опозове или измени своју понуду;</w:t>
      </w:r>
    </w:p>
    <w:p w:rsidR="00FB5A53" w:rsidRPr="00ED2ECE" w:rsidRDefault="00FB5A53" w:rsidP="00FB5A53">
      <w:pPr>
        <w:rPr>
          <w:rFonts w:eastAsia="TimesNewRomanPSMT"/>
        </w:rPr>
      </w:pPr>
      <w:r w:rsidRPr="00ED2ECE">
        <w:rPr>
          <w:rFonts w:eastAsia="TimesNewRomanPSMT"/>
        </w:rPr>
        <w:t>- уколико понуђач коме је додељен уговор благовремено не потпише уговор о јавној набавци;</w:t>
      </w:r>
    </w:p>
    <w:p w:rsidR="00FB5A53" w:rsidRPr="00ED2ECE" w:rsidRDefault="00FB5A53" w:rsidP="00FB5A53">
      <w:pPr>
        <w:rPr>
          <w:rFonts w:eastAsia="TimesNewRomanPSMT"/>
        </w:rPr>
      </w:pPr>
      <w:r w:rsidRPr="00ED2ECE">
        <w:rPr>
          <w:rFonts w:eastAsia="TimesNewRomanPSMT"/>
        </w:rPr>
        <w:t xml:space="preserve">- уколико понуђач коме је додељен уговор не поднесе исправно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добро извршење посла</w:t>
      </w:r>
      <w:r w:rsidR="009902EA">
        <w:rPr>
          <w:rFonts w:eastAsia="TimesNewRomanPSMT"/>
          <w:lang w:val="sr-Cyrl-CS"/>
        </w:rPr>
        <w:t xml:space="preserve"> </w:t>
      </w:r>
      <w:r w:rsidRPr="00ED2ECE">
        <w:rPr>
          <w:rFonts w:eastAsia="TimesNewRomanPSMT"/>
        </w:rPr>
        <w:t xml:space="preserve"> у складу са захтевима из конкурсне документације.</w:t>
      </w:r>
    </w:p>
    <w:p w:rsidR="00FB5A53" w:rsidRPr="00ED2ECE" w:rsidRDefault="00FB5A53" w:rsidP="00924554">
      <w:pPr>
        <w:jc w:val="center"/>
        <w:rPr>
          <w:rFonts w:eastAsia="TimesNewRomanPSMT"/>
          <w:b/>
        </w:rPr>
      </w:pPr>
      <w:r w:rsidRPr="00ED2ECE">
        <w:rPr>
          <w:rFonts w:eastAsia="TimesNewRomanPSMT"/>
          <w:b/>
        </w:rPr>
        <w:t xml:space="preserve">6.17.2. </w:t>
      </w:r>
      <w:r w:rsidR="00015EFC" w:rsidRPr="00ED2ECE">
        <w:rPr>
          <w:rFonts w:eastAsia="TimesNewRomanPSMT"/>
          <w:b/>
        </w:rPr>
        <w:t xml:space="preserve">Сфо </w:t>
      </w:r>
      <w:r w:rsidRPr="00ED2ECE">
        <w:rPr>
          <w:rFonts w:eastAsia="TimesNewRomanPSMT"/>
          <w:b/>
        </w:rPr>
        <w:t>за добро извршење посла</w:t>
      </w:r>
    </w:p>
    <w:p w:rsidR="00FB5A53" w:rsidRPr="00ED2ECE" w:rsidRDefault="00FB5A53" w:rsidP="00FB5A53">
      <w:pPr>
        <w:rPr>
          <w:rFonts w:eastAsia="TimesNewRomanPSMT"/>
        </w:rPr>
      </w:pPr>
      <w:r w:rsidRPr="00ED2ECE">
        <w:rPr>
          <w:rFonts w:eastAsia="TimesNewRomanPSMT"/>
        </w:rPr>
        <w:t xml:space="preserve">Рок важења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добро извршење посла мора да буде минимум 30 календарских дана дужи од рока важења уговора</w:t>
      </w:r>
      <w:r w:rsidRPr="00ED2ECE">
        <w:rPr>
          <w:rFonts w:eastAsia="TimesNewRomanPSMT"/>
          <w:lang w:val="sr-Cyrl-CS"/>
        </w:rPr>
        <w:t>/рока одређеног за коначно извршење посла</w:t>
      </w:r>
      <w:r w:rsidRPr="00ED2ECE">
        <w:rPr>
          <w:rFonts w:eastAsia="TimesNewRomanPSMT"/>
        </w:rPr>
        <w:t>.</w:t>
      </w:r>
    </w:p>
    <w:p w:rsidR="00FB5A53" w:rsidRPr="00ED2ECE" w:rsidRDefault="00FB5A53" w:rsidP="00FB5A53">
      <w:pPr>
        <w:rPr>
          <w:rFonts w:eastAsia="TimesNewRomanPSMT"/>
        </w:rPr>
      </w:pPr>
      <w:r w:rsidRPr="00ED2ECE">
        <w:rPr>
          <w:rFonts w:eastAsia="TimesNewRomanPSMT"/>
        </w:rPr>
        <w:t xml:space="preserve">Износ </w:t>
      </w:r>
      <w:r w:rsidR="00CC3584" w:rsidRPr="00ED2ECE">
        <w:rPr>
          <w:rFonts w:eastAsia="TimesNewRomanPSMT"/>
        </w:rPr>
        <w:t>С</w:t>
      </w:r>
      <w:r w:rsidR="00015EFC" w:rsidRPr="00ED2ECE">
        <w:rPr>
          <w:rFonts w:eastAsia="TimesNewRomanPSMT"/>
        </w:rPr>
        <w:t xml:space="preserve">фо </w:t>
      </w:r>
      <w:r w:rsidRPr="00ED2ECE">
        <w:rPr>
          <w:rFonts w:eastAsia="TimesNewRomanPSMT"/>
        </w:rPr>
        <w:t xml:space="preserve">за добро извршење посла је 10% од вредности </w:t>
      </w:r>
      <w:r w:rsidR="002E2752" w:rsidRPr="00ED2ECE">
        <w:rPr>
          <w:rFonts w:eastAsia="TimesNewRomanPSMT"/>
        </w:rPr>
        <w:t xml:space="preserve">уговора </w:t>
      </w:r>
      <w:r w:rsidRPr="00ED2ECE">
        <w:rPr>
          <w:rFonts w:eastAsia="TimesNewRomanPSMT"/>
        </w:rPr>
        <w:t>без ПДВ.</w:t>
      </w:r>
    </w:p>
    <w:p w:rsidR="00FB5A53" w:rsidRPr="00ED2ECE" w:rsidRDefault="00FB5A53" w:rsidP="00FB5A53">
      <w:pPr>
        <w:rPr>
          <w:rFonts w:eastAsia="TimesNewRomanPSMT"/>
        </w:rPr>
      </w:pPr>
      <w:r w:rsidRPr="00ED2ECE">
        <w:rPr>
          <w:rFonts w:eastAsia="TimesNewRomanPSMT"/>
        </w:rPr>
        <w:t xml:space="preserve">Основ за наплату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добро извршење посла је: случај да друга уговорна страна  не испуни било коју уговорну обавезу.</w:t>
      </w:r>
    </w:p>
    <w:p w:rsidR="00FB5A53" w:rsidRPr="00160700" w:rsidRDefault="00FB5A53" w:rsidP="00924554">
      <w:pPr>
        <w:jc w:val="center"/>
        <w:rPr>
          <w:rFonts w:eastAsia="TimesNewRomanPSMT"/>
          <w:b/>
        </w:rPr>
      </w:pPr>
      <w:r w:rsidRPr="00160700">
        <w:rPr>
          <w:rFonts w:eastAsia="TimesNewRomanPSMT"/>
          <w:b/>
        </w:rPr>
        <w:t xml:space="preserve">6.17.3. </w:t>
      </w:r>
      <w:r w:rsidR="00015EFC" w:rsidRPr="00160700">
        <w:rPr>
          <w:rFonts w:eastAsia="TimesNewRomanPSMT"/>
          <w:b/>
        </w:rPr>
        <w:t xml:space="preserve">Сфо </w:t>
      </w:r>
      <w:r w:rsidRPr="00160700">
        <w:rPr>
          <w:rFonts w:eastAsia="TimesNewRomanPSMT"/>
          <w:b/>
        </w:rPr>
        <w:t>за отклањање недостатака у гарантном року</w:t>
      </w:r>
    </w:p>
    <w:p w:rsidR="00FB5A53" w:rsidRPr="00160700" w:rsidRDefault="00FB5A53" w:rsidP="00FB5A53">
      <w:pPr>
        <w:rPr>
          <w:rFonts w:eastAsia="TimesNewRomanPSMT"/>
        </w:rPr>
      </w:pPr>
      <w:r w:rsidRPr="00160700">
        <w:rPr>
          <w:rFonts w:eastAsia="TimesNewRomanPSMT"/>
        </w:rPr>
        <w:t xml:space="preserve">Рок важења </w:t>
      </w:r>
      <w:r w:rsidR="00327F5A" w:rsidRPr="00160700">
        <w:rPr>
          <w:rFonts w:eastAsia="TimesNewRomanPSMT"/>
        </w:rPr>
        <w:t>С</w:t>
      </w:r>
      <w:r w:rsidR="00015EFC" w:rsidRPr="00160700">
        <w:rPr>
          <w:rFonts w:eastAsia="TimesNewRomanPSMT"/>
        </w:rPr>
        <w:t xml:space="preserve">фо </w:t>
      </w:r>
      <w:r w:rsidRPr="00160700">
        <w:rPr>
          <w:rFonts w:eastAsia="TimesNewRomanPSMT"/>
        </w:rPr>
        <w:t>за отклањање недостатака у гарантном року мора да буде 30 календарских дана дужи од гарантног рока.</w:t>
      </w:r>
    </w:p>
    <w:p w:rsidR="00FB5A53" w:rsidRPr="00160700" w:rsidRDefault="00FB5A53" w:rsidP="00FB5A53">
      <w:pPr>
        <w:rPr>
          <w:rFonts w:eastAsia="TimesNewRomanPSMT"/>
        </w:rPr>
      </w:pPr>
      <w:r w:rsidRPr="00160700">
        <w:rPr>
          <w:rFonts w:eastAsia="TimesNewRomanPSMT"/>
        </w:rPr>
        <w:t xml:space="preserve">Износ </w:t>
      </w:r>
      <w:r w:rsidR="00CC3584" w:rsidRPr="00160700">
        <w:rPr>
          <w:rFonts w:eastAsia="TimesNewRomanPSMT"/>
        </w:rPr>
        <w:t>С</w:t>
      </w:r>
      <w:r w:rsidR="00015EFC" w:rsidRPr="00160700">
        <w:rPr>
          <w:rFonts w:eastAsia="TimesNewRomanPSMT"/>
        </w:rPr>
        <w:t xml:space="preserve">фо </w:t>
      </w:r>
      <w:r w:rsidRPr="00160700">
        <w:rPr>
          <w:rFonts w:eastAsia="TimesNewRomanPSMT"/>
        </w:rPr>
        <w:t>за за отклањање недостатака у гарантно</w:t>
      </w:r>
      <w:r w:rsidR="00494F52" w:rsidRPr="00160700">
        <w:rPr>
          <w:rFonts w:eastAsia="TimesNewRomanPSMT"/>
        </w:rPr>
        <w:t>м року је 5% од вредности Уговора</w:t>
      </w:r>
      <w:r w:rsidRPr="00160700">
        <w:rPr>
          <w:rFonts w:eastAsia="TimesNewRomanPSMT"/>
        </w:rPr>
        <w:t xml:space="preserve"> без ПДВ-а.</w:t>
      </w:r>
    </w:p>
    <w:p w:rsidR="00FB5A53" w:rsidRPr="00160700" w:rsidRDefault="00FB5A53" w:rsidP="00FB5A53">
      <w:pPr>
        <w:rPr>
          <w:rFonts w:eastAsia="TimesNewRomanPSMT"/>
        </w:rPr>
      </w:pPr>
      <w:r w:rsidRPr="00160700">
        <w:rPr>
          <w:rFonts w:eastAsia="TimesNewRomanPSMT"/>
        </w:rPr>
        <w:t xml:space="preserve">Основи за наплату </w:t>
      </w:r>
      <w:r w:rsidR="00015EFC" w:rsidRPr="00160700">
        <w:rPr>
          <w:rFonts w:eastAsia="TimesNewRomanPSMT"/>
        </w:rPr>
        <w:t xml:space="preserve">сфо </w:t>
      </w:r>
      <w:r w:rsidRPr="00160700">
        <w:rPr>
          <w:rFonts w:eastAsia="TimesNewRomanPSMT"/>
        </w:rPr>
        <w:t>за отклањање недостатака у гарантном року је:</w:t>
      </w:r>
    </w:p>
    <w:p w:rsidR="00FB5A53" w:rsidRPr="00ED2ECE" w:rsidRDefault="0093445F" w:rsidP="00FB5A53">
      <w:pPr>
        <w:rPr>
          <w:rFonts w:eastAsia="TimesNewRomanPSMT"/>
        </w:rPr>
      </w:pPr>
      <w:r w:rsidRPr="00160700">
        <w:rPr>
          <w:rFonts w:eastAsia="TimesNewRomanPSMT"/>
        </w:rPr>
        <w:lastRenderedPageBreak/>
        <w:t>-</w:t>
      </w:r>
      <w:r w:rsidR="00FB5A53" w:rsidRPr="00160700">
        <w:rPr>
          <w:rFonts w:eastAsia="TimesNewRomanPSMT"/>
        </w:rPr>
        <w:t>случај да друга уговорна страна не отклони недостатке у гарантном року.</w:t>
      </w:r>
    </w:p>
    <w:p w:rsidR="00FB5A53" w:rsidRPr="00ED2ECE" w:rsidRDefault="00FB5A53" w:rsidP="00FB5A53">
      <w:pPr>
        <w:rPr>
          <w:rFonts w:eastAsia="TimesNewRomanPSMT"/>
          <w:lang w:val="ru-RU"/>
        </w:rPr>
      </w:pPr>
    </w:p>
    <w:p w:rsidR="00FB5A53" w:rsidRPr="00ED2ECE" w:rsidRDefault="00FB5A53" w:rsidP="00FB5A53">
      <w:pPr>
        <w:rPr>
          <w:rFonts w:eastAsia="TimesNewRomanPSMT"/>
          <w:lang w:val="ru-RU"/>
        </w:rPr>
      </w:pPr>
      <w:r w:rsidRPr="00ED2ECE">
        <w:rPr>
          <w:rFonts w:eastAsia="TimesNewRomanPSMT"/>
          <w:lang w:val="ru-RU"/>
        </w:rPr>
        <w:t>Понуђач је дужан да достави следећа средства финансијског обезбеђења:</w:t>
      </w:r>
    </w:p>
    <w:p w:rsidR="00FB5A53" w:rsidRPr="00ED2ECE" w:rsidRDefault="00FB5A53" w:rsidP="00FB5A53">
      <w:pPr>
        <w:rPr>
          <w:rFonts w:eastAsia="TimesNewRomanPSMT"/>
          <w:b/>
          <w:u w:val="single"/>
        </w:rPr>
      </w:pPr>
      <w:r w:rsidRPr="00ED2ECE">
        <w:rPr>
          <w:rFonts w:eastAsia="TimesNewRomanPSMT"/>
          <w:b/>
          <w:u w:val="single"/>
        </w:rPr>
        <w:t>У понуди:</w:t>
      </w:r>
    </w:p>
    <w:p w:rsidR="00FB5A53" w:rsidRPr="00ED2ECE" w:rsidRDefault="00FB5A53" w:rsidP="00FB5A53">
      <w:pPr>
        <w:rPr>
          <w:rFonts w:eastAsia="TimesNewRomanPSMT"/>
          <w:b/>
        </w:rPr>
      </w:pPr>
      <w:bookmarkStart w:id="236" w:name="_Toc441651594"/>
      <w:bookmarkStart w:id="237" w:name="_Toc442559905"/>
      <w:r w:rsidRPr="00ED2ECE">
        <w:rPr>
          <w:rFonts w:eastAsia="TimesNewRomanPSMT"/>
          <w:b/>
        </w:rPr>
        <w:t>Банкарска гаранција за озбиљност понуде</w:t>
      </w:r>
      <w:bookmarkEnd w:id="236"/>
      <w:bookmarkEnd w:id="237"/>
    </w:p>
    <w:p w:rsidR="00FB5A53" w:rsidRPr="00ED2ECE" w:rsidRDefault="00FB5A53" w:rsidP="00FB5A53">
      <w:pPr>
        <w:rPr>
          <w:rFonts w:eastAsia="TimesNewRomanPSMT"/>
        </w:rPr>
      </w:pPr>
      <w:r w:rsidRPr="00ED2ECE">
        <w:rPr>
          <w:rFonts w:eastAsia="TimesNewRomanPSMT"/>
        </w:rPr>
        <w:t xml:space="preserve">Понуђач доставља оригинал банкарску гаранцију за озбиљност понуде у висини од </w:t>
      </w:r>
      <w:r w:rsidR="009902EA">
        <w:rPr>
          <w:rFonts w:eastAsia="TimesNewRomanPSMT"/>
          <w:lang w:val="sr-Cyrl-RS"/>
        </w:rPr>
        <w:t>2</w:t>
      </w:r>
      <w:r w:rsidRPr="00ED2ECE">
        <w:rPr>
          <w:rFonts w:eastAsia="TimesNewRomanPSMT"/>
        </w:rPr>
        <w:t>% вредности понудe, без ПДВ.</w:t>
      </w:r>
    </w:p>
    <w:p w:rsidR="00FB5A53" w:rsidRPr="00ED2ECE" w:rsidRDefault="00FB5A53" w:rsidP="00FB5A53">
      <w:pPr>
        <w:rPr>
          <w:rFonts w:eastAsia="TimesNewRomanPSMT"/>
        </w:rPr>
      </w:pPr>
      <w:r w:rsidRPr="00ED2ECE">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B5A53" w:rsidRPr="00ED2ECE" w:rsidRDefault="00FB5A53" w:rsidP="00FB5A53">
      <w:pPr>
        <w:rPr>
          <w:rFonts w:eastAsia="TimesNewRomanPSMT"/>
        </w:rPr>
      </w:pPr>
      <w:r w:rsidRPr="00ED2ECE">
        <w:rPr>
          <w:rFonts w:eastAsia="TimesNewRomanPSMT"/>
        </w:rPr>
        <w:t xml:space="preserve">Наручилац ће уновчити гаранцију за озбиљност понуде дату уз понуду уколико: </w:t>
      </w:r>
    </w:p>
    <w:p w:rsidR="00FB5A53" w:rsidRPr="00ED2ECE" w:rsidRDefault="00FB5A53" w:rsidP="006E3326">
      <w:pPr>
        <w:rPr>
          <w:rFonts w:eastAsia="TimesNewRomanPSMT"/>
        </w:rPr>
      </w:pPr>
      <w:r w:rsidRPr="00ED2ECE">
        <w:rPr>
          <w:rFonts w:eastAsia="TimesNewRomanPSMT"/>
        </w:rPr>
        <w:t>понуђач након истека рока за подношење понуда повуче, опозове или измени своју понуду или</w:t>
      </w:r>
    </w:p>
    <w:p w:rsidR="00FB5A53" w:rsidRPr="00ED2ECE" w:rsidRDefault="00FB5A53" w:rsidP="006E3326">
      <w:pPr>
        <w:rPr>
          <w:rFonts w:eastAsia="TimesNewRomanPSMT"/>
        </w:rPr>
      </w:pPr>
      <w:r w:rsidRPr="00ED2ECE">
        <w:rPr>
          <w:rFonts w:eastAsia="TimesNewRomanPSMT"/>
        </w:rPr>
        <w:t xml:space="preserve">понуђач коме је додељен уговор благовремено не потпише уговор о јавној набавци или </w:t>
      </w:r>
    </w:p>
    <w:p w:rsidR="00FB5A53" w:rsidRPr="00ED2ECE" w:rsidRDefault="00FB5A53" w:rsidP="006E3326">
      <w:pPr>
        <w:rPr>
          <w:rFonts w:eastAsia="TimesNewRomanPSMT"/>
        </w:rPr>
      </w:pPr>
      <w:r w:rsidRPr="00ED2ECE">
        <w:rPr>
          <w:rFonts w:eastAsia="TimesNewRomanPSMT"/>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B5A53" w:rsidRPr="00ED2ECE" w:rsidRDefault="00FB5A53" w:rsidP="00FB5A53">
      <w:pPr>
        <w:rPr>
          <w:rFonts w:eastAsia="TimesNewRomanPSMT"/>
        </w:rPr>
      </w:pPr>
      <w:r w:rsidRPr="00ED2ECE">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ED2ECE" w:rsidRDefault="00FB5A53" w:rsidP="00FB5A53">
      <w:pPr>
        <w:rPr>
          <w:rFonts w:eastAsia="TimesNewRomanPSMT"/>
        </w:rPr>
      </w:pPr>
      <w:r w:rsidRPr="00ED2ECE">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ED2ECE" w:rsidRDefault="00FB5A53" w:rsidP="00FB5A53">
      <w:pPr>
        <w:rPr>
          <w:rFonts w:eastAsia="TimesNewRomanPSMT"/>
        </w:rPr>
      </w:pPr>
      <w:r w:rsidRPr="00ED2EC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CE0F38" w:rsidRDefault="00FB5A53" w:rsidP="00FB5A53">
      <w:pPr>
        <w:rPr>
          <w:rFonts w:eastAsia="TimesNewRomanPSMT"/>
          <w:lang w:val="sr-Cyrl-RS"/>
        </w:rPr>
      </w:pPr>
      <w:r w:rsidRPr="00ED2ECE">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FB5A53" w:rsidRPr="00ED2ECE" w:rsidRDefault="00FB5A53" w:rsidP="00FB5A53">
      <w:pPr>
        <w:rPr>
          <w:rFonts w:eastAsia="TimesNewRomanPSMT"/>
          <w:b/>
          <w:u w:val="single"/>
        </w:rPr>
      </w:pPr>
      <w:r w:rsidRPr="00ED2ECE">
        <w:rPr>
          <w:rFonts w:eastAsia="TimesNewRomanPSMT"/>
          <w:b/>
          <w:u w:val="single"/>
        </w:rPr>
        <w:t>У року од 10 дана од закључења Уговора</w:t>
      </w:r>
    </w:p>
    <w:p w:rsidR="00FB5A53" w:rsidRPr="00CE0F38" w:rsidRDefault="00FB5A53" w:rsidP="00FB5A53">
      <w:pPr>
        <w:rPr>
          <w:rFonts w:eastAsia="TimesNewRomanPSMT"/>
          <w:b/>
          <w:lang w:val="sr-Cyrl-RS"/>
        </w:rPr>
      </w:pPr>
      <w:r w:rsidRPr="00ED2ECE">
        <w:rPr>
          <w:rFonts w:eastAsia="TimesNewRomanPSMT"/>
          <w:b/>
        </w:rPr>
        <w:t>Банкарску гаранцију добро извршење посла</w:t>
      </w:r>
    </w:p>
    <w:p w:rsidR="00FB5A53" w:rsidRPr="00ED2ECE" w:rsidRDefault="00FB5A53" w:rsidP="00A75A59">
      <w:pPr>
        <w:jc w:val="center"/>
        <w:rPr>
          <w:rFonts w:eastAsia="TimesNewRomanPSMT"/>
          <w:b/>
        </w:rPr>
      </w:pPr>
      <w:bookmarkStart w:id="238" w:name="_Toc441651598"/>
      <w:bookmarkStart w:id="239" w:name="_Toc442559909"/>
      <w:r w:rsidRPr="00ED2ECE">
        <w:rPr>
          <w:rFonts w:eastAsia="TimesNewRomanPSMT"/>
          <w:b/>
        </w:rPr>
        <w:t>Банкарска гаранција за добро извршење посла</w:t>
      </w:r>
      <w:bookmarkEnd w:id="238"/>
      <w:bookmarkEnd w:id="239"/>
    </w:p>
    <w:p w:rsidR="00FB5A53" w:rsidRPr="00ED2ECE" w:rsidRDefault="00FB5A53" w:rsidP="00FB5A53">
      <w:pPr>
        <w:rPr>
          <w:rFonts w:eastAsia="TimesNewRomanPSMT"/>
        </w:rPr>
      </w:pPr>
      <w:r w:rsidRPr="00ED2ECE">
        <w:rPr>
          <w:rFonts w:eastAsia="TimesNewRomanPSMT"/>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5B382D" w:rsidRPr="00ED2ECE">
        <w:rPr>
          <w:rFonts w:eastAsia="TimesNewRomanPSMT"/>
        </w:rPr>
        <w:t>С</w:t>
      </w:r>
      <w:r w:rsidR="0041485C" w:rsidRPr="00ED2ECE">
        <w:rPr>
          <w:rFonts w:eastAsia="TimesNewRomanPSMT"/>
        </w:rPr>
        <w:t xml:space="preserve">фо </w:t>
      </w:r>
      <w:r w:rsidRPr="00ED2ECE">
        <w:rPr>
          <w:rFonts w:eastAsia="TimesNewRomanPSMT"/>
        </w:rPr>
        <w:t>за добро извршење посла преда Наручиоцу.</w:t>
      </w:r>
    </w:p>
    <w:p w:rsidR="00FB5A53" w:rsidRPr="00ED2ECE" w:rsidRDefault="00FB5A53" w:rsidP="00FB5A53">
      <w:pPr>
        <w:rPr>
          <w:rFonts w:eastAsia="TimesNewRomanPSMT"/>
        </w:rPr>
      </w:pPr>
      <w:r w:rsidRPr="00ED2ECE">
        <w:rPr>
          <w:rFonts w:eastAsia="TimesNewRomanPSMT"/>
        </w:rPr>
        <w:t>Изабрани понуђач је дужан да Наручиоцу достави</w:t>
      </w:r>
      <w:r w:rsidR="008C44E0" w:rsidRPr="00ED2ECE">
        <w:rPr>
          <w:rFonts w:eastAsia="TimesNewRomanPSMT"/>
        </w:rPr>
        <w:t xml:space="preserve"> банкарску гаранцију за добро извршење посла,</w:t>
      </w:r>
      <w:r w:rsidRPr="00ED2ECE">
        <w:rPr>
          <w:rFonts w:eastAsia="TimesNewRomanPSMT"/>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ED2ECE" w:rsidRDefault="00FB5A53" w:rsidP="00FB5A53">
      <w:pPr>
        <w:rPr>
          <w:rFonts w:eastAsia="TimesNewRomanPSMT"/>
          <w:lang w:val="sr-Cyrl-CS"/>
        </w:rPr>
      </w:pPr>
      <w:r w:rsidRPr="00ED2ECE">
        <w:rPr>
          <w:rFonts w:eastAsia="TimesNewRomanPSMT"/>
        </w:rPr>
        <w:lastRenderedPageBreak/>
        <w:t xml:space="preserve">Банкарска гаранција мора трајати најмање </w:t>
      </w:r>
      <w:r w:rsidR="00810102" w:rsidRPr="00ED2ECE">
        <w:rPr>
          <w:rFonts w:eastAsia="TimesNewRomanPSMT"/>
          <w:lang w:val="sr-Cyrl-CS"/>
        </w:rPr>
        <w:t>30</w:t>
      </w:r>
      <w:r w:rsidRPr="00ED2ECE">
        <w:rPr>
          <w:rFonts w:eastAsia="TimesNewRomanPSMT"/>
          <w:lang w:val="sr-Cyrl-CS"/>
        </w:rPr>
        <w:t xml:space="preserve"> (</w:t>
      </w:r>
      <w:r w:rsidR="00810102" w:rsidRPr="00ED2ECE">
        <w:rPr>
          <w:rFonts w:eastAsia="TimesNewRomanPSMT"/>
          <w:lang w:val="sr-Cyrl-CS"/>
        </w:rPr>
        <w:t>три</w:t>
      </w:r>
      <w:r w:rsidRPr="00ED2ECE">
        <w:rPr>
          <w:rFonts w:eastAsia="TimesNewRomanPSMT"/>
          <w:lang w:val="sr-Cyrl-CS"/>
        </w:rPr>
        <w:t>десет) календарских дана дужим од уговореног рока завршетка посла.</w:t>
      </w:r>
    </w:p>
    <w:p w:rsidR="00FB5A53" w:rsidRPr="00ED2ECE" w:rsidRDefault="00FB5A53" w:rsidP="00FB5A53">
      <w:pPr>
        <w:rPr>
          <w:rFonts w:eastAsia="TimesNewRomanPSMT"/>
        </w:rPr>
      </w:pPr>
      <w:r w:rsidRPr="00ED2ECE">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ED2ECE" w:rsidRDefault="00FB5A53" w:rsidP="00FB5A53">
      <w:pPr>
        <w:rPr>
          <w:rFonts w:eastAsia="TimesNewRomanPSMT"/>
        </w:rPr>
      </w:pPr>
      <w:r w:rsidRPr="00ED2ECE">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ED2ECE" w:rsidRDefault="00FB5A53" w:rsidP="00FB5A53">
      <w:pPr>
        <w:rPr>
          <w:rFonts w:eastAsia="TimesNewRomanPSMT"/>
        </w:rPr>
      </w:pPr>
      <w:r w:rsidRPr="00ED2ECE">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ED2ECE" w:rsidRDefault="00FB5A53" w:rsidP="00FB5A53">
      <w:pPr>
        <w:rPr>
          <w:rFonts w:eastAsia="TimesNewRomanPSMT"/>
        </w:rPr>
      </w:pPr>
      <w:r w:rsidRPr="00ED2ECE">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B5A53" w:rsidRPr="00ED2ECE" w:rsidRDefault="00FB5A53" w:rsidP="00FB5A53">
      <w:pPr>
        <w:rPr>
          <w:rFonts w:eastAsia="TimesNewRomanPSMT"/>
        </w:rPr>
      </w:pPr>
      <w:r w:rsidRPr="00ED2ECE">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8377FF" w:rsidRDefault="00FB5A53" w:rsidP="00FB5A53">
      <w:pPr>
        <w:rPr>
          <w:rFonts w:eastAsia="TimesNewRomanPSMT"/>
          <w:color w:val="00B0F0"/>
        </w:rPr>
      </w:pPr>
    </w:p>
    <w:p w:rsidR="00FB5A53" w:rsidRPr="00ED2ECE" w:rsidRDefault="0093445F" w:rsidP="00A75A59">
      <w:pPr>
        <w:jc w:val="left"/>
        <w:rPr>
          <w:rFonts w:eastAsia="TimesNewRomanPSMT"/>
          <w:b/>
          <w:u w:val="single"/>
        </w:rPr>
      </w:pPr>
      <w:r w:rsidRPr="00160700">
        <w:rPr>
          <w:rFonts w:eastAsia="TimesNewRomanPSMT"/>
          <w:b/>
          <w:u w:val="single"/>
        </w:rPr>
        <w:t>У тренутку примопредаје</w:t>
      </w:r>
      <w:r w:rsidR="00FB5A53" w:rsidRPr="00160700">
        <w:rPr>
          <w:rFonts w:eastAsia="TimesNewRomanPSMT"/>
          <w:b/>
          <w:u w:val="single"/>
        </w:rPr>
        <w:t xml:space="preserve"> радова</w:t>
      </w:r>
    </w:p>
    <w:p w:rsidR="00FB5A53" w:rsidRPr="00ED2ECE" w:rsidRDefault="00FB5A53" w:rsidP="00A75A59">
      <w:pPr>
        <w:jc w:val="center"/>
        <w:rPr>
          <w:rFonts w:eastAsia="TimesNewRomanPSMT"/>
          <w:b/>
          <w:bCs/>
          <w:iCs/>
        </w:rPr>
      </w:pPr>
      <w:bookmarkStart w:id="240" w:name="_Toc441651600"/>
      <w:bookmarkStart w:id="241" w:name="_Toc442559911"/>
      <w:r w:rsidRPr="00ED2ECE">
        <w:rPr>
          <w:rFonts w:eastAsia="TimesNewRomanPSMT"/>
          <w:b/>
          <w:bCs/>
          <w:iCs/>
        </w:rPr>
        <w:t>Банкарску гаранцију за отклањање грешака у гарантном року</w:t>
      </w:r>
      <w:bookmarkEnd w:id="240"/>
      <w:bookmarkEnd w:id="241"/>
    </w:p>
    <w:p w:rsidR="00FB5A53" w:rsidRPr="00ED2ECE" w:rsidRDefault="00FB5A53" w:rsidP="00FB5A53">
      <w:pPr>
        <w:rPr>
          <w:rFonts w:eastAsia="TimesNewRomanPSMT"/>
        </w:rPr>
      </w:pPr>
      <w:bookmarkStart w:id="242" w:name="_Toc441651601"/>
      <w:bookmarkStart w:id="243" w:name="_Toc442559912"/>
      <w:r w:rsidRPr="00ED2ECE">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ED2ECE">
        <w:rPr>
          <w:rFonts w:eastAsia="TimesNewRomanPSMT"/>
        </w:rPr>
        <w:t>не (без ПДВ-а) са роком важења 3</w:t>
      </w:r>
      <w:r w:rsidRPr="00ED2ECE">
        <w:rPr>
          <w:rFonts w:eastAsia="TimesNewRomanPSMT"/>
        </w:rPr>
        <w:t>0</w:t>
      </w:r>
      <w:r w:rsidR="00810102" w:rsidRPr="00ED2ECE">
        <w:rPr>
          <w:rFonts w:eastAsia="TimesNewRomanPSMT"/>
        </w:rPr>
        <w:t xml:space="preserve"> (тридесет)</w:t>
      </w:r>
      <w:r w:rsidRPr="00ED2ECE">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ED2ECE" w:rsidRDefault="00FB5A53" w:rsidP="00FB5A53">
      <w:pPr>
        <w:rPr>
          <w:rFonts w:eastAsia="TimesNewRomanPSMT"/>
        </w:rPr>
      </w:pPr>
      <w:r w:rsidRPr="00ED2ECE">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ED2ECE" w:rsidRDefault="00FB5A53" w:rsidP="00FB5A53">
      <w:pPr>
        <w:rPr>
          <w:rFonts w:eastAsia="TimesNewRomanPSMT"/>
        </w:rPr>
      </w:pPr>
      <w:r w:rsidRPr="00ED2ECE">
        <w:rPr>
          <w:rFonts w:eastAsia="TimesNewRomanPSMT"/>
        </w:rPr>
        <w:t>Достављена банкарска гаранција  не може да садржи додатне услове за исплату, краћи рок и мањи износ.</w:t>
      </w:r>
    </w:p>
    <w:p w:rsidR="00FB5A53" w:rsidRPr="00ED2ECE" w:rsidRDefault="00FB5A53" w:rsidP="00FB5A53">
      <w:pPr>
        <w:rPr>
          <w:rFonts w:eastAsia="TimesNewRomanPSMT"/>
        </w:rPr>
      </w:pPr>
      <w:r w:rsidRPr="00ED2ECE">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FB5A53" w:rsidRPr="00ED2ECE" w:rsidRDefault="00FB5A53" w:rsidP="00FB5A53">
      <w:pPr>
        <w:rPr>
          <w:rFonts w:eastAsia="TimesNewRomanPSMT"/>
        </w:rPr>
      </w:pPr>
      <w:r w:rsidRPr="00ED2EC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w:t>
      </w:r>
      <w:r w:rsidR="00E9530E" w:rsidRPr="00ED2ECE">
        <w:rPr>
          <w:rFonts w:eastAsia="TimesNewRomanPSMT"/>
        </w:rPr>
        <w:t>и контрагаранцију домаће банке.</w:t>
      </w:r>
    </w:p>
    <w:bookmarkEnd w:id="242"/>
    <w:bookmarkEnd w:id="243"/>
    <w:p w:rsidR="00A75A59" w:rsidRPr="001257F9" w:rsidRDefault="00A75A59" w:rsidP="00874F5B">
      <w:pPr>
        <w:rPr>
          <w:rFonts w:eastAsia="TimesNewRomanPSMT"/>
          <w:lang w:val="sr-Cyrl-RS"/>
        </w:rPr>
      </w:pPr>
    </w:p>
    <w:p w:rsidR="004C3B38" w:rsidRPr="00ED2ECE" w:rsidRDefault="004C3B38" w:rsidP="004C3B38">
      <w:pPr>
        <w:pStyle w:val="KDPodnaslov3"/>
        <w:keepNext w:val="0"/>
        <w:spacing w:before="0"/>
        <w:rPr>
          <w:rFonts w:eastAsia="TimesNewRomanPSMT" w:cs="Arial"/>
          <w:b/>
          <w:bCs/>
          <w:iCs/>
        </w:rPr>
      </w:pPr>
      <w:r w:rsidRPr="00ED2ECE">
        <w:rPr>
          <w:rFonts w:eastAsia="TimesNewRomanPSMT" w:cs="Arial"/>
          <w:b/>
          <w:bCs/>
          <w:iCs/>
        </w:rPr>
        <w:t>Достављање средстава финансијског обезбеђења</w:t>
      </w:r>
    </w:p>
    <w:p w:rsidR="00F066DE" w:rsidRPr="00ED2ECE" w:rsidRDefault="00F066DE" w:rsidP="00924554">
      <w:pPr>
        <w:suppressAutoHyphens/>
        <w:spacing w:line="100" w:lineRule="atLeast"/>
        <w:rPr>
          <w:rFonts w:eastAsia="TimesNewRomanPSMT" w:cs="Arial"/>
          <w:bCs/>
        </w:rPr>
      </w:pPr>
      <w:r w:rsidRPr="00ED2ECE">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ED2ECE">
        <w:rPr>
          <w:rFonts w:eastAsia="TimesNewRomanPSMT" w:cs="Arial"/>
          <w:bCs/>
        </w:rPr>
        <w:t>царице Милице 2., 11000</w:t>
      </w:r>
      <w:r w:rsidRPr="00ED2ECE">
        <w:rPr>
          <w:rFonts w:eastAsia="TimesNewRomanPSMT" w:cs="Arial"/>
          <w:bCs/>
        </w:rPr>
        <w:t xml:space="preserve"> Београд/</w:t>
      </w:r>
      <w:r w:rsidR="00924554" w:rsidRPr="00ED2ECE">
        <w:rPr>
          <w:rFonts w:eastAsia="TimesNewRomanPSMT" w:cs="Arial"/>
          <w:bCs/>
        </w:rPr>
        <w:t xml:space="preserve"> </w:t>
      </w:r>
      <w:r w:rsidR="00924554" w:rsidRPr="00ED2ECE">
        <w:rPr>
          <w:rFonts w:cs="Arial"/>
        </w:rPr>
        <w:t>Огранак ТЕНТ, Богољуба Урошевића Црног бр.44., 11500 Обреновац</w:t>
      </w:r>
    </w:p>
    <w:p w:rsidR="00ED2ECE" w:rsidRDefault="00F066DE" w:rsidP="008300F2">
      <w:pPr>
        <w:suppressAutoHyphens/>
        <w:spacing w:line="100" w:lineRule="atLeast"/>
        <w:rPr>
          <w:rFonts w:cs="Arial"/>
          <w:lang w:val="sr-Cyrl-RS"/>
        </w:rPr>
      </w:pPr>
      <w:r w:rsidRPr="00ED2ECE">
        <w:rPr>
          <w:rFonts w:eastAsia="TimesNewRomanPSMT" w:cs="Arial"/>
          <w:bCs/>
        </w:rPr>
        <w:lastRenderedPageBreak/>
        <w:t xml:space="preserve">Средство финансијског обезбеђења за добро извршење посла  гласи на </w:t>
      </w:r>
      <w:r w:rsidR="00924554" w:rsidRPr="00ED2ECE">
        <w:rPr>
          <w:rFonts w:eastAsia="TimesNewRomanPSMT" w:cs="Arial"/>
          <w:bCs/>
        </w:rPr>
        <w:t xml:space="preserve">Јавно предузеће „Електропривреда Србије“ Београд, Улица царице Милице 2., 11000 Београд/ </w:t>
      </w:r>
      <w:r w:rsidR="00924554" w:rsidRPr="00ED2ECE">
        <w:rPr>
          <w:rFonts w:cs="Arial"/>
        </w:rPr>
        <w:t xml:space="preserve">Огранак ТЕНТ, Богољуба Урошевића Црног бр.44., 11500 Обреновац </w:t>
      </w:r>
      <w:r w:rsidR="00ED2ECE" w:rsidRPr="001752E4">
        <w:rPr>
          <w:rFonts w:cs="Arial"/>
          <w:b/>
        </w:rPr>
        <w:t>и доставља се лично или на одговарајући безбедан начин, поштом на адресу</w:t>
      </w:r>
      <w:r w:rsidR="00ED2ECE" w:rsidRPr="00ED2ECE">
        <w:rPr>
          <w:rFonts w:cs="Arial"/>
        </w:rPr>
        <w:t xml:space="preserve"> Богољуба Урошевића Црног бр.44., 11500 Обреновац</w:t>
      </w:r>
    </w:p>
    <w:p w:rsidR="008300F2" w:rsidRPr="00930D4E" w:rsidRDefault="00BD59B3" w:rsidP="008300F2">
      <w:pPr>
        <w:ind w:left="-360" w:right="-19"/>
        <w:outlineLvl w:val="0"/>
        <w:rPr>
          <w:rFonts w:cs="Arial"/>
        </w:rPr>
      </w:pPr>
      <w:r w:rsidRPr="00ED2ECE">
        <w:rPr>
          <w:rFonts w:cs="Arial"/>
        </w:rPr>
        <w:t>са назнаком:</w:t>
      </w:r>
      <w:r w:rsidRPr="00ED2ECE">
        <w:rPr>
          <w:rFonts w:cs="Arial"/>
          <w:b/>
        </w:rPr>
        <w:t xml:space="preserve"> Средство финансијског обезбеђења за ЈН бр</w:t>
      </w:r>
      <w:r w:rsidR="008300F2" w:rsidRPr="00930D4E">
        <w:rPr>
          <w:rFonts w:cs="Arial"/>
          <w:b/>
        </w:rPr>
        <w:t>3000/1</w:t>
      </w:r>
      <w:r w:rsidR="008300F2" w:rsidRPr="00930D4E">
        <w:rPr>
          <w:rFonts w:cs="Arial"/>
          <w:b/>
          <w:lang w:val="sr-Cyrl-RS"/>
        </w:rPr>
        <w:t>783</w:t>
      </w:r>
      <w:r w:rsidR="008300F2" w:rsidRPr="00930D4E">
        <w:rPr>
          <w:rFonts w:cs="Arial"/>
          <w:b/>
        </w:rPr>
        <w:t>/2016 (1</w:t>
      </w:r>
      <w:r w:rsidR="008300F2" w:rsidRPr="00930D4E">
        <w:rPr>
          <w:rFonts w:cs="Arial"/>
          <w:b/>
          <w:lang w:val="sr-Cyrl-RS"/>
        </w:rPr>
        <w:t>680</w:t>
      </w:r>
      <w:r w:rsidR="008300F2" w:rsidRPr="00930D4E">
        <w:rPr>
          <w:rFonts w:cs="Arial"/>
          <w:b/>
        </w:rPr>
        <w:t>/2016)</w:t>
      </w:r>
    </w:p>
    <w:p w:rsidR="00F066DE" w:rsidRPr="008377FF" w:rsidRDefault="00F066DE" w:rsidP="008300F2">
      <w:pPr>
        <w:tabs>
          <w:tab w:val="left" w:pos="1134"/>
        </w:tabs>
        <w:rPr>
          <w:rFonts w:cs="Arial"/>
          <w:b/>
          <w:color w:val="00B0F0"/>
        </w:rPr>
      </w:pPr>
      <w:r w:rsidRPr="00ED2ECE">
        <w:rPr>
          <w:rFonts w:eastAsia="TimesNewRomanPSMT" w:cs="Arial"/>
          <w:bCs/>
        </w:rPr>
        <w:t>Средство финансијског обезбеђења за отклањање недостатака у гарантном року  гласи на</w:t>
      </w:r>
      <w:r w:rsidR="00924554" w:rsidRPr="00ED2ECE">
        <w:rPr>
          <w:rFonts w:eastAsia="TimesNewRomanPSMT" w:cs="Arial"/>
          <w:bCs/>
        </w:rPr>
        <w:t xml:space="preserve"> Јавно предузеће „Електропривреда Србије“ Београд, Улица царице Милице 2., 11000 Београд/ </w:t>
      </w:r>
      <w:r w:rsidR="00924554" w:rsidRPr="00ED2ECE">
        <w:rPr>
          <w:rFonts w:cs="Arial"/>
        </w:rPr>
        <w:t xml:space="preserve">Огранак ТЕНТ, Богољуба Урошевића Црног бр.44., 11500 Обреновац </w:t>
      </w:r>
      <w:r w:rsidRPr="00ED2ECE">
        <w:rPr>
          <w:rFonts w:cs="Arial"/>
        </w:rPr>
        <w:t>и доставља се приликом примопредаје предмета уговора или</w:t>
      </w:r>
      <w:r w:rsidR="00ED2ECE" w:rsidRPr="00ED2ECE">
        <w:rPr>
          <w:rFonts w:cs="Arial"/>
          <w:b/>
        </w:rPr>
        <w:t xml:space="preserve"> </w:t>
      </w:r>
      <w:r w:rsidR="00ED2ECE" w:rsidRPr="009C35CC">
        <w:rPr>
          <w:rFonts w:cs="Arial"/>
          <w:b/>
        </w:rPr>
        <w:t>на одговарајући безбедан начин</w:t>
      </w:r>
      <w:r w:rsidRPr="00ED2ECE">
        <w:rPr>
          <w:rFonts w:cs="Arial"/>
        </w:rPr>
        <w:t xml:space="preserve"> поштом на адресу корисника</w:t>
      </w:r>
      <w:r w:rsidRPr="008377FF">
        <w:rPr>
          <w:rFonts w:cs="Arial"/>
        </w:rPr>
        <w:t xml:space="preserve"> уговора:</w:t>
      </w:r>
    </w:p>
    <w:p w:rsidR="00ED2ECE" w:rsidRPr="00ED2ECE" w:rsidRDefault="00ED2ECE" w:rsidP="008300F2">
      <w:pPr>
        <w:suppressAutoHyphens/>
        <w:spacing w:line="100" w:lineRule="atLeast"/>
        <w:rPr>
          <w:rFonts w:cs="Arial"/>
          <w:b/>
        </w:rPr>
      </w:pPr>
      <w:r w:rsidRPr="00ED2ECE">
        <w:rPr>
          <w:rFonts w:eastAsia="TimesNewRomanPSMT" w:cs="Arial"/>
          <w:bCs/>
        </w:rPr>
        <w:t xml:space="preserve">Јавно предузеће „Електропривреда Србије“ Београд, Улица царице Милице 2., 11000 Београд/ </w:t>
      </w:r>
      <w:r w:rsidRPr="00ED2ECE">
        <w:rPr>
          <w:rFonts w:cs="Arial"/>
        </w:rPr>
        <w:t>Огранак ТЕНТ</w:t>
      </w:r>
    </w:p>
    <w:p w:rsidR="00ED2ECE" w:rsidRPr="00ED2ECE" w:rsidRDefault="00ED2ECE" w:rsidP="008300F2">
      <w:pPr>
        <w:tabs>
          <w:tab w:val="left" w:pos="1134"/>
        </w:tabs>
        <w:rPr>
          <w:color w:val="00B0F0"/>
          <w:lang w:val="sr-Cyrl-RS"/>
        </w:rPr>
      </w:pPr>
      <w:r w:rsidRPr="00ED2ECE">
        <w:rPr>
          <w:rFonts w:cs="Arial"/>
        </w:rPr>
        <w:t>Богољуба Урошевића Црног бр.44., 11500 Обреновац</w:t>
      </w:r>
    </w:p>
    <w:p w:rsidR="008300F2" w:rsidRDefault="00ED2ECE" w:rsidP="008300F2">
      <w:pPr>
        <w:tabs>
          <w:tab w:val="left" w:pos="1134"/>
        </w:tabs>
        <w:rPr>
          <w:lang w:val="sr-Cyrl-RS"/>
        </w:rPr>
      </w:pPr>
      <w:r w:rsidRPr="00ED2ECE">
        <w:t>са назнаком:</w:t>
      </w:r>
      <w:r w:rsidRPr="00ED2ECE">
        <w:rPr>
          <w:b/>
        </w:rPr>
        <w:t xml:space="preserve"> Средства финансијског обезбеђења за ЈН бр</w:t>
      </w:r>
      <w:r w:rsidR="000813DE">
        <w:rPr>
          <w:b/>
          <w:lang w:val="sr-Cyrl-RS"/>
        </w:rPr>
        <w:t xml:space="preserve">. </w:t>
      </w:r>
      <w:r w:rsidR="008300F2" w:rsidRPr="008300F2">
        <w:t>3000/1783/2016 (1680/2016)</w:t>
      </w:r>
    </w:p>
    <w:p w:rsidR="0085348E" w:rsidRPr="008300F2" w:rsidRDefault="001257F9" w:rsidP="008300F2">
      <w:pPr>
        <w:tabs>
          <w:tab w:val="left" w:pos="1134"/>
        </w:tabs>
        <w:rPr>
          <w:rFonts w:cs="Arial"/>
          <w:b/>
        </w:rPr>
      </w:pPr>
      <w:r w:rsidRPr="008300F2">
        <w:rPr>
          <w:rFonts w:cs="Arial"/>
          <w:b/>
          <w:lang w:val="sr-Cyrl-RS"/>
        </w:rPr>
        <w:t xml:space="preserve">6.18 </w:t>
      </w:r>
      <w:r w:rsidR="0085348E" w:rsidRPr="008300F2">
        <w:rPr>
          <w:rFonts w:cs="Arial"/>
          <w:b/>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Неће се сматрати поверљивим докази о испуњености обавезних услова,цена и други подаци из понуде који су од значаја за примену</w:t>
      </w:r>
      <w:r w:rsidR="00ED2ECE">
        <w:rPr>
          <w:rFonts w:cs="Arial"/>
          <w:lang w:val="sr-Cyrl-RS"/>
        </w:rPr>
        <w:t xml:space="preserve"> </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1257F9" w:rsidP="005367D4">
      <w:pPr>
        <w:pStyle w:val="KDPodnaslov2"/>
        <w:numPr>
          <w:ilvl w:val="1"/>
          <w:numId w:val="0"/>
        </w:numPr>
        <w:spacing w:before="0"/>
        <w:jc w:val="both"/>
        <w:rPr>
          <w:rFonts w:cs="Arial"/>
        </w:rPr>
      </w:pPr>
      <w:r>
        <w:rPr>
          <w:rFonts w:cs="Arial"/>
          <w:lang w:val="sr-Cyrl-RS"/>
        </w:rPr>
        <w:t>6.19.</w:t>
      </w:r>
      <w:r w:rsidR="0085348E"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w:t>
      </w:r>
      <w:r w:rsidR="003E26A2">
        <w:rPr>
          <w:rFonts w:cs="Arial"/>
          <w:lang w:val="ru-RU"/>
        </w:rPr>
        <w:t>реме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1257F9" w:rsidP="005367D4">
      <w:pPr>
        <w:pStyle w:val="KDPodnaslov2"/>
        <w:numPr>
          <w:ilvl w:val="1"/>
          <w:numId w:val="0"/>
        </w:numPr>
        <w:spacing w:before="0"/>
        <w:jc w:val="both"/>
        <w:rPr>
          <w:rFonts w:cs="Arial"/>
        </w:rPr>
      </w:pPr>
      <w:r>
        <w:rPr>
          <w:rFonts w:cs="Arial"/>
          <w:lang w:val="sr-Cyrl-RS"/>
        </w:rPr>
        <w:t>6.20.</w:t>
      </w:r>
      <w:r w:rsidR="0085348E"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1257F9" w:rsidP="005367D4">
      <w:pPr>
        <w:pStyle w:val="KDPodnaslov2"/>
        <w:numPr>
          <w:ilvl w:val="1"/>
          <w:numId w:val="0"/>
        </w:numPr>
        <w:spacing w:before="0"/>
        <w:jc w:val="both"/>
        <w:rPr>
          <w:rFonts w:cs="Arial"/>
        </w:rPr>
      </w:pPr>
      <w:r>
        <w:rPr>
          <w:rFonts w:cs="Arial"/>
          <w:lang w:val="sr-Cyrl-RS"/>
        </w:rPr>
        <w:t>6.21.</w:t>
      </w:r>
      <w:r w:rsidR="008F774C"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1257F9" w:rsidP="005367D4">
      <w:pPr>
        <w:pStyle w:val="KDPodnaslov2"/>
        <w:numPr>
          <w:ilvl w:val="1"/>
          <w:numId w:val="0"/>
        </w:numPr>
        <w:spacing w:before="0"/>
        <w:jc w:val="both"/>
        <w:rPr>
          <w:rFonts w:cs="Arial"/>
        </w:rPr>
      </w:pPr>
      <w:bookmarkStart w:id="244" w:name="_Toc441651602"/>
      <w:bookmarkStart w:id="245" w:name="_Toc442559913"/>
      <w:r>
        <w:rPr>
          <w:rFonts w:cs="Arial"/>
          <w:lang w:val="sr-Cyrl-RS"/>
        </w:rPr>
        <w:t>6.22.</w:t>
      </w:r>
      <w:r w:rsidR="008D2B23" w:rsidRPr="008377FF">
        <w:rPr>
          <w:rFonts w:cs="Arial"/>
        </w:rPr>
        <w:t>Додатне информације и објашњења</w:t>
      </w:r>
      <w:bookmarkEnd w:id="244"/>
      <w:bookmarkEnd w:id="245"/>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300F2" w:rsidRPr="008300F2">
        <w:t>3000/1783/2016 (1680/2016)</w:t>
      </w:r>
      <w:r w:rsidR="006027F1">
        <w:rPr>
          <w:lang w:val="sr-Cyrl-RS"/>
        </w:rPr>
        <w:t xml:space="preserve"> </w:t>
      </w:r>
      <w:r w:rsidRPr="008377FF">
        <w:rPr>
          <w:rFonts w:cs="Arial"/>
          <w:lang w:val="ru-RU"/>
        </w:rPr>
        <w:t>или електронским путем на е-</w:t>
      </w:r>
      <w:r w:rsidRPr="008377FF">
        <w:rPr>
          <w:rFonts w:cs="Arial"/>
        </w:rPr>
        <w:t>mail</w:t>
      </w:r>
      <w:r w:rsidRPr="008377FF">
        <w:rPr>
          <w:rFonts w:cs="Arial"/>
          <w:lang w:val="ru-RU"/>
        </w:rPr>
        <w:t xml:space="preserve"> адресу:</w:t>
      </w:r>
      <w:hyperlink r:id="rId171" w:history="1">
        <w:r w:rsidR="00ED2ECE" w:rsidRPr="00212919">
          <w:rPr>
            <w:rStyle w:val="Hyperlink"/>
            <w:rFonts w:cs="Arial"/>
          </w:rPr>
          <w:t>jelisava.stojilkovic</w:t>
        </w:r>
        <w:r w:rsidR="00ED2ECE" w:rsidRPr="00212919">
          <w:rPr>
            <w:rStyle w:val="Hyperlink"/>
            <w:rFonts w:cs="Arial"/>
            <w:lang w:val="ru-RU"/>
          </w:rPr>
          <w:t>@</w:t>
        </w:r>
      </w:hyperlink>
      <w:r w:rsidR="00ED2ECE">
        <w:rPr>
          <w:rStyle w:val="Hyperlink"/>
          <w:rFonts w:cs="Arial"/>
        </w:rPr>
        <w:t>eps.rs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54490E">
      <w:pPr>
        <w:pStyle w:val="KDPodnaslov2"/>
        <w:numPr>
          <w:ilvl w:val="1"/>
          <w:numId w:val="33"/>
        </w:numPr>
        <w:spacing w:before="0"/>
        <w:jc w:val="both"/>
        <w:rPr>
          <w:rFonts w:cs="Arial"/>
        </w:rPr>
      </w:pPr>
      <w:bookmarkStart w:id="246" w:name="_Toc441651603"/>
      <w:bookmarkStart w:id="247" w:name="_Toc442559914"/>
      <w:r w:rsidRPr="008377FF">
        <w:rPr>
          <w:rFonts w:cs="Arial"/>
        </w:rPr>
        <w:t>Трошкови понуде</w:t>
      </w:r>
      <w:bookmarkEnd w:id="246"/>
      <w:bookmarkEnd w:id="24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1257F9" w:rsidP="005367D4">
      <w:pPr>
        <w:pStyle w:val="KDPodnaslov2"/>
        <w:numPr>
          <w:ilvl w:val="1"/>
          <w:numId w:val="0"/>
        </w:numPr>
        <w:spacing w:before="0"/>
        <w:jc w:val="both"/>
        <w:rPr>
          <w:rFonts w:cs="Arial"/>
        </w:rPr>
      </w:pPr>
      <w:r>
        <w:rPr>
          <w:rFonts w:cs="Arial"/>
          <w:lang w:val="sr-Cyrl-RS"/>
        </w:rPr>
        <w:t>6.24.</w:t>
      </w:r>
      <w:r w:rsidR="00C14152" w:rsidRPr="008377FF">
        <w:rPr>
          <w:rFonts w:cs="Arial"/>
        </w:rPr>
        <w:t>Д</w:t>
      </w:r>
      <w:r w:rsidR="00C14152" w:rsidRPr="008377FF">
        <w:rPr>
          <w:rFonts w:cs="Arial"/>
          <w:lang w:val="sr-Latn-CS"/>
        </w:rPr>
        <w:t>одатн</w:t>
      </w:r>
      <w:r w:rsidR="00C14152" w:rsidRPr="008377FF">
        <w:rPr>
          <w:rFonts w:cs="Arial"/>
        </w:rPr>
        <w:t>а</w:t>
      </w:r>
      <w:r w:rsidR="00C14152" w:rsidRPr="008377FF">
        <w:rPr>
          <w:rFonts w:cs="Arial"/>
          <w:lang w:val="sr-Latn-CS"/>
        </w:rPr>
        <w:t xml:space="preserve"> објашњења</w:t>
      </w:r>
      <w:r w:rsidR="00C14152"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Default="001257F9" w:rsidP="005367D4">
      <w:pPr>
        <w:pStyle w:val="KDPodnaslov2"/>
        <w:numPr>
          <w:ilvl w:val="1"/>
          <w:numId w:val="0"/>
        </w:numPr>
        <w:spacing w:before="0"/>
        <w:jc w:val="both"/>
        <w:rPr>
          <w:rFonts w:cs="Arial"/>
          <w:lang w:val="sr-Cyrl-RS"/>
        </w:rPr>
      </w:pPr>
      <w:bookmarkStart w:id="248" w:name="_Toc442559917"/>
      <w:bookmarkStart w:id="249" w:name="_Toc441651606"/>
      <w:r>
        <w:rPr>
          <w:rFonts w:cs="Arial"/>
          <w:lang w:val="sr-Cyrl-RS"/>
        </w:rPr>
        <w:t>6.25.</w:t>
      </w:r>
      <w:r w:rsidR="00B20A6C" w:rsidRPr="008377FF">
        <w:rPr>
          <w:rFonts w:cs="Arial"/>
        </w:rPr>
        <w:t>Разлози за одбијање понуде</w:t>
      </w:r>
      <w:bookmarkEnd w:id="248"/>
      <w:bookmarkEnd w:id="249"/>
    </w:p>
    <w:p w:rsidR="007D4507" w:rsidRPr="007D4507" w:rsidRDefault="007D4507" w:rsidP="007D4507">
      <w:pPr>
        <w:rPr>
          <w:lang w:val="sr-Cyrl-RS"/>
        </w:rPr>
      </w:pPr>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54490E">
      <w:pPr>
        <w:pStyle w:val="KDNabrajanje"/>
        <w:numPr>
          <w:ilvl w:val="0"/>
          <w:numId w:val="35"/>
        </w:numPr>
        <w:spacing w:before="0"/>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54490E">
      <w:pPr>
        <w:pStyle w:val="KDNabrajanje"/>
        <w:numPr>
          <w:ilvl w:val="0"/>
          <w:numId w:val="35"/>
        </w:numPr>
        <w:spacing w:before="0"/>
        <w:rPr>
          <w:rFonts w:cs="Arial"/>
        </w:rPr>
      </w:pPr>
      <w:r w:rsidRPr="008377FF">
        <w:rPr>
          <w:rFonts w:eastAsia="TimesNewRomanPSMT" w:cs="Arial"/>
          <w:bCs/>
          <w:iCs/>
        </w:rPr>
        <w:t>понуђач не докаже да испуњава додатне услове;</w:t>
      </w:r>
    </w:p>
    <w:p w:rsidR="00B20A6C" w:rsidRPr="008377FF" w:rsidRDefault="00B20A6C" w:rsidP="0054490E">
      <w:pPr>
        <w:pStyle w:val="KDNabrajanje"/>
        <w:numPr>
          <w:ilvl w:val="0"/>
          <w:numId w:val="35"/>
        </w:numPr>
        <w:spacing w:before="0"/>
        <w:rPr>
          <w:rFonts w:cs="Arial"/>
        </w:rPr>
      </w:pPr>
      <w:r w:rsidRPr="008377FF">
        <w:rPr>
          <w:rFonts w:eastAsia="TimesNewRomanPSMT" w:cs="Arial"/>
          <w:bCs/>
          <w:iCs/>
        </w:rPr>
        <w:t>понуђач није доставио тражено средство обезбеђења;</w:t>
      </w:r>
    </w:p>
    <w:p w:rsidR="00B20A6C" w:rsidRPr="00ED2ECE" w:rsidRDefault="00B20A6C" w:rsidP="0054490E">
      <w:pPr>
        <w:pStyle w:val="KDNabrajanje"/>
        <w:numPr>
          <w:ilvl w:val="0"/>
          <w:numId w:val="35"/>
        </w:numPr>
        <w:spacing w:before="0"/>
        <w:rPr>
          <w:rFonts w:eastAsia="TimesNewRomanPSMT" w:cs="Arial"/>
        </w:rPr>
      </w:pPr>
      <w:r w:rsidRPr="008377FF">
        <w:rPr>
          <w:rFonts w:eastAsia="TimesNewRomanPSMT" w:cs="Arial"/>
        </w:rPr>
        <w:t>је понуђени рок важења понуде краћи од прописаног;</w:t>
      </w:r>
    </w:p>
    <w:p w:rsidR="00B20A6C" w:rsidRPr="008422BD" w:rsidRDefault="00B20A6C" w:rsidP="0054490E">
      <w:pPr>
        <w:pStyle w:val="KDNabrajanje"/>
        <w:numPr>
          <w:ilvl w:val="0"/>
          <w:numId w:val="35"/>
        </w:numPr>
        <w:spacing w:before="0"/>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1257F9" w:rsidP="005367D4">
      <w:pPr>
        <w:pStyle w:val="KDPodnaslov2"/>
        <w:numPr>
          <w:ilvl w:val="1"/>
          <w:numId w:val="0"/>
        </w:numPr>
        <w:spacing w:before="0"/>
        <w:jc w:val="both"/>
        <w:rPr>
          <w:rFonts w:cs="Arial"/>
        </w:rPr>
      </w:pPr>
      <w:r>
        <w:rPr>
          <w:rFonts w:cs="Arial"/>
          <w:lang w:val="sr-Cyrl-RS"/>
        </w:rPr>
        <w:t>6.26.</w:t>
      </w:r>
      <w:r w:rsidR="00C14152"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1257F9" w:rsidP="005367D4">
      <w:pPr>
        <w:pStyle w:val="KDPodnaslov2"/>
        <w:numPr>
          <w:ilvl w:val="1"/>
          <w:numId w:val="0"/>
        </w:numPr>
        <w:spacing w:before="0"/>
        <w:jc w:val="both"/>
        <w:rPr>
          <w:rFonts w:cs="Arial"/>
          <w:lang w:val="ru-RU"/>
        </w:rPr>
      </w:pPr>
      <w:bookmarkStart w:id="250" w:name="_Toc441651607"/>
      <w:bookmarkStart w:id="251" w:name="_Toc442559918"/>
      <w:r>
        <w:rPr>
          <w:rFonts w:cs="Arial"/>
          <w:lang w:val="ru-RU"/>
        </w:rPr>
        <w:t>6.27.</w:t>
      </w:r>
      <w:r w:rsidR="008D2B23" w:rsidRPr="008377FF">
        <w:rPr>
          <w:rFonts w:cs="Arial"/>
          <w:lang w:val="ru-RU"/>
        </w:rPr>
        <w:t>Н</w:t>
      </w:r>
      <w:r w:rsidR="008D2B23" w:rsidRPr="008377FF">
        <w:rPr>
          <w:rFonts w:cs="Arial"/>
        </w:rPr>
        <w:t>егативне референце</w:t>
      </w:r>
      <w:bookmarkEnd w:id="250"/>
      <w:bookmarkEnd w:id="25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учинио повреду конкуренције;</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1257F9" w:rsidP="005367D4">
      <w:pPr>
        <w:pStyle w:val="KDPodnaslov2"/>
        <w:numPr>
          <w:ilvl w:val="1"/>
          <w:numId w:val="0"/>
        </w:numPr>
        <w:spacing w:before="0"/>
        <w:jc w:val="both"/>
        <w:rPr>
          <w:rFonts w:cs="Arial"/>
        </w:rPr>
      </w:pPr>
      <w:bookmarkStart w:id="252" w:name="_Toc441651608"/>
      <w:bookmarkStart w:id="253" w:name="_Toc442559919"/>
      <w:r>
        <w:rPr>
          <w:rFonts w:cs="Arial"/>
          <w:lang w:val="sr-Cyrl-RS"/>
        </w:rPr>
        <w:t>6.28.</w:t>
      </w:r>
      <w:r w:rsidR="008D2B23" w:rsidRPr="008377FF">
        <w:rPr>
          <w:rFonts w:cs="Arial"/>
        </w:rPr>
        <w:t>Увид у документацију</w:t>
      </w:r>
      <w:bookmarkEnd w:id="252"/>
      <w:bookmarkEnd w:id="25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1257F9" w:rsidP="005367D4">
      <w:pPr>
        <w:pStyle w:val="KDPodnaslov2"/>
        <w:numPr>
          <w:ilvl w:val="1"/>
          <w:numId w:val="0"/>
        </w:numPr>
        <w:spacing w:before="0"/>
        <w:jc w:val="both"/>
        <w:rPr>
          <w:rFonts w:cs="Arial"/>
        </w:rPr>
      </w:pPr>
      <w:bookmarkStart w:id="254" w:name="_Toc441651609"/>
      <w:bookmarkStart w:id="255" w:name="_Toc442559920"/>
      <w:r>
        <w:rPr>
          <w:rFonts w:cs="Arial"/>
          <w:lang w:val="ru-RU"/>
        </w:rPr>
        <w:t>6.29.</w:t>
      </w:r>
      <w:r w:rsidR="008D2B23" w:rsidRPr="008377FF">
        <w:rPr>
          <w:rFonts w:cs="Arial"/>
          <w:lang w:val="ru-RU"/>
        </w:rPr>
        <w:t>З</w:t>
      </w:r>
      <w:r w:rsidR="008D2B23" w:rsidRPr="008377FF">
        <w:rPr>
          <w:rFonts w:cs="Arial"/>
        </w:rPr>
        <w:t>аштита права понуђача</w:t>
      </w:r>
      <w:bookmarkEnd w:id="254"/>
      <w:bookmarkEnd w:id="255"/>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1257F9">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3A2477" w:rsidRPr="008377FF">
        <w:rPr>
          <w:rFonts w:cs="Arial"/>
          <w:lang w:bidi="en-US"/>
        </w:rPr>
        <w:t xml:space="preserve">ЈП „Електропривреда Србије“ Београд, </w:t>
      </w:r>
      <w:r w:rsidR="003A2477" w:rsidRPr="00E47C2E">
        <w:rPr>
          <w:rFonts w:cs="Arial"/>
          <w:lang w:bidi="en-US"/>
        </w:rPr>
        <w:t>огранак ТЕНТ,</w:t>
      </w:r>
      <w:r w:rsidR="003A2477" w:rsidRPr="00E47C2E">
        <w:rPr>
          <w:rFonts w:cs="Arial"/>
          <w:color w:val="00B0F0"/>
          <w:lang w:bidi="en-US"/>
        </w:rPr>
        <w:t xml:space="preserve"> </w:t>
      </w:r>
      <w:r w:rsidR="003A2477"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3A2477">
        <w:rPr>
          <w:rFonts w:cs="Arial"/>
          <w:lang w:bidi="en-US"/>
        </w:rPr>
        <w:t xml:space="preserve"> </w:t>
      </w:r>
      <w:r w:rsidR="009D50FA" w:rsidRPr="009D50FA">
        <w:rPr>
          <w:rFonts w:cs="Arial"/>
          <w:lang w:val="sr-Cyrl-RS"/>
        </w:rPr>
        <w:t>адаптација ресторана друштвене исхране</w:t>
      </w:r>
      <w:r w:rsidR="003A2477">
        <w:rPr>
          <w:rFonts w:cs="Arial"/>
          <w:lang w:val="sr-Latn-RS"/>
        </w:rPr>
        <w:t xml:space="preserve"> </w:t>
      </w:r>
      <w:r w:rsidRPr="008377FF">
        <w:rPr>
          <w:rFonts w:cs="Arial"/>
          <w:lang w:bidi="en-US"/>
        </w:rPr>
        <w:t>бр.ЈН</w:t>
      </w:r>
      <w:r w:rsidR="000813DE">
        <w:rPr>
          <w:rFonts w:cs="Arial"/>
          <w:lang w:val="sr-Cyrl-RS" w:bidi="en-US"/>
        </w:rPr>
        <w:t xml:space="preserve"> </w:t>
      </w:r>
      <w:r w:rsidR="009D50FA" w:rsidRPr="009D50FA">
        <w:t>адаптација ресторана друштвене исхране</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3A2477">
        <w:rPr>
          <w:rFonts w:cs="Arial"/>
          <w:lang w:bidi="en-US"/>
        </w:rPr>
        <w:t xml:space="preserve"> jelisava.stojilkovic@eps.rs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3A2477"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w:t>
      </w:r>
      <w:r w:rsidRPr="003A2477">
        <w:rPr>
          <w:rFonts w:cs="Arial"/>
        </w:rPr>
        <w:t xml:space="preserve">(број рачуна: </w:t>
      </w:r>
      <w:r w:rsidRPr="003A2477">
        <w:rPr>
          <w:rFonts w:cs="Arial"/>
          <w:lang w:val="ru-RU"/>
        </w:rPr>
        <w:t>840-</w:t>
      </w:r>
      <w:r w:rsidRPr="003A2477">
        <w:rPr>
          <w:rFonts w:cs="Arial"/>
          <w:bCs/>
          <w:iCs/>
        </w:rPr>
        <w:t>30678845-06</w:t>
      </w:r>
      <w:r w:rsidRPr="003A2477">
        <w:rPr>
          <w:rFonts w:cs="Arial"/>
        </w:rPr>
        <w:t xml:space="preserve">, шифра плаћања 153 или 253, позив на број </w:t>
      </w:r>
      <w:r w:rsidR="009D50FA" w:rsidRPr="009D50FA">
        <w:rPr>
          <w:b/>
        </w:rPr>
        <w:t>3000/1783/2016 (1680/2016)</w:t>
      </w:r>
      <w:r w:rsidRPr="003A2477">
        <w:rPr>
          <w:rFonts w:cs="Arial"/>
        </w:rPr>
        <w:t xml:space="preserve">, сврха: ЗЗП, </w:t>
      </w:r>
      <w:r w:rsidR="00053315" w:rsidRPr="003A2477">
        <w:rPr>
          <w:rFonts w:cs="Arial"/>
        </w:rPr>
        <w:t>ЈП ЕПС</w:t>
      </w:r>
      <w:r w:rsidR="00053315" w:rsidRPr="003A2477">
        <w:rPr>
          <w:rFonts w:cs="Arial"/>
          <w:lang w:val="sr-Cyrl-CS"/>
        </w:rPr>
        <w:t xml:space="preserve"> Београд-огранак ТЕНТ Београд-Обреновац</w:t>
      </w:r>
      <w:r w:rsidR="00053315" w:rsidRPr="003A2477">
        <w:rPr>
          <w:rFonts w:cs="Arial"/>
        </w:rPr>
        <w:t xml:space="preserve">, </w:t>
      </w:r>
      <w:r w:rsidRPr="003A2477">
        <w:rPr>
          <w:rFonts w:cs="Arial"/>
        </w:rPr>
        <w:t xml:space="preserve">јн. бр. </w:t>
      </w:r>
      <w:r w:rsidR="000813DE">
        <w:t>3000/</w:t>
      </w:r>
      <w:r w:rsidR="000813DE">
        <w:rPr>
          <w:lang w:val="sr-Cyrl-RS"/>
        </w:rPr>
        <w:t>1789</w:t>
      </w:r>
      <w:r w:rsidR="000813DE">
        <w:t>/2016 (</w:t>
      </w:r>
      <w:r w:rsidR="000813DE">
        <w:rPr>
          <w:lang w:val="sr-Cyrl-RS"/>
        </w:rPr>
        <w:t>1416</w:t>
      </w:r>
      <w:r w:rsidR="000813DE">
        <w:t>/2016)</w:t>
      </w:r>
      <w:r w:rsidRPr="003A2477">
        <w:rPr>
          <w:rFonts w:cs="Arial"/>
        </w:rPr>
        <w:t>, прималац уплате: буџет Републике Србије) уплати таксу</w:t>
      </w:r>
      <w:r w:rsidR="00886827" w:rsidRPr="003A2477">
        <w:rPr>
          <w:rFonts w:cs="Arial"/>
          <w:lang w:bidi="en-US"/>
        </w:rPr>
        <w:t xml:space="preserve"> од: </w:t>
      </w:r>
    </w:p>
    <w:p w:rsidR="0008263C" w:rsidRPr="003A2477" w:rsidRDefault="0008263C" w:rsidP="008824F8">
      <w:pPr>
        <w:pStyle w:val="KDParagraf"/>
        <w:spacing w:before="0"/>
        <w:rPr>
          <w:rFonts w:cs="Arial"/>
          <w:lang w:bidi="en-US"/>
        </w:rPr>
      </w:pPr>
    </w:p>
    <w:p w:rsidR="003A2477" w:rsidRPr="003A2477" w:rsidRDefault="0008263C" w:rsidP="0008263C">
      <w:pPr>
        <w:pStyle w:val="KDParagraf"/>
        <w:spacing w:before="0"/>
        <w:rPr>
          <w:rFonts w:cs="Arial"/>
          <w:lang w:bidi="en-US"/>
        </w:rPr>
      </w:pPr>
      <w:r w:rsidRPr="003A2477">
        <w:rPr>
          <w:rFonts w:cs="Arial"/>
          <w:lang w:bidi="en-US"/>
        </w:rPr>
        <w:t xml:space="preserve">1) 120.000 динара ако се захтев за заштиту права подноси пре отварања </w:t>
      </w:r>
    </w:p>
    <w:p w:rsidR="0008263C" w:rsidRPr="003A2477" w:rsidRDefault="0008263C" w:rsidP="0008263C">
      <w:pPr>
        <w:pStyle w:val="KDParagraf"/>
        <w:spacing w:before="0"/>
        <w:rPr>
          <w:rFonts w:cs="Arial"/>
          <w:lang w:bidi="en-US"/>
        </w:rPr>
      </w:pPr>
    </w:p>
    <w:p w:rsidR="00053315" w:rsidRPr="003A2477" w:rsidRDefault="0008263C" w:rsidP="003A2477">
      <w:pPr>
        <w:pStyle w:val="KDParagraf"/>
        <w:spacing w:before="0"/>
        <w:rPr>
          <w:rFonts w:cs="Arial"/>
          <w:lang w:bidi="en-US"/>
        </w:rPr>
      </w:pPr>
      <w:r w:rsidRPr="003A2477">
        <w:rPr>
          <w:rFonts w:cs="Arial"/>
          <w:lang w:bidi="en-US"/>
        </w:rPr>
        <w:t xml:space="preserve">3) 120.000 динара ако се захтев за заштиту права подноси након отварања </w:t>
      </w:r>
    </w:p>
    <w:p w:rsidR="0008263C" w:rsidRPr="003A2477"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lastRenderedPageBreak/>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422BD"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lastRenderedPageBreak/>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/RS35908500103019323073</w:t>
            </w:r>
          </w:p>
          <w:p w:rsidR="00886827" w:rsidRPr="008377FF" w:rsidRDefault="00886827" w:rsidP="00886827">
            <w:pPr>
              <w:pStyle w:val="KDParagraf"/>
              <w:spacing w:before="0"/>
              <w:rPr>
                <w:rFonts w:cs="Arial"/>
                <w:lang w:bidi="en-US"/>
              </w:rPr>
            </w:pPr>
            <w:r w:rsidRPr="008377FF">
              <w:rPr>
                <w:rFonts w:cs="Arial"/>
                <w:lang w:bidi="en-US"/>
              </w:rPr>
              <w:lastRenderedPageBreak/>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6" w:name="_Toc441651610"/>
      <w:bookmarkStart w:id="257" w:name="_Toc442559921"/>
    </w:p>
    <w:p w:rsidR="008D2B23" w:rsidRPr="008377FF" w:rsidRDefault="001257F9" w:rsidP="005367D4">
      <w:pPr>
        <w:pStyle w:val="KDPodnaslov2"/>
        <w:numPr>
          <w:ilvl w:val="1"/>
          <w:numId w:val="0"/>
        </w:numPr>
        <w:spacing w:before="0"/>
        <w:jc w:val="both"/>
        <w:rPr>
          <w:rFonts w:cs="Arial"/>
        </w:rPr>
      </w:pPr>
      <w:r>
        <w:rPr>
          <w:rFonts w:cs="Arial"/>
          <w:lang w:val="sr-Cyrl-RS"/>
        </w:rPr>
        <w:t xml:space="preserve">6.30 </w:t>
      </w:r>
      <w:r w:rsidR="008D2B23" w:rsidRPr="008377FF">
        <w:rPr>
          <w:rFonts w:cs="Arial"/>
        </w:rPr>
        <w:t>Закључивање уговора</w:t>
      </w:r>
      <w:bookmarkEnd w:id="256"/>
      <w:bookmarkEnd w:id="257"/>
    </w:p>
    <w:p w:rsidR="008D2B23" w:rsidRPr="003A2477" w:rsidRDefault="008D2B23" w:rsidP="008D2B23">
      <w:pPr>
        <w:spacing w:before="0"/>
        <w:rPr>
          <w:rFonts w:cs="Arial"/>
        </w:rPr>
      </w:pPr>
      <w:r w:rsidRPr="008377FF">
        <w:rPr>
          <w:rFonts w:cs="Arial"/>
        </w:rPr>
        <w:t xml:space="preserve">Наручилац ће доставити уговор о јавној набавци понуђачу којем је додељен уговор у </w:t>
      </w:r>
      <w:r w:rsidRPr="003A2477">
        <w:rPr>
          <w:rFonts w:cs="Arial"/>
        </w:rPr>
        <w:t>року од</w:t>
      </w:r>
      <w:r w:rsidR="00592FE0" w:rsidRPr="003A2477">
        <w:rPr>
          <w:rFonts w:cs="Arial"/>
        </w:rPr>
        <w:t xml:space="preserve"> 8 (</w:t>
      </w:r>
      <w:r w:rsidRPr="003A2477">
        <w:rPr>
          <w:rFonts w:cs="Arial"/>
        </w:rPr>
        <w:t>осам</w:t>
      </w:r>
      <w:r w:rsidR="00592FE0" w:rsidRPr="003A2477">
        <w:rPr>
          <w:rFonts w:cs="Arial"/>
        </w:rPr>
        <w:t>)</w:t>
      </w:r>
      <w:r w:rsidRPr="003A2477">
        <w:rPr>
          <w:rFonts w:cs="Arial"/>
        </w:rPr>
        <w:t xml:space="preserve"> дана од протека рока за под</w:t>
      </w:r>
      <w:r w:rsidR="007E3AF6" w:rsidRPr="003A2477">
        <w:rPr>
          <w:rFonts w:cs="Arial"/>
        </w:rPr>
        <w:t>ношење захтева за заштиту права.</w:t>
      </w:r>
    </w:p>
    <w:p w:rsidR="007E3AF6" w:rsidRPr="008422BD" w:rsidRDefault="007E3AF6" w:rsidP="007E3AF6">
      <w:pPr>
        <w:spacing w:before="0"/>
        <w:rPr>
          <w:rFonts w:cs="Arial"/>
          <w:lang w:val="sr-Cyrl-RS"/>
        </w:rPr>
      </w:pPr>
      <w:r w:rsidRPr="003A2477">
        <w:rPr>
          <w:rFonts w:cs="Arial"/>
        </w:rPr>
        <w:t>Понуђач којем буде додељен уговор, обавезан је да у року од највише 10</w:t>
      </w:r>
      <w:r w:rsidR="00592FE0" w:rsidRPr="003A2477">
        <w:rPr>
          <w:rFonts w:cs="Arial"/>
        </w:rPr>
        <w:t xml:space="preserve"> (десет)</w:t>
      </w:r>
      <w:r w:rsidRPr="003A2477">
        <w:rPr>
          <w:rFonts w:cs="Arial"/>
        </w:rPr>
        <w:t xml:space="preserve">  дана  од дана закључења уговора достави</w:t>
      </w:r>
      <w:r w:rsidR="003A2477" w:rsidRPr="003A2477">
        <w:rPr>
          <w:rFonts w:cs="Arial"/>
        </w:rPr>
        <w:t xml:space="preserve"> </w:t>
      </w:r>
      <w:r w:rsidRPr="003A2477">
        <w:rPr>
          <w:rFonts w:cs="Arial"/>
        </w:rPr>
        <w:t>банкарску гаранцију за добро извршење посла</w:t>
      </w:r>
      <w:r w:rsidR="008422BD">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3A2477">
        <w:rPr>
          <w:rFonts w:cs="Arial"/>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831ED8"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D2B23" w:rsidRPr="008377FF" w:rsidRDefault="001257F9" w:rsidP="005367D4">
      <w:pPr>
        <w:pStyle w:val="KDPodnaslov2"/>
        <w:numPr>
          <w:ilvl w:val="1"/>
          <w:numId w:val="0"/>
        </w:numPr>
        <w:spacing w:before="0"/>
        <w:jc w:val="both"/>
        <w:rPr>
          <w:rFonts w:cs="Arial"/>
        </w:rPr>
      </w:pPr>
      <w:bookmarkStart w:id="258" w:name="_Toc441651611"/>
      <w:bookmarkStart w:id="259" w:name="_Toc442559922"/>
      <w:r>
        <w:rPr>
          <w:rFonts w:cs="Arial"/>
          <w:lang w:val="sr-Cyrl-RS"/>
        </w:rPr>
        <w:t xml:space="preserve">6.31 </w:t>
      </w:r>
      <w:r w:rsidR="008D2B23" w:rsidRPr="008377FF">
        <w:rPr>
          <w:rFonts w:cs="Arial"/>
        </w:rPr>
        <w:t>Измене током трајања уговора</w:t>
      </w:r>
      <w:bookmarkEnd w:id="258"/>
      <w:bookmarkEnd w:id="259"/>
    </w:p>
    <w:p w:rsidR="003A2477" w:rsidRPr="008377FF" w:rsidRDefault="003A2477" w:rsidP="003A2477">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3A2477" w:rsidRPr="00513F26" w:rsidRDefault="003A2477" w:rsidP="003A2477">
      <w:pPr>
        <w:spacing w:before="0"/>
        <w:rPr>
          <w:rFonts w:cs="Arial"/>
          <w:lang w:eastAsia="sr-Latn-CS"/>
        </w:rPr>
      </w:pPr>
      <w:r w:rsidRPr="00513F26">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реализовали радови.</w:t>
      </w:r>
    </w:p>
    <w:p w:rsidR="003A2477" w:rsidRPr="00513F26" w:rsidRDefault="003A2477" w:rsidP="003A2477">
      <w:pPr>
        <w:spacing w:before="0"/>
        <w:rPr>
          <w:rFonts w:cs="Arial"/>
          <w:lang w:eastAsia="sr-Latn-CS"/>
        </w:rPr>
      </w:pPr>
      <w:r w:rsidRPr="00513F26">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Default="00E519B5"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Pr="003C1823" w:rsidRDefault="003C1823" w:rsidP="00465640">
      <w:pPr>
        <w:spacing w:before="0"/>
        <w:jc w:val="center"/>
        <w:rPr>
          <w:rFonts w:cs="Arial"/>
          <w:color w:val="00B0F0"/>
          <w:lang w:val="sr-Cyrl-RS" w:eastAsia="sr-Latn-CS"/>
        </w:rPr>
      </w:pPr>
    </w:p>
    <w:p w:rsidR="00E519B5" w:rsidRDefault="00E519B5"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CE0F38" w:rsidRDefault="00CE0F38" w:rsidP="00465640">
      <w:pPr>
        <w:spacing w:before="0"/>
        <w:jc w:val="center"/>
        <w:rPr>
          <w:rFonts w:cs="Arial"/>
          <w:color w:val="00B0F0"/>
          <w:lang w:val="sr-Cyrl-RS" w:eastAsia="sr-Latn-CS"/>
        </w:rPr>
      </w:pPr>
    </w:p>
    <w:p w:rsidR="00CE0F38" w:rsidRDefault="00CE0F38" w:rsidP="00465640">
      <w:pPr>
        <w:spacing w:before="0"/>
        <w:jc w:val="center"/>
        <w:rPr>
          <w:rFonts w:cs="Arial"/>
          <w:color w:val="00B0F0"/>
          <w:lang w:val="sr-Cyrl-RS" w:eastAsia="sr-Latn-CS"/>
        </w:rPr>
      </w:pPr>
    </w:p>
    <w:p w:rsidR="00CE0F38" w:rsidRDefault="00CE0F38" w:rsidP="00465640">
      <w:pPr>
        <w:spacing w:before="0"/>
        <w:jc w:val="center"/>
        <w:rPr>
          <w:rFonts w:cs="Arial"/>
          <w:color w:val="00B0F0"/>
          <w:lang w:val="sr-Cyrl-RS" w:eastAsia="sr-Latn-CS"/>
        </w:rPr>
      </w:pPr>
    </w:p>
    <w:p w:rsidR="00CE0F38" w:rsidRDefault="00CE0F38" w:rsidP="00465640">
      <w:pPr>
        <w:spacing w:before="0"/>
        <w:jc w:val="center"/>
        <w:rPr>
          <w:rFonts w:cs="Arial"/>
          <w:color w:val="00B0F0"/>
          <w:lang w:val="sr-Cyrl-RS" w:eastAsia="sr-Latn-CS"/>
        </w:rPr>
      </w:pPr>
    </w:p>
    <w:p w:rsidR="00CE0F38" w:rsidRDefault="00CE0F38" w:rsidP="00465640">
      <w:pPr>
        <w:spacing w:before="0"/>
        <w:jc w:val="center"/>
        <w:rPr>
          <w:rFonts w:cs="Arial"/>
          <w:color w:val="00B0F0"/>
          <w:lang w:val="sr-Cyrl-RS" w:eastAsia="sr-Latn-CS"/>
        </w:rPr>
      </w:pPr>
    </w:p>
    <w:p w:rsidR="00CE0F38" w:rsidRDefault="00CE0F38" w:rsidP="00465640">
      <w:pPr>
        <w:spacing w:before="0"/>
        <w:jc w:val="center"/>
        <w:rPr>
          <w:rFonts w:cs="Arial"/>
          <w:color w:val="00B0F0"/>
          <w:lang w:val="sr-Cyrl-RS" w:eastAsia="sr-Latn-CS"/>
        </w:rPr>
      </w:pPr>
    </w:p>
    <w:p w:rsidR="00CE0F38" w:rsidRDefault="00CE0F38" w:rsidP="00465640">
      <w:pPr>
        <w:spacing w:before="0"/>
        <w:jc w:val="center"/>
        <w:rPr>
          <w:rFonts w:cs="Arial"/>
          <w:color w:val="00B0F0"/>
          <w:lang w:val="sr-Cyrl-RS" w:eastAsia="sr-Latn-CS"/>
        </w:rPr>
      </w:pPr>
    </w:p>
    <w:p w:rsidR="00CE0F38" w:rsidRDefault="00CE0F38" w:rsidP="00465640">
      <w:pPr>
        <w:spacing w:before="0"/>
        <w:jc w:val="center"/>
        <w:rPr>
          <w:rFonts w:cs="Arial"/>
          <w:color w:val="00B0F0"/>
          <w:lang w:val="sr-Cyrl-RS" w:eastAsia="sr-Latn-CS"/>
        </w:rPr>
      </w:pPr>
    </w:p>
    <w:p w:rsidR="00CE0F38" w:rsidRDefault="00CE0F38" w:rsidP="00465640">
      <w:pPr>
        <w:spacing w:before="0"/>
        <w:jc w:val="center"/>
        <w:rPr>
          <w:rFonts w:cs="Arial"/>
          <w:color w:val="00B0F0"/>
          <w:lang w:val="sr-Cyrl-RS" w:eastAsia="sr-Latn-CS"/>
        </w:rPr>
      </w:pPr>
    </w:p>
    <w:p w:rsidR="00CE0F38" w:rsidRPr="00160700" w:rsidRDefault="00CE0F38" w:rsidP="00465640">
      <w:pPr>
        <w:spacing w:before="0"/>
        <w:jc w:val="center"/>
        <w:rPr>
          <w:rFonts w:cs="Arial"/>
          <w:color w:val="00B0F0"/>
          <w:lang w:val="sr-Cyrl-RS" w:eastAsia="sr-Latn-CS"/>
        </w:rPr>
      </w:pPr>
    </w:p>
    <w:p w:rsidR="00EE2323" w:rsidRPr="008377FF" w:rsidRDefault="00EE2323"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54490E">
      <w:pPr>
        <w:pStyle w:val="KDPodnaslov1"/>
        <w:numPr>
          <w:ilvl w:val="0"/>
          <w:numId w:val="33"/>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9D50FA" w:rsidRPr="009D50FA" w:rsidRDefault="00343A18" w:rsidP="009D50FA">
      <w:pPr>
        <w:pStyle w:val="KDObrazac"/>
        <w:spacing w:before="0"/>
        <w:rPr>
          <w:rStyle w:val="BookTitle"/>
          <w:b/>
          <w:bCs w:val="0"/>
          <w:smallCaps w:val="0"/>
          <w:noProof/>
          <w:spacing w:val="0"/>
          <w:lang w:val="sr-Cyrl-RS"/>
        </w:rPr>
      </w:pPr>
      <w:bookmarkStart w:id="260" w:name="_Toc442559924"/>
      <w:r w:rsidRPr="008377FF">
        <w:lastRenderedPageBreak/>
        <w:t xml:space="preserve">ОБРАЗАЦ </w:t>
      </w:r>
      <w:r w:rsidR="007D6A70">
        <w:t>1</w:t>
      </w:r>
      <w:r w:rsidRPr="008377FF">
        <w:rPr>
          <w:noProof/>
        </w:rPr>
        <w:t>.</w:t>
      </w:r>
      <w:bookmarkEnd w:id="260"/>
    </w:p>
    <w:p w:rsidR="00343A18" w:rsidRPr="008377FF" w:rsidRDefault="00343A18" w:rsidP="00EE2323">
      <w:pPr>
        <w:spacing w:before="0"/>
        <w:jc w:val="center"/>
        <w:rPr>
          <w:rStyle w:val="BookTitle"/>
          <w:rFonts w:cs="Arial"/>
        </w:rPr>
      </w:pPr>
      <w:r w:rsidRPr="008377FF">
        <w:rPr>
          <w:rStyle w:val="BookTitle"/>
          <w:rFonts w:cs="Arial"/>
        </w:rPr>
        <w:t>ОБРАЗАЦ ПОНУДЕ</w:t>
      </w:r>
    </w:p>
    <w:p w:rsidR="0046359D" w:rsidRDefault="00343A18" w:rsidP="008422BD">
      <w:pPr>
        <w:pStyle w:val="Header"/>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9D50FA" w:rsidRPr="009D50FA">
        <w:rPr>
          <w:rFonts w:eastAsia="TimesNewRomanPS-BoldMT" w:cs="Arial"/>
          <w:bCs/>
          <w:color w:val="000000" w:themeColor="text1"/>
          <w:lang w:val="sr-Cyrl-RS"/>
        </w:rPr>
        <w:t>адаптација ресторана друштвене исхране</w:t>
      </w:r>
    </w:p>
    <w:p w:rsidR="00831ED8" w:rsidRPr="008422BD" w:rsidRDefault="00343A18" w:rsidP="008422BD">
      <w:pPr>
        <w:pStyle w:val="Header"/>
        <w:rPr>
          <w:sz w:val="22"/>
          <w:szCs w:val="22"/>
          <w:lang w:val="sr-Cyrl-RS"/>
        </w:rPr>
      </w:pPr>
      <w:r w:rsidRPr="008377FF">
        <w:rPr>
          <w:rFonts w:eastAsia="TimesNewRomanPS-BoldMT" w:cs="Arial"/>
          <w:bCs/>
          <w:color w:val="000000" w:themeColor="text1"/>
        </w:rPr>
        <w:t xml:space="preserve">ЈН бр. </w:t>
      </w:r>
      <w:r w:rsidR="009D50FA" w:rsidRPr="009D50FA">
        <w:t>3000/1783/2016 (1680/2016)</w:t>
      </w: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8377FF">
              <w:rPr>
                <w:rFonts w:eastAsia="TimesNewRomanPSMT" w:cs="Arial"/>
                <w:b/>
                <w:bCs/>
              </w:rPr>
              <w:t xml:space="preserve">А) САМОСТАЛНО </w:t>
            </w:r>
          </w:p>
          <w:p w:rsidR="009D50FA" w:rsidRPr="009D50FA" w:rsidRDefault="009D50FA" w:rsidP="00BC01DC">
            <w:pPr>
              <w:spacing w:before="0"/>
              <w:jc w:val="center"/>
              <w:rPr>
                <w:rFonts w:eastAsia="TimesNewRomanPSMT" w:cs="Arial"/>
                <w:b/>
                <w:bCs/>
                <w:lang w:val="sr-Cyrl-RS"/>
              </w:rPr>
            </w:pPr>
            <w:r>
              <w:rPr>
                <w:rFonts w:eastAsia="TimesNewRomanPSMT" w:cs="Arial"/>
                <w:b/>
                <w:bCs/>
                <w:lang w:val="sr-Cyrl-RS"/>
              </w:rPr>
              <w:t>За партију       1          2</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8377FF">
              <w:rPr>
                <w:rFonts w:eastAsia="TimesNewRomanPSMT" w:cs="Arial"/>
                <w:b/>
                <w:bCs/>
              </w:rPr>
              <w:t>Б) СА ПОДИЗВОЂАЧЕМ</w:t>
            </w:r>
          </w:p>
          <w:p w:rsidR="009D50FA" w:rsidRPr="009D50FA" w:rsidRDefault="009D50FA" w:rsidP="00BC01DC">
            <w:pPr>
              <w:spacing w:before="0"/>
              <w:jc w:val="center"/>
              <w:rPr>
                <w:rFonts w:eastAsia="TimesNewRomanPSMT" w:cs="Arial"/>
                <w:b/>
                <w:bCs/>
                <w:lang w:val="sr-Cyrl-RS"/>
              </w:rPr>
            </w:pPr>
            <w:r w:rsidRPr="009D50FA">
              <w:rPr>
                <w:rFonts w:eastAsia="TimesNewRomanPSMT" w:cs="Arial"/>
                <w:b/>
                <w:bCs/>
                <w:lang w:val="sr-Cyrl-RS"/>
              </w:rPr>
              <w:t>За партију       1          2</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8377FF">
              <w:rPr>
                <w:rFonts w:eastAsia="TimesNewRomanPSMT" w:cs="Arial"/>
                <w:b/>
                <w:bCs/>
              </w:rPr>
              <w:t>В) КАО ЗАЈЕДНИЧКУ ПОНУДУ</w:t>
            </w:r>
          </w:p>
          <w:p w:rsidR="009D50FA" w:rsidRPr="009D50FA" w:rsidRDefault="009D50FA" w:rsidP="00BC01DC">
            <w:pPr>
              <w:spacing w:before="0"/>
              <w:jc w:val="center"/>
              <w:rPr>
                <w:rFonts w:cs="Arial"/>
                <w:b/>
                <w:iCs/>
                <w:lang w:val="sr-Cyrl-RS"/>
              </w:rPr>
            </w:pPr>
            <w:r w:rsidRPr="009D50FA">
              <w:rPr>
                <w:rFonts w:cs="Arial"/>
                <w:b/>
                <w:iCs/>
                <w:lang w:val="sr-Cyrl-RS"/>
              </w:rPr>
              <w:t>За партију       1          2</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ru-RU"/>
        </w:rPr>
      </w:pPr>
    </w:p>
    <w:p w:rsidR="00CE0F38" w:rsidRDefault="00CE0F38" w:rsidP="00343A18">
      <w:pPr>
        <w:spacing w:before="0"/>
        <w:rPr>
          <w:rFonts w:cs="Arial"/>
          <w:iCs/>
          <w:lang w:val="ru-RU"/>
        </w:rPr>
      </w:pPr>
    </w:p>
    <w:p w:rsidR="00CE0F38" w:rsidRDefault="00CE0F38" w:rsidP="00343A18">
      <w:pPr>
        <w:spacing w:before="0"/>
        <w:rPr>
          <w:rFonts w:cs="Arial"/>
          <w:iCs/>
          <w:lang w:val="ru-RU"/>
        </w:rPr>
      </w:pPr>
    </w:p>
    <w:p w:rsidR="00CE0F38" w:rsidRPr="008377FF" w:rsidRDefault="00CE0F38" w:rsidP="00343A18">
      <w:pPr>
        <w:spacing w:before="0"/>
        <w:rPr>
          <w:rFonts w:cs="Arial"/>
          <w:iCs/>
          <w:lang w:val="ru-RU"/>
        </w:rPr>
      </w:pPr>
    </w:p>
    <w:p w:rsidR="008422BD" w:rsidRPr="008377FF" w:rsidRDefault="008422BD" w:rsidP="00343A18">
      <w:pPr>
        <w:spacing w:before="0"/>
        <w:rPr>
          <w:rFonts w:cs="Arial"/>
          <w:iCs/>
          <w:lang w:val="ru-RU"/>
        </w:rPr>
      </w:pPr>
    </w:p>
    <w:p w:rsidR="00F2311C" w:rsidRPr="008377FF" w:rsidRDefault="00F2311C" w:rsidP="00343A18">
      <w:pPr>
        <w:spacing w:before="0"/>
        <w:rPr>
          <w:rFonts w:cs="Arial"/>
          <w:iCs/>
          <w:lang w:val="ru-RU"/>
        </w:rPr>
      </w:pPr>
    </w:p>
    <w:p w:rsidR="00831ED8" w:rsidRPr="001645A8" w:rsidRDefault="00BA2C2D" w:rsidP="001645A8">
      <w:pPr>
        <w:spacing w:before="0"/>
        <w:rPr>
          <w:rFonts w:eastAsia="TimesNewRomanPSMT" w:cs="Arial"/>
          <w:b/>
          <w:bCs/>
          <w:lang w:val="sr-Latn-R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0E75A0" w:rsidRPr="008377FF" w:rsidRDefault="00CE0F38" w:rsidP="00CE0F38">
      <w:pPr>
        <w:spacing w:before="0"/>
        <w:jc w:val="left"/>
        <w:rPr>
          <w:rFonts w:cs="Arial"/>
          <w:b/>
          <w:bCs/>
          <w:iCs/>
          <w:u w:val="single"/>
          <w:lang w:val="sr-Cyrl-CS"/>
        </w:rPr>
      </w:pPr>
      <w:r>
        <w:rPr>
          <w:rFonts w:cs="Arial"/>
          <w:b/>
          <w:bCs/>
          <w:iCs/>
          <w:u w:val="single"/>
          <w:lang w:val="sr-Cyrl-CS"/>
        </w:rPr>
        <w:t xml:space="preserve">Партија 1:                                                                         </w:t>
      </w:r>
      <w:r w:rsidR="000E75A0"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0028518B">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CE0F38" w:rsidRDefault="00CE0F38" w:rsidP="00CE0F38">
            <w:pPr>
              <w:spacing w:before="0"/>
              <w:ind w:left="-360" w:right="-14"/>
              <w:jc w:val="center"/>
              <w:rPr>
                <w:rFonts w:cs="Arial"/>
                <w:lang w:val="ru-RU"/>
              </w:rPr>
            </w:pPr>
            <w:r>
              <w:rPr>
                <w:rFonts w:eastAsiaTheme="majorEastAsia" w:cs="Arial"/>
                <w:spacing w:val="5"/>
                <w:kern w:val="28"/>
                <w:lang w:val="sr-Cyrl-RS" w:eastAsia="hr-HR"/>
              </w:rPr>
              <w:t>А</w:t>
            </w:r>
            <w:r w:rsidRPr="00C623E4">
              <w:rPr>
                <w:rFonts w:eastAsiaTheme="majorEastAsia" w:cs="Arial"/>
                <w:spacing w:val="5"/>
                <w:kern w:val="28"/>
                <w:lang w:val="sr-Cyrl-RS" w:eastAsia="hr-HR"/>
              </w:rPr>
              <w:t>даптација ресторана друштвене исхране</w:t>
            </w:r>
          </w:p>
          <w:p w:rsidR="00CE0F38" w:rsidRPr="00CE0F38" w:rsidRDefault="00CE0F38" w:rsidP="00CE0F38">
            <w:pPr>
              <w:spacing w:before="0"/>
              <w:ind w:left="-360" w:right="-14"/>
              <w:jc w:val="center"/>
              <w:rPr>
                <w:rFonts w:cs="Arial"/>
                <w:lang w:val="ru-RU"/>
              </w:rPr>
            </w:pPr>
            <w:r w:rsidRPr="00CE0F38">
              <w:rPr>
                <w:rFonts w:cs="Arial"/>
                <w:lang w:val="ru-RU"/>
              </w:rPr>
              <w:t>Партија 1:     адаптација  ресторана друштвене исхране локација А</w:t>
            </w:r>
          </w:p>
          <w:p w:rsidR="000E75A0" w:rsidRPr="001645A8" w:rsidRDefault="001645A8" w:rsidP="001645A8">
            <w:pPr>
              <w:pStyle w:val="Header"/>
              <w:rPr>
                <w:sz w:val="22"/>
                <w:szCs w:val="22"/>
                <w:lang w:val="sr-Cyrl-RS"/>
              </w:rPr>
            </w:pPr>
            <w:r w:rsidRPr="008377FF">
              <w:rPr>
                <w:rFonts w:eastAsia="TimesNewRomanPS-BoldMT" w:cs="Arial"/>
                <w:bCs/>
                <w:color w:val="000000" w:themeColor="text1"/>
              </w:rPr>
              <w:t xml:space="preserve">ЈН бр. </w:t>
            </w:r>
            <w:r w:rsidR="00CE0F38" w:rsidRPr="00930D4E">
              <w:rPr>
                <w:rFonts w:cs="Arial"/>
                <w:b/>
              </w:rPr>
              <w:t>3000/1</w:t>
            </w:r>
            <w:r w:rsidR="00CE0F38" w:rsidRPr="00930D4E">
              <w:rPr>
                <w:rFonts w:cs="Arial"/>
                <w:b/>
                <w:lang w:val="sr-Cyrl-RS"/>
              </w:rPr>
              <w:t>783</w:t>
            </w:r>
            <w:r w:rsidR="00CE0F38" w:rsidRPr="00930D4E">
              <w:rPr>
                <w:rFonts w:cs="Arial"/>
                <w:b/>
              </w:rPr>
              <w:t>/2016 (1</w:t>
            </w:r>
            <w:r w:rsidR="00CE0F38" w:rsidRPr="00930D4E">
              <w:rPr>
                <w:rFonts w:cs="Arial"/>
                <w:b/>
                <w:lang w:val="sr-Cyrl-RS"/>
              </w:rPr>
              <w:t>680</w:t>
            </w:r>
            <w:r w:rsidR="00CE0F38" w:rsidRPr="00930D4E">
              <w:rPr>
                <w:rFonts w:cs="Arial"/>
                <w:b/>
              </w:rPr>
              <w:t>/2016)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403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28518B" w:rsidRDefault="000E75A0" w:rsidP="0028518B">
            <w:pPr>
              <w:spacing w:before="0"/>
              <w:jc w:val="center"/>
              <w:rPr>
                <w:rFonts w:cs="Arial"/>
                <w:b/>
                <w:bCs/>
                <w:iCs/>
                <w:lang w:val="sr-Cyrl-CS"/>
              </w:rPr>
            </w:pPr>
            <w:r w:rsidRPr="008377FF">
              <w:rPr>
                <w:rFonts w:cs="Arial"/>
                <w:b/>
                <w:bCs/>
                <w:iCs/>
                <w:lang w:val="sr-Cyrl-CS"/>
              </w:rPr>
              <w:t>РОК И НАЧИН ПЛАЋАЊА:</w:t>
            </w:r>
          </w:p>
          <w:p w:rsidR="000E75A0" w:rsidRPr="008377FF" w:rsidRDefault="0028518B" w:rsidP="00606C3C">
            <w:pPr>
              <w:spacing w:before="0"/>
              <w:rPr>
                <w:rFonts w:cs="Arial"/>
                <w:b/>
                <w:bCs/>
                <w:iCs/>
                <w:lang w:val="sr-Cyrl-CS"/>
              </w:rPr>
            </w:pPr>
            <w:r w:rsidRPr="00C7428B">
              <w:rPr>
                <w:rFonts w:eastAsia="Calibri" w:cs="Arial"/>
                <w:lang w:val="sr-Latn-CS"/>
              </w:rPr>
              <w:t>по испостављеним привременим ситуацијама</w:t>
            </w:r>
            <w:r w:rsidRPr="00C7428B">
              <w:rPr>
                <w:rFonts w:eastAsia="Calibri" w:cs="Arial"/>
                <w:lang w:val="sr-Cyrl-RS"/>
              </w:rPr>
              <w:t>/</w:t>
            </w:r>
            <w:r w:rsidR="0039719F">
              <w:rPr>
                <w:rFonts w:eastAsia="Calibri" w:cs="Arial"/>
                <w:lang w:val="sr-Cyrl-RS"/>
              </w:rPr>
              <w:t>коначној ситуацији,</w:t>
            </w:r>
            <w:r w:rsidRPr="00C7428B">
              <w:rPr>
                <w:rFonts w:eastAsia="Calibri" w:cs="Arial"/>
                <w:lang w:val="sr-Latn-CS"/>
              </w:rPr>
              <w:t xml:space="preserve"> испостављених на основу изведених количина уговорених радова и потписан</w:t>
            </w:r>
            <w:r w:rsidRPr="00C7428B">
              <w:rPr>
                <w:rFonts w:eastAsia="Calibri" w:cs="Arial"/>
                <w:lang w:val="sr-Cyrl-RS"/>
              </w:rPr>
              <w:t>ог</w:t>
            </w:r>
            <w:r w:rsidRPr="00C7428B">
              <w:rPr>
                <w:rFonts w:eastAsia="Calibri" w:cs="Arial"/>
                <w:lang w:val="sr-Latn-CS"/>
              </w:rPr>
              <w:t xml:space="preserve"> и оверен</w:t>
            </w:r>
            <w:r w:rsidRPr="00C7428B">
              <w:rPr>
                <w:rFonts w:eastAsia="Calibri" w:cs="Arial"/>
                <w:lang w:val="sr-Cyrl-RS"/>
              </w:rPr>
              <w:t>ог</w:t>
            </w:r>
            <w:r w:rsidRPr="00C7428B">
              <w:rPr>
                <w:rFonts w:eastAsia="Calibri" w:cs="Arial"/>
                <w:lang w:val="sr-Latn-CS"/>
              </w:rPr>
              <w:t xml:space="preserve"> </w:t>
            </w:r>
            <w:r w:rsidRPr="00C7428B">
              <w:rPr>
                <w:rFonts w:eastAsia="Calibri" w:cs="Arial"/>
                <w:lang w:val="sr-Cyrl-RS"/>
              </w:rPr>
              <w:t>Записника о изведним радовима</w:t>
            </w:r>
            <w:r w:rsidRPr="00C7428B">
              <w:rPr>
                <w:rFonts w:eastAsia="Calibri" w:cs="Arial"/>
                <w:lang w:val="sr-Latn-CS"/>
              </w:rPr>
              <w:t xml:space="preserve">, које су оверене од одговорних лица </w:t>
            </w:r>
            <w:r w:rsidRPr="00C7428B">
              <w:rPr>
                <w:rFonts w:eastAsia="Calibri" w:cs="Arial"/>
              </w:rPr>
              <w:t>У</w:t>
            </w:r>
            <w:r w:rsidRPr="00C7428B">
              <w:rPr>
                <w:rFonts w:eastAsia="Calibri" w:cs="Arial"/>
                <w:lang w:val="sr-Latn-CS"/>
              </w:rPr>
              <w:t>говорних страна, у</w:t>
            </w:r>
            <w:r w:rsidRPr="00C7428B">
              <w:rPr>
                <w:rFonts w:eastAsia="Calibri" w:cs="Arial"/>
              </w:rPr>
              <w:t xml:space="preserve"> законском</w:t>
            </w:r>
            <w:r w:rsidRPr="00C7428B">
              <w:rPr>
                <w:rFonts w:eastAsia="Calibri" w:cs="Arial"/>
                <w:lang w:val="sr-Latn-CS"/>
              </w:rPr>
              <w:t xml:space="preserve"> року до 45 дана од дана пријема истих на архиву Наручиоца. </w:t>
            </w:r>
            <w:r w:rsidRPr="00C7428B">
              <w:rPr>
                <w:rFonts w:eastAsia="Calibri" w:cs="Arial"/>
                <w:lang w:val="sr-Cyrl-RS"/>
              </w:rPr>
              <w:t xml:space="preserve">Уз окончану ситуацију се испоставља и </w:t>
            </w:r>
            <w:r w:rsidRPr="00160700">
              <w:rPr>
                <w:rFonts w:eastAsia="Calibri" w:cs="Arial"/>
                <w:lang w:val="sr-Latn-CS"/>
              </w:rPr>
              <w:t>неопозив</w:t>
            </w:r>
            <w:r w:rsidRPr="00160700">
              <w:rPr>
                <w:rFonts w:eastAsia="Calibri" w:cs="Arial"/>
                <w:lang w:val="sr-Cyrl-RS"/>
              </w:rPr>
              <w:t>а</w:t>
            </w:r>
            <w:r w:rsidRPr="00160700">
              <w:rPr>
                <w:rFonts w:eastAsia="Calibri" w:cs="Arial"/>
                <w:lang w:val="sr-Latn-CS"/>
              </w:rPr>
              <w:t xml:space="preserve"> банкарск</w:t>
            </w:r>
            <w:r w:rsidRPr="00160700">
              <w:rPr>
                <w:rFonts w:eastAsia="Calibri" w:cs="Arial"/>
                <w:lang w:val="sr-Cyrl-RS"/>
              </w:rPr>
              <w:t>а</w:t>
            </w:r>
            <w:r w:rsidRPr="00160700">
              <w:rPr>
                <w:rFonts w:eastAsia="Calibri" w:cs="Arial"/>
                <w:lang w:val="sr-Latn-CS"/>
              </w:rPr>
              <w:t xml:space="preserve"> гаранциј</w:t>
            </w:r>
            <w:r w:rsidRPr="00160700">
              <w:rPr>
                <w:rFonts w:eastAsia="Calibri" w:cs="Arial"/>
                <w:lang w:val="sr-Cyrl-RS"/>
              </w:rPr>
              <w:t>а</w:t>
            </w:r>
            <w:r w:rsidRPr="00160700">
              <w:rPr>
                <w:rFonts w:eastAsia="Calibri" w:cs="Arial"/>
                <w:lang w:val="sr-Latn-CS"/>
              </w:rPr>
              <w:t>, као гаранције за отклањање недостатака у гарантном року.</w:t>
            </w:r>
            <w:r w:rsidRPr="00C7428B">
              <w:rPr>
                <w:rFonts w:eastAsia="Calibri" w:cs="Arial"/>
                <w:lang w:val="sr-Latn-CS"/>
              </w:rPr>
              <w:t xml:space="preserve"> </w:t>
            </w:r>
          </w:p>
        </w:tc>
        <w:tc>
          <w:tcPr>
            <w:tcW w:w="4394" w:type="dxa"/>
            <w:vAlign w:val="center"/>
          </w:tcPr>
          <w:p w:rsidR="000E75A0" w:rsidRPr="008377FF" w:rsidRDefault="000E75A0" w:rsidP="00AF3AF8">
            <w:pPr>
              <w:spacing w:before="0"/>
              <w:jc w:val="center"/>
              <w:rPr>
                <w:rFonts w:cs="Arial"/>
                <w:b/>
                <w:bCs/>
                <w:iCs/>
                <w:lang w:val="sr-Cyrl-CS"/>
              </w:rPr>
            </w:pPr>
          </w:p>
          <w:p w:rsidR="0039719F" w:rsidRPr="0028518B" w:rsidRDefault="0039719F" w:rsidP="0039719F">
            <w:pPr>
              <w:spacing w:before="0"/>
              <w:jc w:val="center"/>
              <w:rPr>
                <w:rFonts w:cs="Arial"/>
                <w:bCs/>
                <w:iCs/>
                <w:lang w:val="sr-Cyrl-CS"/>
              </w:rPr>
            </w:pPr>
            <w:r w:rsidRPr="0028518B">
              <w:rPr>
                <w:rFonts w:cs="Arial"/>
                <w:bCs/>
                <w:iCs/>
                <w:lang w:val="sr-Cyrl-CS"/>
              </w:rPr>
              <w:t>Сагласан за захтевом наручиоца</w:t>
            </w:r>
          </w:p>
          <w:p w:rsidR="000E75A0" w:rsidRPr="008377FF" w:rsidRDefault="0039719F" w:rsidP="0039719F">
            <w:pPr>
              <w:spacing w:before="0"/>
              <w:jc w:val="center"/>
              <w:rPr>
                <w:rFonts w:cs="Arial"/>
                <w:bCs/>
                <w:iCs/>
                <w:lang w:val="sr-Cyrl-CS"/>
              </w:rPr>
            </w:pPr>
            <w:r w:rsidRPr="0028518B">
              <w:rPr>
                <w:rFonts w:cs="Arial"/>
                <w:bCs/>
                <w:iCs/>
                <w:lang w:val="sr-Cyrl-CS"/>
              </w:rPr>
              <w:t>ДА/НЕ (заокружити)</w:t>
            </w:r>
          </w:p>
        </w:tc>
      </w:tr>
      <w:tr w:rsidR="000E75A0" w:rsidRPr="008377FF" w:rsidTr="00AF3AF8">
        <w:tc>
          <w:tcPr>
            <w:tcW w:w="5920" w:type="dxa"/>
            <w:vAlign w:val="center"/>
          </w:tcPr>
          <w:p w:rsidR="000E75A0" w:rsidRPr="008377FF" w:rsidRDefault="00CA73C9" w:rsidP="00D80DC4">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5679F9" w:rsidRDefault="005679F9" w:rsidP="00EA6E55">
            <w:pPr>
              <w:spacing w:before="0"/>
              <w:rPr>
                <w:rFonts w:cs="Arial"/>
                <w:b/>
                <w:sz w:val="24"/>
                <w:szCs w:val="24"/>
                <w:lang w:val="sr-Cyrl-RS"/>
              </w:rPr>
            </w:pPr>
            <w:r w:rsidRPr="00427F4B">
              <w:rPr>
                <w:rFonts w:cs="Arial"/>
                <w:sz w:val="24"/>
                <w:szCs w:val="24"/>
                <w:lang w:val="sr-Cyrl-RS"/>
              </w:rPr>
              <w:t xml:space="preserve">Радови се изводе у периоду од </w:t>
            </w:r>
            <w:r>
              <w:rPr>
                <w:rFonts w:cs="Arial"/>
                <w:sz w:val="24"/>
                <w:szCs w:val="24"/>
                <w:lang w:val="sr-Latn-RS"/>
              </w:rPr>
              <w:t>3</w:t>
            </w:r>
            <w:r>
              <w:rPr>
                <w:rFonts w:cs="Arial"/>
                <w:sz w:val="24"/>
                <w:szCs w:val="24"/>
                <w:lang w:val="sr-Cyrl-RS"/>
              </w:rPr>
              <w:t xml:space="preserve"> месец</w:t>
            </w:r>
            <w:r>
              <w:rPr>
                <w:rFonts w:cs="Arial"/>
                <w:sz w:val="24"/>
                <w:szCs w:val="24"/>
                <w:lang w:val="sr-Latn-RS"/>
              </w:rPr>
              <w:t xml:space="preserve">a </w:t>
            </w:r>
            <w:r>
              <w:rPr>
                <w:rFonts w:cs="Arial"/>
                <w:sz w:val="24"/>
                <w:szCs w:val="24"/>
                <w:lang w:val="sr-Cyrl-RS"/>
              </w:rPr>
              <w:t>од увођења извођача у посао</w:t>
            </w:r>
            <w:r w:rsidRPr="00427F4B">
              <w:rPr>
                <w:rFonts w:cs="Arial"/>
                <w:sz w:val="24"/>
                <w:szCs w:val="24"/>
                <w:lang w:val="sr-Cyrl-RS"/>
              </w:rPr>
              <w:t xml:space="preserve"> а у зависности од потреба Наручиоца.</w:t>
            </w:r>
            <w:r w:rsidRPr="005679F9">
              <w:rPr>
                <w:rFonts w:cs="Arial"/>
                <w:b/>
                <w:sz w:val="24"/>
                <w:szCs w:val="24"/>
                <w:lang w:val="sr-Cyrl-RS"/>
              </w:rPr>
              <w:t xml:space="preserve"> </w:t>
            </w:r>
            <w:r w:rsidRPr="005679F9">
              <w:rPr>
                <w:rFonts w:cs="Arial"/>
                <w:sz w:val="24"/>
                <w:szCs w:val="24"/>
                <w:lang w:val="sr-Cyrl-RS"/>
              </w:rPr>
              <w:t xml:space="preserve">Увођење у посао ће се извршити најкасније у року од </w:t>
            </w:r>
            <w:r w:rsidR="00EA6E55">
              <w:rPr>
                <w:rFonts w:cs="Arial"/>
                <w:sz w:val="24"/>
                <w:szCs w:val="24"/>
                <w:lang w:val="sr-Cyrl-RS"/>
              </w:rPr>
              <w:t>30</w:t>
            </w:r>
            <w:r w:rsidRPr="005679F9">
              <w:rPr>
                <w:rFonts w:cs="Arial"/>
                <w:sz w:val="24"/>
                <w:szCs w:val="24"/>
                <w:lang w:val="sr-Cyrl-RS"/>
              </w:rPr>
              <w:t xml:space="preserve"> дана од дана ступања уговоеа на снагу</w:t>
            </w:r>
            <w:r>
              <w:rPr>
                <w:rFonts w:cs="Arial"/>
                <w:b/>
                <w:sz w:val="24"/>
                <w:szCs w:val="24"/>
                <w:lang w:val="sr-Cyrl-RS"/>
              </w:rPr>
              <w:t>.</w:t>
            </w:r>
          </w:p>
        </w:tc>
        <w:tc>
          <w:tcPr>
            <w:tcW w:w="4394" w:type="dxa"/>
            <w:vAlign w:val="center"/>
          </w:tcPr>
          <w:p w:rsidR="000E75A0" w:rsidRPr="008377FF" w:rsidRDefault="000E75A0" w:rsidP="00AF3AF8">
            <w:pPr>
              <w:spacing w:before="0"/>
              <w:jc w:val="center"/>
              <w:rPr>
                <w:rFonts w:cs="Arial"/>
                <w:b/>
                <w:bCs/>
                <w:iCs/>
                <w:lang w:val="sr-Cyrl-CS"/>
              </w:rPr>
            </w:pPr>
          </w:p>
          <w:p w:rsidR="00427F4B" w:rsidRPr="0028518B" w:rsidRDefault="00427F4B" w:rsidP="00427F4B">
            <w:pPr>
              <w:spacing w:before="0"/>
              <w:jc w:val="center"/>
              <w:rPr>
                <w:rFonts w:cs="Arial"/>
                <w:bCs/>
                <w:iCs/>
                <w:lang w:val="sr-Cyrl-CS"/>
              </w:rPr>
            </w:pPr>
            <w:r w:rsidRPr="0028518B">
              <w:rPr>
                <w:rFonts w:cs="Arial"/>
                <w:bCs/>
                <w:iCs/>
                <w:lang w:val="sr-Cyrl-CS"/>
              </w:rPr>
              <w:t>Сагласан за захтевом наручиоца</w:t>
            </w:r>
          </w:p>
          <w:p w:rsidR="000E75A0" w:rsidRPr="0028518B" w:rsidRDefault="00427F4B" w:rsidP="00427F4B">
            <w:pPr>
              <w:spacing w:before="0"/>
              <w:jc w:val="center"/>
              <w:rPr>
                <w:rFonts w:cs="Arial"/>
                <w:bCs/>
                <w:iCs/>
              </w:rPr>
            </w:pPr>
            <w:r w:rsidRPr="0028518B">
              <w:rPr>
                <w:rFonts w:cs="Arial"/>
                <w:bCs/>
                <w:iCs/>
                <w:lang w:val="sr-Cyrl-CS"/>
              </w:rPr>
              <w:t>ДА/НЕ (заокружити)</w:t>
            </w:r>
          </w:p>
        </w:tc>
      </w:tr>
      <w:tr w:rsidR="000E75A0" w:rsidRPr="008377FF" w:rsidTr="00D80DC4">
        <w:trPr>
          <w:trHeight w:val="1671"/>
        </w:trPr>
        <w:tc>
          <w:tcPr>
            <w:tcW w:w="5920" w:type="dxa"/>
            <w:vAlign w:val="center"/>
          </w:tcPr>
          <w:p w:rsidR="000E75A0" w:rsidRPr="0028518B" w:rsidRDefault="00D80DC4" w:rsidP="00D80DC4">
            <w:pPr>
              <w:spacing w:before="0"/>
              <w:rPr>
                <w:rFonts w:cs="Arial"/>
                <w:b/>
                <w:bCs/>
                <w:iCs/>
                <w:lang w:val="sr-Cyrl-CS"/>
              </w:rPr>
            </w:pPr>
            <w:r>
              <w:rPr>
                <w:rFonts w:cs="Arial"/>
                <w:b/>
                <w:bCs/>
                <w:iCs/>
                <w:lang w:val="sr-Cyrl-CS"/>
              </w:rPr>
              <w:t xml:space="preserve">                    </w:t>
            </w:r>
            <w:r w:rsidR="000E75A0" w:rsidRPr="0028518B">
              <w:rPr>
                <w:rFonts w:cs="Arial"/>
                <w:b/>
                <w:bCs/>
                <w:iCs/>
                <w:lang w:val="sr-Cyrl-CS"/>
              </w:rPr>
              <w:t>ГАРАНТНИ РОК:</w:t>
            </w:r>
          </w:p>
          <w:p w:rsidR="000E75A0" w:rsidRPr="00D80DC4" w:rsidRDefault="0028518B" w:rsidP="00D80DC4">
            <w:pPr>
              <w:spacing w:before="0"/>
              <w:jc w:val="center"/>
              <w:rPr>
                <w:rFonts w:cs="Arial"/>
                <w:bCs/>
                <w:iCs/>
                <w:lang w:val="sr-Cyrl-RS"/>
              </w:rPr>
            </w:pPr>
            <w:r w:rsidRPr="0028518B">
              <w:rPr>
                <w:rFonts w:cs="Arial"/>
                <w:bCs/>
                <w:iCs/>
                <w:lang w:val="sr-Cyrl-CS"/>
              </w:rPr>
              <w:t>М</w:t>
            </w:r>
            <w:r w:rsidR="009B2B05" w:rsidRPr="0028518B">
              <w:rPr>
                <w:rFonts w:cs="Arial"/>
                <w:bCs/>
                <w:iCs/>
                <w:lang w:val="sr-Cyrl-CS"/>
              </w:rPr>
              <w:t>инимум</w:t>
            </w:r>
            <w:r w:rsidRPr="0028518B">
              <w:rPr>
                <w:rFonts w:cs="Arial"/>
                <w:bCs/>
                <w:iCs/>
                <w:lang w:val="sr-Cyrl-CS"/>
              </w:rPr>
              <w:t xml:space="preserve"> 24 месеца</w:t>
            </w:r>
            <w:r w:rsidR="009B2B05" w:rsidRPr="0028518B">
              <w:rPr>
                <w:rFonts w:cs="Arial"/>
                <w:bCs/>
                <w:iCs/>
                <w:lang w:val="sr-Cyrl-CS"/>
              </w:rPr>
              <w:t xml:space="preserve"> и почиње да тече од дана састављања Записника о примопредаји изведених радова</w:t>
            </w:r>
            <w:r w:rsidR="009B2B05" w:rsidRPr="0028518B">
              <w:rPr>
                <w:rFonts w:cs="Arial"/>
                <w:bCs/>
                <w:iCs/>
              </w:rPr>
              <w:t xml:space="preserve"> потписаног од стране овлашћених представника Уговорних страна.</w:t>
            </w:r>
          </w:p>
        </w:tc>
        <w:tc>
          <w:tcPr>
            <w:tcW w:w="4394" w:type="dxa"/>
            <w:vAlign w:val="center"/>
          </w:tcPr>
          <w:p w:rsidR="000E75A0" w:rsidRPr="00D80DC4" w:rsidRDefault="009B2B05" w:rsidP="00D80DC4">
            <w:pPr>
              <w:spacing w:before="0"/>
              <w:jc w:val="center"/>
              <w:rPr>
                <w:rFonts w:cs="Arial"/>
                <w:bCs/>
                <w:iCs/>
                <w:lang w:val="sr-Cyrl-CS"/>
              </w:rPr>
            </w:pPr>
            <w:r w:rsidRPr="0028518B">
              <w:rPr>
                <w:rFonts w:cs="Arial"/>
                <w:bCs/>
                <w:iCs/>
                <w:lang w:val="sr-Cyrl-CS"/>
              </w:rPr>
              <w:t>____________месеца/и и почиње да тече од дана састављања Записника о примопредаји изведених радова</w:t>
            </w:r>
            <w:r w:rsidRPr="0028518B">
              <w:rPr>
                <w:rFonts w:cs="Arial"/>
                <w:bCs/>
                <w:iC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28518B" w:rsidRPr="00C7428B" w:rsidRDefault="0028518B" w:rsidP="0028518B">
            <w:pPr>
              <w:spacing w:before="0"/>
              <w:jc w:val="center"/>
              <w:rPr>
                <w:rFonts w:cs="Arial"/>
                <w:bCs/>
                <w:iCs/>
                <w:lang w:val="sr-Cyrl-CS"/>
              </w:rPr>
            </w:pPr>
            <w:r w:rsidRPr="00C7428B">
              <w:rPr>
                <w:rFonts w:cs="Arial"/>
                <w:b/>
                <w:bCs/>
                <w:iCs/>
                <w:lang w:val="sr-Cyrl-CS"/>
              </w:rPr>
              <w:t xml:space="preserve">МЕСТО ИЗВОЂЕЊА РАДОВА И ПАРИТЕТ: </w:t>
            </w:r>
            <w:r w:rsidRPr="00C7428B">
              <w:rPr>
                <w:rFonts w:cs="Arial"/>
                <w:bCs/>
                <w:iCs/>
                <w:lang w:val="sr-Cyrl-CS"/>
              </w:rPr>
              <w:t>локација наручиоца и то:</w:t>
            </w:r>
          </w:p>
          <w:p w:rsidR="009D50FA" w:rsidRDefault="0028518B" w:rsidP="0028518B">
            <w:pPr>
              <w:spacing w:before="0"/>
              <w:rPr>
                <w:rFonts w:eastAsia="TimesNewRomanPSMT" w:cs="Arial"/>
                <w:bCs/>
                <w:lang w:val="sr-Cyrl-RS"/>
              </w:rPr>
            </w:pPr>
            <w:r w:rsidRPr="00C7428B">
              <w:rPr>
                <w:rFonts w:cs="Arial"/>
                <w:lang w:val="sr-Cyrl-RS" w:eastAsia="zh-CN"/>
              </w:rPr>
              <w:t xml:space="preserve">Место извођења радова је </w:t>
            </w:r>
            <w:r w:rsidRPr="00C7428B">
              <w:rPr>
                <w:rFonts w:eastAsia="TimesNewRomanPSMT" w:cs="Arial"/>
                <w:bCs/>
                <w:lang w:val="sr-Cyrl-RS"/>
              </w:rPr>
              <w:t>огранак ТЕНТ / локација</w:t>
            </w:r>
            <w:r w:rsidR="00536374">
              <w:rPr>
                <w:rFonts w:eastAsia="TimesNewRomanPSMT" w:cs="Arial"/>
                <w:bCs/>
              </w:rPr>
              <w:t xml:space="preserve"> A,</w:t>
            </w:r>
            <w:r w:rsidR="00536374">
              <w:rPr>
                <w:rFonts w:eastAsia="TimesNewRomanPSMT" w:cs="Arial"/>
                <w:bCs/>
                <w:lang w:val="sr-Cyrl-RS"/>
              </w:rPr>
              <w:t xml:space="preserve"> </w:t>
            </w:r>
          </w:p>
          <w:p w:rsidR="000E75A0" w:rsidRPr="00D80DC4" w:rsidRDefault="0028518B" w:rsidP="00D80DC4">
            <w:pPr>
              <w:spacing w:before="0"/>
              <w:rPr>
                <w:rFonts w:cs="Arial"/>
                <w:lang w:val="sr-Cyrl-RS" w:eastAsia="zh-CN"/>
              </w:rPr>
            </w:pPr>
            <w:r w:rsidRPr="00C7428B">
              <w:rPr>
                <w:rFonts w:eastAsia="TimesNewRomanPSMT" w:cs="Arial"/>
                <w:bCs/>
                <w:lang w:val="sr-Cyrl-RS"/>
              </w:rPr>
              <w:t>Понуда се даје на паритету ф-ко огранак ТЕНТ/локација</w:t>
            </w:r>
            <w:r w:rsidR="001645A8">
              <w:rPr>
                <w:rFonts w:eastAsia="TimesNewRomanPSMT" w:cs="Arial"/>
                <w:bCs/>
                <w:lang w:val="sr-Latn-RS"/>
              </w:rPr>
              <w:t xml:space="preserve"> A,</w:t>
            </w:r>
            <w:r w:rsidRPr="00C7428B">
              <w:rPr>
                <w:rFonts w:eastAsia="TimesNewRomanPSMT" w:cs="Arial"/>
                <w:bCs/>
                <w:lang w:val="sr-Cyrl-RS"/>
              </w:rPr>
              <w:t xml:space="preserve"> </w:t>
            </w:r>
          </w:p>
        </w:tc>
        <w:tc>
          <w:tcPr>
            <w:tcW w:w="4394" w:type="dxa"/>
            <w:vAlign w:val="center"/>
          </w:tcPr>
          <w:p w:rsidR="000E75A0" w:rsidRPr="0028518B" w:rsidRDefault="000E75A0" w:rsidP="00AF3AF8">
            <w:pPr>
              <w:spacing w:before="0"/>
              <w:jc w:val="center"/>
              <w:rPr>
                <w:rFonts w:cs="Arial"/>
                <w:bCs/>
                <w:iCs/>
                <w:lang w:val="sr-Cyrl-CS"/>
              </w:rPr>
            </w:pPr>
            <w:r w:rsidRPr="0028518B">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28518B">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28518B">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w:t>
            </w:r>
            <w:r w:rsidRPr="0028518B">
              <w:rPr>
                <w:rFonts w:cs="Arial"/>
                <w:bCs/>
                <w:iCs/>
                <w:lang w:val="sr-Cyrl-CS"/>
              </w:rPr>
              <w:t xml:space="preserve"> </w:t>
            </w:r>
            <w:r w:rsidR="0028518B" w:rsidRPr="0028518B">
              <w:rPr>
                <w:rFonts w:cs="Arial"/>
                <w:bCs/>
                <w:iCs/>
                <w:lang w:val="sr-Cyrl-CS"/>
              </w:rPr>
              <w:t>60</w:t>
            </w:r>
            <w:r w:rsidRPr="008377FF">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9719F" w:rsidRDefault="003971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rPr>
      </w:pPr>
    </w:p>
    <w:p w:rsidR="00427F4B" w:rsidRPr="00427F4B" w:rsidRDefault="00427F4B" w:rsidP="00BA2C2D">
      <w:pPr>
        <w:tabs>
          <w:tab w:val="left" w:pos="360"/>
        </w:tabs>
        <w:autoSpaceDE w:val="0"/>
        <w:autoSpaceDN w:val="0"/>
        <w:adjustRightInd w:val="0"/>
        <w:spacing w:after="200" w:line="276" w:lineRule="auto"/>
        <w:contextualSpacing/>
        <w:rPr>
          <w:rFonts w:eastAsia="TimesNewRomanPS-BoldMT" w:cs="Arial"/>
          <w:bCs/>
          <w:iC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Pr="008377FF" w:rsidRDefault="00CE0F38" w:rsidP="00CE0F38">
      <w:pPr>
        <w:spacing w:before="0"/>
        <w:jc w:val="left"/>
        <w:rPr>
          <w:rFonts w:cs="Arial"/>
          <w:b/>
          <w:bCs/>
          <w:iCs/>
          <w:u w:val="single"/>
          <w:lang w:val="sr-Cyrl-CS"/>
        </w:rPr>
      </w:pPr>
      <w:r>
        <w:rPr>
          <w:rFonts w:cs="Arial"/>
          <w:b/>
          <w:bCs/>
          <w:iCs/>
          <w:u w:val="single"/>
          <w:lang w:val="sr-Cyrl-CS"/>
        </w:rPr>
        <w:t xml:space="preserve">Партија 2:                                                                         </w:t>
      </w: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CE0F38" w:rsidRPr="008377FF" w:rsidTr="000B7D12">
        <w:trPr>
          <w:trHeight w:val="485"/>
        </w:trPr>
        <w:tc>
          <w:tcPr>
            <w:tcW w:w="5920" w:type="dxa"/>
            <w:shd w:val="clear" w:color="auto" w:fill="C6D9F1" w:themeFill="text2" w:themeFillTint="33"/>
            <w:vAlign w:val="center"/>
          </w:tcPr>
          <w:p w:rsidR="00CE0F38" w:rsidRPr="008377FF" w:rsidRDefault="00CE0F38" w:rsidP="000B7D12">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CE0F38" w:rsidRPr="008377FF" w:rsidRDefault="00CE0F38" w:rsidP="000B7D12">
            <w:pPr>
              <w:spacing w:before="0"/>
              <w:jc w:val="center"/>
              <w:rPr>
                <w:rFonts w:cs="Arial"/>
                <w:b/>
                <w:bCs/>
                <w:iCs/>
                <w:lang w:val="sr-Cyrl-CS"/>
              </w:rPr>
            </w:pPr>
            <w:r w:rsidRPr="008377FF">
              <w:rPr>
                <w:rFonts w:cs="Arial"/>
                <w:b/>
                <w:bCs/>
                <w:iCs/>
                <w:lang w:val="sr-Cyrl-CS"/>
              </w:rPr>
              <w:t xml:space="preserve">УКУПНА ЦЕНА </w:t>
            </w:r>
            <w:r>
              <w:rPr>
                <w:rFonts w:eastAsia="Arial Unicode MS" w:cs="Arial"/>
                <w:b/>
                <w:bCs/>
                <w:iCs/>
                <w:kern w:val="1"/>
                <w:lang w:val="sr-Cyrl-CS" w:eastAsia="ar-SA"/>
              </w:rPr>
              <w:t xml:space="preserve">дин. </w:t>
            </w:r>
            <w:r w:rsidRPr="008377FF">
              <w:rPr>
                <w:rFonts w:cs="Arial"/>
                <w:b/>
                <w:bCs/>
                <w:iCs/>
                <w:lang w:val="sr-Cyrl-CS"/>
              </w:rPr>
              <w:t>без ПДВ-а</w:t>
            </w:r>
          </w:p>
        </w:tc>
      </w:tr>
      <w:tr w:rsidR="00CE0F38" w:rsidRPr="008377FF" w:rsidTr="000B7D12">
        <w:trPr>
          <w:trHeight w:val="440"/>
        </w:trPr>
        <w:tc>
          <w:tcPr>
            <w:tcW w:w="5920" w:type="dxa"/>
            <w:vAlign w:val="center"/>
          </w:tcPr>
          <w:p w:rsidR="00CE0F38" w:rsidRDefault="00CE0F38" w:rsidP="00CE0F38">
            <w:pPr>
              <w:spacing w:before="0"/>
              <w:ind w:left="-360" w:right="-14"/>
              <w:jc w:val="right"/>
              <w:rPr>
                <w:rFonts w:cs="Arial"/>
                <w:lang w:val="ru-RU"/>
              </w:rPr>
            </w:pPr>
            <w:r>
              <w:rPr>
                <w:rFonts w:eastAsiaTheme="majorEastAsia" w:cs="Arial"/>
                <w:spacing w:val="5"/>
                <w:kern w:val="28"/>
                <w:lang w:val="sr-Cyrl-RS" w:eastAsia="hr-HR"/>
              </w:rPr>
              <w:t>А</w:t>
            </w:r>
            <w:r w:rsidRPr="00C623E4">
              <w:rPr>
                <w:rFonts w:eastAsiaTheme="majorEastAsia" w:cs="Arial"/>
                <w:spacing w:val="5"/>
                <w:kern w:val="28"/>
                <w:lang w:val="sr-Cyrl-RS" w:eastAsia="hr-HR"/>
              </w:rPr>
              <w:t>даптација ресторана друштвене исхране</w:t>
            </w:r>
            <w:r w:rsidRPr="00CE0F38">
              <w:rPr>
                <w:rFonts w:cs="Arial"/>
                <w:lang w:val="ru-RU"/>
              </w:rPr>
              <w:t xml:space="preserve"> </w:t>
            </w:r>
          </w:p>
          <w:p w:rsidR="00CE0F38" w:rsidRPr="00CE0F38" w:rsidRDefault="00EA6E55" w:rsidP="00CE0F38">
            <w:pPr>
              <w:spacing w:before="0"/>
              <w:ind w:left="-360" w:right="-14"/>
              <w:jc w:val="right"/>
              <w:rPr>
                <w:rFonts w:cs="Arial"/>
                <w:lang w:val="ru-RU"/>
              </w:rPr>
            </w:pPr>
            <w:r>
              <w:rPr>
                <w:rFonts w:cs="Arial"/>
                <w:lang w:val="ru-RU"/>
              </w:rPr>
              <w:t>Партија 2</w:t>
            </w:r>
            <w:r w:rsidR="00CE0F38" w:rsidRPr="00CE0F38">
              <w:rPr>
                <w:rFonts w:cs="Arial"/>
                <w:lang w:val="ru-RU"/>
              </w:rPr>
              <w:t xml:space="preserve">:     адаптација  ресторана друштвене исхране локација </w:t>
            </w:r>
            <w:r w:rsidR="00CE0F38">
              <w:rPr>
                <w:rFonts w:cs="Arial"/>
                <w:lang w:val="ru-RU"/>
              </w:rPr>
              <w:t>Б</w:t>
            </w:r>
          </w:p>
          <w:p w:rsidR="00CE0F38" w:rsidRPr="001645A8" w:rsidRDefault="00CE0F38" w:rsidP="000B7D12">
            <w:pPr>
              <w:pStyle w:val="Header"/>
              <w:rPr>
                <w:sz w:val="22"/>
                <w:szCs w:val="22"/>
                <w:lang w:val="sr-Cyrl-RS"/>
              </w:rPr>
            </w:pPr>
            <w:r w:rsidRPr="008377FF">
              <w:rPr>
                <w:rFonts w:eastAsia="TimesNewRomanPS-BoldMT" w:cs="Arial"/>
                <w:bCs/>
                <w:color w:val="000000" w:themeColor="text1"/>
              </w:rPr>
              <w:t xml:space="preserve">ЈН бр. </w:t>
            </w:r>
            <w:r w:rsidRPr="00930D4E">
              <w:rPr>
                <w:rFonts w:cs="Arial"/>
                <w:b/>
              </w:rPr>
              <w:t>3000/1</w:t>
            </w:r>
            <w:r w:rsidRPr="00930D4E">
              <w:rPr>
                <w:rFonts w:cs="Arial"/>
                <w:b/>
                <w:lang w:val="sr-Cyrl-RS"/>
              </w:rPr>
              <w:t>783</w:t>
            </w:r>
            <w:r w:rsidRPr="00930D4E">
              <w:rPr>
                <w:rFonts w:cs="Arial"/>
                <w:b/>
              </w:rPr>
              <w:t>/2016 (1</w:t>
            </w:r>
            <w:r w:rsidRPr="00930D4E">
              <w:rPr>
                <w:rFonts w:cs="Arial"/>
                <w:b/>
                <w:lang w:val="sr-Cyrl-RS"/>
              </w:rPr>
              <w:t>680</w:t>
            </w:r>
            <w:r w:rsidRPr="00930D4E">
              <w:rPr>
                <w:rFonts w:cs="Arial"/>
                <w:b/>
              </w:rPr>
              <w:t>/2016)</w:t>
            </w:r>
          </w:p>
        </w:tc>
        <w:tc>
          <w:tcPr>
            <w:tcW w:w="4394" w:type="dxa"/>
          </w:tcPr>
          <w:p w:rsidR="00CE0F38" w:rsidRPr="008377FF" w:rsidRDefault="00CE0F38" w:rsidP="000B7D12">
            <w:pPr>
              <w:spacing w:before="0"/>
              <w:jc w:val="center"/>
              <w:rPr>
                <w:rFonts w:cs="Arial"/>
                <w:b/>
                <w:bCs/>
                <w:iCs/>
                <w:lang w:val="sr-Cyrl-CS"/>
              </w:rPr>
            </w:pPr>
          </w:p>
          <w:p w:rsidR="00CE0F38" w:rsidRPr="008377FF" w:rsidRDefault="00CE0F38" w:rsidP="000B7D12">
            <w:pPr>
              <w:spacing w:before="0"/>
              <w:jc w:val="center"/>
              <w:rPr>
                <w:rFonts w:cs="Arial"/>
                <w:b/>
                <w:bCs/>
                <w:iCs/>
                <w:lang w:val="sr-Cyrl-CS"/>
              </w:rPr>
            </w:pPr>
          </w:p>
        </w:tc>
      </w:tr>
    </w:tbl>
    <w:p w:rsidR="00CE0F38" w:rsidRPr="008377FF" w:rsidRDefault="00CE0F38" w:rsidP="00CE0F38">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4036"/>
      </w:tblGrid>
      <w:tr w:rsidR="00CE0F38" w:rsidRPr="008377FF" w:rsidTr="000B7D12">
        <w:trPr>
          <w:trHeight w:val="647"/>
        </w:trPr>
        <w:tc>
          <w:tcPr>
            <w:tcW w:w="5920" w:type="dxa"/>
            <w:shd w:val="clear" w:color="auto" w:fill="C6D9F1" w:themeFill="text2" w:themeFillTint="33"/>
            <w:vAlign w:val="center"/>
          </w:tcPr>
          <w:p w:rsidR="00CE0F38" w:rsidRPr="008377FF" w:rsidRDefault="00CE0F38" w:rsidP="000B7D12">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CE0F38" w:rsidRPr="008377FF" w:rsidRDefault="00CE0F38" w:rsidP="000B7D12">
            <w:pPr>
              <w:spacing w:before="0"/>
              <w:jc w:val="center"/>
              <w:rPr>
                <w:rFonts w:cs="Arial"/>
                <w:b/>
                <w:bCs/>
                <w:iCs/>
                <w:lang w:val="sr-Cyrl-CS"/>
              </w:rPr>
            </w:pPr>
            <w:r w:rsidRPr="008377FF">
              <w:rPr>
                <w:rFonts w:cs="Arial"/>
                <w:b/>
                <w:bCs/>
                <w:iCs/>
                <w:lang w:val="sr-Cyrl-CS"/>
              </w:rPr>
              <w:t>ПОНУДА ПОНУЂАЧА</w:t>
            </w:r>
          </w:p>
        </w:tc>
      </w:tr>
      <w:tr w:rsidR="00CE0F38" w:rsidRPr="008377FF" w:rsidTr="000B7D12">
        <w:tc>
          <w:tcPr>
            <w:tcW w:w="5920" w:type="dxa"/>
            <w:vAlign w:val="center"/>
          </w:tcPr>
          <w:p w:rsidR="00CE0F38" w:rsidRDefault="00CE0F38" w:rsidP="000B7D12">
            <w:pPr>
              <w:spacing w:before="0"/>
              <w:jc w:val="center"/>
              <w:rPr>
                <w:rFonts w:cs="Arial"/>
                <w:b/>
                <w:bCs/>
                <w:iCs/>
                <w:lang w:val="sr-Cyrl-CS"/>
              </w:rPr>
            </w:pPr>
            <w:r w:rsidRPr="008377FF">
              <w:rPr>
                <w:rFonts w:cs="Arial"/>
                <w:b/>
                <w:bCs/>
                <w:iCs/>
                <w:lang w:val="sr-Cyrl-CS"/>
              </w:rPr>
              <w:t>РОК И НАЧИН ПЛАЋАЊА:</w:t>
            </w:r>
          </w:p>
          <w:p w:rsidR="00CE0F38" w:rsidRPr="008377FF" w:rsidRDefault="00CE0F38" w:rsidP="000B7D12">
            <w:pPr>
              <w:spacing w:before="0"/>
              <w:rPr>
                <w:rFonts w:cs="Arial"/>
                <w:b/>
                <w:bCs/>
                <w:iCs/>
                <w:lang w:val="sr-Cyrl-CS"/>
              </w:rPr>
            </w:pPr>
            <w:r w:rsidRPr="00C7428B">
              <w:rPr>
                <w:rFonts w:eastAsia="Calibri" w:cs="Arial"/>
                <w:lang w:val="sr-Latn-CS"/>
              </w:rPr>
              <w:t>по испостављеним привременим ситуацијама</w:t>
            </w:r>
            <w:r w:rsidRPr="00C7428B">
              <w:rPr>
                <w:rFonts w:eastAsia="Calibri" w:cs="Arial"/>
                <w:lang w:val="sr-Cyrl-RS"/>
              </w:rPr>
              <w:t>/</w:t>
            </w:r>
            <w:r>
              <w:rPr>
                <w:rFonts w:eastAsia="Calibri" w:cs="Arial"/>
                <w:lang w:val="sr-Cyrl-RS"/>
              </w:rPr>
              <w:t>коначној ситуацији,</w:t>
            </w:r>
            <w:r w:rsidRPr="00C7428B">
              <w:rPr>
                <w:rFonts w:eastAsia="Calibri" w:cs="Arial"/>
                <w:lang w:val="sr-Latn-CS"/>
              </w:rPr>
              <w:t xml:space="preserve"> испостављених на основу изведених количина уговорених радова и потписан</w:t>
            </w:r>
            <w:r w:rsidRPr="00C7428B">
              <w:rPr>
                <w:rFonts w:eastAsia="Calibri" w:cs="Arial"/>
                <w:lang w:val="sr-Cyrl-RS"/>
              </w:rPr>
              <w:t>ог</w:t>
            </w:r>
            <w:r w:rsidRPr="00C7428B">
              <w:rPr>
                <w:rFonts w:eastAsia="Calibri" w:cs="Arial"/>
                <w:lang w:val="sr-Latn-CS"/>
              </w:rPr>
              <w:t xml:space="preserve"> и оверен</w:t>
            </w:r>
            <w:r w:rsidRPr="00C7428B">
              <w:rPr>
                <w:rFonts w:eastAsia="Calibri" w:cs="Arial"/>
                <w:lang w:val="sr-Cyrl-RS"/>
              </w:rPr>
              <w:t>ог</w:t>
            </w:r>
            <w:r w:rsidRPr="00C7428B">
              <w:rPr>
                <w:rFonts w:eastAsia="Calibri" w:cs="Arial"/>
                <w:lang w:val="sr-Latn-CS"/>
              </w:rPr>
              <w:t xml:space="preserve"> </w:t>
            </w:r>
            <w:r w:rsidRPr="00C7428B">
              <w:rPr>
                <w:rFonts w:eastAsia="Calibri" w:cs="Arial"/>
                <w:lang w:val="sr-Cyrl-RS"/>
              </w:rPr>
              <w:t>Записника о изведним радовима</w:t>
            </w:r>
            <w:r w:rsidRPr="00C7428B">
              <w:rPr>
                <w:rFonts w:eastAsia="Calibri" w:cs="Arial"/>
                <w:lang w:val="sr-Latn-CS"/>
              </w:rPr>
              <w:t xml:space="preserve">, које су оверене од одговорних лица </w:t>
            </w:r>
            <w:r w:rsidRPr="00C7428B">
              <w:rPr>
                <w:rFonts w:eastAsia="Calibri" w:cs="Arial"/>
              </w:rPr>
              <w:t>У</w:t>
            </w:r>
            <w:r w:rsidRPr="00C7428B">
              <w:rPr>
                <w:rFonts w:eastAsia="Calibri" w:cs="Arial"/>
                <w:lang w:val="sr-Latn-CS"/>
              </w:rPr>
              <w:t>говорних страна, у</w:t>
            </w:r>
            <w:r w:rsidRPr="00C7428B">
              <w:rPr>
                <w:rFonts w:eastAsia="Calibri" w:cs="Arial"/>
              </w:rPr>
              <w:t xml:space="preserve"> законском</w:t>
            </w:r>
            <w:r w:rsidRPr="00C7428B">
              <w:rPr>
                <w:rFonts w:eastAsia="Calibri" w:cs="Arial"/>
                <w:lang w:val="sr-Latn-CS"/>
              </w:rPr>
              <w:t xml:space="preserve"> року до 45 дана од дана пријема истих на архиву Наручиоца. </w:t>
            </w:r>
            <w:r w:rsidRPr="00C7428B">
              <w:rPr>
                <w:rFonts w:eastAsia="Calibri" w:cs="Arial"/>
                <w:lang w:val="sr-Cyrl-RS"/>
              </w:rPr>
              <w:t xml:space="preserve">Уз окончану ситуацију се испоставља и </w:t>
            </w:r>
            <w:r w:rsidRPr="00160700">
              <w:rPr>
                <w:rFonts w:eastAsia="Calibri" w:cs="Arial"/>
                <w:lang w:val="sr-Latn-CS"/>
              </w:rPr>
              <w:t>неопозив</w:t>
            </w:r>
            <w:r w:rsidRPr="00160700">
              <w:rPr>
                <w:rFonts w:eastAsia="Calibri" w:cs="Arial"/>
                <w:lang w:val="sr-Cyrl-RS"/>
              </w:rPr>
              <w:t>а</w:t>
            </w:r>
            <w:r w:rsidRPr="00160700">
              <w:rPr>
                <w:rFonts w:eastAsia="Calibri" w:cs="Arial"/>
                <w:lang w:val="sr-Latn-CS"/>
              </w:rPr>
              <w:t xml:space="preserve"> банкарск</w:t>
            </w:r>
            <w:r w:rsidRPr="00160700">
              <w:rPr>
                <w:rFonts w:eastAsia="Calibri" w:cs="Arial"/>
                <w:lang w:val="sr-Cyrl-RS"/>
              </w:rPr>
              <w:t>а</w:t>
            </w:r>
            <w:r w:rsidRPr="00160700">
              <w:rPr>
                <w:rFonts w:eastAsia="Calibri" w:cs="Arial"/>
                <w:lang w:val="sr-Latn-CS"/>
              </w:rPr>
              <w:t xml:space="preserve"> гаранциј</w:t>
            </w:r>
            <w:r w:rsidRPr="00160700">
              <w:rPr>
                <w:rFonts w:eastAsia="Calibri" w:cs="Arial"/>
                <w:lang w:val="sr-Cyrl-RS"/>
              </w:rPr>
              <w:t>а</w:t>
            </w:r>
            <w:r w:rsidRPr="00160700">
              <w:rPr>
                <w:rFonts w:eastAsia="Calibri" w:cs="Arial"/>
                <w:lang w:val="sr-Latn-CS"/>
              </w:rPr>
              <w:t>, као гаранције за отклањање недостатака у гарантном року.</w:t>
            </w:r>
            <w:r w:rsidRPr="00C7428B">
              <w:rPr>
                <w:rFonts w:eastAsia="Calibri" w:cs="Arial"/>
                <w:lang w:val="sr-Latn-CS"/>
              </w:rPr>
              <w:t xml:space="preserve"> </w:t>
            </w:r>
          </w:p>
        </w:tc>
        <w:tc>
          <w:tcPr>
            <w:tcW w:w="4394" w:type="dxa"/>
            <w:vAlign w:val="center"/>
          </w:tcPr>
          <w:p w:rsidR="00CE0F38" w:rsidRPr="008377FF" w:rsidRDefault="00CE0F38" w:rsidP="000B7D12">
            <w:pPr>
              <w:spacing w:before="0"/>
              <w:jc w:val="center"/>
              <w:rPr>
                <w:rFonts w:cs="Arial"/>
                <w:b/>
                <w:bCs/>
                <w:iCs/>
                <w:lang w:val="sr-Cyrl-CS"/>
              </w:rPr>
            </w:pPr>
          </w:p>
          <w:p w:rsidR="00CE0F38" w:rsidRPr="0028518B" w:rsidRDefault="00CE0F38" w:rsidP="000B7D12">
            <w:pPr>
              <w:spacing w:before="0"/>
              <w:jc w:val="center"/>
              <w:rPr>
                <w:rFonts w:cs="Arial"/>
                <w:bCs/>
                <w:iCs/>
                <w:lang w:val="sr-Cyrl-CS"/>
              </w:rPr>
            </w:pPr>
            <w:r w:rsidRPr="0028518B">
              <w:rPr>
                <w:rFonts w:cs="Arial"/>
                <w:bCs/>
                <w:iCs/>
                <w:lang w:val="sr-Cyrl-CS"/>
              </w:rPr>
              <w:t>Сагласан за захтевом наручиоца</w:t>
            </w:r>
          </w:p>
          <w:p w:rsidR="00CE0F38" w:rsidRPr="008377FF" w:rsidRDefault="00CE0F38" w:rsidP="000B7D12">
            <w:pPr>
              <w:spacing w:before="0"/>
              <w:jc w:val="center"/>
              <w:rPr>
                <w:rFonts w:cs="Arial"/>
                <w:bCs/>
                <w:iCs/>
                <w:lang w:val="sr-Cyrl-CS"/>
              </w:rPr>
            </w:pPr>
            <w:r w:rsidRPr="0028518B">
              <w:rPr>
                <w:rFonts w:cs="Arial"/>
                <w:bCs/>
                <w:iCs/>
                <w:lang w:val="sr-Cyrl-CS"/>
              </w:rPr>
              <w:t>ДА/НЕ (заокружити)</w:t>
            </w:r>
          </w:p>
        </w:tc>
      </w:tr>
      <w:tr w:rsidR="00CE0F38" w:rsidRPr="008377FF" w:rsidTr="000B7D12">
        <w:tc>
          <w:tcPr>
            <w:tcW w:w="5920" w:type="dxa"/>
            <w:vAlign w:val="center"/>
          </w:tcPr>
          <w:p w:rsidR="00CE0F38" w:rsidRPr="008377FF" w:rsidRDefault="00CE0F38" w:rsidP="000B7D12">
            <w:pPr>
              <w:spacing w:before="0"/>
              <w:jc w:val="center"/>
              <w:rPr>
                <w:rFonts w:cs="Arial"/>
                <w:b/>
                <w:bCs/>
                <w:iCs/>
                <w:lang w:val="sr-Cyrl-CS"/>
              </w:rPr>
            </w:pPr>
            <w:r w:rsidRPr="008377FF">
              <w:rPr>
                <w:rFonts w:cs="Arial"/>
                <w:b/>
                <w:bCs/>
                <w:iCs/>
                <w:lang w:val="sr-Cyrl-CS"/>
              </w:rPr>
              <w:t>РОК ИЗВОЂЕЊА РАДОВА:</w:t>
            </w:r>
          </w:p>
          <w:p w:rsidR="005679F9" w:rsidRPr="005679F9" w:rsidRDefault="005679F9" w:rsidP="005679F9">
            <w:pPr>
              <w:rPr>
                <w:rFonts w:cs="Arial"/>
                <w:b/>
                <w:sz w:val="24"/>
                <w:szCs w:val="24"/>
                <w:lang w:val="sr-Cyrl-RS"/>
              </w:rPr>
            </w:pPr>
            <w:r w:rsidRPr="00427F4B">
              <w:rPr>
                <w:rFonts w:cs="Arial"/>
                <w:sz w:val="24"/>
                <w:szCs w:val="24"/>
                <w:lang w:val="sr-Cyrl-RS"/>
              </w:rPr>
              <w:t xml:space="preserve">Радови се изводе у периоду од </w:t>
            </w:r>
            <w:r>
              <w:rPr>
                <w:rFonts w:cs="Arial"/>
                <w:sz w:val="24"/>
                <w:szCs w:val="24"/>
                <w:lang w:val="sr-Latn-RS"/>
              </w:rPr>
              <w:t>3</w:t>
            </w:r>
            <w:r>
              <w:rPr>
                <w:rFonts w:cs="Arial"/>
                <w:sz w:val="24"/>
                <w:szCs w:val="24"/>
                <w:lang w:val="sr-Cyrl-RS"/>
              </w:rPr>
              <w:t xml:space="preserve"> месец</w:t>
            </w:r>
            <w:r>
              <w:rPr>
                <w:rFonts w:cs="Arial"/>
                <w:sz w:val="24"/>
                <w:szCs w:val="24"/>
                <w:lang w:val="sr-Latn-RS"/>
              </w:rPr>
              <w:t xml:space="preserve">a </w:t>
            </w:r>
            <w:r>
              <w:rPr>
                <w:rFonts w:cs="Arial"/>
                <w:sz w:val="24"/>
                <w:szCs w:val="24"/>
                <w:lang w:val="sr-Cyrl-RS"/>
              </w:rPr>
              <w:t>од увођења извођача у посао</w:t>
            </w:r>
            <w:r w:rsidRPr="00427F4B">
              <w:rPr>
                <w:rFonts w:cs="Arial"/>
                <w:sz w:val="24"/>
                <w:szCs w:val="24"/>
                <w:lang w:val="sr-Cyrl-RS"/>
              </w:rPr>
              <w:t xml:space="preserve"> а у зависности од потреба Наручиоца.</w:t>
            </w:r>
            <w:r w:rsidRPr="005679F9">
              <w:rPr>
                <w:rFonts w:cs="Arial"/>
                <w:b/>
                <w:sz w:val="24"/>
                <w:szCs w:val="24"/>
                <w:lang w:val="sr-Cyrl-RS"/>
              </w:rPr>
              <w:t xml:space="preserve"> </w:t>
            </w:r>
            <w:r w:rsidRPr="005679F9">
              <w:rPr>
                <w:rFonts w:cs="Arial"/>
                <w:sz w:val="24"/>
                <w:szCs w:val="24"/>
                <w:lang w:val="sr-Cyrl-RS"/>
              </w:rPr>
              <w:t xml:space="preserve">Увођење у посао ће се извршити најкасније у року од </w:t>
            </w:r>
            <w:r w:rsidR="00EA6E55">
              <w:rPr>
                <w:rFonts w:cs="Arial"/>
                <w:sz w:val="24"/>
                <w:szCs w:val="24"/>
                <w:lang w:val="sr-Cyrl-RS"/>
              </w:rPr>
              <w:t>30</w:t>
            </w:r>
            <w:r w:rsidRPr="005679F9">
              <w:rPr>
                <w:rFonts w:cs="Arial"/>
                <w:sz w:val="24"/>
                <w:szCs w:val="24"/>
                <w:lang w:val="sr-Cyrl-RS"/>
              </w:rPr>
              <w:t xml:space="preserve"> дана од дана ступања уговоеа на снагу</w:t>
            </w:r>
            <w:r>
              <w:rPr>
                <w:rFonts w:cs="Arial"/>
                <w:b/>
                <w:sz w:val="24"/>
                <w:szCs w:val="24"/>
                <w:lang w:val="sr-Cyrl-RS"/>
              </w:rPr>
              <w:t>.</w:t>
            </w:r>
          </w:p>
          <w:p w:rsidR="00CE0F38" w:rsidRPr="0028518B" w:rsidRDefault="00CE0F38" w:rsidP="000B7D12">
            <w:pPr>
              <w:spacing w:before="0"/>
              <w:jc w:val="center"/>
              <w:rPr>
                <w:rFonts w:cs="Arial"/>
                <w:bCs/>
                <w:iCs/>
                <w:lang w:val="sr-Cyrl-CS"/>
              </w:rPr>
            </w:pPr>
          </w:p>
        </w:tc>
        <w:tc>
          <w:tcPr>
            <w:tcW w:w="4394" w:type="dxa"/>
            <w:vAlign w:val="center"/>
          </w:tcPr>
          <w:p w:rsidR="00CE0F38" w:rsidRPr="008377FF" w:rsidRDefault="00CE0F38" w:rsidP="000B7D12">
            <w:pPr>
              <w:spacing w:before="0"/>
              <w:jc w:val="center"/>
              <w:rPr>
                <w:rFonts w:cs="Arial"/>
                <w:b/>
                <w:bCs/>
                <w:iCs/>
                <w:lang w:val="sr-Cyrl-CS"/>
              </w:rPr>
            </w:pPr>
          </w:p>
          <w:p w:rsidR="00CE0F38" w:rsidRPr="0028518B" w:rsidRDefault="00CE0F38" w:rsidP="000B7D12">
            <w:pPr>
              <w:spacing w:before="0"/>
              <w:jc w:val="center"/>
              <w:rPr>
                <w:rFonts w:cs="Arial"/>
                <w:bCs/>
                <w:iCs/>
                <w:lang w:val="sr-Cyrl-CS"/>
              </w:rPr>
            </w:pPr>
            <w:r w:rsidRPr="0028518B">
              <w:rPr>
                <w:rFonts w:cs="Arial"/>
                <w:bCs/>
                <w:iCs/>
                <w:lang w:val="sr-Cyrl-CS"/>
              </w:rPr>
              <w:t>Сагласан за захтевом наручиоца</w:t>
            </w:r>
          </w:p>
          <w:p w:rsidR="00CE0F38" w:rsidRPr="0028518B" w:rsidRDefault="00CE0F38" w:rsidP="000B7D12">
            <w:pPr>
              <w:spacing w:before="0"/>
              <w:jc w:val="center"/>
              <w:rPr>
                <w:rFonts w:cs="Arial"/>
                <w:bCs/>
                <w:iCs/>
              </w:rPr>
            </w:pPr>
            <w:r w:rsidRPr="0028518B">
              <w:rPr>
                <w:rFonts w:cs="Arial"/>
                <w:bCs/>
                <w:iCs/>
                <w:lang w:val="sr-Cyrl-CS"/>
              </w:rPr>
              <w:t>ДА/НЕ (заокружити)</w:t>
            </w:r>
          </w:p>
        </w:tc>
      </w:tr>
      <w:tr w:rsidR="00CE0F38" w:rsidRPr="008377FF" w:rsidTr="000B7D12">
        <w:tc>
          <w:tcPr>
            <w:tcW w:w="5920" w:type="dxa"/>
            <w:vAlign w:val="center"/>
          </w:tcPr>
          <w:p w:rsidR="00CE0F38" w:rsidRPr="0028518B" w:rsidRDefault="00CE0F38" w:rsidP="000B7D12">
            <w:pPr>
              <w:spacing w:before="0"/>
              <w:jc w:val="center"/>
              <w:rPr>
                <w:rFonts w:cs="Arial"/>
                <w:b/>
                <w:bCs/>
                <w:iCs/>
                <w:lang w:val="sr-Cyrl-CS"/>
              </w:rPr>
            </w:pPr>
            <w:r w:rsidRPr="0028518B">
              <w:rPr>
                <w:rFonts w:cs="Arial"/>
                <w:b/>
                <w:bCs/>
                <w:iCs/>
                <w:lang w:val="sr-Cyrl-CS"/>
              </w:rPr>
              <w:t>ГАРАНТНИ РОК:</w:t>
            </w:r>
          </w:p>
          <w:p w:rsidR="00CE0F38" w:rsidRPr="007017B3" w:rsidRDefault="00CE0F38" w:rsidP="007017B3">
            <w:pPr>
              <w:spacing w:before="0"/>
              <w:jc w:val="center"/>
              <w:rPr>
                <w:rFonts w:cs="Arial"/>
                <w:bCs/>
                <w:iCs/>
                <w:lang w:val="sr-Cyrl-RS"/>
              </w:rPr>
            </w:pPr>
            <w:r w:rsidRPr="0028518B">
              <w:rPr>
                <w:rFonts w:cs="Arial"/>
                <w:bCs/>
                <w:iCs/>
                <w:lang w:val="sr-Cyrl-CS"/>
              </w:rPr>
              <w:t>Минимум 24 месеца и почиње да тече од дана састављања Записника о примопредаји изведених радова</w:t>
            </w:r>
            <w:r w:rsidRPr="0028518B">
              <w:rPr>
                <w:rFonts w:cs="Arial"/>
                <w:bCs/>
                <w:iCs/>
              </w:rPr>
              <w:t xml:space="preserve"> потписаног од стране овлашћених представника Уговорних страна.</w:t>
            </w:r>
          </w:p>
          <w:p w:rsidR="00CE0F38" w:rsidRPr="0028518B" w:rsidRDefault="00CE0F38" w:rsidP="000B7D12">
            <w:pPr>
              <w:spacing w:before="0"/>
              <w:jc w:val="center"/>
              <w:rPr>
                <w:rFonts w:cs="Arial"/>
                <w:b/>
                <w:bCs/>
                <w:iCs/>
                <w:lang w:val="sr-Cyrl-CS"/>
              </w:rPr>
            </w:pPr>
          </w:p>
        </w:tc>
        <w:tc>
          <w:tcPr>
            <w:tcW w:w="4394" w:type="dxa"/>
            <w:vAlign w:val="center"/>
          </w:tcPr>
          <w:p w:rsidR="00CE0F38" w:rsidRPr="007017B3" w:rsidRDefault="00CE0F38" w:rsidP="007017B3">
            <w:pPr>
              <w:spacing w:before="0"/>
              <w:jc w:val="center"/>
              <w:rPr>
                <w:rFonts w:cs="Arial"/>
                <w:bCs/>
                <w:iCs/>
                <w:lang w:val="sr-Cyrl-CS"/>
              </w:rPr>
            </w:pPr>
            <w:r w:rsidRPr="0028518B">
              <w:rPr>
                <w:rFonts w:cs="Arial"/>
                <w:bCs/>
                <w:iCs/>
                <w:lang w:val="sr-Cyrl-CS"/>
              </w:rPr>
              <w:t>____________месеца/и и почиње да тече од дана састављања Записника о примопредаји изведених радова</w:t>
            </w:r>
            <w:r w:rsidRPr="0028518B">
              <w:rPr>
                <w:rFonts w:cs="Arial"/>
                <w:bCs/>
                <w:iCs/>
              </w:rPr>
              <w:t xml:space="preserve"> потписаног од стране овлашћених представника Уговорних страна.</w:t>
            </w:r>
          </w:p>
        </w:tc>
      </w:tr>
      <w:tr w:rsidR="00CE0F38" w:rsidRPr="008377FF" w:rsidTr="000B7D12">
        <w:trPr>
          <w:trHeight w:val="818"/>
        </w:trPr>
        <w:tc>
          <w:tcPr>
            <w:tcW w:w="5920" w:type="dxa"/>
            <w:vAlign w:val="center"/>
          </w:tcPr>
          <w:p w:rsidR="00CE0F38" w:rsidRPr="00C7428B" w:rsidRDefault="00CE0F38" w:rsidP="000B7D12">
            <w:pPr>
              <w:spacing w:before="0"/>
              <w:jc w:val="center"/>
              <w:rPr>
                <w:rFonts w:cs="Arial"/>
                <w:bCs/>
                <w:iCs/>
                <w:lang w:val="sr-Cyrl-CS"/>
              </w:rPr>
            </w:pPr>
            <w:r w:rsidRPr="00C7428B">
              <w:rPr>
                <w:rFonts w:cs="Arial"/>
                <w:b/>
                <w:bCs/>
                <w:iCs/>
                <w:lang w:val="sr-Cyrl-CS"/>
              </w:rPr>
              <w:t xml:space="preserve">МЕСТО ИЗВОЂЕЊА РАДОВА И ПАРИТЕТ: </w:t>
            </w:r>
            <w:r w:rsidRPr="00C7428B">
              <w:rPr>
                <w:rFonts w:cs="Arial"/>
                <w:bCs/>
                <w:iCs/>
                <w:lang w:val="sr-Cyrl-CS"/>
              </w:rPr>
              <w:t>локација наручиоца и то:</w:t>
            </w:r>
          </w:p>
          <w:p w:rsidR="00CE0F38" w:rsidRDefault="00CE0F38" w:rsidP="000B7D12">
            <w:pPr>
              <w:spacing w:before="0"/>
              <w:rPr>
                <w:rFonts w:eastAsia="TimesNewRomanPSMT" w:cs="Arial"/>
                <w:bCs/>
                <w:lang w:val="sr-Cyrl-RS"/>
              </w:rPr>
            </w:pPr>
            <w:r w:rsidRPr="00C7428B">
              <w:rPr>
                <w:rFonts w:cs="Arial"/>
                <w:lang w:val="sr-Cyrl-RS" w:eastAsia="zh-CN"/>
              </w:rPr>
              <w:t xml:space="preserve">Место извођења радова је </w:t>
            </w:r>
            <w:r w:rsidRPr="00C7428B">
              <w:rPr>
                <w:rFonts w:eastAsia="TimesNewRomanPSMT" w:cs="Arial"/>
                <w:bCs/>
                <w:lang w:val="sr-Cyrl-RS"/>
              </w:rPr>
              <w:t>огранак ТЕНТ / локација</w:t>
            </w:r>
            <w:r>
              <w:rPr>
                <w:rFonts w:eastAsia="TimesNewRomanPSMT" w:cs="Arial"/>
                <w:bCs/>
              </w:rPr>
              <w:t xml:space="preserve"> </w:t>
            </w:r>
            <w:r>
              <w:rPr>
                <w:rFonts w:eastAsia="TimesNewRomanPSMT" w:cs="Arial"/>
                <w:bCs/>
                <w:lang w:val="sr-Cyrl-RS"/>
              </w:rPr>
              <w:t>Б</w:t>
            </w:r>
            <w:r>
              <w:rPr>
                <w:rFonts w:eastAsia="TimesNewRomanPSMT" w:cs="Arial"/>
                <w:bCs/>
              </w:rPr>
              <w:t>,</w:t>
            </w:r>
            <w:r>
              <w:rPr>
                <w:rFonts w:eastAsia="TimesNewRomanPSMT" w:cs="Arial"/>
                <w:bCs/>
                <w:lang w:val="sr-Cyrl-RS"/>
              </w:rPr>
              <w:t xml:space="preserve"> </w:t>
            </w:r>
          </w:p>
          <w:p w:rsidR="00CE0F38" w:rsidRPr="007017B3" w:rsidRDefault="00CE0F38" w:rsidP="007017B3">
            <w:pPr>
              <w:spacing w:before="0"/>
              <w:rPr>
                <w:rFonts w:cs="Arial"/>
                <w:lang w:val="sr-Cyrl-RS" w:eastAsia="zh-CN"/>
              </w:rPr>
            </w:pPr>
            <w:r w:rsidRPr="00C7428B">
              <w:rPr>
                <w:rFonts w:eastAsia="TimesNewRomanPSMT" w:cs="Arial"/>
                <w:bCs/>
                <w:lang w:val="sr-Cyrl-RS"/>
              </w:rPr>
              <w:t>Понуда се даје на паритету ф-ко огранак ТЕНТ/локација</w:t>
            </w:r>
            <w:r>
              <w:rPr>
                <w:rFonts w:eastAsia="TimesNewRomanPSMT" w:cs="Arial"/>
                <w:bCs/>
                <w:lang w:val="sr-Latn-RS"/>
              </w:rPr>
              <w:t xml:space="preserve"> </w:t>
            </w:r>
            <w:r>
              <w:rPr>
                <w:rFonts w:eastAsia="TimesNewRomanPSMT" w:cs="Arial"/>
                <w:bCs/>
                <w:lang w:val="sr-Cyrl-RS"/>
              </w:rPr>
              <w:t>Б</w:t>
            </w:r>
            <w:r>
              <w:rPr>
                <w:rFonts w:eastAsia="TimesNewRomanPSMT" w:cs="Arial"/>
                <w:bCs/>
                <w:lang w:val="sr-Latn-RS"/>
              </w:rPr>
              <w:t>,</w:t>
            </w:r>
            <w:r w:rsidRPr="00C7428B">
              <w:rPr>
                <w:rFonts w:eastAsia="TimesNewRomanPSMT" w:cs="Arial"/>
                <w:bCs/>
                <w:lang w:val="sr-Cyrl-RS"/>
              </w:rPr>
              <w:t xml:space="preserve"> </w:t>
            </w:r>
          </w:p>
        </w:tc>
        <w:tc>
          <w:tcPr>
            <w:tcW w:w="4394" w:type="dxa"/>
            <w:vAlign w:val="center"/>
          </w:tcPr>
          <w:p w:rsidR="00CE0F38" w:rsidRPr="0028518B" w:rsidRDefault="00CE0F38" w:rsidP="000B7D12">
            <w:pPr>
              <w:spacing w:before="0"/>
              <w:jc w:val="center"/>
              <w:rPr>
                <w:rFonts w:cs="Arial"/>
                <w:bCs/>
                <w:iCs/>
                <w:lang w:val="sr-Cyrl-CS"/>
              </w:rPr>
            </w:pPr>
            <w:r w:rsidRPr="0028518B">
              <w:rPr>
                <w:rFonts w:cs="Arial"/>
                <w:bCs/>
                <w:iCs/>
                <w:lang w:val="sr-Cyrl-CS"/>
              </w:rPr>
              <w:t>Сагласан за захтевом наручиоца</w:t>
            </w:r>
          </w:p>
          <w:p w:rsidR="00CE0F38" w:rsidRPr="008377FF" w:rsidRDefault="00CE0F38" w:rsidP="000B7D12">
            <w:pPr>
              <w:spacing w:before="0"/>
              <w:jc w:val="center"/>
              <w:rPr>
                <w:rFonts w:cs="Arial"/>
                <w:b/>
                <w:bCs/>
                <w:iCs/>
                <w:lang w:val="sr-Cyrl-CS"/>
              </w:rPr>
            </w:pPr>
            <w:r w:rsidRPr="0028518B">
              <w:rPr>
                <w:rFonts w:cs="Arial"/>
                <w:bCs/>
                <w:iCs/>
                <w:lang w:val="sr-Cyrl-CS"/>
              </w:rPr>
              <w:t>ДА/НЕ (заокружити)</w:t>
            </w:r>
          </w:p>
        </w:tc>
      </w:tr>
      <w:tr w:rsidR="00CE0F38" w:rsidRPr="008377FF" w:rsidTr="000B7D12">
        <w:trPr>
          <w:trHeight w:val="800"/>
        </w:trPr>
        <w:tc>
          <w:tcPr>
            <w:tcW w:w="5920" w:type="dxa"/>
            <w:vAlign w:val="center"/>
          </w:tcPr>
          <w:p w:rsidR="00CE0F38" w:rsidRPr="008377FF" w:rsidRDefault="00CE0F38" w:rsidP="000B7D12">
            <w:pPr>
              <w:spacing w:before="0"/>
              <w:jc w:val="center"/>
              <w:rPr>
                <w:rFonts w:cs="Arial"/>
                <w:b/>
                <w:bCs/>
                <w:iCs/>
                <w:lang w:val="sr-Cyrl-CS"/>
              </w:rPr>
            </w:pPr>
            <w:r w:rsidRPr="008377FF">
              <w:rPr>
                <w:rFonts w:cs="Arial"/>
                <w:b/>
                <w:bCs/>
                <w:iCs/>
                <w:lang w:val="sr-Cyrl-CS"/>
              </w:rPr>
              <w:t>РОК ВАЖЕЊА ПОНУДЕ:</w:t>
            </w:r>
          </w:p>
          <w:p w:rsidR="00CE0F38" w:rsidRPr="008377FF" w:rsidRDefault="00CE0F38" w:rsidP="000B7D12">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w:t>
            </w:r>
            <w:r w:rsidRPr="0028518B">
              <w:rPr>
                <w:rFonts w:cs="Arial"/>
                <w:bCs/>
                <w:iCs/>
                <w:lang w:val="sr-Cyrl-CS"/>
              </w:rPr>
              <w:t xml:space="preserve"> 60</w:t>
            </w:r>
            <w:r w:rsidRPr="008377FF">
              <w:rPr>
                <w:rFonts w:cs="Arial"/>
                <w:bCs/>
                <w:iCs/>
                <w:lang w:val="sr-Cyrl-CS"/>
              </w:rPr>
              <w:t xml:space="preserve"> дана од дана отварања понуда</w:t>
            </w:r>
          </w:p>
        </w:tc>
        <w:tc>
          <w:tcPr>
            <w:tcW w:w="4394" w:type="dxa"/>
            <w:vAlign w:val="center"/>
          </w:tcPr>
          <w:p w:rsidR="00CE0F38" w:rsidRPr="008377FF" w:rsidRDefault="00CE0F38" w:rsidP="000B7D12">
            <w:pPr>
              <w:spacing w:before="0"/>
              <w:jc w:val="center"/>
              <w:rPr>
                <w:rFonts w:cs="Arial"/>
                <w:b/>
                <w:bCs/>
                <w:iCs/>
                <w:lang w:val="sr-Cyrl-CS"/>
              </w:rPr>
            </w:pPr>
          </w:p>
          <w:p w:rsidR="00CE0F38" w:rsidRPr="008377FF" w:rsidRDefault="00CE0F38" w:rsidP="000B7D12">
            <w:pPr>
              <w:spacing w:before="0"/>
              <w:jc w:val="center"/>
              <w:rPr>
                <w:rFonts w:cs="Arial"/>
                <w:b/>
                <w:bCs/>
                <w:iCs/>
                <w:lang w:val="sr-Cyrl-CS"/>
              </w:rPr>
            </w:pPr>
            <w:r w:rsidRPr="008377FF">
              <w:rPr>
                <w:rFonts w:cs="Arial"/>
                <w:bCs/>
                <w:iCs/>
                <w:lang w:val="sr-Cyrl-CS"/>
              </w:rPr>
              <w:t>_____ дана од дана отварања понуда</w:t>
            </w:r>
          </w:p>
        </w:tc>
      </w:tr>
      <w:tr w:rsidR="00CE0F38" w:rsidRPr="008377FF" w:rsidTr="000B7D12">
        <w:tc>
          <w:tcPr>
            <w:tcW w:w="10314" w:type="dxa"/>
            <w:gridSpan w:val="2"/>
          </w:tcPr>
          <w:p w:rsidR="00CE0F38" w:rsidRPr="008377FF" w:rsidRDefault="00CE0F38" w:rsidP="000B7D1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 извођења радова, гарантни рок, место извођења радова и рок важења понуде сматраће се неприхватљивом.</w:t>
            </w:r>
          </w:p>
        </w:tc>
      </w:tr>
    </w:tbl>
    <w:p w:rsidR="00CE0F38" w:rsidRPr="008377FF" w:rsidRDefault="00CE0F38" w:rsidP="00CE0F38">
      <w:pPr>
        <w:spacing w:before="0"/>
        <w:rPr>
          <w:rFonts w:cs="Arial"/>
          <w:b/>
          <w:bCs/>
          <w:iCs/>
          <w:lang w:val="sr-Cyrl-CS"/>
        </w:rPr>
      </w:pPr>
    </w:p>
    <w:p w:rsidR="00CE0F38" w:rsidRPr="008377FF" w:rsidRDefault="00CE0F38" w:rsidP="00CE0F38">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CE0F38" w:rsidRPr="008377FF" w:rsidRDefault="00CE0F38" w:rsidP="00CE0F38">
      <w:pPr>
        <w:spacing w:before="0"/>
        <w:rPr>
          <w:rFonts w:eastAsia="TimesNewRomanPSMT" w:cs="Arial"/>
          <w:bCs/>
          <w:lang w:val="sr-Cyrl-CS"/>
        </w:rPr>
      </w:pPr>
    </w:p>
    <w:p w:rsidR="00CE0F38" w:rsidRPr="008377FF" w:rsidRDefault="00CE0F38" w:rsidP="00CE0F38">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Pr="008377FF">
        <w:rPr>
          <w:rFonts w:eastAsia="TimesNewRomanPS-BoldMT" w:cs="Arial"/>
          <w:b/>
          <w:bCs/>
          <w:iCs/>
          <w:lang w:val="sr-Cyrl-CS"/>
        </w:rPr>
        <w:t xml:space="preserve">_____________________                                      </w:t>
      </w:r>
    </w:p>
    <w:p w:rsidR="00CE0F38" w:rsidRPr="008377FF" w:rsidRDefault="00CE0F38" w:rsidP="00CE0F38">
      <w:pPr>
        <w:spacing w:before="0"/>
        <w:rPr>
          <w:rFonts w:cs="Arial"/>
          <w:b/>
          <w:bCs/>
          <w:iCs/>
          <w:u w:val="single"/>
        </w:rPr>
      </w:pPr>
    </w:p>
    <w:p w:rsidR="00CE0F38" w:rsidRPr="008377FF" w:rsidRDefault="00CE0F38" w:rsidP="00CE0F38">
      <w:pPr>
        <w:spacing w:before="0"/>
        <w:rPr>
          <w:rFonts w:cs="Arial"/>
          <w:b/>
          <w:bCs/>
          <w:iCs/>
          <w:u w:val="single"/>
        </w:rPr>
      </w:pPr>
      <w:r w:rsidRPr="008377FF">
        <w:rPr>
          <w:rFonts w:cs="Arial"/>
          <w:b/>
          <w:bCs/>
          <w:iCs/>
          <w:u w:val="single"/>
        </w:rPr>
        <w:t>Напомене:</w:t>
      </w:r>
    </w:p>
    <w:p w:rsidR="00CE0F38" w:rsidRPr="008377FF" w:rsidRDefault="00CE0F38" w:rsidP="00CE0F38">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CE0F38" w:rsidRPr="008377FF" w:rsidRDefault="00CE0F38" w:rsidP="00CE0F38">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CE0F38" w:rsidRPr="008377FF" w:rsidRDefault="00CE0F38" w:rsidP="00CE0F38">
      <w:pPr>
        <w:tabs>
          <w:tab w:val="left" w:pos="360"/>
        </w:tabs>
        <w:autoSpaceDE w:val="0"/>
        <w:autoSpaceDN w:val="0"/>
        <w:adjustRightInd w:val="0"/>
        <w:spacing w:after="200" w:line="276" w:lineRule="auto"/>
        <w:contextualSpacing/>
        <w:rPr>
          <w:rFonts w:eastAsia="TimesNewRomanPS-BoldMT" w:cs="Arial"/>
          <w:bCs/>
          <w:iCs/>
        </w:rPr>
      </w:pPr>
    </w:p>
    <w:p w:rsid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0F38" w:rsidRPr="003F3DFD" w:rsidRDefault="00CE0F3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61" w:name="_Toc442559925"/>
      <w:r w:rsidRPr="008377FF">
        <w:t>ОБРАЗАЦ</w:t>
      </w:r>
      <w:r w:rsidR="0039719F">
        <w:rPr>
          <w:lang w:val="sr-Cyrl-RS"/>
        </w:rPr>
        <w:t xml:space="preserve">  2</w:t>
      </w:r>
      <w:r w:rsidRPr="008377FF">
        <w:t>.</w:t>
      </w:r>
      <w:bookmarkEnd w:id="261"/>
    </w:p>
    <w:p w:rsidR="00343A18" w:rsidRPr="00CE0F38" w:rsidRDefault="00343A18" w:rsidP="00343A18">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r w:rsidR="00CE0F38">
        <w:rPr>
          <w:rFonts w:cs="Arial"/>
          <w:b/>
          <w:lang w:val="sr-Cyrl-RS"/>
        </w:rPr>
        <w:t xml:space="preserve">  Партија 1</w:t>
      </w:r>
    </w:p>
    <w:p w:rsidR="00343A18" w:rsidRDefault="008422BD" w:rsidP="00343A18">
      <w:pPr>
        <w:spacing w:before="0"/>
        <w:rPr>
          <w:rFonts w:cs="Arial"/>
          <w:lang w:val="sr-Cyrl-RS"/>
        </w:rPr>
      </w:pPr>
      <w:r>
        <w:rPr>
          <w:rFonts w:cs="Arial"/>
          <w:lang w:val="sr-Cyrl-RS"/>
        </w:rPr>
        <w:t>Табела1.</w:t>
      </w:r>
    </w:p>
    <w:p w:rsidR="006C4247" w:rsidRDefault="006C4247"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980"/>
        <w:gridCol w:w="710"/>
        <w:gridCol w:w="851"/>
        <w:gridCol w:w="141"/>
        <w:gridCol w:w="1164"/>
        <w:gridCol w:w="1529"/>
        <w:gridCol w:w="1351"/>
        <w:gridCol w:w="1512"/>
      </w:tblGrid>
      <w:tr w:rsidR="006C4247" w:rsidRPr="006C4247" w:rsidTr="00FD047D">
        <w:tc>
          <w:tcPr>
            <w:tcW w:w="343" w:type="pct"/>
            <w:shd w:val="clear" w:color="auto" w:fill="C6D9F1" w:themeFill="text2" w:themeFillTint="33"/>
            <w:vAlign w:val="center"/>
          </w:tcPr>
          <w:p w:rsidR="006C4247" w:rsidRPr="006C4247" w:rsidRDefault="006C4247" w:rsidP="006C4247">
            <w:pPr>
              <w:spacing w:before="0"/>
              <w:jc w:val="center"/>
              <w:rPr>
                <w:rFonts w:cs="Arial"/>
                <w:bCs/>
                <w:iCs/>
                <w:lang w:val="sr-Cyrl-CS"/>
              </w:rPr>
            </w:pPr>
            <w:r w:rsidRPr="006C4247">
              <w:rPr>
                <w:rFonts w:cs="Arial"/>
                <w:bCs/>
                <w:iCs/>
                <w:lang w:val="sr-Cyrl-CS"/>
              </w:rPr>
              <w:t>Рбр</w:t>
            </w:r>
          </w:p>
        </w:tc>
        <w:tc>
          <w:tcPr>
            <w:tcW w:w="998" w:type="pct"/>
            <w:shd w:val="clear" w:color="auto" w:fill="C6D9F1" w:themeFill="text2" w:themeFillTint="33"/>
            <w:vAlign w:val="center"/>
          </w:tcPr>
          <w:p w:rsidR="006C4247" w:rsidRPr="006C4247" w:rsidRDefault="006C4247" w:rsidP="006C4247">
            <w:pPr>
              <w:spacing w:before="0"/>
              <w:jc w:val="center"/>
              <w:rPr>
                <w:rFonts w:cs="Arial"/>
                <w:b/>
                <w:bCs/>
                <w:iCs/>
                <w:sz w:val="20"/>
                <w:szCs w:val="20"/>
                <w:lang w:val="sr-Cyrl-CS"/>
              </w:rPr>
            </w:pPr>
            <w:r w:rsidRPr="006C4247">
              <w:rPr>
                <w:rFonts w:cs="Arial"/>
                <w:b/>
                <w:bCs/>
                <w:iCs/>
                <w:sz w:val="20"/>
                <w:szCs w:val="20"/>
              </w:rPr>
              <w:t>Врста</w:t>
            </w:r>
            <w:r w:rsidRPr="006C4247">
              <w:rPr>
                <w:rFonts w:cs="Arial"/>
                <w:b/>
                <w:bCs/>
                <w:iCs/>
                <w:sz w:val="20"/>
                <w:szCs w:val="20"/>
                <w:lang w:val="sr-Cyrl-CS"/>
              </w:rPr>
              <w:t xml:space="preserve"> услуге</w:t>
            </w:r>
          </w:p>
        </w:tc>
        <w:tc>
          <w:tcPr>
            <w:tcW w:w="358" w:type="pct"/>
            <w:shd w:val="clear" w:color="auto" w:fill="C6D9F1" w:themeFill="text2" w:themeFillTint="33"/>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Јед.</w:t>
            </w:r>
          </w:p>
          <w:p w:rsidR="006C4247" w:rsidRPr="006C4247" w:rsidRDefault="006C4247" w:rsidP="006C4247">
            <w:pPr>
              <w:spacing w:before="0"/>
              <w:jc w:val="center"/>
              <w:rPr>
                <w:rFonts w:cs="Arial"/>
                <w:b/>
                <w:bCs/>
                <w:iCs/>
                <w:lang w:val="sr-Cyrl-CS"/>
              </w:rPr>
            </w:pPr>
            <w:r w:rsidRPr="006C4247">
              <w:rPr>
                <w:rFonts w:cs="Arial"/>
                <w:b/>
                <w:bCs/>
                <w:iCs/>
                <w:lang w:val="sr-Cyrl-CS"/>
              </w:rPr>
              <w:t>мере</w:t>
            </w:r>
          </w:p>
        </w:tc>
        <w:tc>
          <w:tcPr>
            <w:tcW w:w="500" w:type="pct"/>
            <w:gridSpan w:val="2"/>
            <w:shd w:val="clear" w:color="auto" w:fill="C6D9F1" w:themeFill="text2" w:themeFillTint="33"/>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Обим (количина)</w:t>
            </w:r>
          </w:p>
        </w:tc>
        <w:tc>
          <w:tcPr>
            <w:tcW w:w="587" w:type="pct"/>
            <w:shd w:val="clear" w:color="auto" w:fill="C6D9F1" w:themeFill="text2" w:themeFillTint="33"/>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Јед.</w:t>
            </w:r>
          </w:p>
          <w:p w:rsidR="006C4247" w:rsidRPr="006C4247" w:rsidRDefault="006C4247" w:rsidP="006C4247">
            <w:pPr>
              <w:spacing w:before="0"/>
              <w:jc w:val="center"/>
              <w:rPr>
                <w:rFonts w:cs="Arial"/>
                <w:b/>
                <w:bCs/>
                <w:iCs/>
                <w:lang w:val="sr-Cyrl-CS"/>
              </w:rPr>
            </w:pPr>
            <w:r w:rsidRPr="006C4247">
              <w:rPr>
                <w:rFonts w:cs="Arial"/>
                <w:b/>
                <w:bCs/>
                <w:iCs/>
                <w:lang w:val="sr-Cyrl-CS"/>
              </w:rPr>
              <w:t>цена без ПДВ</w:t>
            </w:r>
          </w:p>
          <w:p w:rsidR="006C4247" w:rsidRPr="006C4247" w:rsidRDefault="006C4247" w:rsidP="006C4247">
            <w:pPr>
              <w:spacing w:before="0"/>
              <w:jc w:val="center"/>
              <w:rPr>
                <w:rFonts w:cs="Arial"/>
                <w:b/>
                <w:bCs/>
                <w:iCs/>
                <w:lang w:val="sr-Cyrl-CS"/>
              </w:rPr>
            </w:pPr>
            <w:r w:rsidRPr="006C4247">
              <w:rPr>
                <w:rFonts w:cs="Arial"/>
                <w:b/>
                <w:bCs/>
                <w:iCs/>
                <w:lang w:val="sr-Cyrl-CS"/>
              </w:rPr>
              <w:t xml:space="preserve">дин. </w:t>
            </w:r>
          </w:p>
        </w:tc>
        <w:tc>
          <w:tcPr>
            <w:tcW w:w="771" w:type="pct"/>
            <w:shd w:val="clear" w:color="auto" w:fill="C6D9F1" w:themeFill="text2" w:themeFillTint="33"/>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Јед.</w:t>
            </w:r>
          </w:p>
          <w:p w:rsidR="006C4247" w:rsidRPr="006C4247" w:rsidRDefault="006C4247" w:rsidP="006C4247">
            <w:pPr>
              <w:spacing w:before="0"/>
              <w:jc w:val="center"/>
              <w:rPr>
                <w:rFonts w:cs="Arial"/>
                <w:b/>
                <w:bCs/>
                <w:iCs/>
                <w:lang w:val="sr-Cyrl-CS"/>
              </w:rPr>
            </w:pPr>
            <w:r w:rsidRPr="006C4247">
              <w:rPr>
                <w:rFonts w:cs="Arial"/>
                <w:b/>
                <w:bCs/>
                <w:iCs/>
                <w:lang w:val="sr-Cyrl-CS"/>
              </w:rPr>
              <w:t>цена са ПДВ</w:t>
            </w:r>
          </w:p>
          <w:p w:rsidR="006C4247" w:rsidRPr="006C4247" w:rsidRDefault="006C4247" w:rsidP="006C4247">
            <w:pPr>
              <w:spacing w:before="0"/>
              <w:jc w:val="center"/>
              <w:rPr>
                <w:rFonts w:cs="Arial"/>
                <w:b/>
                <w:bCs/>
                <w:iCs/>
                <w:lang w:val="sr-Cyrl-CS"/>
              </w:rPr>
            </w:pPr>
            <w:r w:rsidRPr="006C4247">
              <w:rPr>
                <w:rFonts w:cs="Arial"/>
                <w:b/>
                <w:bCs/>
                <w:iCs/>
                <w:lang w:val="sr-Cyrl-CS"/>
              </w:rPr>
              <w:t xml:space="preserve">дин. </w:t>
            </w:r>
          </w:p>
        </w:tc>
        <w:tc>
          <w:tcPr>
            <w:tcW w:w="681" w:type="pct"/>
            <w:shd w:val="clear" w:color="auto" w:fill="C6D9F1" w:themeFill="text2" w:themeFillTint="33"/>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Укупна цена без ПДВ</w:t>
            </w:r>
          </w:p>
          <w:p w:rsidR="006C4247" w:rsidRPr="006C4247" w:rsidRDefault="006C4247" w:rsidP="006C4247">
            <w:pPr>
              <w:spacing w:before="0"/>
              <w:jc w:val="center"/>
              <w:rPr>
                <w:rFonts w:cs="Arial"/>
                <w:b/>
                <w:bCs/>
                <w:iCs/>
                <w:lang w:val="sr-Cyrl-CS"/>
              </w:rPr>
            </w:pPr>
            <w:r w:rsidRPr="006C4247">
              <w:rPr>
                <w:rFonts w:cs="Arial"/>
                <w:b/>
                <w:bCs/>
                <w:iCs/>
                <w:lang w:val="sr-Cyrl-CS"/>
              </w:rPr>
              <w:t xml:space="preserve">дин. </w:t>
            </w:r>
          </w:p>
        </w:tc>
        <w:tc>
          <w:tcPr>
            <w:tcW w:w="762" w:type="pct"/>
            <w:shd w:val="clear" w:color="auto" w:fill="C6D9F1" w:themeFill="text2" w:themeFillTint="33"/>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Укупна цена са ПДВ</w:t>
            </w:r>
          </w:p>
          <w:p w:rsidR="006C4247" w:rsidRPr="006C4247" w:rsidRDefault="006C4247" w:rsidP="006C4247">
            <w:pPr>
              <w:spacing w:before="0"/>
              <w:jc w:val="center"/>
              <w:rPr>
                <w:rFonts w:cs="Arial"/>
                <w:b/>
                <w:bCs/>
                <w:iCs/>
                <w:lang w:val="sr-Cyrl-RS"/>
              </w:rPr>
            </w:pPr>
            <w:r w:rsidRPr="006C4247">
              <w:rPr>
                <w:rFonts w:cs="Arial"/>
                <w:b/>
                <w:bCs/>
                <w:iCs/>
                <w:lang w:val="sr-Cyrl-CS"/>
              </w:rPr>
              <w:t xml:space="preserve">дин. </w:t>
            </w:r>
          </w:p>
        </w:tc>
      </w:tr>
      <w:tr w:rsidR="00FD047D" w:rsidRPr="006C4247" w:rsidTr="00FD047D">
        <w:tc>
          <w:tcPr>
            <w:tcW w:w="343" w:type="pct"/>
            <w:shd w:val="clear" w:color="auto" w:fill="auto"/>
          </w:tcPr>
          <w:p w:rsidR="006C4247" w:rsidRPr="006C4247" w:rsidRDefault="006C4247" w:rsidP="006C4247">
            <w:pPr>
              <w:spacing w:before="0"/>
              <w:jc w:val="center"/>
              <w:rPr>
                <w:rFonts w:cs="Arial"/>
                <w:b/>
                <w:bCs/>
                <w:iCs/>
                <w:lang w:val="sr-Cyrl-CS"/>
              </w:rPr>
            </w:pPr>
            <w:r w:rsidRPr="006C4247">
              <w:rPr>
                <w:rFonts w:cs="Arial"/>
                <w:b/>
                <w:bCs/>
                <w:iCs/>
                <w:lang w:val="sr-Cyrl-CS"/>
              </w:rPr>
              <w:t>(1)</w:t>
            </w:r>
          </w:p>
        </w:tc>
        <w:tc>
          <w:tcPr>
            <w:tcW w:w="998" w:type="pct"/>
            <w:shd w:val="clear" w:color="auto" w:fill="auto"/>
          </w:tcPr>
          <w:p w:rsidR="006C4247" w:rsidRPr="006C4247" w:rsidRDefault="006C4247" w:rsidP="006C4247">
            <w:pPr>
              <w:spacing w:before="0"/>
              <w:jc w:val="center"/>
              <w:rPr>
                <w:rFonts w:cs="Arial"/>
                <w:b/>
                <w:bCs/>
                <w:iCs/>
                <w:sz w:val="20"/>
                <w:szCs w:val="20"/>
                <w:lang w:val="sr-Cyrl-CS"/>
              </w:rPr>
            </w:pPr>
            <w:r w:rsidRPr="006C4247">
              <w:rPr>
                <w:rFonts w:cs="Arial"/>
                <w:b/>
                <w:bCs/>
                <w:iCs/>
                <w:sz w:val="20"/>
                <w:szCs w:val="20"/>
                <w:lang w:val="sr-Cyrl-CS"/>
              </w:rPr>
              <w:t>(2)</w:t>
            </w:r>
          </w:p>
        </w:tc>
        <w:tc>
          <w:tcPr>
            <w:tcW w:w="358" w:type="pct"/>
            <w:shd w:val="clear" w:color="auto" w:fill="auto"/>
          </w:tcPr>
          <w:p w:rsidR="006C4247" w:rsidRPr="006C4247" w:rsidRDefault="006C4247" w:rsidP="006C4247">
            <w:pPr>
              <w:spacing w:before="0"/>
              <w:jc w:val="center"/>
              <w:rPr>
                <w:rFonts w:cs="Arial"/>
                <w:b/>
                <w:bCs/>
                <w:iCs/>
                <w:lang w:val="sr-Cyrl-CS"/>
              </w:rPr>
            </w:pPr>
            <w:r w:rsidRPr="006C4247">
              <w:rPr>
                <w:rFonts w:cs="Arial"/>
                <w:b/>
                <w:bCs/>
                <w:iCs/>
                <w:lang w:val="sr-Cyrl-CS"/>
              </w:rPr>
              <w:t>(3)</w:t>
            </w:r>
          </w:p>
        </w:tc>
        <w:tc>
          <w:tcPr>
            <w:tcW w:w="500" w:type="pct"/>
            <w:gridSpan w:val="2"/>
            <w:shd w:val="clear" w:color="auto" w:fill="auto"/>
          </w:tcPr>
          <w:p w:rsidR="006C4247" w:rsidRPr="006C4247" w:rsidRDefault="006C4247" w:rsidP="006C4247">
            <w:pPr>
              <w:spacing w:before="0"/>
              <w:jc w:val="center"/>
              <w:rPr>
                <w:rFonts w:cs="Arial"/>
                <w:b/>
                <w:bCs/>
                <w:iCs/>
                <w:lang w:val="sr-Cyrl-CS"/>
              </w:rPr>
            </w:pPr>
            <w:r w:rsidRPr="006C4247">
              <w:rPr>
                <w:rFonts w:cs="Arial"/>
                <w:b/>
                <w:bCs/>
                <w:iCs/>
                <w:lang w:val="sr-Cyrl-CS"/>
              </w:rPr>
              <w:t>(4)</w:t>
            </w:r>
          </w:p>
        </w:tc>
        <w:tc>
          <w:tcPr>
            <w:tcW w:w="587" w:type="pct"/>
            <w:shd w:val="clear" w:color="auto" w:fill="auto"/>
          </w:tcPr>
          <w:p w:rsidR="006C4247" w:rsidRPr="006C4247" w:rsidRDefault="006C4247" w:rsidP="006C4247">
            <w:pPr>
              <w:spacing w:before="0"/>
              <w:jc w:val="center"/>
              <w:rPr>
                <w:rFonts w:cs="Arial"/>
                <w:b/>
                <w:bCs/>
                <w:iCs/>
                <w:lang w:val="sr-Cyrl-CS"/>
              </w:rPr>
            </w:pPr>
            <w:r w:rsidRPr="006C4247">
              <w:rPr>
                <w:rFonts w:cs="Arial"/>
                <w:b/>
                <w:bCs/>
                <w:iCs/>
                <w:lang w:val="sr-Cyrl-CS"/>
              </w:rPr>
              <w:t>(5)</w:t>
            </w:r>
          </w:p>
        </w:tc>
        <w:tc>
          <w:tcPr>
            <w:tcW w:w="771" w:type="pct"/>
            <w:shd w:val="clear" w:color="auto" w:fill="auto"/>
          </w:tcPr>
          <w:p w:rsidR="006C4247" w:rsidRPr="006C4247" w:rsidRDefault="006C4247" w:rsidP="006C4247">
            <w:pPr>
              <w:spacing w:before="0"/>
              <w:jc w:val="center"/>
              <w:rPr>
                <w:rFonts w:cs="Arial"/>
                <w:b/>
                <w:bCs/>
                <w:iCs/>
                <w:lang w:val="sr-Cyrl-CS"/>
              </w:rPr>
            </w:pPr>
            <w:r w:rsidRPr="006C4247">
              <w:rPr>
                <w:rFonts w:cs="Arial"/>
                <w:b/>
                <w:bCs/>
                <w:iCs/>
                <w:lang w:val="sr-Cyrl-CS"/>
              </w:rPr>
              <w:t>(6)</w:t>
            </w:r>
          </w:p>
        </w:tc>
        <w:tc>
          <w:tcPr>
            <w:tcW w:w="681" w:type="pct"/>
            <w:shd w:val="clear" w:color="auto" w:fill="auto"/>
          </w:tcPr>
          <w:p w:rsidR="006C4247" w:rsidRPr="006C4247" w:rsidRDefault="006C4247" w:rsidP="006C4247">
            <w:pPr>
              <w:spacing w:before="0"/>
              <w:jc w:val="center"/>
              <w:rPr>
                <w:rFonts w:cs="Arial"/>
                <w:b/>
                <w:bCs/>
                <w:iCs/>
                <w:lang w:val="sr-Cyrl-CS"/>
              </w:rPr>
            </w:pPr>
            <w:r w:rsidRPr="006C4247">
              <w:rPr>
                <w:rFonts w:cs="Arial"/>
                <w:b/>
                <w:bCs/>
                <w:iCs/>
                <w:lang w:val="sr-Cyrl-CS"/>
              </w:rPr>
              <w:t>(7)</w:t>
            </w:r>
          </w:p>
        </w:tc>
        <w:tc>
          <w:tcPr>
            <w:tcW w:w="762" w:type="pct"/>
            <w:shd w:val="clear" w:color="auto" w:fill="auto"/>
          </w:tcPr>
          <w:p w:rsidR="006C4247" w:rsidRPr="006C4247" w:rsidRDefault="006C4247" w:rsidP="006C4247">
            <w:pPr>
              <w:spacing w:before="0"/>
              <w:jc w:val="center"/>
              <w:rPr>
                <w:rFonts w:cs="Arial"/>
                <w:b/>
                <w:bCs/>
                <w:iCs/>
                <w:lang w:val="sr-Cyrl-CS"/>
              </w:rPr>
            </w:pPr>
            <w:r w:rsidRPr="006C4247">
              <w:rPr>
                <w:rFonts w:cs="Arial"/>
                <w:b/>
                <w:bCs/>
                <w:iCs/>
                <w:lang w:val="sr-Cyrl-CS"/>
              </w:rPr>
              <w:t>(8)</w:t>
            </w:r>
          </w:p>
        </w:tc>
      </w:tr>
      <w:tr w:rsidR="00FD047D" w:rsidRPr="006C4247" w:rsidTr="00FD047D">
        <w:tc>
          <w:tcPr>
            <w:tcW w:w="343" w:type="pct"/>
            <w:shd w:val="clear" w:color="auto" w:fill="auto"/>
            <w:vAlign w:val="center"/>
          </w:tcPr>
          <w:p w:rsidR="00FD047D" w:rsidRPr="00FD047D" w:rsidRDefault="00FD047D" w:rsidP="006C4247">
            <w:pPr>
              <w:spacing w:before="0"/>
              <w:jc w:val="center"/>
              <w:rPr>
                <w:rFonts w:cs="Arial"/>
                <w:b/>
                <w:bCs/>
                <w:iCs/>
              </w:rPr>
            </w:pPr>
            <w:r>
              <w:rPr>
                <w:rFonts w:cs="Arial"/>
                <w:b/>
                <w:bCs/>
                <w:iCs/>
              </w:rPr>
              <w:t>I</w:t>
            </w:r>
          </w:p>
        </w:tc>
        <w:tc>
          <w:tcPr>
            <w:tcW w:w="998" w:type="pct"/>
            <w:shd w:val="clear" w:color="auto" w:fill="auto"/>
          </w:tcPr>
          <w:p w:rsidR="00FD047D" w:rsidRPr="00FD047D" w:rsidRDefault="00FD047D" w:rsidP="006C4247">
            <w:pPr>
              <w:spacing w:before="0" w:line="276" w:lineRule="auto"/>
              <w:jc w:val="left"/>
              <w:rPr>
                <w:rFonts w:eastAsia="Calibri" w:cs="Arial"/>
                <w:sz w:val="20"/>
                <w:szCs w:val="20"/>
                <w:lang w:val="sr-Cyrl-RS"/>
              </w:rPr>
            </w:pPr>
            <w:r>
              <w:rPr>
                <w:rFonts w:eastAsia="Calibri" w:cs="Arial"/>
                <w:sz w:val="20"/>
                <w:szCs w:val="20"/>
                <w:lang w:val="sr-Cyrl-RS"/>
              </w:rPr>
              <w:t>ДЕМОНТАЖНИ РАДОВИ</w:t>
            </w:r>
          </w:p>
        </w:tc>
        <w:tc>
          <w:tcPr>
            <w:tcW w:w="358" w:type="pct"/>
            <w:shd w:val="clear" w:color="auto" w:fill="auto"/>
            <w:vAlign w:val="center"/>
          </w:tcPr>
          <w:p w:rsidR="00FD047D" w:rsidRDefault="00FD047D" w:rsidP="006C4247">
            <w:pPr>
              <w:spacing w:before="0"/>
              <w:jc w:val="center"/>
              <w:rPr>
                <w:rFonts w:cs="Arial"/>
                <w:bCs/>
                <w:iCs/>
                <w:lang w:val="sr-Cyrl-CS"/>
              </w:rPr>
            </w:pPr>
          </w:p>
        </w:tc>
        <w:tc>
          <w:tcPr>
            <w:tcW w:w="500" w:type="pct"/>
            <w:gridSpan w:val="2"/>
            <w:shd w:val="clear" w:color="auto" w:fill="auto"/>
            <w:vAlign w:val="center"/>
          </w:tcPr>
          <w:p w:rsidR="00FD047D" w:rsidRDefault="00FD047D" w:rsidP="006C4247">
            <w:pPr>
              <w:spacing w:before="0"/>
              <w:jc w:val="center"/>
              <w:rPr>
                <w:rFonts w:cs="Arial"/>
                <w:bCs/>
                <w:iCs/>
                <w:lang w:val="sr-Cyrl-CS"/>
              </w:rPr>
            </w:pPr>
          </w:p>
        </w:tc>
        <w:tc>
          <w:tcPr>
            <w:tcW w:w="587" w:type="pct"/>
            <w:shd w:val="clear" w:color="auto" w:fill="auto"/>
            <w:vAlign w:val="center"/>
          </w:tcPr>
          <w:p w:rsidR="00FD047D" w:rsidRPr="006C4247" w:rsidRDefault="00FD047D" w:rsidP="006C4247">
            <w:pPr>
              <w:spacing w:before="0"/>
              <w:jc w:val="center"/>
              <w:rPr>
                <w:rFonts w:cs="Arial"/>
                <w:b/>
                <w:bCs/>
                <w:iCs/>
              </w:rPr>
            </w:pPr>
          </w:p>
        </w:tc>
        <w:tc>
          <w:tcPr>
            <w:tcW w:w="771" w:type="pct"/>
            <w:shd w:val="clear" w:color="auto" w:fill="auto"/>
            <w:vAlign w:val="center"/>
          </w:tcPr>
          <w:p w:rsidR="00FD047D" w:rsidRPr="006C4247" w:rsidRDefault="00FD047D" w:rsidP="006C4247">
            <w:pPr>
              <w:spacing w:before="0"/>
              <w:jc w:val="center"/>
              <w:rPr>
                <w:rFonts w:cs="Arial"/>
                <w:b/>
                <w:bCs/>
                <w:iCs/>
              </w:rPr>
            </w:pPr>
          </w:p>
        </w:tc>
        <w:tc>
          <w:tcPr>
            <w:tcW w:w="681" w:type="pct"/>
            <w:shd w:val="clear" w:color="auto" w:fill="auto"/>
            <w:vAlign w:val="center"/>
          </w:tcPr>
          <w:p w:rsidR="00FD047D" w:rsidRPr="006C4247" w:rsidRDefault="00FD047D" w:rsidP="006C4247">
            <w:pPr>
              <w:spacing w:before="0"/>
              <w:jc w:val="center"/>
              <w:rPr>
                <w:rFonts w:cs="Arial"/>
                <w:b/>
                <w:bCs/>
                <w:iCs/>
              </w:rPr>
            </w:pPr>
          </w:p>
        </w:tc>
        <w:tc>
          <w:tcPr>
            <w:tcW w:w="762" w:type="pct"/>
            <w:shd w:val="clear" w:color="auto" w:fill="auto"/>
            <w:vAlign w:val="center"/>
          </w:tcPr>
          <w:p w:rsidR="00FD047D" w:rsidRPr="006C4247" w:rsidRDefault="00FD047D" w:rsidP="006C4247">
            <w:pPr>
              <w:spacing w:before="0"/>
              <w:jc w:val="center"/>
              <w:rPr>
                <w:rFonts w:cs="Arial"/>
                <w:b/>
                <w:bCs/>
                <w:iCs/>
              </w:rPr>
            </w:pPr>
          </w:p>
        </w:tc>
      </w:tr>
      <w:tr w:rsidR="00FD047D"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1.</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Latn-RS"/>
              </w:rPr>
            </w:pPr>
            <w:r w:rsidRPr="006C4247">
              <w:rPr>
                <w:rFonts w:eastAsia="Calibri" w:cs="Arial"/>
                <w:sz w:val="20"/>
                <w:szCs w:val="20"/>
                <w:lang w:val="sr-Latn-RS"/>
              </w:rPr>
              <w:t>Пажљива демонтажа врата заједно са штоком, површине до 2,00 m2. Демонтирана врата склопити, утоварити на камион и одвести на депонију коју одреди инвеститор.</w:t>
            </w:r>
          </w:p>
        </w:tc>
        <w:tc>
          <w:tcPr>
            <w:tcW w:w="358" w:type="pct"/>
            <w:shd w:val="clear" w:color="auto" w:fill="auto"/>
            <w:vAlign w:val="center"/>
          </w:tcPr>
          <w:p w:rsidR="006C4247" w:rsidRPr="006C4247" w:rsidRDefault="006C4247" w:rsidP="006C4247">
            <w:pPr>
              <w:spacing w:before="0"/>
              <w:jc w:val="center"/>
              <w:rPr>
                <w:rFonts w:cs="Arial"/>
                <w:bCs/>
                <w:iCs/>
                <w:lang w:val="sr-Cyrl-CS"/>
              </w:rPr>
            </w:pPr>
            <w:r>
              <w:rPr>
                <w:rFonts w:cs="Arial"/>
                <w:bCs/>
                <w:iCs/>
                <w:lang w:val="sr-Cyrl-CS"/>
              </w:rPr>
              <w:t>ком</w:t>
            </w:r>
          </w:p>
        </w:tc>
        <w:tc>
          <w:tcPr>
            <w:tcW w:w="500" w:type="pct"/>
            <w:gridSpan w:val="2"/>
            <w:shd w:val="clear" w:color="auto" w:fill="auto"/>
            <w:vAlign w:val="center"/>
          </w:tcPr>
          <w:p w:rsidR="006C4247" w:rsidRPr="006C4247" w:rsidRDefault="006C4247" w:rsidP="006C4247">
            <w:pPr>
              <w:spacing w:before="0"/>
              <w:jc w:val="center"/>
              <w:rPr>
                <w:rFonts w:cs="Arial"/>
                <w:bCs/>
                <w:iCs/>
                <w:lang w:val="sr-Cyrl-CS"/>
              </w:rPr>
            </w:pPr>
            <w:r>
              <w:rPr>
                <w:rFonts w:cs="Arial"/>
                <w:bCs/>
                <w:iCs/>
                <w:lang w:val="sr-Cyrl-CS"/>
              </w:rPr>
              <w:t>36</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2</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Latn-RS"/>
              </w:rPr>
            </w:pPr>
            <w:r w:rsidRPr="006C4247">
              <w:rPr>
                <w:rFonts w:eastAsia="Calibri" w:cs="Arial"/>
                <w:sz w:val="20"/>
                <w:szCs w:val="20"/>
                <w:lang w:val="sr-Latn-RS"/>
              </w:rPr>
              <w:t>Пажљива демонтажа прозора у зони између ручавања и комуникације, површине до 2,00 m2. Демонтиране прозоре склопити, утоварити на камион и одвести на депонију коју одреди инвеститор. Обрачун по комаду прозора.</w:t>
            </w:r>
          </w:p>
        </w:tc>
        <w:tc>
          <w:tcPr>
            <w:tcW w:w="358" w:type="pct"/>
            <w:shd w:val="clear" w:color="auto" w:fill="auto"/>
            <w:vAlign w:val="center"/>
          </w:tcPr>
          <w:p w:rsidR="006C4247" w:rsidRPr="006C4247" w:rsidRDefault="006C4247" w:rsidP="006C4247">
            <w:pPr>
              <w:spacing w:before="0"/>
              <w:jc w:val="center"/>
              <w:rPr>
                <w:rFonts w:cs="Arial"/>
                <w:bCs/>
                <w:iCs/>
                <w:lang w:val="sr-Cyrl-CS"/>
              </w:rPr>
            </w:pPr>
            <w:r>
              <w:rPr>
                <w:rFonts w:cs="Arial"/>
                <w:bCs/>
                <w:iCs/>
                <w:lang w:val="sr-Cyrl-CS"/>
              </w:rPr>
              <w:t>ком</w:t>
            </w:r>
          </w:p>
        </w:tc>
        <w:tc>
          <w:tcPr>
            <w:tcW w:w="500" w:type="pct"/>
            <w:gridSpan w:val="2"/>
            <w:shd w:val="clear" w:color="auto" w:fill="auto"/>
            <w:vAlign w:val="center"/>
          </w:tcPr>
          <w:p w:rsidR="006C4247" w:rsidRPr="006C4247" w:rsidRDefault="006C4247" w:rsidP="006C4247">
            <w:pPr>
              <w:spacing w:before="0"/>
              <w:jc w:val="center"/>
              <w:rPr>
                <w:rFonts w:cs="Arial"/>
                <w:bCs/>
                <w:iCs/>
                <w:lang w:val="sr-Cyrl-CS"/>
              </w:rPr>
            </w:pPr>
            <w:r>
              <w:rPr>
                <w:rFonts w:cs="Arial"/>
                <w:bCs/>
                <w:iCs/>
                <w:lang w:val="sr-Cyrl-CS"/>
              </w:rPr>
              <w:t>4</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3</w:t>
            </w:r>
          </w:p>
        </w:tc>
        <w:tc>
          <w:tcPr>
            <w:tcW w:w="998" w:type="pct"/>
            <w:shd w:val="clear" w:color="auto" w:fill="auto"/>
          </w:tcPr>
          <w:p w:rsidR="006C4247" w:rsidRDefault="006C4247" w:rsidP="006C4247">
            <w:pPr>
              <w:spacing w:before="0" w:line="276" w:lineRule="auto"/>
              <w:jc w:val="left"/>
              <w:rPr>
                <w:rFonts w:eastAsia="Calibri" w:cs="Arial"/>
                <w:sz w:val="20"/>
                <w:szCs w:val="20"/>
                <w:lang w:val="sr-Cyrl-RS"/>
              </w:rPr>
            </w:pPr>
            <w:r w:rsidRPr="006C4247">
              <w:rPr>
                <w:rFonts w:eastAsia="Calibri" w:cs="Arial"/>
                <w:sz w:val="20"/>
                <w:szCs w:val="20"/>
                <w:lang w:val="sr-Latn-RS"/>
              </w:rPr>
              <w:t xml:space="preserve">Изношење постојећег намештаја и опреме из простора који се адаптира. Намештај и опрему депоновати у оквиру објекта. </w:t>
            </w:r>
          </w:p>
          <w:p w:rsidR="006C4247" w:rsidRDefault="006C4247" w:rsidP="006C4247">
            <w:pPr>
              <w:spacing w:before="0" w:line="276" w:lineRule="auto"/>
              <w:jc w:val="left"/>
              <w:rPr>
                <w:rFonts w:eastAsia="Calibri" w:cs="Arial"/>
                <w:sz w:val="20"/>
                <w:szCs w:val="20"/>
                <w:lang w:val="sr-Cyrl-RS"/>
              </w:rPr>
            </w:pPr>
          </w:p>
          <w:p w:rsidR="006C4247" w:rsidRPr="006C4247" w:rsidRDefault="006C4247" w:rsidP="006C4247">
            <w:pPr>
              <w:spacing w:before="0" w:line="276" w:lineRule="auto"/>
              <w:jc w:val="left"/>
              <w:rPr>
                <w:rFonts w:eastAsia="Calibri" w:cs="Arial"/>
                <w:sz w:val="20"/>
                <w:szCs w:val="20"/>
                <w:lang w:val="sr-Latn-RS"/>
              </w:rPr>
            </w:pPr>
            <w:r w:rsidRPr="006C4247">
              <w:rPr>
                <w:rFonts w:eastAsia="Calibri" w:cs="Arial"/>
                <w:sz w:val="20"/>
                <w:szCs w:val="20"/>
                <w:lang w:val="sr-Latn-RS"/>
              </w:rPr>
              <w:t>Обрачун паушално.</w:t>
            </w:r>
          </w:p>
        </w:tc>
        <w:tc>
          <w:tcPr>
            <w:tcW w:w="358" w:type="pct"/>
            <w:shd w:val="clear" w:color="auto" w:fill="auto"/>
            <w:vAlign w:val="center"/>
          </w:tcPr>
          <w:p w:rsidR="006C4247" w:rsidRPr="006C4247" w:rsidRDefault="006C4247" w:rsidP="006C4247">
            <w:pPr>
              <w:spacing w:before="0"/>
              <w:jc w:val="center"/>
              <w:rPr>
                <w:rFonts w:cs="Arial"/>
                <w:bCs/>
                <w:iCs/>
                <w:sz w:val="20"/>
                <w:szCs w:val="20"/>
                <w:lang w:val="sr-Cyrl-CS"/>
              </w:rPr>
            </w:pPr>
            <w:r w:rsidRPr="006C4247">
              <w:rPr>
                <w:rFonts w:cs="Arial"/>
                <w:bCs/>
                <w:iCs/>
                <w:sz w:val="20"/>
                <w:szCs w:val="20"/>
                <w:lang w:val="sr-Cyrl-CS"/>
              </w:rPr>
              <w:lastRenderedPageBreak/>
              <w:t>пауш</w:t>
            </w:r>
          </w:p>
        </w:tc>
        <w:tc>
          <w:tcPr>
            <w:tcW w:w="500" w:type="pct"/>
            <w:gridSpan w:val="2"/>
            <w:shd w:val="clear" w:color="auto" w:fill="auto"/>
            <w:vAlign w:val="center"/>
          </w:tcPr>
          <w:p w:rsidR="006C4247" w:rsidRPr="006C4247" w:rsidRDefault="006C4247" w:rsidP="006C4247">
            <w:pPr>
              <w:spacing w:before="0"/>
              <w:jc w:val="center"/>
              <w:rPr>
                <w:rFonts w:cs="Arial"/>
                <w:bCs/>
                <w:iCs/>
                <w:lang w:val="sr-Cyrl-CS"/>
              </w:rPr>
            </w:pPr>
            <w:r>
              <w:rPr>
                <w:rFonts w:cs="Arial"/>
                <w:bCs/>
                <w:iCs/>
                <w:lang w:val="sr-Cyrl-CS"/>
              </w:rPr>
              <w:t>1</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lastRenderedPageBreak/>
              <w:t>4</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Latn-RS"/>
              </w:rPr>
            </w:pPr>
            <w:r w:rsidRPr="006C4247">
              <w:rPr>
                <w:rFonts w:eastAsia="Calibri" w:cs="Arial"/>
                <w:sz w:val="20"/>
                <w:szCs w:val="20"/>
                <w:lang w:val="sr-Latn-RS"/>
              </w:rPr>
              <w:t>Пажљива демонтажа ламперије са зидова, угаоних дрвених лајсни и дрвених облога око вентилационих канала. Ламперију и облоге демонтирати, очистити, сложити по врсти, упаковати, утоварити у камион и одвести на депонију коју одреди инвеститор. Шут прикупити, изнети, утоварити на камион и одвести на место које одреди инвеститор. Обрачун по m2.</w:t>
            </w:r>
          </w:p>
        </w:tc>
        <w:tc>
          <w:tcPr>
            <w:tcW w:w="358" w:type="pct"/>
            <w:shd w:val="clear" w:color="auto" w:fill="auto"/>
            <w:vAlign w:val="center"/>
          </w:tcPr>
          <w:p w:rsidR="006C4247" w:rsidRPr="006C4247" w:rsidRDefault="006C4247" w:rsidP="006C4247">
            <w:pPr>
              <w:spacing w:before="0"/>
              <w:jc w:val="center"/>
              <w:rPr>
                <w:rFonts w:cs="Arial"/>
                <w:bCs/>
                <w:iCs/>
                <w:lang w:val="sr-Cyrl-CS"/>
              </w:rPr>
            </w:pPr>
            <w:r w:rsidRPr="00F21946">
              <w:t>m²</w:t>
            </w:r>
          </w:p>
        </w:tc>
        <w:tc>
          <w:tcPr>
            <w:tcW w:w="500" w:type="pct"/>
            <w:gridSpan w:val="2"/>
            <w:shd w:val="clear" w:color="auto" w:fill="auto"/>
            <w:vAlign w:val="center"/>
          </w:tcPr>
          <w:p w:rsidR="006C4247" w:rsidRPr="006C4247" w:rsidRDefault="006C4247" w:rsidP="006C4247">
            <w:pPr>
              <w:spacing w:before="0"/>
              <w:jc w:val="center"/>
              <w:rPr>
                <w:rFonts w:cs="Arial"/>
                <w:bCs/>
                <w:iCs/>
                <w:lang w:val="sr-Cyrl-CS"/>
              </w:rPr>
            </w:pPr>
            <w:r>
              <w:rPr>
                <w:rFonts w:cs="Arial"/>
                <w:bCs/>
                <w:iCs/>
                <w:lang w:val="sr-Cyrl-CS"/>
              </w:rPr>
              <w:t>54</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5</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Latn-RS"/>
              </w:rPr>
            </w:pPr>
            <w:r w:rsidRPr="006C4247">
              <w:rPr>
                <w:rFonts w:eastAsia="Calibri" w:cs="Arial"/>
                <w:sz w:val="20"/>
                <w:szCs w:val="20"/>
                <w:lang w:val="sr-Latn-RS"/>
              </w:rPr>
              <w:t>Демонтажа металних профила линије пулта, ширине 40 cm. Обрачун по m профила.</w:t>
            </w:r>
          </w:p>
        </w:tc>
        <w:tc>
          <w:tcPr>
            <w:tcW w:w="358" w:type="pct"/>
            <w:shd w:val="clear" w:color="auto" w:fill="auto"/>
            <w:vAlign w:val="center"/>
          </w:tcPr>
          <w:p w:rsidR="006C4247" w:rsidRPr="006C4247" w:rsidRDefault="006C4247" w:rsidP="006C4247">
            <w:pPr>
              <w:spacing w:before="0"/>
              <w:jc w:val="center"/>
              <w:rPr>
                <w:rFonts w:cs="Arial"/>
                <w:bCs/>
                <w:iCs/>
                <w:lang w:val="sr-Cyrl-CS"/>
              </w:rPr>
            </w:pPr>
            <w:r w:rsidRPr="006C4247">
              <w:rPr>
                <w:rFonts w:cs="Arial"/>
                <w:bCs/>
                <w:iCs/>
                <w:lang w:val="sr-Cyrl-CS"/>
              </w:rPr>
              <w:t>m</w:t>
            </w:r>
          </w:p>
        </w:tc>
        <w:tc>
          <w:tcPr>
            <w:tcW w:w="500" w:type="pct"/>
            <w:gridSpan w:val="2"/>
            <w:shd w:val="clear" w:color="auto" w:fill="auto"/>
            <w:vAlign w:val="center"/>
          </w:tcPr>
          <w:p w:rsidR="006C4247" w:rsidRPr="006C4247" w:rsidRDefault="006C4247" w:rsidP="006C4247">
            <w:pPr>
              <w:spacing w:before="0"/>
              <w:jc w:val="center"/>
              <w:rPr>
                <w:rFonts w:cs="Arial"/>
                <w:bCs/>
                <w:iCs/>
                <w:lang w:val="sr-Cyrl-CS"/>
              </w:rPr>
            </w:pPr>
            <w:r>
              <w:rPr>
                <w:rFonts w:cs="Arial"/>
                <w:bCs/>
                <w:iCs/>
                <w:lang w:val="sr-Cyrl-CS"/>
              </w:rPr>
              <w:t>12,8</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6</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Latn-RS"/>
              </w:rPr>
            </w:pPr>
            <w:r w:rsidRPr="006C4247">
              <w:rPr>
                <w:rFonts w:eastAsia="Calibri" w:cs="Arial"/>
                <w:sz w:val="20"/>
                <w:szCs w:val="20"/>
                <w:lang w:val="sr-Latn-RS"/>
              </w:rPr>
              <w:t xml:space="preserve">Пажљива демонтажа санитарија (писоари, шоље, умиваоници са батеријама, туш каде са батеријама, трокадера са батеријама). Санитарије демонтирати, утоварити на камион и одвести на депонију коју одреди инвеститор. </w:t>
            </w:r>
            <w:r w:rsidRPr="006C4247">
              <w:rPr>
                <w:rFonts w:eastAsia="Calibri" w:cs="Arial"/>
                <w:sz w:val="20"/>
                <w:szCs w:val="20"/>
                <w:lang w:val="sr-Latn-RS"/>
              </w:rPr>
              <w:lastRenderedPageBreak/>
              <w:t>Обрачун по комаду санитарије.</w:t>
            </w:r>
          </w:p>
        </w:tc>
        <w:tc>
          <w:tcPr>
            <w:tcW w:w="358" w:type="pct"/>
            <w:shd w:val="clear" w:color="auto" w:fill="auto"/>
            <w:vAlign w:val="center"/>
          </w:tcPr>
          <w:p w:rsidR="006C4247" w:rsidRPr="006C4247" w:rsidRDefault="006C4247" w:rsidP="006C4247">
            <w:pPr>
              <w:spacing w:before="0"/>
              <w:jc w:val="center"/>
              <w:rPr>
                <w:rFonts w:cs="Arial"/>
                <w:bCs/>
                <w:iCs/>
                <w:lang w:val="sr-Cyrl-CS"/>
              </w:rPr>
            </w:pPr>
            <w:r>
              <w:rPr>
                <w:rFonts w:cs="Arial"/>
                <w:bCs/>
                <w:iCs/>
                <w:lang w:val="sr-Cyrl-CS"/>
              </w:rPr>
              <w:lastRenderedPageBreak/>
              <w:t>ком</w:t>
            </w:r>
          </w:p>
        </w:tc>
        <w:tc>
          <w:tcPr>
            <w:tcW w:w="500" w:type="pct"/>
            <w:gridSpan w:val="2"/>
            <w:shd w:val="clear" w:color="auto" w:fill="auto"/>
            <w:vAlign w:val="center"/>
          </w:tcPr>
          <w:p w:rsidR="006C4247" w:rsidRPr="006C4247" w:rsidRDefault="006C4247" w:rsidP="006C4247">
            <w:pPr>
              <w:spacing w:before="0"/>
              <w:jc w:val="center"/>
              <w:rPr>
                <w:rFonts w:cs="Arial"/>
                <w:bCs/>
                <w:iCs/>
                <w:lang w:val="sr-Cyrl-CS"/>
              </w:rPr>
            </w:pPr>
            <w:r>
              <w:rPr>
                <w:rFonts w:cs="Arial"/>
                <w:bCs/>
                <w:iCs/>
                <w:lang w:val="sr-Cyrl-CS"/>
              </w:rPr>
              <w:t>42</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lastRenderedPageBreak/>
              <w:t>7</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Latn-RS"/>
              </w:rPr>
            </w:pPr>
            <w:r w:rsidRPr="006C4247">
              <w:rPr>
                <w:rFonts w:eastAsia="Calibri" w:cs="Arial"/>
                <w:sz w:val="20"/>
                <w:szCs w:val="20"/>
                <w:lang w:val="sr-Latn-RS"/>
              </w:rPr>
              <w:t>Обијање зидних керамичких плочица заједно са малтером. Обити плочице са малтером и кламфама очистити спојнице до дубине од 2 cm, а површину зида очистити челичним четкама. Шут прикупити, изнети, утоварити на камион и одвести на депонију коју одреди инвеститор. Обрачун по m2 обијене површине.</w:t>
            </w:r>
          </w:p>
        </w:tc>
        <w:tc>
          <w:tcPr>
            <w:tcW w:w="358" w:type="pct"/>
            <w:shd w:val="clear" w:color="auto" w:fill="auto"/>
            <w:vAlign w:val="center"/>
          </w:tcPr>
          <w:p w:rsidR="006C4247" w:rsidRPr="006C4247" w:rsidRDefault="006C4247" w:rsidP="006C4247">
            <w:pPr>
              <w:spacing w:before="0"/>
              <w:jc w:val="center"/>
              <w:rPr>
                <w:rFonts w:cs="Arial"/>
                <w:bCs/>
                <w:iCs/>
                <w:lang w:val="sr-Cyrl-CS"/>
              </w:rPr>
            </w:pPr>
            <w:r w:rsidRPr="00F21946">
              <w:t>m²</w:t>
            </w:r>
          </w:p>
        </w:tc>
        <w:tc>
          <w:tcPr>
            <w:tcW w:w="500" w:type="pct"/>
            <w:gridSpan w:val="2"/>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1105,7</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8</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Latn-RS"/>
              </w:rPr>
            </w:pPr>
            <w:r w:rsidRPr="006C4247">
              <w:rPr>
                <w:rFonts w:eastAsia="Calibri" w:cs="Arial"/>
                <w:sz w:val="20"/>
                <w:szCs w:val="20"/>
                <w:lang w:val="sr-Latn-RS"/>
              </w:rPr>
              <w:t>Скидање пода од керамичких плочица, постављених у цементном малтеру. Обити плочице и скинути подлогу до бетонске конструкције. Шут прикупити, изнети, утоварити на камион и одвести на депонију коју одреди инвеститор. Обрачун по m2 обијене површине.</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21946">
              <w:t>m²</w:t>
            </w:r>
          </w:p>
        </w:tc>
        <w:tc>
          <w:tcPr>
            <w:tcW w:w="500" w:type="pct"/>
            <w:gridSpan w:val="2"/>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1082,3</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9</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Latn-RS"/>
              </w:rPr>
            </w:pPr>
            <w:r w:rsidRPr="006C4247">
              <w:rPr>
                <w:rFonts w:eastAsia="Calibri" w:cs="Arial"/>
                <w:sz w:val="20"/>
                <w:szCs w:val="20"/>
                <w:lang w:val="sr-Latn-RS"/>
              </w:rPr>
              <w:t xml:space="preserve">Скидање сокле од керамичких плочица, постављених у цементном малтеру. Обити плочице и скинути подлогу до конструкције. Шут прикупити, изнети, </w:t>
            </w:r>
            <w:r w:rsidRPr="006C4247">
              <w:rPr>
                <w:rFonts w:eastAsia="Calibri" w:cs="Arial"/>
                <w:sz w:val="20"/>
                <w:szCs w:val="20"/>
                <w:lang w:val="sr-Latn-RS"/>
              </w:rPr>
              <w:lastRenderedPageBreak/>
              <w:t>утоварити на камион и одвести на депонију коју одреди инвеститор. Обрачун по m сокле.</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21946">
              <w:lastRenderedPageBreak/>
              <w:t>m</w:t>
            </w:r>
          </w:p>
        </w:tc>
        <w:tc>
          <w:tcPr>
            <w:tcW w:w="500" w:type="pct"/>
            <w:gridSpan w:val="2"/>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239,9</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lastRenderedPageBreak/>
              <w:t>10</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Cyrl-RS" w:eastAsia="ar-SA"/>
              </w:rPr>
            </w:pPr>
            <w:r w:rsidRPr="006C4247">
              <w:rPr>
                <w:rFonts w:ascii="Calibri" w:eastAsia="Calibri" w:hAnsi="Calibri"/>
                <w:lang w:val="sr-Cyrl-RS" w:eastAsia="ar-SA"/>
              </w:rPr>
              <w:t>Скидање спуштеног плафона Хантер Даглас. Издвојити употребљив материјал и сложити. Шут прикупити, изнети, утоварити на камион и одвести на депонију коју одреди инвеститор.</w:t>
            </w:r>
            <w:r w:rsidRPr="006C4247">
              <w:rPr>
                <w:rFonts w:ascii="Calibri" w:eastAsia="Calibri" w:hAnsi="Calibri"/>
                <w:lang w:val="sr-Latn-RS"/>
              </w:rPr>
              <w:t xml:space="preserve"> </w:t>
            </w:r>
            <w:r w:rsidRPr="006C4247">
              <w:rPr>
                <w:rFonts w:ascii="Calibri" w:eastAsia="Calibri" w:hAnsi="Calibri"/>
                <w:lang w:val="sr-Cyrl-RS" w:eastAsia="ar-SA"/>
              </w:rPr>
              <w:t>Обрачун по m2 плафона.</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21946">
              <w:t>m²</w:t>
            </w:r>
          </w:p>
        </w:tc>
        <w:tc>
          <w:tcPr>
            <w:tcW w:w="500" w:type="pct"/>
            <w:gridSpan w:val="2"/>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198,3</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11</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Cyrl-RS" w:eastAsia="ar-SA"/>
              </w:rPr>
            </w:pPr>
            <w:r w:rsidRPr="006C4247">
              <w:rPr>
                <w:rFonts w:ascii="Calibri" w:eastAsia="Calibri" w:hAnsi="Calibri"/>
                <w:lang w:val="sr-Cyrl-RS" w:eastAsia="ar-SA"/>
              </w:rPr>
              <w:t>Демонтажа тракастих завеса. Тракасте завесе пажљиво демонтирати да не дође до оштећења, сложити, упаковати за поновну употребу или утоварити у камион и одвести на депонију коју одреди инвеститор.</w:t>
            </w:r>
            <w:r w:rsidRPr="006C4247">
              <w:rPr>
                <w:rFonts w:ascii="Calibri" w:eastAsia="Calibri" w:hAnsi="Calibri"/>
                <w:lang w:val="sr-Latn-RS"/>
              </w:rPr>
              <w:t xml:space="preserve"> </w:t>
            </w:r>
            <w:r w:rsidRPr="006C4247">
              <w:rPr>
                <w:rFonts w:ascii="Calibri" w:eastAsia="Calibri" w:hAnsi="Calibri"/>
                <w:lang w:val="sr-Cyrl-RS" w:eastAsia="ar-SA"/>
              </w:rPr>
              <w:t>Обрачун по m2 завесе.</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t>m²</w:t>
            </w:r>
          </w:p>
        </w:tc>
        <w:tc>
          <w:tcPr>
            <w:tcW w:w="500" w:type="pct"/>
            <w:gridSpan w:val="2"/>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39,3</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12</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Cyrl-RS" w:eastAsia="ar-SA"/>
              </w:rPr>
            </w:pPr>
            <w:r w:rsidRPr="006C4247">
              <w:rPr>
                <w:rFonts w:ascii="Calibri" w:eastAsia="Calibri" w:hAnsi="Calibri"/>
                <w:lang w:val="sr-Cyrl-RS" w:eastAsia="ar-SA"/>
              </w:rPr>
              <w:t xml:space="preserve">Скидање линолеума са спиралног степеништа. Са </w:t>
            </w:r>
            <w:r w:rsidRPr="006C4247">
              <w:rPr>
                <w:rFonts w:ascii="Calibri" w:eastAsia="Calibri" w:hAnsi="Calibri"/>
                <w:lang w:val="sr-Cyrl-RS" w:eastAsia="ar-SA"/>
              </w:rPr>
              <w:lastRenderedPageBreak/>
              <w:t>степеника дужине 150 cm скинути постојећи линолеум, утоварити на камион и одвести на депонију по избору инвеститора.</w:t>
            </w:r>
            <w:r w:rsidRPr="006C4247">
              <w:rPr>
                <w:rFonts w:ascii="Calibri" w:eastAsia="Calibri" w:hAnsi="Calibri"/>
                <w:lang w:val="sr-Latn-RS"/>
              </w:rPr>
              <w:t xml:space="preserve"> </w:t>
            </w:r>
            <w:r w:rsidRPr="006C4247">
              <w:rPr>
                <w:rFonts w:ascii="Calibri" w:eastAsia="Calibri" w:hAnsi="Calibri"/>
                <w:lang w:val="sr-Cyrl-RS" w:eastAsia="ar-SA"/>
              </w:rPr>
              <w:t>Обрачун по комаду степеника.</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lastRenderedPageBreak/>
              <w:t>ком</w:t>
            </w:r>
          </w:p>
        </w:tc>
        <w:tc>
          <w:tcPr>
            <w:tcW w:w="500" w:type="pct"/>
            <w:gridSpan w:val="2"/>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17</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lastRenderedPageBreak/>
              <w:t>13</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Cyrl-RS" w:eastAsia="ar-SA"/>
              </w:rPr>
            </w:pPr>
            <w:r w:rsidRPr="006C4247">
              <w:rPr>
                <w:rFonts w:ascii="Calibri" w:eastAsia="Calibri" w:hAnsi="Calibri"/>
                <w:lang w:val="sr-Cyrl-RS" w:eastAsia="ar-SA"/>
              </w:rPr>
              <w:t>Демонтажа водоводне мреже од поцинкованих цеви, пречника 3/8˝. Демонтирати водоводну мрежу, утоварити и одвести неупотребљив материјал на депонију удаљену до 15 km, по избору инвеститора.</w:t>
            </w:r>
            <w:r w:rsidRPr="006C4247">
              <w:rPr>
                <w:rFonts w:ascii="Calibri" w:eastAsia="Calibri" w:hAnsi="Calibri"/>
                <w:lang w:val="sr-Latn-RS"/>
              </w:rPr>
              <w:t xml:space="preserve"> </w:t>
            </w:r>
            <w:r w:rsidRPr="006C4247">
              <w:rPr>
                <w:rFonts w:ascii="Calibri" w:eastAsia="Calibri" w:hAnsi="Calibri"/>
                <w:lang w:val="sr-Cyrl-RS" w:eastAsia="ar-SA"/>
              </w:rPr>
              <w:t>Обрачун по m цеви.</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t>m</w:t>
            </w:r>
          </w:p>
        </w:tc>
        <w:tc>
          <w:tcPr>
            <w:tcW w:w="500" w:type="pct"/>
            <w:gridSpan w:val="2"/>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220</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FD047D">
        <w:tc>
          <w:tcPr>
            <w:tcW w:w="343" w:type="pct"/>
            <w:shd w:val="clear" w:color="auto" w:fill="auto"/>
            <w:vAlign w:val="center"/>
          </w:tcPr>
          <w:p w:rsidR="006C4247" w:rsidRPr="006C4247" w:rsidRDefault="006C4247" w:rsidP="006C4247">
            <w:pPr>
              <w:spacing w:before="0"/>
              <w:jc w:val="center"/>
              <w:rPr>
                <w:rFonts w:cs="Arial"/>
                <w:b/>
                <w:bCs/>
                <w:iCs/>
                <w:lang w:val="sr-Cyrl-CS"/>
              </w:rPr>
            </w:pPr>
            <w:r w:rsidRPr="006C4247">
              <w:rPr>
                <w:rFonts w:cs="Arial"/>
                <w:b/>
                <w:bCs/>
                <w:iCs/>
                <w:lang w:val="sr-Cyrl-CS"/>
              </w:rPr>
              <w:t>14</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Cyrl-RS" w:eastAsia="ar-SA"/>
              </w:rPr>
            </w:pPr>
            <w:r w:rsidRPr="006C4247">
              <w:rPr>
                <w:rFonts w:ascii="Calibri" w:eastAsia="Calibri" w:hAnsi="Calibri"/>
                <w:lang w:val="sr-Cyrl-RS" w:eastAsia="ar-SA"/>
              </w:rPr>
              <w:t xml:space="preserve">Демонтажа канализационе мреже од гвоздено ливених цеви, пречника 100 mm. Демонтирати канализациону мрежу, утоварити и одвести неупотребљив материјал на депонију удаљену до 15 km, по избору </w:t>
            </w:r>
            <w:r w:rsidRPr="006C4247">
              <w:rPr>
                <w:rFonts w:ascii="Calibri" w:eastAsia="Calibri" w:hAnsi="Calibri"/>
                <w:lang w:val="sr-Cyrl-RS" w:eastAsia="ar-SA"/>
              </w:rPr>
              <w:lastRenderedPageBreak/>
              <w:t>инвеститора.</w:t>
            </w:r>
            <w:r w:rsidRPr="006C4247">
              <w:rPr>
                <w:rFonts w:ascii="Calibri" w:eastAsia="Calibri" w:hAnsi="Calibri"/>
                <w:lang w:val="sr-Latn-RS"/>
              </w:rPr>
              <w:t xml:space="preserve"> </w:t>
            </w:r>
            <w:r w:rsidRPr="006C4247">
              <w:rPr>
                <w:rFonts w:ascii="Calibri" w:eastAsia="Calibri" w:hAnsi="Calibri"/>
                <w:lang w:val="sr-Cyrl-RS" w:eastAsia="ar-SA"/>
              </w:rPr>
              <w:t>Обрачун по m цеви.</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lastRenderedPageBreak/>
              <w:t>m</w:t>
            </w:r>
          </w:p>
        </w:tc>
        <w:tc>
          <w:tcPr>
            <w:tcW w:w="500" w:type="pct"/>
            <w:gridSpan w:val="2"/>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190</w:t>
            </w:r>
          </w:p>
        </w:tc>
        <w:tc>
          <w:tcPr>
            <w:tcW w:w="587" w:type="pct"/>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557" w:type="pct"/>
            <w:gridSpan w:val="7"/>
            <w:shd w:val="clear" w:color="auto" w:fill="auto"/>
            <w:vAlign w:val="center"/>
          </w:tcPr>
          <w:p w:rsidR="006C4247" w:rsidRPr="006C4247" w:rsidRDefault="006C4247" w:rsidP="006C4247">
            <w:pPr>
              <w:spacing w:before="0"/>
              <w:jc w:val="center"/>
              <w:rPr>
                <w:rFonts w:cs="Arial"/>
                <w:b/>
                <w:bCs/>
                <w:iCs/>
              </w:rPr>
            </w:pPr>
            <w:r w:rsidRPr="006C4247">
              <w:rPr>
                <w:rFonts w:cs="Arial"/>
                <w:b/>
                <w:bCs/>
                <w:iCs/>
                <w:lang w:val="sr-Cyrl-CS"/>
              </w:rPr>
              <w:lastRenderedPageBreak/>
              <w:t>међузбир</w:t>
            </w: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II</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ВОДОВОД И КАНАЛИЗАЦИЈА</w:t>
            </w:r>
          </w:p>
        </w:tc>
        <w:tc>
          <w:tcPr>
            <w:tcW w:w="358" w:type="pct"/>
            <w:shd w:val="clear" w:color="auto" w:fill="auto"/>
            <w:vAlign w:val="center"/>
          </w:tcPr>
          <w:p w:rsidR="006C4247" w:rsidRPr="006C4247" w:rsidRDefault="006C4247" w:rsidP="006C4247">
            <w:pPr>
              <w:spacing w:before="0"/>
              <w:jc w:val="center"/>
              <w:rPr>
                <w:rFonts w:cs="Arial"/>
                <w:bCs/>
                <w:iCs/>
                <w:lang w:val="sr-Cyrl-CS"/>
              </w:rPr>
            </w:pPr>
          </w:p>
        </w:tc>
        <w:tc>
          <w:tcPr>
            <w:tcW w:w="429" w:type="pct"/>
            <w:shd w:val="clear" w:color="auto" w:fill="auto"/>
            <w:vAlign w:val="center"/>
          </w:tcPr>
          <w:p w:rsidR="006C4247" w:rsidRPr="006C4247" w:rsidRDefault="006C4247" w:rsidP="006C4247">
            <w:pPr>
              <w:spacing w:before="0"/>
              <w:jc w:val="center"/>
              <w:rPr>
                <w:rFonts w:cs="Arial"/>
                <w:bCs/>
                <w:iCs/>
                <w:lang w:val="sr-Cyrl-CS"/>
              </w:rPr>
            </w:pP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t>15</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Набавка и монтажа ПВЦ водоводних цеви, пречника 16 mm, заједно са фитингом и материјалом за спајање. Приликом монтаже водоводне мреже водити рачуна да розете вентила и батерија буду потпуно равне са завршном површином зида. Штемовања за уградњу и пролаз цеви извршити пажљиво, шут изнети и одвести на депонију по избору инвеститора. Завршену водоводну мрежу испитати на притисак и сачинити записник. У цену улази и испитивање мреже.</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m цеви.</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t>m</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220</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t>16</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 xml:space="preserve">Набавка и монтажа ПВЦ канализационих цеви од тврдог поливинилхлорида, пречника 50 mm, заједно са фитингом и материјалом за </w:t>
            </w:r>
            <w:r w:rsidRPr="006C4247">
              <w:rPr>
                <w:rFonts w:eastAsia="Calibri" w:cs="Arial"/>
                <w:sz w:val="20"/>
                <w:szCs w:val="20"/>
                <w:lang w:val="sr-Cyrl-RS" w:eastAsia="ar-SA"/>
              </w:rPr>
              <w:lastRenderedPageBreak/>
              <w:t>спајање. Поставити само исправне цеви и фасонске комаде, који имају атесте. Ревизионе комаде правилно дихтовати са поклопцима и гуменим дихтунзима. Постављену канализациону мрежу испитати на притисак и сачинити записник, што улази у цену. Цеви фиксирати и извршити крпљење отвора и шлицева. Обрачун по m цеви.</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lastRenderedPageBreak/>
              <w:t>m</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190</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lastRenderedPageBreak/>
              <w:t>17.</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 xml:space="preserve">Набавка и монтажа керамичке WC шоље, типа симплон, домаће производње I класе. Спој WC шоље са канализационом мрежом извести да буде дихтован 100%. Шољу преко гумених подметача причврстити месинганим шрафовима. Поставити водокотлић по избору пројектанта. Са водоводном мрежом повезати преко хромираног вентила и квалитетног црева, а са шољом помоћу цеви и гумене </w:t>
            </w:r>
            <w:r w:rsidRPr="006C4247">
              <w:rPr>
                <w:rFonts w:eastAsia="Calibri" w:cs="Arial"/>
                <w:sz w:val="20"/>
                <w:szCs w:val="20"/>
                <w:lang w:val="sr-Cyrl-RS" w:eastAsia="ar-SA"/>
              </w:rPr>
              <w:lastRenderedPageBreak/>
              <w:t>манжетне. Поставити квалитетан поклопац за шољу. Поред шоље поставити држач папира. Шољу и опрему наручити по избору пројектанта.</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комаду WC шоље, комплет.</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lastRenderedPageBreak/>
              <w:t>ком</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11</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lastRenderedPageBreak/>
              <w:t>18.</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Набавка и монтажа керамичког зидног писоара, домаће производње I класе. Писоар преко гуемних подметача причврстити одговарајућим типловима и месинганим шрафовима. Поставити хромирани пропусни вентил и сифон. Писоар наручити по избору инвеститора.</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комаду писоара.</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ком</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3</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t>19.</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 xml:space="preserve">Набавка и монтажа керамичке шоље трокадеро, домаће производње I класе, са батеријом за топлу и хладну воду. Спој трокадера са канализационом мрежом извести да буде дихтован 100%. Трокадеро преко гумених </w:t>
            </w:r>
            <w:r w:rsidRPr="006C4247">
              <w:rPr>
                <w:rFonts w:eastAsia="Calibri" w:cs="Arial"/>
                <w:sz w:val="20"/>
                <w:szCs w:val="20"/>
                <w:lang w:val="sr-Cyrl-RS" w:eastAsia="ar-SA"/>
              </w:rPr>
              <w:lastRenderedPageBreak/>
              <w:t>подметача причврстити месинганим шрафовима. Поставити водокотлић и зидну батерију за топлу и хладну воду, као и вентиле. Поставити заштитну решетку. Шољу и опрему наручити по избору пројектанта.</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комаду трокадера.</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lastRenderedPageBreak/>
              <w:t>ком</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5</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lastRenderedPageBreak/>
              <w:t>20.</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Набавка и монтажа комплетне акрилне туш каде, димензија 90x90 cm, домаће производње I класе. Туш каду поставити и повезати са одводом сифоном пречника 5/4˝ са чепом и ланцем. Поставити једноручну батерију за топлу и хладну воду са тушем. Поставити држач туша. Поред туш каде поставити држач пешкира. Туш каду и опрему наручити по избору инвеститора.</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комаду туш каде, комплет.</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ком</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4</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t>21.</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 xml:space="preserve">Набавка и монтажа комплет умиваоника од керамике, димензија 60x40 </w:t>
            </w:r>
            <w:r w:rsidRPr="006C4247">
              <w:rPr>
                <w:rFonts w:eastAsia="Calibri" w:cs="Arial"/>
                <w:sz w:val="20"/>
                <w:szCs w:val="20"/>
                <w:lang w:val="sr-Cyrl-RS" w:eastAsia="ar-SA"/>
              </w:rPr>
              <w:lastRenderedPageBreak/>
              <w:t>cm, домаће производње I класе. Умиваоник за зид причврстити одговарајућим типловима и месинганим шрафовима а преко подметача од гуме. Умиваоник повезати са одводом хромираним сифоном пречника 5/4˝ са розетом, чепом и ланцем. Поставити батерију за топлу и хладну воду. Поред умиваоника поставити држач течног сапуна. Умиваоник и опрему наручити по избору инвеститора.</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комаду умиваоника, комплет.</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lastRenderedPageBreak/>
              <w:t>ком</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19</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lastRenderedPageBreak/>
              <w:t>22</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Набавка и монтажа сушача руку са аутоматским активирањем на сензор. Сушач са металним кућиштем, са уграђеним сигурносним прекидачем у случају прегревања. Сушач наручити по избору инвеститора.</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комаду сушача.</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ком</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8</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557" w:type="pct"/>
            <w:gridSpan w:val="7"/>
            <w:shd w:val="clear" w:color="auto" w:fill="auto"/>
            <w:vAlign w:val="center"/>
          </w:tcPr>
          <w:p w:rsidR="006C4247" w:rsidRPr="006C4247" w:rsidRDefault="006C4247" w:rsidP="006C4247">
            <w:pPr>
              <w:spacing w:before="0"/>
              <w:jc w:val="center"/>
              <w:rPr>
                <w:rFonts w:cs="Arial"/>
                <w:b/>
                <w:bCs/>
                <w:iCs/>
                <w:lang w:val="sr-Cyrl-RS"/>
              </w:rPr>
            </w:pPr>
            <w:r w:rsidRPr="006C4247">
              <w:rPr>
                <w:rFonts w:cs="Arial"/>
                <w:b/>
                <w:bCs/>
                <w:iCs/>
                <w:lang w:val="sr-Cyrl-RS"/>
              </w:rPr>
              <w:t>међузбир</w:t>
            </w: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lastRenderedPageBreak/>
              <w:t>III</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ГРАЂЕВИНСКА СТОЛАРИЈА</w:t>
            </w:r>
          </w:p>
        </w:tc>
        <w:tc>
          <w:tcPr>
            <w:tcW w:w="358" w:type="pct"/>
            <w:shd w:val="clear" w:color="auto" w:fill="auto"/>
            <w:vAlign w:val="center"/>
          </w:tcPr>
          <w:p w:rsidR="006C4247" w:rsidRPr="006C4247" w:rsidRDefault="006C4247" w:rsidP="006C4247">
            <w:pPr>
              <w:spacing w:before="0"/>
              <w:jc w:val="center"/>
              <w:rPr>
                <w:rFonts w:cs="Arial"/>
                <w:bCs/>
                <w:iCs/>
                <w:lang w:val="sr-Cyrl-CS"/>
              </w:rPr>
            </w:pPr>
          </w:p>
        </w:tc>
        <w:tc>
          <w:tcPr>
            <w:tcW w:w="429" w:type="pct"/>
            <w:shd w:val="clear" w:color="auto" w:fill="auto"/>
            <w:vAlign w:val="center"/>
          </w:tcPr>
          <w:p w:rsidR="006C4247" w:rsidRPr="006C4247" w:rsidRDefault="006C4247" w:rsidP="006C4247">
            <w:pPr>
              <w:spacing w:before="0"/>
              <w:jc w:val="center"/>
              <w:rPr>
                <w:rFonts w:cs="Arial"/>
                <w:bCs/>
                <w:iCs/>
                <w:lang w:val="sr-Cyrl-CS"/>
              </w:rPr>
            </w:pP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t>/</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Израда и постављање једнокрилних ПВЦ врата. Врата израдити од високоотпорног тврдог ПВЦ-а са вишекоморним системом профила и ојачаног челичним нерђајућим профилима, испуном и системом заптивања ЕПДМ гумом. Оков, брава са цилиндричним улошком и три кључа, три шарке и боја врата по избору инвеститора.</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комаду врата.</w:t>
            </w:r>
          </w:p>
        </w:tc>
        <w:tc>
          <w:tcPr>
            <w:tcW w:w="358" w:type="pct"/>
            <w:shd w:val="clear" w:color="auto" w:fill="auto"/>
            <w:vAlign w:val="center"/>
          </w:tcPr>
          <w:p w:rsidR="006C4247" w:rsidRPr="006C4247" w:rsidRDefault="006C4247" w:rsidP="006C4247">
            <w:pPr>
              <w:spacing w:before="0"/>
              <w:jc w:val="center"/>
              <w:rPr>
                <w:rFonts w:cs="Arial"/>
                <w:bCs/>
                <w:iCs/>
                <w:lang w:val="sr-Cyrl-CS"/>
              </w:rPr>
            </w:pPr>
          </w:p>
        </w:tc>
        <w:tc>
          <w:tcPr>
            <w:tcW w:w="429" w:type="pct"/>
            <w:shd w:val="clear" w:color="auto" w:fill="auto"/>
            <w:vAlign w:val="center"/>
          </w:tcPr>
          <w:p w:rsidR="006C4247" w:rsidRPr="006C4247" w:rsidRDefault="006C4247" w:rsidP="006C4247">
            <w:pPr>
              <w:spacing w:before="0"/>
              <w:jc w:val="center"/>
              <w:rPr>
                <w:rFonts w:cs="Arial"/>
                <w:bCs/>
                <w:iCs/>
                <w:lang w:val="sr-Cyrl-CS"/>
              </w:rPr>
            </w:pP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t>23.</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врата величине 70/205 cm</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ком</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3</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FD047D" w:rsidRPr="006C4247" w:rsidTr="000B7D12">
        <w:tc>
          <w:tcPr>
            <w:tcW w:w="343" w:type="pct"/>
            <w:shd w:val="clear" w:color="auto" w:fill="auto"/>
            <w:vAlign w:val="center"/>
          </w:tcPr>
          <w:p w:rsidR="00FD047D" w:rsidRPr="006C4247" w:rsidRDefault="00FD047D" w:rsidP="006C4247">
            <w:pPr>
              <w:spacing w:before="0"/>
              <w:jc w:val="center"/>
              <w:rPr>
                <w:rFonts w:cs="Arial"/>
                <w:b/>
                <w:bCs/>
                <w:iCs/>
                <w:lang w:val="sr-Cyrl-CS"/>
              </w:rPr>
            </w:pPr>
            <w:r>
              <w:rPr>
                <w:rFonts w:cs="Arial"/>
                <w:b/>
                <w:bCs/>
                <w:iCs/>
                <w:lang w:val="sr-Cyrl-CS"/>
              </w:rPr>
              <w:t>24.</w:t>
            </w:r>
          </w:p>
        </w:tc>
        <w:tc>
          <w:tcPr>
            <w:tcW w:w="998" w:type="pct"/>
            <w:shd w:val="clear" w:color="auto" w:fill="auto"/>
          </w:tcPr>
          <w:p w:rsidR="00FD047D" w:rsidRPr="006C4247" w:rsidRDefault="00FD047D"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врата величине 80/205 cm</w:t>
            </w:r>
          </w:p>
        </w:tc>
        <w:tc>
          <w:tcPr>
            <w:tcW w:w="358" w:type="pct"/>
            <w:shd w:val="clear" w:color="auto" w:fill="auto"/>
          </w:tcPr>
          <w:p w:rsidR="00FD047D" w:rsidRPr="00A02DA2" w:rsidRDefault="00FD047D" w:rsidP="000B7D12">
            <w:r w:rsidRPr="00A02DA2">
              <w:t>ком</w:t>
            </w:r>
          </w:p>
        </w:tc>
        <w:tc>
          <w:tcPr>
            <w:tcW w:w="429" w:type="pct"/>
            <w:shd w:val="clear" w:color="auto" w:fill="auto"/>
          </w:tcPr>
          <w:p w:rsidR="00FD047D" w:rsidRPr="00FD047D" w:rsidRDefault="00FD047D" w:rsidP="000B7D12">
            <w:pPr>
              <w:rPr>
                <w:lang w:val="sr-Cyrl-RS"/>
              </w:rPr>
            </w:pPr>
            <w:r>
              <w:rPr>
                <w:lang w:val="sr-Cyrl-RS"/>
              </w:rPr>
              <w:t>3</w:t>
            </w:r>
          </w:p>
        </w:tc>
        <w:tc>
          <w:tcPr>
            <w:tcW w:w="658" w:type="pct"/>
            <w:gridSpan w:val="2"/>
            <w:shd w:val="clear" w:color="auto" w:fill="auto"/>
            <w:vAlign w:val="center"/>
          </w:tcPr>
          <w:p w:rsidR="00FD047D" w:rsidRPr="006C4247" w:rsidRDefault="00FD047D" w:rsidP="006C4247">
            <w:pPr>
              <w:spacing w:before="0"/>
              <w:jc w:val="center"/>
              <w:rPr>
                <w:rFonts w:cs="Arial"/>
                <w:b/>
                <w:bCs/>
                <w:iCs/>
              </w:rPr>
            </w:pPr>
          </w:p>
        </w:tc>
        <w:tc>
          <w:tcPr>
            <w:tcW w:w="771" w:type="pct"/>
            <w:shd w:val="clear" w:color="auto" w:fill="auto"/>
            <w:vAlign w:val="center"/>
          </w:tcPr>
          <w:p w:rsidR="00FD047D" w:rsidRPr="006C4247" w:rsidRDefault="00FD047D" w:rsidP="006C4247">
            <w:pPr>
              <w:spacing w:before="0"/>
              <w:jc w:val="center"/>
              <w:rPr>
                <w:rFonts w:cs="Arial"/>
                <w:b/>
                <w:bCs/>
                <w:iCs/>
              </w:rPr>
            </w:pPr>
          </w:p>
        </w:tc>
        <w:tc>
          <w:tcPr>
            <w:tcW w:w="681" w:type="pct"/>
            <w:shd w:val="clear" w:color="auto" w:fill="auto"/>
            <w:vAlign w:val="center"/>
          </w:tcPr>
          <w:p w:rsidR="00FD047D" w:rsidRPr="006C4247" w:rsidRDefault="00FD047D" w:rsidP="006C4247">
            <w:pPr>
              <w:spacing w:before="0"/>
              <w:jc w:val="center"/>
              <w:rPr>
                <w:rFonts w:cs="Arial"/>
                <w:b/>
                <w:bCs/>
                <w:iCs/>
              </w:rPr>
            </w:pPr>
          </w:p>
        </w:tc>
        <w:tc>
          <w:tcPr>
            <w:tcW w:w="762" w:type="pct"/>
            <w:shd w:val="clear" w:color="auto" w:fill="auto"/>
            <w:vAlign w:val="center"/>
          </w:tcPr>
          <w:p w:rsidR="00FD047D" w:rsidRPr="006C4247" w:rsidRDefault="00FD047D" w:rsidP="006C4247">
            <w:pPr>
              <w:spacing w:before="0"/>
              <w:jc w:val="center"/>
              <w:rPr>
                <w:rFonts w:cs="Arial"/>
                <w:b/>
                <w:bCs/>
                <w:iCs/>
              </w:rPr>
            </w:pPr>
          </w:p>
        </w:tc>
      </w:tr>
      <w:tr w:rsidR="00FD047D" w:rsidRPr="006C4247" w:rsidTr="000B7D12">
        <w:tc>
          <w:tcPr>
            <w:tcW w:w="343" w:type="pct"/>
            <w:shd w:val="clear" w:color="auto" w:fill="auto"/>
            <w:vAlign w:val="center"/>
          </w:tcPr>
          <w:p w:rsidR="00FD047D" w:rsidRPr="006C4247" w:rsidRDefault="00FD047D" w:rsidP="006C4247">
            <w:pPr>
              <w:spacing w:before="0"/>
              <w:jc w:val="center"/>
              <w:rPr>
                <w:rFonts w:cs="Arial"/>
                <w:b/>
                <w:bCs/>
                <w:iCs/>
                <w:lang w:val="sr-Cyrl-CS"/>
              </w:rPr>
            </w:pPr>
            <w:r>
              <w:rPr>
                <w:rFonts w:cs="Arial"/>
                <w:b/>
                <w:bCs/>
                <w:iCs/>
                <w:lang w:val="sr-Cyrl-CS"/>
              </w:rPr>
              <w:t>25.</w:t>
            </w:r>
          </w:p>
        </w:tc>
        <w:tc>
          <w:tcPr>
            <w:tcW w:w="998" w:type="pct"/>
            <w:shd w:val="clear" w:color="auto" w:fill="auto"/>
          </w:tcPr>
          <w:p w:rsidR="00FD047D" w:rsidRPr="006C4247" w:rsidRDefault="00FD047D"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врата величине 90/205 cm</w:t>
            </w:r>
          </w:p>
        </w:tc>
        <w:tc>
          <w:tcPr>
            <w:tcW w:w="358" w:type="pct"/>
            <w:shd w:val="clear" w:color="auto" w:fill="auto"/>
          </w:tcPr>
          <w:p w:rsidR="00FD047D" w:rsidRPr="000005DF" w:rsidRDefault="00FD047D" w:rsidP="000B7D12">
            <w:r w:rsidRPr="000005DF">
              <w:t>ком</w:t>
            </w:r>
          </w:p>
        </w:tc>
        <w:tc>
          <w:tcPr>
            <w:tcW w:w="429" w:type="pct"/>
            <w:shd w:val="clear" w:color="auto" w:fill="auto"/>
          </w:tcPr>
          <w:p w:rsidR="00FD047D" w:rsidRPr="00FD047D" w:rsidRDefault="00FD047D" w:rsidP="000B7D12">
            <w:pPr>
              <w:rPr>
                <w:lang w:val="sr-Cyrl-RS"/>
              </w:rPr>
            </w:pPr>
            <w:r>
              <w:rPr>
                <w:lang w:val="sr-Cyrl-RS"/>
              </w:rPr>
              <w:t>8</w:t>
            </w:r>
          </w:p>
        </w:tc>
        <w:tc>
          <w:tcPr>
            <w:tcW w:w="658" w:type="pct"/>
            <w:gridSpan w:val="2"/>
            <w:shd w:val="clear" w:color="auto" w:fill="auto"/>
            <w:vAlign w:val="center"/>
          </w:tcPr>
          <w:p w:rsidR="00FD047D" w:rsidRPr="006C4247" w:rsidRDefault="00FD047D" w:rsidP="006C4247">
            <w:pPr>
              <w:spacing w:before="0"/>
              <w:jc w:val="center"/>
              <w:rPr>
                <w:rFonts w:cs="Arial"/>
                <w:b/>
                <w:bCs/>
                <w:iCs/>
              </w:rPr>
            </w:pPr>
          </w:p>
        </w:tc>
        <w:tc>
          <w:tcPr>
            <w:tcW w:w="771" w:type="pct"/>
            <w:shd w:val="clear" w:color="auto" w:fill="auto"/>
            <w:vAlign w:val="center"/>
          </w:tcPr>
          <w:p w:rsidR="00FD047D" w:rsidRPr="006C4247" w:rsidRDefault="00FD047D" w:rsidP="006C4247">
            <w:pPr>
              <w:spacing w:before="0"/>
              <w:jc w:val="center"/>
              <w:rPr>
                <w:rFonts w:cs="Arial"/>
                <w:b/>
                <w:bCs/>
                <w:iCs/>
              </w:rPr>
            </w:pPr>
          </w:p>
        </w:tc>
        <w:tc>
          <w:tcPr>
            <w:tcW w:w="681" w:type="pct"/>
            <w:shd w:val="clear" w:color="auto" w:fill="auto"/>
            <w:vAlign w:val="center"/>
          </w:tcPr>
          <w:p w:rsidR="00FD047D" w:rsidRPr="006C4247" w:rsidRDefault="00FD047D" w:rsidP="006C4247">
            <w:pPr>
              <w:spacing w:before="0"/>
              <w:jc w:val="center"/>
              <w:rPr>
                <w:rFonts w:cs="Arial"/>
                <w:b/>
                <w:bCs/>
                <w:iCs/>
              </w:rPr>
            </w:pPr>
          </w:p>
        </w:tc>
        <w:tc>
          <w:tcPr>
            <w:tcW w:w="762" w:type="pct"/>
            <w:shd w:val="clear" w:color="auto" w:fill="auto"/>
            <w:vAlign w:val="center"/>
          </w:tcPr>
          <w:p w:rsidR="00FD047D" w:rsidRPr="006C4247" w:rsidRDefault="00FD047D" w:rsidP="006C4247">
            <w:pPr>
              <w:spacing w:before="0"/>
              <w:jc w:val="center"/>
              <w:rPr>
                <w:rFonts w:cs="Arial"/>
                <w:b/>
                <w:bCs/>
                <w:iCs/>
              </w:rPr>
            </w:pPr>
          </w:p>
        </w:tc>
      </w:tr>
      <w:tr w:rsidR="00FD047D" w:rsidRPr="006C4247" w:rsidTr="000B7D12">
        <w:tc>
          <w:tcPr>
            <w:tcW w:w="343" w:type="pct"/>
            <w:shd w:val="clear" w:color="auto" w:fill="auto"/>
            <w:vAlign w:val="center"/>
          </w:tcPr>
          <w:p w:rsidR="00FD047D" w:rsidRPr="006C4247" w:rsidRDefault="00FD047D" w:rsidP="006C4247">
            <w:pPr>
              <w:spacing w:before="0"/>
              <w:jc w:val="center"/>
              <w:rPr>
                <w:rFonts w:cs="Arial"/>
                <w:b/>
                <w:bCs/>
                <w:iCs/>
                <w:lang w:val="sr-Cyrl-CS"/>
              </w:rPr>
            </w:pPr>
            <w:r>
              <w:rPr>
                <w:rFonts w:cs="Arial"/>
                <w:b/>
                <w:bCs/>
                <w:iCs/>
                <w:lang w:val="sr-Cyrl-CS"/>
              </w:rPr>
              <w:t>26.</w:t>
            </w:r>
          </w:p>
        </w:tc>
        <w:tc>
          <w:tcPr>
            <w:tcW w:w="998" w:type="pct"/>
            <w:shd w:val="clear" w:color="auto" w:fill="auto"/>
          </w:tcPr>
          <w:p w:rsidR="00FD047D" w:rsidRPr="006C4247" w:rsidRDefault="00FD047D"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врата величине 100/205 cm</w:t>
            </w:r>
          </w:p>
        </w:tc>
        <w:tc>
          <w:tcPr>
            <w:tcW w:w="358" w:type="pct"/>
            <w:shd w:val="clear" w:color="auto" w:fill="auto"/>
          </w:tcPr>
          <w:p w:rsidR="00FD047D" w:rsidRPr="00710131" w:rsidRDefault="00FD047D" w:rsidP="000B7D12">
            <w:r w:rsidRPr="00710131">
              <w:t>ком</w:t>
            </w:r>
          </w:p>
        </w:tc>
        <w:tc>
          <w:tcPr>
            <w:tcW w:w="429" w:type="pct"/>
            <w:shd w:val="clear" w:color="auto" w:fill="auto"/>
          </w:tcPr>
          <w:p w:rsidR="00FD047D" w:rsidRPr="00FD047D" w:rsidRDefault="00FD047D" w:rsidP="000B7D12">
            <w:pPr>
              <w:rPr>
                <w:lang w:val="sr-Cyrl-RS"/>
              </w:rPr>
            </w:pPr>
            <w:r>
              <w:rPr>
                <w:lang w:val="sr-Cyrl-RS"/>
              </w:rPr>
              <w:t>1</w:t>
            </w:r>
          </w:p>
        </w:tc>
        <w:tc>
          <w:tcPr>
            <w:tcW w:w="658" w:type="pct"/>
            <w:gridSpan w:val="2"/>
            <w:shd w:val="clear" w:color="auto" w:fill="auto"/>
            <w:vAlign w:val="center"/>
          </w:tcPr>
          <w:p w:rsidR="00FD047D" w:rsidRPr="006C4247" w:rsidRDefault="00FD047D" w:rsidP="006C4247">
            <w:pPr>
              <w:spacing w:before="0"/>
              <w:jc w:val="center"/>
              <w:rPr>
                <w:rFonts w:cs="Arial"/>
                <w:b/>
                <w:bCs/>
                <w:iCs/>
              </w:rPr>
            </w:pPr>
          </w:p>
        </w:tc>
        <w:tc>
          <w:tcPr>
            <w:tcW w:w="771" w:type="pct"/>
            <w:shd w:val="clear" w:color="auto" w:fill="auto"/>
            <w:vAlign w:val="center"/>
          </w:tcPr>
          <w:p w:rsidR="00FD047D" w:rsidRPr="006C4247" w:rsidRDefault="00FD047D" w:rsidP="006C4247">
            <w:pPr>
              <w:spacing w:before="0"/>
              <w:jc w:val="center"/>
              <w:rPr>
                <w:rFonts w:cs="Arial"/>
                <w:b/>
                <w:bCs/>
                <w:iCs/>
              </w:rPr>
            </w:pPr>
          </w:p>
        </w:tc>
        <w:tc>
          <w:tcPr>
            <w:tcW w:w="681" w:type="pct"/>
            <w:shd w:val="clear" w:color="auto" w:fill="auto"/>
            <w:vAlign w:val="center"/>
          </w:tcPr>
          <w:p w:rsidR="00FD047D" w:rsidRPr="006C4247" w:rsidRDefault="00FD047D" w:rsidP="006C4247">
            <w:pPr>
              <w:spacing w:before="0"/>
              <w:jc w:val="center"/>
              <w:rPr>
                <w:rFonts w:cs="Arial"/>
                <w:b/>
                <w:bCs/>
                <w:iCs/>
              </w:rPr>
            </w:pPr>
          </w:p>
        </w:tc>
        <w:tc>
          <w:tcPr>
            <w:tcW w:w="762" w:type="pct"/>
            <w:shd w:val="clear" w:color="auto" w:fill="auto"/>
            <w:vAlign w:val="center"/>
          </w:tcPr>
          <w:p w:rsidR="00FD047D" w:rsidRPr="006C4247" w:rsidRDefault="00FD047D"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t>/</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 xml:space="preserve">Израда и постављање једнокрилних ПВЦ врата. Врата израдити од високоотпорног тврдог ПВЦ-а са вишекоморним системом профила и ојачаног челичним нерђајућим профилима, испуном и системом </w:t>
            </w:r>
            <w:r w:rsidRPr="006C4247">
              <w:rPr>
                <w:rFonts w:eastAsia="Calibri" w:cs="Arial"/>
                <w:sz w:val="20"/>
                <w:szCs w:val="20"/>
                <w:lang w:val="sr-Cyrl-RS" w:eastAsia="ar-SA"/>
              </w:rPr>
              <w:lastRenderedPageBreak/>
              <w:t>заптивања ЕПДМ гумом. Оков, брава са закључавањем са унутрашње стране, три шарке и боја врата по избору инвеститора.</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комаду врата.</w:t>
            </w:r>
          </w:p>
        </w:tc>
        <w:tc>
          <w:tcPr>
            <w:tcW w:w="358" w:type="pct"/>
            <w:shd w:val="clear" w:color="auto" w:fill="auto"/>
            <w:vAlign w:val="center"/>
          </w:tcPr>
          <w:p w:rsidR="006C4247" w:rsidRPr="006C4247" w:rsidRDefault="006C4247" w:rsidP="006C4247">
            <w:pPr>
              <w:spacing w:before="0"/>
              <w:jc w:val="center"/>
              <w:rPr>
                <w:rFonts w:cs="Arial"/>
                <w:bCs/>
                <w:iCs/>
                <w:lang w:val="sr-Cyrl-CS"/>
              </w:rPr>
            </w:pPr>
          </w:p>
        </w:tc>
        <w:tc>
          <w:tcPr>
            <w:tcW w:w="429" w:type="pct"/>
            <w:shd w:val="clear" w:color="auto" w:fill="auto"/>
            <w:vAlign w:val="center"/>
          </w:tcPr>
          <w:p w:rsidR="006C4247" w:rsidRPr="006C4247" w:rsidRDefault="006C4247" w:rsidP="006C4247">
            <w:pPr>
              <w:spacing w:before="0"/>
              <w:jc w:val="center"/>
              <w:rPr>
                <w:rFonts w:cs="Arial"/>
                <w:bCs/>
                <w:iCs/>
                <w:lang w:val="sr-Cyrl-CS"/>
              </w:rPr>
            </w:pP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FD047D" w:rsidRPr="006C4247" w:rsidTr="000B7D12">
        <w:tc>
          <w:tcPr>
            <w:tcW w:w="343" w:type="pct"/>
            <w:shd w:val="clear" w:color="auto" w:fill="auto"/>
            <w:vAlign w:val="center"/>
          </w:tcPr>
          <w:p w:rsidR="00FD047D" w:rsidRPr="006C4247" w:rsidRDefault="00FD047D" w:rsidP="006C4247">
            <w:pPr>
              <w:spacing w:before="0"/>
              <w:jc w:val="center"/>
              <w:rPr>
                <w:rFonts w:cs="Arial"/>
                <w:b/>
                <w:bCs/>
                <w:iCs/>
                <w:lang w:val="sr-Cyrl-CS"/>
              </w:rPr>
            </w:pPr>
            <w:r>
              <w:rPr>
                <w:rFonts w:cs="Arial"/>
                <w:b/>
                <w:bCs/>
                <w:iCs/>
                <w:lang w:val="sr-Cyrl-CS"/>
              </w:rPr>
              <w:lastRenderedPageBreak/>
              <w:t>27.</w:t>
            </w:r>
          </w:p>
        </w:tc>
        <w:tc>
          <w:tcPr>
            <w:tcW w:w="998" w:type="pct"/>
            <w:shd w:val="clear" w:color="auto" w:fill="auto"/>
          </w:tcPr>
          <w:p w:rsidR="00FD047D" w:rsidRPr="006C4247" w:rsidRDefault="00FD047D" w:rsidP="006C4247">
            <w:pPr>
              <w:spacing w:before="0" w:line="276" w:lineRule="auto"/>
              <w:jc w:val="left"/>
              <w:rPr>
                <w:rFonts w:eastAsia="Calibri" w:cs="Arial"/>
                <w:sz w:val="20"/>
                <w:szCs w:val="20"/>
                <w:lang w:val="sr-Latn-RS"/>
              </w:rPr>
            </w:pPr>
            <w:r w:rsidRPr="006C4247">
              <w:rPr>
                <w:rFonts w:eastAsia="Calibri" w:cs="Arial"/>
                <w:sz w:val="20"/>
                <w:szCs w:val="20"/>
                <w:lang w:val="sr-Latn-RS"/>
              </w:rPr>
              <w:t>врата величине 70/205 cm</w:t>
            </w:r>
          </w:p>
        </w:tc>
        <w:tc>
          <w:tcPr>
            <w:tcW w:w="358" w:type="pct"/>
            <w:shd w:val="clear" w:color="auto" w:fill="auto"/>
          </w:tcPr>
          <w:p w:rsidR="00FD047D" w:rsidRPr="007A35B3" w:rsidRDefault="00FD047D" w:rsidP="000B7D12">
            <w:r w:rsidRPr="007A35B3">
              <w:t>ком</w:t>
            </w:r>
          </w:p>
        </w:tc>
        <w:tc>
          <w:tcPr>
            <w:tcW w:w="429" w:type="pct"/>
            <w:shd w:val="clear" w:color="auto" w:fill="auto"/>
          </w:tcPr>
          <w:p w:rsidR="00FD047D" w:rsidRPr="00FD047D" w:rsidRDefault="00FD047D" w:rsidP="000B7D12">
            <w:pPr>
              <w:rPr>
                <w:lang w:val="sr-Cyrl-RS"/>
              </w:rPr>
            </w:pPr>
            <w:r>
              <w:rPr>
                <w:lang w:val="sr-Cyrl-RS"/>
              </w:rPr>
              <w:t>6</w:t>
            </w:r>
          </w:p>
        </w:tc>
        <w:tc>
          <w:tcPr>
            <w:tcW w:w="658" w:type="pct"/>
            <w:gridSpan w:val="2"/>
            <w:shd w:val="clear" w:color="auto" w:fill="auto"/>
            <w:vAlign w:val="center"/>
          </w:tcPr>
          <w:p w:rsidR="00FD047D" w:rsidRPr="006C4247" w:rsidRDefault="00FD047D" w:rsidP="006C4247">
            <w:pPr>
              <w:spacing w:before="0"/>
              <w:jc w:val="center"/>
              <w:rPr>
                <w:rFonts w:cs="Arial"/>
                <w:b/>
                <w:bCs/>
                <w:iCs/>
              </w:rPr>
            </w:pPr>
          </w:p>
        </w:tc>
        <w:tc>
          <w:tcPr>
            <w:tcW w:w="771" w:type="pct"/>
            <w:shd w:val="clear" w:color="auto" w:fill="auto"/>
            <w:vAlign w:val="center"/>
          </w:tcPr>
          <w:p w:rsidR="00FD047D" w:rsidRPr="006C4247" w:rsidRDefault="00FD047D" w:rsidP="006C4247">
            <w:pPr>
              <w:spacing w:before="0"/>
              <w:jc w:val="center"/>
              <w:rPr>
                <w:rFonts w:cs="Arial"/>
                <w:b/>
                <w:bCs/>
                <w:iCs/>
              </w:rPr>
            </w:pPr>
          </w:p>
        </w:tc>
        <w:tc>
          <w:tcPr>
            <w:tcW w:w="681" w:type="pct"/>
            <w:shd w:val="clear" w:color="auto" w:fill="auto"/>
            <w:vAlign w:val="center"/>
          </w:tcPr>
          <w:p w:rsidR="00FD047D" w:rsidRPr="006C4247" w:rsidRDefault="00FD047D" w:rsidP="006C4247">
            <w:pPr>
              <w:spacing w:before="0"/>
              <w:jc w:val="center"/>
              <w:rPr>
                <w:rFonts w:cs="Arial"/>
                <w:b/>
                <w:bCs/>
                <w:iCs/>
              </w:rPr>
            </w:pPr>
          </w:p>
        </w:tc>
        <w:tc>
          <w:tcPr>
            <w:tcW w:w="762" w:type="pct"/>
            <w:shd w:val="clear" w:color="auto" w:fill="auto"/>
            <w:vAlign w:val="center"/>
          </w:tcPr>
          <w:p w:rsidR="00FD047D" w:rsidRPr="006C4247" w:rsidRDefault="00FD047D" w:rsidP="006C4247">
            <w:pPr>
              <w:spacing w:before="0"/>
              <w:jc w:val="center"/>
              <w:rPr>
                <w:rFonts w:cs="Arial"/>
                <w:b/>
                <w:bCs/>
                <w:iCs/>
              </w:rPr>
            </w:pPr>
          </w:p>
        </w:tc>
      </w:tr>
      <w:tr w:rsidR="00FD047D" w:rsidRPr="006C4247" w:rsidTr="000B7D12">
        <w:tc>
          <w:tcPr>
            <w:tcW w:w="343" w:type="pct"/>
            <w:shd w:val="clear" w:color="auto" w:fill="auto"/>
            <w:vAlign w:val="center"/>
          </w:tcPr>
          <w:p w:rsidR="00FD047D" w:rsidRPr="006C4247" w:rsidRDefault="00FD047D" w:rsidP="006C4247">
            <w:pPr>
              <w:spacing w:before="0"/>
              <w:jc w:val="center"/>
              <w:rPr>
                <w:rFonts w:cs="Arial"/>
                <w:b/>
                <w:bCs/>
                <w:iCs/>
                <w:lang w:val="sr-Cyrl-CS"/>
              </w:rPr>
            </w:pPr>
            <w:r>
              <w:rPr>
                <w:rFonts w:cs="Arial"/>
                <w:b/>
                <w:bCs/>
                <w:iCs/>
                <w:lang w:val="sr-Cyrl-CS"/>
              </w:rPr>
              <w:t>28.</w:t>
            </w:r>
          </w:p>
        </w:tc>
        <w:tc>
          <w:tcPr>
            <w:tcW w:w="998" w:type="pct"/>
            <w:shd w:val="clear" w:color="auto" w:fill="auto"/>
          </w:tcPr>
          <w:p w:rsidR="00FD047D" w:rsidRPr="006C4247" w:rsidRDefault="00FD047D" w:rsidP="006C4247">
            <w:pPr>
              <w:spacing w:before="0" w:line="276" w:lineRule="auto"/>
              <w:jc w:val="left"/>
              <w:rPr>
                <w:rFonts w:eastAsia="Calibri" w:cs="Arial"/>
                <w:sz w:val="20"/>
                <w:szCs w:val="20"/>
                <w:lang w:val="sr-Latn-RS"/>
              </w:rPr>
            </w:pPr>
            <w:r w:rsidRPr="006C4247">
              <w:rPr>
                <w:rFonts w:eastAsia="Calibri" w:cs="Arial"/>
                <w:sz w:val="20"/>
                <w:szCs w:val="20"/>
                <w:lang w:val="sr-Latn-RS"/>
              </w:rPr>
              <w:t>врата величине 80/205 cm</w:t>
            </w:r>
          </w:p>
        </w:tc>
        <w:tc>
          <w:tcPr>
            <w:tcW w:w="358" w:type="pct"/>
            <w:shd w:val="clear" w:color="auto" w:fill="auto"/>
          </w:tcPr>
          <w:p w:rsidR="00FD047D" w:rsidRPr="00D86B39" w:rsidRDefault="00FD047D" w:rsidP="000B7D12">
            <w:r w:rsidRPr="00D86B39">
              <w:t>ком</w:t>
            </w:r>
          </w:p>
        </w:tc>
        <w:tc>
          <w:tcPr>
            <w:tcW w:w="429" w:type="pct"/>
            <w:shd w:val="clear" w:color="auto" w:fill="auto"/>
          </w:tcPr>
          <w:p w:rsidR="00FD047D" w:rsidRPr="00FD047D" w:rsidRDefault="00FD047D" w:rsidP="000B7D12">
            <w:pPr>
              <w:rPr>
                <w:lang w:val="sr-Cyrl-RS"/>
              </w:rPr>
            </w:pPr>
            <w:r>
              <w:rPr>
                <w:lang w:val="sr-Cyrl-RS"/>
              </w:rPr>
              <w:t>2</w:t>
            </w:r>
          </w:p>
        </w:tc>
        <w:tc>
          <w:tcPr>
            <w:tcW w:w="658" w:type="pct"/>
            <w:gridSpan w:val="2"/>
            <w:shd w:val="clear" w:color="auto" w:fill="auto"/>
            <w:vAlign w:val="center"/>
          </w:tcPr>
          <w:p w:rsidR="00FD047D" w:rsidRPr="006C4247" w:rsidRDefault="00FD047D" w:rsidP="006C4247">
            <w:pPr>
              <w:spacing w:before="0"/>
              <w:jc w:val="center"/>
              <w:rPr>
                <w:rFonts w:cs="Arial"/>
                <w:b/>
                <w:bCs/>
                <w:iCs/>
              </w:rPr>
            </w:pPr>
          </w:p>
        </w:tc>
        <w:tc>
          <w:tcPr>
            <w:tcW w:w="771" w:type="pct"/>
            <w:shd w:val="clear" w:color="auto" w:fill="auto"/>
            <w:vAlign w:val="center"/>
          </w:tcPr>
          <w:p w:rsidR="00FD047D" w:rsidRPr="006C4247" w:rsidRDefault="00FD047D" w:rsidP="006C4247">
            <w:pPr>
              <w:spacing w:before="0"/>
              <w:jc w:val="center"/>
              <w:rPr>
                <w:rFonts w:cs="Arial"/>
                <w:b/>
                <w:bCs/>
                <w:iCs/>
              </w:rPr>
            </w:pPr>
          </w:p>
        </w:tc>
        <w:tc>
          <w:tcPr>
            <w:tcW w:w="681" w:type="pct"/>
            <w:shd w:val="clear" w:color="auto" w:fill="auto"/>
            <w:vAlign w:val="center"/>
          </w:tcPr>
          <w:p w:rsidR="00FD047D" w:rsidRPr="006C4247" w:rsidRDefault="00FD047D" w:rsidP="006C4247">
            <w:pPr>
              <w:spacing w:before="0"/>
              <w:jc w:val="center"/>
              <w:rPr>
                <w:rFonts w:cs="Arial"/>
                <w:b/>
                <w:bCs/>
                <w:iCs/>
              </w:rPr>
            </w:pPr>
          </w:p>
        </w:tc>
        <w:tc>
          <w:tcPr>
            <w:tcW w:w="762" w:type="pct"/>
            <w:shd w:val="clear" w:color="auto" w:fill="auto"/>
            <w:vAlign w:val="center"/>
          </w:tcPr>
          <w:p w:rsidR="00FD047D" w:rsidRPr="006C4247" w:rsidRDefault="00FD047D"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t>/</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Израда и постављање једнокрилних ПВЦ застакљених врата. Врата израдити од високоотпорног тврдог ПВЦ-а са вишекоморним системом профила и ојачаног челичним нерђајућим профилима, испуном и системом заптивања ЕПДМ гумом. Оков, брава са цилиндричним улошком и три кључа, три шарке и боја врата по избору инвеститора. Врата застаклити мат стаклом дебљине 5 mm и дихтовати гумом.</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комаду врата.</w:t>
            </w:r>
          </w:p>
        </w:tc>
        <w:tc>
          <w:tcPr>
            <w:tcW w:w="358" w:type="pct"/>
            <w:shd w:val="clear" w:color="auto" w:fill="auto"/>
            <w:vAlign w:val="center"/>
          </w:tcPr>
          <w:p w:rsidR="006C4247" w:rsidRPr="006C4247" w:rsidRDefault="006C4247" w:rsidP="006C4247">
            <w:pPr>
              <w:spacing w:before="0"/>
              <w:jc w:val="center"/>
              <w:rPr>
                <w:rFonts w:cs="Arial"/>
                <w:bCs/>
                <w:iCs/>
                <w:lang w:val="sr-Cyrl-CS"/>
              </w:rPr>
            </w:pPr>
          </w:p>
        </w:tc>
        <w:tc>
          <w:tcPr>
            <w:tcW w:w="429" w:type="pct"/>
            <w:shd w:val="clear" w:color="auto" w:fill="auto"/>
            <w:vAlign w:val="center"/>
          </w:tcPr>
          <w:p w:rsidR="006C4247" w:rsidRPr="006C4247" w:rsidRDefault="006C4247" w:rsidP="006C4247">
            <w:pPr>
              <w:spacing w:before="0"/>
              <w:jc w:val="center"/>
              <w:rPr>
                <w:rFonts w:cs="Arial"/>
                <w:bCs/>
                <w:iCs/>
                <w:lang w:val="sr-Cyrl-CS"/>
              </w:rPr>
            </w:pP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FD047D" w:rsidRPr="006C4247" w:rsidTr="006C4247">
        <w:tc>
          <w:tcPr>
            <w:tcW w:w="343" w:type="pct"/>
            <w:shd w:val="clear" w:color="auto" w:fill="auto"/>
            <w:vAlign w:val="center"/>
          </w:tcPr>
          <w:p w:rsidR="00FD047D" w:rsidRPr="006C4247" w:rsidRDefault="00FD047D" w:rsidP="006C4247">
            <w:pPr>
              <w:spacing w:before="0"/>
              <w:jc w:val="center"/>
              <w:rPr>
                <w:rFonts w:cs="Arial"/>
                <w:b/>
                <w:bCs/>
                <w:iCs/>
                <w:lang w:val="sr-Cyrl-CS"/>
              </w:rPr>
            </w:pPr>
            <w:r>
              <w:rPr>
                <w:rFonts w:cs="Arial"/>
                <w:b/>
                <w:bCs/>
                <w:iCs/>
                <w:lang w:val="sr-Cyrl-CS"/>
              </w:rPr>
              <w:t>29.</w:t>
            </w:r>
          </w:p>
        </w:tc>
        <w:tc>
          <w:tcPr>
            <w:tcW w:w="998" w:type="pct"/>
            <w:shd w:val="clear" w:color="auto" w:fill="auto"/>
          </w:tcPr>
          <w:p w:rsidR="00FD047D" w:rsidRPr="006C4247" w:rsidRDefault="00FD047D"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врата величине 90/205 cm</w:t>
            </w:r>
          </w:p>
        </w:tc>
        <w:tc>
          <w:tcPr>
            <w:tcW w:w="358" w:type="pct"/>
            <w:shd w:val="clear" w:color="auto" w:fill="auto"/>
            <w:vAlign w:val="center"/>
          </w:tcPr>
          <w:p w:rsidR="00FD047D" w:rsidRPr="006C4247" w:rsidRDefault="00FD047D" w:rsidP="000B7D12">
            <w:pPr>
              <w:spacing w:before="0"/>
              <w:jc w:val="center"/>
              <w:rPr>
                <w:rFonts w:cs="Arial"/>
                <w:bCs/>
                <w:iCs/>
                <w:lang w:val="sr-Cyrl-CS"/>
              </w:rPr>
            </w:pPr>
            <w:r>
              <w:rPr>
                <w:rFonts w:cs="Arial"/>
                <w:bCs/>
                <w:iCs/>
                <w:lang w:val="sr-Cyrl-CS"/>
              </w:rPr>
              <w:t>ком</w:t>
            </w:r>
          </w:p>
        </w:tc>
        <w:tc>
          <w:tcPr>
            <w:tcW w:w="429" w:type="pct"/>
            <w:shd w:val="clear" w:color="auto" w:fill="auto"/>
            <w:vAlign w:val="center"/>
          </w:tcPr>
          <w:p w:rsidR="00FD047D" w:rsidRPr="006C4247" w:rsidRDefault="00FD047D" w:rsidP="000B7D12">
            <w:pPr>
              <w:spacing w:before="0"/>
              <w:jc w:val="center"/>
              <w:rPr>
                <w:rFonts w:cs="Arial"/>
                <w:bCs/>
                <w:iCs/>
                <w:lang w:val="sr-Cyrl-CS"/>
              </w:rPr>
            </w:pPr>
            <w:r>
              <w:rPr>
                <w:rFonts w:cs="Arial"/>
                <w:bCs/>
                <w:iCs/>
                <w:lang w:val="sr-Cyrl-CS"/>
              </w:rPr>
              <w:t>1</w:t>
            </w:r>
          </w:p>
        </w:tc>
        <w:tc>
          <w:tcPr>
            <w:tcW w:w="658" w:type="pct"/>
            <w:gridSpan w:val="2"/>
            <w:shd w:val="clear" w:color="auto" w:fill="auto"/>
            <w:vAlign w:val="center"/>
          </w:tcPr>
          <w:p w:rsidR="00FD047D" w:rsidRPr="006C4247" w:rsidRDefault="00FD047D" w:rsidP="006C4247">
            <w:pPr>
              <w:spacing w:before="0"/>
              <w:jc w:val="center"/>
              <w:rPr>
                <w:rFonts w:cs="Arial"/>
                <w:b/>
                <w:bCs/>
                <w:iCs/>
              </w:rPr>
            </w:pPr>
          </w:p>
        </w:tc>
        <w:tc>
          <w:tcPr>
            <w:tcW w:w="771" w:type="pct"/>
            <w:shd w:val="clear" w:color="auto" w:fill="auto"/>
            <w:vAlign w:val="center"/>
          </w:tcPr>
          <w:p w:rsidR="00FD047D" w:rsidRPr="006C4247" w:rsidRDefault="00FD047D" w:rsidP="006C4247">
            <w:pPr>
              <w:spacing w:before="0"/>
              <w:jc w:val="center"/>
              <w:rPr>
                <w:rFonts w:cs="Arial"/>
                <w:b/>
                <w:bCs/>
                <w:iCs/>
              </w:rPr>
            </w:pPr>
          </w:p>
        </w:tc>
        <w:tc>
          <w:tcPr>
            <w:tcW w:w="681" w:type="pct"/>
            <w:shd w:val="clear" w:color="auto" w:fill="auto"/>
            <w:vAlign w:val="center"/>
          </w:tcPr>
          <w:p w:rsidR="00FD047D" w:rsidRPr="006C4247" w:rsidRDefault="00FD047D" w:rsidP="006C4247">
            <w:pPr>
              <w:spacing w:before="0"/>
              <w:jc w:val="center"/>
              <w:rPr>
                <w:rFonts w:cs="Arial"/>
                <w:b/>
                <w:bCs/>
                <w:iCs/>
              </w:rPr>
            </w:pPr>
          </w:p>
        </w:tc>
        <w:tc>
          <w:tcPr>
            <w:tcW w:w="762" w:type="pct"/>
            <w:shd w:val="clear" w:color="auto" w:fill="auto"/>
            <w:vAlign w:val="center"/>
          </w:tcPr>
          <w:p w:rsidR="00FD047D" w:rsidRPr="006C4247" w:rsidRDefault="00FD047D" w:rsidP="006C4247">
            <w:pPr>
              <w:spacing w:before="0"/>
              <w:jc w:val="center"/>
              <w:rPr>
                <w:rFonts w:cs="Arial"/>
                <w:b/>
                <w:bCs/>
                <w:iCs/>
              </w:rPr>
            </w:pPr>
          </w:p>
        </w:tc>
      </w:tr>
      <w:tr w:rsidR="00FD047D" w:rsidRPr="006C4247" w:rsidTr="006C4247">
        <w:tc>
          <w:tcPr>
            <w:tcW w:w="343" w:type="pct"/>
            <w:shd w:val="clear" w:color="auto" w:fill="auto"/>
            <w:vAlign w:val="center"/>
          </w:tcPr>
          <w:p w:rsidR="00FD047D" w:rsidRPr="006C4247" w:rsidRDefault="00FD047D" w:rsidP="006C4247">
            <w:pPr>
              <w:spacing w:before="0"/>
              <w:jc w:val="center"/>
              <w:rPr>
                <w:rFonts w:cs="Arial"/>
                <w:b/>
                <w:bCs/>
                <w:iCs/>
                <w:lang w:val="sr-Cyrl-CS"/>
              </w:rPr>
            </w:pPr>
            <w:r>
              <w:rPr>
                <w:rFonts w:cs="Arial"/>
                <w:b/>
                <w:bCs/>
                <w:iCs/>
                <w:lang w:val="sr-Cyrl-CS"/>
              </w:rPr>
              <w:t>30.</w:t>
            </w:r>
          </w:p>
        </w:tc>
        <w:tc>
          <w:tcPr>
            <w:tcW w:w="998" w:type="pct"/>
            <w:shd w:val="clear" w:color="auto" w:fill="auto"/>
          </w:tcPr>
          <w:p w:rsidR="00FD047D" w:rsidRPr="006C4247" w:rsidRDefault="00FD047D"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врата величине 100/205 cm</w:t>
            </w:r>
          </w:p>
        </w:tc>
        <w:tc>
          <w:tcPr>
            <w:tcW w:w="358" w:type="pct"/>
            <w:shd w:val="clear" w:color="auto" w:fill="auto"/>
            <w:vAlign w:val="center"/>
          </w:tcPr>
          <w:p w:rsidR="00FD047D" w:rsidRPr="006C4247" w:rsidRDefault="00FD047D" w:rsidP="000B7D12">
            <w:pPr>
              <w:spacing w:before="0"/>
              <w:jc w:val="center"/>
              <w:rPr>
                <w:rFonts w:cs="Arial"/>
                <w:bCs/>
                <w:iCs/>
                <w:lang w:val="sr-Cyrl-CS"/>
              </w:rPr>
            </w:pPr>
            <w:r>
              <w:rPr>
                <w:rFonts w:cs="Arial"/>
                <w:bCs/>
                <w:iCs/>
                <w:lang w:val="sr-Cyrl-CS"/>
              </w:rPr>
              <w:t>ком</w:t>
            </w:r>
          </w:p>
        </w:tc>
        <w:tc>
          <w:tcPr>
            <w:tcW w:w="429" w:type="pct"/>
            <w:shd w:val="clear" w:color="auto" w:fill="auto"/>
            <w:vAlign w:val="center"/>
          </w:tcPr>
          <w:p w:rsidR="00FD047D" w:rsidRPr="006C4247" w:rsidRDefault="00FD047D" w:rsidP="000B7D12">
            <w:pPr>
              <w:spacing w:before="0"/>
              <w:jc w:val="center"/>
              <w:rPr>
                <w:rFonts w:cs="Arial"/>
                <w:bCs/>
                <w:iCs/>
                <w:lang w:val="sr-Cyrl-CS"/>
              </w:rPr>
            </w:pPr>
            <w:r>
              <w:rPr>
                <w:rFonts w:cs="Arial"/>
                <w:bCs/>
                <w:iCs/>
                <w:lang w:val="sr-Cyrl-CS"/>
              </w:rPr>
              <w:t>1</w:t>
            </w:r>
          </w:p>
        </w:tc>
        <w:tc>
          <w:tcPr>
            <w:tcW w:w="658" w:type="pct"/>
            <w:gridSpan w:val="2"/>
            <w:shd w:val="clear" w:color="auto" w:fill="auto"/>
            <w:vAlign w:val="center"/>
          </w:tcPr>
          <w:p w:rsidR="00FD047D" w:rsidRPr="006C4247" w:rsidRDefault="00FD047D" w:rsidP="006C4247">
            <w:pPr>
              <w:spacing w:before="0"/>
              <w:jc w:val="center"/>
              <w:rPr>
                <w:rFonts w:cs="Arial"/>
                <w:b/>
                <w:bCs/>
                <w:iCs/>
              </w:rPr>
            </w:pPr>
          </w:p>
        </w:tc>
        <w:tc>
          <w:tcPr>
            <w:tcW w:w="771" w:type="pct"/>
            <w:shd w:val="clear" w:color="auto" w:fill="auto"/>
            <w:vAlign w:val="center"/>
          </w:tcPr>
          <w:p w:rsidR="00FD047D" w:rsidRPr="006C4247" w:rsidRDefault="00FD047D" w:rsidP="006C4247">
            <w:pPr>
              <w:spacing w:before="0"/>
              <w:jc w:val="center"/>
              <w:rPr>
                <w:rFonts w:cs="Arial"/>
                <w:b/>
                <w:bCs/>
                <w:iCs/>
              </w:rPr>
            </w:pPr>
          </w:p>
        </w:tc>
        <w:tc>
          <w:tcPr>
            <w:tcW w:w="681" w:type="pct"/>
            <w:shd w:val="clear" w:color="auto" w:fill="auto"/>
            <w:vAlign w:val="center"/>
          </w:tcPr>
          <w:p w:rsidR="00FD047D" w:rsidRPr="006C4247" w:rsidRDefault="00FD047D" w:rsidP="006C4247">
            <w:pPr>
              <w:spacing w:before="0"/>
              <w:jc w:val="center"/>
              <w:rPr>
                <w:rFonts w:cs="Arial"/>
                <w:b/>
                <w:bCs/>
                <w:iCs/>
              </w:rPr>
            </w:pPr>
          </w:p>
        </w:tc>
        <w:tc>
          <w:tcPr>
            <w:tcW w:w="762" w:type="pct"/>
            <w:shd w:val="clear" w:color="auto" w:fill="auto"/>
            <w:vAlign w:val="center"/>
          </w:tcPr>
          <w:p w:rsidR="00FD047D" w:rsidRPr="006C4247" w:rsidRDefault="00FD047D" w:rsidP="006C4247">
            <w:pPr>
              <w:spacing w:before="0"/>
              <w:jc w:val="center"/>
              <w:rPr>
                <w:rFonts w:cs="Arial"/>
                <w:b/>
                <w:bCs/>
                <w:iCs/>
              </w:rPr>
            </w:pPr>
          </w:p>
        </w:tc>
      </w:tr>
      <w:tr w:rsidR="00FD047D" w:rsidRPr="006C4247" w:rsidTr="000B7D12">
        <w:tc>
          <w:tcPr>
            <w:tcW w:w="343" w:type="pct"/>
            <w:shd w:val="clear" w:color="auto" w:fill="auto"/>
            <w:vAlign w:val="center"/>
          </w:tcPr>
          <w:p w:rsidR="00FD047D" w:rsidRPr="006C4247" w:rsidRDefault="00FD047D" w:rsidP="006C4247">
            <w:pPr>
              <w:spacing w:before="0"/>
              <w:jc w:val="center"/>
              <w:rPr>
                <w:rFonts w:cs="Arial"/>
                <w:b/>
                <w:bCs/>
                <w:iCs/>
                <w:lang w:val="sr-Cyrl-CS"/>
              </w:rPr>
            </w:pPr>
            <w:r>
              <w:rPr>
                <w:rFonts w:cs="Arial"/>
                <w:b/>
                <w:bCs/>
                <w:iCs/>
                <w:lang w:val="sr-Cyrl-CS"/>
              </w:rPr>
              <w:t>31.</w:t>
            </w:r>
          </w:p>
        </w:tc>
        <w:tc>
          <w:tcPr>
            <w:tcW w:w="998" w:type="pct"/>
            <w:shd w:val="clear" w:color="auto" w:fill="auto"/>
          </w:tcPr>
          <w:p w:rsidR="00FD047D" w:rsidRPr="006C4247" w:rsidRDefault="00FD047D"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врата величине 110/205 cm</w:t>
            </w:r>
          </w:p>
        </w:tc>
        <w:tc>
          <w:tcPr>
            <w:tcW w:w="358" w:type="pct"/>
            <w:shd w:val="clear" w:color="auto" w:fill="auto"/>
          </w:tcPr>
          <w:p w:rsidR="00FD047D" w:rsidRPr="000E5676" w:rsidRDefault="00FD047D" w:rsidP="000B7D12">
            <w:r w:rsidRPr="000E5676">
              <w:t>ком</w:t>
            </w:r>
          </w:p>
        </w:tc>
        <w:tc>
          <w:tcPr>
            <w:tcW w:w="429" w:type="pct"/>
            <w:shd w:val="clear" w:color="auto" w:fill="auto"/>
          </w:tcPr>
          <w:p w:rsidR="00FD047D" w:rsidRPr="00FD047D" w:rsidRDefault="00FD047D" w:rsidP="000B7D12">
            <w:pPr>
              <w:rPr>
                <w:lang w:val="sr-Cyrl-RS"/>
              </w:rPr>
            </w:pPr>
            <w:r>
              <w:rPr>
                <w:lang w:val="sr-Cyrl-RS"/>
              </w:rPr>
              <w:t xml:space="preserve">    2</w:t>
            </w:r>
          </w:p>
        </w:tc>
        <w:tc>
          <w:tcPr>
            <w:tcW w:w="658" w:type="pct"/>
            <w:gridSpan w:val="2"/>
            <w:shd w:val="clear" w:color="auto" w:fill="auto"/>
            <w:vAlign w:val="center"/>
          </w:tcPr>
          <w:p w:rsidR="00FD047D" w:rsidRPr="006C4247" w:rsidRDefault="00FD047D" w:rsidP="006C4247">
            <w:pPr>
              <w:spacing w:before="0"/>
              <w:jc w:val="center"/>
              <w:rPr>
                <w:rFonts w:cs="Arial"/>
                <w:b/>
                <w:bCs/>
                <w:iCs/>
              </w:rPr>
            </w:pPr>
          </w:p>
        </w:tc>
        <w:tc>
          <w:tcPr>
            <w:tcW w:w="771" w:type="pct"/>
            <w:shd w:val="clear" w:color="auto" w:fill="auto"/>
            <w:vAlign w:val="center"/>
          </w:tcPr>
          <w:p w:rsidR="00FD047D" w:rsidRPr="006C4247" w:rsidRDefault="00FD047D" w:rsidP="006C4247">
            <w:pPr>
              <w:spacing w:before="0"/>
              <w:jc w:val="center"/>
              <w:rPr>
                <w:rFonts w:cs="Arial"/>
                <w:b/>
                <w:bCs/>
                <w:iCs/>
              </w:rPr>
            </w:pPr>
          </w:p>
        </w:tc>
        <w:tc>
          <w:tcPr>
            <w:tcW w:w="681" w:type="pct"/>
            <w:shd w:val="clear" w:color="auto" w:fill="auto"/>
            <w:vAlign w:val="center"/>
          </w:tcPr>
          <w:p w:rsidR="00FD047D" w:rsidRPr="006C4247" w:rsidRDefault="00FD047D" w:rsidP="006C4247">
            <w:pPr>
              <w:spacing w:before="0"/>
              <w:jc w:val="center"/>
              <w:rPr>
                <w:rFonts w:cs="Arial"/>
                <w:b/>
                <w:bCs/>
                <w:iCs/>
              </w:rPr>
            </w:pPr>
          </w:p>
        </w:tc>
        <w:tc>
          <w:tcPr>
            <w:tcW w:w="762" w:type="pct"/>
            <w:shd w:val="clear" w:color="auto" w:fill="auto"/>
            <w:vAlign w:val="center"/>
          </w:tcPr>
          <w:p w:rsidR="00FD047D" w:rsidRPr="006C4247" w:rsidRDefault="00FD047D" w:rsidP="006C4247">
            <w:pPr>
              <w:spacing w:before="0"/>
              <w:jc w:val="center"/>
              <w:rPr>
                <w:rFonts w:cs="Arial"/>
                <w:b/>
                <w:bCs/>
                <w:iCs/>
              </w:rPr>
            </w:pPr>
          </w:p>
        </w:tc>
      </w:tr>
      <w:tr w:rsidR="006C4247" w:rsidRPr="006C4247" w:rsidTr="006C4247">
        <w:tc>
          <w:tcPr>
            <w:tcW w:w="3557" w:type="pct"/>
            <w:gridSpan w:val="7"/>
            <w:shd w:val="clear" w:color="auto" w:fill="auto"/>
            <w:vAlign w:val="center"/>
          </w:tcPr>
          <w:p w:rsidR="006C4247" w:rsidRPr="006C4247" w:rsidRDefault="006C4247" w:rsidP="006C4247">
            <w:pPr>
              <w:spacing w:before="0"/>
              <w:jc w:val="center"/>
              <w:rPr>
                <w:rFonts w:cs="Arial"/>
                <w:b/>
                <w:bCs/>
                <w:iCs/>
                <w:lang w:val="sr-Cyrl-RS"/>
              </w:rPr>
            </w:pPr>
            <w:r w:rsidRPr="006C4247">
              <w:rPr>
                <w:rFonts w:cs="Arial"/>
                <w:b/>
                <w:bCs/>
                <w:iCs/>
                <w:lang w:val="sr-Cyrl-RS"/>
              </w:rPr>
              <w:lastRenderedPageBreak/>
              <w:t>међузбир</w:t>
            </w: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IV</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МОЛЕРСКО-ФАРБАРСКИ РАДОВИ</w:t>
            </w:r>
          </w:p>
        </w:tc>
        <w:tc>
          <w:tcPr>
            <w:tcW w:w="358" w:type="pct"/>
            <w:shd w:val="clear" w:color="auto" w:fill="auto"/>
            <w:vAlign w:val="center"/>
          </w:tcPr>
          <w:p w:rsidR="006C4247" w:rsidRPr="006C4247" w:rsidRDefault="006C4247" w:rsidP="006C4247">
            <w:pPr>
              <w:spacing w:before="0"/>
              <w:jc w:val="center"/>
              <w:rPr>
                <w:rFonts w:cs="Arial"/>
                <w:bCs/>
                <w:iCs/>
                <w:lang w:val="sr-Cyrl-CS"/>
              </w:rPr>
            </w:pPr>
          </w:p>
        </w:tc>
        <w:tc>
          <w:tcPr>
            <w:tcW w:w="429" w:type="pct"/>
            <w:shd w:val="clear" w:color="auto" w:fill="auto"/>
            <w:vAlign w:val="center"/>
          </w:tcPr>
          <w:p w:rsidR="006C4247" w:rsidRPr="006C4247" w:rsidRDefault="006C4247" w:rsidP="006C4247">
            <w:pPr>
              <w:spacing w:before="0"/>
              <w:jc w:val="center"/>
              <w:rPr>
                <w:rFonts w:cs="Arial"/>
                <w:bCs/>
                <w:iCs/>
                <w:lang w:val="sr-Cyrl-CS"/>
              </w:rPr>
            </w:pP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t>32.</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Малтерисање зидова преко подлоге за лепљење плочица продужним малтером. Пре малтерисања зидне површине добро очистити и испрскати цементним млеком. Нанети слој малтера справљен са просејаним шљунком јединицом и изравнати га. Извршити шмирглање омалтерисаних зидова. Омалтерисане површине морају бити равне. У цену улази и помоћна скела.</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m2 малтерисане површине.</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t>m²</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613,2</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t>33.</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 xml:space="preserve">Стругање и глетовање старих зидова, емулзионим китом. Све површине остругати и опрати, а затим обрусити, очистити и извршити импрегнацију. Прегледати и китовати мања оштећења и пукотине. Китовати и </w:t>
            </w:r>
            <w:r w:rsidRPr="006C4247">
              <w:rPr>
                <w:rFonts w:eastAsia="Calibri" w:cs="Arial"/>
                <w:sz w:val="20"/>
                <w:szCs w:val="20"/>
                <w:lang w:val="sr-Cyrl-RS" w:eastAsia="ar-SA"/>
              </w:rPr>
              <w:lastRenderedPageBreak/>
              <w:t>глетовати емулзионим китом први пут. Све површине фино пребрусити па китовати и глетовати емулзионим китом други пут.</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m2 глетоване површине.</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lastRenderedPageBreak/>
              <w:t>m²</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72</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lastRenderedPageBreak/>
              <w:t>34.</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Бојење глетованих зидова и плафона, полудисперзивним бојама, по избору инвеститора. 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m2 обојене површине.</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t>m²</w:t>
            </w:r>
          </w:p>
        </w:tc>
        <w:tc>
          <w:tcPr>
            <w:tcW w:w="429" w:type="pct"/>
            <w:shd w:val="clear" w:color="auto" w:fill="auto"/>
            <w:vAlign w:val="center"/>
          </w:tcPr>
          <w:p w:rsidR="006C4247" w:rsidRPr="006C4247" w:rsidRDefault="00FD047D" w:rsidP="006C4247">
            <w:pPr>
              <w:spacing w:before="0"/>
              <w:jc w:val="center"/>
              <w:rPr>
                <w:rFonts w:cs="Arial"/>
                <w:bCs/>
                <w:iCs/>
                <w:sz w:val="20"/>
                <w:szCs w:val="20"/>
                <w:lang w:val="sr-Cyrl-CS"/>
              </w:rPr>
            </w:pPr>
            <w:r w:rsidRPr="00FD047D">
              <w:rPr>
                <w:rFonts w:cs="Arial"/>
                <w:bCs/>
                <w:iCs/>
                <w:sz w:val="20"/>
                <w:szCs w:val="20"/>
                <w:lang w:val="sr-Cyrl-CS"/>
              </w:rPr>
              <w:t>1009,5</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t>35.</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 xml:space="preserve">Израда епоксидног премаза на зидовима. Неопходно је да одговара HACCP стандардима. На претходно малтерисане и ошмирглане зидове се наноси одговарајући прајмер, а затим се наноси завршни слој епоксидног премаза у два </w:t>
            </w:r>
            <w:r w:rsidRPr="006C4247">
              <w:rPr>
                <w:rFonts w:eastAsia="Calibri" w:cs="Arial"/>
                <w:sz w:val="20"/>
                <w:szCs w:val="20"/>
                <w:lang w:val="sr-Cyrl-RS" w:eastAsia="ar-SA"/>
              </w:rPr>
              <w:lastRenderedPageBreak/>
              <w:t>слоја у тону по избору инвеститора. Комплетан систем извести у свему по препоруци произвођача.</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m2 постављене површине.</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lastRenderedPageBreak/>
              <w:t>m²</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188,4</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lastRenderedPageBreak/>
              <w:t>36.</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Бојење дрвених маски бојом за дрво на воденој бази, у тону по избору инвеститора. Пре бојења све површине прећи фином шмирглом, да остане глатка површина. Бојити два пута са размаком за сушење од 24 h, прећи најфинијом шмирглом и бојити по трећи пут.</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m2 обојене површине.</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t>m²</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16,8</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t>37.</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Бојење носеће конструкције светларника бојом за метал, у тону по избору инвеститора. Пре бојења са метала скинути корозију хемијским и физичким средствима, а затим све површине брусити и очистити. На конструкцију нанети импрегнацију и основну боју, а затим бојити два пута бојом за метал.</w:t>
            </w:r>
            <w:r w:rsidRPr="006C4247">
              <w:rPr>
                <w:rFonts w:eastAsia="Calibri" w:cs="Arial"/>
                <w:sz w:val="20"/>
                <w:szCs w:val="20"/>
                <w:lang w:val="sr-Latn-RS"/>
              </w:rPr>
              <w:t xml:space="preserve"> </w:t>
            </w:r>
            <w:r w:rsidRPr="006C4247">
              <w:rPr>
                <w:rFonts w:eastAsia="Calibri" w:cs="Arial"/>
                <w:sz w:val="20"/>
                <w:szCs w:val="20"/>
                <w:lang w:val="sr-Cyrl-RS" w:eastAsia="ar-SA"/>
              </w:rPr>
              <w:t xml:space="preserve">Обрачун по m2 обојене </w:t>
            </w:r>
            <w:r w:rsidRPr="006C4247">
              <w:rPr>
                <w:rFonts w:eastAsia="Calibri" w:cs="Arial"/>
                <w:sz w:val="20"/>
                <w:szCs w:val="20"/>
                <w:lang w:val="sr-Cyrl-RS" w:eastAsia="ar-SA"/>
              </w:rPr>
              <w:lastRenderedPageBreak/>
              <w:t>површине.</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lastRenderedPageBreak/>
              <w:t>m²</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4</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lastRenderedPageBreak/>
              <w:t>38.</w:t>
            </w:r>
          </w:p>
        </w:tc>
        <w:tc>
          <w:tcPr>
            <w:tcW w:w="998" w:type="pct"/>
            <w:shd w:val="clear" w:color="auto" w:fill="auto"/>
          </w:tcPr>
          <w:p w:rsidR="006C4247" w:rsidRPr="006C4247" w:rsidRDefault="006C4247" w:rsidP="006C4247">
            <w:pPr>
              <w:spacing w:before="0" w:line="276" w:lineRule="auto"/>
              <w:jc w:val="left"/>
              <w:rPr>
                <w:rFonts w:eastAsia="Calibri" w:cs="Arial"/>
                <w:sz w:val="20"/>
                <w:szCs w:val="20"/>
                <w:lang w:val="sr-Cyrl-RS" w:eastAsia="ar-SA"/>
              </w:rPr>
            </w:pPr>
            <w:r w:rsidRPr="006C4247">
              <w:rPr>
                <w:rFonts w:eastAsia="Calibri" w:cs="Arial"/>
                <w:sz w:val="20"/>
                <w:szCs w:val="20"/>
                <w:lang w:val="sr-Cyrl-RS" w:eastAsia="ar-SA"/>
              </w:rPr>
              <w:t>Бојење радијатора и цеви за грејање бојом за метал, у тону по избору инвеститора. Пре бојења са метала скинути корозију хемијским и физичким средствима, а затим све површине брусити и очистити. На радијаторе и цеви нанети импрегнацију и основну боју, а затим бојити два пута бојом за метал.</w:t>
            </w:r>
            <w:r w:rsidRPr="006C4247">
              <w:rPr>
                <w:rFonts w:eastAsia="Calibri" w:cs="Arial"/>
                <w:sz w:val="20"/>
                <w:szCs w:val="20"/>
                <w:lang w:val="sr-Latn-RS"/>
              </w:rPr>
              <w:t xml:space="preserve"> </w:t>
            </w:r>
            <w:r w:rsidRPr="006C4247">
              <w:rPr>
                <w:rFonts w:eastAsia="Calibri" w:cs="Arial"/>
                <w:sz w:val="20"/>
                <w:szCs w:val="20"/>
                <w:lang w:val="sr-Cyrl-RS" w:eastAsia="ar-SA"/>
              </w:rPr>
              <w:t>Обрачун по m2 обојене површине.</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t>m²</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14.4</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557" w:type="pct"/>
            <w:gridSpan w:val="7"/>
            <w:shd w:val="clear" w:color="auto" w:fill="auto"/>
          </w:tcPr>
          <w:p w:rsidR="006C4247" w:rsidRPr="006C4247" w:rsidRDefault="006C4247" w:rsidP="006C4247">
            <w:pPr>
              <w:spacing w:before="0"/>
              <w:jc w:val="center"/>
              <w:rPr>
                <w:rFonts w:cs="Arial"/>
                <w:b/>
                <w:bCs/>
                <w:iCs/>
                <w:lang w:val="sr-Cyrl-RS"/>
              </w:rPr>
            </w:pPr>
            <w:r w:rsidRPr="006C4247">
              <w:rPr>
                <w:rFonts w:cs="Arial"/>
                <w:b/>
                <w:bCs/>
                <w:iCs/>
                <w:lang w:val="sr-Cyrl-RS"/>
              </w:rPr>
              <w:t>међузбир</w:t>
            </w: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V</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ПОДОПОЛАГАЧКИ РАДОВИ</w:t>
            </w:r>
          </w:p>
        </w:tc>
        <w:tc>
          <w:tcPr>
            <w:tcW w:w="358" w:type="pct"/>
            <w:shd w:val="clear" w:color="auto" w:fill="auto"/>
            <w:vAlign w:val="center"/>
          </w:tcPr>
          <w:p w:rsidR="006C4247" w:rsidRPr="006C4247" w:rsidRDefault="006C4247" w:rsidP="006C4247">
            <w:pPr>
              <w:spacing w:before="0"/>
              <w:jc w:val="center"/>
              <w:rPr>
                <w:rFonts w:cs="Arial"/>
                <w:bCs/>
                <w:iCs/>
                <w:lang w:val="sr-Cyrl-CS"/>
              </w:rPr>
            </w:pPr>
          </w:p>
        </w:tc>
        <w:tc>
          <w:tcPr>
            <w:tcW w:w="429" w:type="pct"/>
            <w:shd w:val="clear" w:color="auto" w:fill="auto"/>
            <w:vAlign w:val="center"/>
          </w:tcPr>
          <w:p w:rsidR="006C4247" w:rsidRPr="006C4247" w:rsidRDefault="006C4247" w:rsidP="006C4247">
            <w:pPr>
              <w:spacing w:before="0"/>
              <w:jc w:val="center"/>
              <w:rPr>
                <w:rFonts w:cs="Arial"/>
                <w:bCs/>
                <w:iCs/>
                <w:lang w:val="sr-Cyrl-CS"/>
              </w:rPr>
            </w:pP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sz w:val="20"/>
                <w:szCs w:val="20"/>
                <w:lang w:val="sr-Cyrl-CS"/>
              </w:rPr>
            </w:pPr>
            <w:r>
              <w:rPr>
                <w:rFonts w:cs="Arial"/>
                <w:b/>
                <w:bCs/>
                <w:iCs/>
                <w:sz w:val="20"/>
                <w:szCs w:val="20"/>
                <w:lang w:val="sr-Cyrl-CS"/>
              </w:rPr>
              <w:t>39.</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 xml:space="preserve">Израда епоксидног пода који подноси средња и висока механичка оптерећења. Неопходно је да одговара HACCP стандардима. Прво извршити брушење и отпрашивање бетонске кошуљице дијамантима. Затим нанети одговарајући прајмер, потом се ради цементни естрих дебљине до 10 mm са </w:t>
            </w:r>
            <w:r w:rsidRPr="006C4247">
              <w:rPr>
                <w:rFonts w:ascii="Calibri" w:eastAsia="Calibri" w:hAnsi="Calibri"/>
                <w:lang w:val="sr-Latn-RS"/>
              </w:rPr>
              <w:lastRenderedPageBreak/>
              <w:t>високом притисном и затезном чврстоћом. По изради цементног естриха поново се наноси одговарајући прајмер и завршни слој епоксидног пода у тону по избору инвеститора. Комплетан под извести у свему по препоруци произвођача. Обрачун по m2 постављене површине.</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lastRenderedPageBreak/>
              <w:t>m²</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277,2</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lastRenderedPageBreak/>
              <w:t>40.</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 xml:space="preserve">Израда холкера висине 10 cm, радијуса 2.5 cm, од епоксидног морта са завршним епоксидним премазом. Пре израде холкера извршити глетовање зидова спољним глетом за висину холкера. Холкер извести у свему по препоруци произвођача. Тон епоксидног премаза по избору инвеститора. Обрачун по m изведеног </w:t>
            </w:r>
            <w:r w:rsidRPr="006C4247">
              <w:rPr>
                <w:rFonts w:ascii="Calibri" w:eastAsia="Calibri" w:hAnsi="Calibri"/>
                <w:lang w:val="sr-Latn-RS"/>
              </w:rPr>
              <w:lastRenderedPageBreak/>
              <w:t>холкера.</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sidRPr="00FD047D">
              <w:rPr>
                <w:rFonts w:cs="Arial"/>
                <w:bCs/>
                <w:iCs/>
                <w:lang w:val="sr-Cyrl-CS"/>
              </w:rPr>
              <w:lastRenderedPageBreak/>
              <w:t>m²</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248,2</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FD047D" w:rsidP="006C4247">
            <w:pPr>
              <w:spacing w:before="0"/>
              <w:jc w:val="center"/>
              <w:rPr>
                <w:rFonts w:cs="Arial"/>
                <w:b/>
                <w:bCs/>
                <w:iCs/>
                <w:lang w:val="sr-Cyrl-CS"/>
              </w:rPr>
            </w:pPr>
            <w:r>
              <w:rPr>
                <w:rFonts w:cs="Arial"/>
                <w:b/>
                <w:bCs/>
                <w:iCs/>
                <w:lang w:val="sr-Cyrl-CS"/>
              </w:rPr>
              <w:lastRenderedPageBreak/>
              <w:t>41.</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Хобловање и лакирање спиралног степеништа. Степеник дужине 150 cm стругати машинским путем са три врсте папира, од којих је последњи финоће најмање 120. Остругана површина мора бити потпуно равна, без удубљења или других трагова. Степенике лакирати три пута. После првог лакирања сачекати 24 h да се лак осуши, потом лакирати други пут. Потпуно осушени други слој лака фино брусити, опајати под и лакирати трећи пут. Обрачун по комаду степеника.</w:t>
            </w:r>
          </w:p>
        </w:tc>
        <w:tc>
          <w:tcPr>
            <w:tcW w:w="358"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ком</w:t>
            </w:r>
          </w:p>
        </w:tc>
        <w:tc>
          <w:tcPr>
            <w:tcW w:w="429" w:type="pct"/>
            <w:shd w:val="clear" w:color="auto" w:fill="auto"/>
            <w:vAlign w:val="center"/>
          </w:tcPr>
          <w:p w:rsidR="006C4247" w:rsidRPr="006C4247" w:rsidRDefault="00FD047D" w:rsidP="006C4247">
            <w:pPr>
              <w:spacing w:before="0"/>
              <w:jc w:val="center"/>
              <w:rPr>
                <w:rFonts w:cs="Arial"/>
                <w:bCs/>
                <w:iCs/>
                <w:lang w:val="sr-Cyrl-CS"/>
              </w:rPr>
            </w:pPr>
            <w:r>
              <w:rPr>
                <w:rFonts w:cs="Arial"/>
                <w:bCs/>
                <w:iCs/>
                <w:lang w:val="sr-Cyrl-CS"/>
              </w:rPr>
              <w:t>17</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557" w:type="pct"/>
            <w:gridSpan w:val="7"/>
            <w:shd w:val="clear" w:color="auto" w:fill="auto"/>
            <w:vAlign w:val="center"/>
          </w:tcPr>
          <w:p w:rsidR="006C4247" w:rsidRPr="006C4247" w:rsidRDefault="006C4247" w:rsidP="006C4247">
            <w:pPr>
              <w:spacing w:before="0"/>
              <w:jc w:val="center"/>
              <w:rPr>
                <w:rFonts w:cs="Arial"/>
                <w:b/>
                <w:bCs/>
                <w:iCs/>
                <w:lang w:val="sr-Cyrl-RS"/>
              </w:rPr>
            </w:pPr>
            <w:r w:rsidRPr="006C4247">
              <w:rPr>
                <w:rFonts w:cs="Arial"/>
                <w:b/>
                <w:bCs/>
                <w:iCs/>
                <w:lang w:val="sr-Cyrl-RS"/>
              </w:rPr>
              <w:t>међузбир</w:t>
            </w: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VI</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КЕРАМИЧАРСКИ РАДОВИ</w:t>
            </w:r>
          </w:p>
        </w:tc>
        <w:tc>
          <w:tcPr>
            <w:tcW w:w="358" w:type="pct"/>
            <w:shd w:val="clear" w:color="auto" w:fill="auto"/>
            <w:vAlign w:val="center"/>
          </w:tcPr>
          <w:p w:rsidR="006C4247" w:rsidRPr="006C4247" w:rsidRDefault="006C4247" w:rsidP="006C4247">
            <w:pPr>
              <w:spacing w:before="0"/>
              <w:jc w:val="center"/>
              <w:rPr>
                <w:rFonts w:cs="Arial"/>
                <w:bCs/>
                <w:iCs/>
                <w:lang w:val="sr-Cyrl-CS"/>
              </w:rPr>
            </w:pPr>
          </w:p>
        </w:tc>
        <w:tc>
          <w:tcPr>
            <w:tcW w:w="429" w:type="pct"/>
            <w:shd w:val="clear" w:color="auto" w:fill="auto"/>
            <w:vAlign w:val="center"/>
          </w:tcPr>
          <w:p w:rsidR="006C4247" w:rsidRPr="006C4247" w:rsidRDefault="006C4247" w:rsidP="006C4247">
            <w:pPr>
              <w:spacing w:before="0"/>
              <w:jc w:val="center"/>
              <w:rPr>
                <w:rFonts w:cs="Arial"/>
                <w:bCs/>
                <w:iCs/>
                <w:lang w:val="sr-Cyrl-CS"/>
              </w:rPr>
            </w:pP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sz w:val="20"/>
                <w:szCs w:val="20"/>
                <w:lang w:val="sr-Cyrl-CS"/>
              </w:rPr>
            </w:pPr>
            <w:r>
              <w:rPr>
                <w:rFonts w:cs="Arial"/>
                <w:b/>
                <w:bCs/>
                <w:iCs/>
                <w:sz w:val="20"/>
                <w:szCs w:val="20"/>
                <w:lang w:val="sr-Cyrl-CS"/>
              </w:rPr>
              <w:t>42.</w:t>
            </w:r>
          </w:p>
        </w:tc>
        <w:tc>
          <w:tcPr>
            <w:tcW w:w="998" w:type="pct"/>
            <w:shd w:val="clear" w:color="auto" w:fill="auto"/>
          </w:tcPr>
          <w:p w:rsidR="006C4247" w:rsidRPr="006C4247" w:rsidRDefault="006C4247" w:rsidP="006C4247">
            <w:pPr>
              <w:spacing w:before="0" w:after="200" w:line="276" w:lineRule="auto"/>
              <w:jc w:val="left"/>
              <w:rPr>
                <w:rFonts w:eastAsia="Calibri" w:cs="Arial"/>
                <w:sz w:val="20"/>
                <w:szCs w:val="20"/>
                <w:lang w:val="sr-Latn-RS"/>
              </w:rPr>
            </w:pPr>
            <w:r w:rsidRPr="006C4247">
              <w:rPr>
                <w:rFonts w:eastAsia="Calibri" w:cs="Arial"/>
                <w:sz w:val="20"/>
                <w:szCs w:val="20"/>
                <w:lang w:val="sr-Latn-RS"/>
              </w:rPr>
              <w:t xml:space="preserve">Постављање подне гранитне керамике, димензија 33x33 cm, у цементном малтеру, по избору инвеститора. </w:t>
            </w:r>
            <w:r w:rsidRPr="006C4247">
              <w:rPr>
                <w:rFonts w:eastAsia="Calibri" w:cs="Arial"/>
                <w:sz w:val="20"/>
                <w:szCs w:val="20"/>
                <w:lang w:val="sr-Latn-RS"/>
              </w:rPr>
              <w:lastRenderedPageBreak/>
              <w:t>Гранитну керамику I класе поставити у цементном малтеру, у слогу по избору инвеститора. Подлогу претходно испрскати цементним млеком. Полагање извести равно и керамику залити цементним млеком. Постављене плочице фуговати и под очистити. У цену улази и набавка керамике и фуг масе. Обрачун по m2 постављене површине.</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lastRenderedPageBreak/>
              <w:t>m²</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464,8</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lang w:val="sr-Cyrl-CS"/>
              </w:rPr>
            </w:pPr>
            <w:r>
              <w:rPr>
                <w:rFonts w:cs="Arial"/>
                <w:b/>
                <w:bCs/>
                <w:iCs/>
                <w:lang w:val="sr-Cyrl-CS"/>
              </w:rPr>
              <w:lastRenderedPageBreak/>
              <w:t>43.</w:t>
            </w:r>
          </w:p>
        </w:tc>
        <w:tc>
          <w:tcPr>
            <w:tcW w:w="998" w:type="pct"/>
            <w:shd w:val="clear" w:color="auto" w:fill="auto"/>
          </w:tcPr>
          <w:p w:rsidR="006C4247" w:rsidRPr="006C4247" w:rsidRDefault="006C4247" w:rsidP="006C4247">
            <w:pPr>
              <w:spacing w:before="0" w:after="200" w:line="276" w:lineRule="auto"/>
              <w:jc w:val="left"/>
              <w:rPr>
                <w:rFonts w:eastAsia="Calibri" w:cs="Arial"/>
                <w:sz w:val="20"/>
                <w:szCs w:val="20"/>
                <w:lang w:val="sr-Latn-RS"/>
              </w:rPr>
            </w:pPr>
            <w:r w:rsidRPr="006C4247">
              <w:rPr>
                <w:rFonts w:eastAsia="Calibri" w:cs="Arial"/>
                <w:sz w:val="20"/>
                <w:szCs w:val="20"/>
                <w:lang w:val="sr-Latn-RS"/>
              </w:rPr>
              <w:t>Постављање сокле од гранитне керамике, висине до 10 cm. Гранитну керамику поставити на лепак за плочице. Подлога мора бити равна и припремљена. Постављене плочице фуговати и соклу очистити. У цену улази и набавка керамике, лепка и фуг масе. Обрачун по m сокле.</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t>m</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143,3</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lang w:val="sr-Cyrl-CS"/>
              </w:rPr>
            </w:pPr>
            <w:r>
              <w:rPr>
                <w:rFonts w:cs="Arial"/>
                <w:b/>
                <w:bCs/>
                <w:iCs/>
                <w:lang w:val="sr-Cyrl-CS"/>
              </w:rPr>
              <w:t>44.</w:t>
            </w:r>
          </w:p>
        </w:tc>
        <w:tc>
          <w:tcPr>
            <w:tcW w:w="998" w:type="pct"/>
            <w:shd w:val="clear" w:color="auto" w:fill="auto"/>
          </w:tcPr>
          <w:p w:rsidR="006C4247" w:rsidRPr="006C4247" w:rsidRDefault="006C4247" w:rsidP="006C4247">
            <w:pPr>
              <w:spacing w:before="0" w:after="200" w:line="276" w:lineRule="auto"/>
              <w:jc w:val="left"/>
              <w:rPr>
                <w:rFonts w:eastAsia="Calibri" w:cs="Arial"/>
                <w:sz w:val="20"/>
                <w:szCs w:val="20"/>
                <w:lang w:val="sr-Latn-RS"/>
              </w:rPr>
            </w:pPr>
            <w:r w:rsidRPr="006C4247">
              <w:rPr>
                <w:rFonts w:eastAsia="Calibri" w:cs="Arial"/>
                <w:sz w:val="20"/>
                <w:szCs w:val="20"/>
                <w:lang w:val="sr-Latn-RS"/>
              </w:rPr>
              <w:t xml:space="preserve">Постављање зидне гранитне керамике, димензија 33x33 cm, на лепак, по избору инвеститора. </w:t>
            </w:r>
            <w:r w:rsidRPr="006C4247">
              <w:rPr>
                <w:rFonts w:eastAsia="Calibri" w:cs="Arial"/>
                <w:sz w:val="20"/>
                <w:szCs w:val="20"/>
                <w:lang w:val="sr-Latn-RS"/>
              </w:rPr>
              <w:lastRenderedPageBreak/>
              <w:t>Гранитну керамику I класе поставити на лепак за плочице, у слогу по избору инвеститора. По потреби ивице плочица ручно добрусити. Обложене површине морају бити равне и вертикалне. Постављене плочице фуговати и очистити. У цену улази и набавка керамике, лепка и фуг масе.</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lastRenderedPageBreak/>
              <w:t>m²</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160,6</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lang w:val="sr-Cyrl-CS"/>
              </w:rPr>
            </w:pPr>
            <w:r>
              <w:rPr>
                <w:rFonts w:cs="Arial"/>
                <w:b/>
                <w:bCs/>
                <w:iCs/>
                <w:lang w:val="sr-Cyrl-CS"/>
              </w:rPr>
              <w:lastRenderedPageBreak/>
              <w:t>45.</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 xml:space="preserve">Постављање подних керамичких плочица, димензија 33x33 cm, у цементном малтеру, по избору инвеститора. Керамичке плочице I класе поставити у цементном малтеру, у слогу по избору инвеститора. Подлогу претходно испрскати цементним млеком. Полагање извести равно и керамику залити цементним млеком. Постављене плочице фуговати и под очистити. </w:t>
            </w:r>
            <w:r w:rsidRPr="006C4247">
              <w:rPr>
                <w:rFonts w:ascii="Calibri" w:eastAsia="Calibri" w:hAnsi="Calibri"/>
                <w:lang w:val="sr-Latn-RS"/>
              </w:rPr>
              <w:lastRenderedPageBreak/>
              <w:t>Плочице и фуг маса морају да испуњавају HACCP стандарде и класу отпорности на хабање најмање PEI 4. У цену улази и набавка керамике и фуг масеОбрачун по m2 постављене површине.</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lastRenderedPageBreak/>
              <w:t>m²</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196,1</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lang w:val="sr-Cyrl-CS"/>
              </w:rPr>
            </w:pPr>
            <w:r>
              <w:rPr>
                <w:rFonts w:cs="Arial"/>
                <w:b/>
                <w:bCs/>
                <w:iCs/>
                <w:lang w:val="sr-Cyrl-CS"/>
              </w:rPr>
              <w:lastRenderedPageBreak/>
              <w:t>46.</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Постављање сокле од керамичких плочица, класе отпорности на хабање минимум PEI 4, које испуњавају HACCP стандарде, висине до 10 cm. Керамичке плочице поставити на лепак за плочице. Подлога мора бити равна и припремљена. Постављене плочице фуговати и соклу очистити. У цену улази и набавка керамике, лепка и фуг масе. Обрачун по m сокле.</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t>m</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64,9</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lang w:val="sr-Cyrl-CS"/>
              </w:rPr>
            </w:pPr>
            <w:r>
              <w:rPr>
                <w:rFonts w:cs="Arial"/>
                <w:b/>
                <w:bCs/>
                <w:iCs/>
                <w:lang w:val="sr-Cyrl-CS"/>
              </w:rPr>
              <w:t>47.</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 xml:space="preserve">Постављање зидних керамичких плочица, димензија 15x30 cm, на лепак, по </w:t>
            </w:r>
            <w:r w:rsidRPr="006C4247">
              <w:rPr>
                <w:rFonts w:ascii="Calibri" w:eastAsia="Calibri" w:hAnsi="Calibri"/>
                <w:lang w:val="sr-Latn-RS"/>
              </w:rPr>
              <w:lastRenderedPageBreak/>
              <w:t>избору инвеститора. Керамичке плочице I класе поставити на лепак за плочице, у слогу по избору инвеститора. По потреби ивице плочица ручно добрусити. Обложене површине морају бити равне и вертикалне. Постављене плочице фуговати и очистити. Плочице, лепак и фуг маса морају да испуњавају HACCP стандарде. У цену улази и набавка керамике, лепка и фуг масе. Обрачун по m2 постављене површине.</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lastRenderedPageBreak/>
              <w:t>m²</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84,8</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lang w:val="sr-Cyrl-CS"/>
              </w:rPr>
            </w:pPr>
            <w:r>
              <w:rPr>
                <w:rFonts w:cs="Arial"/>
                <w:b/>
                <w:bCs/>
                <w:iCs/>
                <w:lang w:val="sr-Cyrl-CS"/>
              </w:rPr>
              <w:lastRenderedPageBreak/>
              <w:t>48.</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 xml:space="preserve">Постављање подних керамичких плочица, класе отпорности на клизање минимум R11, димензија 33x33 cm, у цементном малтеру, по избору инвеститора. Керамичке плочице I класе поставити у цементном </w:t>
            </w:r>
            <w:r w:rsidRPr="006C4247">
              <w:rPr>
                <w:rFonts w:ascii="Calibri" w:eastAsia="Calibri" w:hAnsi="Calibri"/>
                <w:lang w:val="sr-Latn-RS"/>
              </w:rPr>
              <w:lastRenderedPageBreak/>
              <w:t>малтеру, у слогу по избору инвеститора. Подлогу претходно испрскати цементним млеком. Полагање извести равно и керамику залити цементним млеком. Постављене плочице фуговати и под очистити. У цену улази и набавка керамике и фуг масе. Обрачун по m2 постављене површине</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lastRenderedPageBreak/>
              <w:t>m²</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94,4</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lang w:val="sr-Cyrl-CS"/>
              </w:rPr>
            </w:pPr>
            <w:r>
              <w:rPr>
                <w:rFonts w:cs="Arial"/>
                <w:b/>
                <w:bCs/>
                <w:iCs/>
                <w:lang w:val="sr-Cyrl-CS"/>
              </w:rPr>
              <w:lastRenderedPageBreak/>
              <w:t>49.</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Постављање сокле од керамичких плочица, класе отпорности на клизање минимум R11, висине до 10 cm. Керамичке плочице поставити на лепак за плочице. Подлога мора бити равна и припремљена. Постављене плочице фуговати и соклу очистити. У цену улази и набавка керамике, лепка и фуг масе. Обрачун по m сокле.</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t>m</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22,9</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lang w:val="sr-Cyrl-CS"/>
              </w:rPr>
            </w:pPr>
            <w:r>
              <w:rPr>
                <w:rFonts w:cs="Arial"/>
                <w:b/>
                <w:bCs/>
                <w:iCs/>
                <w:lang w:val="sr-Cyrl-CS"/>
              </w:rPr>
              <w:lastRenderedPageBreak/>
              <w:t>50.</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Постављање зидних керамичких плочица, димензија 33x33 cm, на лепак, по избору инвеститора. Керамичке плочице I класе поставити на лепак за плочице, у слогу по избору инвеститора. По потреби ивице плочица ручно добрусити. Обложене површине морају бити равне и вертикалне. Постављене плочице фуговати и очистити. У цену улази и набавка керамике, лепка и фуг масе. Обрачун по m2 постављене површине.</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t>m²</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454,7</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557" w:type="pct"/>
            <w:gridSpan w:val="7"/>
            <w:shd w:val="clear" w:color="auto" w:fill="auto"/>
            <w:vAlign w:val="center"/>
          </w:tcPr>
          <w:p w:rsidR="006C4247" w:rsidRPr="006C4247" w:rsidRDefault="006C4247" w:rsidP="006C4247">
            <w:pPr>
              <w:spacing w:before="0"/>
              <w:jc w:val="center"/>
              <w:rPr>
                <w:rFonts w:cs="Arial"/>
                <w:b/>
                <w:bCs/>
                <w:iCs/>
                <w:lang w:val="sr-Cyrl-RS"/>
              </w:rPr>
            </w:pPr>
            <w:r w:rsidRPr="006C4247">
              <w:rPr>
                <w:rFonts w:cs="Arial"/>
                <w:b/>
                <w:bCs/>
                <w:iCs/>
                <w:lang w:val="sr-Cyrl-RS"/>
              </w:rPr>
              <w:t>међузбир</w:t>
            </w: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VII</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СУВОМОНТАЖНИ РАДОВИ</w:t>
            </w:r>
          </w:p>
        </w:tc>
        <w:tc>
          <w:tcPr>
            <w:tcW w:w="358" w:type="pct"/>
            <w:shd w:val="clear" w:color="auto" w:fill="auto"/>
            <w:vAlign w:val="center"/>
          </w:tcPr>
          <w:p w:rsidR="006C4247" w:rsidRPr="006C4247" w:rsidRDefault="006C4247" w:rsidP="006C4247">
            <w:pPr>
              <w:spacing w:before="0"/>
              <w:jc w:val="center"/>
              <w:rPr>
                <w:rFonts w:cs="Arial"/>
                <w:bCs/>
                <w:iCs/>
                <w:lang w:val="sr-Cyrl-CS"/>
              </w:rPr>
            </w:pPr>
          </w:p>
        </w:tc>
        <w:tc>
          <w:tcPr>
            <w:tcW w:w="429" w:type="pct"/>
            <w:shd w:val="clear" w:color="auto" w:fill="auto"/>
            <w:vAlign w:val="center"/>
          </w:tcPr>
          <w:p w:rsidR="006C4247" w:rsidRPr="006C4247" w:rsidRDefault="006C4247" w:rsidP="006C4247">
            <w:pPr>
              <w:spacing w:before="0"/>
              <w:jc w:val="center"/>
              <w:rPr>
                <w:rFonts w:cs="Arial"/>
                <w:bCs/>
                <w:iCs/>
                <w:lang w:val="sr-Cyrl-CS"/>
              </w:rPr>
            </w:pP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tcPr>
          <w:p w:rsidR="006C4247" w:rsidRPr="006C4247" w:rsidRDefault="004C77E1" w:rsidP="006C4247">
            <w:pPr>
              <w:spacing w:before="0" w:after="200" w:line="276" w:lineRule="auto"/>
              <w:jc w:val="left"/>
              <w:rPr>
                <w:rFonts w:ascii="Calibri" w:eastAsia="Calibri" w:hAnsi="Calibri"/>
                <w:lang w:val="sr-Cyrl-RS"/>
              </w:rPr>
            </w:pPr>
            <w:r>
              <w:rPr>
                <w:rFonts w:ascii="Calibri" w:eastAsia="Calibri" w:hAnsi="Calibri"/>
                <w:lang w:val="sr-Cyrl-RS"/>
              </w:rPr>
              <w:t>51</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 xml:space="preserve">Замена оштећених плафонских глатких и перфорираних гипс картонских плоча дебљине 12.5 mm. Оштећене плоче пажљиво извадити, </w:t>
            </w:r>
            <w:r w:rsidRPr="006C4247">
              <w:rPr>
                <w:rFonts w:ascii="Calibri" w:eastAsia="Calibri" w:hAnsi="Calibri"/>
                <w:lang w:val="sr-Latn-RS"/>
              </w:rPr>
              <w:lastRenderedPageBreak/>
              <w:t>утоварити у камион и одвести на депонију по избору инвеститора. Поставити нове плоче. Уколико је скривена конструкција, саставе обрадити глет масом и бандаж тракама. У цену улази и радна скела. Обрачун по комаду плоче.</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lastRenderedPageBreak/>
              <w:t>Ком.</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20</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lang w:val="sr-Cyrl-CS"/>
              </w:rPr>
            </w:pPr>
            <w:r>
              <w:rPr>
                <w:rFonts w:cs="Arial"/>
                <w:b/>
                <w:bCs/>
                <w:iCs/>
                <w:lang w:val="sr-Cyrl-CS"/>
              </w:rPr>
              <w:lastRenderedPageBreak/>
              <w:t>52.</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 xml:space="preserve">Израда спуштеног плафона типа Orcal Clip in или еквивалентног од металних плоча дебљине 0.6 mm растера 600x600 mm са скривеном челичном потконструкцијом. Двоструку потконструкцију израдити од носивих и монтажних поцинкованих профила причвршћених висилицама за носиви плафон и обложити металним плочама , по пројекту и упутству произвођача. У цену улази и радна скела. </w:t>
            </w:r>
            <w:r w:rsidRPr="006C4247">
              <w:rPr>
                <w:rFonts w:ascii="Calibri" w:eastAsia="Calibri" w:hAnsi="Calibri"/>
                <w:lang w:val="sr-Latn-RS"/>
              </w:rPr>
              <w:lastRenderedPageBreak/>
              <w:t>Обрачун по m2 постављеног плафона.</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lastRenderedPageBreak/>
              <w:t>m²</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198,3</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lang w:val="sr-Cyrl-CS"/>
              </w:rPr>
            </w:pPr>
            <w:r>
              <w:rPr>
                <w:rFonts w:cs="Arial"/>
                <w:b/>
                <w:bCs/>
                <w:iCs/>
                <w:lang w:val="sr-Cyrl-CS"/>
              </w:rPr>
              <w:lastRenderedPageBreak/>
              <w:t>53.</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Облагање зидова гипс картонским плочама дебљине 12.5 mm, са израдом металне потконструкције причвршћене на зид. Металну потконструкцију израдити од поцинкованих профила, а по пројекту и упутству произвођача. Зид обложити минералном вуном одговарајуће дебљине, а затим поставити и причврстити гипс картонске плоче. Саставе обрадити глет масом и бандаж тракама, по упутству пројектанта. У цену улази и радна скела. Обрачун по m2 обложеног зида.</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t>m²</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18</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557" w:type="pct"/>
            <w:gridSpan w:val="7"/>
            <w:shd w:val="clear" w:color="auto" w:fill="auto"/>
            <w:vAlign w:val="center"/>
          </w:tcPr>
          <w:p w:rsidR="006C4247" w:rsidRPr="006C4247" w:rsidRDefault="006C4247" w:rsidP="006C4247">
            <w:pPr>
              <w:spacing w:before="0"/>
              <w:jc w:val="center"/>
              <w:rPr>
                <w:rFonts w:cs="Arial"/>
                <w:b/>
                <w:bCs/>
                <w:iCs/>
                <w:lang w:val="sr-Cyrl-RS"/>
              </w:rPr>
            </w:pPr>
            <w:r w:rsidRPr="006C4247">
              <w:rPr>
                <w:rFonts w:cs="Arial"/>
                <w:b/>
                <w:bCs/>
                <w:iCs/>
                <w:lang w:val="sr-Cyrl-RS"/>
              </w:rPr>
              <w:t>међузбир</w:t>
            </w: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VIII</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ОСТАЛИ РАДОВИ</w:t>
            </w:r>
          </w:p>
        </w:tc>
        <w:tc>
          <w:tcPr>
            <w:tcW w:w="358" w:type="pct"/>
            <w:shd w:val="clear" w:color="auto" w:fill="auto"/>
            <w:vAlign w:val="center"/>
          </w:tcPr>
          <w:p w:rsidR="006C4247" w:rsidRPr="006C4247" w:rsidRDefault="006C4247" w:rsidP="006C4247">
            <w:pPr>
              <w:spacing w:before="0"/>
              <w:jc w:val="center"/>
              <w:rPr>
                <w:rFonts w:cs="Arial"/>
                <w:bCs/>
                <w:iCs/>
                <w:lang w:val="sr-Cyrl-CS"/>
              </w:rPr>
            </w:pPr>
          </w:p>
        </w:tc>
        <w:tc>
          <w:tcPr>
            <w:tcW w:w="429" w:type="pct"/>
            <w:shd w:val="clear" w:color="auto" w:fill="auto"/>
            <w:vAlign w:val="center"/>
          </w:tcPr>
          <w:p w:rsidR="006C4247" w:rsidRPr="006C4247" w:rsidRDefault="006C4247" w:rsidP="006C4247">
            <w:pPr>
              <w:spacing w:before="0"/>
              <w:jc w:val="center"/>
              <w:rPr>
                <w:rFonts w:cs="Arial"/>
                <w:bCs/>
                <w:iCs/>
                <w:lang w:val="sr-Cyrl-CS"/>
              </w:rPr>
            </w:pP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lang w:val="sr-Cyrl-CS"/>
              </w:rPr>
            </w:pPr>
            <w:r>
              <w:rPr>
                <w:rFonts w:cs="Arial"/>
                <w:b/>
                <w:bCs/>
                <w:iCs/>
                <w:lang w:val="sr-Cyrl-CS"/>
              </w:rPr>
              <w:t>54.</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 xml:space="preserve">Набавка и постављање тракастих завеса. Траке од пластифициране тканине се </w:t>
            </w:r>
            <w:r w:rsidRPr="006C4247">
              <w:rPr>
                <w:rFonts w:ascii="Calibri" w:eastAsia="Calibri" w:hAnsi="Calibri"/>
                <w:lang w:val="sr-Latn-RS"/>
              </w:rPr>
              <w:lastRenderedPageBreak/>
              <w:t>ротирају око вертикалне осе. Завесе се повлаче по гарнишни постављеној на плафон. Обрачун по m2 завесе.</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lastRenderedPageBreak/>
              <w:t>m²</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29,7</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4C77E1" w:rsidP="006C4247">
            <w:pPr>
              <w:spacing w:before="0"/>
              <w:jc w:val="center"/>
              <w:rPr>
                <w:rFonts w:cs="Arial"/>
                <w:b/>
                <w:bCs/>
                <w:iCs/>
                <w:lang w:val="sr-Cyrl-CS"/>
              </w:rPr>
            </w:pPr>
            <w:r>
              <w:rPr>
                <w:rFonts w:cs="Arial"/>
                <w:b/>
                <w:bCs/>
                <w:iCs/>
                <w:lang w:val="sr-Cyrl-CS"/>
              </w:rPr>
              <w:lastRenderedPageBreak/>
              <w:t>55.</w:t>
            </w: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Набавка и постављање конзолне полице - пулта, ширине 400 mm, дебљина 40 mm. Материјал INOX. Обрачун по m пулта.</w:t>
            </w:r>
          </w:p>
        </w:tc>
        <w:tc>
          <w:tcPr>
            <w:tcW w:w="358" w:type="pct"/>
            <w:shd w:val="clear" w:color="auto" w:fill="auto"/>
            <w:vAlign w:val="center"/>
          </w:tcPr>
          <w:p w:rsidR="006C4247" w:rsidRPr="006C4247" w:rsidRDefault="004C77E1" w:rsidP="006C4247">
            <w:pPr>
              <w:spacing w:before="0"/>
              <w:jc w:val="center"/>
              <w:rPr>
                <w:rFonts w:cs="Arial"/>
                <w:bCs/>
                <w:iCs/>
                <w:lang w:val="sr-Cyrl-CS"/>
              </w:rPr>
            </w:pPr>
            <w:r w:rsidRPr="00FD047D">
              <w:rPr>
                <w:rFonts w:cs="Arial"/>
                <w:bCs/>
                <w:iCs/>
                <w:lang w:val="sr-Cyrl-CS"/>
              </w:rPr>
              <w:t>m</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12,8</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43" w:type="pct"/>
            <w:shd w:val="clear" w:color="auto" w:fill="auto"/>
            <w:vAlign w:val="center"/>
          </w:tcPr>
          <w:p w:rsidR="006C4247" w:rsidRPr="006C4247" w:rsidRDefault="006C4247" w:rsidP="006C4247">
            <w:pPr>
              <w:spacing w:before="0"/>
              <w:jc w:val="center"/>
              <w:rPr>
                <w:rFonts w:cs="Arial"/>
                <w:b/>
                <w:bCs/>
                <w:iCs/>
                <w:lang w:val="sr-Cyrl-CS"/>
              </w:rPr>
            </w:pPr>
          </w:p>
        </w:tc>
        <w:tc>
          <w:tcPr>
            <w:tcW w:w="998" w:type="pct"/>
            <w:shd w:val="clear" w:color="auto" w:fill="auto"/>
          </w:tcPr>
          <w:p w:rsidR="006C4247" w:rsidRPr="006C4247" w:rsidRDefault="006C4247" w:rsidP="006C4247">
            <w:pPr>
              <w:spacing w:before="0" w:after="200" w:line="276" w:lineRule="auto"/>
              <w:jc w:val="left"/>
              <w:rPr>
                <w:rFonts w:ascii="Calibri" w:eastAsia="Calibri" w:hAnsi="Calibri"/>
                <w:lang w:val="sr-Latn-RS"/>
              </w:rPr>
            </w:pPr>
            <w:r w:rsidRPr="006C4247">
              <w:rPr>
                <w:rFonts w:ascii="Calibri" w:eastAsia="Calibri" w:hAnsi="Calibri"/>
                <w:lang w:val="sr-Latn-RS"/>
              </w:rPr>
              <w:t>Чишћење и прање градилишта, по завршетку свих радова. Извршити детаљно чишћење целог градилишта, прање свих стаклених површина, чишћење и фино прање свих унутрашњих простора и спољних површина. Обрачун паушално.</w:t>
            </w:r>
          </w:p>
        </w:tc>
        <w:tc>
          <w:tcPr>
            <w:tcW w:w="358" w:type="pct"/>
            <w:shd w:val="clear" w:color="auto" w:fill="auto"/>
            <w:vAlign w:val="center"/>
          </w:tcPr>
          <w:p w:rsidR="006C4247" w:rsidRPr="006C4247" w:rsidRDefault="004C77E1" w:rsidP="006C4247">
            <w:pPr>
              <w:spacing w:before="0"/>
              <w:jc w:val="center"/>
              <w:rPr>
                <w:rFonts w:cs="Arial"/>
                <w:bCs/>
                <w:iCs/>
                <w:sz w:val="20"/>
                <w:szCs w:val="20"/>
                <w:lang w:val="sr-Cyrl-CS"/>
              </w:rPr>
            </w:pPr>
            <w:r w:rsidRPr="004C77E1">
              <w:rPr>
                <w:rFonts w:cs="Arial"/>
                <w:bCs/>
                <w:iCs/>
                <w:sz w:val="20"/>
                <w:szCs w:val="20"/>
                <w:lang w:val="sr-Cyrl-CS"/>
              </w:rPr>
              <w:t>пауш</w:t>
            </w:r>
          </w:p>
        </w:tc>
        <w:tc>
          <w:tcPr>
            <w:tcW w:w="429" w:type="pct"/>
            <w:shd w:val="clear" w:color="auto" w:fill="auto"/>
            <w:vAlign w:val="center"/>
          </w:tcPr>
          <w:p w:rsidR="006C4247" w:rsidRPr="006C4247" w:rsidRDefault="004C77E1" w:rsidP="006C4247">
            <w:pPr>
              <w:spacing w:before="0"/>
              <w:jc w:val="center"/>
              <w:rPr>
                <w:rFonts w:cs="Arial"/>
                <w:bCs/>
                <w:iCs/>
                <w:lang w:val="sr-Cyrl-CS"/>
              </w:rPr>
            </w:pPr>
            <w:r>
              <w:rPr>
                <w:rFonts w:cs="Arial"/>
                <w:bCs/>
                <w:iCs/>
                <w:lang w:val="sr-Cyrl-CS"/>
              </w:rPr>
              <w:t>1</w:t>
            </w:r>
          </w:p>
        </w:tc>
        <w:tc>
          <w:tcPr>
            <w:tcW w:w="658" w:type="pct"/>
            <w:gridSpan w:val="2"/>
            <w:shd w:val="clear" w:color="auto" w:fill="auto"/>
            <w:vAlign w:val="center"/>
          </w:tcPr>
          <w:p w:rsidR="006C4247" w:rsidRPr="006C4247" w:rsidRDefault="006C4247" w:rsidP="006C4247">
            <w:pPr>
              <w:spacing w:before="0"/>
              <w:jc w:val="center"/>
              <w:rPr>
                <w:rFonts w:cs="Arial"/>
                <w:b/>
                <w:bCs/>
                <w:iCs/>
              </w:rPr>
            </w:pPr>
          </w:p>
        </w:tc>
        <w:tc>
          <w:tcPr>
            <w:tcW w:w="771" w:type="pct"/>
            <w:shd w:val="clear" w:color="auto" w:fill="auto"/>
            <w:vAlign w:val="center"/>
          </w:tcPr>
          <w:p w:rsidR="006C4247" w:rsidRPr="006C4247" w:rsidRDefault="006C4247" w:rsidP="006C4247">
            <w:pPr>
              <w:spacing w:before="0"/>
              <w:jc w:val="center"/>
              <w:rPr>
                <w:rFonts w:cs="Arial"/>
                <w:b/>
                <w:bCs/>
                <w:iCs/>
              </w:rPr>
            </w:pP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557" w:type="pct"/>
            <w:gridSpan w:val="7"/>
            <w:shd w:val="clear" w:color="auto" w:fill="auto"/>
            <w:vAlign w:val="center"/>
          </w:tcPr>
          <w:p w:rsidR="006C4247" w:rsidRPr="006C4247" w:rsidRDefault="006C4247" w:rsidP="006C4247">
            <w:pPr>
              <w:spacing w:before="0"/>
              <w:jc w:val="center"/>
              <w:rPr>
                <w:rFonts w:cs="Arial"/>
                <w:b/>
                <w:bCs/>
                <w:iCs/>
                <w:lang w:val="sr-Cyrl-RS"/>
              </w:rPr>
            </w:pPr>
            <w:r w:rsidRPr="006C4247">
              <w:rPr>
                <w:rFonts w:cs="Arial"/>
                <w:b/>
                <w:bCs/>
                <w:iCs/>
                <w:lang w:val="sr-Cyrl-RS"/>
              </w:rPr>
              <w:t>међузбир</w:t>
            </w: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r w:rsidR="006C4247" w:rsidRPr="006C4247" w:rsidTr="006C4247">
        <w:tc>
          <w:tcPr>
            <w:tcW w:w="3557" w:type="pct"/>
            <w:gridSpan w:val="7"/>
            <w:shd w:val="clear" w:color="auto" w:fill="auto"/>
            <w:vAlign w:val="center"/>
          </w:tcPr>
          <w:p w:rsidR="006C4247" w:rsidRPr="006C4247" w:rsidRDefault="006C4247" w:rsidP="006C4247">
            <w:pPr>
              <w:spacing w:before="0"/>
              <w:jc w:val="center"/>
              <w:rPr>
                <w:rFonts w:cs="Arial"/>
                <w:b/>
                <w:bCs/>
                <w:iCs/>
              </w:rPr>
            </w:pPr>
            <w:r w:rsidRPr="006C4247">
              <w:rPr>
                <w:rFonts w:cs="Arial"/>
                <w:b/>
                <w:bCs/>
                <w:iCs/>
                <w:lang w:val="sr-Cyrl-CS"/>
              </w:rPr>
              <w:t>укупно</w:t>
            </w:r>
          </w:p>
        </w:tc>
        <w:tc>
          <w:tcPr>
            <w:tcW w:w="681" w:type="pct"/>
            <w:shd w:val="clear" w:color="auto" w:fill="auto"/>
            <w:vAlign w:val="center"/>
          </w:tcPr>
          <w:p w:rsidR="006C4247" w:rsidRPr="006C4247" w:rsidRDefault="006C4247" w:rsidP="006C4247">
            <w:pPr>
              <w:spacing w:before="0"/>
              <w:jc w:val="center"/>
              <w:rPr>
                <w:rFonts w:cs="Arial"/>
                <w:b/>
                <w:bCs/>
                <w:iCs/>
              </w:rPr>
            </w:pPr>
          </w:p>
        </w:tc>
        <w:tc>
          <w:tcPr>
            <w:tcW w:w="762" w:type="pct"/>
            <w:shd w:val="clear" w:color="auto" w:fill="auto"/>
            <w:vAlign w:val="center"/>
          </w:tcPr>
          <w:p w:rsidR="006C4247" w:rsidRPr="006C4247" w:rsidRDefault="006C4247" w:rsidP="006C4247">
            <w:pPr>
              <w:spacing w:before="0"/>
              <w:jc w:val="center"/>
              <w:rPr>
                <w:rFonts w:cs="Arial"/>
                <w:b/>
                <w:bCs/>
                <w:iCs/>
              </w:rPr>
            </w:pPr>
          </w:p>
        </w:tc>
      </w:tr>
    </w:tbl>
    <w:p w:rsidR="006C4247" w:rsidRPr="008422BD" w:rsidRDefault="006C4247" w:rsidP="00343A18">
      <w:pPr>
        <w:spacing w:before="0"/>
        <w:rPr>
          <w:rFonts w:cs="Arial"/>
          <w:lang w:val="sr-Cyrl-RS"/>
        </w:rPr>
      </w:pPr>
    </w:p>
    <w:p w:rsidR="00773FB0" w:rsidRPr="00E47C2E" w:rsidRDefault="00773FB0" w:rsidP="00773FB0">
      <w:pPr>
        <w:spacing w:before="0"/>
        <w:rPr>
          <w:rFonts w:cs="Arial"/>
        </w:rPr>
      </w:pPr>
    </w:p>
    <w:p w:rsidR="00773FB0" w:rsidRPr="00E47C2E" w:rsidRDefault="00773FB0"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536374" w:rsidRDefault="00773FB0" w:rsidP="00B5725B">
            <w:pPr>
              <w:spacing w:before="0"/>
              <w:jc w:val="center"/>
              <w:rPr>
                <w:rFonts w:cs="Arial"/>
                <w:b/>
              </w:rPr>
            </w:pPr>
            <w:r w:rsidRPr="00536374">
              <w:rPr>
                <w:rFonts w:cs="Arial"/>
                <w:b/>
              </w:rPr>
              <w:t>УКУПНО ПОНУЂЕНА ЦЕНА  без ПДВ динара</w:t>
            </w:r>
          </w:p>
          <w:p w:rsidR="00773FB0" w:rsidRPr="00536374" w:rsidRDefault="00773FB0" w:rsidP="00B5725B">
            <w:pPr>
              <w:spacing w:before="0"/>
              <w:jc w:val="center"/>
              <w:rPr>
                <w:rFonts w:cs="Arial"/>
                <w:b/>
              </w:rPr>
            </w:pPr>
            <w:r w:rsidRPr="00536374">
              <w:rPr>
                <w:rFonts w:cs="Arial"/>
                <w:b/>
              </w:rPr>
              <w:t xml:space="preserve">(збир колоне бр. </w:t>
            </w:r>
            <w:r w:rsidRPr="00536374">
              <w:rPr>
                <w:rFonts w:cs="Arial"/>
                <w:b/>
                <w:lang w:val="sr-Cyrl-CS"/>
              </w:rPr>
              <w:t>7</w:t>
            </w:r>
            <w:r w:rsidRPr="00536374">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536374" w:rsidRDefault="00773FB0" w:rsidP="00B5725B">
            <w:pPr>
              <w:spacing w:before="0"/>
              <w:jc w:val="center"/>
              <w:rPr>
                <w:rFonts w:cs="Arial"/>
                <w:b/>
              </w:rPr>
            </w:pPr>
            <w:r w:rsidRPr="00536374">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536374" w:rsidRDefault="00773FB0" w:rsidP="00B5725B">
            <w:pPr>
              <w:spacing w:before="0"/>
              <w:jc w:val="center"/>
              <w:rPr>
                <w:rFonts w:cs="Arial"/>
                <w:b/>
              </w:rPr>
            </w:pPr>
            <w:r w:rsidRPr="00536374">
              <w:rPr>
                <w:rFonts w:cs="Arial"/>
                <w:b/>
              </w:rPr>
              <w:t>УКУПНО ПОНУЂЕНА ЦЕНА  са ПДВ</w:t>
            </w:r>
          </w:p>
          <w:p w:rsidR="00773FB0" w:rsidRPr="00536374" w:rsidRDefault="00773FB0" w:rsidP="00B5725B">
            <w:pPr>
              <w:spacing w:before="0"/>
              <w:jc w:val="center"/>
              <w:rPr>
                <w:rFonts w:cs="Arial"/>
                <w:b/>
              </w:rPr>
            </w:pPr>
            <w:r w:rsidRPr="00536374">
              <w:rPr>
                <w:rFonts w:cs="Arial"/>
                <w:b/>
              </w:rPr>
              <w:t>(ред. бр.</w:t>
            </w:r>
            <w:r w:rsidRPr="00536374">
              <w:rPr>
                <w:rFonts w:cs="Arial"/>
                <w:b/>
                <w:lang w:val="sr-Latn-CS"/>
              </w:rPr>
              <w:t>I</w:t>
            </w:r>
            <w:r w:rsidRPr="00536374">
              <w:rPr>
                <w:rFonts w:cs="Arial"/>
                <w:b/>
              </w:rPr>
              <w:t>+ред.бр.</w:t>
            </w:r>
            <w:r w:rsidRPr="00536374">
              <w:rPr>
                <w:rFonts w:cs="Arial"/>
                <w:b/>
                <w:lang w:val="sr-Latn-CS"/>
              </w:rPr>
              <w:t>II</w:t>
            </w:r>
            <w:r w:rsidRPr="00536374">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Default="008759D4" w:rsidP="00773FB0">
      <w:pPr>
        <w:spacing w:before="0"/>
        <w:rPr>
          <w:rFonts w:cs="Arial"/>
          <w:lang w:val="sr-Cyrl-RS"/>
        </w:rPr>
      </w:pPr>
    </w:p>
    <w:p w:rsidR="008422BD" w:rsidRPr="008422BD" w:rsidRDefault="008422BD" w:rsidP="00773FB0">
      <w:pPr>
        <w:spacing w:before="0"/>
        <w:rPr>
          <w:rFonts w:cs="Arial"/>
          <w:lang w:val="sr-Cyrl-RS"/>
        </w:rPr>
      </w:pPr>
    </w:p>
    <w:p w:rsidR="00773FB0" w:rsidRPr="00E47C2E" w:rsidRDefault="00773FB0" w:rsidP="00773FB0">
      <w:pPr>
        <w:widowControl w:val="0"/>
        <w:spacing w:before="0"/>
        <w:rPr>
          <w:rFonts w:eastAsia="Arial Unicode MS" w:cs="Arial"/>
        </w:rPr>
      </w:pPr>
    </w:p>
    <w:p w:rsidR="00773FB0"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6488C" w:rsidRPr="00EB4C9B" w:rsidTr="00C47DBD">
        <w:trPr>
          <w:trHeight w:val="568"/>
        </w:trPr>
        <w:tc>
          <w:tcPr>
            <w:tcW w:w="3022" w:type="dxa"/>
            <w:vMerge w:val="restart"/>
            <w:tcBorders>
              <w:top w:val="single" w:sz="4" w:space="0" w:color="auto"/>
              <w:left w:val="single" w:sz="4" w:space="0" w:color="auto"/>
              <w:right w:val="single" w:sz="4" w:space="0" w:color="auto"/>
            </w:tcBorders>
            <w:vAlign w:val="center"/>
            <w:hideMark/>
          </w:tcPr>
          <w:p w:rsidR="00A6488C" w:rsidRPr="00545264" w:rsidRDefault="00A6488C" w:rsidP="00C47DBD">
            <w:pPr>
              <w:spacing w:before="0"/>
              <w:jc w:val="center"/>
              <w:rPr>
                <w:rFonts w:cs="Arial"/>
                <w:lang w:val="sr-Latn-CS" w:eastAsia="sr-Latn-CS"/>
              </w:rPr>
            </w:pPr>
            <w:r w:rsidRPr="00545264">
              <w:rPr>
                <w:rFonts w:cs="Arial"/>
                <w:lang w:val="sr-Latn-CS" w:eastAsia="sr-Latn-CS"/>
              </w:rPr>
              <w:t>Посебно исказани трошкови у дин/ процентима који су укључени у укупно понуђену цену без ПДВ-а</w:t>
            </w:r>
          </w:p>
          <w:p w:rsidR="00A6488C" w:rsidRPr="00EB4C9B" w:rsidRDefault="00A6488C" w:rsidP="00C47DBD">
            <w:pPr>
              <w:spacing w:before="0"/>
              <w:jc w:val="center"/>
              <w:rPr>
                <w:rFonts w:cs="Arial"/>
                <w:lang w:val="sr-Latn-CS" w:eastAsia="sr-Latn-CS"/>
              </w:rPr>
            </w:pPr>
            <w:r w:rsidRPr="00545264">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jc w:val="center"/>
              <w:rPr>
                <w:rFonts w:cs="Arial"/>
                <w:lang w:val="sr-Cyrl-RS" w:eastAsia="sr-Latn-CS"/>
              </w:rPr>
            </w:pPr>
            <w:r w:rsidRPr="00545264">
              <w:rPr>
                <w:rFonts w:cs="Arial"/>
                <w:lang w:val="sr-Cyrl-RS" w:eastAsia="sr-Latn-CS"/>
              </w:rPr>
              <w:t>материјал и роба</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Latn-CS" w:eastAsia="sr-Latn-CS"/>
              </w:rPr>
            </w:pPr>
            <w:r w:rsidRPr="00545264">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r w:rsidRPr="00545264">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r w:rsidRPr="00545264">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jc w:val="center"/>
              <w:rPr>
                <w:rFonts w:cs="Arial"/>
                <w:lang w:val="sr-Cyrl-RS" w:eastAsia="sr-Latn-CS"/>
              </w:rPr>
            </w:pPr>
            <w:r w:rsidRPr="00545264">
              <w:rPr>
                <w:rFonts w:cs="Arial"/>
                <w:lang w:val="sr-Cyrl-RS" w:eastAsia="sr-Latn-CS"/>
              </w:rPr>
              <w:t>услуге</w:t>
            </w:r>
          </w:p>
        </w:tc>
      </w:tr>
      <w:tr w:rsidR="00A6488C" w:rsidRPr="00EB4C9B" w:rsidTr="00C47DBD">
        <w:trPr>
          <w:trHeight w:val="525"/>
        </w:trPr>
        <w:tc>
          <w:tcPr>
            <w:tcW w:w="0" w:type="auto"/>
            <w:vMerge/>
            <w:tcBorders>
              <w:left w:val="single" w:sz="4" w:space="0" w:color="auto"/>
              <w:right w:val="single" w:sz="4" w:space="0" w:color="auto"/>
            </w:tcBorders>
            <w:vAlign w:val="center"/>
            <w:hideMark/>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6488C" w:rsidRPr="00545264" w:rsidRDefault="00A6488C" w:rsidP="00C47DBD">
            <w:pPr>
              <w:spacing w:before="0"/>
              <w:rPr>
                <w:rFonts w:cs="Arial"/>
                <w:lang w:val="sr-Latn-CS" w:eastAsia="sr-Latn-CS"/>
              </w:rPr>
            </w:pPr>
            <w:r w:rsidRPr="0054526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25"/>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r w:rsidRPr="00545264">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25"/>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hideMark/>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6488C" w:rsidRPr="00EB4C9B" w:rsidRDefault="00A6488C" w:rsidP="00C47DBD">
            <w:pPr>
              <w:spacing w:before="0"/>
              <w:rPr>
                <w:rFonts w:cs="Arial"/>
                <w:lang w:val="sr-Cyrl-CS" w:eastAsia="sr-Latn-CS"/>
              </w:rPr>
            </w:pPr>
            <w:r w:rsidRPr="00EB4C9B">
              <w:rPr>
                <w:rFonts w:cs="Arial"/>
                <w:lang w:val="sr-Latn-CS" w:eastAsia="sr-Latn-CS"/>
              </w:rPr>
              <w:t>Остали трошкови</w:t>
            </w:r>
            <w:r w:rsidRPr="00EB4C9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bottom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9F58B4" w:rsidRDefault="00773FB0" w:rsidP="00FB5A53">
      <w:pPr>
        <w:pStyle w:val="KDKomentar"/>
        <w:spacing w:before="0"/>
        <w:rPr>
          <w:rFonts w:eastAsia="TimesNewRomanPS-BoldMT" w:cs="Arial"/>
          <w:i w:val="0"/>
          <w:color w:val="auto"/>
          <w:sz w:val="22"/>
          <w:szCs w:val="22"/>
          <w:lang w:val="sr-Latn-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lang w:val="sr-Cyrl-CS"/>
        </w:rPr>
        <w:t xml:space="preserve">-у колону 5. </w:t>
      </w:r>
      <w:r w:rsidRPr="00A6488C">
        <w:rPr>
          <w:rFonts w:ascii="Arial" w:hAnsi="Arial" w:cs="Arial"/>
          <w:bCs/>
          <w:iCs/>
        </w:rPr>
        <w:t>уписати колико износи јединична цена без ПДВ за извршену услугу;</w:t>
      </w:r>
    </w:p>
    <w:p w:rsidR="00773FB0"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rPr>
        <w:lastRenderedPageBreak/>
        <w:t xml:space="preserve">-у колону </w:t>
      </w:r>
      <w:r w:rsidRPr="00A6488C">
        <w:rPr>
          <w:rFonts w:ascii="Arial" w:hAnsi="Arial" w:cs="Arial"/>
          <w:bCs/>
          <w:iCs/>
          <w:lang w:val="sr-Cyrl-CS"/>
        </w:rPr>
        <w:t>6</w:t>
      </w:r>
      <w:r w:rsidRPr="00A6488C">
        <w:rPr>
          <w:rFonts w:ascii="Arial" w:hAnsi="Arial" w:cs="Arial"/>
          <w:bCs/>
          <w:iCs/>
        </w:rPr>
        <w:t>. уписати колико износи јединична цена са ПДВ за извршену услугу;</w:t>
      </w:r>
    </w:p>
    <w:p w:rsidR="00773FB0"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rPr>
        <w:t xml:space="preserve">-у колону </w:t>
      </w:r>
      <w:r w:rsidRPr="00A6488C">
        <w:rPr>
          <w:rFonts w:ascii="Arial" w:hAnsi="Arial" w:cs="Arial"/>
          <w:bCs/>
          <w:iCs/>
          <w:lang w:val="sr-Cyrl-CS"/>
        </w:rPr>
        <w:t>7</w:t>
      </w:r>
      <w:r w:rsidRPr="00A6488C">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A6488C">
        <w:rPr>
          <w:rFonts w:ascii="Arial" w:hAnsi="Arial" w:cs="Arial"/>
          <w:bCs/>
          <w:iCs/>
          <w:lang w:val="sr-Cyrl-CS"/>
        </w:rPr>
        <w:t>5</w:t>
      </w:r>
      <w:r w:rsidRPr="00A6488C">
        <w:rPr>
          <w:rFonts w:ascii="Arial" w:hAnsi="Arial" w:cs="Arial"/>
          <w:bCs/>
          <w:iCs/>
        </w:rPr>
        <w:t xml:space="preserve">.) са траженим обимом-количином (која је наведена у колони </w:t>
      </w:r>
      <w:r w:rsidRPr="00A6488C">
        <w:rPr>
          <w:rFonts w:ascii="Arial" w:hAnsi="Arial" w:cs="Arial"/>
          <w:bCs/>
          <w:iCs/>
          <w:lang w:val="sr-Cyrl-CS"/>
        </w:rPr>
        <w:t>4</w:t>
      </w:r>
      <w:r w:rsidRPr="00A6488C">
        <w:rPr>
          <w:rFonts w:ascii="Arial" w:hAnsi="Arial" w:cs="Arial"/>
          <w:bCs/>
          <w:iCs/>
        </w:rPr>
        <w:t xml:space="preserve">.); </w:t>
      </w:r>
    </w:p>
    <w:p w:rsidR="008759D4"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lang w:val="sr-Cyrl-CS"/>
        </w:rPr>
        <w:t>-у колону 8</w:t>
      </w:r>
      <w:r w:rsidRPr="00A6488C">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A6488C">
        <w:rPr>
          <w:rFonts w:ascii="Arial" w:hAnsi="Arial" w:cs="Arial"/>
          <w:bCs/>
          <w:iCs/>
          <w:lang w:val="sr-Cyrl-CS"/>
        </w:rPr>
        <w:t>6</w:t>
      </w:r>
      <w:r w:rsidRPr="00A6488C">
        <w:rPr>
          <w:rFonts w:ascii="Arial" w:hAnsi="Arial" w:cs="Arial"/>
          <w:bCs/>
          <w:iCs/>
        </w:rPr>
        <w:t xml:space="preserve">.) са траженим обимом- количином (која је наведена у колони </w:t>
      </w:r>
      <w:r w:rsidRPr="00A6488C">
        <w:rPr>
          <w:rFonts w:ascii="Arial" w:hAnsi="Arial" w:cs="Arial"/>
          <w:bCs/>
          <w:iCs/>
          <w:lang w:val="sr-Cyrl-CS"/>
        </w:rPr>
        <w:t>4</w:t>
      </w:r>
      <w:r w:rsidRPr="00A6488C">
        <w:rPr>
          <w:rFonts w:ascii="Arial" w:hAnsi="Arial" w:cs="Arial"/>
          <w:bCs/>
          <w:iCs/>
        </w:rPr>
        <w:t>.).</w:t>
      </w:r>
    </w:p>
    <w:p w:rsidR="00773FB0"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6488C">
        <w:rPr>
          <w:rFonts w:cs="Arial"/>
        </w:rPr>
        <w:t>колоне бр. 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47C2E" w:rsidRDefault="00773FB0" w:rsidP="00773FB0">
      <w:pPr>
        <w:tabs>
          <w:tab w:val="left" w:pos="992"/>
        </w:tabs>
        <w:spacing w:before="0"/>
        <w:rPr>
          <w:rFonts w:cs="Arial"/>
        </w:rPr>
      </w:pPr>
    </w:p>
    <w:p w:rsidR="00773FB0" w:rsidRPr="00E47C2E"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A6488C" w:rsidRDefault="00773FB0" w:rsidP="00773FB0">
      <w:pPr>
        <w:tabs>
          <w:tab w:val="left" w:pos="992"/>
        </w:tabs>
        <w:spacing w:before="0"/>
        <w:rPr>
          <w:rFonts w:cs="Arial"/>
        </w:rPr>
      </w:pPr>
      <w:r w:rsidRPr="00A6488C">
        <w:rPr>
          <w:rFonts w:cs="Arial"/>
        </w:rPr>
        <w:t xml:space="preserve">- у Табелу 2. уписују се </w:t>
      </w:r>
      <w:r w:rsidR="00A6488C" w:rsidRPr="00A6488C">
        <w:rPr>
          <w:rFonts w:cs="Arial"/>
        </w:rPr>
        <w:t xml:space="preserve">посебно исказани трошкови у дин </w:t>
      </w:r>
      <w:r w:rsidRPr="00A6488C">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805E7B" w:rsidRDefault="00805E7B" w:rsidP="00773FB0">
      <w:pPr>
        <w:rPr>
          <w:rFonts w:eastAsia="TimesNewRomanPS-BoldMT" w:cs="Arial"/>
          <w:lang w:val="sr-Cyrl-RS"/>
        </w:rPr>
      </w:pPr>
    </w:p>
    <w:p w:rsidR="00805E7B" w:rsidRDefault="00805E7B" w:rsidP="00773FB0">
      <w:pPr>
        <w:rPr>
          <w:rFonts w:eastAsia="TimesNewRomanPS-BoldMT" w:cs="Arial"/>
          <w:lang w:val="sr-Cyrl-RS"/>
        </w:rPr>
      </w:pPr>
    </w:p>
    <w:p w:rsidR="003C1823" w:rsidRDefault="003C1823" w:rsidP="00773FB0">
      <w:pPr>
        <w:rPr>
          <w:rFonts w:eastAsia="TimesNewRomanPS-BoldMT" w:cs="Arial"/>
        </w:rPr>
      </w:pPr>
    </w:p>
    <w:p w:rsidR="00427F4B" w:rsidRDefault="00427F4B" w:rsidP="00773FB0">
      <w:pPr>
        <w:rPr>
          <w:rFonts w:eastAsia="TimesNewRomanPS-BoldMT" w:cs="Arial"/>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Default="00F7691A" w:rsidP="00F7691A">
      <w:pPr>
        <w:spacing w:before="0"/>
        <w:jc w:val="center"/>
        <w:rPr>
          <w:rFonts w:cs="Arial"/>
          <w:b/>
          <w:lang w:val="sr-Cyrl-RS"/>
        </w:rPr>
      </w:pPr>
    </w:p>
    <w:p w:rsidR="00F7691A" w:rsidRPr="00CE0F38" w:rsidRDefault="00F7691A" w:rsidP="00F7691A">
      <w:pPr>
        <w:spacing w:before="0"/>
        <w:jc w:val="center"/>
        <w:rPr>
          <w:rFonts w:cs="Arial"/>
          <w:b/>
          <w:lang w:val="sr-Cyrl-RS"/>
        </w:rPr>
      </w:pPr>
      <w:r w:rsidRPr="008377FF">
        <w:rPr>
          <w:rFonts w:cs="Arial"/>
          <w:b/>
        </w:rPr>
        <w:t>ОБРАЗАЦ СТРУКТУРЕ ЦЕНЕ</w:t>
      </w:r>
      <w:r>
        <w:rPr>
          <w:rFonts w:cs="Arial"/>
          <w:b/>
          <w:lang w:val="sr-Cyrl-RS"/>
        </w:rPr>
        <w:t xml:space="preserve">  Партија 2</w:t>
      </w:r>
    </w:p>
    <w:p w:rsidR="003C1823" w:rsidRPr="00F7691A" w:rsidRDefault="00F7691A" w:rsidP="00F7691A">
      <w:pPr>
        <w:spacing w:before="0"/>
        <w:rPr>
          <w:rFonts w:cs="Arial"/>
          <w:lang w:val="sr-Cyrl-RS"/>
        </w:rPr>
      </w:pPr>
      <w:r>
        <w:rPr>
          <w:rFonts w:cs="Arial"/>
          <w:lang w:val="sr-Cyrl-RS"/>
        </w:rPr>
        <w:t>Табела1.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557"/>
        <w:gridCol w:w="946"/>
        <w:gridCol w:w="966"/>
        <w:gridCol w:w="1375"/>
        <w:gridCol w:w="1529"/>
        <w:gridCol w:w="1351"/>
        <w:gridCol w:w="1513"/>
      </w:tblGrid>
      <w:tr w:rsidR="00F7691A" w:rsidRPr="00F7691A" w:rsidTr="000B7D12">
        <w:tc>
          <w:tcPr>
            <w:tcW w:w="343" w:type="pct"/>
            <w:shd w:val="clear" w:color="auto" w:fill="C6D9F1" w:themeFill="text2" w:themeFillTint="33"/>
            <w:vAlign w:val="center"/>
          </w:tcPr>
          <w:p w:rsidR="00F7691A" w:rsidRPr="00F7691A" w:rsidRDefault="00F7691A" w:rsidP="00F7691A">
            <w:pPr>
              <w:spacing w:before="0"/>
              <w:jc w:val="center"/>
              <w:rPr>
                <w:rFonts w:cs="Arial"/>
                <w:bCs/>
                <w:iCs/>
                <w:lang w:val="sr-Cyrl-CS"/>
              </w:rPr>
            </w:pPr>
            <w:r w:rsidRPr="00F7691A">
              <w:rPr>
                <w:rFonts w:cs="Arial"/>
                <w:bCs/>
                <w:iCs/>
                <w:lang w:val="sr-Cyrl-CS"/>
              </w:rPr>
              <w:t>Рбр</w:t>
            </w:r>
          </w:p>
        </w:tc>
        <w:tc>
          <w:tcPr>
            <w:tcW w:w="785" w:type="pct"/>
            <w:shd w:val="clear" w:color="auto" w:fill="C6D9F1" w:themeFill="text2" w:themeFillTint="33"/>
            <w:vAlign w:val="center"/>
          </w:tcPr>
          <w:p w:rsidR="00F7691A" w:rsidRPr="00F7691A" w:rsidRDefault="00F7691A" w:rsidP="00F7691A">
            <w:pPr>
              <w:spacing w:before="0"/>
              <w:jc w:val="center"/>
              <w:rPr>
                <w:rFonts w:cs="Arial"/>
                <w:b/>
                <w:bCs/>
                <w:iCs/>
                <w:lang w:val="sr-Cyrl-CS"/>
              </w:rPr>
            </w:pPr>
            <w:r w:rsidRPr="00F7691A">
              <w:rPr>
                <w:rFonts w:cs="Arial"/>
                <w:b/>
                <w:bCs/>
                <w:iCs/>
              </w:rPr>
              <w:t>Врста</w:t>
            </w:r>
            <w:r w:rsidRPr="00F7691A">
              <w:rPr>
                <w:rFonts w:cs="Arial"/>
                <w:b/>
                <w:bCs/>
                <w:iCs/>
                <w:lang w:val="sr-Cyrl-CS"/>
              </w:rPr>
              <w:t xml:space="preserve"> услуге</w:t>
            </w:r>
          </w:p>
        </w:tc>
        <w:tc>
          <w:tcPr>
            <w:tcW w:w="477" w:type="pct"/>
            <w:shd w:val="clear" w:color="auto" w:fill="C6D9F1" w:themeFill="text2" w:themeFillTint="33"/>
            <w:vAlign w:val="center"/>
          </w:tcPr>
          <w:p w:rsidR="00F7691A" w:rsidRPr="00F7691A" w:rsidRDefault="00F7691A" w:rsidP="00F7691A">
            <w:pPr>
              <w:spacing w:before="0"/>
              <w:jc w:val="center"/>
              <w:rPr>
                <w:rFonts w:cs="Arial"/>
                <w:b/>
                <w:bCs/>
                <w:iCs/>
                <w:lang w:val="sr-Cyrl-CS"/>
              </w:rPr>
            </w:pPr>
            <w:r w:rsidRPr="00F7691A">
              <w:rPr>
                <w:rFonts w:cs="Arial"/>
                <w:b/>
                <w:bCs/>
                <w:iCs/>
                <w:lang w:val="sr-Cyrl-CS"/>
              </w:rPr>
              <w:t>Јед.</w:t>
            </w:r>
          </w:p>
          <w:p w:rsidR="00F7691A" w:rsidRPr="00F7691A" w:rsidRDefault="00F7691A" w:rsidP="00F7691A">
            <w:pPr>
              <w:spacing w:before="0"/>
              <w:jc w:val="center"/>
              <w:rPr>
                <w:rFonts w:cs="Arial"/>
                <w:b/>
                <w:bCs/>
                <w:iCs/>
                <w:lang w:val="sr-Cyrl-CS"/>
              </w:rPr>
            </w:pPr>
            <w:r w:rsidRPr="00F7691A">
              <w:rPr>
                <w:rFonts w:cs="Arial"/>
                <w:b/>
                <w:bCs/>
                <w:iCs/>
                <w:lang w:val="sr-Cyrl-CS"/>
              </w:rPr>
              <w:t>мере</w:t>
            </w:r>
          </w:p>
        </w:tc>
        <w:tc>
          <w:tcPr>
            <w:tcW w:w="487" w:type="pct"/>
            <w:shd w:val="clear" w:color="auto" w:fill="C6D9F1" w:themeFill="text2" w:themeFillTint="33"/>
            <w:vAlign w:val="center"/>
          </w:tcPr>
          <w:p w:rsidR="00F7691A" w:rsidRPr="00F7691A" w:rsidRDefault="00F7691A" w:rsidP="00F7691A">
            <w:pPr>
              <w:spacing w:before="0"/>
              <w:jc w:val="center"/>
              <w:rPr>
                <w:rFonts w:cs="Arial"/>
                <w:b/>
                <w:bCs/>
                <w:iCs/>
                <w:lang w:val="sr-Cyrl-CS"/>
              </w:rPr>
            </w:pPr>
            <w:r w:rsidRPr="00F7691A">
              <w:rPr>
                <w:rFonts w:cs="Arial"/>
                <w:b/>
                <w:bCs/>
                <w:iCs/>
                <w:lang w:val="sr-Cyrl-CS"/>
              </w:rPr>
              <w:t>Обим (количина)</w:t>
            </w:r>
          </w:p>
        </w:tc>
        <w:tc>
          <w:tcPr>
            <w:tcW w:w="693" w:type="pct"/>
            <w:shd w:val="clear" w:color="auto" w:fill="C6D9F1" w:themeFill="text2" w:themeFillTint="33"/>
            <w:vAlign w:val="center"/>
          </w:tcPr>
          <w:p w:rsidR="00F7691A" w:rsidRPr="00F7691A" w:rsidRDefault="00F7691A" w:rsidP="00F7691A">
            <w:pPr>
              <w:spacing w:before="0"/>
              <w:jc w:val="center"/>
              <w:rPr>
                <w:rFonts w:cs="Arial"/>
                <w:b/>
                <w:bCs/>
                <w:iCs/>
                <w:lang w:val="sr-Cyrl-CS"/>
              </w:rPr>
            </w:pPr>
            <w:r w:rsidRPr="00F7691A">
              <w:rPr>
                <w:rFonts w:cs="Arial"/>
                <w:b/>
                <w:bCs/>
                <w:iCs/>
                <w:lang w:val="sr-Cyrl-CS"/>
              </w:rPr>
              <w:t>Јед.</w:t>
            </w:r>
          </w:p>
          <w:p w:rsidR="00F7691A" w:rsidRPr="00F7691A" w:rsidRDefault="00F7691A" w:rsidP="00F7691A">
            <w:pPr>
              <w:spacing w:before="0"/>
              <w:jc w:val="center"/>
              <w:rPr>
                <w:rFonts w:cs="Arial"/>
                <w:b/>
                <w:bCs/>
                <w:iCs/>
                <w:lang w:val="sr-Cyrl-CS"/>
              </w:rPr>
            </w:pPr>
            <w:r w:rsidRPr="00F7691A">
              <w:rPr>
                <w:rFonts w:cs="Arial"/>
                <w:b/>
                <w:bCs/>
                <w:iCs/>
                <w:lang w:val="sr-Cyrl-CS"/>
              </w:rPr>
              <w:t>цена без ПДВ</w:t>
            </w:r>
          </w:p>
          <w:p w:rsidR="00F7691A" w:rsidRPr="00F7691A" w:rsidRDefault="00F7691A" w:rsidP="00F7691A">
            <w:pPr>
              <w:spacing w:before="0"/>
              <w:jc w:val="center"/>
              <w:rPr>
                <w:rFonts w:cs="Arial"/>
                <w:b/>
                <w:bCs/>
                <w:iCs/>
                <w:lang w:val="sr-Cyrl-CS"/>
              </w:rPr>
            </w:pPr>
            <w:r w:rsidRPr="00F7691A">
              <w:rPr>
                <w:rFonts w:cs="Arial"/>
                <w:b/>
                <w:bCs/>
                <w:iCs/>
                <w:lang w:val="sr-Cyrl-CS"/>
              </w:rPr>
              <w:t xml:space="preserve">дин. </w:t>
            </w:r>
          </w:p>
        </w:tc>
        <w:tc>
          <w:tcPr>
            <w:tcW w:w="771" w:type="pct"/>
            <w:shd w:val="clear" w:color="auto" w:fill="C6D9F1" w:themeFill="text2" w:themeFillTint="33"/>
            <w:vAlign w:val="center"/>
          </w:tcPr>
          <w:p w:rsidR="00F7691A" w:rsidRPr="00F7691A" w:rsidRDefault="00F7691A" w:rsidP="00F7691A">
            <w:pPr>
              <w:spacing w:before="0"/>
              <w:jc w:val="center"/>
              <w:rPr>
                <w:rFonts w:cs="Arial"/>
                <w:b/>
                <w:bCs/>
                <w:iCs/>
                <w:lang w:val="sr-Cyrl-CS"/>
              </w:rPr>
            </w:pPr>
            <w:r w:rsidRPr="00F7691A">
              <w:rPr>
                <w:rFonts w:cs="Arial"/>
                <w:b/>
                <w:bCs/>
                <w:iCs/>
                <w:lang w:val="sr-Cyrl-CS"/>
              </w:rPr>
              <w:t>Јед.</w:t>
            </w:r>
          </w:p>
          <w:p w:rsidR="00F7691A" w:rsidRPr="00F7691A" w:rsidRDefault="00F7691A" w:rsidP="00F7691A">
            <w:pPr>
              <w:spacing w:before="0"/>
              <w:jc w:val="center"/>
              <w:rPr>
                <w:rFonts w:cs="Arial"/>
                <w:b/>
                <w:bCs/>
                <w:iCs/>
                <w:lang w:val="sr-Cyrl-CS"/>
              </w:rPr>
            </w:pPr>
            <w:r w:rsidRPr="00F7691A">
              <w:rPr>
                <w:rFonts w:cs="Arial"/>
                <w:b/>
                <w:bCs/>
                <w:iCs/>
                <w:lang w:val="sr-Cyrl-CS"/>
              </w:rPr>
              <w:t>цена са ПДВ</w:t>
            </w:r>
          </w:p>
          <w:p w:rsidR="00F7691A" w:rsidRPr="00F7691A" w:rsidRDefault="00F7691A" w:rsidP="00F7691A">
            <w:pPr>
              <w:spacing w:before="0"/>
              <w:jc w:val="center"/>
              <w:rPr>
                <w:rFonts w:cs="Arial"/>
                <w:b/>
                <w:bCs/>
                <w:iCs/>
                <w:lang w:val="sr-Cyrl-CS"/>
              </w:rPr>
            </w:pPr>
            <w:r w:rsidRPr="00F7691A">
              <w:rPr>
                <w:rFonts w:cs="Arial"/>
                <w:b/>
                <w:bCs/>
                <w:iCs/>
                <w:lang w:val="sr-Cyrl-CS"/>
              </w:rPr>
              <w:t xml:space="preserve">дин. </w:t>
            </w:r>
          </w:p>
        </w:tc>
        <w:tc>
          <w:tcPr>
            <w:tcW w:w="681" w:type="pct"/>
            <w:shd w:val="clear" w:color="auto" w:fill="C6D9F1" w:themeFill="text2" w:themeFillTint="33"/>
            <w:vAlign w:val="center"/>
          </w:tcPr>
          <w:p w:rsidR="00F7691A" w:rsidRPr="00F7691A" w:rsidRDefault="00F7691A" w:rsidP="00F7691A">
            <w:pPr>
              <w:spacing w:before="0"/>
              <w:jc w:val="center"/>
              <w:rPr>
                <w:rFonts w:cs="Arial"/>
                <w:b/>
                <w:bCs/>
                <w:iCs/>
                <w:lang w:val="sr-Cyrl-CS"/>
              </w:rPr>
            </w:pPr>
            <w:r w:rsidRPr="00F7691A">
              <w:rPr>
                <w:rFonts w:cs="Arial"/>
                <w:b/>
                <w:bCs/>
                <w:iCs/>
                <w:lang w:val="sr-Cyrl-CS"/>
              </w:rPr>
              <w:t>Укупна цена без ПДВ</w:t>
            </w:r>
          </w:p>
          <w:p w:rsidR="00F7691A" w:rsidRPr="00F7691A" w:rsidRDefault="00F7691A" w:rsidP="00F7691A">
            <w:pPr>
              <w:spacing w:before="0"/>
              <w:jc w:val="center"/>
              <w:rPr>
                <w:rFonts w:cs="Arial"/>
                <w:b/>
                <w:bCs/>
                <w:iCs/>
                <w:lang w:val="sr-Cyrl-CS"/>
              </w:rPr>
            </w:pPr>
            <w:r w:rsidRPr="00F7691A">
              <w:rPr>
                <w:rFonts w:cs="Arial"/>
                <w:b/>
                <w:bCs/>
                <w:iCs/>
                <w:lang w:val="sr-Cyrl-CS"/>
              </w:rPr>
              <w:t xml:space="preserve">дин. </w:t>
            </w:r>
          </w:p>
        </w:tc>
        <w:tc>
          <w:tcPr>
            <w:tcW w:w="763" w:type="pct"/>
            <w:shd w:val="clear" w:color="auto" w:fill="C6D9F1" w:themeFill="text2" w:themeFillTint="33"/>
            <w:vAlign w:val="center"/>
          </w:tcPr>
          <w:p w:rsidR="00F7691A" w:rsidRPr="00F7691A" w:rsidRDefault="00F7691A" w:rsidP="00F7691A">
            <w:pPr>
              <w:spacing w:before="0"/>
              <w:jc w:val="center"/>
              <w:rPr>
                <w:rFonts w:cs="Arial"/>
                <w:b/>
                <w:bCs/>
                <w:iCs/>
                <w:lang w:val="sr-Cyrl-CS"/>
              </w:rPr>
            </w:pPr>
            <w:r w:rsidRPr="00F7691A">
              <w:rPr>
                <w:rFonts w:cs="Arial"/>
                <w:b/>
                <w:bCs/>
                <w:iCs/>
                <w:lang w:val="sr-Cyrl-CS"/>
              </w:rPr>
              <w:t>Укупна цена са ПДВ</w:t>
            </w:r>
          </w:p>
          <w:p w:rsidR="00F7691A" w:rsidRPr="00F7691A" w:rsidRDefault="00F7691A" w:rsidP="00F7691A">
            <w:pPr>
              <w:spacing w:before="0"/>
              <w:jc w:val="center"/>
              <w:rPr>
                <w:rFonts w:cs="Arial"/>
                <w:b/>
                <w:bCs/>
                <w:iCs/>
                <w:lang w:val="sr-Cyrl-CS"/>
              </w:rPr>
            </w:pPr>
            <w:r w:rsidRPr="00F7691A">
              <w:rPr>
                <w:rFonts w:cs="Arial"/>
                <w:b/>
                <w:bCs/>
                <w:iCs/>
                <w:lang w:val="sr-Cyrl-CS"/>
              </w:rPr>
              <w:t xml:space="preserve">дин. </w:t>
            </w:r>
          </w:p>
        </w:tc>
      </w:tr>
      <w:tr w:rsidR="00F7691A" w:rsidRPr="00F7691A" w:rsidTr="000B7D12">
        <w:tc>
          <w:tcPr>
            <w:tcW w:w="343" w:type="pct"/>
            <w:shd w:val="clear" w:color="auto" w:fill="auto"/>
          </w:tcPr>
          <w:p w:rsidR="00F7691A" w:rsidRPr="00F7691A" w:rsidRDefault="00F7691A" w:rsidP="00F7691A">
            <w:pPr>
              <w:spacing w:before="0"/>
              <w:jc w:val="center"/>
              <w:rPr>
                <w:rFonts w:cs="Arial"/>
                <w:b/>
                <w:bCs/>
                <w:iCs/>
                <w:lang w:val="sr-Cyrl-CS"/>
              </w:rPr>
            </w:pPr>
            <w:r w:rsidRPr="00F7691A">
              <w:rPr>
                <w:rFonts w:cs="Arial"/>
                <w:b/>
                <w:bCs/>
                <w:iCs/>
                <w:lang w:val="sr-Cyrl-CS"/>
              </w:rPr>
              <w:t>(1)</w:t>
            </w:r>
          </w:p>
        </w:tc>
        <w:tc>
          <w:tcPr>
            <w:tcW w:w="785" w:type="pct"/>
            <w:shd w:val="clear" w:color="auto" w:fill="auto"/>
          </w:tcPr>
          <w:p w:rsidR="00F7691A" w:rsidRPr="00F7691A" w:rsidRDefault="00F7691A" w:rsidP="00F7691A">
            <w:pPr>
              <w:spacing w:before="0"/>
              <w:jc w:val="center"/>
              <w:rPr>
                <w:rFonts w:cs="Arial"/>
                <w:b/>
                <w:bCs/>
                <w:iCs/>
                <w:lang w:val="sr-Cyrl-CS"/>
              </w:rPr>
            </w:pPr>
            <w:r w:rsidRPr="00F7691A">
              <w:rPr>
                <w:rFonts w:cs="Arial"/>
                <w:b/>
                <w:bCs/>
                <w:iCs/>
                <w:lang w:val="sr-Cyrl-CS"/>
              </w:rPr>
              <w:t>(2)</w:t>
            </w:r>
          </w:p>
        </w:tc>
        <w:tc>
          <w:tcPr>
            <w:tcW w:w="477" w:type="pct"/>
            <w:shd w:val="clear" w:color="auto" w:fill="auto"/>
          </w:tcPr>
          <w:p w:rsidR="00F7691A" w:rsidRPr="00F7691A" w:rsidRDefault="00F7691A" w:rsidP="00F7691A">
            <w:pPr>
              <w:spacing w:before="0"/>
              <w:jc w:val="center"/>
              <w:rPr>
                <w:rFonts w:cs="Arial"/>
                <w:b/>
                <w:bCs/>
                <w:iCs/>
                <w:lang w:val="sr-Cyrl-CS"/>
              </w:rPr>
            </w:pPr>
            <w:r w:rsidRPr="00F7691A">
              <w:rPr>
                <w:rFonts w:cs="Arial"/>
                <w:b/>
                <w:bCs/>
                <w:iCs/>
                <w:lang w:val="sr-Cyrl-CS"/>
              </w:rPr>
              <w:t>(3)</w:t>
            </w:r>
          </w:p>
        </w:tc>
        <w:tc>
          <w:tcPr>
            <w:tcW w:w="487" w:type="pct"/>
            <w:shd w:val="clear" w:color="auto" w:fill="auto"/>
          </w:tcPr>
          <w:p w:rsidR="00F7691A" w:rsidRPr="00F7691A" w:rsidRDefault="00F7691A" w:rsidP="00F7691A">
            <w:pPr>
              <w:spacing w:before="0"/>
              <w:jc w:val="center"/>
              <w:rPr>
                <w:rFonts w:cs="Arial"/>
                <w:b/>
                <w:bCs/>
                <w:iCs/>
                <w:lang w:val="sr-Cyrl-CS"/>
              </w:rPr>
            </w:pPr>
            <w:r w:rsidRPr="00F7691A">
              <w:rPr>
                <w:rFonts w:cs="Arial"/>
                <w:b/>
                <w:bCs/>
                <w:iCs/>
                <w:lang w:val="sr-Cyrl-CS"/>
              </w:rPr>
              <w:t>(4)</w:t>
            </w:r>
          </w:p>
        </w:tc>
        <w:tc>
          <w:tcPr>
            <w:tcW w:w="693" w:type="pct"/>
            <w:shd w:val="clear" w:color="auto" w:fill="auto"/>
          </w:tcPr>
          <w:p w:rsidR="00F7691A" w:rsidRPr="00F7691A" w:rsidRDefault="00F7691A" w:rsidP="00F7691A">
            <w:pPr>
              <w:spacing w:before="0"/>
              <w:jc w:val="center"/>
              <w:rPr>
                <w:rFonts w:cs="Arial"/>
                <w:b/>
                <w:bCs/>
                <w:iCs/>
                <w:lang w:val="sr-Cyrl-CS"/>
              </w:rPr>
            </w:pPr>
            <w:r w:rsidRPr="00F7691A">
              <w:rPr>
                <w:rFonts w:cs="Arial"/>
                <w:b/>
                <w:bCs/>
                <w:iCs/>
                <w:lang w:val="sr-Cyrl-CS"/>
              </w:rPr>
              <w:t>(5)</w:t>
            </w:r>
          </w:p>
        </w:tc>
        <w:tc>
          <w:tcPr>
            <w:tcW w:w="771" w:type="pct"/>
            <w:shd w:val="clear" w:color="auto" w:fill="auto"/>
          </w:tcPr>
          <w:p w:rsidR="00F7691A" w:rsidRPr="00F7691A" w:rsidRDefault="00F7691A" w:rsidP="00F7691A">
            <w:pPr>
              <w:spacing w:before="0"/>
              <w:jc w:val="center"/>
              <w:rPr>
                <w:rFonts w:cs="Arial"/>
                <w:b/>
                <w:bCs/>
                <w:iCs/>
                <w:lang w:val="sr-Cyrl-CS"/>
              </w:rPr>
            </w:pPr>
            <w:r w:rsidRPr="00F7691A">
              <w:rPr>
                <w:rFonts w:cs="Arial"/>
                <w:b/>
                <w:bCs/>
                <w:iCs/>
                <w:lang w:val="sr-Cyrl-CS"/>
              </w:rPr>
              <w:t>(6)</w:t>
            </w:r>
          </w:p>
        </w:tc>
        <w:tc>
          <w:tcPr>
            <w:tcW w:w="681" w:type="pct"/>
            <w:shd w:val="clear" w:color="auto" w:fill="auto"/>
          </w:tcPr>
          <w:p w:rsidR="00F7691A" w:rsidRPr="00F7691A" w:rsidRDefault="00F7691A" w:rsidP="00F7691A">
            <w:pPr>
              <w:spacing w:before="0"/>
              <w:jc w:val="center"/>
              <w:rPr>
                <w:rFonts w:cs="Arial"/>
                <w:b/>
                <w:bCs/>
                <w:iCs/>
                <w:lang w:val="sr-Cyrl-CS"/>
              </w:rPr>
            </w:pPr>
            <w:r w:rsidRPr="00F7691A">
              <w:rPr>
                <w:rFonts w:cs="Arial"/>
                <w:b/>
                <w:bCs/>
                <w:iCs/>
                <w:lang w:val="sr-Cyrl-CS"/>
              </w:rPr>
              <w:t>(7)</w:t>
            </w:r>
          </w:p>
        </w:tc>
        <w:tc>
          <w:tcPr>
            <w:tcW w:w="763" w:type="pct"/>
            <w:shd w:val="clear" w:color="auto" w:fill="auto"/>
          </w:tcPr>
          <w:p w:rsidR="00F7691A" w:rsidRPr="00F7691A" w:rsidRDefault="00F7691A" w:rsidP="00F7691A">
            <w:pPr>
              <w:spacing w:before="0"/>
              <w:jc w:val="center"/>
              <w:rPr>
                <w:rFonts w:cs="Arial"/>
                <w:b/>
                <w:bCs/>
                <w:iCs/>
                <w:lang w:val="sr-Cyrl-CS"/>
              </w:rPr>
            </w:pPr>
            <w:r w:rsidRPr="00F7691A">
              <w:rPr>
                <w:rFonts w:cs="Arial"/>
                <w:b/>
                <w:bCs/>
                <w:iCs/>
                <w:lang w:val="sr-Cyrl-CS"/>
              </w:rPr>
              <w:t>(8)</w:t>
            </w: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eastAsia="Calibri" w:cs="Arial"/>
                <w:lang w:val="sr-Latn-RS"/>
              </w:rPr>
            </w:pPr>
          </w:p>
        </w:tc>
        <w:tc>
          <w:tcPr>
            <w:tcW w:w="785"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I ПРИПРЕМНИ РАДОВИ</w:t>
            </w:r>
          </w:p>
        </w:tc>
        <w:tc>
          <w:tcPr>
            <w:tcW w:w="477" w:type="pct"/>
            <w:shd w:val="clear" w:color="auto" w:fill="auto"/>
          </w:tcPr>
          <w:p w:rsidR="00F7691A" w:rsidRPr="00F7691A" w:rsidRDefault="00F7691A" w:rsidP="00F7691A">
            <w:pPr>
              <w:spacing w:before="0" w:line="276" w:lineRule="auto"/>
              <w:jc w:val="left"/>
              <w:rPr>
                <w:rFonts w:eastAsia="Calibri" w:cs="Arial"/>
                <w:lang w:val="sr-Latn-RS"/>
              </w:rPr>
            </w:pPr>
          </w:p>
        </w:tc>
        <w:tc>
          <w:tcPr>
            <w:tcW w:w="487" w:type="pct"/>
            <w:shd w:val="clear" w:color="auto" w:fill="auto"/>
          </w:tcPr>
          <w:p w:rsidR="00F7691A" w:rsidRPr="00F7691A" w:rsidRDefault="00F7691A" w:rsidP="00F7691A">
            <w:pPr>
              <w:spacing w:before="0" w:after="200" w:line="276" w:lineRule="auto"/>
              <w:jc w:val="left"/>
              <w:rPr>
                <w:rFonts w:ascii="Calibri" w:eastAsia="Calibri" w:hAnsi="Calibri"/>
                <w:lang w:val="sr-Latn-RS"/>
              </w:rPr>
            </w:pP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1</w:t>
            </w:r>
          </w:p>
        </w:tc>
        <w:tc>
          <w:tcPr>
            <w:tcW w:w="785"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Рушење спуштених плафона типа - разно</w:t>
            </w:r>
          </w:p>
        </w:tc>
        <w:tc>
          <w:tcPr>
            <w:tcW w:w="477"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м2</w:t>
            </w:r>
          </w:p>
        </w:tc>
        <w:tc>
          <w:tcPr>
            <w:tcW w:w="487" w:type="pct"/>
            <w:shd w:val="clear" w:color="auto" w:fill="auto"/>
          </w:tcPr>
          <w:p w:rsidR="00F7691A" w:rsidRPr="00F7691A" w:rsidRDefault="00F7691A" w:rsidP="00F7691A">
            <w:pPr>
              <w:spacing w:before="0" w:after="200" w:line="276" w:lineRule="auto"/>
              <w:jc w:val="left"/>
              <w:rPr>
                <w:rFonts w:ascii="Calibri" w:eastAsia="Calibri" w:hAnsi="Calibri"/>
                <w:lang w:val="sr-Latn-RS"/>
              </w:rPr>
            </w:pPr>
            <w:r w:rsidRPr="00F7691A">
              <w:rPr>
                <w:rFonts w:ascii="Calibri" w:eastAsia="Calibri" w:hAnsi="Calibri"/>
                <w:lang w:val="sr-Latn-RS"/>
              </w:rPr>
              <w:t>350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2</w:t>
            </w:r>
          </w:p>
        </w:tc>
        <w:tc>
          <w:tcPr>
            <w:tcW w:w="785"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Демонтажа дрвених врата и преграда</w:t>
            </w:r>
          </w:p>
        </w:tc>
        <w:tc>
          <w:tcPr>
            <w:tcW w:w="477"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ком</w:t>
            </w:r>
          </w:p>
        </w:tc>
        <w:tc>
          <w:tcPr>
            <w:tcW w:w="487" w:type="pct"/>
            <w:shd w:val="clear" w:color="auto" w:fill="auto"/>
          </w:tcPr>
          <w:p w:rsidR="00F7691A" w:rsidRPr="00F7691A" w:rsidRDefault="00F7691A" w:rsidP="00F7691A">
            <w:pPr>
              <w:spacing w:before="0" w:after="200" w:line="276" w:lineRule="auto"/>
              <w:jc w:val="left"/>
              <w:rPr>
                <w:rFonts w:ascii="Calibri" w:eastAsia="Calibri" w:hAnsi="Calibri"/>
                <w:lang w:val="sr-Latn-RS"/>
              </w:rPr>
            </w:pPr>
            <w:r w:rsidRPr="00F7691A">
              <w:rPr>
                <w:rFonts w:ascii="Calibri" w:eastAsia="Calibri" w:hAnsi="Calibri"/>
                <w:lang w:val="sr-Latn-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3</w:t>
            </w:r>
          </w:p>
        </w:tc>
        <w:tc>
          <w:tcPr>
            <w:tcW w:w="785"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Обијање зидних и подних керамичких плочица</w:t>
            </w:r>
          </w:p>
        </w:tc>
        <w:tc>
          <w:tcPr>
            <w:tcW w:w="477"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м2</w:t>
            </w:r>
          </w:p>
        </w:tc>
        <w:tc>
          <w:tcPr>
            <w:tcW w:w="487" w:type="pct"/>
            <w:shd w:val="clear" w:color="auto" w:fill="auto"/>
          </w:tcPr>
          <w:p w:rsidR="00F7691A" w:rsidRPr="00F7691A" w:rsidRDefault="00F7691A" w:rsidP="00F7691A">
            <w:pPr>
              <w:spacing w:before="0" w:after="200" w:line="276" w:lineRule="auto"/>
              <w:jc w:val="left"/>
              <w:rPr>
                <w:rFonts w:ascii="Calibri" w:eastAsia="Calibri" w:hAnsi="Calibri"/>
                <w:lang w:val="sr-Latn-RS"/>
              </w:rPr>
            </w:pPr>
            <w:r w:rsidRPr="00F7691A">
              <w:rPr>
                <w:rFonts w:ascii="Calibri" w:eastAsia="Calibri" w:hAnsi="Calibri"/>
                <w:lang w:val="sr-Latn-RS"/>
              </w:rPr>
              <w:t>2500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4</w:t>
            </w:r>
          </w:p>
        </w:tc>
        <w:tc>
          <w:tcPr>
            <w:tcW w:w="785"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Пробијање АБ плоче за сливничку везу</w:t>
            </w:r>
          </w:p>
        </w:tc>
        <w:tc>
          <w:tcPr>
            <w:tcW w:w="477"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ком</w:t>
            </w:r>
          </w:p>
        </w:tc>
        <w:tc>
          <w:tcPr>
            <w:tcW w:w="487" w:type="pct"/>
            <w:shd w:val="clear" w:color="auto" w:fill="auto"/>
          </w:tcPr>
          <w:p w:rsidR="00F7691A" w:rsidRPr="00F7691A" w:rsidRDefault="00F7691A" w:rsidP="00F7691A">
            <w:pPr>
              <w:spacing w:before="0" w:after="200" w:line="276" w:lineRule="auto"/>
              <w:jc w:val="left"/>
              <w:rPr>
                <w:rFonts w:ascii="Calibri" w:eastAsia="Calibri" w:hAnsi="Calibri"/>
                <w:lang w:val="sr-Latn-RS"/>
              </w:rPr>
            </w:pPr>
            <w:r w:rsidRPr="00F7691A">
              <w:rPr>
                <w:rFonts w:ascii="Calibri" w:eastAsia="Calibri" w:hAnsi="Calibri"/>
                <w:lang w:val="sr-Latn-RS"/>
              </w:rPr>
              <w:t>40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5</w:t>
            </w:r>
          </w:p>
        </w:tc>
        <w:tc>
          <w:tcPr>
            <w:tcW w:w="785"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Демонтажа санитарије и опреме</w:t>
            </w:r>
          </w:p>
        </w:tc>
        <w:tc>
          <w:tcPr>
            <w:tcW w:w="477"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ком</w:t>
            </w:r>
          </w:p>
        </w:tc>
        <w:tc>
          <w:tcPr>
            <w:tcW w:w="487" w:type="pct"/>
            <w:shd w:val="clear" w:color="auto" w:fill="auto"/>
          </w:tcPr>
          <w:p w:rsidR="00F7691A" w:rsidRPr="00F7691A" w:rsidRDefault="00F7691A" w:rsidP="00F7691A">
            <w:pPr>
              <w:spacing w:before="0" w:after="200" w:line="276" w:lineRule="auto"/>
              <w:jc w:val="left"/>
              <w:rPr>
                <w:rFonts w:ascii="Calibri" w:eastAsia="Calibri" w:hAnsi="Calibri"/>
                <w:lang w:val="sr-Latn-RS"/>
              </w:rPr>
            </w:pPr>
            <w:r w:rsidRPr="00F7691A">
              <w:rPr>
                <w:rFonts w:ascii="Calibri" w:eastAsia="Calibri" w:hAnsi="Calibri"/>
                <w:lang w:val="sr-Latn-RS"/>
              </w:rPr>
              <w:t>70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6</w:t>
            </w:r>
          </w:p>
        </w:tc>
        <w:tc>
          <w:tcPr>
            <w:tcW w:w="785"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Демонтажа старих кровних сливника и вентилација</w:t>
            </w:r>
          </w:p>
        </w:tc>
        <w:tc>
          <w:tcPr>
            <w:tcW w:w="477"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ком</w:t>
            </w:r>
          </w:p>
        </w:tc>
        <w:tc>
          <w:tcPr>
            <w:tcW w:w="487" w:type="pct"/>
            <w:shd w:val="clear" w:color="auto" w:fill="auto"/>
          </w:tcPr>
          <w:p w:rsidR="00F7691A" w:rsidRPr="00F7691A" w:rsidRDefault="00F7691A" w:rsidP="00F7691A">
            <w:pPr>
              <w:spacing w:before="0" w:after="200" w:line="276" w:lineRule="auto"/>
              <w:jc w:val="left"/>
              <w:rPr>
                <w:rFonts w:ascii="Calibri" w:eastAsia="Calibri" w:hAnsi="Calibri"/>
                <w:lang w:val="sr-Latn-RS"/>
              </w:rPr>
            </w:pPr>
            <w:r w:rsidRPr="00F7691A">
              <w:rPr>
                <w:rFonts w:ascii="Calibri" w:eastAsia="Calibri" w:hAnsi="Calibri"/>
                <w:lang w:val="sr-Latn-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7</w:t>
            </w:r>
          </w:p>
        </w:tc>
        <w:tc>
          <w:tcPr>
            <w:tcW w:w="785"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Демонтажа старих лежећих олука</w:t>
            </w:r>
          </w:p>
        </w:tc>
        <w:tc>
          <w:tcPr>
            <w:tcW w:w="477"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м</w:t>
            </w:r>
          </w:p>
        </w:tc>
        <w:tc>
          <w:tcPr>
            <w:tcW w:w="487" w:type="pct"/>
            <w:shd w:val="clear" w:color="auto" w:fill="auto"/>
          </w:tcPr>
          <w:p w:rsidR="00F7691A" w:rsidRPr="00F7691A" w:rsidRDefault="00F7691A" w:rsidP="00F7691A">
            <w:pPr>
              <w:spacing w:before="0" w:after="200" w:line="276" w:lineRule="auto"/>
              <w:jc w:val="left"/>
              <w:rPr>
                <w:rFonts w:ascii="Calibri" w:eastAsia="Calibri" w:hAnsi="Calibri"/>
                <w:lang w:val="sr-Latn-RS"/>
              </w:rPr>
            </w:pPr>
            <w:r w:rsidRPr="00F7691A">
              <w:rPr>
                <w:rFonts w:ascii="Calibri" w:eastAsia="Calibri" w:hAnsi="Calibri"/>
                <w:lang w:val="sr-Latn-RS"/>
              </w:rPr>
              <w:t>75</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8</w:t>
            </w:r>
          </w:p>
        </w:tc>
        <w:tc>
          <w:tcPr>
            <w:tcW w:w="785"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Демонтажа хоризонталног развода канализације од ЛГ цеви</w:t>
            </w:r>
          </w:p>
        </w:tc>
        <w:tc>
          <w:tcPr>
            <w:tcW w:w="477"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м</w:t>
            </w:r>
          </w:p>
        </w:tc>
        <w:tc>
          <w:tcPr>
            <w:tcW w:w="487" w:type="pct"/>
            <w:shd w:val="clear" w:color="auto" w:fill="auto"/>
          </w:tcPr>
          <w:p w:rsidR="00F7691A" w:rsidRPr="00F7691A" w:rsidRDefault="00F7691A" w:rsidP="00F7691A">
            <w:pPr>
              <w:spacing w:before="0" w:after="200" w:line="276" w:lineRule="auto"/>
              <w:jc w:val="left"/>
              <w:rPr>
                <w:rFonts w:ascii="Calibri" w:eastAsia="Calibri" w:hAnsi="Calibri"/>
                <w:lang w:val="sr-Latn-RS"/>
              </w:rPr>
            </w:pPr>
            <w:r w:rsidRPr="00F7691A">
              <w:rPr>
                <w:rFonts w:ascii="Calibri" w:eastAsia="Calibri" w:hAnsi="Calibri"/>
                <w:lang w:val="sr-Latn-RS"/>
              </w:rPr>
              <w:t>50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9</w:t>
            </w:r>
          </w:p>
        </w:tc>
        <w:tc>
          <w:tcPr>
            <w:tcW w:w="785"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t xml:space="preserve">Демонтажа водоводне инсталације </w:t>
            </w:r>
            <w:r w:rsidRPr="00F7691A">
              <w:rPr>
                <w:rFonts w:eastAsia="Calibri" w:cs="Arial"/>
                <w:lang w:val="sr-Latn-RS"/>
              </w:rPr>
              <w:lastRenderedPageBreak/>
              <w:t>са штемовањем зида</w:t>
            </w:r>
          </w:p>
        </w:tc>
        <w:tc>
          <w:tcPr>
            <w:tcW w:w="477" w:type="pct"/>
            <w:shd w:val="clear" w:color="auto" w:fill="auto"/>
          </w:tcPr>
          <w:p w:rsidR="00F7691A" w:rsidRPr="00F7691A" w:rsidRDefault="00F7691A" w:rsidP="00F7691A">
            <w:pPr>
              <w:spacing w:before="0" w:line="276" w:lineRule="auto"/>
              <w:jc w:val="left"/>
              <w:rPr>
                <w:rFonts w:eastAsia="Calibri" w:cs="Arial"/>
                <w:lang w:val="sr-Latn-RS"/>
              </w:rPr>
            </w:pPr>
            <w:r w:rsidRPr="00F7691A">
              <w:rPr>
                <w:rFonts w:eastAsia="Calibri" w:cs="Arial"/>
                <w:lang w:val="sr-Latn-RS"/>
              </w:rPr>
              <w:lastRenderedPageBreak/>
              <w:t>м</w:t>
            </w:r>
          </w:p>
        </w:tc>
        <w:tc>
          <w:tcPr>
            <w:tcW w:w="487" w:type="pct"/>
            <w:shd w:val="clear" w:color="auto" w:fill="auto"/>
          </w:tcPr>
          <w:p w:rsidR="00F7691A" w:rsidRPr="00F7691A" w:rsidRDefault="00F7691A" w:rsidP="00F7691A">
            <w:pPr>
              <w:spacing w:before="0" w:after="200" w:line="276" w:lineRule="auto"/>
              <w:jc w:val="left"/>
              <w:rPr>
                <w:rFonts w:ascii="Calibri" w:eastAsia="Calibri" w:hAnsi="Calibri"/>
                <w:lang w:val="sr-Latn-RS"/>
              </w:rPr>
            </w:pPr>
            <w:r w:rsidRPr="00F7691A">
              <w:rPr>
                <w:rFonts w:ascii="Calibri" w:eastAsia="Calibri" w:hAnsi="Calibri"/>
                <w:lang w:val="sr-Latn-RS"/>
              </w:rPr>
              <w:t>300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F7691A">
        <w:tc>
          <w:tcPr>
            <w:tcW w:w="3556" w:type="pct"/>
            <w:gridSpan w:val="6"/>
            <w:shd w:val="clear" w:color="auto" w:fill="auto"/>
            <w:vAlign w:val="center"/>
          </w:tcPr>
          <w:p w:rsidR="00F7691A" w:rsidRPr="00F7691A" w:rsidRDefault="00F7691A" w:rsidP="00F7691A">
            <w:pPr>
              <w:spacing w:before="0"/>
              <w:jc w:val="center"/>
              <w:rPr>
                <w:rFonts w:cs="Arial"/>
                <w:b/>
                <w:bCs/>
                <w:iCs/>
                <w:lang w:val="sr-Cyrl-RS"/>
              </w:rPr>
            </w:pPr>
            <w:r>
              <w:rPr>
                <w:rFonts w:cs="Arial"/>
                <w:b/>
                <w:bCs/>
                <w:iCs/>
                <w:lang w:val="sr-Cyrl-RS"/>
              </w:rPr>
              <w:lastRenderedPageBreak/>
              <w:t>међузбир</w:t>
            </w: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b/>
                <w:noProof/>
                <w:lang w:val="sr-Latn-RS"/>
              </w:rPr>
              <w:t>II</w:t>
            </w:r>
            <w:r w:rsidRPr="00F7691A">
              <w:rPr>
                <w:rFonts w:ascii="Calibri" w:eastAsia="Calibri" w:hAnsi="Calibri" w:cs="Arial"/>
                <w:b/>
                <w:noProof/>
                <w:lang w:val="sr-Cyrl-RS"/>
              </w:rPr>
              <w:t xml:space="preserve"> ЗАВРШНИ РАДОВИ</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10</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Израда хидроизолације пода и холкера</w:t>
            </w:r>
          </w:p>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(1 намаз битулита + 1 слој вареног кондора  N4)</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м</w:t>
            </w:r>
            <w:r w:rsidRPr="00F7691A">
              <w:rPr>
                <w:rFonts w:ascii="Calibri" w:eastAsia="Calibri" w:hAnsi="Calibri" w:cs="Arial"/>
                <w:noProof/>
                <w:vertAlign w:val="superscript"/>
                <w:lang w:val="sr-Cyrl-RS"/>
              </w:rPr>
              <w:t>2</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1430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Набавка и монтажа ПВЦ канализационе мреже са свим фазонским комадима</w:t>
            </w:r>
          </w:p>
          <w:p w:rsidR="00F7691A" w:rsidRPr="00F7691A" w:rsidRDefault="00F7691A" w:rsidP="00F7691A">
            <w:pPr>
              <w:spacing w:before="0" w:line="276" w:lineRule="auto"/>
              <w:jc w:val="left"/>
              <w:rPr>
                <w:rFonts w:ascii="Calibri" w:eastAsia="Calibri" w:hAnsi="Calibri" w:cs="Arial"/>
                <w:noProof/>
                <w:lang w:val="sr-Cyrl-RS"/>
              </w:rPr>
            </w:pP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11</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Ø 160</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Latn-R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20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12</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Ø 110</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4"/>
                <w:szCs w:val="24"/>
                <w:lang w:val="sr-Cyrl-C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50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13</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Ø 75</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4"/>
                <w:szCs w:val="24"/>
                <w:lang w:val="sr-Cyrl-C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14</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Ø 50</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C1791F" w:rsidP="00F7691A">
            <w:pPr>
              <w:spacing w:before="0" w:line="276" w:lineRule="auto"/>
              <w:jc w:val="center"/>
              <w:rPr>
                <w:rFonts w:ascii="Calibri" w:eastAsia="Calibri" w:hAnsi="Calibri" w:cs="Arial"/>
                <w:noProof/>
                <w:lang w:val="sr-Cyrl-RS"/>
              </w:rPr>
            </w:pPr>
            <w:r>
              <w:rPr>
                <w:rFonts w:ascii="Calibri" w:eastAsia="Calibri" w:hAnsi="Calibri" w:cs="Arial"/>
                <w:noProof/>
                <w:lang w:val="sr-Latn-RS"/>
              </w:rPr>
              <w:t>1</w:t>
            </w:r>
            <w:r w:rsidR="00F7691A" w:rsidRPr="00F7691A">
              <w:rPr>
                <w:rFonts w:ascii="Calibri" w:eastAsia="Calibri" w:hAnsi="Calibri" w:cs="Arial"/>
                <w:noProof/>
                <w:lang w:val="sr-Cyrl-RS"/>
              </w:rPr>
              <w:t>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Набавка и израда водоводне ПЕ инсталације (топле и хладне воде са свим фазонским комадима)</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15</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 цев 3/4“</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Latn-RS"/>
              </w:rPr>
            </w:pPr>
            <w:r w:rsidRPr="00F7691A">
              <w:rPr>
                <w:rFonts w:ascii="Calibri" w:eastAsia="Calibri" w:hAnsi="Calibri" w:cs="Arial"/>
                <w:noProof/>
                <w:lang w:val="sr-Latn-RS"/>
              </w:rPr>
              <w:t>100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16</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-вентил 3/4“</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C1791F" w:rsidP="00F7691A">
            <w:pPr>
              <w:spacing w:before="0" w:line="276" w:lineRule="auto"/>
              <w:jc w:val="center"/>
              <w:rPr>
                <w:rFonts w:ascii="Calibri" w:eastAsia="Calibri" w:hAnsi="Calibri" w:cs="Arial"/>
                <w:noProof/>
                <w:lang w:val="sr-Latn-RS"/>
              </w:rPr>
            </w:pPr>
            <w:r>
              <w:rPr>
                <w:rFonts w:ascii="Calibri" w:eastAsia="Calibri" w:hAnsi="Calibri" w:cs="Arial"/>
                <w:noProof/>
                <w:lang w:val="sr-Latn-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17</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-цев 1/2“</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Latn-RS"/>
              </w:rPr>
            </w:pPr>
            <w:r w:rsidRPr="00F7691A">
              <w:rPr>
                <w:rFonts w:ascii="Calibri" w:eastAsia="Calibri" w:hAnsi="Calibri" w:cs="Arial"/>
                <w:noProof/>
                <w:lang w:val="sr-Latn-RS"/>
              </w:rPr>
              <w:t>100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18</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-вентил 1/2“</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Latn-RS"/>
              </w:rPr>
            </w:pPr>
            <w:r w:rsidRPr="00F7691A">
              <w:rPr>
                <w:rFonts w:ascii="Calibri" w:eastAsia="Calibri" w:hAnsi="Calibri" w:cs="Arial"/>
                <w:noProof/>
                <w:lang w:val="sr-Latn-RS"/>
              </w:rPr>
              <w:t>30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19</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ЕК вентил</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Latn-RS"/>
              </w:rPr>
            </w:pPr>
            <w:r w:rsidRPr="00F7691A">
              <w:rPr>
                <w:rFonts w:ascii="Calibri" w:eastAsia="Calibri" w:hAnsi="Calibri" w:cs="Arial"/>
                <w:noProof/>
                <w:lang w:val="sr-Latn-RS"/>
              </w:rPr>
              <w:t>40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20</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цев 1“</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Latn-RS"/>
              </w:rPr>
            </w:pPr>
            <w:r w:rsidRPr="00F7691A">
              <w:rPr>
                <w:rFonts w:ascii="Calibri" w:eastAsia="Calibri" w:hAnsi="Calibri" w:cs="Arial"/>
                <w:noProof/>
                <w:lang w:val="sr-Latn-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21</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вентил 1“</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Latn-RS"/>
              </w:rPr>
            </w:pPr>
            <w:r w:rsidRPr="00F7691A">
              <w:rPr>
                <w:rFonts w:ascii="Calibri" w:eastAsia="Calibri" w:hAnsi="Calibri" w:cs="Arial"/>
                <w:noProof/>
                <w:lang w:val="sr-Latn-RS"/>
              </w:rPr>
              <w:t>1</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22</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 xml:space="preserve">Набавка и израда зидне </w:t>
            </w:r>
            <w:r w:rsidRPr="00F7691A">
              <w:rPr>
                <w:rFonts w:ascii="Calibri" w:eastAsia="Calibri" w:hAnsi="Calibri" w:cs="Arial"/>
                <w:noProof/>
                <w:lang w:val="sr-Cyrl-RS"/>
              </w:rPr>
              <w:lastRenderedPageBreak/>
              <w:t>керамике</w:t>
            </w:r>
          </w:p>
          <w:p w:rsidR="00F7691A" w:rsidRPr="00F7691A" w:rsidRDefault="00F7691A" w:rsidP="00F7691A">
            <w:pPr>
              <w:spacing w:before="0" w:line="276" w:lineRule="auto"/>
              <w:jc w:val="left"/>
              <w:rPr>
                <w:rFonts w:ascii="Calibri" w:eastAsia="Calibri" w:hAnsi="Calibri" w:cs="Arial"/>
                <w:noProof/>
                <w:lang w:val="sr-Cyrl-RS"/>
              </w:rPr>
            </w:pPr>
            <w:r w:rsidRPr="00F7691A">
              <w:rPr>
                <w:rFonts w:ascii="Calibri" w:eastAsia="Calibri" w:hAnsi="Calibri" w:cs="Arial"/>
                <w:noProof/>
                <w:lang w:val="sr-Cyrl-RS"/>
              </w:rPr>
              <w:t>Подрум и кухиња</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Latn-RS"/>
              </w:rPr>
            </w:pPr>
            <w:r w:rsidRPr="00F7691A">
              <w:rPr>
                <w:rFonts w:ascii="Calibri" w:eastAsia="Calibri" w:hAnsi="Calibri" w:cs="Arial"/>
                <w:noProof/>
                <w:lang w:val="sr-Cyrl-RS"/>
              </w:rPr>
              <w:lastRenderedPageBreak/>
              <w:t>м</w:t>
            </w:r>
            <w:r w:rsidRPr="00F7691A">
              <w:rPr>
                <w:rFonts w:ascii="Calibri" w:eastAsia="Calibri" w:hAnsi="Calibri" w:cs="Arial"/>
                <w:noProof/>
                <w:vertAlign w:val="superscript"/>
                <w:lang w:val="sr-Cyrl-RS"/>
              </w:rPr>
              <w:t>2</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1500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lastRenderedPageBreak/>
              <w:t>23</w:t>
            </w:r>
          </w:p>
        </w:tc>
        <w:tc>
          <w:tcPr>
            <w:tcW w:w="785" w:type="pct"/>
            <w:shd w:val="clear" w:color="auto" w:fill="auto"/>
            <w:vAlign w:val="center"/>
          </w:tcPr>
          <w:p w:rsidR="00F7691A" w:rsidRPr="00F7691A" w:rsidRDefault="00F7691A" w:rsidP="00F7691A">
            <w:pPr>
              <w:spacing w:before="0" w:after="20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израда подне керамике на цементној кошуљици</w:t>
            </w:r>
          </w:p>
          <w:p w:rsidR="00F7691A" w:rsidRPr="00F7691A" w:rsidRDefault="00F7691A" w:rsidP="00F7691A">
            <w:pPr>
              <w:spacing w:before="0" w:after="20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Подрум и кухиња</w:t>
            </w:r>
          </w:p>
        </w:tc>
        <w:tc>
          <w:tcPr>
            <w:tcW w:w="477"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Cyrl-RS"/>
              </w:rPr>
              <w:t>м</w:t>
            </w:r>
            <w:r w:rsidRPr="00F7691A">
              <w:rPr>
                <w:rFonts w:ascii="Calibri" w:eastAsia="Calibri" w:hAnsi="Calibri" w:cs="Arial"/>
                <w:noProof/>
                <w:sz w:val="20"/>
                <w:szCs w:val="20"/>
                <w:vertAlign w:val="superscript"/>
                <w:lang w:val="sr-Cyrl-RS"/>
              </w:rPr>
              <w:t>2</w:t>
            </w:r>
          </w:p>
        </w:tc>
        <w:tc>
          <w:tcPr>
            <w:tcW w:w="487"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1100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24</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израда подне и зидне киселоотпорне керамике</w:t>
            </w:r>
          </w:p>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 xml:space="preserve"> Коморе</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Cyrl-RS"/>
              </w:rPr>
              <w:t>м</w:t>
            </w:r>
            <w:r w:rsidRPr="00F7691A">
              <w:rPr>
                <w:rFonts w:ascii="Calibri" w:eastAsia="Calibri" w:hAnsi="Calibri" w:cs="Arial"/>
                <w:noProof/>
                <w:sz w:val="20"/>
                <w:szCs w:val="20"/>
                <w:vertAlign w:val="superscript"/>
                <w:lang w:val="sr-Cyrl-RS"/>
              </w:rPr>
              <w:t>2</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160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25</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 xml:space="preserve">Набавка и израда спољне подне противклизне керамике </w:t>
            </w:r>
          </w:p>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Улаз код бифеа</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lang w:val="sr-Cyrl-RS"/>
              </w:rPr>
              <w:t>м</w:t>
            </w:r>
            <w:r w:rsidRPr="00F7691A">
              <w:rPr>
                <w:rFonts w:ascii="Calibri" w:eastAsia="Calibri" w:hAnsi="Calibri" w:cs="Arial"/>
                <w:noProof/>
                <w:vertAlign w:val="superscript"/>
                <w:lang w:val="sr-Cyrl-RS"/>
              </w:rPr>
              <w:t>2</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26</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АЛУ заштитне лајсне за степениште</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vertAlign w:val="superscript"/>
                <w:lang w:val="sr-Cyrl-R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27</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CS"/>
              </w:rPr>
              <w:t xml:space="preserve">Набавка и израда спуштеног плафона од ГК плоча </w:t>
            </w:r>
            <w:r w:rsidRPr="00F7691A">
              <w:rPr>
                <w:rFonts w:ascii="Calibri" w:eastAsia="Calibri" w:hAnsi="Calibri" w:cs="Arial"/>
                <w:noProof/>
                <w:sz w:val="20"/>
                <w:szCs w:val="20"/>
                <w:lang w:val="sr-Cyrl-RS"/>
              </w:rPr>
              <w:t>са</w:t>
            </w:r>
            <w:r w:rsidRPr="00F7691A">
              <w:rPr>
                <w:rFonts w:ascii="Calibri" w:eastAsia="Calibri" w:hAnsi="Calibri" w:cs="Arial"/>
                <w:noProof/>
                <w:sz w:val="20"/>
                <w:szCs w:val="20"/>
                <w:lang w:val="sr-Cyrl-CS"/>
              </w:rPr>
              <w:t xml:space="preserve"> подконструкциј</w:t>
            </w:r>
            <w:r w:rsidRPr="00F7691A">
              <w:rPr>
                <w:rFonts w:ascii="Calibri" w:eastAsia="Calibri" w:hAnsi="Calibri" w:cs="Arial"/>
                <w:noProof/>
                <w:sz w:val="20"/>
                <w:szCs w:val="20"/>
                <w:lang w:val="sr-Cyrl-RS"/>
              </w:rPr>
              <w:t>ом</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м</w:t>
            </w:r>
            <w:r w:rsidRPr="00F7691A">
              <w:rPr>
                <w:rFonts w:ascii="Calibri" w:eastAsia="Calibri" w:hAnsi="Calibri" w:cs="Arial"/>
                <w:noProof/>
                <w:vertAlign w:val="superscript"/>
                <w:lang w:val="sr-Cyrl-RS"/>
              </w:rPr>
              <w:t>2</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150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28</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монтажа WC шоље</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6</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29</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Cyrl-RS"/>
              </w:rPr>
              <w:t>Набавка и монтажа WC даске - АБС</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6</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30</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Cyrl-RS"/>
              </w:rPr>
              <w:t>Набавка и монтажа нискомонтажног водокотлића са испирним цревом</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14</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31</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Latn-RS"/>
              </w:rPr>
              <w:t xml:space="preserve">Набавка и монтажа умиваоника са </w:t>
            </w:r>
            <w:r w:rsidRPr="00F7691A">
              <w:rPr>
                <w:rFonts w:ascii="Calibri" w:eastAsia="Calibri" w:hAnsi="Calibri" w:cs="Arial"/>
                <w:noProof/>
                <w:sz w:val="20"/>
                <w:szCs w:val="20"/>
                <w:lang w:val="sr-Latn-RS"/>
              </w:rPr>
              <w:lastRenderedPageBreak/>
              <w:t xml:space="preserve">стубом </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lastRenderedPageBreak/>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22</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lastRenderedPageBreak/>
              <w:t>32</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монтажа временске ТХ батерије</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18</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33</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монтажа ТХ батерије</w:t>
            </w:r>
          </w:p>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 зидне</w:t>
            </w:r>
          </w:p>
          <w:p w:rsidR="00F7691A" w:rsidRPr="00F7691A" w:rsidRDefault="00F7691A" w:rsidP="00F7691A">
            <w:pPr>
              <w:spacing w:before="0" w:line="276" w:lineRule="auto"/>
              <w:jc w:val="left"/>
              <w:rPr>
                <w:rFonts w:ascii="Calibri" w:eastAsia="Calibri" w:hAnsi="Calibri" w:cs="Arial"/>
                <w:noProof/>
                <w:sz w:val="20"/>
                <w:szCs w:val="20"/>
                <w:lang w:val="sr-Cyrl-RS"/>
              </w:rPr>
            </w:pPr>
          </w:p>
        </w:tc>
        <w:tc>
          <w:tcPr>
            <w:tcW w:w="477" w:type="pct"/>
            <w:shd w:val="clear" w:color="auto" w:fill="auto"/>
            <w:vAlign w:val="bottom"/>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lang w:val="sr-Cyrl-RS"/>
              </w:rPr>
              <w:t>ком</w:t>
            </w:r>
          </w:p>
        </w:tc>
        <w:tc>
          <w:tcPr>
            <w:tcW w:w="487" w:type="pct"/>
            <w:shd w:val="clear" w:color="auto" w:fill="auto"/>
            <w:vAlign w:val="bottom"/>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10</w:t>
            </w:r>
          </w:p>
          <w:p w:rsidR="00F7691A" w:rsidRPr="00F7691A" w:rsidRDefault="00F7691A" w:rsidP="00F7691A">
            <w:pPr>
              <w:spacing w:before="0" w:line="276" w:lineRule="auto"/>
              <w:jc w:val="center"/>
              <w:rPr>
                <w:rFonts w:ascii="Calibri" w:eastAsia="Calibri" w:hAnsi="Calibri" w:cs="Arial"/>
                <w:noProof/>
                <w:sz w:val="20"/>
                <w:szCs w:val="20"/>
                <w:lang w:val="sr-Cyrl-RS"/>
              </w:rPr>
            </w:pP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34</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монтажа ТХ батерије</w:t>
            </w:r>
          </w:p>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 стојеће (судопера)</w:t>
            </w:r>
          </w:p>
        </w:tc>
        <w:tc>
          <w:tcPr>
            <w:tcW w:w="477" w:type="pct"/>
            <w:shd w:val="clear" w:color="auto" w:fill="auto"/>
            <w:vAlign w:val="bottom"/>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ком</w:t>
            </w:r>
          </w:p>
        </w:tc>
        <w:tc>
          <w:tcPr>
            <w:tcW w:w="487" w:type="pct"/>
            <w:shd w:val="clear" w:color="auto" w:fill="auto"/>
            <w:vAlign w:val="bottom"/>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5</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35</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Latn-RS"/>
              </w:rPr>
              <w:t xml:space="preserve">Набавка и </w:t>
            </w:r>
            <w:r w:rsidRPr="00F7691A">
              <w:rPr>
                <w:rFonts w:ascii="Calibri" w:eastAsia="Calibri" w:hAnsi="Calibri" w:cs="Arial"/>
                <w:noProof/>
                <w:sz w:val="20"/>
                <w:szCs w:val="20"/>
                <w:lang w:val="sr-Cyrl-RS"/>
              </w:rPr>
              <w:t>монтажа</w:t>
            </w:r>
            <w:r w:rsidRPr="00F7691A">
              <w:rPr>
                <w:rFonts w:ascii="Calibri" w:eastAsia="Calibri" w:hAnsi="Calibri" w:cs="Arial"/>
                <w:noProof/>
                <w:sz w:val="20"/>
                <w:szCs w:val="20"/>
                <w:lang w:val="sr-Latn-RS"/>
              </w:rPr>
              <w:t xml:space="preserve"> писоара са </w:t>
            </w:r>
            <w:r w:rsidRPr="00F7691A">
              <w:rPr>
                <w:rFonts w:ascii="Calibri" w:eastAsia="Calibri" w:hAnsi="Calibri" w:cs="Arial"/>
                <w:noProof/>
                <w:sz w:val="20"/>
                <w:szCs w:val="20"/>
                <w:lang w:val="sr-Cyrl-RS"/>
              </w:rPr>
              <w:t>временским</w:t>
            </w:r>
            <w:r w:rsidRPr="00F7691A">
              <w:rPr>
                <w:rFonts w:ascii="Calibri" w:eastAsia="Calibri" w:hAnsi="Calibri" w:cs="Arial"/>
                <w:noProof/>
                <w:sz w:val="20"/>
                <w:szCs w:val="20"/>
                <w:lang w:val="sr-Latn-RS"/>
              </w:rPr>
              <w:t xml:space="preserve"> вентилом</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38</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36</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чучавца</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8</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37</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Latn-RS"/>
              </w:rPr>
              <w:t xml:space="preserve">Набавка и </w:t>
            </w:r>
            <w:r w:rsidRPr="00F7691A">
              <w:rPr>
                <w:rFonts w:ascii="Calibri" w:eastAsia="Calibri" w:hAnsi="Calibri" w:cs="Arial"/>
                <w:noProof/>
                <w:sz w:val="20"/>
                <w:szCs w:val="20"/>
                <w:lang w:val="sr-Cyrl-RS"/>
              </w:rPr>
              <w:t>монтажа туш каде са сифоном</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38</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Latn-RS"/>
              </w:rPr>
              <w:t xml:space="preserve">Набавка и </w:t>
            </w:r>
            <w:r w:rsidRPr="00F7691A">
              <w:rPr>
                <w:rFonts w:ascii="Calibri" w:eastAsia="Calibri" w:hAnsi="Calibri" w:cs="Arial"/>
                <w:noProof/>
                <w:sz w:val="20"/>
                <w:szCs w:val="20"/>
                <w:lang w:val="sr-Cyrl-RS"/>
              </w:rPr>
              <w:t>монтажа успонског туша са батеријом</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39</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холендер славине</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40</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монтажа огледала 62/70</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41</w:t>
            </w:r>
          </w:p>
        </w:tc>
        <w:tc>
          <w:tcPr>
            <w:tcW w:w="785" w:type="pct"/>
            <w:shd w:val="clear" w:color="auto" w:fill="auto"/>
            <w:vAlign w:val="center"/>
          </w:tcPr>
          <w:p w:rsidR="00F7691A" w:rsidRPr="00F7691A" w:rsidRDefault="00F7691A" w:rsidP="00F7691A">
            <w:pPr>
              <w:spacing w:before="0" w:after="20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монтажа решетке за сливник од прохрома</w:t>
            </w:r>
          </w:p>
        </w:tc>
        <w:tc>
          <w:tcPr>
            <w:tcW w:w="477"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42</w:t>
            </w:r>
          </w:p>
        </w:tc>
        <w:tc>
          <w:tcPr>
            <w:tcW w:w="785" w:type="pct"/>
            <w:shd w:val="clear" w:color="auto" w:fill="auto"/>
            <w:vAlign w:val="center"/>
          </w:tcPr>
          <w:p w:rsidR="00F7691A" w:rsidRPr="00F7691A" w:rsidRDefault="00F7691A" w:rsidP="00F7691A">
            <w:pPr>
              <w:spacing w:before="0" w:after="20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 xml:space="preserve">Набавка и уградња сливничких канала са решетком од </w:t>
            </w:r>
            <w:r w:rsidRPr="00F7691A">
              <w:rPr>
                <w:rFonts w:ascii="Calibri" w:eastAsia="Calibri" w:hAnsi="Calibri" w:cs="Arial"/>
                <w:noProof/>
                <w:sz w:val="20"/>
                <w:szCs w:val="20"/>
                <w:lang w:val="sr-Cyrl-RS"/>
              </w:rPr>
              <w:lastRenderedPageBreak/>
              <w:t>прохрома 370 х 0,30</w:t>
            </w:r>
          </w:p>
        </w:tc>
        <w:tc>
          <w:tcPr>
            <w:tcW w:w="477"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lastRenderedPageBreak/>
              <w:t>м</w:t>
            </w:r>
          </w:p>
        </w:tc>
        <w:tc>
          <w:tcPr>
            <w:tcW w:w="487"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25</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lastRenderedPageBreak/>
              <w:t>43</w:t>
            </w:r>
          </w:p>
        </w:tc>
        <w:tc>
          <w:tcPr>
            <w:tcW w:w="785" w:type="pct"/>
            <w:shd w:val="clear" w:color="auto" w:fill="auto"/>
            <w:vAlign w:val="center"/>
          </w:tcPr>
          <w:p w:rsidR="00F7691A" w:rsidRPr="00F7691A" w:rsidRDefault="00F7691A" w:rsidP="00F7691A">
            <w:pPr>
              <w:spacing w:before="0" w:after="20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монтажа траке за одлагање хране</w:t>
            </w:r>
          </w:p>
        </w:tc>
        <w:tc>
          <w:tcPr>
            <w:tcW w:w="477"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60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44</w:t>
            </w:r>
          </w:p>
        </w:tc>
        <w:tc>
          <w:tcPr>
            <w:tcW w:w="785" w:type="pct"/>
            <w:shd w:val="clear" w:color="auto" w:fill="auto"/>
            <w:vAlign w:val="center"/>
          </w:tcPr>
          <w:p w:rsidR="00F7691A" w:rsidRPr="00F7691A" w:rsidRDefault="00F7691A" w:rsidP="00F7691A">
            <w:pPr>
              <w:spacing w:before="0" w:after="200" w:line="276" w:lineRule="auto"/>
              <w:jc w:val="left"/>
              <w:rPr>
                <w:rFonts w:ascii="Calibri" w:eastAsia="Calibri" w:hAnsi="Calibri" w:cs="Arial"/>
                <w:noProof/>
                <w:sz w:val="20"/>
                <w:szCs w:val="20"/>
                <w:lang w:val="sr-Cyrl-CS"/>
              </w:rPr>
            </w:pPr>
            <w:r w:rsidRPr="00F7691A">
              <w:rPr>
                <w:rFonts w:ascii="Calibri" w:eastAsia="Calibri" w:hAnsi="Calibri" w:cs="Arial"/>
                <w:noProof/>
                <w:sz w:val="20"/>
                <w:szCs w:val="20"/>
                <w:lang w:val="sr-Cyrl-CS"/>
              </w:rPr>
              <w:t xml:space="preserve">Бојење зидова и плафона </w:t>
            </w:r>
            <w:r w:rsidRPr="00F7691A">
              <w:rPr>
                <w:rFonts w:ascii="Calibri" w:eastAsia="Calibri" w:hAnsi="Calibri" w:cs="Arial"/>
                <w:noProof/>
                <w:sz w:val="20"/>
                <w:szCs w:val="20"/>
                <w:lang w:val="sr-Cyrl-RS"/>
              </w:rPr>
              <w:t>полу</w:t>
            </w:r>
            <w:r w:rsidRPr="00F7691A">
              <w:rPr>
                <w:rFonts w:ascii="Calibri" w:eastAsia="Calibri" w:hAnsi="Calibri" w:cs="Arial"/>
                <w:noProof/>
                <w:sz w:val="20"/>
                <w:szCs w:val="20"/>
                <w:lang w:val="sr-Cyrl-CS"/>
              </w:rPr>
              <w:t>дисперзивном бојом са свим предрадњама</w:t>
            </w:r>
          </w:p>
        </w:tc>
        <w:tc>
          <w:tcPr>
            <w:tcW w:w="477"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м</w:t>
            </w:r>
            <w:r w:rsidRPr="00F7691A">
              <w:rPr>
                <w:rFonts w:ascii="Calibri" w:eastAsia="Calibri" w:hAnsi="Calibri" w:cs="Arial"/>
                <w:noProof/>
                <w:vertAlign w:val="superscript"/>
                <w:lang w:val="sr-Cyrl-RS"/>
              </w:rPr>
              <w:t>2</w:t>
            </w:r>
          </w:p>
        </w:tc>
        <w:tc>
          <w:tcPr>
            <w:tcW w:w="487" w:type="pct"/>
            <w:shd w:val="clear" w:color="auto" w:fill="auto"/>
            <w:vAlign w:val="center"/>
          </w:tcPr>
          <w:p w:rsidR="00F7691A" w:rsidRPr="00F7691A" w:rsidRDefault="00F7691A" w:rsidP="00F7691A">
            <w:pPr>
              <w:spacing w:before="0" w:after="20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450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45</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монтажа држача роло папира („UNIONCLINE“) или екв.</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14</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46</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монтажа четке за  WC шољу („UNIONCLINE“) или екв.</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14</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47</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монтажа ел. бојлера 80л</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48</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Cyrl-RS"/>
              </w:rPr>
              <w:t>Набавка и монтажа дозера за течни сапун („UNIONCLINE“) или екв.</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18</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49</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Cyrl-RS"/>
              </w:rPr>
              <w:t>Набавка и монтажа држача убруса („UNIONCLINE“) или екв.</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50</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Cyrl-RS"/>
              </w:rPr>
              <w:t>Набавка и монтажа заштитне гуме за врата („UNIONCLINE“) или екв.</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51</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Cyrl-RS"/>
              </w:rPr>
              <w:t xml:space="preserve">Набавка и монтажа канте за отпатке 23л („UNIONCLINE“) </w:t>
            </w:r>
            <w:r w:rsidRPr="00F7691A">
              <w:rPr>
                <w:rFonts w:ascii="Calibri" w:eastAsia="Calibri" w:hAnsi="Calibri" w:cs="Arial"/>
                <w:noProof/>
                <w:sz w:val="20"/>
                <w:szCs w:val="20"/>
                <w:lang w:val="sr-Cyrl-RS"/>
              </w:rPr>
              <w:lastRenderedPageBreak/>
              <w:t>или екв.</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lastRenderedPageBreak/>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lastRenderedPageBreak/>
              <w:t>52</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Бојење радијатора радијатор бијом</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vertAlign w:val="superscript"/>
                <w:lang w:val="sr-Cyrl-RS"/>
              </w:rPr>
            </w:pPr>
            <w:r w:rsidRPr="00F7691A">
              <w:rPr>
                <w:rFonts w:ascii="Calibri" w:eastAsia="Calibri" w:hAnsi="Calibri" w:cs="Arial"/>
                <w:noProof/>
                <w:lang w:val="sr-Cyrl-RS"/>
              </w:rPr>
              <w:t>м</w:t>
            </w:r>
            <w:r w:rsidRPr="00F7691A">
              <w:rPr>
                <w:rFonts w:ascii="Calibri" w:eastAsia="Calibri" w:hAnsi="Calibri" w:cs="Arial"/>
                <w:noProof/>
                <w:vertAlign w:val="superscript"/>
                <w:lang w:val="sr-Cyrl-RS"/>
              </w:rPr>
              <w:t>2</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53</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Бојење радијаторских цеви радијатор бијом</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54</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Ознаке за врата</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55</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Вешалице</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50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56</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Cyrl-RS"/>
              </w:rPr>
              <w:t>Набавка и монтажа канте за отпатке 8л („UNIONCLINE“) или екв.</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14</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57</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Непредвиђени радови по налогу Надзорног органа</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Н.Ч.</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58</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монтажа ел. бојлера 10л („UNIONCLINE“)</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5</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59</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Израда и уградња шанк – пулта од масива ширине 40цм</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8</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60</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монтажа ПВЦ завесе са шипком за туш кабину</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F7691A">
        <w:tc>
          <w:tcPr>
            <w:tcW w:w="3556" w:type="pct"/>
            <w:gridSpan w:val="6"/>
            <w:shd w:val="clear" w:color="auto" w:fill="auto"/>
          </w:tcPr>
          <w:p w:rsidR="00F7691A" w:rsidRPr="00F7691A" w:rsidRDefault="00F7691A" w:rsidP="00F7691A">
            <w:pPr>
              <w:spacing w:before="0"/>
              <w:jc w:val="center"/>
              <w:rPr>
                <w:rFonts w:cs="Arial"/>
                <w:b/>
                <w:bCs/>
                <w:iCs/>
                <w:lang w:val="sr-Cyrl-RS"/>
              </w:rPr>
            </w:pPr>
            <w:r>
              <w:rPr>
                <w:rFonts w:cs="Arial"/>
                <w:b/>
                <w:bCs/>
                <w:iCs/>
                <w:lang w:val="sr-Cyrl-RS"/>
              </w:rPr>
              <w:t>међузбир</w:t>
            </w: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F7691A">
        <w:tc>
          <w:tcPr>
            <w:tcW w:w="3556" w:type="pct"/>
            <w:gridSpan w:val="6"/>
            <w:shd w:val="clear" w:color="auto" w:fill="auto"/>
          </w:tcPr>
          <w:p w:rsidR="00F7691A" w:rsidRPr="00F7691A" w:rsidRDefault="00F7691A" w:rsidP="00F7691A">
            <w:pPr>
              <w:spacing w:before="0"/>
              <w:jc w:val="center"/>
              <w:rPr>
                <w:rFonts w:cs="Arial"/>
                <w:b/>
                <w:bCs/>
                <w:iCs/>
              </w:rPr>
            </w:pPr>
            <w:r w:rsidRPr="00F7691A">
              <w:rPr>
                <w:rFonts w:ascii="Calibri" w:eastAsia="Calibri" w:hAnsi="Calibri" w:cs="Arial"/>
                <w:noProof/>
                <w:sz w:val="20"/>
                <w:szCs w:val="20"/>
                <w:lang w:val="sr-Cyrl-RS"/>
              </w:rPr>
              <w:t>ЕЛЕКТРО РАДОВИ</w:t>
            </w: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tcPr>
          <w:p w:rsidR="00F7691A" w:rsidRPr="00F7691A" w:rsidRDefault="00F7691A" w:rsidP="00F7691A">
            <w:pPr>
              <w:spacing w:before="0" w:line="276" w:lineRule="auto"/>
              <w:jc w:val="left"/>
              <w:rPr>
                <w:rFonts w:ascii="Calibri" w:eastAsia="Calibri" w:hAnsi="Calibri" w:cs="Arial"/>
                <w:noProof/>
                <w:sz w:val="20"/>
                <w:szCs w:val="20"/>
                <w:lang w:val="sr-Cyrl-RS"/>
              </w:rPr>
            </w:pP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I ДЕМОНТАЖНИ РАДОВИ</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61</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Демонтажа прекидача</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62</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Демонтажа светиљки флуо 2х58W</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63</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Демонтажа OG – шуко утичница</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lastRenderedPageBreak/>
              <w:t>64</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Демонтажа шуко утичница</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65</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Демонтажа светиљки 4х18W</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66</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Демонтажа мотора за покретну траку</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67</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Чишћење расветне конструкције у ресторану и употреба скеле</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RS"/>
              </w:rPr>
            </w:pPr>
            <w:r w:rsidRPr="00F7691A">
              <w:rPr>
                <w:rFonts w:ascii="Calibri" w:eastAsia="Calibri" w:hAnsi="Calibri" w:cs="Arial"/>
                <w:noProof/>
                <w:sz w:val="20"/>
                <w:szCs w:val="20"/>
                <w:lang w:val="sr-Cyrl-RS"/>
              </w:rPr>
              <w:t>Н.Ч.</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120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F7691A">
        <w:tc>
          <w:tcPr>
            <w:tcW w:w="3556" w:type="pct"/>
            <w:gridSpan w:val="6"/>
            <w:shd w:val="clear" w:color="auto" w:fill="auto"/>
            <w:vAlign w:val="center"/>
          </w:tcPr>
          <w:p w:rsidR="00F7691A" w:rsidRPr="00F7691A" w:rsidRDefault="00F7691A" w:rsidP="00F7691A">
            <w:pPr>
              <w:spacing w:before="0"/>
              <w:jc w:val="center"/>
              <w:rPr>
                <w:rFonts w:cs="Arial"/>
                <w:b/>
                <w:bCs/>
                <w:iCs/>
                <w:lang w:val="sr-Cyrl-RS"/>
              </w:rPr>
            </w:pPr>
            <w:r>
              <w:rPr>
                <w:rFonts w:cs="Arial"/>
                <w:b/>
                <w:bCs/>
                <w:iCs/>
                <w:lang w:val="sr-Cyrl-RS"/>
              </w:rPr>
              <w:t>међузбир</w:t>
            </w: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II МОНТАЖНИ РАДОВИ</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68</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светиљке 4х18W</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69</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светиљке 2х26W</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70</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светиљке изнад лавабоа 1х18W</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18</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71</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замена кугле и сијалице Е - 14</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129</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72</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замена  флуо цеви 1х36W</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149</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73</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прекидача серијских</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74</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прекидача обичних</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75</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OG – шуко утичнице</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76</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OG – прекидача</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Cyrl-RS"/>
              </w:rPr>
              <w:lastRenderedPageBreak/>
              <w:t>77</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наизменичних прекидача</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4</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Cyrl-RS"/>
              </w:rPr>
              <w:t>78</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кип прекидача</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7</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Cyrl-RS"/>
              </w:rPr>
              <w:t>79</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разводне кутије Ø60</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Cyrl-RS"/>
              </w:rPr>
              <w:t>80</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разводне кутије Ø78</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Cyrl-RS"/>
              </w:rPr>
              <w:t>81</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разводне кутије 100х100</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Cyrl-RS"/>
              </w:rPr>
              <w:t>82</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разводне кутије OG 100х100</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30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Cyrl-RS"/>
              </w:rPr>
              <w:t>83</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Cyrl-RS"/>
              </w:rPr>
              <w:t>Набавка и уградња кабла PPOOY</w:t>
            </w:r>
            <w:r w:rsidRPr="00F7691A">
              <w:rPr>
                <w:rFonts w:ascii="Calibri" w:eastAsia="Calibri" w:hAnsi="Calibri" w:cs="Arial"/>
                <w:noProof/>
                <w:sz w:val="20"/>
                <w:szCs w:val="20"/>
                <w:lang w:val="sr-Latn-RS"/>
              </w:rPr>
              <w:t xml:space="preserve"> </w:t>
            </w:r>
            <w:r w:rsidRPr="00F7691A">
              <w:rPr>
                <w:rFonts w:ascii="Calibri" w:eastAsia="Calibri" w:hAnsi="Calibri" w:cs="Arial"/>
                <w:noProof/>
                <w:sz w:val="20"/>
                <w:szCs w:val="20"/>
                <w:lang w:val="sr-Cyrl-RS"/>
              </w:rPr>
              <w:t>3</w:t>
            </w:r>
            <w:r w:rsidRPr="00F7691A">
              <w:rPr>
                <w:rFonts w:ascii="Calibri" w:eastAsia="Calibri" w:hAnsi="Calibri" w:cs="Arial"/>
                <w:noProof/>
                <w:sz w:val="20"/>
                <w:szCs w:val="20"/>
                <w:lang w:val="sr-Latn-RS"/>
              </w:rPr>
              <w:t>x</w:t>
            </w:r>
            <w:r w:rsidRPr="00F7691A">
              <w:rPr>
                <w:rFonts w:ascii="Calibri" w:eastAsia="Calibri" w:hAnsi="Calibri" w:cs="Arial"/>
                <w:noProof/>
                <w:sz w:val="20"/>
                <w:szCs w:val="20"/>
                <w:lang w:val="sr-Cyrl-RS"/>
              </w:rPr>
              <w:t>2,5mm</w:t>
            </w:r>
            <w:r w:rsidRPr="00F7691A">
              <w:rPr>
                <w:rFonts w:ascii="Calibri" w:eastAsia="Calibri" w:hAnsi="Calibri" w:cs="Arial"/>
                <w:noProof/>
                <w:sz w:val="20"/>
                <w:szCs w:val="20"/>
                <w:vertAlign w:val="superscript"/>
                <w:lang w:val="sr-Cyrl-RS"/>
              </w:rPr>
              <w:t>2</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Latn-RS"/>
              </w:rPr>
              <w:t>750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84</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кабла PPOOY 3</w:t>
            </w:r>
            <w:r w:rsidRPr="00F7691A">
              <w:rPr>
                <w:rFonts w:ascii="Calibri" w:eastAsia="Calibri" w:hAnsi="Calibri" w:cs="Arial"/>
                <w:noProof/>
                <w:sz w:val="20"/>
                <w:szCs w:val="20"/>
                <w:lang w:val="sr-Latn-RS"/>
              </w:rPr>
              <w:t>x1</w:t>
            </w:r>
            <w:r w:rsidRPr="00F7691A">
              <w:rPr>
                <w:rFonts w:ascii="Calibri" w:eastAsia="Calibri" w:hAnsi="Calibri" w:cs="Arial"/>
                <w:noProof/>
                <w:sz w:val="20"/>
                <w:szCs w:val="20"/>
                <w:lang w:val="sr-Cyrl-RS"/>
              </w:rPr>
              <w:t>,5mm</w:t>
            </w:r>
            <w:r w:rsidRPr="00F7691A">
              <w:rPr>
                <w:rFonts w:ascii="Calibri" w:eastAsia="Calibri" w:hAnsi="Calibri" w:cs="Arial"/>
                <w:noProof/>
                <w:sz w:val="20"/>
                <w:szCs w:val="20"/>
                <w:vertAlign w:val="superscript"/>
                <w:lang w:val="sr-Cyrl-RS"/>
              </w:rPr>
              <w:t>2</w:t>
            </w:r>
          </w:p>
        </w:tc>
        <w:tc>
          <w:tcPr>
            <w:tcW w:w="47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lang w:val="sr-Cyrl-RS"/>
              </w:rPr>
            </w:pPr>
            <w:r w:rsidRPr="00F7691A">
              <w:rPr>
                <w:rFonts w:ascii="Calibri" w:eastAsia="Calibri" w:hAnsi="Calibri" w:cs="Arial"/>
                <w:noProof/>
                <w:lang w:val="sr-Cyrl-RS"/>
              </w:rPr>
              <w:t>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Latn-RS"/>
              </w:rPr>
              <w:t>1500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85</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Latn-RS"/>
              </w:rPr>
            </w:pPr>
            <w:r w:rsidRPr="00F7691A">
              <w:rPr>
                <w:rFonts w:ascii="Calibri" w:eastAsia="Calibri" w:hAnsi="Calibri" w:cs="Arial"/>
                <w:noProof/>
                <w:sz w:val="20"/>
                <w:szCs w:val="20"/>
                <w:lang w:val="sr-Latn-RS"/>
              </w:rPr>
              <w:t>Ситан потро</w:t>
            </w:r>
            <w:r w:rsidRPr="00F7691A">
              <w:rPr>
                <w:rFonts w:ascii="Calibri" w:eastAsia="Calibri" w:hAnsi="Calibri" w:cs="Arial"/>
                <w:noProof/>
                <w:sz w:val="20"/>
                <w:szCs w:val="20"/>
                <w:lang w:val="sr-Cyrl-RS"/>
              </w:rPr>
              <w:t>ш</w:t>
            </w:r>
            <w:r w:rsidRPr="00F7691A">
              <w:rPr>
                <w:rFonts w:ascii="Calibri" w:eastAsia="Calibri" w:hAnsi="Calibri" w:cs="Arial"/>
                <w:noProof/>
                <w:sz w:val="20"/>
                <w:szCs w:val="20"/>
                <w:lang w:val="sr-Latn-RS"/>
              </w:rPr>
              <w:t>ни материјал</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RS"/>
              </w:rPr>
            </w:pPr>
            <w:r w:rsidRPr="00F7691A">
              <w:rPr>
                <w:rFonts w:ascii="Calibri" w:eastAsia="Calibri" w:hAnsi="Calibri" w:cs="Arial"/>
                <w:noProof/>
                <w:sz w:val="20"/>
                <w:szCs w:val="20"/>
                <w:lang w:val="sr-Cyrl-RS"/>
              </w:rPr>
              <w:t>пауш</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1</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Cyrl-RS"/>
              </w:rPr>
              <w:t>78</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кип прекидача</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7</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r w:rsidR="00F7691A" w:rsidRPr="00F7691A" w:rsidTr="000B7D12">
        <w:tc>
          <w:tcPr>
            <w:tcW w:w="343"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Latn-RS"/>
              </w:rPr>
            </w:pPr>
            <w:r w:rsidRPr="00F7691A">
              <w:rPr>
                <w:rFonts w:ascii="Calibri" w:eastAsia="Calibri" w:hAnsi="Calibri" w:cs="Arial"/>
                <w:noProof/>
                <w:sz w:val="20"/>
                <w:szCs w:val="20"/>
                <w:lang w:val="sr-Cyrl-RS"/>
              </w:rPr>
              <w:t>79</w:t>
            </w:r>
          </w:p>
        </w:tc>
        <w:tc>
          <w:tcPr>
            <w:tcW w:w="785" w:type="pct"/>
            <w:shd w:val="clear" w:color="auto" w:fill="auto"/>
            <w:vAlign w:val="center"/>
          </w:tcPr>
          <w:p w:rsidR="00F7691A" w:rsidRPr="00F7691A" w:rsidRDefault="00F7691A" w:rsidP="00F7691A">
            <w:pPr>
              <w:spacing w:before="0" w:line="276" w:lineRule="auto"/>
              <w:jc w:val="left"/>
              <w:rPr>
                <w:rFonts w:ascii="Calibri" w:eastAsia="Calibri" w:hAnsi="Calibri" w:cs="Arial"/>
                <w:noProof/>
                <w:sz w:val="20"/>
                <w:szCs w:val="20"/>
                <w:lang w:val="sr-Cyrl-RS"/>
              </w:rPr>
            </w:pPr>
            <w:r w:rsidRPr="00F7691A">
              <w:rPr>
                <w:rFonts w:ascii="Calibri" w:eastAsia="Calibri" w:hAnsi="Calibri" w:cs="Arial"/>
                <w:noProof/>
                <w:sz w:val="20"/>
                <w:szCs w:val="20"/>
                <w:lang w:val="sr-Cyrl-RS"/>
              </w:rPr>
              <w:t>Набавка и уградња разводне кутије Ø60</w:t>
            </w:r>
          </w:p>
        </w:tc>
        <w:tc>
          <w:tcPr>
            <w:tcW w:w="477" w:type="pct"/>
            <w:shd w:val="clear" w:color="auto" w:fill="auto"/>
            <w:vAlign w:val="center"/>
          </w:tcPr>
          <w:p w:rsidR="00F7691A" w:rsidRPr="00F7691A" w:rsidRDefault="00F7691A" w:rsidP="00F7691A">
            <w:pPr>
              <w:spacing w:before="0" w:line="276" w:lineRule="auto"/>
              <w:jc w:val="center"/>
              <w:rPr>
                <w:rFonts w:ascii="Times New Roman" w:eastAsia="Calibri" w:hAnsi="Times New Roman"/>
                <w:noProof/>
                <w:sz w:val="20"/>
                <w:szCs w:val="20"/>
                <w:lang w:val="sr-Cyrl-CS"/>
              </w:rPr>
            </w:pPr>
            <w:r w:rsidRPr="00F7691A">
              <w:rPr>
                <w:rFonts w:ascii="Calibri" w:eastAsia="Calibri" w:hAnsi="Calibri" w:cs="Arial"/>
                <w:noProof/>
                <w:lang w:val="sr-Cyrl-RS"/>
              </w:rPr>
              <w:t>ком</w:t>
            </w:r>
          </w:p>
        </w:tc>
        <w:tc>
          <w:tcPr>
            <w:tcW w:w="487" w:type="pct"/>
            <w:shd w:val="clear" w:color="auto" w:fill="auto"/>
            <w:vAlign w:val="center"/>
          </w:tcPr>
          <w:p w:rsidR="00F7691A" w:rsidRPr="00F7691A" w:rsidRDefault="00F7691A" w:rsidP="00F7691A">
            <w:pPr>
              <w:spacing w:before="0" w:line="276" w:lineRule="auto"/>
              <w:jc w:val="center"/>
              <w:rPr>
                <w:rFonts w:ascii="Calibri" w:eastAsia="Calibri" w:hAnsi="Calibri" w:cs="Arial"/>
                <w:noProof/>
                <w:sz w:val="20"/>
                <w:szCs w:val="20"/>
                <w:lang w:val="sr-Cyrl-RS"/>
              </w:rPr>
            </w:pPr>
            <w:r w:rsidRPr="00F7691A">
              <w:rPr>
                <w:rFonts w:ascii="Calibri" w:eastAsia="Calibri" w:hAnsi="Calibri" w:cs="Arial"/>
                <w:noProof/>
                <w:sz w:val="20"/>
                <w:szCs w:val="20"/>
                <w:lang w:val="sr-Cyrl-RS"/>
              </w:rPr>
              <w:t>20</w:t>
            </w:r>
          </w:p>
        </w:tc>
        <w:tc>
          <w:tcPr>
            <w:tcW w:w="693" w:type="pct"/>
            <w:shd w:val="clear" w:color="auto" w:fill="auto"/>
            <w:vAlign w:val="center"/>
          </w:tcPr>
          <w:p w:rsidR="00F7691A" w:rsidRPr="00F7691A" w:rsidRDefault="00F7691A" w:rsidP="00F7691A">
            <w:pPr>
              <w:spacing w:before="0"/>
              <w:jc w:val="center"/>
              <w:rPr>
                <w:rFonts w:cs="Arial"/>
                <w:b/>
                <w:bCs/>
                <w:iCs/>
              </w:rPr>
            </w:pPr>
          </w:p>
        </w:tc>
        <w:tc>
          <w:tcPr>
            <w:tcW w:w="771" w:type="pct"/>
            <w:shd w:val="clear" w:color="auto" w:fill="auto"/>
            <w:vAlign w:val="center"/>
          </w:tcPr>
          <w:p w:rsidR="00F7691A" w:rsidRPr="00F7691A" w:rsidRDefault="00F7691A" w:rsidP="00F7691A">
            <w:pPr>
              <w:spacing w:before="0"/>
              <w:jc w:val="center"/>
              <w:rPr>
                <w:rFonts w:cs="Arial"/>
                <w:b/>
                <w:bCs/>
                <w:iCs/>
              </w:rPr>
            </w:pPr>
          </w:p>
        </w:tc>
        <w:tc>
          <w:tcPr>
            <w:tcW w:w="681" w:type="pct"/>
            <w:shd w:val="clear" w:color="auto" w:fill="auto"/>
            <w:vAlign w:val="center"/>
          </w:tcPr>
          <w:p w:rsidR="00F7691A" w:rsidRPr="00F7691A" w:rsidRDefault="00F7691A" w:rsidP="00F7691A">
            <w:pPr>
              <w:spacing w:before="0"/>
              <w:jc w:val="center"/>
              <w:rPr>
                <w:rFonts w:cs="Arial"/>
                <w:b/>
                <w:bCs/>
                <w:iCs/>
              </w:rPr>
            </w:pPr>
          </w:p>
        </w:tc>
        <w:tc>
          <w:tcPr>
            <w:tcW w:w="763" w:type="pct"/>
            <w:shd w:val="clear" w:color="auto" w:fill="auto"/>
            <w:vAlign w:val="center"/>
          </w:tcPr>
          <w:p w:rsidR="00F7691A" w:rsidRPr="00F7691A" w:rsidRDefault="00F7691A" w:rsidP="00F7691A">
            <w:pPr>
              <w:spacing w:before="0"/>
              <w:jc w:val="center"/>
              <w:rPr>
                <w:rFonts w:cs="Arial"/>
                <w:b/>
                <w:bCs/>
                <w:iCs/>
              </w:rPr>
            </w:pPr>
          </w:p>
        </w:tc>
      </w:tr>
    </w:tbl>
    <w:p w:rsidR="003C1823" w:rsidRDefault="003C1823" w:rsidP="00773FB0">
      <w:pPr>
        <w:rPr>
          <w:rFonts w:eastAsia="TimesNewRomanPS-BoldMT" w:cs="Arial"/>
          <w:lang w:val="sr-Cyrl-RS"/>
        </w:rPr>
      </w:pPr>
    </w:p>
    <w:p w:rsidR="00F7691A" w:rsidRPr="00E47C2E" w:rsidRDefault="00F7691A" w:rsidP="00F7691A">
      <w:pPr>
        <w:widowControl w:val="0"/>
        <w:spacing w:before="0"/>
        <w:rPr>
          <w:rFonts w:eastAsia="Arial Unicode MS" w:cs="Arial"/>
        </w:rPr>
      </w:pPr>
    </w:p>
    <w:p w:rsidR="00F7691A" w:rsidRDefault="00F7691A" w:rsidP="00F7691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7691A" w:rsidRPr="00EB4C9B" w:rsidTr="000B7D12">
        <w:trPr>
          <w:trHeight w:val="568"/>
        </w:trPr>
        <w:tc>
          <w:tcPr>
            <w:tcW w:w="3022" w:type="dxa"/>
            <w:vMerge w:val="restart"/>
            <w:tcBorders>
              <w:top w:val="single" w:sz="4" w:space="0" w:color="auto"/>
              <w:left w:val="single" w:sz="4" w:space="0" w:color="auto"/>
              <w:right w:val="single" w:sz="4" w:space="0" w:color="auto"/>
            </w:tcBorders>
            <w:vAlign w:val="center"/>
            <w:hideMark/>
          </w:tcPr>
          <w:p w:rsidR="00F7691A" w:rsidRPr="00545264" w:rsidRDefault="00F7691A" w:rsidP="000B7D12">
            <w:pPr>
              <w:spacing w:before="0"/>
              <w:jc w:val="center"/>
              <w:rPr>
                <w:rFonts w:cs="Arial"/>
                <w:lang w:val="sr-Latn-CS" w:eastAsia="sr-Latn-CS"/>
              </w:rPr>
            </w:pPr>
            <w:r w:rsidRPr="00545264">
              <w:rPr>
                <w:rFonts w:cs="Arial"/>
                <w:lang w:val="sr-Latn-CS" w:eastAsia="sr-Latn-CS"/>
              </w:rPr>
              <w:t xml:space="preserve">Посебно исказани трошкови у дин/ </w:t>
            </w:r>
            <w:r w:rsidRPr="00545264">
              <w:rPr>
                <w:rFonts w:cs="Arial"/>
                <w:lang w:val="sr-Latn-CS" w:eastAsia="sr-Latn-CS"/>
              </w:rPr>
              <w:lastRenderedPageBreak/>
              <w:t>процентима који су укључени у укупно понуђену цену без ПДВ-а</w:t>
            </w:r>
          </w:p>
          <w:p w:rsidR="00F7691A" w:rsidRPr="00EB4C9B" w:rsidRDefault="00F7691A" w:rsidP="000B7D12">
            <w:pPr>
              <w:spacing w:before="0"/>
              <w:jc w:val="center"/>
              <w:rPr>
                <w:rFonts w:cs="Arial"/>
                <w:lang w:val="sr-Latn-CS" w:eastAsia="sr-Latn-CS"/>
              </w:rPr>
            </w:pPr>
            <w:r w:rsidRPr="00545264">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F7691A" w:rsidRPr="00545264" w:rsidRDefault="00F7691A" w:rsidP="000B7D12">
            <w:pPr>
              <w:spacing w:before="0"/>
              <w:jc w:val="center"/>
              <w:rPr>
                <w:rFonts w:cs="Arial"/>
                <w:lang w:val="sr-Cyrl-RS" w:eastAsia="sr-Latn-CS"/>
              </w:rPr>
            </w:pPr>
            <w:r w:rsidRPr="00545264">
              <w:rPr>
                <w:rFonts w:cs="Arial"/>
                <w:lang w:val="sr-Cyrl-RS" w:eastAsia="sr-Latn-CS"/>
              </w:rPr>
              <w:lastRenderedPageBreak/>
              <w:t>материјал и роба</w:t>
            </w:r>
          </w:p>
        </w:tc>
      </w:tr>
      <w:tr w:rsidR="00F7691A" w:rsidRPr="00EB4C9B" w:rsidTr="000B7D12">
        <w:trPr>
          <w:trHeight w:val="568"/>
        </w:trPr>
        <w:tc>
          <w:tcPr>
            <w:tcW w:w="3022" w:type="dxa"/>
            <w:vMerge/>
            <w:tcBorders>
              <w:left w:val="single" w:sz="4" w:space="0" w:color="auto"/>
              <w:right w:val="single" w:sz="4" w:space="0" w:color="auto"/>
            </w:tcBorders>
            <w:vAlign w:val="center"/>
          </w:tcPr>
          <w:p w:rsidR="00F7691A" w:rsidRPr="00EB4C9B" w:rsidRDefault="00F7691A" w:rsidP="000B7D1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7691A" w:rsidRPr="00545264" w:rsidRDefault="00F7691A" w:rsidP="000B7D12">
            <w:pPr>
              <w:spacing w:before="0"/>
              <w:rPr>
                <w:rFonts w:cs="Arial"/>
                <w:lang w:val="sr-Latn-CS" w:eastAsia="sr-Latn-CS"/>
              </w:rPr>
            </w:pPr>
            <w:r w:rsidRPr="00545264">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F7691A" w:rsidRPr="00545264" w:rsidRDefault="00F7691A" w:rsidP="000B7D12">
            <w:pPr>
              <w:spacing w:before="0"/>
              <w:jc w:val="center"/>
              <w:rPr>
                <w:rFonts w:cs="Arial"/>
                <w:lang w:val="sr-Latn-CS" w:eastAsia="sr-Latn-CS"/>
              </w:rPr>
            </w:pPr>
            <w:r w:rsidRPr="00545264">
              <w:rPr>
                <w:rFonts w:cs="Arial"/>
                <w:lang w:val="sr-Latn-CS" w:eastAsia="sr-Latn-CS"/>
              </w:rPr>
              <w:t>_____динара односно ____%</w:t>
            </w:r>
          </w:p>
        </w:tc>
      </w:tr>
      <w:tr w:rsidR="00F7691A" w:rsidRPr="00EB4C9B" w:rsidTr="000B7D12">
        <w:trPr>
          <w:trHeight w:val="568"/>
        </w:trPr>
        <w:tc>
          <w:tcPr>
            <w:tcW w:w="3022" w:type="dxa"/>
            <w:vMerge/>
            <w:tcBorders>
              <w:left w:val="single" w:sz="4" w:space="0" w:color="auto"/>
              <w:right w:val="single" w:sz="4" w:space="0" w:color="auto"/>
            </w:tcBorders>
            <w:vAlign w:val="center"/>
          </w:tcPr>
          <w:p w:rsidR="00F7691A" w:rsidRPr="00EB4C9B" w:rsidRDefault="00F7691A" w:rsidP="000B7D1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7691A" w:rsidRPr="00545264" w:rsidRDefault="00F7691A" w:rsidP="000B7D12">
            <w:pPr>
              <w:spacing w:before="0"/>
              <w:rPr>
                <w:rFonts w:cs="Arial"/>
                <w:lang w:val="sr-Cyrl-RS" w:eastAsia="sr-Latn-CS"/>
              </w:rPr>
            </w:pPr>
            <w:r w:rsidRPr="00545264">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F7691A" w:rsidRPr="00545264" w:rsidRDefault="00F7691A" w:rsidP="000B7D12">
            <w:pPr>
              <w:spacing w:before="0"/>
              <w:jc w:val="center"/>
              <w:rPr>
                <w:rFonts w:cs="Arial"/>
                <w:lang w:val="sr-Latn-CS" w:eastAsia="sr-Latn-CS"/>
              </w:rPr>
            </w:pPr>
            <w:r w:rsidRPr="00545264">
              <w:rPr>
                <w:rFonts w:cs="Arial"/>
                <w:lang w:val="sr-Latn-CS" w:eastAsia="sr-Latn-CS"/>
              </w:rPr>
              <w:t>_____динара односно ____%</w:t>
            </w:r>
          </w:p>
        </w:tc>
      </w:tr>
      <w:tr w:rsidR="00F7691A" w:rsidRPr="00EB4C9B" w:rsidTr="000B7D12">
        <w:trPr>
          <w:trHeight w:val="568"/>
        </w:trPr>
        <w:tc>
          <w:tcPr>
            <w:tcW w:w="3022" w:type="dxa"/>
            <w:vMerge/>
            <w:tcBorders>
              <w:left w:val="single" w:sz="4" w:space="0" w:color="auto"/>
              <w:right w:val="single" w:sz="4" w:space="0" w:color="auto"/>
            </w:tcBorders>
            <w:vAlign w:val="center"/>
          </w:tcPr>
          <w:p w:rsidR="00F7691A" w:rsidRPr="00EB4C9B" w:rsidRDefault="00F7691A" w:rsidP="000B7D1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7691A" w:rsidRPr="00545264" w:rsidRDefault="00F7691A" w:rsidP="000B7D12">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F7691A" w:rsidRPr="00545264" w:rsidRDefault="00F7691A" w:rsidP="000B7D12">
            <w:pPr>
              <w:spacing w:before="0"/>
              <w:jc w:val="center"/>
              <w:rPr>
                <w:rFonts w:cs="Arial"/>
                <w:lang w:val="sr-Latn-CS" w:eastAsia="sr-Latn-CS"/>
              </w:rPr>
            </w:pPr>
            <w:r w:rsidRPr="00545264">
              <w:rPr>
                <w:rFonts w:cs="Arial"/>
                <w:lang w:val="sr-Latn-CS" w:eastAsia="sr-Latn-CS"/>
              </w:rPr>
              <w:t>_____динара односно ____%</w:t>
            </w:r>
          </w:p>
        </w:tc>
      </w:tr>
      <w:tr w:rsidR="00F7691A" w:rsidRPr="00EB4C9B" w:rsidTr="000B7D12">
        <w:trPr>
          <w:trHeight w:val="568"/>
        </w:trPr>
        <w:tc>
          <w:tcPr>
            <w:tcW w:w="3022" w:type="dxa"/>
            <w:vMerge/>
            <w:tcBorders>
              <w:left w:val="single" w:sz="4" w:space="0" w:color="auto"/>
              <w:right w:val="single" w:sz="4" w:space="0" w:color="auto"/>
            </w:tcBorders>
            <w:vAlign w:val="center"/>
          </w:tcPr>
          <w:p w:rsidR="00F7691A" w:rsidRPr="00EB4C9B" w:rsidRDefault="00F7691A" w:rsidP="000B7D1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7691A" w:rsidRPr="00545264" w:rsidRDefault="00F7691A" w:rsidP="000B7D12">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F7691A" w:rsidRPr="00545264" w:rsidRDefault="00F7691A" w:rsidP="000B7D12">
            <w:pPr>
              <w:spacing w:before="0"/>
              <w:jc w:val="center"/>
              <w:rPr>
                <w:rFonts w:cs="Arial"/>
                <w:lang w:val="sr-Latn-CS" w:eastAsia="sr-Latn-CS"/>
              </w:rPr>
            </w:pPr>
            <w:r w:rsidRPr="00545264">
              <w:rPr>
                <w:rFonts w:cs="Arial"/>
                <w:lang w:val="sr-Latn-CS" w:eastAsia="sr-Latn-CS"/>
              </w:rPr>
              <w:t>_____динара односно ____%</w:t>
            </w:r>
          </w:p>
        </w:tc>
      </w:tr>
      <w:tr w:rsidR="00F7691A" w:rsidRPr="00EB4C9B" w:rsidTr="000B7D12">
        <w:trPr>
          <w:trHeight w:val="568"/>
        </w:trPr>
        <w:tc>
          <w:tcPr>
            <w:tcW w:w="3022" w:type="dxa"/>
            <w:vMerge/>
            <w:tcBorders>
              <w:left w:val="single" w:sz="4" w:space="0" w:color="auto"/>
              <w:right w:val="single" w:sz="4" w:space="0" w:color="auto"/>
            </w:tcBorders>
            <w:vAlign w:val="center"/>
          </w:tcPr>
          <w:p w:rsidR="00F7691A" w:rsidRPr="00EB4C9B" w:rsidRDefault="00F7691A" w:rsidP="000B7D1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7691A" w:rsidRPr="00545264" w:rsidRDefault="00F7691A" w:rsidP="000B7D12">
            <w:pPr>
              <w:spacing w:before="0"/>
              <w:rPr>
                <w:rFonts w:cs="Arial"/>
                <w:lang w:val="sr-Cyrl-RS" w:eastAsia="sr-Latn-CS"/>
              </w:rPr>
            </w:pPr>
            <w:r w:rsidRPr="00545264">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F7691A" w:rsidRPr="00545264" w:rsidRDefault="00F7691A" w:rsidP="000B7D12">
            <w:pPr>
              <w:spacing w:before="0"/>
              <w:jc w:val="center"/>
              <w:rPr>
                <w:rFonts w:cs="Arial"/>
                <w:lang w:val="sr-Latn-CS" w:eastAsia="sr-Latn-CS"/>
              </w:rPr>
            </w:pPr>
            <w:r w:rsidRPr="00545264">
              <w:rPr>
                <w:rFonts w:cs="Arial"/>
                <w:lang w:val="sr-Latn-CS" w:eastAsia="sr-Latn-CS"/>
              </w:rPr>
              <w:t>_____динара односно ____%</w:t>
            </w:r>
          </w:p>
        </w:tc>
      </w:tr>
      <w:tr w:rsidR="00F7691A" w:rsidRPr="00EB4C9B" w:rsidTr="000B7D12">
        <w:trPr>
          <w:trHeight w:val="568"/>
        </w:trPr>
        <w:tc>
          <w:tcPr>
            <w:tcW w:w="3022" w:type="dxa"/>
            <w:vMerge/>
            <w:tcBorders>
              <w:left w:val="single" w:sz="4" w:space="0" w:color="auto"/>
              <w:right w:val="single" w:sz="4" w:space="0" w:color="auto"/>
            </w:tcBorders>
            <w:vAlign w:val="center"/>
          </w:tcPr>
          <w:p w:rsidR="00F7691A" w:rsidRPr="00EB4C9B" w:rsidRDefault="00F7691A" w:rsidP="000B7D12">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F7691A" w:rsidRPr="00545264" w:rsidRDefault="00F7691A" w:rsidP="000B7D12">
            <w:pPr>
              <w:spacing w:before="0"/>
              <w:jc w:val="center"/>
              <w:rPr>
                <w:rFonts w:cs="Arial"/>
                <w:lang w:val="sr-Cyrl-RS" w:eastAsia="sr-Latn-CS"/>
              </w:rPr>
            </w:pPr>
            <w:r w:rsidRPr="00545264">
              <w:rPr>
                <w:rFonts w:cs="Arial"/>
                <w:lang w:val="sr-Cyrl-RS" w:eastAsia="sr-Latn-CS"/>
              </w:rPr>
              <w:t>услуге</w:t>
            </w:r>
          </w:p>
        </w:tc>
      </w:tr>
      <w:tr w:rsidR="00F7691A" w:rsidRPr="00EB4C9B" w:rsidTr="000B7D12">
        <w:trPr>
          <w:trHeight w:val="525"/>
        </w:trPr>
        <w:tc>
          <w:tcPr>
            <w:tcW w:w="0" w:type="auto"/>
            <w:vMerge/>
            <w:tcBorders>
              <w:left w:val="single" w:sz="4" w:space="0" w:color="auto"/>
              <w:right w:val="single" w:sz="4" w:space="0" w:color="auto"/>
            </w:tcBorders>
            <w:vAlign w:val="center"/>
            <w:hideMark/>
          </w:tcPr>
          <w:p w:rsidR="00F7691A" w:rsidRPr="00EB4C9B" w:rsidRDefault="00F7691A" w:rsidP="000B7D1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F7691A" w:rsidRPr="00545264" w:rsidRDefault="00F7691A" w:rsidP="000B7D12">
            <w:pPr>
              <w:spacing w:before="0"/>
              <w:rPr>
                <w:rFonts w:cs="Arial"/>
                <w:lang w:val="sr-Latn-CS" w:eastAsia="sr-Latn-CS"/>
              </w:rPr>
            </w:pPr>
            <w:r w:rsidRPr="0054526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F7691A" w:rsidRPr="00545264" w:rsidRDefault="00F7691A" w:rsidP="000B7D12">
            <w:pPr>
              <w:spacing w:before="0"/>
              <w:jc w:val="center"/>
              <w:rPr>
                <w:rFonts w:cs="Arial"/>
                <w:lang w:val="sr-Latn-CS" w:eastAsia="sr-Latn-CS"/>
              </w:rPr>
            </w:pPr>
            <w:r w:rsidRPr="00545264">
              <w:rPr>
                <w:rFonts w:cs="Arial"/>
                <w:lang w:val="sr-Latn-CS" w:eastAsia="sr-Latn-CS"/>
              </w:rPr>
              <w:t>_____динара односно ____%</w:t>
            </w:r>
          </w:p>
        </w:tc>
      </w:tr>
      <w:tr w:rsidR="00F7691A" w:rsidRPr="00EB4C9B" w:rsidTr="000B7D12">
        <w:trPr>
          <w:trHeight w:val="525"/>
        </w:trPr>
        <w:tc>
          <w:tcPr>
            <w:tcW w:w="0" w:type="auto"/>
            <w:vMerge/>
            <w:tcBorders>
              <w:left w:val="single" w:sz="4" w:space="0" w:color="auto"/>
              <w:right w:val="single" w:sz="4" w:space="0" w:color="auto"/>
            </w:tcBorders>
            <w:vAlign w:val="center"/>
          </w:tcPr>
          <w:p w:rsidR="00F7691A" w:rsidRPr="00EB4C9B" w:rsidRDefault="00F7691A" w:rsidP="000B7D1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7691A" w:rsidRPr="00545264" w:rsidRDefault="00F7691A" w:rsidP="000B7D12">
            <w:pPr>
              <w:spacing w:before="0"/>
              <w:rPr>
                <w:rFonts w:cs="Arial"/>
                <w:lang w:val="sr-Cyrl-RS" w:eastAsia="sr-Latn-CS"/>
              </w:rPr>
            </w:pPr>
            <w:r w:rsidRPr="00545264">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F7691A" w:rsidRPr="00545264" w:rsidRDefault="00F7691A" w:rsidP="000B7D12">
            <w:pPr>
              <w:spacing w:before="0"/>
              <w:jc w:val="center"/>
              <w:rPr>
                <w:rFonts w:cs="Arial"/>
                <w:lang w:val="sr-Latn-CS" w:eastAsia="sr-Latn-CS"/>
              </w:rPr>
            </w:pPr>
            <w:r w:rsidRPr="00545264">
              <w:rPr>
                <w:rFonts w:cs="Arial"/>
                <w:lang w:val="sr-Latn-CS" w:eastAsia="sr-Latn-CS"/>
              </w:rPr>
              <w:t>_____динара односно ____%</w:t>
            </w:r>
          </w:p>
        </w:tc>
      </w:tr>
      <w:tr w:rsidR="00F7691A" w:rsidRPr="00EB4C9B" w:rsidTr="000B7D12">
        <w:trPr>
          <w:trHeight w:val="525"/>
        </w:trPr>
        <w:tc>
          <w:tcPr>
            <w:tcW w:w="0" w:type="auto"/>
            <w:vMerge/>
            <w:tcBorders>
              <w:left w:val="single" w:sz="4" w:space="0" w:color="auto"/>
              <w:right w:val="single" w:sz="4" w:space="0" w:color="auto"/>
            </w:tcBorders>
            <w:vAlign w:val="center"/>
          </w:tcPr>
          <w:p w:rsidR="00F7691A" w:rsidRPr="00EB4C9B" w:rsidRDefault="00F7691A" w:rsidP="000B7D1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7691A" w:rsidRPr="00EB4C9B" w:rsidRDefault="00F7691A" w:rsidP="000B7D12">
            <w:pPr>
              <w:spacing w:before="0"/>
              <w:rPr>
                <w:rFonts w:cs="Arial"/>
                <w:lang w:val="sr-Cyrl-RS" w:eastAsia="sr-Latn-CS"/>
              </w:rPr>
            </w:pPr>
            <w:r w:rsidRPr="00EB4C9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F7691A" w:rsidRPr="00EB4C9B" w:rsidRDefault="00F7691A" w:rsidP="000B7D12">
            <w:pPr>
              <w:spacing w:before="0"/>
              <w:jc w:val="center"/>
              <w:rPr>
                <w:rFonts w:cs="Arial"/>
                <w:lang w:val="sr-Latn-CS" w:eastAsia="sr-Latn-CS"/>
              </w:rPr>
            </w:pPr>
            <w:r w:rsidRPr="00EB4C9B">
              <w:rPr>
                <w:rFonts w:cs="Arial"/>
                <w:lang w:val="sr-Latn-CS" w:eastAsia="sr-Latn-CS"/>
              </w:rPr>
              <w:t>_____динара односно ____%</w:t>
            </w:r>
          </w:p>
        </w:tc>
      </w:tr>
      <w:tr w:rsidR="00F7691A" w:rsidRPr="00EB4C9B" w:rsidTr="000B7D12">
        <w:trPr>
          <w:trHeight w:val="534"/>
        </w:trPr>
        <w:tc>
          <w:tcPr>
            <w:tcW w:w="0" w:type="auto"/>
            <w:vMerge/>
            <w:tcBorders>
              <w:left w:val="single" w:sz="4" w:space="0" w:color="auto"/>
              <w:right w:val="single" w:sz="4" w:space="0" w:color="auto"/>
            </w:tcBorders>
            <w:vAlign w:val="center"/>
            <w:hideMark/>
          </w:tcPr>
          <w:p w:rsidR="00F7691A" w:rsidRPr="00EB4C9B" w:rsidRDefault="00F7691A" w:rsidP="000B7D1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F7691A" w:rsidRPr="00EB4C9B" w:rsidRDefault="00F7691A" w:rsidP="000B7D12">
            <w:pPr>
              <w:spacing w:before="0"/>
              <w:rPr>
                <w:rFonts w:cs="Arial"/>
                <w:lang w:val="sr-Cyrl-CS" w:eastAsia="sr-Latn-CS"/>
              </w:rPr>
            </w:pPr>
            <w:r w:rsidRPr="00EB4C9B">
              <w:rPr>
                <w:rFonts w:cs="Arial"/>
                <w:lang w:val="sr-Latn-CS" w:eastAsia="sr-Latn-CS"/>
              </w:rPr>
              <w:t>Остали трошкови</w:t>
            </w:r>
            <w:r w:rsidRPr="00EB4C9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F7691A" w:rsidRPr="00EB4C9B" w:rsidRDefault="00F7691A" w:rsidP="000B7D12">
            <w:pPr>
              <w:spacing w:before="0"/>
              <w:jc w:val="center"/>
              <w:rPr>
                <w:rFonts w:cs="Arial"/>
                <w:lang w:val="sr-Latn-CS" w:eastAsia="sr-Latn-CS"/>
              </w:rPr>
            </w:pPr>
            <w:r w:rsidRPr="00EB4C9B">
              <w:rPr>
                <w:rFonts w:cs="Arial"/>
                <w:lang w:val="sr-Latn-CS" w:eastAsia="sr-Latn-CS"/>
              </w:rPr>
              <w:t>_____динара односно ____%</w:t>
            </w:r>
          </w:p>
        </w:tc>
      </w:tr>
      <w:tr w:rsidR="00F7691A" w:rsidRPr="00EB4C9B" w:rsidTr="000B7D12">
        <w:trPr>
          <w:trHeight w:val="534"/>
        </w:trPr>
        <w:tc>
          <w:tcPr>
            <w:tcW w:w="0" w:type="auto"/>
            <w:vMerge/>
            <w:tcBorders>
              <w:left w:val="single" w:sz="4" w:space="0" w:color="auto"/>
              <w:right w:val="single" w:sz="4" w:space="0" w:color="auto"/>
            </w:tcBorders>
            <w:vAlign w:val="center"/>
          </w:tcPr>
          <w:p w:rsidR="00F7691A" w:rsidRPr="00EB4C9B" w:rsidRDefault="00F7691A" w:rsidP="000B7D1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7691A" w:rsidRPr="00EB4C9B" w:rsidRDefault="00F7691A" w:rsidP="000B7D12">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F7691A" w:rsidRPr="00EB4C9B" w:rsidRDefault="00F7691A" w:rsidP="000B7D12">
            <w:pPr>
              <w:spacing w:before="0"/>
              <w:jc w:val="center"/>
              <w:rPr>
                <w:rFonts w:cs="Arial"/>
                <w:lang w:val="sr-Latn-CS" w:eastAsia="sr-Latn-CS"/>
              </w:rPr>
            </w:pPr>
            <w:r w:rsidRPr="00EB4C9B">
              <w:rPr>
                <w:rFonts w:cs="Arial"/>
                <w:lang w:val="sr-Latn-CS" w:eastAsia="sr-Latn-CS"/>
              </w:rPr>
              <w:t>_____динара односно ____%</w:t>
            </w:r>
          </w:p>
        </w:tc>
      </w:tr>
      <w:tr w:rsidR="00F7691A" w:rsidRPr="00EB4C9B" w:rsidTr="000B7D12">
        <w:trPr>
          <w:trHeight w:val="534"/>
        </w:trPr>
        <w:tc>
          <w:tcPr>
            <w:tcW w:w="0" w:type="auto"/>
            <w:vMerge/>
            <w:tcBorders>
              <w:left w:val="single" w:sz="4" w:space="0" w:color="auto"/>
              <w:right w:val="single" w:sz="4" w:space="0" w:color="auto"/>
            </w:tcBorders>
            <w:vAlign w:val="center"/>
          </w:tcPr>
          <w:p w:rsidR="00F7691A" w:rsidRPr="00EB4C9B" w:rsidRDefault="00F7691A" w:rsidP="000B7D1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7691A" w:rsidRPr="00EB4C9B" w:rsidRDefault="00F7691A" w:rsidP="000B7D12">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F7691A" w:rsidRPr="00EB4C9B" w:rsidRDefault="00F7691A" w:rsidP="000B7D12">
            <w:pPr>
              <w:spacing w:before="0"/>
              <w:jc w:val="center"/>
              <w:rPr>
                <w:rFonts w:cs="Arial"/>
                <w:lang w:val="sr-Latn-CS" w:eastAsia="sr-Latn-CS"/>
              </w:rPr>
            </w:pPr>
            <w:r w:rsidRPr="00EB4C9B">
              <w:rPr>
                <w:rFonts w:cs="Arial"/>
                <w:lang w:val="sr-Latn-CS" w:eastAsia="sr-Latn-CS"/>
              </w:rPr>
              <w:t>_____динара односно ____%</w:t>
            </w:r>
          </w:p>
        </w:tc>
      </w:tr>
      <w:tr w:rsidR="00F7691A" w:rsidRPr="00EB4C9B" w:rsidTr="000B7D12">
        <w:trPr>
          <w:trHeight w:val="534"/>
        </w:trPr>
        <w:tc>
          <w:tcPr>
            <w:tcW w:w="0" w:type="auto"/>
            <w:vMerge/>
            <w:tcBorders>
              <w:left w:val="single" w:sz="4" w:space="0" w:color="auto"/>
              <w:right w:val="single" w:sz="4" w:space="0" w:color="auto"/>
            </w:tcBorders>
            <w:vAlign w:val="center"/>
          </w:tcPr>
          <w:p w:rsidR="00F7691A" w:rsidRPr="00EB4C9B" w:rsidRDefault="00F7691A" w:rsidP="000B7D1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7691A" w:rsidRPr="00EB4C9B" w:rsidRDefault="00F7691A" w:rsidP="000B7D12">
            <w:pPr>
              <w:spacing w:before="0"/>
              <w:rPr>
                <w:rFonts w:cs="Arial"/>
                <w:lang w:val="sr-Cyrl-RS" w:eastAsia="sr-Latn-CS"/>
              </w:rPr>
            </w:pPr>
            <w:r w:rsidRPr="00EB4C9B">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F7691A" w:rsidRPr="00EB4C9B" w:rsidRDefault="00F7691A" w:rsidP="000B7D12">
            <w:pPr>
              <w:spacing w:before="0"/>
              <w:jc w:val="center"/>
              <w:rPr>
                <w:rFonts w:cs="Arial"/>
                <w:lang w:val="sr-Latn-CS" w:eastAsia="sr-Latn-CS"/>
              </w:rPr>
            </w:pPr>
            <w:r w:rsidRPr="00EB4C9B">
              <w:rPr>
                <w:rFonts w:cs="Arial"/>
                <w:lang w:val="sr-Latn-CS" w:eastAsia="sr-Latn-CS"/>
              </w:rPr>
              <w:t>_____динара односно ____%</w:t>
            </w:r>
          </w:p>
        </w:tc>
      </w:tr>
      <w:tr w:rsidR="00F7691A" w:rsidRPr="00EB4C9B" w:rsidTr="000B7D12">
        <w:trPr>
          <w:trHeight w:val="534"/>
        </w:trPr>
        <w:tc>
          <w:tcPr>
            <w:tcW w:w="0" w:type="auto"/>
            <w:vMerge/>
            <w:tcBorders>
              <w:left w:val="single" w:sz="4" w:space="0" w:color="auto"/>
              <w:bottom w:val="single" w:sz="4" w:space="0" w:color="auto"/>
              <w:right w:val="single" w:sz="4" w:space="0" w:color="auto"/>
            </w:tcBorders>
            <w:vAlign w:val="center"/>
          </w:tcPr>
          <w:p w:rsidR="00F7691A" w:rsidRPr="00EB4C9B" w:rsidRDefault="00F7691A" w:rsidP="000B7D1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7691A" w:rsidRPr="00EB4C9B" w:rsidRDefault="00F7691A" w:rsidP="000B7D12">
            <w:pPr>
              <w:spacing w:before="0"/>
              <w:rPr>
                <w:rFonts w:cs="Arial"/>
                <w:lang w:val="sr-Cyrl-RS" w:eastAsia="sr-Latn-CS"/>
              </w:rPr>
            </w:pPr>
            <w:r w:rsidRPr="00EB4C9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F7691A" w:rsidRPr="00EB4C9B" w:rsidRDefault="00F7691A" w:rsidP="000B7D12">
            <w:pPr>
              <w:spacing w:before="0"/>
              <w:jc w:val="center"/>
              <w:rPr>
                <w:rFonts w:cs="Arial"/>
                <w:lang w:val="sr-Latn-CS" w:eastAsia="sr-Latn-CS"/>
              </w:rPr>
            </w:pPr>
            <w:r w:rsidRPr="00EB4C9B">
              <w:rPr>
                <w:rFonts w:cs="Arial"/>
                <w:lang w:val="sr-Latn-CS" w:eastAsia="sr-Latn-CS"/>
              </w:rPr>
              <w:t>_____динара односно ____%</w:t>
            </w:r>
          </w:p>
        </w:tc>
      </w:tr>
    </w:tbl>
    <w:p w:rsidR="00F7691A" w:rsidRPr="008377FF" w:rsidRDefault="00F7691A" w:rsidP="00F7691A">
      <w:pPr>
        <w:widowControl w:val="0"/>
        <w:spacing w:before="0"/>
        <w:rPr>
          <w:rFonts w:eastAsia="Arial Unicode MS" w:cs="Arial"/>
          <w:color w:val="00B0F0"/>
        </w:rPr>
      </w:pPr>
    </w:p>
    <w:p w:rsidR="00F7691A" w:rsidRPr="008377FF" w:rsidRDefault="00F7691A" w:rsidP="00F7691A">
      <w:pPr>
        <w:widowControl w:val="0"/>
        <w:spacing w:before="0"/>
        <w:rPr>
          <w:rFonts w:eastAsia="Arial Unicode MS" w:cs="Arial"/>
          <w:color w:val="00B0F0"/>
        </w:rPr>
      </w:pPr>
    </w:p>
    <w:p w:rsidR="00F7691A" w:rsidRPr="008377FF" w:rsidRDefault="00F7691A" w:rsidP="00F7691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F7691A" w:rsidRPr="008377FF" w:rsidTr="000B7D12">
        <w:trPr>
          <w:jc w:val="center"/>
        </w:trPr>
        <w:tc>
          <w:tcPr>
            <w:tcW w:w="3882" w:type="dxa"/>
          </w:tcPr>
          <w:p w:rsidR="00F7691A" w:rsidRPr="008377FF" w:rsidRDefault="00F7691A" w:rsidP="000B7D12">
            <w:pPr>
              <w:spacing w:before="0"/>
              <w:jc w:val="center"/>
              <w:rPr>
                <w:rFonts w:cs="Arial"/>
              </w:rPr>
            </w:pPr>
            <w:r w:rsidRPr="008377FF">
              <w:rPr>
                <w:rFonts w:cs="Arial"/>
              </w:rPr>
              <w:t>Датум:</w:t>
            </w:r>
          </w:p>
        </w:tc>
        <w:tc>
          <w:tcPr>
            <w:tcW w:w="2127" w:type="dxa"/>
          </w:tcPr>
          <w:p w:rsidR="00F7691A" w:rsidRPr="008377FF" w:rsidRDefault="00F7691A" w:rsidP="000B7D12">
            <w:pPr>
              <w:spacing w:before="0"/>
              <w:jc w:val="center"/>
              <w:rPr>
                <w:rFonts w:cs="Arial"/>
                <w:lang w:val="ru-RU"/>
              </w:rPr>
            </w:pPr>
          </w:p>
        </w:tc>
        <w:tc>
          <w:tcPr>
            <w:tcW w:w="4022" w:type="dxa"/>
          </w:tcPr>
          <w:p w:rsidR="00F7691A" w:rsidRPr="008377FF" w:rsidRDefault="00F7691A" w:rsidP="000B7D12">
            <w:pPr>
              <w:spacing w:before="0"/>
              <w:jc w:val="center"/>
              <w:rPr>
                <w:rFonts w:cs="Arial"/>
                <w:lang w:val="sr-Cyrl-CS"/>
              </w:rPr>
            </w:pPr>
            <w:r w:rsidRPr="008377FF">
              <w:rPr>
                <w:rFonts w:cs="Arial"/>
                <w:lang w:val="sr-Cyrl-CS"/>
              </w:rPr>
              <w:t>П</w:t>
            </w:r>
            <w:r w:rsidRPr="008377FF">
              <w:rPr>
                <w:rFonts w:cs="Arial"/>
              </w:rPr>
              <w:t>онуђач</w:t>
            </w:r>
          </w:p>
        </w:tc>
      </w:tr>
      <w:tr w:rsidR="00F7691A" w:rsidRPr="008377FF" w:rsidTr="000B7D12">
        <w:trPr>
          <w:jc w:val="center"/>
        </w:trPr>
        <w:tc>
          <w:tcPr>
            <w:tcW w:w="3882" w:type="dxa"/>
          </w:tcPr>
          <w:p w:rsidR="00F7691A" w:rsidRPr="008377FF" w:rsidRDefault="00F7691A" w:rsidP="000B7D12">
            <w:pPr>
              <w:spacing w:before="0"/>
              <w:jc w:val="center"/>
              <w:rPr>
                <w:rFonts w:cs="Arial"/>
              </w:rPr>
            </w:pPr>
          </w:p>
        </w:tc>
        <w:tc>
          <w:tcPr>
            <w:tcW w:w="2127" w:type="dxa"/>
          </w:tcPr>
          <w:p w:rsidR="00F7691A" w:rsidRPr="008377FF" w:rsidRDefault="00F7691A" w:rsidP="000B7D12">
            <w:pPr>
              <w:spacing w:before="0"/>
              <w:jc w:val="center"/>
              <w:rPr>
                <w:rFonts w:cs="Arial"/>
              </w:rPr>
            </w:pPr>
            <w:r w:rsidRPr="008377FF">
              <w:rPr>
                <w:rFonts w:cs="Arial"/>
              </w:rPr>
              <w:t>М.П.</w:t>
            </w:r>
          </w:p>
        </w:tc>
        <w:tc>
          <w:tcPr>
            <w:tcW w:w="4022" w:type="dxa"/>
          </w:tcPr>
          <w:p w:rsidR="00F7691A" w:rsidRPr="008377FF" w:rsidRDefault="00F7691A" w:rsidP="000B7D12">
            <w:pPr>
              <w:spacing w:before="0"/>
              <w:jc w:val="center"/>
              <w:rPr>
                <w:rFonts w:cs="Arial"/>
                <w:lang w:val="ru-RU"/>
              </w:rPr>
            </w:pPr>
          </w:p>
        </w:tc>
      </w:tr>
      <w:tr w:rsidR="00F7691A" w:rsidRPr="008377FF" w:rsidTr="000B7D12">
        <w:trPr>
          <w:jc w:val="center"/>
        </w:trPr>
        <w:tc>
          <w:tcPr>
            <w:tcW w:w="3882" w:type="dxa"/>
            <w:tcBorders>
              <w:bottom w:val="single" w:sz="4" w:space="0" w:color="auto"/>
            </w:tcBorders>
          </w:tcPr>
          <w:p w:rsidR="00F7691A" w:rsidRPr="008377FF" w:rsidRDefault="00F7691A" w:rsidP="000B7D12">
            <w:pPr>
              <w:spacing w:before="0"/>
              <w:jc w:val="center"/>
              <w:rPr>
                <w:rFonts w:cs="Arial"/>
              </w:rPr>
            </w:pPr>
          </w:p>
        </w:tc>
        <w:tc>
          <w:tcPr>
            <w:tcW w:w="2127" w:type="dxa"/>
          </w:tcPr>
          <w:p w:rsidR="00F7691A" w:rsidRPr="008377FF" w:rsidRDefault="00F7691A" w:rsidP="000B7D12">
            <w:pPr>
              <w:spacing w:before="0"/>
              <w:jc w:val="center"/>
              <w:rPr>
                <w:rFonts w:cs="Arial"/>
                <w:lang w:val="ru-RU"/>
              </w:rPr>
            </w:pPr>
          </w:p>
        </w:tc>
        <w:tc>
          <w:tcPr>
            <w:tcW w:w="4022" w:type="dxa"/>
            <w:tcBorders>
              <w:bottom w:val="single" w:sz="4" w:space="0" w:color="auto"/>
            </w:tcBorders>
          </w:tcPr>
          <w:p w:rsidR="00F7691A" w:rsidRPr="008377FF" w:rsidRDefault="00F7691A" w:rsidP="000B7D12">
            <w:pPr>
              <w:spacing w:before="0"/>
              <w:jc w:val="center"/>
              <w:rPr>
                <w:rFonts w:cs="Arial"/>
                <w:lang w:val="ru-RU"/>
              </w:rPr>
            </w:pPr>
          </w:p>
        </w:tc>
      </w:tr>
      <w:tr w:rsidR="00F7691A" w:rsidRPr="008377FF" w:rsidTr="000B7D12">
        <w:trPr>
          <w:trHeight w:val="389"/>
          <w:jc w:val="center"/>
        </w:trPr>
        <w:tc>
          <w:tcPr>
            <w:tcW w:w="3882" w:type="dxa"/>
            <w:tcBorders>
              <w:top w:val="single" w:sz="4" w:space="0" w:color="auto"/>
            </w:tcBorders>
          </w:tcPr>
          <w:p w:rsidR="00F7691A" w:rsidRPr="008377FF" w:rsidRDefault="00F7691A" w:rsidP="000B7D12">
            <w:pPr>
              <w:spacing w:before="0"/>
              <w:jc w:val="center"/>
              <w:rPr>
                <w:rFonts w:cs="Arial"/>
              </w:rPr>
            </w:pPr>
          </w:p>
        </w:tc>
        <w:tc>
          <w:tcPr>
            <w:tcW w:w="2127" w:type="dxa"/>
          </w:tcPr>
          <w:p w:rsidR="00F7691A" w:rsidRPr="008377FF" w:rsidRDefault="00F7691A" w:rsidP="000B7D12">
            <w:pPr>
              <w:spacing w:before="0"/>
              <w:jc w:val="center"/>
              <w:rPr>
                <w:rFonts w:cs="Arial"/>
                <w:lang w:val="ru-RU"/>
              </w:rPr>
            </w:pPr>
          </w:p>
        </w:tc>
        <w:tc>
          <w:tcPr>
            <w:tcW w:w="4022" w:type="dxa"/>
            <w:tcBorders>
              <w:top w:val="single" w:sz="4" w:space="0" w:color="auto"/>
            </w:tcBorders>
          </w:tcPr>
          <w:p w:rsidR="00F7691A" w:rsidRPr="008377FF" w:rsidRDefault="00F7691A" w:rsidP="000B7D12">
            <w:pPr>
              <w:spacing w:before="0"/>
              <w:jc w:val="center"/>
              <w:rPr>
                <w:rFonts w:cs="Arial"/>
                <w:lang w:val="ru-RU"/>
              </w:rPr>
            </w:pPr>
          </w:p>
        </w:tc>
      </w:tr>
    </w:tbl>
    <w:p w:rsidR="00F7691A" w:rsidRPr="008377FF" w:rsidRDefault="00F7691A" w:rsidP="00F7691A">
      <w:pPr>
        <w:spacing w:before="0"/>
        <w:rPr>
          <w:rFonts w:cs="Arial"/>
          <w:b/>
          <w:lang w:val="sr-Latn-CS"/>
        </w:rPr>
      </w:pPr>
    </w:p>
    <w:p w:rsidR="00F7691A" w:rsidRPr="008377FF" w:rsidRDefault="00F7691A" w:rsidP="00F7691A">
      <w:pPr>
        <w:spacing w:before="0"/>
        <w:rPr>
          <w:rFonts w:cs="Arial"/>
          <w:b/>
          <w:lang w:val="sr-Cyrl-CS"/>
        </w:rPr>
      </w:pPr>
      <w:r w:rsidRPr="008377FF">
        <w:rPr>
          <w:rFonts w:cs="Arial"/>
          <w:b/>
          <w:lang w:val="sr-Cyrl-CS"/>
        </w:rPr>
        <w:t>Напомена:</w:t>
      </w:r>
    </w:p>
    <w:p w:rsidR="00F7691A" w:rsidRPr="008377FF" w:rsidRDefault="00F7691A" w:rsidP="00F7691A">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7691A" w:rsidRDefault="00F7691A" w:rsidP="00F7691A">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7691A" w:rsidRPr="009F58B4" w:rsidRDefault="00F7691A" w:rsidP="00F7691A">
      <w:pPr>
        <w:pStyle w:val="KDKomentar"/>
        <w:spacing w:before="0"/>
        <w:rPr>
          <w:rFonts w:eastAsia="TimesNewRomanPS-BoldMT" w:cs="Arial"/>
          <w:i w:val="0"/>
          <w:color w:val="auto"/>
          <w:sz w:val="22"/>
          <w:szCs w:val="22"/>
          <w:lang w:val="sr-Latn-RS"/>
        </w:rPr>
      </w:pPr>
    </w:p>
    <w:p w:rsidR="00F7691A" w:rsidRPr="00E47C2E" w:rsidRDefault="00F7691A" w:rsidP="00F7691A">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F7691A" w:rsidRPr="00E47C2E" w:rsidRDefault="00F7691A" w:rsidP="00F7691A">
      <w:pPr>
        <w:spacing w:before="0"/>
        <w:rPr>
          <w:rFonts w:cs="Arial"/>
          <w:b/>
        </w:rPr>
      </w:pPr>
    </w:p>
    <w:p w:rsidR="00F7691A" w:rsidRPr="00E47C2E" w:rsidRDefault="00F7691A" w:rsidP="00F7691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F7691A" w:rsidRPr="00A6488C" w:rsidRDefault="00F7691A" w:rsidP="00F7691A">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lang w:val="sr-Cyrl-CS"/>
        </w:rPr>
        <w:t xml:space="preserve">-у колону 5. </w:t>
      </w:r>
      <w:r w:rsidRPr="00A6488C">
        <w:rPr>
          <w:rFonts w:ascii="Arial" w:hAnsi="Arial" w:cs="Arial"/>
          <w:bCs/>
          <w:iCs/>
        </w:rPr>
        <w:t>уписати колико износи јединична цена без ПДВ за извршену услугу;</w:t>
      </w:r>
    </w:p>
    <w:p w:rsidR="00F7691A" w:rsidRPr="00A6488C" w:rsidRDefault="00F7691A" w:rsidP="00F7691A">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rPr>
        <w:t xml:space="preserve">-у колону </w:t>
      </w:r>
      <w:r w:rsidRPr="00A6488C">
        <w:rPr>
          <w:rFonts w:ascii="Arial" w:hAnsi="Arial" w:cs="Arial"/>
          <w:bCs/>
          <w:iCs/>
          <w:lang w:val="sr-Cyrl-CS"/>
        </w:rPr>
        <w:t>6</w:t>
      </w:r>
      <w:r w:rsidRPr="00A6488C">
        <w:rPr>
          <w:rFonts w:ascii="Arial" w:hAnsi="Arial" w:cs="Arial"/>
          <w:bCs/>
          <w:iCs/>
        </w:rPr>
        <w:t>. уписати колико износи јединична цена са ПДВ за извршену услугу;</w:t>
      </w:r>
    </w:p>
    <w:p w:rsidR="00F7691A" w:rsidRPr="00A6488C" w:rsidRDefault="00F7691A" w:rsidP="00F7691A">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rPr>
        <w:t xml:space="preserve">-у колону </w:t>
      </w:r>
      <w:r w:rsidRPr="00A6488C">
        <w:rPr>
          <w:rFonts w:ascii="Arial" w:hAnsi="Arial" w:cs="Arial"/>
          <w:bCs/>
          <w:iCs/>
          <w:lang w:val="sr-Cyrl-CS"/>
        </w:rPr>
        <w:t>7</w:t>
      </w:r>
      <w:r w:rsidRPr="00A6488C">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A6488C">
        <w:rPr>
          <w:rFonts w:ascii="Arial" w:hAnsi="Arial" w:cs="Arial"/>
          <w:bCs/>
          <w:iCs/>
          <w:lang w:val="sr-Cyrl-CS"/>
        </w:rPr>
        <w:t>5</w:t>
      </w:r>
      <w:r w:rsidRPr="00A6488C">
        <w:rPr>
          <w:rFonts w:ascii="Arial" w:hAnsi="Arial" w:cs="Arial"/>
          <w:bCs/>
          <w:iCs/>
        </w:rPr>
        <w:t xml:space="preserve">.) са траженим обимом-количином (која је наведена у колони </w:t>
      </w:r>
      <w:r w:rsidRPr="00A6488C">
        <w:rPr>
          <w:rFonts w:ascii="Arial" w:hAnsi="Arial" w:cs="Arial"/>
          <w:bCs/>
          <w:iCs/>
          <w:lang w:val="sr-Cyrl-CS"/>
        </w:rPr>
        <w:t>4</w:t>
      </w:r>
      <w:r w:rsidRPr="00A6488C">
        <w:rPr>
          <w:rFonts w:ascii="Arial" w:hAnsi="Arial" w:cs="Arial"/>
          <w:bCs/>
          <w:iCs/>
        </w:rPr>
        <w:t xml:space="preserve">.); </w:t>
      </w:r>
    </w:p>
    <w:p w:rsidR="00F7691A" w:rsidRPr="00A6488C" w:rsidRDefault="00F7691A" w:rsidP="00F7691A">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lang w:val="sr-Cyrl-CS"/>
        </w:rPr>
        <w:lastRenderedPageBreak/>
        <w:t>-у колону 8</w:t>
      </w:r>
      <w:r w:rsidRPr="00A6488C">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A6488C">
        <w:rPr>
          <w:rFonts w:ascii="Arial" w:hAnsi="Arial" w:cs="Arial"/>
          <w:bCs/>
          <w:iCs/>
          <w:lang w:val="sr-Cyrl-CS"/>
        </w:rPr>
        <w:t>6</w:t>
      </w:r>
      <w:r w:rsidRPr="00A6488C">
        <w:rPr>
          <w:rFonts w:ascii="Arial" w:hAnsi="Arial" w:cs="Arial"/>
          <w:bCs/>
          <w:iCs/>
        </w:rPr>
        <w:t xml:space="preserve">.) са траженим обимом- количином (која је наведена у колони </w:t>
      </w:r>
      <w:r w:rsidRPr="00A6488C">
        <w:rPr>
          <w:rFonts w:ascii="Arial" w:hAnsi="Arial" w:cs="Arial"/>
          <w:bCs/>
          <w:iCs/>
          <w:lang w:val="sr-Cyrl-CS"/>
        </w:rPr>
        <w:t>4</w:t>
      </w:r>
      <w:r w:rsidRPr="00A6488C">
        <w:rPr>
          <w:rFonts w:ascii="Arial" w:hAnsi="Arial" w:cs="Arial"/>
          <w:bCs/>
          <w:iCs/>
        </w:rPr>
        <w:t>.).</w:t>
      </w:r>
    </w:p>
    <w:p w:rsidR="00F7691A" w:rsidRDefault="00F7691A" w:rsidP="00F7691A">
      <w:pPr>
        <w:pStyle w:val="ListParagraph"/>
        <w:tabs>
          <w:tab w:val="left" w:pos="90"/>
        </w:tabs>
        <w:suppressAutoHyphens/>
        <w:spacing w:before="0" w:after="0" w:line="240" w:lineRule="auto"/>
        <w:ind w:left="0"/>
        <w:contextualSpacing w:val="0"/>
        <w:rPr>
          <w:rFonts w:ascii="Arial" w:hAnsi="Arial" w:cs="Arial"/>
          <w:color w:val="00B0F0"/>
        </w:rPr>
      </w:pPr>
    </w:p>
    <w:p w:rsidR="00F7691A" w:rsidRPr="00E47C2E" w:rsidRDefault="00F7691A" w:rsidP="00F7691A">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колоне бр. 7</w:t>
      </w:r>
      <w:r w:rsidRPr="00E47C2E">
        <w:rPr>
          <w:rFonts w:cs="Arial"/>
        </w:rPr>
        <w:t>)</w:t>
      </w:r>
    </w:p>
    <w:p w:rsidR="00F7691A" w:rsidRPr="00E47C2E" w:rsidRDefault="00F7691A" w:rsidP="00F7691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F7691A" w:rsidRPr="00E47C2E" w:rsidRDefault="00F7691A" w:rsidP="00F7691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F7691A" w:rsidRPr="00E47C2E" w:rsidRDefault="00F7691A" w:rsidP="00F7691A">
      <w:pPr>
        <w:tabs>
          <w:tab w:val="left" w:pos="992"/>
        </w:tabs>
        <w:spacing w:before="0"/>
        <w:rPr>
          <w:rFonts w:cs="Arial"/>
        </w:rPr>
      </w:pPr>
    </w:p>
    <w:p w:rsidR="00F7691A" w:rsidRPr="00E47C2E" w:rsidRDefault="00F7691A" w:rsidP="00F7691A">
      <w:pPr>
        <w:pStyle w:val="ListParagraph"/>
        <w:tabs>
          <w:tab w:val="left" w:pos="90"/>
        </w:tabs>
        <w:suppressAutoHyphens/>
        <w:spacing w:before="0" w:after="0" w:line="240" w:lineRule="auto"/>
        <w:ind w:left="0"/>
        <w:contextualSpacing w:val="0"/>
        <w:rPr>
          <w:rFonts w:ascii="Arial" w:hAnsi="Arial" w:cs="Arial"/>
          <w:color w:val="00B0F0"/>
        </w:rPr>
      </w:pPr>
    </w:p>
    <w:p w:rsidR="00F7691A" w:rsidRPr="00A6488C" w:rsidRDefault="00F7691A" w:rsidP="00F7691A">
      <w:pPr>
        <w:tabs>
          <w:tab w:val="left" w:pos="992"/>
        </w:tabs>
        <w:spacing w:before="0"/>
        <w:rPr>
          <w:rFonts w:cs="Arial"/>
        </w:rPr>
      </w:pPr>
      <w:r w:rsidRPr="00A6488C">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F7691A" w:rsidRDefault="00F7691A" w:rsidP="00F7691A">
      <w:pPr>
        <w:tabs>
          <w:tab w:val="left" w:pos="992"/>
        </w:tabs>
        <w:spacing w:before="0"/>
        <w:rPr>
          <w:rFonts w:cs="Arial"/>
          <w:color w:val="00B0F0"/>
        </w:rPr>
      </w:pPr>
    </w:p>
    <w:p w:rsidR="00F7691A" w:rsidRPr="00E47C2E" w:rsidRDefault="00F7691A" w:rsidP="00F7691A">
      <w:pPr>
        <w:tabs>
          <w:tab w:val="left" w:pos="992"/>
        </w:tabs>
        <w:spacing w:before="0"/>
        <w:rPr>
          <w:rFonts w:cs="Arial"/>
          <w:b/>
          <w:lang w:val="sr-Cyrl-BA"/>
        </w:rPr>
      </w:pPr>
    </w:p>
    <w:p w:rsidR="00F7691A" w:rsidRPr="00E47C2E" w:rsidRDefault="00F7691A" w:rsidP="00F7691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F7691A" w:rsidRPr="00E47C2E" w:rsidRDefault="00F7691A" w:rsidP="00F7691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805E7B" w:rsidRDefault="00805E7B"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F7691A" w:rsidRDefault="00F7691A" w:rsidP="00773FB0">
      <w:pPr>
        <w:rPr>
          <w:rFonts w:eastAsia="TimesNewRomanPS-BoldMT" w:cs="Arial"/>
          <w:lang w:val="sr-Cyrl-RS"/>
        </w:rPr>
      </w:pPr>
    </w:p>
    <w:p w:rsidR="00805E7B" w:rsidRPr="00805E7B" w:rsidRDefault="00805E7B" w:rsidP="00773FB0">
      <w:pPr>
        <w:rPr>
          <w:rFonts w:eastAsia="TimesNewRomanPS-BoldMT" w:cs="Arial"/>
          <w:lang w:val="sr-Cyrl-RS"/>
        </w:rPr>
      </w:pPr>
    </w:p>
    <w:p w:rsidR="00343A18" w:rsidRPr="008377FF" w:rsidRDefault="00343A18" w:rsidP="00343A18">
      <w:pPr>
        <w:pStyle w:val="KDObrazac"/>
        <w:spacing w:before="0"/>
      </w:pPr>
      <w:bookmarkStart w:id="262" w:name="_Toc442559926"/>
      <w:r w:rsidRPr="008377FF">
        <w:t xml:space="preserve">ОБРАЗАЦ </w:t>
      </w:r>
      <w:r w:rsidR="00A6488C">
        <w:rPr>
          <w:lang w:val="sr-Cyrl-RS"/>
        </w:rPr>
        <w:t xml:space="preserve"> 3</w:t>
      </w:r>
      <w:r w:rsidRPr="008377FF">
        <w:t>.</w:t>
      </w:r>
      <w:bookmarkEnd w:id="262"/>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A6488C" w:rsidRPr="00A6488C">
        <w:rPr>
          <w:rFonts w:cs="Arial"/>
          <w:lang w:val="sr-Latn-RS"/>
        </w:rPr>
        <w:t xml:space="preserve"> </w:t>
      </w:r>
      <w:r w:rsidR="00E87FB6" w:rsidRPr="00C623E4">
        <w:rPr>
          <w:rFonts w:eastAsiaTheme="majorEastAsia" w:cs="Arial"/>
          <w:spacing w:val="5"/>
          <w:kern w:val="28"/>
          <w:lang w:val="sr-Cyrl-RS" w:eastAsia="hr-HR"/>
        </w:rPr>
        <w:t>адаптација ресторана друштвене исхране</w:t>
      </w:r>
      <w:r w:rsidR="00545264">
        <w:rPr>
          <w:rFonts w:cs="Arial"/>
          <w:lang w:val="sr-Cyrl-RS"/>
        </w:rPr>
        <w:t xml:space="preserve">, </w:t>
      </w:r>
      <w:r w:rsidRPr="008377FF">
        <w:rPr>
          <w:rFonts w:cs="Arial"/>
          <w:lang w:val="ru-RU"/>
        </w:rPr>
        <w:t>ЈН бр.</w:t>
      </w:r>
      <w:r w:rsidR="00A6488C" w:rsidRPr="00A6488C">
        <w:rPr>
          <w:b/>
        </w:rPr>
        <w:t xml:space="preserve"> </w:t>
      </w:r>
      <w:r w:rsidR="00E87FB6" w:rsidRPr="00E87FB6">
        <w:rPr>
          <w:b/>
        </w:rPr>
        <w:t>3000/1783/2016 (1680/2016)</w:t>
      </w:r>
      <w:r w:rsidR="00A6488C">
        <w:rPr>
          <w:b/>
          <w:lang w:val="sr-Cyrl-RS"/>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3" w:name="_Toc442559928"/>
      <w:r w:rsidRPr="008377FF">
        <w:t xml:space="preserve">ОБРАЗАЦ </w:t>
      </w:r>
      <w:r w:rsidR="00A6488C">
        <w:rPr>
          <w:lang w:val="sr-Cyrl-RS"/>
        </w:rPr>
        <w:t>4</w:t>
      </w:r>
      <w:r w:rsidRPr="008377FF">
        <w:t>.</w:t>
      </w:r>
      <w:bookmarkEnd w:id="263"/>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4" w:name="_Toc442559929"/>
      <w:r w:rsidRPr="008377FF">
        <w:rPr>
          <w:b/>
          <w:lang w:val="ru-RU"/>
        </w:rPr>
        <w:t>И З Ј А В У</w:t>
      </w:r>
      <w:bookmarkEnd w:id="264"/>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A6488C" w:rsidRPr="00A6488C">
        <w:rPr>
          <w:rFonts w:cs="Arial"/>
          <w:lang w:val="sr-Latn-RS"/>
        </w:rPr>
        <w:t xml:space="preserve"> </w:t>
      </w:r>
      <w:r w:rsidR="00E87FB6" w:rsidRPr="00E87FB6">
        <w:rPr>
          <w:rFonts w:cs="Arial"/>
          <w:lang w:val="sr-Latn-RS"/>
        </w:rPr>
        <w:t>адаптација ресторана друштвене исхране</w:t>
      </w:r>
      <w:r w:rsidR="00545264">
        <w:rPr>
          <w:rFonts w:cs="Arial"/>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A6488C" w:rsidRPr="00A6488C">
        <w:rPr>
          <w:b/>
        </w:rPr>
        <w:t xml:space="preserve"> </w:t>
      </w:r>
      <w:r w:rsidR="00E87FB6" w:rsidRPr="00E87FB6">
        <w:rPr>
          <w:b/>
        </w:rPr>
        <w:t>3000/1783/2016 (1680/2016)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343A18" w:rsidRPr="006B186D" w:rsidRDefault="00343A18" w:rsidP="00343A18">
      <w:pPr>
        <w:pStyle w:val="KDObrazac"/>
        <w:rPr>
          <w:lang w:val="sr-Cyrl-RS"/>
        </w:rPr>
      </w:pPr>
      <w:bookmarkStart w:id="265" w:name="_Toc442559940"/>
      <w:r w:rsidRPr="006B186D">
        <w:t xml:space="preserve">ОБРАЗАЦ </w:t>
      </w:r>
      <w:bookmarkEnd w:id="265"/>
      <w:r w:rsidR="00A6488C" w:rsidRPr="006B186D">
        <w:rPr>
          <w:lang w:val="sr-Cyrl-RS"/>
        </w:rPr>
        <w:t>5</w:t>
      </w:r>
    </w:p>
    <w:p w:rsidR="00343A18" w:rsidRPr="006B186D" w:rsidRDefault="00343A18" w:rsidP="00343A18">
      <w:pPr>
        <w:spacing w:before="0"/>
        <w:rPr>
          <w:rFonts w:cs="Arial"/>
        </w:rPr>
      </w:pPr>
    </w:p>
    <w:p w:rsidR="00343A18" w:rsidRPr="006B186D" w:rsidRDefault="00343A18" w:rsidP="00343A18">
      <w:pPr>
        <w:spacing w:before="0"/>
        <w:jc w:val="center"/>
        <w:rPr>
          <w:rFonts w:cs="Arial"/>
          <w:b/>
        </w:rPr>
      </w:pPr>
    </w:p>
    <w:p w:rsidR="00343A18" w:rsidRPr="006B186D" w:rsidRDefault="00343A18" w:rsidP="00343A18">
      <w:pPr>
        <w:spacing w:before="0"/>
        <w:jc w:val="center"/>
        <w:rPr>
          <w:rFonts w:cs="Arial"/>
          <w:b/>
        </w:rPr>
      </w:pPr>
      <w:r w:rsidRPr="006B186D">
        <w:rPr>
          <w:rFonts w:cs="Arial"/>
          <w:b/>
        </w:rPr>
        <w:t xml:space="preserve">СПИСАК </w:t>
      </w:r>
      <w:r w:rsidR="00BF3715" w:rsidRPr="006B186D">
        <w:rPr>
          <w:rFonts w:cs="Arial"/>
          <w:b/>
        </w:rPr>
        <w:t xml:space="preserve">ИЗВЕДЕНИХ </w:t>
      </w:r>
      <w:r w:rsidR="00873EBD" w:rsidRPr="006B186D">
        <w:rPr>
          <w:rFonts w:cs="Arial"/>
          <w:b/>
        </w:rPr>
        <w:t>РАДОВА</w:t>
      </w:r>
      <w:r w:rsidRPr="006B186D">
        <w:rPr>
          <w:rFonts w:cs="Arial"/>
          <w:b/>
        </w:rPr>
        <w:t>– СТРУЧНЕ РЕФЕРЕНЦЕ</w:t>
      </w:r>
    </w:p>
    <w:p w:rsidR="00343A18" w:rsidRPr="006B186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B186D" w:rsidTr="00BC01DC">
        <w:tc>
          <w:tcPr>
            <w:tcW w:w="213" w:type="pct"/>
            <w:shd w:val="clear" w:color="auto" w:fill="auto"/>
          </w:tcPr>
          <w:p w:rsidR="00343A18" w:rsidRPr="006B186D" w:rsidRDefault="00343A18" w:rsidP="00BC01DC">
            <w:pPr>
              <w:spacing w:before="0"/>
              <w:jc w:val="center"/>
              <w:rPr>
                <w:rFonts w:eastAsia="Calibri" w:cs="Arial"/>
                <w:b/>
                <w:bCs/>
                <w:iCs/>
              </w:rPr>
            </w:pPr>
          </w:p>
        </w:tc>
        <w:tc>
          <w:tcPr>
            <w:tcW w:w="951"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CC26CA">
            <w:pPr>
              <w:spacing w:before="0"/>
              <w:jc w:val="center"/>
              <w:rPr>
                <w:rFonts w:eastAsia="Calibri" w:cs="Arial"/>
                <w:bCs/>
                <w:iCs/>
              </w:rPr>
            </w:pPr>
            <w:r w:rsidRPr="006B186D">
              <w:rPr>
                <w:rFonts w:eastAsia="Calibri" w:cs="Arial"/>
                <w:bCs/>
                <w:iCs/>
              </w:rPr>
              <w:t>Референтни наручилац</w:t>
            </w:r>
          </w:p>
        </w:tc>
        <w:tc>
          <w:tcPr>
            <w:tcW w:w="908"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
                <w:bCs/>
                <w:iCs/>
              </w:rPr>
            </w:pPr>
            <w:r w:rsidRPr="006B186D">
              <w:rPr>
                <w:rFonts w:eastAsia="Calibri" w:cs="Arial"/>
                <w:bCs/>
                <w:iCs/>
                <w:lang w:val="ru-RU"/>
              </w:rPr>
              <w:t>Лице за контакт</w:t>
            </w:r>
            <w:r w:rsidRPr="006B186D">
              <w:rPr>
                <w:rFonts w:eastAsia="Calibri" w:cs="Arial"/>
                <w:bCs/>
                <w:iCs/>
              </w:rPr>
              <w:t xml:space="preserve"> и број телефона</w:t>
            </w:r>
          </w:p>
        </w:tc>
        <w:tc>
          <w:tcPr>
            <w:tcW w:w="92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
                <w:bCs/>
                <w:iCs/>
              </w:rPr>
            </w:pPr>
            <w:r w:rsidRPr="006B186D">
              <w:rPr>
                <w:rFonts w:eastAsia="Calibri" w:cs="Arial"/>
                <w:bCs/>
                <w:iCs/>
              </w:rPr>
              <w:t>Број и датум закључења уговора</w:t>
            </w:r>
          </w:p>
        </w:tc>
        <w:tc>
          <w:tcPr>
            <w:tcW w:w="859" w:type="pct"/>
            <w:shd w:val="clear" w:color="auto" w:fill="auto"/>
            <w:vAlign w:val="center"/>
          </w:tcPr>
          <w:p w:rsidR="00343A18" w:rsidRPr="006B186D" w:rsidRDefault="00343A18" w:rsidP="00BC01DC">
            <w:pPr>
              <w:spacing w:before="0"/>
              <w:jc w:val="center"/>
              <w:rPr>
                <w:rFonts w:eastAsia="Calibri" w:cs="Arial"/>
                <w:bCs/>
                <w:iCs/>
                <w:lang w:val="sr-Cyrl-CS"/>
              </w:rPr>
            </w:pPr>
          </w:p>
          <w:p w:rsidR="00343A18" w:rsidRPr="006B186D" w:rsidRDefault="00343A18" w:rsidP="00BC01DC">
            <w:pPr>
              <w:spacing w:before="0"/>
              <w:jc w:val="center"/>
              <w:rPr>
                <w:rFonts w:eastAsia="Calibri" w:cs="Arial"/>
                <w:bCs/>
                <w:iCs/>
              </w:rPr>
            </w:pPr>
            <w:r w:rsidRPr="006B186D">
              <w:rPr>
                <w:rFonts w:eastAsia="Calibri" w:cs="Arial"/>
                <w:bCs/>
                <w:iCs/>
                <w:lang w:val="sr-Cyrl-CS"/>
              </w:rPr>
              <w:t xml:space="preserve">Датум </w:t>
            </w:r>
            <w:r w:rsidRPr="006B186D">
              <w:rPr>
                <w:rFonts w:eastAsia="Calibri" w:cs="Arial"/>
                <w:bCs/>
                <w:iCs/>
              </w:rPr>
              <w:t>реализације уговора</w:t>
            </w:r>
          </w:p>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 xml:space="preserve">Вредност </w:t>
            </w:r>
            <w:r w:rsidR="00CC26CA" w:rsidRPr="006B186D">
              <w:rPr>
                <w:rFonts w:eastAsia="Calibri" w:cs="Arial"/>
                <w:bCs/>
                <w:iCs/>
              </w:rPr>
              <w:t xml:space="preserve">изведених </w:t>
            </w:r>
            <w:r w:rsidR="00873EBD" w:rsidRPr="006B186D">
              <w:rPr>
                <w:rFonts w:eastAsia="Calibri" w:cs="Arial"/>
                <w:bCs/>
                <w:iCs/>
              </w:rPr>
              <w:t>радова</w:t>
            </w:r>
            <w:r w:rsidRPr="006B186D">
              <w:rPr>
                <w:rFonts w:eastAsia="Calibri" w:cs="Arial"/>
                <w:bCs/>
                <w:iCs/>
              </w:rPr>
              <w:t xml:space="preserve"> без ПДВ</w:t>
            </w:r>
          </w:p>
          <w:p w:rsidR="00657291" w:rsidRPr="006B186D" w:rsidRDefault="00657291" w:rsidP="000C67B2">
            <w:pPr>
              <w:spacing w:before="0"/>
              <w:jc w:val="center"/>
              <w:rPr>
                <w:rFonts w:eastAsia="Calibri" w:cs="Arial"/>
                <w:bCs/>
                <w:iCs/>
              </w:rPr>
            </w:pPr>
            <w:r w:rsidRPr="006B186D">
              <w:rPr>
                <w:rFonts w:eastAsia="Calibri" w:cs="Arial"/>
                <w:bCs/>
                <w:iCs/>
              </w:rPr>
              <w:t>Дин/</w:t>
            </w:r>
            <w:r w:rsidR="000C67B2" w:rsidRPr="006B186D">
              <w:rPr>
                <w:rFonts w:eastAsia="Calibri" w:cs="Arial"/>
                <w:bCs/>
                <w:iCs/>
              </w:rPr>
              <w:t>ЕUR</w:t>
            </w: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1.</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2.</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3.</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4.</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5.</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0C67B2">
            <w:pPr>
              <w:spacing w:before="0"/>
              <w:jc w:val="center"/>
              <w:rPr>
                <w:rFonts w:eastAsia="Calibri" w:cs="Arial"/>
                <w:b/>
                <w:bCs/>
                <w:iCs/>
              </w:rPr>
            </w:pPr>
          </w:p>
          <w:p w:rsidR="00343A18" w:rsidRPr="006B186D" w:rsidRDefault="00343A18" w:rsidP="000C67B2">
            <w:pPr>
              <w:spacing w:before="0"/>
              <w:jc w:val="center"/>
              <w:rPr>
                <w:rFonts w:eastAsia="Calibri" w:cs="Arial"/>
                <w:b/>
                <w:bCs/>
                <w:iCs/>
              </w:rPr>
            </w:pPr>
            <w:r w:rsidRPr="006B186D">
              <w:rPr>
                <w:rFonts w:eastAsia="Calibri" w:cs="Arial"/>
                <w:b/>
                <w:bCs/>
                <w:iCs/>
              </w:rPr>
              <w:t>Укупна вредност</w:t>
            </w:r>
          </w:p>
          <w:p w:rsidR="00343A18" w:rsidRPr="006B186D" w:rsidRDefault="00FB5A53" w:rsidP="000C67B2">
            <w:pPr>
              <w:spacing w:before="0"/>
              <w:jc w:val="center"/>
              <w:rPr>
                <w:rFonts w:eastAsia="Calibri" w:cs="Arial"/>
                <w:b/>
                <w:bCs/>
                <w:iCs/>
              </w:rPr>
            </w:pPr>
            <w:r w:rsidRPr="006B186D">
              <w:rPr>
                <w:rFonts w:eastAsia="Calibri" w:cs="Arial"/>
                <w:b/>
                <w:bCs/>
                <w:iCs/>
              </w:rPr>
              <w:t xml:space="preserve">Изведених </w:t>
            </w:r>
            <w:r w:rsidR="00873EBD" w:rsidRPr="006B186D">
              <w:rPr>
                <w:rFonts w:eastAsia="Calibri" w:cs="Arial"/>
                <w:b/>
                <w:bCs/>
                <w:iCs/>
              </w:rPr>
              <w:t>радова</w:t>
            </w:r>
            <w:r w:rsidR="00343A18" w:rsidRPr="006B186D">
              <w:rPr>
                <w:rFonts w:eastAsia="Calibri" w:cs="Arial"/>
                <w:b/>
                <w:bCs/>
                <w:iCs/>
              </w:rPr>
              <w:t xml:space="preserve"> без</w:t>
            </w:r>
          </w:p>
          <w:p w:rsidR="00343A18" w:rsidRPr="006B186D" w:rsidRDefault="00343A18" w:rsidP="000C67B2">
            <w:pPr>
              <w:spacing w:before="0"/>
              <w:jc w:val="center"/>
              <w:rPr>
                <w:rFonts w:eastAsia="Calibri" w:cs="Arial"/>
                <w:b/>
                <w:bCs/>
                <w:iCs/>
              </w:rPr>
            </w:pPr>
            <w:r w:rsidRPr="006B186D">
              <w:rPr>
                <w:rFonts w:eastAsia="Calibri" w:cs="Arial"/>
                <w:b/>
                <w:bCs/>
                <w:iCs/>
              </w:rPr>
              <w:t>ПДВ</w:t>
            </w:r>
          </w:p>
          <w:p w:rsidR="00343A18" w:rsidRPr="006B186D" w:rsidRDefault="000C67B2" w:rsidP="000C67B2">
            <w:pPr>
              <w:spacing w:before="0"/>
              <w:rPr>
                <w:rFonts w:eastAsia="Calibri" w:cs="Arial"/>
                <w:b/>
                <w:bCs/>
                <w:iCs/>
              </w:rPr>
            </w:pPr>
            <w:r w:rsidRPr="006B186D">
              <w:rPr>
                <w:rFonts w:eastAsia="Calibri" w:cs="Arial"/>
                <w:b/>
                <w:bCs/>
                <w:iCs/>
              </w:rPr>
              <w:t xml:space="preserve">     Дин/ЕUR</w:t>
            </w:r>
          </w:p>
        </w:tc>
        <w:tc>
          <w:tcPr>
            <w:tcW w:w="1145" w:type="pct"/>
          </w:tcPr>
          <w:p w:rsidR="00343A18" w:rsidRPr="006B186D" w:rsidRDefault="00343A18" w:rsidP="000C67B2">
            <w:pPr>
              <w:spacing w:before="0"/>
              <w:ind w:left="720"/>
              <w:jc w:val="center"/>
              <w:rPr>
                <w:rFonts w:eastAsia="Calibri" w:cs="Arial"/>
                <w:b/>
                <w:bCs/>
                <w:iCs/>
              </w:rPr>
            </w:pPr>
          </w:p>
        </w:tc>
      </w:tr>
    </w:tbl>
    <w:p w:rsidR="00343A18" w:rsidRPr="006B186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B186D" w:rsidTr="00BC01DC">
        <w:trPr>
          <w:jc w:val="center"/>
        </w:trPr>
        <w:tc>
          <w:tcPr>
            <w:tcW w:w="3882" w:type="dxa"/>
          </w:tcPr>
          <w:p w:rsidR="00343A18" w:rsidRPr="006B186D" w:rsidRDefault="00343A18" w:rsidP="00BC01DC">
            <w:pPr>
              <w:spacing w:before="0"/>
              <w:jc w:val="center"/>
              <w:rPr>
                <w:rFonts w:cs="Arial"/>
              </w:rPr>
            </w:pPr>
            <w:r w:rsidRPr="006B186D">
              <w:rPr>
                <w:rFonts w:cs="Arial"/>
              </w:rPr>
              <w:t>Датум:</w:t>
            </w:r>
          </w:p>
        </w:tc>
        <w:tc>
          <w:tcPr>
            <w:tcW w:w="2127" w:type="dxa"/>
          </w:tcPr>
          <w:p w:rsidR="00343A18" w:rsidRPr="006B186D" w:rsidRDefault="00343A18" w:rsidP="00BC01DC">
            <w:pPr>
              <w:spacing w:before="0"/>
              <w:jc w:val="center"/>
              <w:rPr>
                <w:rFonts w:cs="Arial"/>
                <w:lang w:val="ru-RU"/>
              </w:rPr>
            </w:pPr>
          </w:p>
        </w:tc>
        <w:tc>
          <w:tcPr>
            <w:tcW w:w="4022" w:type="dxa"/>
          </w:tcPr>
          <w:p w:rsidR="00343A18" w:rsidRPr="006B186D" w:rsidRDefault="00343A18" w:rsidP="00BC01DC">
            <w:pPr>
              <w:spacing w:before="0"/>
              <w:jc w:val="center"/>
              <w:rPr>
                <w:rFonts w:cs="Arial"/>
                <w:lang w:val="ru-RU"/>
              </w:rPr>
            </w:pPr>
            <w:r w:rsidRPr="006B186D">
              <w:rPr>
                <w:rFonts w:cs="Arial"/>
                <w:lang w:val="sr-Cyrl-CS"/>
              </w:rPr>
              <w:t>П</w:t>
            </w:r>
            <w:r w:rsidRPr="006B186D">
              <w:rPr>
                <w:rFonts w:cs="Arial"/>
              </w:rPr>
              <w:t>онуђач</w:t>
            </w:r>
            <w:r w:rsidRPr="006B186D">
              <w:rPr>
                <w:rFonts w:cs="Arial"/>
                <w:lang w:val="ru-RU"/>
              </w:rPr>
              <w:t>:</w:t>
            </w:r>
          </w:p>
        </w:tc>
      </w:tr>
      <w:tr w:rsidR="00343A18" w:rsidRPr="006B186D" w:rsidTr="00BC01DC">
        <w:trPr>
          <w:jc w:val="center"/>
        </w:trPr>
        <w:tc>
          <w:tcPr>
            <w:tcW w:w="3882" w:type="dxa"/>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rPr>
            </w:pPr>
            <w:r w:rsidRPr="006B186D">
              <w:rPr>
                <w:rFonts w:cs="Arial"/>
              </w:rPr>
              <w:t>М.П.</w:t>
            </w:r>
          </w:p>
        </w:tc>
        <w:tc>
          <w:tcPr>
            <w:tcW w:w="4022" w:type="dxa"/>
          </w:tcPr>
          <w:p w:rsidR="00343A18" w:rsidRPr="006B186D" w:rsidRDefault="00343A18" w:rsidP="00BC01DC">
            <w:pPr>
              <w:spacing w:before="0"/>
              <w:jc w:val="center"/>
              <w:rPr>
                <w:rFonts w:cs="Arial"/>
                <w:lang w:val="ru-RU"/>
              </w:rPr>
            </w:pPr>
          </w:p>
        </w:tc>
      </w:tr>
      <w:tr w:rsidR="00343A18" w:rsidRPr="006B186D" w:rsidTr="00BC01DC">
        <w:trPr>
          <w:jc w:val="center"/>
        </w:trPr>
        <w:tc>
          <w:tcPr>
            <w:tcW w:w="3882" w:type="dxa"/>
            <w:tcBorders>
              <w:bottom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bottom w:val="single" w:sz="4" w:space="0" w:color="auto"/>
            </w:tcBorders>
          </w:tcPr>
          <w:p w:rsidR="00343A18" w:rsidRPr="006B186D" w:rsidRDefault="00343A18" w:rsidP="00BC01DC">
            <w:pPr>
              <w:spacing w:before="0"/>
              <w:jc w:val="center"/>
              <w:rPr>
                <w:rFonts w:cs="Arial"/>
                <w:lang w:val="ru-RU"/>
              </w:rPr>
            </w:pPr>
          </w:p>
        </w:tc>
      </w:tr>
      <w:tr w:rsidR="00343A18" w:rsidRPr="006B186D" w:rsidTr="00BC01DC">
        <w:trPr>
          <w:trHeight w:val="389"/>
          <w:jc w:val="center"/>
        </w:trPr>
        <w:tc>
          <w:tcPr>
            <w:tcW w:w="3882" w:type="dxa"/>
            <w:tcBorders>
              <w:top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top w:val="single" w:sz="4" w:space="0" w:color="auto"/>
            </w:tcBorders>
          </w:tcPr>
          <w:p w:rsidR="00343A18" w:rsidRPr="006B186D" w:rsidRDefault="00343A18" w:rsidP="00BC01DC">
            <w:pPr>
              <w:spacing w:before="0"/>
              <w:jc w:val="center"/>
              <w:rPr>
                <w:rFonts w:cs="Arial"/>
                <w:lang w:val="ru-RU"/>
              </w:rPr>
            </w:pPr>
          </w:p>
        </w:tc>
      </w:tr>
    </w:tbl>
    <w:p w:rsidR="00343A18" w:rsidRPr="006B186D" w:rsidRDefault="00343A18" w:rsidP="00343A18">
      <w:pPr>
        <w:rPr>
          <w:rFonts w:eastAsia="Symbol" w:cs="Arial"/>
          <w:b/>
          <w:bCs/>
          <w:kern w:val="28"/>
        </w:rPr>
      </w:pPr>
      <w:r w:rsidRPr="006B186D">
        <w:rPr>
          <w:rFonts w:eastAsia="Symbol" w:cs="Arial"/>
          <w:b/>
          <w:bCs/>
          <w:kern w:val="28"/>
        </w:rPr>
        <w:t xml:space="preserve">Напомена: </w:t>
      </w:r>
    </w:p>
    <w:p w:rsidR="00343A18" w:rsidRPr="006B186D" w:rsidRDefault="00343A18" w:rsidP="00343A18">
      <w:pPr>
        <w:rPr>
          <w:rFonts w:eastAsia="TimesNewRomanPS-BoldMT" w:cs="Arial"/>
          <w:lang w:val="sr-Cyrl-CS"/>
        </w:rPr>
      </w:pPr>
      <w:r w:rsidRPr="006B186D">
        <w:rPr>
          <w:rFonts w:eastAsia="TimesNewRomanPS-BoldMT" w:cs="Arial"/>
        </w:rPr>
        <w:t xml:space="preserve">Уколико </w:t>
      </w:r>
      <w:r w:rsidRPr="006B186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186D">
        <w:rPr>
          <w:rFonts w:eastAsia="TimesNewRomanPS-BoldMT" w:cs="Arial"/>
        </w:rPr>
        <w:t>.</w:t>
      </w:r>
    </w:p>
    <w:p w:rsidR="00657291" w:rsidRPr="006B186D" w:rsidRDefault="00657291" w:rsidP="00657291">
      <w:pPr>
        <w:rPr>
          <w:rFonts w:cs="Arial"/>
          <w:lang w:val="sr-Cyrl-CS"/>
        </w:rPr>
      </w:pPr>
      <w:bookmarkStart w:id="266" w:name="_Toc442559941"/>
      <w:r w:rsidRPr="006B186D">
        <w:rPr>
          <w:rFonts w:cs="Arial"/>
        </w:rPr>
        <w:t>Приликом подношења понуде овај образац копирати у потребном броју примерака.</w:t>
      </w:r>
    </w:p>
    <w:p w:rsidR="00657291" w:rsidRPr="006B186D" w:rsidRDefault="00657291" w:rsidP="000C67B2">
      <w:pPr>
        <w:rPr>
          <w:rFonts w:cs="Arial"/>
          <w:b/>
          <w:bCs/>
          <w:kern w:val="28"/>
          <w:lang w:val="sr-Cyrl-CS" w:eastAsia="ar-SA"/>
        </w:rPr>
      </w:pPr>
      <w:r w:rsidRPr="006B186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6B186D" w:rsidRDefault="0042687E" w:rsidP="00B02E86"/>
    <w:p w:rsidR="0042687E" w:rsidRPr="006B186D" w:rsidRDefault="0042687E" w:rsidP="00B02E86"/>
    <w:p w:rsidR="00831ED8" w:rsidRPr="006B186D" w:rsidRDefault="00831ED8" w:rsidP="00B02E86"/>
    <w:p w:rsidR="00831ED8" w:rsidRDefault="00831ED8" w:rsidP="00B02E86">
      <w:pPr>
        <w:rPr>
          <w:lang w:val="sr-Cyrl-RS"/>
        </w:rPr>
      </w:pPr>
    </w:p>
    <w:p w:rsidR="00E87FB6" w:rsidRPr="006B186D" w:rsidRDefault="00E87FB6" w:rsidP="00B02E86">
      <w:pPr>
        <w:rPr>
          <w:lang w:val="sr-Cyrl-RS"/>
        </w:rPr>
      </w:pPr>
    </w:p>
    <w:p w:rsidR="00CC197A" w:rsidRPr="006B186D" w:rsidRDefault="00CC197A" w:rsidP="00B02E86">
      <w:pPr>
        <w:rPr>
          <w:lang w:val="sr-Cyrl-RS"/>
        </w:rPr>
      </w:pPr>
    </w:p>
    <w:p w:rsidR="00343A18" w:rsidRPr="006B186D" w:rsidRDefault="00343A18" w:rsidP="000F683D">
      <w:pPr>
        <w:pStyle w:val="KDObrazac"/>
        <w:rPr>
          <w:lang w:val="sr-Cyrl-RS"/>
        </w:rPr>
      </w:pPr>
      <w:r w:rsidRPr="006B186D">
        <w:t xml:space="preserve">ОБРАЗАЦ </w:t>
      </w:r>
      <w:bookmarkEnd w:id="266"/>
      <w:r w:rsidR="00A6488C" w:rsidRPr="006B186D">
        <w:rPr>
          <w:lang w:val="sr-Cyrl-RS"/>
        </w:rPr>
        <w:t>6</w:t>
      </w:r>
    </w:p>
    <w:p w:rsidR="00343A18" w:rsidRPr="006B186D" w:rsidRDefault="00343A18" w:rsidP="000F683D">
      <w:pPr>
        <w:jc w:val="center"/>
        <w:rPr>
          <w:rFonts w:cs="Arial"/>
          <w:b/>
        </w:rPr>
      </w:pPr>
      <w:r w:rsidRPr="006B186D">
        <w:rPr>
          <w:rFonts w:cs="Arial"/>
          <w:b/>
        </w:rPr>
        <w:t>ПОТВРДА О РЕФЕРЕНТНИМ НАБАВКАМА</w:t>
      </w:r>
    </w:p>
    <w:p w:rsidR="0042687E" w:rsidRPr="006B186D" w:rsidRDefault="0042687E" w:rsidP="000F683D">
      <w:pPr>
        <w:jc w:val="center"/>
        <w:rPr>
          <w:rFonts w:cs="Arial"/>
        </w:rPr>
      </w:pPr>
    </w:p>
    <w:p w:rsidR="00343A18" w:rsidRPr="006B186D" w:rsidRDefault="00343A18" w:rsidP="00343A18">
      <w:pPr>
        <w:tabs>
          <w:tab w:val="left" w:pos="0"/>
          <w:tab w:val="left" w:pos="330"/>
          <w:tab w:val="left" w:pos="540"/>
        </w:tabs>
        <w:spacing w:before="0"/>
        <w:jc w:val="left"/>
        <w:rPr>
          <w:rFonts w:eastAsia="Calibri" w:cs="Arial"/>
        </w:rPr>
      </w:pPr>
      <w:r w:rsidRPr="006B186D">
        <w:rPr>
          <w:rFonts w:eastAsia="Calibri" w:cs="Arial"/>
          <w:lang w:val="ru-RU"/>
        </w:rPr>
        <w:t>Наручилац</w:t>
      </w:r>
      <w:r w:rsidR="008A1B15" w:rsidRPr="006B186D">
        <w:rPr>
          <w:rFonts w:eastAsia="Calibri" w:cs="Arial"/>
          <w:lang w:val="ru-RU"/>
        </w:rPr>
        <w:t xml:space="preserve"> </w:t>
      </w:r>
      <w:r w:rsidRPr="006B186D">
        <w:rPr>
          <w:rFonts w:eastAsia="Calibri" w:cs="Arial"/>
          <w:lang w:val="ru-RU"/>
        </w:rPr>
        <w:t xml:space="preserve">предметних </w:t>
      </w:r>
      <w:r w:rsidR="00873EBD" w:rsidRPr="006B186D">
        <w:rPr>
          <w:rFonts w:eastAsia="Calibri" w:cs="Arial"/>
          <w:lang w:val="ru-RU"/>
        </w:rPr>
        <w:t>радова</w:t>
      </w:r>
      <w:r w:rsidRPr="006B186D">
        <w:rPr>
          <w:rFonts w:eastAsia="Calibri" w:cs="Arial"/>
          <w:lang w:val="ru-RU"/>
        </w:rPr>
        <w:t xml:space="preserve">: </w:t>
      </w:r>
    </w:p>
    <w:p w:rsidR="00343A18" w:rsidRPr="006B186D" w:rsidRDefault="00343A18" w:rsidP="00343A18">
      <w:pPr>
        <w:tabs>
          <w:tab w:val="left" w:pos="0"/>
          <w:tab w:val="left" w:pos="330"/>
          <w:tab w:val="left" w:pos="540"/>
        </w:tabs>
        <w:spacing w:before="0"/>
        <w:ind w:left="6"/>
        <w:rPr>
          <w:rFonts w:eastAsia="Calibri" w:cs="Arial"/>
        </w:rPr>
      </w:pPr>
      <w:r w:rsidRPr="006B186D">
        <w:rPr>
          <w:rFonts w:eastAsia="Calibri" w:cs="Arial"/>
        </w:rPr>
        <w:t xml:space="preserve">                                                  _________________________________________</w:t>
      </w:r>
      <w:r w:rsidR="000F683D" w:rsidRPr="006B186D">
        <w:rPr>
          <w:rFonts w:eastAsia="Calibri" w:cs="Arial"/>
        </w:rPr>
        <w:t>_________________________</w:t>
      </w:r>
    </w:p>
    <w:p w:rsidR="00343A18" w:rsidRPr="006B186D" w:rsidRDefault="00343A18" w:rsidP="00343A18">
      <w:pPr>
        <w:tabs>
          <w:tab w:val="left" w:pos="0"/>
          <w:tab w:val="left" w:pos="330"/>
          <w:tab w:val="left" w:pos="540"/>
        </w:tabs>
        <w:spacing w:before="0"/>
        <w:ind w:left="6"/>
        <w:jc w:val="center"/>
        <w:rPr>
          <w:rFonts w:eastAsia="Calibri" w:cs="Arial"/>
        </w:rPr>
      </w:pPr>
      <w:r w:rsidRPr="006B186D">
        <w:rPr>
          <w:rFonts w:cs="Arial"/>
          <w:bCs/>
          <w:kern w:val="28"/>
        </w:rPr>
        <w:t>(назив и седиште наручиоца)</w:t>
      </w:r>
    </w:p>
    <w:p w:rsidR="00343A18" w:rsidRPr="006B186D" w:rsidRDefault="00343A18" w:rsidP="00343A18">
      <w:pPr>
        <w:jc w:val="left"/>
        <w:rPr>
          <w:rFonts w:cs="Arial"/>
        </w:rPr>
      </w:pPr>
      <w:r w:rsidRPr="006B186D">
        <w:rPr>
          <w:rFonts w:cs="Arial"/>
        </w:rPr>
        <w:t>Лице за контакт:      _________________________________________</w:t>
      </w:r>
      <w:r w:rsidR="000F683D" w:rsidRPr="006B186D">
        <w:rPr>
          <w:rFonts w:cs="Arial"/>
        </w:rPr>
        <w:t>__________________________</w:t>
      </w:r>
    </w:p>
    <w:p w:rsidR="00343A18" w:rsidRPr="006B186D" w:rsidRDefault="00343A18" w:rsidP="00343A18">
      <w:pPr>
        <w:jc w:val="center"/>
        <w:rPr>
          <w:rFonts w:cs="Arial"/>
        </w:rPr>
      </w:pPr>
      <w:r w:rsidRPr="006B186D">
        <w:rPr>
          <w:rFonts w:cs="Arial"/>
        </w:rPr>
        <w:t>(име, презиме,  контакт телефон)</w:t>
      </w:r>
    </w:p>
    <w:p w:rsidR="00343A18" w:rsidRPr="006B186D" w:rsidRDefault="00343A18" w:rsidP="00343A18">
      <w:pPr>
        <w:jc w:val="left"/>
        <w:rPr>
          <w:rFonts w:cs="Arial"/>
        </w:rPr>
      </w:pPr>
      <w:r w:rsidRPr="006B186D">
        <w:rPr>
          <w:rFonts w:cs="Arial"/>
        </w:rPr>
        <w:t>Овим путем потврђујем да је _________________________________________</w:t>
      </w:r>
      <w:r w:rsidR="000F683D" w:rsidRPr="006B186D">
        <w:rPr>
          <w:rFonts w:cs="Arial"/>
        </w:rPr>
        <w:t>_________________________</w:t>
      </w:r>
    </w:p>
    <w:p w:rsidR="00343A18" w:rsidRPr="006B186D" w:rsidRDefault="00343A18" w:rsidP="00343A18">
      <w:pPr>
        <w:jc w:val="center"/>
        <w:rPr>
          <w:rFonts w:cs="Arial"/>
        </w:rPr>
      </w:pPr>
      <w:r w:rsidRPr="006B186D">
        <w:rPr>
          <w:rFonts w:cs="Arial"/>
        </w:rPr>
        <w:t>(навести назив седиште  понуђача)</w:t>
      </w:r>
    </w:p>
    <w:p w:rsidR="00343A18" w:rsidRPr="006B186D" w:rsidRDefault="00343A18" w:rsidP="00343A18">
      <w:pPr>
        <w:rPr>
          <w:rFonts w:cs="Arial"/>
        </w:rPr>
      </w:pPr>
      <w:r w:rsidRPr="006B186D">
        <w:rPr>
          <w:rFonts w:cs="Arial"/>
        </w:rPr>
        <w:t>за наше потребе</w:t>
      </w:r>
      <w:r w:rsidR="0051227B" w:rsidRPr="006B186D">
        <w:rPr>
          <w:rFonts w:cs="Arial"/>
        </w:rPr>
        <w:t xml:space="preserve"> извео</w:t>
      </w:r>
      <w:r w:rsidRPr="006B186D">
        <w:rPr>
          <w:rFonts w:cs="Arial"/>
        </w:rPr>
        <w:t xml:space="preserve">: </w:t>
      </w:r>
    </w:p>
    <w:p w:rsidR="00343A18" w:rsidRPr="006B186D" w:rsidRDefault="00343A18" w:rsidP="00343A18">
      <w:pPr>
        <w:rPr>
          <w:rFonts w:cs="Arial"/>
        </w:rPr>
      </w:pPr>
      <w:r w:rsidRPr="006B186D">
        <w:rPr>
          <w:rFonts w:cs="Arial"/>
        </w:rPr>
        <w:t>_________________________________________</w:t>
      </w:r>
      <w:r w:rsidR="000F683D" w:rsidRPr="006B186D">
        <w:rPr>
          <w:rFonts w:cs="Arial"/>
        </w:rPr>
        <w:t>_________________________</w:t>
      </w:r>
    </w:p>
    <w:p w:rsidR="00343A18" w:rsidRPr="006B186D" w:rsidRDefault="00343A18" w:rsidP="00343A18">
      <w:pPr>
        <w:rPr>
          <w:rFonts w:cs="Arial"/>
        </w:rPr>
      </w:pPr>
      <w:r w:rsidRPr="006B186D">
        <w:rPr>
          <w:rFonts w:cs="Arial"/>
        </w:rPr>
        <w:t xml:space="preserve">                                                  (навести </w:t>
      </w:r>
      <w:r w:rsidR="00CA73C9" w:rsidRPr="006B186D">
        <w:rPr>
          <w:rFonts w:cs="Arial"/>
        </w:rPr>
        <w:t>референтне радове</w:t>
      </w:r>
      <w:r w:rsidR="000C67B2" w:rsidRPr="006B186D">
        <w:rPr>
          <w:rFonts w:cs="Arial"/>
        </w:rPr>
        <w:t>/уговора</w:t>
      </w:r>
      <w:r w:rsidRPr="006B186D">
        <w:rPr>
          <w:rFonts w:cs="Arial"/>
        </w:rPr>
        <w:t xml:space="preserve">) </w:t>
      </w:r>
    </w:p>
    <w:p w:rsidR="00343A18" w:rsidRPr="006B186D" w:rsidRDefault="00343A18" w:rsidP="00343A18">
      <w:pPr>
        <w:rPr>
          <w:rFonts w:cs="Arial"/>
          <w:strike/>
        </w:rPr>
      </w:pPr>
      <w:r w:rsidRPr="006B186D">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6B186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186D" w:rsidRDefault="00343A18" w:rsidP="00BC01DC">
            <w:pPr>
              <w:jc w:val="center"/>
              <w:rPr>
                <w:rFonts w:eastAsia="Calibri" w:cs="Arial"/>
              </w:rPr>
            </w:pPr>
            <w:r w:rsidRPr="006B186D">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B186D" w:rsidRDefault="00343A18" w:rsidP="00BC01DC">
            <w:pPr>
              <w:jc w:val="center"/>
              <w:rPr>
                <w:rFonts w:eastAsia="Calibri" w:cs="Arial"/>
              </w:rPr>
            </w:pPr>
            <w:r w:rsidRPr="006B186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186D" w:rsidRDefault="00343A18" w:rsidP="00BC01DC">
            <w:pPr>
              <w:jc w:val="center"/>
              <w:rPr>
                <w:rFonts w:eastAsia="Calibri" w:cs="Arial"/>
              </w:rPr>
            </w:pPr>
            <w:r w:rsidRPr="006B186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186D" w:rsidRDefault="0051227B" w:rsidP="00BC01DC">
            <w:pPr>
              <w:jc w:val="center"/>
              <w:rPr>
                <w:rFonts w:eastAsia="Calibri" w:cs="Arial"/>
              </w:rPr>
            </w:pPr>
            <w:r w:rsidRPr="006B186D">
              <w:rPr>
                <w:rFonts w:eastAsia="Calibri" w:cs="Arial"/>
              </w:rPr>
              <w:t xml:space="preserve">Вредност изведених </w:t>
            </w:r>
            <w:r w:rsidR="00873EBD" w:rsidRPr="006B186D">
              <w:rPr>
                <w:rFonts w:eastAsia="Calibri" w:cs="Arial"/>
              </w:rPr>
              <w:t>радова</w:t>
            </w:r>
            <w:r w:rsidR="00343A18" w:rsidRPr="006B186D">
              <w:rPr>
                <w:rFonts w:eastAsia="Calibri" w:cs="Arial"/>
              </w:rPr>
              <w:t xml:space="preserve"> без ПДВ</w:t>
            </w:r>
          </w:p>
          <w:p w:rsidR="00657291" w:rsidRPr="006B186D" w:rsidRDefault="00657291" w:rsidP="000C67B2">
            <w:pPr>
              <w:jc w:val="center"/>
              <w:rPr>
                <w:rFonts w:eastAsia="Calibri" w:cs="Arial"/>
              </w:rPr>
            </w:pPr>
            <w:r w:rsidRPr="006B186D">
              <w:rPr>
                <w:rFonts w:eastAsia="Calibri" w:cs="Arial"/>
              </w:rPr>
              <w:t>Дин/</w:t>
            </w:r>
            <w:r w:rsidR="000C67B2" w:rsidRPr="006B186D">
              <w:rPr>
                <w:rFonts w:eastAsia="Calibri" w:cs="Arial"/>
              </w:rPr>
              <w:t>EUR</w:t>
            </w: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bl>
    <w:p w:rsidR="00343A18" w:rsidRPr="006B186D" w:rsidRDefault="00343A18" w:rsidP="000F683D">
      <w:pPr>
        <w:rPr>
          <w:rFonts w:eastAsia="TimesNewRomanPS-BoldMT" w:cs="Arial"/>
          <w:b/>
          <w:bCs/>
          <w:iCs/>
        </w:rPr>
      </w:pPr>
      <w:r w:rsidRPr="006B186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B186D" w:rsidTr="00BC01DC">
        <w:trPr>
          <w:jc w:val="center"/>
        </w:trPr>
        <w:tc>
          <w:tcPr>
            <w:tcW w:w="3882" w:type="dxa"/>
          </w:tcPr>
          <w:p w:rsidR="00343A18" w:rsidRPr="006B186D" w:rsidRDefault="00343A18" w:rsidP="00BC01DC">
            <w:pPr>
              <w:spacing w:before="0"/>
              <w:jc w:val="center"/>
              <w:rPr>
                <w:rFonts w:cs="Arial"/>
              </w:rPr>
            </w:pPr>
            <w:r w:rsidRPr="006B186D">
              <w:rPr>
                <w:rFonts w:cs="Arial"/>
              </w:rPr>
              <w:t>Датум:</w:t>
            </w:r>
          </w:p>
        </w:tc>
        <w:tc>
          <w:tcPr>
            <w:tcW w:w="2127" w:type="dxa"/>
          </w:tcPr>
          <w:p w:rsidR="00343A18" w:rsidRPr="006B186D" w:rsidRDefault="00343A18" w:rsidP="00BC01DC">
            <w:pPr>
              <w:spacing w:before="0"/>
              <w:jc w:val="center"/>
              <w:rPr>
                <w:rFonts w:cs="Arial"/>
                <w:lang w:val="ru-RU"/>
              </w:rPr>
            </w:pPr>
          </w:p>
        </w:tc>
        <w:tc>
          <w:tcPr>
            <w:tcW w:w="4022" w:type="dxa"/>
          </w:tcPr>
          <w:p w:rsidR="00343A18" w:rsidRPr="006B186D" w:rsidRDefault="00343A18" w:rsidP="00CC26CA">
            <w:pPr>
              <w:spacing w:before="0"/>
              <w:jc w:val="center"/>
              <w:rPr>
                <w:rFonts w:cs="Arial"/>
                <w:lang w:val="ru-RU"/>
              </w:rPr>
            </w:pPr>
            <w:r w:rsidRPr="006B186D">
              <w:rPr>
                <w:rFonts w:cs="Arial"/>
                <w:lang w:val="sr-Cyrl-CS"/>
              </w:rPr>
              <w:t xml:space="preserve">Наручилац </w:t>
            </w:r>
            <w:r w:rsidR="00873EBD" w:rsidRPr="006B186D">
              <w:rPr>
                <w:rFonts w:cs="Arial"/>
                <w:lang w:val="sr-Cyrl-CS"/>
              </w:rPr>
              <w:t>радова</w:t>
            </w:r>
            <w:r w:rsidRPr="006B186D">
              <w:rPr>
                <w:rFonts w:cs="Arial"/>
                <w:lang w:val="sr-Cyrl-CS"/>
              </w:rPr>
              <w:t>:</w:t>
            </w:r>
          </w:p>
        </w:tc>
      </w:tr>
      <w:tr w:rsidR="00343A18" w:rsidRPr="006B186D" w:rsidTr="00BC01DC">
        <w:trPr>
          <w:jc w:val="center"/>
        </w:trPr>
        <w:tc>
          <w:tcPr>
            <w:tcW w:w="3882" w:type="dxa"/>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rPr>
            </w:pPr>
            <w:r w:rsidRPr="006B186D">
              <w:rPr>
                <w:rFonts w:cs="Arial"/>
              </w:rPr>
              <w:t>М.П.</w:t>
            </w:r>
          </w:p>
        </w:tc>
        <w:tc>
          <w:tcPr>
            <w:tcW w:w="4022" w:type="dxa"/>
          </w:tcPr>
          <w:p w:rsidR="00343A18" w:rsidRPr="006B186D" w:rsidRDefault="00343A18" w:rsidP="00BC01DC">
            <w:pPr>
              <w:spacing w:before="0"/>
              <w:jc w:val="center"/>
              <w:rPr>
                <w:rFonts w:cs="Arial"/>
                <w:lang w:val="ru-RU"/>
              </w:rPr>
            </w:pPr>
          </w:p>
        </w:tc>
      </w:tr>
      <w:tr w:rsidR="00343A18" w:rsidRPr="006B186D" w:rsidTr="00BC01DC">
        <w:trPr>
          <w:jc w:val="center"/>
        </w:trPr>
        <w:tc>
          <w:tcPr>
            <w:tcW w:w="3882" w:type="dxa"/>
            <w:tcBorders>
              <w:bottom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bottom w:val="single" w:sz="4" w:space="0" w:color="auto"/>
            </w:tcBorders>
          </w:tcPr>
          <w:p w:rsidR="00343A18" w:rsidRPr="006B186D" w:rsidRDefault="00343A18" w:rsidP="00BC01DC">
            <w:pPr>
              <w:spacing w:before="0"/>
              <w:jc w:val="center"/>
              <w:rPr>
                <w:rFonts w:cs="Arial"/>
                <w:lang w:val="ru-RU"/>
              </w:rPr>
            </w:pPr>
          </w:p>
        </w:tc>
      </w:tr>
      <w:tr w:rsidR="00343A18" w:rsidRPr="006B186D" w:rsidTr="00BC01DC">
        <w:trPr>
          <w:trHeight w:val="389"/>
          <w:jc w:val="center"/>
        </w:trPr>
        <w:tc>
          <w:tcPr>
            <w:tcW w:w="3882" w:type="dxa"/>
            <w:tcBorders>
              <w:top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top w:val="single" w:sz="4" w:space="0" w:color="auto"/>
            </w:tcBorders>
          </w:tcPr>
          <w:p w:rsidR="00343A18" w:rsidRPr="006B186D" w:rsidRDefault="00343A18" w:rsidP="00BC01DC">
            <w:pPr>
              <w:spacing w:before="0"/>
              <w:jc w:val="center"/>
              <w:rPr>
                <w:rFonts w:cs="Arial"/>
                <w:lang w:val="ru-RU"/>
              </w:rPr>
            </w:pPr>
          </w:p>
        </w:tc>
      </w:tr>
    </w:tbl>
    <w:p w:rsidR="00343A18" w:rsidRPr="006B186D" w:rsidRDefault="00343A18" w:rsidP="00343A18">
      <w:pPr>
        <w:tabs>
          <w:tab w:val="left" w:pos="4999"/>
        </w:tabs>
        <w:spacing w:before="0"/>
        <w:rPr>
          <w:rFonts w:eastAsia="TimesNewRomanPS-BoldMT" w:cs="Arial"/>
          <w:b/>
          <w:bCs/>
          <w:iCs/>
        </w:rPr>
      </w:pPr>
    </w:p>
    <w:p w:rsidR="00343A18" w:rsidRPr="006B186D" w:rsidRDefault="00343A18" w:rsidP="00343A18">
      <w:pPr>
        <w:rPr>
          <w:rFonts w:cs="Arial"/>
          <w:b/>
        </w:rPr>
      </w:pPr>
      <w:r w:rsidRPr="006B186D">
        <w:rPr>
          <w:rFonts w:cs="Arial"/>
          <w:b/>
        </w:rPr>
        <w:t>НАПОМЕНА:</w:t>
      </w:r>
    </w:p>
    <w:p w:rsidR="00343A18" w:rsidRPr="006B186D" w:rsidRDefault="00343A18" w:rsidP="00343A18">
      <w:pPr>
        <w:rPr>
          <w:rFonts w:cs="Arial"/>
        </w:rPr>
      </w:pPr>
      <w:r w:rsidRPr="006B186D">
        <w:rPr>
          <w:rFonts w:cs="Arial"/>
        </w:rPr>
        <w:t>Приликом подношења понуде овај образац копирати у потребном броју примерака.</w:t>
      </w:r>
    </w:p>
    <w:p w:rsidR="00657291" w:rsidRPr="006B186D" w:rsidRDefault="00657291" w:rsidP="00657291">
      <w:pPr>
        <w:spacing w:before="0"/>
        <w:rPr>
          <w:rFonts w:cs="Arial"/>
        </w:rPr>
      </w:pPr>
      <w:r w:rsidRPr="006B186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Default="008A1B15" w:rsidP="008A1B15">
      <w:pPr>
        <w:rPr>
          <w:rFonts w:cs="Arial"/>
          <w:lang w:val="sr-Cyrl-RS"/>
        </w:rPr>
      </w:pPr>
      <w:r w:rsidRPr="006B186D">
        <w:rPr>
          <w:rFonts w:cs="Arial"/>
        </w:rPr>
        <w:t>Уколико је референтни уговор закључен у страној валути, у поступку стручне оцене понуда наручилац ће извршити прерачун (</w:t>
      </w:r>
      <w:r w:rsidRPr="006B186D">
        <w:rPr>
          <w:rFonts w:eastAsia="Calibri" w:cs="Arial"/>
        </w:rPr>
        <w:t>вредности испоручених добара)</w:t>
      </w:r>
      <w:r w:rsidRPr="006B186D">
        <w:rPr>
          <w:rFonts w:cs="Arial"/>
        </w:rPr>
        <w:t xml:space="preserve"> у динаре по средњем курсу Народне Банке Србије на дан закључења референтног уговора.</w:t>
      </w:r>
    </w:p>
    <w:p w:rsidR="00E87FB6" w:rsidRDefault="00E87FB6" w:rsidP="008A1B15">
      <w:pPr>
        <w:rPr>
          <w:rFonts w:cs="Arial"/>
          <w:lang w:val="sr-Cyrl-RS"/>
        </w:rPr>
      </w:pPr>
    </w:p>
    <w:p w:rsidR="00E87FB6" w:rsidRDefault="00E87FB6" w:rsidP="008A1B15">
      <w:pPr>
        <w:rPr>
          <w:rFonts w:cs="Arial"/>
          <w:lang w:val="sr-Cyrl-RS"/>
        </w:rPr>
      </w:pPr>
    </w:p>
    <w:p w:rsidR="00E87FB6" w:rsidRDefault="00E87FB6" w:rsidP="008A1B15">
      <w:pPr>
        <w:rPr>
          <w:rFonts w:cs="Arial"/>
          <w:lang w:val="sr-Cyrl-RS"/>
        </w:rPr>
      </w:pPr>
    </w:p>
    <w:p w:rsidR="00160700" w:rsidRPr="00160700" w:rsidRDefault="00160700" w:rsidP="00E87FB6">
      <w:pPr>
        <w:pStyle w:val="KDObrazac"/>
        <w:jc w:val="both"/>
        <w:rPr>
          <w:color w:val="00B0F0"/>
          <w:lang w:val="sr-Cyrl-RS"/>
        </w:rPr>
      </w:pPr>
    </w:p>
    <w:p w:rsidR="00343A18" w:rsidRPr="00A6488C" w:rsidRDefault="00343A18" w:rsidP="00A6488C">
      <w:pPr>
        <w:rPr>
          <w:rFonts w:cs="Arial"/>
          <w:color w:val="00B0F0"/>
        </w:rPr>
      </w:pPr>
    </w:p>
    <w:p w:rsidR="007E7BB8" w:rsidRPr="00A6488C" w:rsidRDefault="007E7BB8" w:rsidP="007E7BB8">
      <w:pPr>
        <w:pStyle w:val="KDObrazac"/>
        <w:spacing w:before="0"/>
        <w:rPr>
          <w:lang w:val="sr-Cyrl-RS"/>
        </w:rPr>
      </w:pPr>
      <w:r w:rsidRPr="008377FF">
        <w:t xml:space="preserve">ОБРАЗАЦ </w:t>
      </w:r>
      <w:r w:rsidR="00E87FB6">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545264" w:rsidRPr="00462741" w:rsidRDefault="007E7BB8" w:rsidP="00545264">
      <w:pPr>
        <w:pStyle w:val="Header"/>
        <w:rPr>
          <w:sz w:val="22"/>
          <w:szCs w:val="22"/>
        </w:rPr>
      </w:pPr>
      <w:r w:rsidRPr="008377FF">
        <w:rPr>
          <w:rFonts w:cs="Arial"/>
        </w:rPr>
        <w:t xml:space="preserve">за јавну набавку </w:t>
      </w:r>
      <w:r w:rsidR="00873EBD" w:rsidRPr="008377FF">
        <w:rPr>
          <w:rFonts w:cs="Arial"/>
        </w:rPr>
        <w:t>радова</w:t>
      </w:r>
      <w:r w:rsidRPr="008377FF">
        <w:rPr>
          <w:rFonts w:cs="Arial"/>
        </w:rPr>
        <w:t>:</w:t>
      </w:r>
      <w:r w:rsidR="00A6488C" w:rsidRPr="00A6488C">
        <w:rPr>
          <w:rFonts w:cs="Arial"/>
          <w:lang w:val="sr-Latn-RS"/>
        </w:rPr>
        <w:t xml:space="preserve"> </w:t>
      </w:r>
      <w:r w:rsidR="00E87FB6" w:rsidRPr="00C623E4">
        <w:rPr>
          <w:rFonts w:eastAsiaTheme="majorEastAsia" w:cs="Arial"/>
          <w:spacing w:val="5"/>
          <w:kern w:val="28"/>
          <w:sz w:val="22"/>
          <w:szCs w:val="22"/>
          <w:lang w:val="sr-Cyrl-RS" w:eastAsia="hr-HR"/>
        </w:rPr>
        <w:t>адаптација ресторана друштвене исхране</w:t>
      </w:r>
      <w:r w:rsidR="00E87FB6" w:rsidRPr="008377FF">
        <w:rPr>
          <w:rFonts w:cs="Arial"/>
        </w:rPr>
        <w:t xml:space="preserve"> </w:t>
      </w:r>
      <w:r w:rsidRPr="008377FF">
        <w:rPr>
          <w:rFonts w:cs="Arial"/>
        </w:rPr>
        <w:t xml:space="preserve">ЈН бр. </w:t>
      </w:r>
      <w:r w:rsidR="00E87FB6" w:rsidRPr="00E87FB6">
        <w:t>3000/1783/2016 (1680/2016)</w:t>
      </w:r>
    </w:p>
    <w:p w:rsidR="007E7BB8" w:rsidRPr="008377FF" w:rsidRDefault="007E7BB8" w:rsidP="00545264">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A6488C" w:rsidRDefault="007E7BB8" w:rsidP="00BE2EA9">
            <w:pPr>
              <w:jc w:val="center"/>
              <w:rPr>
                <w:rFonts w:cs="Arial"/>
              </w:rPr>
            </w:pPr>
            <w:r w:rsidRPr="00A6488C">
              <w:rPr>
                <w:rFonts w:cs="Arial"/>
              </w:rPr>
              <w:t>трошкови прибављања средстава обезбеђења</w:t>
            </w:r>
            <w:r w:rsidR="008A1B15" w:rsidRPr="00A6488C">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Default="004D2983" w:rsidP="007E7BB8">
      <w:pPr>
        <w:pStyle w:val="KDKomentar"/>
        <w:spacing w:before="0"/>
        <w:rPr>
          <w:rFonts w:eastAsia="TimesNewRomanPS-BoldMT" w:cs="Arial"/>
          <w:i w:val="0"/>
          <w:color w:val="auto"/>
          <w:sz w:val="22"/>
          <w:szCs w:val="22"/>
          <w:lang w:val="en-US"/>
        </w:rPr>
      </w:pPr>
    </w:p>
    <w:p w:rsidR="00A6488C" w:rsidRDefault="00A6488C" w:rsidP="007E7BB8">
      <w:pPr>
        <w:pStyle w:val="KDKomentar"/>
        <w:spacing w:before="0"/>
        <w:rPr>
          <w:rFonts w:eastAsia="TimesNewRomanPS-BoldMT" w:cs="Arial"/>
          <w:i w:val="0"/>
          <w:color w:val="auto"/>
          <w:sz w:val="22"/>
          <w:szCs w:val="22"/>
          <w:lang w:val="en-US"/>
        </w:rPr>
      </w:pPr>
    </w:p>
    <w:p w:rsidR="00A6488C" w:rsidRDefault="00A6488C" w:rsidP="007E7BB8">
      <w:pPr>
        <w:pStyle w:val="KDKomentar"/>
        <w:spacing w:before="0"/>
        <w:rPr>
          <w:rFonts w:eastAsia="TimesNewRomanPS-BoldMT" w:cs="Arial"/>
          <w:i w:val="0"/>
          <w:color w:val="auto"/>
          <w:sz w:val="22"/>
          <w:szCs w:val="22"/>
          <w:lang w:val="en-US"/>
        </w:rPr>
      </w:pPr>
    </w:p>
    <w:p w:rsidR="00A6488C" w:rsidRPr="008377FF" w:rsidRDefault="00A6488C" w:rsidP="007E7BB8">
      <w:pPr>
        <w:pStyle w:val="KDKomentar"/>
        <w:spacing w:before="0"/>
        <w:rPr>
          <w:rFonts w:eastAsia="TimesNewRomanPS-BoldMT" w:cs="Arial"/>
          <w:i w:val="0"/>
          <w:color w:val="auto"/>
          <w:sz w:val="22"/>
          <w:szCs w:val="22"/>
          <w:lang w:val="en-US"/>
        </w:rPr>
      </w:pPr>
    </w:p>
    <w:p w:rsidR="00925E05" w:rsidRPr="00A6488C" w:rsidRDefault="00925E05" w:rsidP="008A1B15">
      <w:pPr>
        <w:pStyle w:val="KDObrazac"/>
        <w:spacing w:before="0"/>
        <w:rPr>
          <w:lang w:val="sr-Cyrl-RS"/>
        </w:rPr>
      </w:pPr>
      <w:r w:rsidRPr="008377FF">
        <w:t xml:space="preserve">ПРИЛОГ </w:t>
      </w:r>
      <w:r w:rsidR="00A6488C">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p>
    <w:p w:rsidR="00D13264" w:rsidRPr="005A1933" w:rsidRDefault="00D13264" w:rsidP="005F591E">
      <w:pPr>
        <w:numPr>
          <w:ilvl w:val="12"/>
          <w:numId w:val="0"/>
        </w:numPr>
        <w:spacing w:before="0"/>
        <w:jc w:val="left"/>
        <w:rPr>
          <w:rFonts w:cs="Arial"/>
          <w:szCs w:val="24"/>
          <w:lang w:val="sr-Cyrl-RS" w:eastAsia="hr-HR"/>
        </w:rPr>
      </w:pPr>
      <w:r w:rsidRPr="005A1933">
        <w:rPr>
          <w:rFonts w:cs="Arial"/>
          <w:szCs w:val="24"/>
          <w:lang w:val="sr-Cyrl-RS" w:eastAsia="hr-HR"/>
        </w:rPr>
        <w:tab/>
      </w:r>
    </w:p>
    <w:p w:rsidR="00D13264" w:rsidRPr="005A1933" w:rsidRDefault="00D13264" w:rsidP="00D13264">
      <w:pPr>
        <w:tabs>
          <w:tab w:val="left" w:pos="567"/>
        </w:tabs>
        <w:spacing w:before="0"/>
        <w:rPr>
          <w:rFonts w:eastAsia="Calibri" w:cs="Arial"/>
          <w:noProof/>
          <w:color w:val="00B0F0"/>
          <w:sz w:val="20"/>
        </w:rPr>
      </w:pPr>
    </w:p>
    <w:p w:rsidR="00D13264" w:rsidRPr="00F71BA1" w:rsidRDefault="00D13264" w:rsidP="00D13264">
      <w:pPr>
        <w:spacing w:before="0"/>
        <w:jc w:val="left"/>
        <w:rPr>
          <w:rFonts w:eastAsia="Calibri" w:cs="Arial"/>
          <w:noProof/>
          <w:color w:val="00B0F0"/>
          <w:lang w:val="sr-Cyrl-RS"/>
        </w:rPr>
      </w:pPr>
    </w:p>
    <w:p w:rsidR="00D13264" w:rsidRPr="008377FF" w:rsidRDefault="00D13264" w:rsidP="00D13264">
      <w:pPr>
        <w:pStyle w:val="KDParagraf"/>
        <w:spacing w:before="0"/>
        <w:rPr>
          <w:rFonts w:eastAsia="Calibri" w:cs="Arial"/>
          <w:noProof/>
          <w:color w:val="00B0F0"/>
        </w:rPr>
      </w:pPr>
    </w:p>
    <w:p w:rsidR="00D13264" w:rsidRPr="008377FF" w:rsidRDefault="00D13264" w:rsidP="00D13264">
      <w:pPr>
        <w:spacing w:before="0"/>
        <w:jc w:val="center"/>
        <w:rPr>
          <w:rFonts w:cs="Arial"/>
          <w:b/>
          <w:lang w:val="sr-Cyrl-CS"/>
        </w:rPr>
      </w:pPr>
      <w:r w:rsidRPr="008377FF">
        <w:rPr>
          <w:rFonts w:cs="Arial"/>
          <w:b/>
          <w:lang w:val="sr-Cyrl-CS"/>
        </w:rPr>
        <w:t>ПРИЛОГ бр.</w:t>
      </w:r>
      <w:r>
        <w:rPr>
          <w:rFonts w:cs="Arial"/>
          <w:b/>
          <w:lang w:val="sr-Cyrl-CS"/>
        </w:rPr>
        <w:t>3</w:t>
      </w:r>
    </w:p>
    <w:p w:rsidR="00D13264" w:rsidRPr="008377FF" w:rsidRDefault="00D13264" w:rsidP="00D13264">
      <w:pPr>
        <w:spacing w:before="0"/>
        <w:jc w:val="center"/>
        <w:rPr>
          <w:rFonts w:cs="Arial"/>
          <w:b/>
          <w:lang w:val="sr-Cyrl-CS"/>
        </w:rPr>
      </w:pPr>
    </w:p>
    <w:p w:rsidR="00D13264" w:rsidRPr="008377FF" w:rsidRDefault="00D13264" w:rsidP="00D13264">
      <w:pPr>
        <w:spacing w:before="0"/>
        <w:jc w:val="center"/>
        <w:rPr>
          <w:rFonts w:cs="Arial"/>
          <w:lang w:val="ru-RU"/>
        </w:rPr>
      </w:pPr>
      <w:r w:rsidRPr="008377FF">
        <w:rPr>
          <w:rFonts w:cs="Arial"/>
          <w:b/>
          <w:lang w:val="sr-Cyrl-CS"/>
        </w:rPr>
        <w:t>ЗАПИСНИК О ИЗВЕДЕНИМ РАДОВИМА</w:t>
      </w:r>
    </w:p>
    <w:p w:rsidR="00D13264" w:rsidRPr="008377FF" w:rsidRDefault="00D13264" w:rsidP="00D13264">
      <w:pPr>
        <w:spacing w:before="0"/>
        <w:jc w:val="left"/>
        <w:rPr>
          <w:rFonts w:cs="Arial"/>
          <w:lang w:val="ru-RU"/>
        </w:rPr>
      </w:pPr>
    </w:p>
    <w:p w:rsidR="00D13264" w:rsidRPr="008377FF" w:rsidRDefault="00D13264" w:rsidP="00D13264">
      <w:pPr>
        <w:spacing w:before="0"/>
        <w:rPr>
          <w:rFonts w:cs="Arial"/>
          <w:lang w:val="ru-RU"/>
        </w:rPr>
      </w:pPr>
      <w:r w:rsidRPr="008377FF">
        <w:rPr>
          <w:rFonts w:cs="Arial"/>
          <w:lang w:val="ru-RU"/>
        </w:rPr>
        <w:t>Датум___________</w:t>
      </w:r>
    </w:p>
    <w:p w:rsidR="00D13264" w:rsidRDefault="00D13264" w:rsidP="00D13264">
      <w:pPr>
        <w:spacing w:before="0"/>
        <w:ind w:left="1440" w:firstLine="720"/>
        <w:jc w:val="left"/>
        <w:rPr>
          <w:rFonts w:cs="Arial"/>
          <w:lang w:val="ru-RU"/>
        </w:rPr>
      </w:pPr>
    </w:p>
    <w:p w:rsidR="00D13264" w:rsidRPr="008377FF" w:rsidRDefault="00D13264" w:rsidP="00D13264">
      <w:pPr>
        <w:spacing w:before="0"/>
        <w:ind w:left="1440" w:firstLine="720"/>
        <w:jc w:val="left"/>
        <w:rPr>
          <w:rFonts w:cs="Arial"/>
          <w:lang w:val="ru-RU"/>
        </w:rPr>
      </w:pPr>
    </w:p>
    <w:p w:rsidR="00D13264" w:rsidRPr="008377FF" w:rsidRDefault="00D13264" w:rsidP="00D13264">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Pr>
          <w:rFonts w:cs="Arial"/>
          <w:lang w:val="ru-RU"/>
        </w:rPr>
        <w:t xml:space="preserve">        </w:t>
      </w:r>
      <w:r w:rsidRPr="008377FF">
        <w:rPr>
          <w:rFonts w:cs="Arial"/>
          <w:lang w:val="ru-RU"/>
        </w:rPr>
        <w:t xml:space="preserve">  НАРУЧИЛАЦ:</w:t>
      </w:r>
    </w:p>
    <w:p w:rsidR="00D13264" w:rsidRPr="008377FF" w:rsidRDefault="00D13264" w:rsidP="00D13264">
      <w:pPr>
        <w:spacing w:before="0"/>
        <w:jc w:val="left"/>
        <w:rPr>
          <w:rFonts w:cs="Arial"/>
          <w:lang w:val="ru-RU"/>
        </w:rPr>
      </w:pPr>
      <w:r w:rsidRPr="008377FF">
        <w:rPr>
          <w:rFonts w:cs="Arial"/>
          <w:lang w:val="ru-RU"/>
        </w:rPr>
        <w:t>___________________________                                 ____________________________</w:t>
      </w:r>
    </w:p>
    <w:p w:rsidR="00D13264" w:rsidRPr="00707C8B" w:rsidRDefault="00D13264" w:rsidP="00D13264">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D13264" w:rsidRPr="00707C8B" w:rsidRDefault="00D13264" w:rsidP="00D13264">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rPr>
      </w:pPr>
      <w:r w:rsidRPr="008377FF">
        <w:rPr>
          <w:rFonts w:cs="Arial"/>
          <w:lang w:val="ru-RU"/>
        </w:rPr>
        <w:t>Број Уговора/Датум:      __________________________________________</w:t>
      </w:r>
    </w:p>
    <w:p w:rsidR="00D13264" w:rsidRPr="008377FF" w:rsidRDefault="00D13264" w:rsidP="00D13264">
      <w:pPr>
        <w:spacing w:before="0"/>
        <w:jc w:val="left"/>
        <w:rPr>
          <w:rFonts w:cs="Arial"/>
          <w:lang w:val="ru-RU"/>
        </w:rPr>
      </w:pPr>
      <w:r w:rsidRPr="008377FF">
        <w:rPr>
          <w:rFonts w:cs="Arial"/>
          <w:lang w:val="ru-RU"/>
        </w:rPr>
        <w:t>Уговорена вредност (без ПДВ-а):__________________________________</w:t>
      </w:r>
    </w:p>
    <w:p w:rsidR="00D13264" w:rsidRPr="008377FF" w:rsidRDefault="00D13264" w:rsidP="00D13264">
      <w:pPr>
        <w:spacing w:before="0"/>
        <w:jc w:val="left"/>
        <w:rPr>
          <w:rFonts w:cs="Arial"/>
          <w:lang w:val="ru-RU"/>
        </w:rPr>
      </w:pPr>
      <w:r w:rsidRPr="008377FF">
        <w:rPr>
          <w:rFonts w:cs="Arial"/>
          <w:lang w:val="ru-RU"/>
        </w:rPr>
        <w:t>Плаћено по уговору (без ПДВ-а):__________________________________</w:t>
      </w:r>
    </w:p>
    <w:p w:rsidR="00D13264" w:rsidRPr="008377FF" w:rsidRDefault="00D13264" w:rsidP="00D13264">
      <w:pPr>
        <w:spacing w:before="0"/>
        <w:jc w:val="left"/>
        <w:rPr>
          <w:rFonts w:cs="Arial"/>
          <w:lang w:val="ru-RU"/>
        </w:rPr>
      </w:pPr>
      <w:r w:rsidRPr="008377FF">
        <w:rPr>
          <w:rFonts w:cs="Arial"/>
          <w:lang w:val="ru-RU"/>
        </w:rPr>
        <w:t>Преостало за плаћање по уговору (без ПДВ-а):______________________</w:t>
      </w:r>
    </w:p>
    <w:p w:rsidR="00D13264" w:rsidRPr="008377FF" w:rsidRDefault="00D13264" w:rsidP="00D13264">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D13264" w:rsidRPr="008377FF" w:rsidRDefault="00D13264" w:rsidP="00D13264">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D13264" w:rsidRPr="008377FF" w:rsidRDefault="00D13264" w:rsidP="00D13264">
      <w:pPr>
        <w:spacing w:before="0"/>
        <w:jc w:val="left"/>
        <w:rPr>
          <w:rFonts w:cs="Arial"/>
          <w:lang w:val="ru-RU"/>
        </w:rPr>
      </w:pPr>
      <w:r w:rsidRPr="008377FF">
        <w:rPr>
          <w:rFonts w:cs="Arial"/>
          <w:lang w:val="ru-RU"/>
        </w:rPr>
        <w:t>Објекат: ______________________________________________________</w:t>
      </w:r>
    </w:p>
    <w:p w:rsidR="00D13264" w:rsidRPr="008377FF" w:rsidRDefault="00D13264" w:rsidP="00D13264">
      <w:pPr>
        <w:spacing w:before="0"/>
        <w:jc w:val="left"/>
        <w:rPr>
          <w:rFonts w:cs="Arial"/>
          <w:lang w:val="ru-RU"/>
        </w:rPr>
      </w:pPr>
    </w:p>
    <w:p w:rsidR="00D13264" w:rsidRPr="008377FF" w:rsidRDefault="00D13264" w:rsidP="00D13264">
      <w:pPr>
        <w:spacing w:before="0"/>
        <w:ind w:left="426"/>
        <w:jc w:val="left"/>
        <w:rPr>
          <w:rFonts w:cs="Arial"/>
          <w:b/>
          <w:lang w:val="ru-RU"/>
        </w:rPr>
      </w:pPr>
    </w:p>
    <w:p w:rsidR="00D13264" w:rsidRPr="008377FF" w:rsidRDefault="00D13264" w:rsidP="00D13264">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D13264" w:rsidRPr="008377FF" w:rsidRDefault="00D13264" w:rsidP="00D13264">
      <w:pPr>
        <w:spacing w:before="0"/>
        <w:rPr>
          <w:rFonts w:cs="Arial"/>
          <w:lang w:val="ru-RU"/>
        </w:rPr>
      </w:pPr>
    </w:p>
    <w:tbl>
      <w:tblPr>
        <w:tblW w:w="0" w:type="auto"/>
        <w:tblLook w:val="04A0" w:firstRow="1" w:lastRow="0" w:firstColumn="1" w:lastColumn="0" w:noHBand="0" w:noVBand="1"/>
      </w:tblPr>
      <w:tblGrid>
        <w:gridCol w:w="8165"/>
        <w:gridCol w:w="1080"/>
      </w:tblGrid>
      <w:tr w:rsidR="00D13264" w:rsidRPr="008377FF" w:rsidTr="00C47DBD">
        <w:tc>
          <w:tcPr>
            <w:tcW w:w="8204" w:type="dxa"/>
            <w:tcBorders>
              <w:bottom w:val="single" w:sz="4" w:space="0" w:color="auto"/>
            </w:tcBorders>
            <w:vAlign w:val="center"/>
          </w:tcPr>
          <w:p w:rsidR="00D13264" w:rsidRPr="008377FF" w:rsidRDefault="00D13264" w:rsidP="00C47DBD">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D13264" w:rsidRPr="008377FF" w:rsidRDefault="00D13264" w:rsidP="00C47DBD">
            <w:pPr>
              <w:spacing w:before="0"/>
              <w:jc w:val="left"/>
              <w:rPr>
                <w:rFonts w:cs="Arial"/>
                <w:color w:val="00B0F0"/>
                <w:lang w:val="sr-Cyrl-CS"/>
              </w:rPr>
            </w:pPr>
          </w:p>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r w:rsidRPr="008377FF">
              <w:rPr>
                <w:rFonts w:cs="Arial"/>
                <w:lang w:val="sr-Cyrl-CS"/>
              </w:rPr>
              <w:t>□ ДА</w:t>
            </w:r>
          </w:p>
          <w:p w:rsidR="00D13264" w:rsidRPr="008377FF" w:rsidRDefault="00D13264" w:rsidP="00C47DBD">
            <w:pPr>
              <w:spacing w:before="0"/>
              <w:jc w:val="left"/>
              <w:rPr>
                <w:rFonts w:cs="Arial"/>
                <w:lang w:val="sr-Cyrl-CS"/>
              </w:rPr>
            </w:pPr>
            <w:r w:rsidRPr="008377FF">
              <w:rPr>
                <w:rFonts w:cs="Arial"/>
                <w:lang w:val="sr-Cyrl-CS"/>
              </w:rPr>
              <w:t>□ НЕ</w:t>
            </w:r>
          </w:p>
        </w:tc>
      </w:tr>
      <w:tr w:rsidR="00D13264" w:rsidRPr="008377FF" w:rsidTr="00C47DBD">
        <w:tc>
          <w:tcPr>
            <w:tcW w:w="8204" w:type="dxa"/>
            <w:tcBorders>
              <w:top w:val="single" w:sz="4" w:space="0" w:color="auto"/>
              <w:bottom w:val="single" w:sz="4" w:space="0" w:color="auto"/>
            </w:tcBorders>
            <w:vAlign w:val="center"/>
          </w:tcPr>
          <w:p w:rsidR="00D13264" w:rsidRPr="008377FF" w:rsidRDefault="00D13264" w:rsidP="00C47DBD">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D13264" w:rsidRPr="008377FF" w:rsidRDefault="00D13264" w:rsidP="00C47DBD">
            <w:pPr>
              <w:spacing w:before="0"/>
              <w:jc w:val="left"/>
              <w:rPr>
                <w:rFonts w:cs="Arial"/>
                <w:lang w:val="sr-Cyrl-CS"/>
              </w:rPr>
            </w:pPr>
            <w:r w:rsidRPr="008377FF">
              <w:rPr>
                <w:rFonts w:cs="Arial"/>
                <w:lang w:val="sr-Cyrl-CS"/>
              </w:rPr>
              <w:t>□ ДА</w:t>
            </w:r>
          </w:p>
          <w:p w:rsidR="00D13264" w:rsidRPr="008377FF" w:rsidRDefault="00D13264" w:rsidP="00C47DBD">
            <w:pPr>
              <w:spacing w:before="0"/>
              <w:jc w:val="left"/>
              <w:rPr>
                <w:rFonts w:cs="Arial"/>
                <w:lang w:val="sr-Cyrl-CS"/>
              </w:rPr>
            </w:pPr>
            <w:r w:rsidRPr="008377FF">
              <w:rPr>
                <w:rFonts w:cs="Arial"/>
                <w:lang w:val="sr-Cyrl-CS"/>
              </w:rPr>
              <w:t>□ НЕ</w:t>
            </w:r>
          </w:p>
        </w:tc>
      </w:tr>
    </w:tbl>
    <w:p w:rsidR="00D13264" w:rsidRPr="008377FF" w:rsidRDefault="00D13264" w:rsidP="00D13264">
      <w:pPr>
        <w:spacing w:before="0"/>
        <w:rPr>
          <w:rFonts w:cs="Arial"/>
          <w:highlight w:val="yellow"/>
          <w:lang w:val="sr-Cyrl-CS"/>
        </w:rPr>
      </w:pPr>
    </w:p>
    <w:p w:rsidR="00D13264" w:rsidRPr="008377FF" w:rsidRDefault="00D13264" w:rsidP="00D13264">
      <w:pPr>
        <w:spacing w:before="0"/>
        <w:rPr>
          <w:rFonts w:cs="Arial"/>
          <w:lang w:val="sr-Cyrl-CS"/>
        </w:rPr>
      </w:pPr>
      <w:r w:rsidRPr="008377FF">
        <w:rPr>
          <w:rFonts w:cs="Arial"/>
          <w:lang w:val="sr-Cyrl-CS"/>
        </w:rPr>
        <w:t>Укупан број позиција из спецификације:                            Број улаза:</w:t>
      </w:r>
    </w:p>
    <w:p w:rsidR="00D13264" w:rsidRPr="008377FF" w:rsidRDefault="00D13264" w:rsidP="00D13264">
      <w:pPr>
        <w:spacing w:before="0"/>
        <w:rPr>
          <w:rFonts w:cs="Arial"/>
          <w:lang w:val="sr-Cyrl-CS"/>
        </w:rPr>
      </w:pPr>
      <w:r w:rsidRPr="008377FF">
        <w:rPr>
          <w:rFonts w:cs="Arial"/>
          <w:lang w:val="sr-Cyrl-CS"/>
        </w:rPr>
        <w:t>___________________________________________________________________</w:t>
      </w:r>
    </w:p>
    <w:p w:rsidR="00D13264" w:rsidRPr="008377FF" w:rsidRDefault="00D13264" w:rsidP="00D13264">
      <w:pPr>
        <w:spacing w:before="0"/>
        <w:rPr>
          <w:rFonts w:cs="Arial"/>
          <w:highlight w:val="yellow"/>
          <w:lang w:val="sr-Cyrl-CS"/>
        </w:rPr>
      </w:pPr>
    </w:p>
    <w:p w:rsidR="00D13264" w:rsidRPr="008377FF" w:rsidRDefault="00D13264" w:rsidP="00D13264">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D13264" w:rsidRPr="008377FF" w:rsidRDefault="00D13264" w:rsidP="00D13264">
      <w:pPr>
        <w:spacing w:before="0"/>
        <w:rPr>
          <w:rFonts w:cs="Arial"/>
          <w:highlight w:val="yellow"/>
          <w:lang w:val="sr-Cyrl-CS"/>
        </w:rPr>
      </w:pPr>
    </w:p>
    <w:p w:rsidR="00D13264" w:rsidRPr="008377FF" w:rsidRDefault="00D13264" w:rsidP="00D13264">
      <w:pPr>
        <w:spacing w:before="0"/>
        <w:jc w:val="center"/>
        <w:rPr>
          <w:rFonts w:cs="Arial"/>
          <w:lang w:val="sr-Cyrl-CS"/>
        </w:rPr>
      </w:pPr>
    </w:p>
    <w:p w:rsidR="00D13264" w:rsidRPr="008377FF" w:rsidRDefault="00D13264" w:rsidP="00D13264">
      <w:pPr>
        <w:spacing w:before="0"/>
        <w:rPr>
          <w:rFonts w:cs="Arial"/>
          <w:lang w:val="sr-Cyrl-CS"/>
        </w:rPr>
      </w:pPr>
      <w:r w:rsidRPr="008377FF">
        <w:rPr>
          <w:rFonts w:cs="Arial"/>
          <w:lang w:val="sr-Cyrl-CS"/>
        </w:rPr>
        <w:t xml:space="preserve">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w:t>
      </w:r>
      <w:r w:rsidRPr="008377FF">
        <w:rPr>
          <w:rFonts w:cs="Arial"/>
          <w:lang w:val="sr-Cyrl-CS"/>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Pr>
          <w:rFonts w:cs="Arial"/>
          <w:lang w:val="sr-Cyrl-CS"/>
        </w:rPr>
        <w:t>_________________________</w:t>
      </w:r>
    </w:p>
    <w:p w:rsidR="00D13264" w:rsidRPr="008377FF" w:rsidRDefault="00D13264" w:rsidP="00D13264">
      <w:pPr>
        <w:spacing w:before="0"/>
        <w:jc w:val="left"/>
        <w:rPr>
          <w:rFonts w:cs="Arial"/>
          <w:lang w:val="ru-RU"/>
        </w:rPr>
      </w:pPr>
    </w:p>
    <w:p w:rsidR="00D13264" w:rsidRDefault="00D13264" w:rsidP="00D13264">
      <w:pPr>
        <w:spacing w:before="0"/>
        <w:jc w:val="left"/>
        <w:rPr>
          <w:rFonts w:cs="Arial"/>
          <w:lang w:val="ru-RU"/>
        </w:rPr>
      </w:pPr>
    </w:p>
    <w:p w:rsidR="00D13264"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w:t>
      </w:r>
      <w:r>
        <w:rPr>
          <w:rFonts w:cs="Arial"/>
          <w:lang w:val="ru-RU"/>
        </w:rPr>
        <w:t xml:space="preserve"> </w:t>
      </w:r>
      <w:r w:rsidRPr="008377FF">
        <w:rPr>
          <w:rFonts w:cs="Arial"/>
          <w:lang w:val="ru-RU"/>
        </w:rPr>
        <w:t>ОРГАНА</w:t>
      </w:r>
      <w:r w:rsidRPr="008377FF">
        <w:rPr>
          <w:rFonts w:cs="Arial"/>
          <w:vertAlign w:val="superscript"/>
          <w:lang w:val="ru-RU"/>
        </w:rPr>
        <w:t xml:space="preserve"> </w:t>
      </w:r>
      <w:r w:rsidRPr="00707C8B">
        <w:rPr>
          <w:rFonts w:cs="Arial"/>
          <w:color w:val="FF0000"/>
          <w:vertAlign w:val="superscript"/>
          <w:lang w:val="ru-RU"/>
        </w:rPr>
        <w:t>2</w:t>
      </w:r>
    </w:p>
    <w:p w:rsidR="00D13264" w:rsidRPr="00D13264" w:rsidRDefault="00D13264" w:rsidP="00D13264">
      <w:pPr>
        <w:spacing w:before="0"/>
        <w:jc w:val="left"/>
        <w:rPr>
          <w:rFonts w:cs="Arial"/>
          <w:lang w:val="ru-RU"/>
        </w:rPr>
      </w:pPr>
    </w:p>
    <w:p w:rsidR="00D13264" w:rsidRPr="00D13264" w:rsidRDefault="00D13264" w:rsidP="00D13264">
      <w:pPr>
        <w:spacing w:before="0"/>
        <w:rPr>
          <w:rFonts w:cs="Arial"/>
        </w:rPr>
      </w:pPr>
      <w:r w:rsidRPr="00D13264">
        <w:rPr>
          <w:rFonts w:cs="Arial"/>
        </w:rPr>
        <w:t>_______________</w:t>
      </w:r>
      <w:r w:rsidRPr="00D13264">
        <w:rPr>
          <w:rFonts w:cs="Arial"/>
        </w:rPr>
        <w:tab/>
        <w:t>____________________         __________________________</w:t>
      </w:r>
    </w:p>
    <w:p w:rsidR="00D13264" w:rsidRPr="00D13264" w:rsidRDefault="00D13264" w:rsidP="00D13264">
      <w:pPr>
        <w:rPr>
          <w:rFonts w:cs="Arial"/>
          <w:lang w:val="ru-RU"/>
        </w:rPr>
      </w:pPr>
      <w:r w:rsidRPr="00D13264">
        <w:rPr>
          <w:rFonts w:cs="Arial"/>
          <w:lang w:val="ru-RU"/>
        </w:rPr>
        <w:t xml:space="preserve">    (Име и презиме)</w:t>
      </w:r>
      <w:r w:rsidRPr="00D13264">
        <w:rPr>
          <w:rFonts w:cs="Arial"/>
          <w:lang w:val="ru-RU"/>
        </w:rPr>
        <w:tab/>
      </w:r>
      <w:r w:rsidRPr="00D13264">
        <w:rPr>
          <w:rFonts w:cs="Arial"/>
          <w:lang w:val="ru-RU"/>
        </w:rPr>
        <w:tab/>
        <w:t xml:space="preserve">   (Име и презиме)                   Руководилац пројекта/</w:t>
      </w:r>
    </w:p>
    <w:p w:rsidR="00D13264" w:rsidRPr="00D13264" w:rsidRDefault="00D13264" w:rsidP="00D13264">
      <w:pPr>
        <w:rPr>
          <w:rFonts w:cs="Arial"/>
          <w:lang w:val="ru-RU"/>
        </w:rPr>
      </w:pPr>
      <w:r w:rsidRPr="00D13264">
        <w:rPr>
          <w:rFonts w:cs="Arial"/>
          <w:lang w:val="ru-RU"/>
        </w:rPr>
        <w:t xml:space="preserve">                                                                                            Одговорно лице по Решењу</w:t>
      </w:r>
    </w:p>
    <w:p w:rsidR="00D13264" w:rsidRPr="00D13264" w:rsidRDefault="00D13264" w:rsidP="00D13264">
      <w:pPr>
        <w:spacing w:before="0"/>
        <w:rPr>
          <w:rFonts w:cs="Arial"/>
        </w:rPr>
      </w:pPr>
    </w:p>
    <w:p w:rsidR="00D13264" w:rsidRPr="00D13264" w:rsidRDefault="00D13264" w:rsidP="00D13264">
      <w:pPr>
        <w:spacing w:before="0"/>
        <w:rPr>
          <w:rFonts w:cs="Arial"/>
        </w:rPr>
      </w:pPr>
    </w:p>
    <w:p w:rsidR="00D13264" w:rsidRPr="00D13264" w:rsidRDefault="00D13264" w:rsidP="00D13264">
      <w:pPr>
        <w:spacing w:before="0"/>
        <w:rPr>
          <w:rFonts w:cs="Arial"/>
        </w:rPr>
      </w:pPr>
      <w:r w:rsidRPr="00D13264">
        <w:rPr>
          <w:rFonts w:cs="Arial"/>
        </w:rPr>
        <w:t>____________________</w:t>
      </w:r>
      <w:r w:rsidRPr="00D13264">
        <w:rPr>
          <w:rFonts w:cs="Arial"/>
        </w:rPr>
        <w:tab/>
        <w:t>_____________________      __________________________</w:t>
      </w:r>
    </w:p>
    <w:p w:rsidR="00D13264" w:rsidRPr="00D13264" w:rsidRDefault="00D13264" w:rsidP="00D13264">
      <w:pPr>
        <w:spacing w:before="0"/>
        <w:rPr>
          <w:rFonts w:cs="Arial"/>
        </w:rPr>
      </w:pPr>
      <w:r w:rsidRPr="00D13264">
        <w:rPr>
          <w:rFonts w:cs="Arial"/>
        </w:rPr>
        <w:t xml:space="preserve">    (Потпис)</w:t>
      </w:r>
      <w:r w:rsidRPr="00D13264">
        <w:rPr>
          <w:rFonts w:cs="Arial"/>
        </w:rPr>
        <w:tab/>
      </w:r>
      <w:r w:rsidRPr="00D13264">
        <w:rPr>
          <w:rFonts w:cs="Arial"/>
        </w:rPr>
        <w:tab/>
      </w:r>
      <w:r w:rsidRPr="00D13264">
        <w:rPr>
          <w:rFonts w:cs="Arial"/>
        </w:rPr>
        <w:tab/>
        <w:t xml:space="preserve">        (Потпис)                                (Потпис и лиценцни печат)</w:t>
      </w:r>
    </w:p>
    <w:p w:rsidR="00D13264" w:rsidRPr="00414CFF" w:rsidRDefault="00D13264" w:rsidP="00D13264">
      <w:pPr>
        <w:spacing w:before="0"/>
        <w:rPr>
          <w:rFonts w:cs="Arial"/>
          <w:color w:val="FF0000"/>
        </w:rPr>
      </w:pPr>
    </w:p>
    <w:p w:rsidR="00D13264" w:rsidRPr="008377FF" w:rsidRDefault="00D13264" w:rsidP="00D13264">
      <w:pPr>
        <w:spacing w:before="0"/>
        <w:ind w:left="-284"/>
        <w:jc w:val="left"/>
        <w:rPr>
          <w:rFonts w:cs="Arial"/>
        </w:rPr>
      </w:pPr>
    </w:p>
    <w:p w:rsidR="00D13264" w:rsidRPr="008377FF" w:rsidRDefault="00D13264" w:rsidP="00D13264">
      <w:pPr>
        <w:spacing w:before="0"/>
        <w:rPr>
          <w:rFonts w:cs="Arial"/>
          <w:lang w:val="ru-RU"/>
        </w:rPr>
      </w:pPr>
    </w:p>
    <w:p w:rsidR="00D13264" w:rsidRPr="008377FF" w:rsidRDefault="00D13264" w:rsidP="00D13264">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D13264" w:rsidRPr="008377FF" w:rsidRDefault="00D13264" w:rsidP="00D13264">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D13264" w:rsidRPr="008377FF" w:rsidRDefault="00D13264" w:rsidP="00D13264">
      <w:pPr>
        <w:spacing w:before="0"/>
        <w:jc w:val="left"/>
        <w:rPr>
          <w:rFonts w:cs="Arial"/>
          <w:lang w:val="sr-Cyrl-CS"/>
        </w:rPr>
      </w:pPr>
    </w:p>
    <w:p w:rsidR="00D13264" w:rsidRPr="008377FF" w:rsidRDefault="00D13264" w:rsidP="00D13264">
      <w:pPr>
        <w:pStyle w:val="KDParagraf"/>
        <w:spacing w:before="0"/>
        <w:rPr>
          <w:rFonts w:eastAsia="Calibri" w:cs="Arial"/>
          <w:noProof/>
          <w:color w:val="00B0F0"/>
        </w:rPr>
      </w:pPr>
    </w:p>
    <w:p w:rsidR="00D13264" w:rsidRDefault="00D13264" w:rsidP="00D13264">
      <w:pPr>
        <w:spacing w:before="0"/>
        <w:jc w:val="left"/>
        <w:rPr>
          <w:rFonts w:eastAsia="Calibri" w:cs="Arial"/>
          <w:noProof/>
          <w:color w:val="00B0F0"/>
        </w:rPr>
      </w:pPr>
      <w:r>
        <w:rPr>
          <w:rFonts w:eastAsia="Calibri" w:cs="Arial"/>
          <w:noProof/>
          <w:color w:val="00B0F0"/>
        </w:rPr>
        <w:br w:type="page"/>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343A18" w:rsidRPr="008377FF" w:rsidRDefault="00DB64EA" w:rsidP="00805E7B">
      <w:pPr>
        <w:pStyle w:val="KDPodnaslov1"/>
        <w:spacing w:before="0"/>
        <w:rPr>
          <w:rFonts w:cs="Arial"/>
        </w:rPr>
      </w:pPr>
      <w:bookmarkStart w:id="267" w:name="_Toc442559948"/>
      <w:r>
        <w:rPr>
          <w:rFonts w:eastAsia="Arial Unicode MS" w:cs="Arial"/>
        </w:rPr>
        <w:t>8.</w:t>
      </w:r>
      <w:r w:rsidR="00343A18" w:rsidRPr="008377FF">
        <w:rPr>
          <w:rFonts w:cs="Arial"/>
        </w:rPr>
        <w:t>МОДЕЛ УГОВОРА</w:t>
      </w:r>
      <w:bookmarkEnd w:id="267"/>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54490E">
      <w:pPr>
        <w:numPr>
          <w:ilvl w:val="0"/>
          <w:numId w:val="11"/>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54490E">
      <w:pPr>
        <w:numPr>
          <w:ilvl w:val="0"/>
          <w:numId w:val="1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Default="00873EBD"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Pr="008377FF" w:rsidRDefault="00D13264"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D13264" w:rsidRPr="00462741" w:rsidRDefault="00873EBD" w:rsidP="00D13264">
      <w:pPr>
        <w:pStyle w:val="Header"/>
        <w:rPr>
          <w:sz w:val="22"/>
          <w:szCs w:val="22"/>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E87FB6" w:rsidRPr="00E87FB6">
        <w:rPr>
          <w:b/>
          <w:sz w:val="22"/>
          <w:szCs w:val="22"/>
        </w:rPr>
        <w:t>3000/1783/2016 (1680/2016)</w:t>
      </w:r>
    </w:p>
    <w:p w:rsidR="00873EBD" w:rsidRPr="00DB64EA" w:rsidRDefault="00873EBD" w:rsidP="00873EBD">
      <w:pPr>
        <w:rPr>
          <w:rFonts w:eastAsia="Arial Unicode MS"/>
          <w:color w:val="FF0000"/>
        </w:rPr>
      </w:pPr>
      <w:r w:rsidRPr="008377FF">
        <w:rPr>
          <w:rFonts w:eastAsia="Arial Unicode MS"/>
          <w:lang w:val="sr-Cyrl-CS"/>
        </w:rPr>
        <w:t xml:space="preserve">– </w:t>
      </w:r>
      <w:r w:rsidR="00545264" w:rsidRPr="00545264">
        <w:rPr>
          <w:rFonts w:cs="Arial"/>
          <w:lang w:val="sr-Latn-RS"/>
        </w:rPr>
        <w:t>Керамичарски радови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6E1A95">
        <w:rPr>
          <w:rFonts w:cs="Arial"/>
        </w:rPr>
        <w:t>и на</w:t>
      </w:r>
      <w:r w:rsidRPr="006E1A95">
        <w:rPr>
          <w:rFonts w:eastAsia="Arial Unicode MS"/>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E87FB6" w:rsidRPr="00E87FB6" w:rsidRDefault="00873EBD" w:rsidP="00E87FB6">
      <w:pPr>
        <w:spacing w:before="0"/>
        <w:rPr>
          <w:rFonts w:eastAsia="Arial Unicode MS" w:cs="Arial"/>
          <w:lang w:val="sr-Latn-RS"/>
        </w:rPr>
      </w:pPr>
      <w:r w:rsidRPr="008377FF">
        <w:rPr>
          <w:rFonts w:eastAsia="Arial Unicode MS"/>
          <w:lang w:val="sr-Cyrl-CS"/>
        </w:rPr>
        <w:t xml:space="preserve">Предмет овог Уговора је извођење </w:t>
      </w:r>
      <w:r w:rsidR="006E1A95" w:rsidRPr="00602BE1">
        <w:rPr>
          <w:rFonts w:cs="Arial"/>
          <w:lang w:val="sr-Latn-RS"/>
        </w:rPr>
        <w:t xml:space="preserve">Радови </w:t>
      </w:r>
      <w:r w:rsidR="00E87FB6" w:rsidRPr="00E87FB6">
        <w:rPr>
          <w:rFonts w:cs="Arial"/>
          <w:lang w:val="sr-Latn-RS"/>
        </w:rPr>
        <w:t>адаптација ресторана друштвене исхране</w:t>
      </w:r>
      <w:r w:rsidR="00E87FB6" w:rsidRPr="00E87FB6">
        <w:rPr>
          <w:rFonts w:eastAsia="Arial Unicode MS" w:cs="Arial"/>
          <w:lang w:val="sr-Latn-RS"/>
        </w:rPr>
        <w:t xml:space="preserve"> Партија 1:     адаптација  ресторана друштвене исхране локација А</w:t>
      </w:r>
    </w:p>
    <w:p w:rsidR="00873EBD" w:rsidRPr="008377FF" w:rsidRDefault="00E87FB6" w:rsidP="00E87FB6">
      <w:pPr>
        <w:spacing w:before="0"/>
        <w:rPr>
          <w:rFonts w:eastAsia="Arial Unicode MS"/>
          <w:lang w:val="sr-Cyrl-CS"/>
        </w:rPr>
      </w:pPr>
      <w:r w:rsidRPr="00E87FB6">
        <w:rPr>
          <w:rFonts w:eastAsia="Arial Unicode MS" w:cs="Arial"/>
          <w:lang w:val="sr-Latn-RS"/>
        </w:rPr>
        <w:t xml:space="preserve">Партија 2:     адаптација ресторана друштвене исхране локација Б </w:t>
      </w:r>
      <w:r w:rsidR="00873EBD" w:rsidRPr="008377FF">
        <w:rPr>
          <w:rFonts w:eastAsia="Arial Unicode MS"/>
          <w:lang w:val="sr-Cyrl-CS"/>
        </w:rPr>
        <w:t>(даље:радови),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00873EBD" w:rsidRPr="008377FF">
        <w:rPr>
          <w:rFonts w:eastAsia="Arial Unicode MS"/>
        </w:rPr>
        <w:t>(КД и Понуда</w:t>
      </w:r>
      <w:r w:rsidR="00DB64EA">
        <w:rPr>
          <w:rFonts w:eastAsia="Arial Unicode MS"/>
        </w:rPr>
        <w:t xml:space="preserve"> </w:t>
      </w:r>
      <w:r w:rsidR="00873EBD" w:rsidRPr="008377FF">
        <w:rPr>
          <w:rFonts w:eastAsia="Arial Unicode MS"/>
        </w:rPr>
        <w:t xml:space="preserve">као Прилози </w:t>
      </w:r>
      <w:r w:rsidR="00C47DBD">
        <w:rPr>
          <w:rFonts w:eastAsia="Arial Unicode MS"/>
          <w:lang w:val="sr-Cyrl-RS"/>
        </w:rPr>
        <w:t>из члана 34</w:t>
      </w:r>
      <w:r w:rsidR="00873EBD" w:rsidRPr="008377FF">
        <w:rPr>
          <w:rFonts w:eastAsia="Arial Unicode MS"/>
        </w:rPr>
        <w:t xml:space="preserve">), </w:t>
      </w:r>
      <w:r w:rsidR="00873EBD" w:rsidRPr="008377FF">
        <w:rPr>
          <w:rFonts w:eastAsia="Arial Unicode MS"/>
          <w:lang w:val="sr-Cyrl-CS"/>
        </w:rPr>
        <w:t xml:space="preserve">саставни </w:t>
      </w:r>
      <w:r w:rsidR="00873EBD" w:rsidRPr="008377FF">
        <w:rPr>
          <w:rFonts w:eastAsia="Arial Unicode MS"/>
        </w:rPr>
        <w:t xml:space="preserve">су </w:t>
      </w:r>
      <w:r w:rsidR="00873EBD"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6E1A95" w:rsidRPr="00196E2F" w:rsidRDefault="006E1A95" w:rsidP="006E1A95">
      <w:pPr>
        <w:rPr>
          <w:rFonts w:eastAsia="Arial Unicode MS"/>
          <w:lang w:val="sr-Cyrl-CS"/>
        </w:rPr>
      </w:pPr>
      <w:r w:rsidRPr="00196E2F">
        <w:rPr>
          <w:rFonts w:eastAsia="Arial Unicode MS"/>
        </w:rPr>
        <w:t>Д</w:t>
      </w:r>
      <w:r w:rsidRPr="00196E2F">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196E2F">
        <w:rPr>
          <w:rFonts w:eastAsia="Arial Unicode MS"/>
        </w:rPr>
        <w:t xml:space="preserve"> из АПР</w:t>
      </w:r>
      <w:r w:rsidRPr="00196E2F">
        <w:rPr>
          <w:rFonts w:eastAsia="Arial Unicode MS"/>
          <w:lang w:val="sr-Cyrl-CS"/>
        </w:rPr>
        <w:t xml:space="preserve">) и то: ________________________________________________________ (опис </w:t>
      </w:r>
      <w:r w:rsidRPr="00196E2F">
        <w:rPr>
          <w:rFonts w:eastAsia="Arial Unicode MS"/>
        </w:rPr>
        <w:t>радова</w:t>
      </w:r>
      <w:r w:rsidRPr="00196E2F">
        <w:rPr>
          <w:rFonts w:eastAsia="Arial Unicode MS"/>
          <w:lang w:val="sr-Cyrl-CS"/>
        </w:rPr>
        <w:t>), са процентом учешћа у понуди  од ________ (</w:t>
      </w:r>
      <w:r w:rsidRPr="00196E2F">
        <w:rPr>
          <w:rFonts w:eastAsia="Arial Unicode MS"/>
        </w:rPr>
        <w:t>бројчано исказани проценат</w:t>
      </w:r>
      <w:r w:rsidRPr="00196E2F">
        <w:rPr>
          <w:rFonts w:eastAsia="Arial Unicode MS"/>
          <w:lang w:val="sr-Cyrl-CS"/>
        </w:rPr>
        <w:t xml:space="preserve">).  </w:t>
      </w:r>
    </w:p>
    <w:p w:rsidR="006E1A95" w:rsidRPr="00196E2F" w:rsidRDefault="006E1A95" w:rsidP="006E1A95">
      <w:pPr>
        <w:rPr>
          <w:rFonts w:eastAsia="Arial Unicode MS"/>
          <w:lang w:val="sr-Cyrl-CS"/>
        </w:rPr>
      </w:pPr>
      <w:r w:rsidRPr="00196E2F">
        <w:rPr>
          <w:rFonts w:eastAsia="Arial Unicode MS"/>
          <w:lang w:val="sr-Cyrl-CS"/>
        </w:rPr>
        <w:t>Извођач радова који је у складу са Понудом</w:t>
      </w:r>
      <w:r w:rsidRPr="00196E2F">
        <w:rPr>
          <w:rFonts w:eastAsia="Arial Unicode MS"/>
        </w:rPr>
        <w:t>,</w:t>
      </w:r>
      <w:r w:rsidRPr="00196E2F">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1A95" w:rsidRPr="00196E2F" w:rsidRDefault="006E1A95" w:rsidP="006E1A95">
      <w:pPr>
        <w:rPr>
          <w:rFonts w:eastAsia="Arial Unicode MS"/>
          <w:lang w:val="sr-Cyrl-CS"/>
        </w:rPr>
      </w:pPr>
      <w:r w:rsidRPr="00196E2F">
        <w:rPr>
          <w:rFonts w:eastAsia="Arial Unicode MS"/>
        </w:rPr>
        <w:t>Г</w:t>
      </w:r>
      <w:r w:rsidRPr="00196E2F">
        <w:rPr>
          <w:rFonts w:eastAsia="Arial Unicode MS"/>
          <w:lang w:val="sr-Cyrl-CS"/>
        </w:rPr>
        <w:t>рупа пону</w:t>
      </w:r>
      <w:r w:rsidRPr="00196E2F">
        <w:rPr>
          <w:rFonts w:eastAsia="Arial Unicode MS"/>
        </w:rPr>
        <w:t>ђача</w:t>
      </w:r>
      <w:r w:rsidRPr="00196E2F">
        <w:rPr>
          <w:rFonts w:eastAsia="Arial Unicode MS"/>
          <w:lang w:val="sr-Cyrl-CS"/>
        </w:rPr>
        <w:t xml:space="preserve"> у заједничкој понуди, одговорна </w:t>
      </w:r>
      <w:r w:rsidRPr="00196E2F">
        <w:rPr>
          <w:rFonts w:eastAsia="Arial Unicode MS"/>
        </w:rPr>
        <w:t xml:space="preserve">је </w:t>
      </w:r>
      <w:r w:rsidRPr="00196E2F">
        <w:rPr>
          <w:rFonts w:eastAsia="Arial Unicode MS"/>
          <w:lang w:val="sr-Cyrl-CS"/>
        </w:rPr>
        <w:t>неограничено солидарно за извршење</w:t>
      </w:r>
      <w:r w:rsidRPr="00196E2F">
        <w:rPr>
          <w:rFonts w:eastAsia="Arial Unicode MS"/>
        </w:rPr>
        <w:t xml:space="preserve"> обавеза по основу </w:t>
      </w:r>
      <w:r w:rsidRPr="00196E2F">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lastRenderedPageBreak/>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w:t>
      </w:r>
      <w:r w:rsidR="00E87FB6">
        <w:rPr>
          <w:rFonts w:eastAsia="Arial Unicode MS"/>
          <w:lang w:val="sr-Cyrl-CS"/>
        </w:rPr>
        <w:t xml:space="preserve"> за Партију 1:</w:t>
      </w:r>
      <w:r w:rsidRPr="008377FF">
        <w:rPr>
          <w:rFonts w:eastAsia="Arial Unicode MS"/>
          <w:lang w:val="sr-Cyrl-CS"/>
        </w:rPr>
        <w:t>: __________________</w:t>
      </w:r>
      <w:r w:rsidR="008A3282" w:rsidRPr="008377FF">
        <w:rPr>
          <w:rFonts w:eastAsia="Arial Unicode MS"/>
          <w:lang w:val="sr-Cyrl-CS"/>
        </w:rPr>
        <w:t>______</w:t>
      </w:r>
      <w:r w:rsidRPr="008377FF">
        <w:rPr>
          <w:rFonts w:eastAsia="Arial Unicode MS"/>
          <w:lang w:val="sr-Cyrl-CS"/>
        </w:rPr>
        <w:t xml:space="preserve"> </w:t>
      </w:r>
      <w:r w:rsidR="006E1A95">
        <w:rPr>
          <w:rFonts w:eastAsia="Arial Unicode MS"/>
          <w:color w:val="00B0F0"/>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DB64EA" w:rsidRPr="00E87FB6" w:rsidRDefault="00873EBD" w:rsidP="006E1A95">
      <w:pPr>
        <w:rPr>
          <w:rFonts w:eastAsia="Arial Unicode MS"/>
          <w:lang w:val="sr-Cyrl-R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прописима Републике Србије, што износи ____________</w:t>
      </w:r>
      <w:r w:rsidR="008A3282" w:rsidRPr="008377FF">
        <w:rPr>
          <w:rFonts w:eastAsia="Arial Unicode MS"/>
        </w:rPr>
        <w:t>_______________________</w:t>
      </w:r>
      <w:r w:rsidRPr="008377FF">
        <w:rPr>
          <w:rFonts w:eastAsia="Arial Unicode MS"/>
          <w:lang w:val="sr-Cyrl-CS"/>
        </w:rPr>
        <w:t>РСД</w:t>
      </w:r>
      <w:r w:rsidR="00E87FB6">
        <w:rPr>
          <w:rFonts w:eastAsia="Arial Unicode MS"/>
          <w:lang w:val="sr-Cyrl-RS"/>
        </w:rPr>
        <w:t xml:space="preserve"> за Партију 1</w:t>
      </w:r>
    </w:p>
    <w:p w:rsidR="00E87FB6" w:rsidRPr="008377FF" w:rsidRDefault="00E87FB6" w:rsidP="00E87FB6">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w:t>
      </w:r>
      <w:r>
        <w:rPr>
          <w:rFonts w:eastAsia="Arial Unicode MS"/>
          <w:lang w:val="sr-Cyrl-CS"/>
        </w:rPr>
        <w:t xml:space="preserve"> за Партију 2:</w:t>
      </w:r>
      <w:r w:rsidRPr="008377FF">
        <w:rPr>
          <w:rFonts w:eastAsia="Arial Unicode MS"/>
          <w:lang w:val="sr-Cyrl-CS"/>
        </w:rPr>
        <w:t xml:space="preserve">: ________________________ </w:t>
      </w:r>
      <w:r>
        <w:rPr>
          <w:rFonts w:eastAsia="Arial Unicode MS"/>
          <w:color w:val="00B0F0"/>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E87FB6" w:rsidRPr="008377FF" w:rsidRDefault="00E87FB6" w:rsidP="00E87FB6">
      <w:pPr>
        <w:rPr>
          <w:rFonts w:eastAsia="Arial Unicode MS"/>
          <w:lang w:val="sr-Cyrl-CS"/>
        </w:rPr>
      </w:pPr>
      <w:r w:rsidRPr="008377FF">
        <w:rPr>
          <w:rFonts w:eastAsia="Arial Unicode MS"/>
          <w:lang w:val="sr-Cyrl-CS"/>
        </w:rPr>
        <w:t xml:space="preserve">(словима: ________________________________________________________________) </w:t>
      </w:r>
    </w:p>
    <w:p w:rsidR="00E87FB6" w:rsidRPr="00E87FB6" w:rsidRDefault="00E87FB6" w:rsidP="00E87FB6">
      <w:pPr>
        <w:rPr>
          <w:rFonts w:eastAsia="Arial Unicode MS"/>
          <w:lang w:val="sr-Cyrl-R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прописима Републике Србије, што износи ___________________________________</w:t>
      </w:r>
      <w:r w:rsidRPr="008377FF">
        <w:rPr>
          <w:rFonts w:eastAsia="Arial Unicode MS"/>
          <w:lang w:val="sr-Cyrl-CS"/>
        </w:rPr>
        <w:t>РСД</w:t>
      </w:r>
      <w:r>
        <w:rPr>
          <w:rFonts w:eastAsia="Arial Unicode MS"/>
          <w:lang w:val="sr-Cyrl-RS"/>
        </w:rPr>
        <w:t xml:space="preserve"> </w:t>
      </w:r>
      <w:r w:rsidRPr="00E87FB6">
        <w:rPr>
          <w:rFonts w:eastAsia="Arial Unicode MS"/>
          <w:lang w:val="sr-Cyrl-RS"/>
        </w:rPr>
        <w:t>за Пар</w:t>
      </w:r>
      <w:r>
        <w:rPr>
          <w:rFonts w:eastAsia="Arial Unicode MS"/>
          <w:lang w:val="sr-Cyrl-RS"/>
        </w:rPr>
        <w:t>тију 2</w:t>
      </w:r>
    </w:p>
    <w:p w:rsidR="00E87FB6" w:rsidRPr="00E87FB6" w:rsidRDefault="00E87FB6" w:rsidP="006E1A95">
      <w:pPr>
        <w:rPr>
          <w:rFonts w:eastAsia="Arial Unicode MS"/>
          <w:lang w:val="sr-Cyrl-RS"/>
        </w:rPr>
      </w:pPr>
    </w:p>
    <w:p w:rsidR="00175BA5" w:rsidRPr="006E1A95" w:rsidRDefault="006E1A95" w:rsidP="006E1A95">
      <w:pPr>
        <w:rPr>
          <w:rFonts w:eastAsia="Arial Unicode MS"/>
          <w:lang w:val="sr-Cyrl-RS"/>
        </w:rPr>
      </w:pPr>
      <w:r>
        <w:rPr>
          <w:rFonts w:eastAsia="Arial Unicode MS"/>
          <w:lang w:val="sr-Cyrl-RS"/>
        </w:rPr>
        <w:t xml:space="preserve">Цена је дата на паритету </w:t>
      </w:r>
      <w:r>
        <w:rPr>
          <w:rFonts w:eastAsia="Arial Unicode MS"/>
          <w:lang w:val="sr-Latn-RS"/>
        </w:rPr>
        <w:t xml:space="preserve">Fco </w:t>
      </w:r>
      <w:r w:rsidR="00E87FB6">
        <w:rPr>
          <w:rFonts w:eastAsia="Arial Unicode MS"/>
          <w:lang w:val="sr-Cyrl-RS"/>
        </w:rPr>
        <w:t>Огранак ТЕНТ, локација А, Б,</w:t>
      </w:r>
    </w:p>
    <w:p w:rsidR="00873EBD" w:rsidRPr="00DB64EA" w:rsidRDefault="00873EBD" w:rsidP="00873EBD">
      <w:pPr>
        <w:rPr>
          <w:rFonts w:eastAsia="Arial Unicode MS"/>
          <w:b/>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6E1A95" w:rsidRPr="00196E2F" w:rsidRDefault="006E1A95" w:rsidP="006E1A95">
      <w:pPr>
        <w:spacing w:after="120" w:line="216" w:lineRule="auto"/>
        <w:ind w:firstLine="567"/>
        <w:rPr>
          <w:rFonts w:cs="Arial"/>
          <w:lang w:val="sr-Cyrl-CS"/>
        </w:rPr>
      </w:pPr>
      <w:bookmarkStart w:id="268" w:name="_Toc433727381"/>
      <w:r w:rsidRPr="00196E2F">
        <w:rPr>
          <w:rFonts w:cs="Arial"/>
          <w:lang w:val="sr-Cyrl-CS"/>
        </w:rPr>
        <w:t>Уговорена цена се односи на вредност изведених радова и вредност утрошеног материјала.</w:t>
      </w:r>
    </w:p>
    <w:p w:rsidR="006E1A95" w:rsidRDefault="00545264" w:rsidP="006E1A95">
      <w:pPr>
        <w:spacing w:before="0" w:after="80" w:line="216" w:lineRule="auto"/>
        <w:ind w:firstLine="567"/>
        <w:rPr>
          <w:rFonts w:cs="Arial"/>
        </w:rPr>
      </w:pPr>
      <w:r w:rsidRPr="00545264">
        <w:rPr>
          <w:rFonts w:cs="Arial"/>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 за све време важења овог Уговора.</w:t>
      </w:r>
    </w:p>
    <w:p w:rsidR="00646F28" w:rsidRPr="00196E2F" w:rsidRDefault="00646F28" w:rsidP="006E1A95">
      <w:pPr>
        <w:spacing w:before="0" w:after="80" w:line="216" w:lineRule="auto"/>
        <w:ind w:firstLine="567"/>
        <w:rPr>
          <w:rFonts w:cs="Arial"/>
        </w:rPr>
      </w:pPr>
      <w:r w:rsidRPr="00646F28">
        <w:rPr>
          <w:rFonts w:cs="Arial"/>
        </w:rPr>
        <w:t>Обрачун изведених радова извршиће се на основу јединичних цена из понуде и стварно изведених радова.</w:t>
      </w:r>
    </w:p>
    <w:p w:rsidR="00646F28" w:rsidRPr="00646F28" w:rsidRDefault="006E1A95" w:rsidP="00646F28">
      <w:pPr>
        <w:spacing w:before="0" w:after="80" w:line="216" w:lineRule="auto"/>
        <w:ind w:right="30" w:firstLine="567"/>
        <w:rPr>
          <w:rFonts w:cs="Arial"/>
        </w:rPr>
      </w:pPr>
      <w:r w:rsidRPr="00196E2F">
        <w:rPr>
          <w:rFonts w:cs="Arial"/>
        </w:rPr>
        <w:t xml:space="preserve"> </w:t>
      </w:r>
      <w:r w:rsidR="00646F28" w:rsidRPr="00646F28">
        <w:rPr>
          <w:rFonts w:cs="Arial"/>
        </w:rPr>
        <w:t>Обавезе по  овом Уговору које доспевају у наредној години, Наручилац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8A3282" w:rsidRPr="008377FF" w:rsidRDefault="008A3282"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8"/>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6E1A95" w:rsidRPr="0028518B" w:rsidRDefault="006E1A95" w:rsidP="006E1A95">
      <w:pPr>
        <w:spacing w:before="0"/>
        <w:rPr>
          <w:rFonts w:cs="Arial"/>
          <w:b/>
          <w:bCs/>
          <w:iCs/>
          <w:lang w:val="sr-Cyrl-CS"/>
        </w:rPr>
      </w:pPr>
      <w:r w:rsidRPr="00C7428B">
        <w:rPr>
          <w:rFonts w:eastAsia="Calibri" w:cs="Arial"/>
          <w:lang w:val="sr-Latn-CS"/>
        </w:rPr>
        <w:t>по испостављеним привременим ситуацијама</w:t>
      </w:r>
      <w:r w:rsidRPr="00C7428B">
        <w:rPr>
          <w:rFonts w:eastAsia="Calibri" w:cs="Arial"/>
          <w:lang w:val="sr-Cyrl-RS"/>
        </w:rPr>
        <w:t>/</w:t>
      </w:r>
      <w:r>
        <w:rPr>
          <w:rFonts w:eastAsia="Calibri" w:cs="Arial"/>
          <w:lang w:val="sr-Cyrl-RS"/>
        </w:rPr>
        <w:t>коначној ситуацији,</w:t>
      </w:r>
      <w:r w:rsidRPr="00C7428B">
        <w:rPr>
          <w:rFonts w:eastAsia="Calibri" w:cs="Arial"/>
          <w:lang w:val="sr-Latn-CS"/>
        </w:rPr>
        <w:t xml:space="preserve"> испостављених на основу изведених количина уговорених радова и потписан</w:t>
      </w:r>
      <w:r w:rsidRPr="00C7428B">
        <w:rPr>
          <w:rFonts w:eastAsia="Calibri" w:cs="Arial"/>
          <w:lang w:val="sr-Cyrl-RS"/>
        </w:rPr>
        <w:t>ог</w:t>
      </w:r>
      <w:r w:rsidRPr="00C7428B">
        <w:rPr>
          <w:rFonts w:eastAsia="Calibri" w:cs="Arial"/>
          <w:lang w:val="sr-Latn-CS"/>
        </w:rPr>
        <w:t xml:space="preserve"> и оверен</w:t>
      </w:r>
      <w:r w:rsidRPr="00C7428B">
        <w:rPr>
          <w:rFonts w:eastAsia="Calibri" w:cs="Arial"/>
          <w:lang w:val="sr-Cyrl-RS"/>
        </w:rPr>
        <w:t>ог</w:t>
      </w:r>
      <w:r w:rsidRPr="00C7428B">
        <w:rPr>
          <w:rFonts w:eastAsia="Calibri" w:cs="Arial"/>
          <w:lang w:val="sr-Latn-CS"/>
        </w:rPr>
        <w:t xml:space="preserve"> </w:t>
      </w:r>
      <w:r w:rsidRPr="00C7428B">
        <w:rPr>
          <w:rFonts w:eastAsia="Calibri" w:cs="Arial"/>
          <w:lang w:val="sr-Cyrl-RS"/>
        </w:rPr>
        <w:t>Записника о изведним радовима</w:t>
      </w:r>
      <w:r w:rsidRPr="00C7428B">
        <w:rPr>
          <w:rFonts w:eastAsia="Calibri" w:cs="Arial"/>
          <w:lang w:val="sr-Latn-CS"/>
        </w:rPr>
        <w:t xml:space="preserve">, које су оверене од одговорних лица </w:t>
      </w:r>
      <w:r w:rsidRPr="00C7428B">
        <w:rPr>
          <w:rFonts w:eastAsia="Calibri" w:cs="Arial"/>
        </w:rPr>
        <w:t>У</w:t>
      </w:r>
      <w:r w:rsidRPr="00C7428B">
        <w:rPr>
          <w:rFonts w:eastAsia="Calibri" w:cs="Arial"/>
          <w:lang w:val="sr-Latn-CS"/>
        </w:rPr>
        <w:t>говорних страна, у</w:t>
      </w:r>
      <w:r w:rsidRPr="00C7428B">
        <w:rPr>
          <w:rFonts w:eastAsia="Calibri" w:cs="Arial"/>
        </w:rPr>
        <w:t xml:space="preserve"> законском</w:t>
      </w:r>
      <w:r w:rsidRPr="00C7428B">
        <w:rPr>
          <w:rFonts w:eastAsia="Calibri" w:cs="Arial"/>
          <w:lang w:val="sr-Latn-CS"/>
        </w:rPr>
        <w:t xml:space="preserve"> року до 45 дана од дана пријема истих на архиву Наручиоца. </w:t>
      </w:r>
      <w:r w:rsidRPr="00C7428B">
        <w:rPr>
          <w:rFonts w:eastAsia="Calibri" w:cs="Arial"/>
          <w:lang w:val="sr-Cyrl-RS"/>
        </w:rPr>
        <w:t xml:space="preserve">Уз окончану ситуацију се испоставља и </w:t>
      </w:r>
      <w:r w:rsidRPr="00C7428B">
        <w:rPr>
          <w:rFonts w:eastAsia="Calibri" w:cs="Arial"/>
          <w:lang w:val="sr-Latn-CS"/>
        </w:rPr>
        <w:t>неопозив</w:t>
      </w:r>
      <w:r w:rsidRPr="00C7428B">
        <w:rPr>
          <w:rFonts w:eastAsia="Calibri" w:cs="Arial"/>
          <w:lang w:val="sr-Cyrl-RS"/>
        </w:rPr>
        <w:t>а</w:t>
      </w:r>
      <w:r w:rsidRPr="00C7428B">
        <w:rPr>
          <w:rFonts w:eastAsia="Calibri" w:cs="Arial"/>
          <w:lang w:val="sr-Latn-CS"/>
        </w:rPr>
        <w:t xml:space="preserve"> банкарск</w:t>
      </w:r>
      <w:r w:rsidRPr="00C7428B">
        <w:rPr>
          <w:rFonts w:eastAsia="Calibri" w:cs="Arial"/>
          <w:lang w:val="sr-Cyrl-RS"/>
        </w:rPr>
        <w:t>а</w:t>
      </w:r>
      <w:r w:rsidRPr="00C7428B">
        <w:rPr>
          <w:rFonts w:eastAsia="Calibri" w:cs="Arial"/>
          <w:lang w:val="sr-Latn-CS"/>
        </w:rPr>
        <w:t xml:space="preserve"> гаранциј</w:t>
      </w:r>
      <w:r w:rsidRPr="00C7428B">
        <w:rPr>
          <w:rFonts w:eastAsia="Calibri" w:cs="Arial"/>
          <w:lang w:val="sr-Cyrl-RS"/>
        </w:rPr>
        <w:t>а</w:t>
      </w:r>
      <w:r w:rsidRPr="00C7428B">
        <w:rPr>
          <w:rFonts w:eastAsia="Calibri" w:cs="Arial"/>
          <w:lang w:val="sr-Latn-CS"/>
        </w:rPr>
        <w:t xml:space="preserve">, као гаранције за отклањање недостатака у гарантном року. </w:t>
      </w:r>
    </w:p>
    <w:p w:rsidR="006E1A95" w:rsidRPr="00175BA5" w:rsidRDefault="006E1A95" w:rsidP="00873EBD">
      <w:pPr>
        <w:rPr>
          <w:rFonts w:eastAsia="Arial Unicode MS" w:cs="Arial"/>
          <w:lang w:val="sr-Cyrl-CS"/>
        </w:rPr>
      </w:pPr>
    </w:p>
    <w:p w:rsidR="006E1A95" w:rsidRPr="000312DF" w:rsidRDefault="006E1A95" w:rsidP="006E1A95">
      <w:pPr>
        <w:rPr>
          <w:rFonts w:eastAsia="Arial Unicode MS"/>
          <w:lang w:val="sr-Cyrl-RS"/>
        </w:rPr>
      </w:pPr>
      <w:r w:rsidRPr="000312DF">
        <w:rPr>
          <w:rFonts w:eastAsia="Arial Unicode MS"/>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6E1A95" w:rsidRPr="000312DF" w:rsidRDefault="006E1A95" w:rsidP="006E1A95">
      <w:pPr>
        <w:rPr>
          <w:rFonts w:eastAsia="Arial Unicode MS"/>
          <w:lang w:val="sr-Cyrl-RS"/>
        </w:rPr>
      </w:pPr>
      <w:r w:rsidRPr="000312DF">
        <w:rPr>
          <w:rFonts w:eastAsia="Arial Unicode MS"/>
          <w:lang w:val="sr-Cyrl-RS"/>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w:t>
      </w:r>
      <w:r w:rsidRPr="000312DF">
        <w:rPr>
          <w:rFonts w:eastAsia="Arial Unicode MS"/>
          <w:lang w:val="sr-Cyrl-RS"/>
        </w:rPr>
        <w:lastRenderedPageBreak/>
        <w:t>изведених радова, са читко написаним именом и презименом и потписом овлашћеног лица Наручиоца.</w:t>
      </w:r>
    </w:p>
    <w:p w:rsidR="006E1A95" w:rsidRDefault="006E1A95" w:rsidP="006E1A95">
      <w:pPr>
        <w:rPr>
          <w:rFonts w:eastAsia="Arial Unicode MS"/>
          <w:lang w:val="sr-Cyrl-RS"/>
        </w:rPr>
      </w:pPr>
      <w:r w:rsidRPr="000312DF">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1A95" w:rsidRPr="008377FF" w:rsidRDefault="006E1A95" w:rsidP="006E1A95">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E1A95" w:rsidRPr="00646F28" w:rsidRDefault="006E1A95" w:rsidP="006E1A95">
      <w:pPr>
        <w:rPr>
          <w:rFonts w:eastAsia="Arial Unicode MS"/>
          <w:b/>
        </w:rPr>
      </w:pPr>
      <w:r w:rsidRPr="00646F28">
        <w:rPr>
          <w:rFonts w:eastAsia="Arial Unicode MS"/>
          <w:b/>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6E1A95" w:rsidRPr="008377FF" w:rsidRDefault="006E1A95" w:rsidP="006E1A95">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6E1A95" w:rsidRPr="008377FF" w:rsidRDefault="006E1A95" w:rsidP="006E1A95">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6E1A95" w:rsidRPr="008377FF" w:rsidRDefault="006E1A95" w:rsidP="006E1A95">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6E1A95" w:rsidRDefault="00FB5A53" w:rsidP="0054490E">
      <w:pPr>
        <w:numPr>
          <w:ilvl w:val="0"/>
          <w:numId w:val="12"/>
        </w:numPr>
        <w:rPr>
          <w:rFonts w:eastAsia="Arial Unicode MS"/>
          <w:lang w:val="sr-Latn-CS"/>
        </w:rPr>
      </w:pPr>
      <w:r w:rsidRPr="006E1A95">
        <w:rPr>
          <w:rFonts w:eastAsia="Arial Unicode MS"/>
          <w:lang w:val="sr-Latn-CS"/>
        </w:rPr>
        <w:t>Банкарска гаранција за добро извршење посла</w:t>
      </w:r>
    </w:p>
    <w:p w:rsidR="00FB5A53" w:rsidRPr="006E1A95" w:rsidRDefault="00FB5A53" w:rsidP="00FB5A53">
      <w:pPr>
        <w:rPr>
          <w:rFonts w:eastAsia="Arial Unicode MS"/>
          <w:lang w:val="sr-Cyrl-CS"/>
        </w:rPr>
      </w:pPr>
      <w:r w:rsidRPr="006E1A95">
        <w:rPr>
          <w:rFonts w:eastAsia="Arial Unicode MS"/>
          <w:lang w:val="sr-Cyrl-CS"/>
        </w:rPr>
        <w:t xml:space="preserve">Извођач </w:t>
      </w:r>
      <w:r w:rsidRPr="006E1A95">
        <w:rPr>
          <w:rFonts w:eastAsia="Arial Unicode MS"/>
        </w:rPr>
        <w:t xml:space="preserve">радова </w:t>
      </w:r>
      <w:r w:rsidRPr="006E1A95">
        <w:rPr>
          <w:rFonts w:eastAsia="Arial Unicode MS"/>
          <w:lang w:val="sr-Cyrl-CS"/>
        </w:rPr>
        <w:t xml:space="preserve">се обавезује да у року од 10 дана од дана обостраног потписивања  </w:t>
      </w:r>
      <w:r w:rsidRPr="006E1A95">
        <w:rPr>
          <w:rFonts w:eastAsia="Arial Unicode MS"/>
        </w:rPr>
        <w:t xml:space="preserve">овог </w:t>
      </w:r>
      <w:r w:rsidRPr="006E1A95">
        <w:rPr>
          <w:rFonts w:eastAsia="Arial Unicode MS"/>
          <w:lang w:val="sr-Cyrl-CS"/>
        </w:rPr>
        <w:t xml:space="preserve">Уговора од законских заступника </w:t>
      </w:r>
      <w:r w:rsidRPr="006E1A95">
        <w:rPr>
          <w:rFonts w:eastAsia="Arial Unicode MS"/>
        </w:rPr>
        <w:t>У</w:t>
      </w:r>
      <w:r w:rsidRPr="006E1A95">
        <w:rPr>
          <w:rFonts w:eastAsia="Arial Unicode MS"/>
          <w:lang w:val="sr-Cyrl-CS"/>
        </w:rPr>
        <w:t xml:space="preserve">говорних страна, Наручиоцу достави  банкарску гаранцију за добро извршење посла. </w:t>
      </w:r>
    </w:p>
    <w:p w:rsidR="00FB5A53" w:rsidRPr="006E1A95" w:rsidRDefault="00FB5A53" w:rsidP="00FB5A53">
      <w:pPr>
        <w:rPr>
          <w:rFonts w:eastAsia="Arial Unicode MS"/>
          <w:lang w:val="sr-Cyrl-CS"/>
        </w:rPr>
      </w:pPr>
      <w:r w:rsidRPr="006E1A95">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6E1A95">
        <w:rPr>
          <w:rFonts w:eastAsia="Arial Unicode MS"/>
          <w:lang w:val="sr-Cyrl-CS"/>
        </w:rPr>
        <w:t>сти без ПДВ-а, са роком важења 3</w:t>
      </w:r>
      <w:r w:rsidRPr="006E1A95">
        <w:rPr>
          <w:rFonts w:eastAsia="Arial Unicode MS"/>
          <w:lang w:val="sr-Cyrl-CS"/>
        </w:rPr>
        <w:t>0 (</w:t>
      </w:r>
      <w:r w:rsidR="001F0CE3" w:rsidRPr="006E1A95">
        <w:rPr>
          <w:rFonts w:eastAsia="Arial Unicode MS"/>
          <w:lang w:val="sr-Cyrl-CS"/>
        </w:rPr>
        <w:t>три</w:t>
      </w:r>
      <w:r w:rsidRPr="006E1A95">
        <w:rPr>
          <w:rFonts w:eastAsia="Arial Unicode MS"/>
          <w:lang w:val="sr-Cyrl-CS"/>
        </w:rPr>
        <w:t>десет) календарских дана дужим од уговореног рока завршетка посла.</w:t>
      </w:r>
    </w:p>
    <w:p w:rsidR="00FB5A53" w:rsidRPr="006E1A95" w:rsidRDefault="00FB5A53" w:rsidP="00FB5A53">
      <w:pPr>
        <w:rPr>
          <w:rFonts w:eastAsia="Arial Unicode MS"/>
          <w:lang w:val="sr-Cyrl-CS"/>
        </w:rPr>
      </w:pPr>
      <w:r w:rsidRPr="006E1A95">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6E1A95">
        <w:rPr>
          <w:rFonts w:eastAsia="Arial Unicode MS"/>
        </w:rPr>
        <w:t>У</w:t>
      </w:r>
      <w:r w:rsidRPr="006E1A95">
        <w:rPr>
          <w:rFonts w:eastAsia="Arial Unicode MS"/>
          <w:lang w:val="sr-Cyrl-CS"/>
        </w:rPr>
        <w:t>говор неће производити правно дејство.</w:t>
      </w:r>
    </w:p>
    <w:p w:rsidR="00FB5A53" w:rsidRPr="006E1A95" w:rsidRDefault="00FB5A53" w:rsidP="00FB5A53">
      <w:pPr>
        <w:rPr>
          <w:rFonts w:eastAsia="Arial Unicode MS"/>
          <w:lang w:val="sr-Cyrl-CS"/>
        </w:rPr>
      </w:pPr>
      <w:r w:rsidRPr="006E1A95">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6E1A95">
        <w:rPr>
          <w:rFonts w:eastAsia="Arial Unicode MS"/>
        </w:rPr>
        <w:t xml:space="preserve">Уговорених радова </w:t>
      </w:r>
      <w:r w:rsidRPr="006E1A95">
        <w:rPr>
          <w:rFonts w:eastAsia="Arial Unicode MS"/>
          <w:lang w:val="sr-Cyrl-CS"/>
        </w:rPr>
        <w:t>предвиђених овим Уговором.</w:t>
      </w:r>
    </w:p>
    <w:p w:rsidR="00FB5A53" w:rsidRPr="006E1A95" w:rsidRDefault="00FB5A53" w:rsidP="00FB5A53">
      <w:pPr>
        <w:rPr>
          <w:rFonts w:eastAsia="Arial Unicode MS"/>
          <w:lang w:val="sr-Cyrl-CS"/>
        </w:rPr>
      </w:pPr>
      <w:r w:rsidRPr="006E1A95">
        <w:rPr>
          <w:rFonts w:eastAsia="Arial Unicode MS"/>
          <w:lang w:val="sr-Cyrl-CS"/>
        </w:rPr>
        <w:t xml:space="preserve">Ако за време трајања </w:t>
      </w:r>
      <w:r w:rsidRPr="006E1A95">
        <w:rPr>
          <w:rFonts w:eastAsia="Arial Unicode MS"/>
        </w:rPr>
        <w:t>У</w:t>
      </w:r>
      <w:r w:rsidRPr="006E1A95">
        <w:rPr>
          <w:rFonts w:eastAsia="Arial Unicode MS"/>
          <w:lang w:val="sr-Cyrl-CS"/>
        </w:rPr>
        <w:t xml:space="preserve">говора </w:t>
      </w:r>
      <w:r w:rsidRPr="006E1A95">
        <w:rPr>
          <w:rFonts w:eastAsia="Arial Unicode MS"/>
        </w:rPr>
        <w:t xml:space="preserve">дође до </w:t>
      </w:r>
      <w:r w:rsidRPr="006E1A95">
        <w:rPr>
          <w:rFonts w:eastAsia="Arial Unicode MS"/>
          <w:lang w:val="sr-Cyrl-CS"/>
        </w:rPr>
        <w:t>промене роков</w:t>
      </w:r>
      <w:r w:rsidRPr="006E1A95">
        <w:rPr>
          <w:rFonts w:eastAsia="Arial Unicode MS"/>
        </w:rPr>
        <w:t>а</w:t>
      </w:r>
      <w:r w:rsidRPr="006E1A95">
        <w:rPr>
          <w:rFonts w:eastAsia="Arial Unicode MS"/>
          <w:lang w:val="sr-Cyrl-CS"/>
        </w:rPr>
        <w:t xml:space="preserve"> за извршење уговор</w:t>
      </w:r>
      <w:r w:rsidRPr="006E1A95">
        <w:rPr>
          <w:rFonts w:eastAsia="Arial Unicode MS"/>
        </w:rPr>
        <w:t>ених радова</w:t>
      </w:r>
      <w:r w:rsidRPr="006E1A95">
        <w:rPr>
          <w:rFonts w:eastAsia="Arial Unicode MS"/>
          <w:lang w:val="sr-Cyrl-CS"/>
        </w:rPr>
        <w:t>, важност банкарске гаранције за добро извршење посла мора да се продужи.</w:t>
      </w:r>
    </w:p>
    <w:p w:rsidR="00FB5A53" w:rsidRPr="006E1A95" w:rsidRDefault="00FB5A53" w:rsidP="00FB5A53">
      <w:pPr>
        <w:rPr>
          <w:rFonts w:eastAsia="Arial Unicode MS"/>
          <w:lang w:val="sr-Cyrl-CS"/>
        </w:rPr>
      </w:pPr>
      <w:r w:rsidRPr="006E1A95">
        <w:rPr>
          <w:rFonts w:eastAsia="Arial Unicode MS"/>
          <w:lang w:val="sr-Cyrl-CS"/>
        </w:rPr>
        <w:lastRenderedPageBreak/>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E1A95" w:rsidRDefault="00FB5A53" w:rsidP="00FB5A53">
      <w:pPr>
        <w:rPr>
          <w:rFonts w:eastAsia="Arial Unicode MS"/>
          <w:lang w:val="sr-Cyrl-CS"/>
        </w:rPr>
      </w:pPr>
      <w:r w:rsidRPr="006E1A9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6E1A95" w:rsidRDefault="00FB5A53" w:rsidP="00FB5A53">
      <w:pPr>
        <w:rPr>
          <w:rFonts w:eastAsia="Arial Unicode MS"/>
          <w:lang w:val="sr-Cyrl-CS"/>
        </w:rPr>
      </w:pPr>
      <w:r w:rsidRPr="006E1A9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6E1A95" w:rsidRDefault="00FB5A53" w:rsidP="00FB5A53">
      <w:pPr>
        <w:rPr>
          <w:rFonts w:eastAsia="Arial Unicode MS"/>
          <w:lang w:val="sr-Cyrl-CS"/>
        </w:rPr>
      </w:pPr>
      <w:r w:rsidRPr="006E1A95">
        <w:rPr>
          <w:rFonts w:eastAsia="Arial Unicode MS"/>
          <w:lang w:val="sr-Cyrl-CS"/>
        </w:rPr>
        <w:t xml:space="preserve">У случају да </w:t>
      </w:r>
      <w:r w:rsidRPr="006E1A95">
        <w:rPr>
          <w:rFonts w:eastAsia="Arial Unicode MS"/>
        </w:rPr>
        <w:t>Извођач радова</w:t>
      </w:r>
      <w:r w:rsidRPr="006E1A95">
        <w:rPr>
          <w:rFonts w:eastAsia="Arial Unicode MS"/>
          <w:lang w:val="sr-Cyrl-CS"/>
        </w:rPr>
        <w:t xml:space="preserve"> поднесе банкарску гаранцију стране банке, </w:t>
      </w:r>
      <w:r w:rsidRPr="006E1A95">
        <w:rPr>
          <w:rFonts w:eastAsia="Arial Unicode MS"/>
        </w:rPr>
        <w:t xml:space="preserve">Извођач радова </w:t>
      </w:r>
      <w:r w:rsidRPr="006E1A9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6E1A95" w:rsidRDefault="006E1A95" w:rsidP="0093445F">
      <w:pPr>
        <w:ind w:left="1080"/>
        <w:rPr>
          <w:rFonts w:eastAsia="Arial Unicode MS"/>
          <w:lang w:val="sr-Latn-CS"/>
        </w:rPr>
      </w:pPr>
      <w:r w:rsidRPr="00160700">
        <w:rPr>
          <w:rFonts w:eastAsia="Arial Unicode MS"/>
        </w:rPr>
        <w:t>2</w:t>
      </w:r>
      <w:r w:rsidR="0093445F" w:rsidRPr="00160700">
        <w:rPr>
          <w:rFonts w:eastAsia="Arial Unicode MS"/>
        </w:rPr>
        <w:t>.</w:t>
      </w:r>
      <w:r w:rsidR="00FB5A53" w:rsidRPr="00160700">
        <w:rPr>
          <w:rFonts w:eastAsia="Arial Unicode MS"/>
          <w:lang w:val="sr-Latn-CS"/>
        </w:rPr>
        <w:t>Банкарска гаранција за отклањање грешака у гарантном року</w:t>
      </w:r>
    </w:p>
    <w:p w:rsidR="00FB5A53" w:rsidRPr="006E1A95" w:rsidRDefault="00FB5A53" w:rsidP="00FB5A53">
      <w:pPr>
        <w:rPr>
          <w:rFonts w:eastAsia="Arial Unicode MS"/>
          <w:lang w:val="sr-Cyrl-CS"/>
        </w:rPr>
      </w:pPr>
      <w:r w:rsidRPr="006E1A95">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6E1A95">
        <w:rPr>
          <w:rFonts w:eastAsia="Arial Unicode MS"/>
        </w:rPr>
        <w:t xml:space="preserve">радова </w:t>
      </w:r>
      <w:r w:rsidRPr="006E1A95">
        <w:rPr>
          <w:rFonts w:eastAsia="Arial Unicode MS"/>
          <w:lang w:val="sr-Cyrl-CS"/>
        </w:rPr>
        <w:t>преда Наручиоцу банкарску гаранцију за отклањање недостатака у гарантном року.</w:t>
      </w:r>
    </w:p>
    <w:p w:rsidR="00FB5A53" w:rsidRPr="006E1A95" w:rsidRDefault="00FB5A53" w:rsidP="00FB5A53">
      <w:pPr>
        <w:rPr>
          <w:rFonts w:eastAsia="Arial Unicode MS"/>
          <w:lang w:val="sr-Cyrl-CS"/>
        </w:rPr>
      </w:pPr>
      <w:r w:rsidRPr="006E1A95">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6E1A95">
        <w:rPr>
          <w:rFonts w:eastAsia="Arial Unicode MS"/>
          <w:lang w:val="sr-Cyrl-CS"/>
        </w:rPr>
        <w:t>чунатог ПДВ-а, са роком важења 3</w:t>
      </w:r>
      <w:r w:rsidRPr="006E1A95">
        <w:rPr>
          <w:rFonts w:eastAsia="Arial Unicode MS"/>
          <w:lang w:val="sr-Cyrl-CS"/>
        </w:rPr>
        <w:t>0 (</w:t>
      </w:r>
      <w:r w:rsidR="001F0CE3" w:rsidRPr="006E1A95">
        <w:rPr>
          <w:rFonts w:eastAsia="Arial Unicode MS"/>
          <w:lang w:val="sr-Cyrl-CS"/>
        </w:rPr>
        <w:t>три</w:t>
      </w:r>
      <w:r w:rsidRPr="006E1A95">
        <w:rPr>
          <w:rFonts w:eastAsia="Arial Unicode MS"/>
          <w:lang w:val="sr-Cyrl-CS"/>
        </w:rPr>
        <w:t>десет) календарских дана дужим од истека гарантног рока.</w:t>
      </w:r>
    </w:p>
    <w:p w:rsidR="00FB5A53" w:rsidRPr="006E1A95" w:rsidRDefault="00FB5A53" w:rsidP="00FB5A53">
      <w:pPr>
        <w:rPr>
          <w:rFonts w:eastAsia="Arial Unicode MS"/>
          <w:lang w:val="sr-Cyrl-CS"/>
        </w:rPr>
      </w:pPr>
      <w:r w:rsidRPr="006E1A95">
        <w:rPr>
          <w:rFonts w:eastAsia="Arial Unicode MS"/>
          <w:lang w:val="sr-Cyrl-CS"/>
        </w:rPr>
        <w:t xml:space="preserve">Ако се за време трајања </w:t>
      </w:r>
      <w:r w:rsidRPr="006E1A95">
        <w:rPr>
          <w:rFonts w:eastAsia="Arial Unicode MS"/>
        </w:rPr>
        <w:t>овог У</w:t>
      </w:r>
      <w:r w:rsidRPr="006E1A95">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6E1A95" w:rsidRDefault="00FB5A53" w:rsidP="00FB5A53">
      <w:pPr>
        <w:rPr>
          <w:rFonts w:eastAsia="Arial Unicode MS"/>
          <w:lang w:val="sr-Cyrl-CS"/>
        </w:rPr>
      </w:pPr>
      <w:r w:rsidRPr="006E1A9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E1A95" w:rsidRDefault="00FB5A53" w:rsidP="00FB5A53">
      <w:pPr>
        <w:rPr>
          <w:rFonts w:eastAsia="Arial Unicode MS"/>
          <w:lang w:val="sr-Cyrl-CS"/>
        </w:rPr>
      </w:pPr>
      <w:r w:rsidRPr="006E1A9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6E1A95" w:rsidRDefault="00FB5A53" w:rsidP="00FB5A53">
      <w:pPr>
        <w:rPr>
          <w:rFonts w:eastAsia="Arial Unicode MS"/>
          <w:lang w:val="sr-Cyrl-CS"/>
        </w:rPr>
      </w:pPr>
      <w:r w:rsidRPr="006E1A9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6E1A95" w:rsidRDefault="00FB5A53" w:rsidP="00FB5A53">
      <w:pPr>
        <w:rPr>
          <w:rFonts w:eastAsia="Arial Unicode MS"/>
          <w:lang w:val="sr-Cyrl-CS"/>
        </w:rPr>
      </w:pPr>
      <w:r w:rsidRPr="006E1A95">
        <w:rPr>
          <w:rFonts w:eastAsia="Arial Unicode MS"/>
          <w:lang w:val="sr-Cyrl-CS"/>
        </w:rPr>
        <w:t xml:space="preserve">У случају да </w:t>
      </w:r>
      <w:r w:rsidRPr="006E1A95">
        <w:rPr>
          <w:rFonts w:eastAsia="Arial Unicode MS"/>
        </w:rPr>
        <w:t xml:space="preserve">Извођач радова </w:t>
      </w:r>
      <w:r w:rsidRPr="006E1A95">
        <w:rPr>
          <w:rFonts w:eastAsia="Arial Unicode MS"/>
          <w:lang w:val="sr-Cyrl-CS"/>
        </w:rPr>
        <w:t xml:space="preserve">поднесе банкарску гаранцију стране банке, </w:t>
      </w:r>
      <w:r w:rsidRPr="006E1A95">
        <w:rPr>
          <w:rFonts w:eastAsia="Arial Unicode MS"/>
        </w:rPr>
        <w:t xml:space="preserve">Извођач радова </w:t>
      </w:r>
      <w:r w:rsidRPr="006E1A9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6E1A95" w:rsidRDefault="00FB5A53" w:rsidP="00FB5A53">
      <w:pPr>
        <w:rPr>
          <w:rFonts w:eastAsia="Arial Unicode MS"/>
          <w:lang w:val="sr-Cyrl-CS"/>
        </w:rPr>
      </w:pPr>
      <w:r w:rsidRPr="006E1A95">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6E1A95">
        <w:rPr>
          <w:rFonts w:eastAsia="Arial Unicode MS"/>
        </w:rPr>
        <w:t xml:space="preserve"> става 1. овог чла</w:t>
      </w:r>
      <w:r w:rsidR="00712292" w:rsidRPr="006E1A95">
        <w:rPr>
          <w:rFonts w:eastAsia="Arial Unicode MS"/>
        </w:rPr>
        <w:t>н</w:t>
      </w:r>
      <w:r w:rsidRPr="006E1A95">
        <w:rPr>
          <w:rFonts w:eastAsia="Arial Unicode MS"/>
        </w:rPr>
        <w:t>а</w:t>
      </w:r>
      <w:r w:rsidRPr="006E1A95">
        <w:rPr>
          <w:rFonts w:eastAsia="Arial Unicode MS"/>
          <w:lang w:val="sr-Cyrl-CS"/>
        </w:rPr>
        <w:t xml:space="preserve">,  Наручилац има право да реализује поднету банкарску гаранцију за добро извршење посла.  </w:t>
      </w:r>
    </w:p>
    <w:p w:rsidR="00873EBD" w:rsidRDefault="00FB5A53" w:rsidP="00873EBD">
      <w:pPr>
        <w:rPr>
          <w:rFonts w:eastAsia="Arial Unicode MS"/>
          <w:lang w:val="sr-Cyrl-CS"/>
        </w:rPr>
      </w:pPr>
      <w:r w:rsidRPr="006E1A95">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Pr="008377FF" w:rsidRDefault="00F71BA1"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РОК ЗАВРШЕТКА РАДОВА</w:t>
      </w:r>
      <w:r w:rsidR="00646F28" w:rsidRPr="00646F28">
        <w:t xml:space="preserve"> </w:t>
      </w:r>
      <w:r w:rsidR="00646F28" w:rsidRPr="00646F28">
        <w:rPr>
          <w:rFonts w:eastAsia="Arial Unicode MS"/>
          <w:b/>
          <w:lang w:val="sr-Cyrl-CS"/>
        </w:rPr>
        <w:t>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0B7D12" w:rsidRPr="00B75BF8" w:rsidRDefault="00873EBD" w:rsidP="000B7D12">
      <w:pPr>
        <w:rPr>
          <w:rFonts w:cs="Arial"/>
          <w:sz w:val="24"/>
          <w:szCs w:val="24"/>
          <w:lang w:val="sr-Cyrl-R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w:t>
      </w:r>
      <w:r w:rsidR="000B7D12">
        <w:rPr>
          <w:rFonts w:eastAsia="Arial Unicode MS"/>
          <w:lang w:val="sr-Cyrl-CS"/>
        </w:rPr>
        <w:t>3</w:t>
      </w:r>
      <w:r w:rsidR="00160700">
        <w:rPr>
          <w:rFonts w:eastAsia="Arial Unicode MS"/>
          <w:lang w:val="sr-Cyrl-CS"/>
        </w:rPr>
        <w:t xml:space="preserve"> месеци</w:t>
      </w:r>
      <w:r w:rsidR="00B75BF8" w:rsidRPr="00B75BF8">
        <w:rPr>
          <w:rFonts w:cs="Arial"/>
          <w:sz w:val="24"/>
          <w:szCs w:val="24"/>
          <w:lang w:val="sr-Cyrl-RS"/>
        </w:rPr>
        <w:t xml:space="preserve"> од</w:t>
      </w:r>
      <w:r w:rsidR="000B7D12">
        <w:rPr>
          <w:rFonts w:cs="Arial"/>
          <w:sz w:val="24"/>
          <w:szCs w:val="24"/>
          <w:lang w:val="sr-Cyrl-RS"/>
        </w:rPr>
        <w:t xml:space="preserve"> увођења извођача у посао</w:t>
      </w:r>
      <w:r w:rsidR="00B75BF8" w:rsidRPr="00B75BF8">
        <w:rPr>
          <w:rFonts w:cs="Arial"/>
          <w:sz w:val="24"/>
          <w:szCs w:val="24"/>
          <w:lang w:val="sr-Cyrl-RS"/>
        </w:rPr>
        <w:t>.</w:t>
      </w:r>
      <w:r w:rsidR="000B7D12" w:rsidRPr="000B7D12">
        <w:rPr>
          <w:rFonts w:cs="Arial"/>
          <w:sz w:val="24"/>
          <w:szCs w:val="24"/>
          <w:lang w:val="sr-Cyrl-RS"/>
        </w:rPr>
        <w:t xml:space="preserve"> </w:t>
      </w:r>
      <w:r w:rsidR="000B7D12" w:rsidRPr="00B75BF8">
        <w:rPr>
          <w:rFonts w:cs="Arial"/>
          <w:sz w:val="24"/>
          <w:szCs w:val="24"/>
          <w:lang w:val="sr-Cyrl-RS"/>
        </w:rPr>
        <w:t xml:space="preserve">Увођење у посао ће се извршити најкасније у року од </w:t>
      </w:r>
      <w:r w:rsidR="000B7D12">
        <w:rPr>
          <w:rFonts w:cs="Arial"/>
          <w:sz w:val="24"/>
          <w:szCs w:val="24"/>
          <w:lang w:val="sr-Cyrl-RS"/>
        </w:rPr>
        <w:t>30</w:t>
      </w:r>
      <w:r w:rsidR="000B7D12" w:rsidRPr="00B75BF8">
        <w:rPr>
          <w:rFonts w:cs="Arial"/>
          <w:sz w:val="24"/>
          <w:szCs w:val="24"/>
          <w:lang w:val="sr-Cyrl-RS"/>
        </w:rPr>
        <w:t xml:space="preserve"> дана од дана ступања уговоеа на снагу.</w:t>
      </w:r>
    </w:p>
    <w:p w:rsidR="00B75BF8" w:rsidRPr="00B75BF8" w:rsidRDefault="00B75BF8" w:rsidP="00B75BF8">
      <w:pPr>
        <w:rPr>
          <w:rFonts w:cs="Arial"/>
          <w:sz w:val="24"/>
          <w:szCs w:val="24"/>
          <w:lang w:val="sr-Cyrl-RS"/>
        </w:rPr>
      </w:pPr>
    </w:p>
    <w:p w:rsidR="00873EBD" w:rsidRPr="008377FF" w:rsidRDefault="00646F28" w:rsidP="00873EBD">
      <w:pPr>
        <w:rPr>
          <w:rFonts w:eastAsia="Arial Unicode MS"/>
          <w:lang w:val="sr-Cyrl-CS"/>
        </w:rPr>
      </w:pPr>
      <w:r w:rsidRPr="00646F28">
        <w:rPr>
          <w:rFonts w:eastAsia="Arial Unicode MS"/>
          <w:lang w:val="sr-Cyrl-CS"/>
        </w:rPr>
        <w:t xml:space="preserve">Место </w:t>
      </w:r>
      <w:r>
        <w:rPr>
          <w:rFonts w:eastAsia="Arial Unicode MS"/>
          <w:lang w:val="sr-Cyrl-CS"/>
        </w:rPr>
        <w:t>извођења радова</w:t>
      </w:r>
      <w:r w:rsidRPr="00646F28">
        <w:rPr>
          <w:rFonts w:eastAsia="Arial Unicode MS"/>
          <w:lang w:val="sr-Cyrl-CS"/>
        </w:rPr>
        <w:t xml:space="preserve">: Огранак ТЕНТ, локација </w:t>
      </w:r>
      <w:r w:rsidR="000B7D12">
        <w:rPr>
          <w:rFonts w:eastAsia="Arial Unicode MS"/>
          <w:lang w:val="sr-Cyrl-CS"/>
        </w:rPr>
        <w:t>А, Б.</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54490E">
      <w:pPr>
        <w:numPr>
          <w:ilvl w:val="0"/>
          <w:numId w:val="1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54490E">
      <w:pPr>
        <w:numPr>
          <w:ilvl w:val="0"/>
          <w:numId w:val="1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54490E">
      <w:pPr>
        <w:numPr>
          <w:ilvl w:val="0"/>
          <w:numId w:val="1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160700">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B75BF8" w:rsidRPr="008377FF" w:rsidRDefault="00B75BF8" w:rsidP="00B75BF8">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у року од 3 (три) дана, у писаној форми обавести Извођача радова о лицу задуженом за реализацију овог Уговора.</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 и опреме</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са Извођачем радова усагласи и одобри динамички план извођења радова, у року од 14 (четрнаест) дана од потписивања  овог Уговора</w:t>
      </w:r>
    </w:p>
    <w:p w:rsidR="00C47DBD" w:rsidRPr="005679F9" w:rsidRDefault="00C47DBD" w:rsidP="005679F9">
      <w:pPr>
        <w:numPr>
          <w:ilvl w:val="0"/>
          <w:numId w:val="32"/>
        </w:numPr>
        <w:spacing w:before="0"/>
        <w:rPr>
          <w:rFonts w:eastAsia="Arial Unicode MS"/>
          <w:lang w:val="sr-Latn-CS"/>
        </w:rPr>
      </w:pPr>
      <w:r w:rsidRPr="00C47DBD">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у року од 3 дана достави решење за лица која ће вршити стручни надзор на извођењу радова</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lastRenderedPageBreak/>
        <w:t>Да извођачу радова уручи сву расположиву и потребну документацију по којој се изводе радови</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именује надзорног органа за извођење радова и о томе писаним путем обавести извођача.</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обезбеди привремено коришћење електричне енергије са потребним бројем прикључака .</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организује стручно-техничку контролу квалитета обављених радова.</w:t>
      </w:r>
    </w:p>
    <w:p w:rsidR="00B75BF8" w:rsidRDefault="00431892" w:rsidP="00B75BF8">
      <w:pPr>
        <w:rPr>
          <w:rFonts w:eastAsia="Arial Unicode MS"/>
          <w:b/>
          <w:lang w:val="sr-Cyrl-CS"/>
        </w:rPr>
      </w:pPr>
      <w:r w:rsidRPr="002F27ED">
        <w:rPr>
          <w:rFonts w:cs="Arial"/>
          <w:sz w:val="20"/>
          <w:szCs w:val="20"/>
          <w:lang w:val="sr-Cyrl-RS"/>
        </w:rPr>
        <w:t>Наручилац радова је дужан да Извођача радова уведе у посао, да му обезбеди магнетне идентификационе картице за улаз радника Извођача у круг електране, да свакодневно потписује грађевински дневник, да прати квалитет и квантитет извршених радова и да Извођачу обезбеди потребну електричну енергију</w:t>
      </w:r>
      <w:r>
        <w:rPr>
          <w:rFonts w:cs="Arial"/>
          <w:sz w:val="20"/>
          <w:szCs w:val="20"/>
        </w:rPr>
        <w:t>.</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160700">
        <w:rPr>
          <w:rFonts w:eastAsia="Arial Unicode MS"/>
          <w:b/>
          <w:lang w:val="sr-Cyrl-CS"/>
        </w:rPr>
        <w:t>ОБАВЕЗЕ ИЗВОЂАЧА</w:t>
      </w:r>
      <w:r w:rsidRPr="00160700">
        <w:rPr>
          <w:rFonts w:eastAsia="Arial Unicode MS"/>
          <w:b/>
        </w:rPr>
        <w:t xml:space="preserve"> РАДОВА</w:t>
      </w:r>
    </w:p>
    <w:p w:rsidR="00873EBD" w:rsidRDefault="00873EBD" w:rsidP="00873EBD">
      <w:pPr>
        <w:jc w:val="center"/>
        <w:rPr>
          <w:rFonts w:eastAsia="Arial Unicode MS"/>
          <w:b/>
          <w:lang w:val="sr-Cyrl-CS"/>
        </w:rPr>
      </w:pPr>
      <w:r w:rsidRPr="0005016C">
        <w:rPr>
          <w:rFonts w:eastAsia="Arial Unicode MS"/>
          <w:b/>
          <w:lang w:val="sr-Cyrl-CS"/>
        </w:rPr>
        <w:t>Члан 10.</w:t>
      </w:r>
    </w:p>
    <w:p w:rsidR="00F71BA1" w:rsidRPr="0005016C" w:rsidRDefault="00F71BA1" w:rsidP="00873EBD">
      <w:pPr>
        <w:jc w:val="center"/>
        <w:rPr>
          <w:rFonts w:eastAsia="Arial Unicode MS"/>
          <w:b/>
          <w:lang w:val="sr-Cyrl-CS"/>
        </w:rPr>
      </w:pP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E819C8">
        <w:rPr>
          <w:rFonts w:eastAsia="Arial Unicode MS"/>
        </w:rPr>
        <w:t xml:space="preserve"> у Републици Србији </w:t>
      </w:r>
      <w:r w:rsidRPr="00E819C8">
        <w:rPr>
          <w:rFonts w:eastAsia="Arial Unicode MS"/>
          <w:lang w:val="sr-Latn-CS"/>
        </w:rPr>
        <w:t xml:space="preserve">, техничким упутствима Наручиоца, правилима струке и одредбама овог </w:t>
      </w:r>
      <w:r w:rsidRPr="00E819C8">
        <w:rPr>
          <w:rFonts w:eastAsia="Arial Unicode MS"/>
        </w:rPr>
        <w:t>У</w:t>
      </w:r>
      <w:r w:rsidRPr="00E819C8">
        <w:rPr>
          <w:rFonts w:eastAsia="Arial Unicode MS"/>
          <w:lang w:val="sr-Latn-CS"/>
        </w:rPr>
        <w:t>говора,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 xml:space="preserve">у року од 3 (три) дана одреди свог представника задуженог за реализацију обавеза из </w:t>
      </w:r>
      <w:r w:rsidRPr="00E819C8">
        <w:rPr>
          <w:rFonts w:eastAsia="Arial Unicode MS"/>
        </w:rPr>
        <w:t>У</w:t>
      </w:r>
      <w:r w:rsidRPr="00E819C8">
        <w:rPr>
          <w:rFonts w:eastAsia="Arial Unicode MS"/>
          <w:lang w:val="sr-Latn-CS"/>
        </w:rPr>
        <w:t>говора и праћење и о томе обавести Наручиоца у писаној форми,</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писаним путем обавести Наручиоца о могућим кашњењима, као и о разлозима кашњења</w:t>
      </w:r>
      <w:r w:rsidRPr="00E819C8">
        <w:rPr>
          <w:rFonts w:eastAsia="Arial Unicode MS"/>
        </w:rPr>
        <w:t xml:space="preserve"> а </w:t>
      </w:r>
      <w:r w:rsidRPr="00E819C8">
        <w:rPr>
          <w:rFonts w:eastAsia="Arial Unicode MS"/>
          <w:lang w:val="sr-Latn-CS"/>
        </w:rPr>
        <w:t xml:space="preserve"> Обавештење </w:t>
      </w:r>
      <w:r w:rsidRPr="00E819C8">
        <w:rPr>
          <w:rFonts w:eastAsia="Arial Unicode MS"/>
        </w:rPr>
        <w:t xml:space="preserve">о томе </w:t>
      </w:r>
      <w:r w:rsidRPr="00E819C8">
        <w:rPr>
          <w:rFonts w:eastAsia="Arial Unicode MS"/>
          <w:lang w:val="sr-Latn-CS"/>
        </w:rPr>
        <w:t xml:space="preserve">доставити Наручиоцу најкасније 7 (седам) дана пре истека рока из </w:t>
      </w:r>
      <w:r w:rsidRPr="00E819C8">
        <w:rPr>
          <w:rFonts w:eastAsia="Arial Unicode MS"/>
        </w:rPr>
        <w:t>ч</w:t>
      </w:r>
      <w:r w:rsidRPr="00E819C8">
        <w:rPr>
          <w:rFonts w:eastAsia="Arial Unicode MS"/>
          <w:lang w:val="sr-Latn-CS"/>
        </w:rPr>
        <w:t>лана</w:t>
      </w:r>
      <w:r w:rsidRPr="00E819C8">
        <w:rPr>
          <w:rFonts w:eastAsia="Arial Unicode MS"/>
        </w:rPr>
        <w:t xml:space="preserve"> 8</w:t>
      </w:r>
      <w:r w:rsidRPr="00E819C8">
        <w:rPr>
          <w:rFonts w:eastAsia="Arial Unicode MS"/>
          <w:lang w:val="sr-Latn-CS"/>
        </w:rPr>
        <w:t xml:space="preserve">. </w:t>
      </w:r>
      <w:r w:rsidRPr="00E819C8">
        <w:rPr>
          <w:rFonts w:eastAsia="Arial Unicode MS"/>
        </w:rPr>
        <w:t>овог  У</w:t>
      </w:r>
      <w:r w:rsidRPr="00E819C8">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E819C8">
        <w:rPr>
          <w:rFonts w:eastAsia="Arial Unicode MS"/>
        </w:rPr>
        <w:t>ч</w:t>
      </w:r>
      <w:r w:rsidRPr="00E819C8">
        <w:rPr>
          <w:rFonts w:eastAsia="Arial Unicode MS"/>
          <w:lang w:val="sr-Latn-CS"/>
        </w:rPr>
        <w:t xml:space="preserve">лана 13. овог </w:t>
      </w:r>
      <w:r w:rsidRPr="00E819C8">
        <w:rPr>
          <w:rFonts w:eastAsia="Arial Unicode MS"/>
        </w:rPr>
        <w:t>У</w:t>
      </w:r>
      <w:r w:rsidRPr="00E819C8">
        <w:rPr>
          <w:rFonts w:eastAsia="Arial Unicode MS"/>
          <w:lang w:val="sr-Latn-CS"/>
        </w:rPr>
        <w:t>говора,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уради</w:t>
      </w:r>
      <w:r w:rsidRPr="00E819C8">
        <w:rPr>
          <w:rFonts w:eastAsia="Arial Unicode MS"/>
        </w:rPr>
        <w:t xml:space="preserve"> и достави Наручиоцу</w:t>
      </w:r>
      <w:r w:rsidRPr="00E819C8">
        <w:rPr>
          <w:rFonts w:eastAsia="Arial Unicode MS"/>
          <w:lang w:val="sr-Latn-CS"/>
        </w:rPr>
        <w:t xml:space="preserve"> план превентивних мера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E819C8" w:rsidRDefault="00873EBD" w:rsidP="0054490E">
      <w:pPr>
        <w:numPr>
          <w:ilvl w:val="0"/>
          <w:numId w:val="15"/>
        </w:numPr>
        <w:spacing w:before="0"/>
        <w:rPr>
          <w:rFonts w:eastAsia="Arial Unicode MS"/>
          <w:lang w:val="sr-Latn-CS"/>
        </w:rPr>
      </w:pPr>
      <w:r w:rsidRPr="00E819C8">
        <w:rPr>
          <w:rFonts w:eastAsia="Arial Unicode MS"/>
        </w:rPr>
        <w:t>з</w:t>
      </w:r>
      <w:r w:rsidRPr="00E819C8">
        <w:rPr>
          <w:rFonts w:eastAsia="Arial Unicode MS"/>
          <w:lang w:val="sr-Latn-CS"/>
        </w:rPr>
        <w:t>а</w:t>
      </w:r>
      <w:r w:rsidRPr="00E819C8">
        <w:rPr>
          <w:rFonts w:eastAsia="Arial Unicode MS"/>
        </w:rPr>
        <w:t xml:space="preserve"> све</w:t>
      </w:r>
      <w:r w:rsidRPr="00E819C8">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E819C8">
        <w:rPr>
          <w:rFonts w:eastAsia="Arial Unicode MS"/>
        </w:rPr>
        <w:t>н</w:t>
      </w:r>
      <w:r w:rsidRPr="00E819C8">
        <w:rPr>
          <w:rFonts w:eastAsia="Arial Unicode MS"/>
          <w:lang w:val="sr-Latn-CS"/>
        </w:rPr>
        <w:t>у сагласност на пројектну документацију</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за опрему, рад и материјал</w:t>
      </w:r>
      <w:r w:rsidRPr="00E819C8">
        <w:rPr>
          <w:rFonts w:eastAsia="Arial Unicode MS"/>
        </w:rPr>
        <w:t xml:space="preserve">, Наручиоцу </w:t>
      </w:r>
      <w:r w:rsidRPr="00E819C8">
        <w:rPr>
          <w:rFonts w:eastAsia="Arial Unicode MS"/>
          <w:lang w:val="sr-Latn-CS"/>
        </w:rPr>
        <w:t>достави</w:t>
      </w:r>
      <w:r w:rsidRPr="00E819C8">
        <w:rPr>
          <w:rFonts w:eastAsia="Arial Unicode MS"/>
        </w:rPr>
        <w:t xml:space="preserve"> потпуну</w:t>
      </w:r>
      <w:r w:rsidRPr="00E819C8">
        <w:rPr>
          <w:rFonts w:eastAsia="Arial Unicode MS"/>
          <w:lang w:val="sr-Latn-CS"/>
        </w:rPr>
        <w:t xml:space="preserve"> атестну документацију</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уредно одржава градилиште, материјал депонује правилно и обезбеди несметани саобраћај,</w:t>
      </w:r>
      <w:r w:rsidRPr="00E819C8">
        <w:rPr>
          <w:rFonts w:eastAsia="Arial Unicode MS"/>
        </w:rPr>
        <w:t xml:space="preserve"> за све време трајања Уговора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E819C8">
        <w:rPr>
          <w:rFonts w:eastAsia="Arial Unicode MS"/>
        </w:rPr>
        <w:t xml:space="preserve"> изведених радова и објекта</w:t>
      </w:r>
      <w:r w:rsidRPr="00E819C8">
        <w:rPr>
          <w:rFonts w:eastAsia="Arial Unicode MS"/>
          <w:lang w:val="sr-Latn-CS"/>
        </w:rPr>
        <w:t xml:space="preserve"> и коначни обрачун</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431892" w:rsidRPr="00431892" w:rsidRDefault="00431892" w:rsidP="0054490E">
      <w:pPr>
        <w:pStyle w:val="ListParagraph"/>
        <w:widowControl w:val="0"/>
        <w:numPr>
          <w:ilvl w:val="0"/>
          <w:numId w:val="15"/>
        </w:numPr>
        <w:autoSpaceDE w:val="0"/>
        <w:autoSpaceDN w:val="0"/>
        <w:adjustRightInd w:val="0"/>
        <w:rPr>
          <w:rFonts w:ascii="Arial" w:hAnsi="Arial" w:cs="Arial"/>
        </w:rPr>
      </w:pPr>
      <w:r w:rsidRPr="00431892">
        <w:rPr>
          <w:rFonts w:ascii="Arial" w:hAnsi="Arial" w:cs="Arial"/>
        </w:rPr>
        <w:t>.</w:t>
      </w:r>
      <w:r w:rsidRPr="00431892">
        <w:rPr>
          <w:rFonts w:ascii="Arial" w:hAnsi="Arial" w:cs="Arial"/>
          <w:lang w:val="sr-Cyrl-RS"/>
        </w:rPr>
        <w:t xml:space="preserve">Извођач је обавезан да свакодневно уредно води грађевински дневник у коме ће бити дат детаљан опис изведених радова  и уради грађевинску књигу у којој ће </w:t>
      </w:r>
      <w:r w:rsidRPr="00431892">
        <w:rPr>
          <w:rFonts w:ascii="Arial" w:hAnsi="Arial" w:cs="Arial"/>
          <w:lang w:val="sr-Cyrl-RS"/>
        </w:rPr>
        <w:lastRenderedPageBreak/>
        <w:t>навести тачне количине изведених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изведених   радова  у месецу.Грађевинска књига је подлога за израду привремених и коначне ситуације.</w:t>
      </w:r>
    </w:p>
    <w:p w:rsidR="00431892" w:rsidRPr="00431892" w:rsidRDefault="00431892" w:rsidP="00431892">
      <w:pPr>
        <w:pStyle w:val="ListParagraph"/>
        <w:widowControl w:val="0"/>
        <w:autoSpaceDE w:val="0"/>
        <w:autoSpaceDN w:val="0"/>
        <w:adjustRightInd w:val="0"/>
        <w:ind w:left="420"/>
        <w:rPr>
          <w:rFonts w:ascii="Arial" w:hAnsi="Arial" w:cs="Arial"/>
        </w:rPr>
      </w:pPr>
    </w:p>
    <w:p w:rsidR="00431892" w:rsidRPr="00431892" w:rsidRDefault="00431892" w:rsidP="0054490E">
      <w:pPr>
        <w:pStyle w:val="ListParagraph"/>
        <w:numPr>
          <w:ilvl w:val="0"/>
          <w:numId w:val="15"/>
        </w:numPr>
        <w:rPr>
          <w:rFonts w:ascii="Arial" w:hAnsi="Arial" w:cs="Arial"/>
        </w:rPr>
      </w:pPr>
      <w:r w:rsidRPr="00431892">
        <w:rPr>
          <w:rFonts w:ascii="Arial" w:hAnsi="Arial" w:cs="Arial"/>
          <w:lang w:val="sr-Cyrl-RS"/>
        </w:rPr>
        <w:t xml:space="preserve"> Извођач радова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431892" w:rsidRPr="00431892" w:rsidRDefault="00431892" w:rsidP="0054490E">
      <w:pPr>
        <w:pStyle w:val="ListParagraph"/>
        <w:widowControl w:val="0"/>
        <w:numPr>
          <w:ilvl w:val="0"/>
          <w:numId w:val="15"/>
        </w:numPr>
        <w:autoSpaceDE w:val="0"/>
        <w:autoSpaceDN w:val="0"/>
        <w:adjustRightInd w:val="0"/>
        <w:rPr>
          <w:rFonts w:ascii="Arial" w:hAnsi="Arial" w:cs="Arial"/>
          <w:lang w:val="sr-Cyrl-RS"/>
        </w:rPr>
      </w:pPr>
      <w:r>
        <w:rPr>
          <w:rFonts w:ascii="Arial" w:hAnsi="Arial" w:cs="Arial"/>
        </w:rPr>
        <w:t xml:space="preserve">  </w:t>
      </w:r>
      <w:r w:rsidRPr="00431892">
        <w:rPr>
          <w:rFonts w:ascii="Arial" w:hAnsi="Arial" w:cs="Arial"/>
        </w:rPr>
        <w:t xml:space="preserve"> </w:t>
      </w:r>
      <w:r w:rsidRPr="00431892">
        <w:rPr>
          <w:rFonts w:ascii="Arial" w:hAnsi="Arial" w:cs="Arial"/>
          <w:lang w:val="sr-Cyrl-RS"/>
        </w:rPr>
        <w:t>На основу Правилника о безбедности на раду у ТЕНТ д.о.о Извођач је дужан да именује одговорно лице за безбедност на раду који ће бити на располагању у свако време током редовног радног времена Извођача.</w:t>
      </w:r>
    </w:p>
    <w:p w:rsidR="00431892" w:rsidRPr="00431892" w:rsidRDefault="00431892" w:rsidP="00431892">
      <w:pPr>
        <w:pStyle w:val="ListParagraph"/>
        <w:widowControl w:val="0"/>
        <w:autoSpaceDE w:val="0"/>
        <w:autoSpaceDN w:val="0"/>
        <w:adjustRightInd w:val="0"/>
        <w:ind w:left="420"/>
        <w:rPr>
          <w:rFonts w:ascii="Arial" w:hAnsi="Arial" w:cs="Arial"/>
          <w:lang w:val="sr-Cyrl-RS"/>
        </w:rPr>
      </w:pPr>
    </w:p>
    <w:p w:rsidR="00431892" w:rsidRPr="00431892" w:rsidRDefault="00431892" w:rsidP="00431892">
      <w:pPr>
        <w:pStyle w:val="ListParagraph"/>
        <w:widowControl w:val="0"/>
        <w:autoSpaceDE w:val="0"/>
        <w:autoSpaceDN w:val="0"/>
        <w:adjustRightInd w:val="0"/>
        <w:ind w:left="420"/>
        <w:rPr>
          <w:rFonts w:ascii="Arial" w:hAnsi="Arial" w:cs="Arial"/>
          <w:lang w:val="sr-Cyrl-RS"/>
        </w:rPr>
      </w:pPr>
      <w:r w:rsidRPr="00431892">
        <w:rPr>
          <w:rFonts w:ascii="Arial" w:hAnsi="Arial" w:cs="Arial"/>
          <w:lang w:val="sr-Cyrl-RS"/>
        </w:rPr>
        <w:t xml:space="preserve"> доставити:</w:t>
      </w:r>
    </w:p>
    <w:p w:rsidR="00431892" w:rsidRDefault="00431892" w:rsidP="00431892">
      <w:pPr>
        <w:pStyle w:val="ListParagraph"/>
        <w:widowControl w:val="0"/>
        <w:autoSpaceDE w:val="0"/>
        <w:autoSpaceDN w:val="0"/>
        <w:adjustRightInd w:val="0"/>
        <w:ind w:left="420"/>
        <w:rPr>
          <w:rFonts w:ascii="Arial" w:hAnsi="Arial" w:cs="Arial"/>
        </w:rPr>
      </w:pPr>
      <w:r w:rsidRPr="00431892">
        <w:rPr>
          <w:rFonts w:ascii="Arial" w:hAnsi="Arial" w:cs="Arial"/>
          <w:lang w:val="sr-Cyrl-RS"/>
        </w:rPr>
        <w:t>-решење о именовању од стране директора фирме</w:t>
      </w:r>
      <w:r w:rsidRPr="00431892">
        <w:rPr>
          <w:rFonts w:ascii="Arial" w:hAnsi="Arial" w:cs="Arial"/>
        </w:rPr>
        <w:t>.</w:t>
      </w:r>
    </w:p>
    <w:p w:rsidR="00431892" w:rsidRPr="00431892" w:rsidRDefault="00431892" w:rsidP="00431892">
      <w:pPr>
        <w:pStyle w:val="ListParagraph"/>
        <w:widowControl w:val="0"/>
        <w:autoSpaceDE w:val="0"/>
        <w:autoSpaceDN w:val="0"/>
        <w:adjustRightInd w:val="0"/>
        <w:ind w:left="420"/>
        <w:rPr>
          <w:rFonts w:ascii="Arial" w:hAnsi="Arial" w:cs="Arial"/>
        </w:rPr>
      </w:pPr>
    </w:p>
    <w:p w:rsidR="00431892" w:rsidRPr="00431892" w:rsidRDefault="00431892" w:rsidP="00431892">
      <w:pPr>
        <w:pStyle w:val="ListParagraph"/>
        <w:ind w:left="420"/>
        <w:rPr>
          <w:rFonts w:cs="Arial"/>
          <w:sz w:val="20"/>
          <w:szCs w:val="20"/>
        </w:rPr>
      </w:pPr>
      <w:r w:rsidRPr="00431892">
        <w:rPr>
          <w:rFonts w:ascii="Arial" w:hAnsi="Arial" w:cs="Arial"/>
        </w:rPr>
        <w:t xml:space="preserve"> </w:t>
      </w:r>
      <w:r w:rsidRPr="00431892">
        <w:rPr>
          <w:rFonts w:ascii="Arial" w:hAnsi="Arial" w:cs="Arial"/>
          <w:lang w:val="sr-Cyrl-RS"/>
        </w:rPr>
        <w:t>Извођач радова је у обавези да пре почетка радова достави решење директора фирме о именовању одговорног извођача радова и решење директора фирме о именовању шефа градилишта</w:t>
      </w:r>
      <w:r w:rsidRPr="00431892">
        <w:rPr>
          <w:rFonts w:cs="Arial"/>
          <w:sz w:val="20"/>
          <w:szCs w:val="20"/>
          <w:lang w:val="sr-Cyrl-RS"/>
        </w:rPr>
        <w:t>.</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lastRenderedPageBreak/>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C47DBD" w:rsidRDefault="00873EBD" w:rsidP="00873EBD">
      <w:pPr>
        <w:rPr>
          <w:rFonts w:eastAsia="Arial Unicode MS"/>
          <w:lang w:val="sr-Cyrl-CS"/>
        </w:rPr>
      </w:pPr>
      <w:r w:rsidRPr="00C47DBD">
        <w:rPr>
          <w:rFonts w:eastAsia="Arial Unicode MS"/>
          <w:lang w:val="sr-Cyrl-CS"/>
        </w:rPr>
        <w:t>Примопредају и коначни обрачун изведених радова врши Комисија за п</w:t>
      </w:r>
      <w:r w:rsidR="00C47DBD" w:rsidRPr="00C47DBD">
        <w:rPr>
          <w:rFonts w:eastAsia="Arial Unicode MS"/>
          <w:lang w:val="sr-Cyrl-CS"/>
        </w:rPr>
        <w:t xml:space="preserve">римопредају и коначни обрачун </w:t>
      </w:r>
    </w:p>
    <w:p w:rsidR="00175BA5" w:rsidRPr="00175BA5" w:rsidRDefault="00873EBD" w:rsidP="00873EBD">
      <w:pPr>
        <w:rPr>
          <w:rFonts w:eastAsia="Arial Unicode MS"/>
          <w:lang w:val="sr-Cyrl-RS"/>
        </w:rPr>
      </w:pPr>
      <w:r w:rsidRPr="00C47DBD">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C47DBD">
        <w:rPr>
          <w:rFonts w:eastAsia="Arial Unicode MS"/>
        </w:rPr>
        <w:t>накнадно остављеном року</w:t>
      </w:r>
      <w:r w:rsidR="00C47DBD" w:rsidRPr="00C47DBD">
        <w:rPr>
          <w:rFonts w:eastAsia="Arial Unicode MS"/>
          <w:lang w:val="sr-Cyrl-RS"/>
        </w:rPr>
        <w:t>.</w:t>
      </w:r>
      <w:r w:rsidRPr="00C47DBD">
        <w:rPr>
          <w:rFonts w:eastAsia="Arial Unicode MS"/>
        </w:rPr>
        <w:t xml:space="preserve"> </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lastRenderedPageBreak/>
        <w:t>Ако ни у накнадном року</w:t>
      </w:r>
      <w:r w:rsidRPr="008377FF">
        <w:rPr>
          <w:rFonts w:eastAsia="Arial Unicode MS"/>
        </w:rPr>
        <w:t xml:space="preserve"> Који не може бити краћи од </w:t>
      </w:r>
      <w:r w:rsidR="00B75BF8">
        <w:rPr>
          <w:rFonts w:eastAsia="Arial Unicode MS"/>
          <w:lang w:val="sr-Cyrl-RS"/>
        </w:rPr>
        <w:t>7</w:t>
      </w:r>
      <w:r w:rsidR="00B75BF8">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54490E">
      <w:pPr>
        <w:numPr>
          <w:ilvl w:val="0"/>
          <w:numId w:val="16"/>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54490E">
      <w:pPr>
        <w:numPr>
          <w:ilvl w:val="0"/>
          <w:numId w:val="1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54490E">
      <w:pPr>
        <w:numPr>
          <w:ilvl w:val="0"/>
          <w:numId w:val="16"/>
        </w:numPr>
        <w:rPr>
          <w:rFonts w:eastAsia="Arial Unicode MS"/>
          <w:lang w:val="sr-Latn-CS"/>
        </w:rPr>
      </w:pPr>
      <w:r w:rsidRPr="008377FF">
        <w:rPr>
          <w:rFonts w:eastAsia="Arial Unicode MS"/>
          <w:lang w:val="sr-Latn-CS"/>
        </w:rPr>
        <w:lastRenderedPageBreak/>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54490E">
      <w:pPr>
        <w:numPr>
          <w:ilvl w:val="0"/>
          <w:numId w:val="16"/>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873EBD">
      <w:pPr>
        <w:jc w:val="center"/>
        <w:rPr>
          <w:rFonts w:eastAsia="Arial Unicode MS"/>
          <w:b/>
          <w:lang w:val="sr-Cyrl-CS"/>
        </w:rPr>
      </w:pPr>
    </w:p>
    <w:p w:rsidR="00175BA5" w:rsidRDefault="00175BA5" w:rsidP="00873EBD">
      <w:pPr>
        <w:jc w:val="center"/>
        <w:rPr>
          <w:rFonts w:eastAsia="Arial Unicode MS"/>
          <w:b/>
          <w:lang w:val="sr-Cyrl-CS"/>
        </w:rPr>
      </w:pPr>
    </w:p>
    <w:p w:rsidR="00873EBD" w:rsidRDefault="00873EBD" w:rsidP="00873EBD">
      <w:pPr>
        <w:jc w:val="center"/>
        <w:rPr>
          <w:rFonts w:eastAsia="Arial Unicode MS"/>
          <w:b/>
          <w:lang w:val="sr-Cyrl-CS"/>
        </w:rPr>
      </w:pPr>
      <w:r w:rsidRPr="0005016C">
        <w:rPr>
          <w:rFonts w:eastAsia="Arial Unicode MS"/>
          <w:b/>
          <w:lang w:val="sr-Cyrl-CS"/>
        </w:rPr>
        <w:t>Члан 22.</w:t>
      </w:r>
    </w:p>
    <w:p w:rsidR="00F71BA1" w:rsidRPr="0005016C" w:rsidRDefault="00F71BA1" w:rsidP="00873EBD">
      <w:pPr>
        <w:jc w:val="center"/>
        <w:rPr>
          <w:rFonts w:eastAsia="Arial Unicode MS"/>
          <w:b/>
          <w:lang w:val="sr-Cyrl-CS"/>
        </w:rPr>
      </w:pPr>
    </w:p>
    <w:p w:rsidR="0005016C"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F71BA1" w:rsidRDefault="00F71BA1"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Default="00873EBD" w:rsidP="00873EBD">
      <w:pPr>
        <w:rPr>
          <w:rFonts w:eastAsia="Arial Unicode MS"/>
          <w:lang w:val="sr-Cyrl-RS"/>
        </w:rPr>
      </w:pPr>
      <w:r w:rsidRPr="008377FF">
        <w:rPr>
          <w:rFonts w:eastAsia="Arial Unicode MS"/>
          <w:lang w:val="sr-Cyrl-CS"/>
        </w:rPr>
        <w:t xml:space="preserve">Гарантни рок </w:t>
      </w:r>
      <w:r w:rsidRPr="00B75BF8">
        <w:rPr>
          <w:rFonts w:eastAsia="Arial Unicode MS"/>
          <w:lang w:val="sr-Cyrl-CS"/>
        </w:rPr>
        <w:t xml:space="preserve">за </w:t>
      </w:r>
      <w:r w:rsidRPr="00B75BF8">
        <w:rPr>
          <w:rFonts w:eastAsia="Arial Unicode MS"/>
        </w:rPr>
        <w:t xml:space="preserve">уговорене и  </w:t>
      </w:r>
      <w:r w:rsidRPr="00B75BF8">
        <w:rPr>
          <w:rFonts w:eastAsia="Arial Unicode MS"/>
          <w:lang w:val="sr-Cyrl-CS"/>
        </w:rPr>
        <w:t>из</w:t>
      </w:r>
      <w:r w:rsidR="004A333C" w:rsidRPr="00B75BF8">
        <w:rPr>
          <w:rFonts w:eastAsia="Arial Unicode MS"/>
          <w:lang w:val="sr-Cyrl-CS"/>
        </w:rPr>
        <w:t xml:space="preserve">ведене радове износи _________ </w:t>
      </w:r>
      <w:r w:rsidRPr="00B75BF8">
        <w:rPr>
          <w:rFonts w:eastAsia="Arial Unicode MS"/>
          <w:lang w:val="sr-Cyrl-CS"/>
        </w:rPr>
        <w:t>месеца и почиње да тече од дана састављања Записника о примопредаји изведених радова</w:t>
      </w:r>
      <w:r w:rsidRPr="00B75BF8">
        <w:rPr>
          <w:rFonts w:eastAsia="Arial Unicode MS"/>
        </w:rPr>
        <w:t xml:space="preserve"> потписаног од стране овлашћених представника Уговорних страна.</w:t>
      </w:r>
    </w:p>
    <w:p w:rsidR="00F71BA1" w:rsidRPr="00F71BA1" w:rsidRDefault="00F71BA1" w:rsidP="00873EBD">
      <w:pPr>
        <w:rPr>
          <w:rFonts w:eastAsia="Arial Unicode MS"/>
          <w:color w:val="00B0F0"/>
          <w:lang w:val="sr-Cyrl-RS"/>
        </w:rPr>
      </w:pPr>
    </w:p>
    <w:p w:rsidR="00873EBD"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F71BA1" w:rsidRPr="0005016C" w:rsidRDefault="00F71BA1"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lastRenderedPageBreak/>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431892" w:rsidRPr="005A3273" w:rsidRDefault="00431892" w:rsidP="00431892">
      <w:pPr>
        <w:jc w:val="left"/>
        <w:rPr>
          <w:rFonts w:eastAsia="Arial Unicode MS"/>
          <w:lang w:val="sr-Cyrl-CS"/>
        </w:rPr>
      </w:pPr>
      <w:r w:rsidRPr="005A3273">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873EBD" w:rsidRPr="008377FF" w:rsidRDefault="00431892" w:rsidP="00431892">
      <w:pPr>
        <w:rPr>
          <w:rFonts w:eastAsia="Arial Unicode MS"/>
          <w:lang w:val="ru-RU"/>
        </w:rPr>
      </w:pPr>
      <w:r w:rsidRPr="005A3273">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A3282"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Default="00873EBD"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Pr="008377FF" w:rsidRDefault="00F71BA1"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54490E">
      <w:pPr>
        <w:numPr>
          <w:ilvl w:val="0"/>
          <w:numId w:val="17"/>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54490E">
      <w:pPr>
        <w:numPr>
          <w:ilvl w:val="0"/>
          <w:numId w:val="17"/>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54490E">
      <w:pPr>
        <w:numPr>
          <w:ilvl w:val="0"/>
          <w:numId w:val="17"/>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983C65"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54490E">
      <w:pPr>
        <w:numPr>
          <w:ilvl w:val="0"/>
          <w:numId w:val="18"/>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54490E">
      <w:pPr>
        <w:numPr>
          <w:ilvl w:val="0"/>
          <w:numId w:val="18"/>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54490E">
      <w:pPr>
        <w:numPr>
          <w:ilvl w:val="0"/>
          <w:numId w:val="18"/>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Default="00873EBD"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Pr="008377FF" w:rsidRDefault="00F71BA1" w:rsidP="00873EBD">
      <w:pPr>
        <w:rPr>
          <w:rFonts w:eastAsia="Arial Unicode MS"/>
          <w:lang w:val="sr-Cyrl-CS"/>
        </w:rPr>
      </w:pPr>
    </w:p>
    <w:p w:rsidR="00F71BA1" w:rsidRDefault="00F71BA1" w:rsidP="00873EBD">
      <w:pPr>
        <w:rPr>
          <w:rFonts w:eastAsia="Arial Unicode MS"/>
          <w:b/>
          <w:lang w:val="sr-Cyrl-CS"/>
        </w:rPr>
      </w:pPr>
    </w:p>
    <w:p w:rsidR="00F71BA1" w:rsidRDefault="00F71BA1"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Default="00873EBD" w:rsidP="00873EBD">
      <w:pPr>
        <w:jc w:val="center"/>
        <w:rPr>
          <w:rFonts w:eastAsia="Arial Unicode MS"/>
          <w:b/>
          <w:lang w:val="sr-Cyrl-RS"/>
        </w:rPr>
      </w:pPr>
      <w:r w:rsidRPr="0005016C">
        <w:rPr>
          <w:rFonts w:eastAsia="Arial Unicode MS"/>
          <w:b/>
        </w:rPr>
        <w:t>Члан 32.</w:t>
      </w:r>
    </w:p>
    <w:p w:rsidR="00F71BA1" w:rsidRPr="00F71BA1" w:rsidRDefault="00F71BA1" w:rsidP="00873EBD">
      <w:pPr>
        <w:jc w:val="center"/>
        <w:rPr>
          <w:rFonts w:eastAsia="Arial Unicode MS"/>
          <w:b/>
          <w:lang w:val="sr-Cyrl-RS"/>
        </w:rPr>
      </w:pP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F71BA1" w:rsidRPr="0005016C" w:rsidRDefault="00F71BA1" w:rsidP="00873EBD">
      <w:pPr>
        <w:jc w:val="center"/>
        <w:rPr>
          <w:rFonts w:eastAsia="Arial Unicode MS"/>
          <w:b/>
          <w:lang w:val="sr-Cyrl-CS"/>
        </w:rPr>
      </w:pPr>
    </w:p>
    <w:p w:rsidR="00873EBD" w:rsidRPr="008377FF" w:rsidRDefault="00873EBD" w:rsidP="00873EBD">
      <w:pPr>
        <w:rPr>
          <w:rFonts w:eastAsia="Arial Unicode MS"/>
          <w:color w:val="00B0F0"/>
          <w:lang w:val="sr-Cyrl-CS"/>
        </w:rPr>
      </w:pPr>
      <w:r w:rsidRPr="008377FF">
        <w:rPr>
          <w:rFonts w:eastAsia="Arial Unicode MS"/>
          <w:lang w:val="sr-Cyrl-CS"/>
        </w:rPr>
        <w:t xml:space="preserve">Овај </w:t>
      </w:r>
      <w:r w:rsidRPr="00B75BF8">
        <w:rPr>
          <w:rFonts w:eastAsia="Arial Unicode MS"/>
          <w:lang w:val="sr-Cyrl-CS"/>
        </w:rPr>
        <w:t xml:space="preserve">Уговор се сматра закљученим, када га потпишу законски заступници/овлашћени представници  Уговорних страна, а ступа на снагу када Извођач </w:t>
      </w:r>
      <w:r w:rsidRPr="00B75BF8">
        <w:rPr>
          <w:rFonts w:eastAsia="Arial Unicode MS"/>
        </w:rPr>
        <w:t xml:space="preserve">радова </w:t>
      </w:r>
      <w:r w:rsidRPr="00B75BF8">
        <w:rPr>
          <w:rFonts w:eastAsia="Arial Unicode MS"/>
          <w:lang w:val="sr-Cyrl-CS"/>
        </w:rPr>
        <w:t>испуни одложни услов и достави банкарске гаранције из члана 7. овог Уговора</w:t>
      </w:r>
      <w:r w:rsidRPr="008377FF">
        <w:rPr>
          <w:rFonts w:eastAsia="Arial Unicode MS"/>
          <w:color w:val="00B0F0"/>
          <w:lang w:val="sr-Cyrl-CS"/>
        </w:rPr>
        <w:t>.</w:t>
      </w:r>
    </w:p>
    <w:p w:rsidR="00B75BF8" w:rsidRPr="004631BA" w:rsidRDefault="00B75BF8" w:rsidP="00B75BF8">
      <w:pPr>
        <w:rPr>
          <w:rFonts w:eastAsia="Arial Unicode MS"/>
          <w:b/>
          <w:lang w:val="sr-Cyrl-RS"/>
        </w:rPr>
      </w:pPr>
      <w:r w:rsidRPr="005A3273">
        <w:rPr>
          <w:rFonts w:eastAsia="Arial Unicode MS"/>
        </w:rPr>
        <w:t>Овај Уговор важи до обостраног испуњења Уговорних обавеза</w:t>
      </w:r>
      <w:r w:rsidRPr="005A3273">
        <w:rPr>
          <w:rFonts w:eastAsia="Arial Unicode MS"/>
          <w:lang w:val="sr-Latn-RS"/>
        </w:rPr>
        <w:t xml:space="preserve">, a </w:t>
      </w:r>
      <w:r w:rsidRPr="005A3273">
        <w:rPr>
          <w:rFonts w:eastAsia="Arial Unicode MS"/>
          <w:lang w:val="sr-Cyrl-RS"/>
        </w:rPr>
        <w:t>највише 1</w:t>
      </w:r>
      <w:r w:rsidR="004631BA">
        <w:rPr>
          <w:rFonts w:eastAsia="Arial Unicode MS"/>
          <w:lang w:val="sr-Cyrl-RS"/>
        </w:rPr>
        <w:t>5</w:t>
      </w:r>
      <w:r w:rsidRPr="005A3273">
        <w:rPr>
          <w:rFonts w:eastAsia="Arial Unicode MS"/>
          <w:lang w:val="sr-Cyrl-RS"/>
        </w:rPr>
        <w:t xml:space="preserve"> месеци од </w:t>
      </w:r>
      <w:r w:rsidR="004631BA" w:rsidRPr="004631BA">
        <w:rPr>
          <w:rFonts w:eastAsia="Arial Unicode MS"/>
          <w:b/>
          <w:lang w:val="sr-Cyrl-RS"/>
        </w:rPr>
        <w:t>ступања уговора на снагу</w:t>
      </w:r>
      <w:r w:rsidRPr="004631BA">
        <w:rPr>
          <w:rFonts w:eastAsia="Arial Unicode MS"/>
          <w:b/>
          <w:lang w:val="sr-Cyrl-RS"/>
        </w:rPr>
        <w:t>.</w:t>
      </w:r>
    </w:p>
    <w:p w:rsidR="00873EBD"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F71BA1" w:rsidRPr="0005016C" w:rsidRDefault="00F71BA1" w:rsidP="00873EBD">
      <w:pPr>
        <w:jc w:val="center"/>
        <w:rPr>
          <w:rFonts w:eastAsia="Arial Unicode MS"/>
          <w:b/>
          <w:lang w:val="sr-Cyrl-CS"/>
        </w:rPr>
      </w:pP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B75BF8" w:rsidRPr="00B75BF8" w:rsidRDefault="00B75BF8" w:rsidP="0054490E">
      <w:pPr>
        <w:pStyle w:val="ListParagraph"/>
        <w:numPr>
          <w:ilvl w:val="0"/>
          <w:numId w:val="19"/>
        </w:numPr>
        <w:rPr>
          <w:rFonts w:ascii="Arial" w:eastAsia="Arial Unicode MS" w:hAnsi="Arial"/>
          <w:lang w:val="sr-Latn-CS"/>
        </w:rPr>
      </w:pPr>
      <w:r w:rsidRPr="00B75BF8">
        <w:rPr>
          <w:rFonts w:ascii="Arial" w:eastAsia="Arial Unicode MS" w:hAnsi="Arial"/>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873EBD" w:rsidRPr="008377FF" w:rsidRDefault="00873EBD" w:rsidP="0054490E">
      <w:pPr>
        <w:numPr>
          <w:ilvl w:val="0"/>
          <w:numId w:val="19"/>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54490E">
      <w:pPr>
        <w:numPr>
          <w:ilvl w:val="0"/>
          <w:numId w:val="19"/>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54490E">
      <w:pPr>
        <w:numPr>
          <w:ilvl w:val="0"/>
          <w:numId w:val="19"/>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B75BF8" w:rsidRDefault="00873EBD" w:rsidP="0054490E">
      <w:pPr>
        <w:numPr>
          <w:ilvl w:val="0"/>
          <w:numId w:val="19"/>
        </w:numPr>
        <w:spacing w:before="0"/>
        <w:rPr>
          <w:rFonts w:eastAsia="Arial Unicode MS"/>
          <w:lang w:val="sr-Latn-CS"/>
        </w:rPr>
      </w:pPr>
      <w:r w:rsidRPr="00B75BF8">
        <w:rPr>
          <w:rFonts w:eastAsia="Arial Unicode MS"/>
        </w:rPr>
        <w:t>Споразум о заједничком наступању</w:t>
      </w:r>
    </w:p>
    <w:p w:rsidR="00B75BF8" w:rsidRPr="00B75BF8" w:rsidRDefault="00B75BF8" w:rsidP="0054490E">
      <w:pPr>
        <w:numPr>
          <w:ilvl w:val="0"/>
          <w:numId w:val="19"/>
        </w:numPr>
        <w:spacing w:before="0"/>
        <w:rPr>
          <w:rFonts w:eastAsia="Arial Unicode MS"/>
          <w:lang w:val="sr-Latn-CS"/>
        </w:rPr>
      </w:pPr>
      <w:r>
        <w:rPr>
          <w:rFonts w:eastAsia="Arial Unicode MS"/>
          <w:lang w:val="sr-Cyrl-RS"/>
        </w:rPr>
        <w:t>Структура цене</w:t>
      </w:r>
    </w:p>
    <w:p w:rsidR="00873EBD" w:rsidRPr="008377FF" w:rsidRDefault="00873EBD" w:rsidP="00873EBD">
      <w:pPr>
        <w:rPr>
          <w:rFonts w:eastAsia="Arial Unicode MS"/>
          <w:lang w:val="sr-Cyrl-CS"/>
        </w:rPr>
      </w:pPr>
    </w:p>
    <w:p w:rsidR="00873EBD"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F71BA1" w:rsidRPr="0005016C" w:rsidRDefault="00F71BA1" w:rsidP="00873EBD">
      <w:pPr>
        <w:jc w:val="center"/>
        <w:rPr>
          <w:rFonts w:eastAsia="Arial Unicode MS"/>
          <w:b/>
          <w:lang w:val="sr-Cyrl-CS"/>
        </w:rPr>
      </w:pP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Default="00873EBD" w:rsidP="00873EBD">
      <w:pPr>
        <w:rPr>
          <w:rFonts w:eastAsia="Arial Unicode MS"/>
          <w:b/>
          <w:lang w:val="sr-Cyrl-CS"/>
        </w:rPr>
      </w:pPr>
    </w:p>
    <w:p w:rsidR="00F71BA1" w:rsidRDefault="00F71BA1" w:rsidP="00873EBD">
      <w:pPr>
        <w:rPr>
          <w:rFonts w:eastAsia="Arial Unicode MS"/>
          <w:b/>
          <w:lang w:val="sr-Cyrl-CS"/>
        </w:rPr>
      </w:pPr>
    </w:p>
    <w:p w:rsidR="00F71BA1" w:rsidRPr="0005016C" w:rsidRDefault="00F71BA1"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05016C" w:rsidP="00684854">
      <w:pPr>
        <w:spacing w:before="0"/>
        <w:jc w:val="left"/>
        <w:rPr>
          <w:rFonts w:cs="Arial"/>
          <w:color w:val="00B0F0"/>
        </w:rPr>
      </w:pPr>
      <w:r>
        <w:rPr>
          <w:rFonts w:cs="Arial"/>
        </w:rPr>
        <w:t>Финансијски директор огранка ТЕНТ,</w:t>
      </w:r>
      <w:r>
        <w:rPr>
          <w:rFonts w:cs="Arial"/>
          <w:color w:val="00B0F0"/>
        </w:rPr>
        <w:t xml:space="preserve">                  </w:t>
      </w:r>
      <w:r w:rsidR="00684854">
        <w:rPr>
          <w:rFonts w:cs="Arial"/>
          <w:color w:val="FF0000"/>
          <w:lang w:val="sr-Cyrl-RS"/>
        </w:rPr>
        <w:t xml:space="preserve">                            </w:t>
      </w:r>
      <w:r>
        <w:rPr>
          <w:rFonts w:cs="Arial"/>
        </w:rPr>
        <w:t xml:space="preserve">                                           Милорад Лазић, дипл.екон.                                                                             </w:t>
      </w:r>
    </w:p>
    <w:p w:rsidR="0005016C" w:rsidRDefault="0005016C" w:rsidP="0005016C">
      <w:pPr>
        <w:pStyle w:val="KDParagraf"/>
        <w:spacing w:before="0"/>
        <w:rPr>
          <w:rFonts w:cs="Arial"/>
        </w:rPr>
      </w:pPr>
    </w:p>
    <w:p w:rsidR="00B75BF8" w:rsidRPr="005A3273" w:rsidRDefault="00B75BF8" w:rsidP="00B75BF8">
      <w:pPr>
        <w:tabs>
          <w:tab w:val="left" w:pos="567"/>
        </w:tabs>
        <w:spacing w:before="0"/>
        <w:rPr>
          <w:rFonts w:cs="Arial"/>
          <w:b/>
          <w:lang w:val="sr-Cyrl-RS"/>
        </w:rPr>
      </w:pPr>
      <w:r w:rsidRPr="005A327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2714E1" w:rsidRPr="008377FF" w:rsidRDefault="002714E1" w:rsidP="0005016C">
      <w:pPr>
        <w:rPr>
          <w:rFonts w:eastAsia="Arial Unicode MS"/>
          <w:lang w:val="sr-Cyrl-CS"/>
        </w:rPr>
      </w:pPr>
    </w:p>
    <w:p w:rsidR="002714E1" w:rsidRDefault="002714E1"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7E6ADA" w:rsidRDefault="007E6ADA" w:rsidP="00873EBD">
      <w:pPr>
        <w:rPr>
          <w:rFonts w:eastAsia="Arial Unicode MS"/>
          <w:lang w:val="sr-Cyrl-CS"/>
        </w:rPr>
      </w:pPr>
    </w:p>
    <w:p w:rsidR="007E6ADA" w:rsidRDefault="007E6ADA" w:rsidP="00873EBD">
      <w:pPr>
        <w:rPr>
          <w:rFonts w:eastAsia="Arial Unicode MS"/>
          <w:lang w:val="sr-Cyrl-CS"/>
        </w:rPr>
      </w:pPr>
    </w:p>
    <w:p w:rsidR="007E6ADA" w:rsidRDefault="007E6ADA" w:rsidP="00873EBD">
      <w:pPr>
        <w:rPr>
          <w:rFonts w:eastAsia="Arial Unicode MS"/>
          <w:lang w:val="sr-Cyrl-CS"/>
        </w:rPr>
      </w:pPr>
    </w:p>
    <w:p w:rsidR="007E6ADA" w:rsidRDefault="007E6ADA" w:rsidP="00873EBD">
      <w:pPr>
        <w:rPr>
          <w:rFonts w:eastAsia="Arial Unicode MS"/>
          <w:lang w:val="sr-Cyrl-CS"/>
        </w:rPr>
      </w:pPr>
    </w:p>
    <w:p w:rsidR="007E6ADA" w:rsidRDefault="007E6ADA" w:rsidP="00873EBD">
      <w:pPr>
        <w:rPr>
          <w:rFonts w:eastAsia="Arial Unicode MS"/>
          <w:lang w:val="sr-Cyrl-CS"/>
        </w:rPr>
      </w:pPr>
    </w:p>
    <w:p w:rsidR="007E6ADA" w:rsidRDefault="007E6ADA" w:rsidP="00873EBD">
      <w:pPr>
        <w:rPr>
          <w:rFonts w:eastAsia="Arial Unicode MS"/>
          <w:lang w:val="sr-Cyrl-CS"/>
        </w:rPr>
      </w:pPr>
    </w:p>
    <w:p w:rsidR="007E6ADA" w:rsidRDefault="007E6ADA" w:rsidP="00873EBD">
      <w:pPr>
        <w:rPr>
          <w:rFonts w:eastAsia="Arial Unicode MS"/>
          <w:lang w:val="sr-Cyrl-CS"/>
        </w:rPr>
      </w:pPr>
    </w:p>
    <w:p w:rsidR="00E819C8" w:rsidRDefault="00E819C8"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F71BA1" w:rsidRDefault="00F71BA1" w:rsidP="00873EBD">
      <w:pPr>
        <w:rPr>
          <w:rFonts w:eastAsia="Arial Unicode MS"/>
          <w:lang w:val="sr-Cyrl-CS"/>
        </w:rPr>
      </w:pPr>
    </w:p>
    <w:p w:rsidR="00E819C8" w:rsidRPr="008377FF" w:rsidRDefault="00E819C8" w:rsidP="00873EBD">
      <w:pPr>
        <w:rPr>
          <w:rFonts w:eastAsia="Arial Unicode MS"/>
          <w:lang w:val="sr-Cyrl-CS"/>
        </w:rPr>
      </w:pPr>
    </w:p>
    <w:p w:rsidR="00D13264" w:rsidRPr="000F1D89" w:rsidRDefault="00D13264" w:rsidP="00D13264">
      <w:pPr>
        <w:spacing w:before="40"/>
        <w:rPr>
          <w:lang w:val="sr-Cyrl-CS"/>
        </w:rPr>
      </w:pPr>
      <w:r w:rsidRPr="000F1D89">
        <w:rPr>
          <w:noProof/>
          <w:lang w:val="sr-Latn-RS" w:eastAsia="sr-Latn-RS"/>
        </w:rPr>
        <w:lastRenderedPageBreak/>
        <w:drawing>
          <wp:inline distT="0" distB="0" distL="0" distR="0" wp14:anchorId="1ACDB75B" wp14:editId="60FFCB63">
            <wp:extent cx="571500" cy="590550"/>
            <wp:effectExtent l="0" t="0" r="0" b="0"/>
            <wp:docPr id="10" name="Picture 10"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D13264" w:rsidRPr="000F1D89" w:rsidRDefault="00D13264" w:rsidP="00D13264">
      <w:pPr>
        <w:spacing w:before="0"/>
        <w:rPr>
          <w:b/>
          <w:sz w:val="20"/>
          <w:lang w:val="sr-Latn-CS"/>
        </w:rPr>
      </w:pPr>
      <w:r w:rsidRPr="000F1D89">
        <w:rPr>
          <w:b/>
          <w:sz w:val="20"/>
        </w:rPr>
        <w:t xml:space="preserve">Огранак </w:t>
      </w:r>
      <w:r w:rsidRPr="000F1D89">
        <w:rPr>
          <w:b/>
          <w:sz w:val="20"/>
          <w:lang w:val="sr-Latn-CS"/>
        </w:rPr>
        <w:t>ТЕНТ</w:t>
      </w:r>
    </w:p>
    <w:p w:rsidR="00D13264" w:rsidRPr="000F1D89" w:rsidRDefault="00D13264" w:rsidP="00D13264">
      <w:pPr>
        <w:spacing w:before="0"/>
        <w:rPr>
          <w:b/>
          <w:sz w:val="20"/>
          <w:lang w:val="sr-Cyrl-CS"/>
        </w:rPr>
      </w:pPr>
      <w:r w:rsidRPr="000F1D89">
        <w:rPr>
          <w:b/>
          <w:sz w:val="20"/>
          <w:lang w:val="sr-Cyrl-CS"/>
        </w:rPr>
        <w:t>Сектор за управљање ризицима</w:t>
      </w:r>
    </w:p>
    <w:p w:rsidR="00D13264" w:rsidRPr="000F1D89" w:rsidRDefault="00D13264" w:rsidP="00D13264">
      <w:pPr>
        <w:spacing w:before="0"/>
        <w:rPr>
          <w:b/>
          <w:sz w:val="20"/>
        </w:rPr>
      </w:pPr>
      <w:r w:rsidRPr="000F1D89">
        <w:rPr>
          <w:b/>
          <w:sz w:val="20"/>
        </w:rPr>
        <w:t>Датум ________________</w:t>
      </w:r>
    </w:p>
    <w:p w:rsidR="00D13264" w:rsidRPr="000F1D89" w:rsidRDefault="00D13264" w:rsidP="00D13264">
      <w:pPr>
        <w:jc w:val="center"/>
        <w:rPr>
          <w:b/>
          <w:sz w:val="32"/>
          <w:szCs w:val="32"/>
          <w:lang w:val="ru-RU"/>
        </w:rPr>
      </w:pPr>
    </w:p>
    <w:p w:rsidR="00D13264" w:rsidRPr="000F1D89" w:rsidRDefault="00D13264" w:rsidP="00D13264">
      <w:pPr>
        <w:spacing w:before="0"/>
        <w:jc w:val="center"/>
        <w:rPr>
          <w:b/>
          <w:sz w:val="32"/>
          <w:szCs w:val="32"/>
          <w:lang w:val="ru-RU"/>
        </w:rPr>
      </w:pPr>
      <w:r w:rsidRPr="000F1D89">
        <w:rPr>
          <w:b/>
          <w:sz w:val="32"/>
          <w:szCs w:val="32"/>
          <w:lang w:val="ru-RU"/>
        </w:rPr>
        <w:t>ПРАВИЛА</w:t>
      </w:r>
    </w:p>
    <w:p w:rsidR="00D13264" w:rsidRPr="000F1D89" w:rsidRDefault="00D13264" w:rsidP="00D13264">
      <w:pPr>
        <w:spacing w:before="0"/>
        <w:jc w:val="center"/>
        <w:rPr>
          <w:b/>
          <w:sz w:val="32"/>
          <w:szCs w:val="32"/>
          <w:lang w:val="ru-RU"/>
        </w:rPr>
      </w:pPr>
      <w:r w:rsidRPr="000F1D89">
        <w:rPr>
          <w:b/>
          <w:sz w:val="32"/>
          <w:szCs w:val="32"/>
          <w:lang w:val="ru-RU"/>
        </w:rPr>
        <w:t>БЕЗБЕДНОСТИ НА РАДУ У ТЕНТ</w:t>
      </w:r>
    </w:p>
    <w:p w:rsidR="00D13264" w:rsidRPr="000F1D89" w:rsidRDefault="00D13264" w:rsidP="00D13264">
      <w:pPr>
        <w:rPr>
          <w:lang w:val="sr-Latn-CS"/>
        </w:rPr>
      </w:pPr>
    </w:p>
    <w:p w:rsidR="00D13264" w:rsidRPr="000F1D89" w:rsidRDefault="00D13264" w:rsidP="00D13264">
      <w:pPr>
        <w:rPr>
          <w:lang w:val="sr-Cyrl-CS"/>
        </w:rPr>
      </w:pPr>
      <w:r w:rsidRPr="000F1D8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D13264" w:rsidRPr="000F1D89" w:rsidRDefault="00D13264" w:rsidP="00D13264">
      <w:pPr>
        <w:rPr>
          <w:lang w:val="sr-Cyrl-CS"/>
        </w:rPr>
      </w:pPr>
      <w:r w:rsidRPr="000F1D89">
        <w:rPr>
          <w:lang w:val="sr-Cyrl-CS"/>
        </w:rPr>
        <w:t>У зависности од врсте и обима радова/услуга примењују се одређене тачке ових правила.</w:t>
      </w:r>
    </w:p>
    <w:p w:rsidR="00D13264" w:rsidRPr="000F1D89" w:rsidRDefault="00D13264" w:rsidP="00D13264">
      <w:pPr>
        <w:rPr>
          <w:lang w:val="sr-Cyrl-CS"/>
        </w:rPr>
      </w:pPr>
      <w:r w:rsidRPr="000F1D89">
        <w:rPr>
          <w:lang w:val="sr-Cyrl-CS"/>
        </w:rPr>
        <w:t>Правила су саставни део уговора о извршењу послова од стране извођача радова/ извршиоца услуга.</w:t>
      </w:r>
    </w:p>
    <w:p w:rsidR="00D13264" w:rsidRPr="000F1D89" w:rsidRDefault="00D13264" w:rsidP="00D13264">
      <w:r w:rsidRPr="000F1D8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F1D89">
        <w:t>.</w:t>
      </w:r>
    </w:p>
    <w:p w:rsidR="00D13264" w:rsidRPr="000F1D89" w:rsidRDefault="00D13264" w:rsidP="00D13264">
      <w:pPr>
        <w:rPr>
          <w:lang w:val="sr-Cyrl-CS"/>
        </w:rPr>
      </w:pPr>
      <w:r w:rsidRPr="000F1D89">
        <w:rPr>
          <w:lang w:val="sr-Cyrl-CS"/>
        </w:rPr>
        <w:t>Поштовање правила од стране извођача радова биће стриктно контролисано и свако непоштовање биће санкционисано.</w:t>
      </w:r>
    </w:p>
    <w:p w:rsidR="00D13264" w:rsidRPr="000F1D89" w:rsidRDefault="00D13264" w:rsidP="00D13264">
      <w:pPr>
        <w:rPr>
          <w:lang w:val="sr-Cyrl-CS"/>
        </w:rPr>
      </w:pPr>
      <w:r w:rsidRPr="000F1D8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13264" w:rsidRPr="000F1D89" w:rsidRDefault="00D13264" w:rsidP="00D13264">
      <w:pPr>
        <w:rPr>
          <w:lang w:val="sr-Cyrl-CS"/>
        </w:rPr>
      </w:pPr>
      <w:r w:rsidRPr="000F1D89">
        <w:rPr>
          <w:lang w:val="sr-Cyrl-CS"/>
        </w:rPr>
        <w:t>Начин остваривања сарадње утврђује се писменим споразумом којим се одр</w:t>
      </w:r>
      <w:r w:rsidRPr="000F1D89">
        <w:t>e</w:t>
      </w:r>
      <w:r w:rsidRPr="000F1D89">
        <w:rPr>
          <w:lang w:val="sr-Cyrl-CS"/>
        </w:rPr>
        <w:t>ђује лицe зa кooрдинaциjу спрoвoђeњa зajeдничких мeрa кojимa сe oбeзбeђуje бeзбeднoст и здрaвљe свих зaпoслeних (из реда запослених ТЕНТ).</w:t>
      </w:r>
    </w:p>
    <w:p w:rsidR="00D13264" w:rsidRPr="000F1D89" w:rsidRDefault="00D13264" w:rsidP="00D13264">
      <w:pPr>
        <w:rPr>
          <w:lang w:val="sr-Cyrl-CS"/>
        </w:rPr>
      </w:pPr>
      <w:r w:rsidRPr="000F1D89">
        <w:rPr>
          <w:lang w:val="sr-Cyrl-CS"/>
        </w:rPr>
        <w:t>Лице за коодинацију у сарадњи са представницима извођача радова и надзорног органа израђује План заједничких мера.</w:t>
      </w:r>
    </w:p>
    <w:p w:rsidR="00D13264" w:rsidRPr="000F1D89" w:rsidRDefault="00D13264" w:rsidP="00D13264"/>
    <w:p w:rsidR="00D13264" w:rsidRPr="000F1D89" w:rsidRDefault="00D13264" w:rsidP="00D13264">
      <w:pPr>
        <w:spacing w:after="40"/>
        <w:rPr>
          <w:b/>
          <w:u w:val="single"/>
        </w:rPr>
      </w:pPr>
      <w:r w:rsidRPr="000F1D89">
        <w:rPr>
          <w:b/>
          <w:u w:val="single"/>
          <w:lang w:val="sr-Latn-CS"/>
        </w:rPr>
        <w:t xml:space="preserve">I  ОБАВЕЗЕ ИЗВОЂАЧА РАДОВА </w:t>
      </w:r>
    </w:p>
    <w:p w:rsidR="00D13264" w:rsidRPr="000F1D89" w:rsidRDefault="00D13264" w:rsidP="00D13264">
      <w:pPr>
        <w:rPr>
          <w:b/>
          <w:u w:val="single"/>
        </w:rPr>
      </w:pPr>
    </w:p>
    <w:p w:rsidR="00D13264" w:rsidRPr="000F1D89" w:rsidRDefault="00D13264" w:rsidP="00D13264">
      <w:pPr>
        <w:rPr>
          <w:lang w:val="sr-Cyrl-CS"/>
        </w:rPr>
      </w:pPr>
      <w:r w:rsidRPr="000F1D8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13264" w:rsidRPr="000F1D89" w:rsidRDefault="00D13264" w:rsidP="00D13264">
      <w:pPr>
        <w:rPr>
          <w:lang w:val="sr-Cyrl-CS"/>
        </w:rPr>
      </w:pPr>
      <w:r w:rsidRPr="000F1D89">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0F1D89">
        <w:rPr>
          <w:lang w:val="sr-Cyrl-CS"/>
        </w:rPr>
        <w:lastRenderedPageBreak/>
        <w:t>лица која ангажује за извођење радова који су предмет Уговора, суседних објеката, пролазника или учесника у саобраћају.</w:t>
      </w:r>
    </w:p>
    <w:p w:rsidR="00D13264" w:rsidRPr="000F1D89" w:rsidRDefault="00D13264" w:rsidP="00D13264">
      <w:pPr>
        <w:rPr>
          <w:lang w:val="sr-Cyrl-CS"/>
        </w:rPr>
      </w:pPr>
      <w:r w:rsidRPr="000F1D8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13264" w:rsidRPr="000F1D89" w:rsidRDefault="00D13264" w:rsidP="00D13264">
      <w:pPr>
        <w:rPr>
          <w:lang w:val="sr-Cyrl-CS"/>
        </w:rPr>
      </w:pPr>
      <w:r w:rsidRPr="000F1D8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13264" w:rsidRPr="000F1D89" w:rsidRDefault="00D13264" w:rsidP="0054490E">
      <w:pPr>
        <w:numPr>
          <w:ilvl w:val="0"/>
          <w:numId w:val="28"/>
        </w:numPr>
        <w:spacing w:before="0" w:after="80" w:line="216" w:lineRule="auto"/>
        <w:rPr>
          <w:lang w:val="sr-Cyrl-CS"/>
        </w:rPr>
      </w:pPr>
      <w:r w:rsidRPr="000F1D89">
        <w:rPr>
          <w:lang w:val="ru-RU"/>
        </w:rPr>
        <w:t>Забрањено је избегавање примене и/или ометање спровођења мера БЗР</w:t>
      </w:r>
    </w:p>
    <w:p w:rsidR="00D13264" w:rsidRPr="000F1D89" w:rsidRDefault="00D13264" w:rsidP="0054490E">
      <w:pPr>
        <w:numPr>
          <w:ilvl w:val="0"/>
          <w:numId w:val="28"/>
        </w:numPr>
        <w:spacing w:before="0" w:after="80" w:line="216" w:lineRule="auto"/>
        <w:rPr>
          <w:lang w:val="sr-Cyrl-CS"/>
        </w:rPr>
      </w:pPr>
      <w:r w:rsidRPr="000F1D89">
        <w:rPr>
          <w:lang w:val="ru-RU"/>
        </w:rPr>
        <w:t xml:space="preserve">За радове за које је Законом о БЗР обавезан да изради Елаборат о уређењу градилишта </w:t>
      </w:r>
      <w:r w:rsidRPr="000F1D89">
        <w:t>(сходно Правилнику о садржају елабората о уређењу градилишта „Сл.гласник РС“ бр.121/12)</w:t>
      </w:r>
      <w:r w:rsidRPr="000F1D89">
        <w:rPr>
          <w:lang w:val="ru-RU"/>
        </w:rPr>
        <w:t xml:space="preserve">, најмање три дан пре почетка радова </w:t>
      </w:r>
      <w:r w:rsidRPr="000F1D89">
        <w:rPr>
          <w:lang w:val="sr-Latn-CS"/>
        </w:rPr>
        <w:t>Служби БЗР и ЗОП</w:t>
      </w:r>
      <w:r w:rsidRPr="000F1D89">
        <w:rPr>
          <w:lang w:val="sr-Cyrl-CS"/>
        </w:rPr>
        <w:t xml:space="preserve"> достави:</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Елаборат о уређењу градилишта</w:t>
      </w:r>
      <w:r w:rsidRPr="000F1D89">
        <w:t>,</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оверену копију Пријаве о почетку радова коју је предао надлежној инспекцији рада,</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доказ да су запослени упознати са садржином Елабората и предвиђеним мерама за безбедан и здрав рад</w:t>
      </w:r>
      <w:r w:rsidRPr="000F1D89">
        <w:t>,</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t>o</w:t>
      </w:r>
      <w:r w:rsidRPr="000F1D89">
        <w:rPr>
          <w:lang w:val="sr-Cyrl-CS"/>
        </w:rPr>
        <w:t>сигуравајућу полису за запослене</w:t>
      </w:r>
      <w:r w:rsidRPr="000F1D89">
        <w:t>,</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t>с</w:t>
      </w:r>
      <w:r w:rsidRPr="000F1D89">
        <w:rPr>
          <w:lang w:val="sr-Cyrl-CS"/>
        </w:rPr>
        <w:t>писак оруђа за рад, уређаја, алата и опреме и њихове атесте и сертификате,</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доказ да су запослени упознати са овим Правилима (списак лица са њиховим својеручним потписаним изјавама),</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име одговорног лица на градилишту, његовог заменика (у одсуству одговорног лица у другоји/или трећој смени, празником и сл.).</w:t>
      </w:r>
    </w:p>
    <w:p w:rsidR="00D13264" w:rsidRPr="000F1D89" w:rsidRDefault="00D13264" w:rsidP="00D13264">
      <w:pPr>
        <w:ind w:left="720"/>
      </w:pPr>
    </w:p>
    <w:p w:rsidR="00D13264" w:rsidRPr="000F1D89" w:rsidRDefault="00D13264" w:rsidP="00D13264">
      <w:pPr>
        <w:rPr>
          <w:lang w:val="ru-RU"/>
        </w:rPr>
      </w:pPr>
      <w:r w:rsidRPr="000F1D8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13264" w:rsidRPr="000F1D89" w:rsidRDefault="00D13264" w:rsidP="00D13264">
      <w:pPr>
        <w:spacing w:after="240"/>
        <w:rPr>
          <w:lang w:val="ru-RU"/>
        </w:rPr>
      </w:pPr>
      <w:r w:rsidRPr="000F1D8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D13264" w:rsidRPr="000F1D89" w:rsidRDefault="00D13264" w:rsidP="0054490E">
      <w:pPr>
        <w:numPr>
          <w:ilvl w:val="0"/>
          <w:numId w:val="28"/>
        </w:numPr>
        <w:spacing w:before="0" w:after="80" w:line="216" w:lineRule="auto"/>
        <w:rPr>
          <w:lang w:val="ru-RU"/>
        </w:rPr>
      </w:pPr>
      <w:r w:rsidRPr="000F1D8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F1D89">
        <w:rPr>
          <w:lang w:val="sr-Cyrl-CS"/>
        </w:rPr>
        <w:t>(у одсуству лица за БЗР у другоји/или трећој смени, празником и сл.)</w:t>
      </w:r>
      <w:r w:rsidRPr="000F1D89">
        <w:rPr>
          <w:lang w:val="ru-RU"/>
        </w:rPr>
        <w:t xml:space="preserve">. </w:t>
      </w:r>
    </w:p>
    <w:p w:rsidR="00D13264" w:rsidRPr="000F1D89" w:rsidRDefault="00D13264" w:rsidP="0054490E">
      <w:pPr>
        <w:numPr>
          <w:ilvl w:val="0"/>
          <w:numId w:val="28"/>
        </w:numPr>
        <w:spacing w:before="0" w:after="80" w:line="216" w:lineRule="auto"/>
        <w:rPr>
          <w:lang w:val="ru-RU"/>
        </w:rPr>
      </w:pPr>
      <w:r w:rsidRPr="000F1D89">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0F1D89">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F1D89">
        <w:t xml:space="preserve"> Служби обезбеђења и одбране</w:t>
      </w:r>
      <w:r w:rsidRPr="000F1D89">
        <w:rPr>
          <w:lang w:val="ru-RU"/>
        </w:rPr>
        <w:t xml:space="preserve"> (образац </w:t>
      </w:r>
      <w:r w:rsidRPr="000F1D89">
        <w:t>QO.0.14.66, приказан у прилогу 2).</w:t>
      </w:r>
      <w:r w:rsidRPr="000F1D89">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D13264" w:rsidRPr="000F1D89" w:rsidRDefault="00D13264" w:rsidP="0054490E">
      <w:pPr>
        <w:numPr>
          <w:ilvl w:val="0"/>
          <w:numId w:val="28"/>
        </w:numPr>
        <w:spacing w:before="0" w:after="80" w:line="216" w:lineRule="auto"/>
        <w:rPr>
          <w:lang w:val="ru-RU"/>
        </w:rPr>
      </w:pPr>
      <w:r w:rsidRPr="000F1D8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13264" w:rsidRPr="000F1D89" w:rsidRDefault="00D13264" w:rsidP="0054490E">
      <w:pPr>
        <w:numPr>
          <w:ilvl w:val="0"/>
          <w:numId w:val="28"/>
        </w:numPr>
        <w:tabs>
          <w:tab w:val="left" w:pos="-425"/>
          <w:tab w:val="num" w:pos="960"/>
          <w:tab w:val="left" w:pos="1191"/>
        </w:tabs>
        <w:spacing w:before="0" w:after="80" w:line="216" w:lineRule="auto"/>
        <w:rPr>
          <w:lang w:val="sr-Cyrl-CS"/>
        </w:rPr>
      </w:pPr>
      <w:r w:rsidRPr="000F1D89">
        <w:rPr>
          <w:lang w:val="sr-Cyrl-CS"/>
        </w:rPr>
        <w:t xml:space="preserve">Служби обезбеђења и одбране достави захтев </w:t>
      </w:r>
      <w:r w:rsidRPr="000F1D89">
        <w:rPr>
          <w:lang w:val="ru-RU"/>
        </w:rPr>
        <w:t xml:space="preserve">Списак возила и радних машина за улазак у објекте ТЕНТ (образац </w:t>
      </w:r>
      <w:r w:rsidRPr="000F1D89">
        <w:t>QO</w:t>
      </w:r>
      <w:r w:rsidRPr="000F1D89">
        <w:rPr>
          <w:lang w:val="ru-RU"/>
        </w:rPr>
        <w:t>.0.14.4</w:t>
      </w:r>
      <w:r w:rsidRPr="000F1D89">
        <w:rPr>
          <w:lang w:val="sr-Latn-CS"/>
        </w:rPr>
        <w:t xml:space="preserve">4 </w:t>
      </w:r>
      <w:r w:rsidRPr="000F1D89">
        <w:rPr>
          <w:lang w:val="ru-RU"/>
        </w:rPr>
        <w:t>приказан у прилогу 2)</w:t>
      </w:r>
      <w:r w:rsidRPr="000F1D89">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F1D89">
        <w:rPr>
          <w:lang w:val="ru-RU"/>
        </w:rPr>
        <w:t xml:space="preserve">(образац </w:t>
      </w:r>
      <w:r w:rsidRPr="000F1D89">
        <w:t>QO</w:t>
      </w:r>
      <w:r w:rsidRPr="000F1D89">
        <w:rPr>
          <w:lang w:val="ru-RU"/>
        </w:rPr>
        <w:t>.0.14.4</w:t>
      </w:r>
      <w:r w:rsidRPr="000F1D89">
        <w:rPr>
          <w:lang w:val="sr-Cyrl-CS"/>
        </w:rPr>
        <w:t>3</w:t>
      </w:r>
      <w:r w:rsidRPr="000F1D89">
        <w:rPr>
          <w:lang w:val="ru-RU"/>
        </w:rPr>
        <w:t>приказан у прилогу 2).</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 xml:space="preserve">Захтевом - Списак запослених за рад ван редовног радног времена (образац </w:t>
      </w:r>
      <w:r w:rsidRPr="000F1D89">
        <w:t>QO</w:t>
      </w:r>
      <w:r w:rsidRPr="000F1D89">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Приликом уношења сопственог алата, опреме и материјала, сачини спецификацију истог</w:t>
      </w:r>
      <w:r w:rsidRPr="000F1D89">
        <w:t>на обрасцу QO</w:t>
      </w:r>
      <w:r w:rsidRPr="000F1D89">
        <w:rPr>
          <w:lang w:val="sr-Cyrl-CS"/>
        </w:rPr>
        <w:t xml:space="preserve">.0.14.12 </w:t>
      </w:r>
      <w:r w:rsidRPr="000F1D89">
        <w:rPr>
          <w:rFonts w:cs="Arial"/>
          <w:lang w:val="sr-Cyrl-CS"/>
        </w:rPr>
        <w:t>–</w:t>
      </w:r>
      <w:r w:rsidRPr="000F1D8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F1D89">
        <w:t xml:space="preserve">QO.0.14.13 </w:t>
      </w:r>
      <w:r w:rsidRPr="000F1D89">
        <w:rPr>
          <w:rFonts w:cs="Arial"/>
        </w:rPr>
        <w:t>–</w:t>
      </w:r>
      <w:r w:rsidRPr="000F1D89">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13264" w:rsidRPr="000F1D89" w:rsidRDefault="00D13264" w:rsidP="0054490E">
      <w:pPr>
        <w:numPr>
          <w:ilvl w:val="0"/>
          <w:numId w:val="28"/>
        </w:numPr>
        <w:spacing w:before="0" w:after="80" w:line="216" w:lineRule="auto"/>
        <w:rPr>
          <w:lang w:val="ru-RU"/>
        </w:rPr>
      </w:pPr>
      <w:r w:rsidRPr="000F1D89">
        <w:rPr>
          <w:lang w:val="sr-Latn-CS"/>
        </w:rPr>
        <w:lastRenderedPageBreak/>
        <w:t xml:space="preserve">Приликом извођења радова придржава </w:t>
      </w:r>
      <w:r w:rsidRPr="000F1D89">
        <w:rPr>
          <w:lang w:val="sr-Cyrl-CS"/>
        </w:rPr>
        <w:t xml:space="preserve">се </w:t>
      </w:r>
      <w:r w:rsidRPr="000F1D89">
        <w:rPr>
          <w:lang w:val="sr-Latn-CS"/>
        </w:rPr>
        <w:t>свих законских, техничких и интерних прописа из</w:t>
      </w:r>
      <w:r w:rsidRPr="000F1D89">
        <w:rPr>
          <w:lang w:val="ru-RU"/>
        </w:rPr>
        <w:t xml:space="preserve"> безбедности и здравља </w:t>
      </w:r>
      <w:r w:rsidRPr="000F1D89">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F1D89">
        <w:rPr>
          <w:lang w:val="sr-Cyrl-CS"/>
        </w:rPr>
        <w:t xml:space="preserve"> (</w:t>
      </w:r>
      <w:r w:rsidRPr="000F1D89">
        <w:rPr>
          <w:lang w:val="sr-Latn-CS"/>
        </w:rPr>
        <w:t xml:space="preserve">уз претходно подношење </w:t>
      </w:r>
      <w:r w:rsidRPr="000F1D89">
        <w:rPr>
          <w:lang w:val="sr-Cyrl-CS"/>
        </w:rPr>
        <w:t>З</w:t>
      </w:r>
      <w:r w:rsidRPr="000F1D89">
        <w:rPr>
          <w:lang w:val="sr-Latn-CS"/>
        </w:rPr>
        <w:t>ахтева</w:t>
      </w:r>
      <w:r w:rsidRPr="000F1D89">
        <w:rPr>
          <w:lang w:val="sr-Cyrl-CS"/>
        </w:rPr>
        <w:t xml:space="preserve"> за издавање одобрења за заваривање</w:t>
      </w:r>
      <w:r w:rsidRPr="000F1D89">
        <w:rPr>
          <w:lang w:val="sr-Latn-CS"/>
        </w:rPr>
        <w:t xml:space="preserve"> Служб</w:t>
      </w:r>
      <w:r w:rsidRPr="000F1D89">
        <w:rPr>
          <w:lang w:val="sr-Cyrl-CS"/>
        </w:rPr>
        <w:t>и</w:t>
      </w:r>
      <w:r w:rsidRPr="000F1D89">
        <w:rPr>
          <w:lang w:val="sr-Latn-CS"/>
        </w:rPr>
        <w:t xml:space="preserve"> БЗР и ЗОП</w:t>
      </w:r>
      <w:r w:rsidRPr="000F1D89">
        <w:rPr>
          <w:lang w:val="sr-Cyrl-CS"/>
        </w:rPr>
        <w:t xml:space="preserve">, образац </w:t>
      </w:r>
      <w:r w:rsidRPr="000F1D89">
        <w:t>QO</w:t>
      </w:r>
      <w:r w:rsidRPr="000F1D89">
        <w:rPr>
          <w:lang w:val="sr-Cyrl-CS"/>
        </w:rPr>
        <w:t>.0.08.13, приказан у прилогу 2</w:t>
      </w:r>
      <w:r w:rsidRPr="000F1D89">
        <w:rPr>
          <w:lang w:val="sr-Latn-CS"/>
        </w:rPr>
        <w:t>)</w:t>
      </w:r>
      <w:r w:rsidRPr="000F1D89">
        <w:rPr>
          <w:lang w:val="ru-RU"/>
        </w:rPr>
        <w:t xml:space="preserve">, Упутство о обезбеђењу спровођења мера заштите од зрачења при радиографском испитивању </w:t>
      </w:r>
      <w:r w:rsidRPr="000F1D89">
        <w:rPr>
          <w:lang w:val="sr-Cyrl-CS"/>
        </w:rPr>
        <w:t>(</w:t>
      </w:r>
      <w:r w:rsidRPr="000F1D89">
        <w:rPr>
          <w:lang w:val="sr-Latn-CS"/>
        </w:rPr>
        <w:t xml:space="preserve">уз претходно подношење </w:t>
      </w:r>
      <w:r w:rsidRPr="000F1D89">
        <w:rPr>
          <w:lang w:val="sr-Cyrl-CS"/>
        </w:rPr>
        <w:t>З</w:t>
      </w:r>
      <w:r w:rsidRPr="000F1D89">
        <w:rPr>
          <w:lang w:val="sr-Latn-CS"/>
        </w:rPr>
        <w:t xml:space="preserve">ахтева </w:t>
      </w:r>
      <w:r w:rsidRPr="000F1D89">
        <w:rPr>
          <w:lang w:val="sr-Cyrl-CS"/>
        </w:rPr>
        <w:t>за издавање</w:t>
      </w:r>
      <w:r w:rsidRPr="000F1D89">
        <w:rPr>
          <w:lang w:val="sr-Latn-CS"/>
        </w:rPr>
        <w:t xml:space="preserve"> одобрења </w:t>
      </w:r>
      <w:r w:rsidRPr="000F1D89">
        <w:rPr>
          <w:lang w:val="sr-Cyrl-CS"/>
        </w:rPr>
        <w:t>за радиографско испитивање</w:t>
      </w:r>
      <w:r w:rsidRPr="000F1D89">
        <w:rPr>
          <w:lang w:val="sr-Latn-CS"/>
        </w:rPr>
        <w:t xml:space="preserve"> Служб</w:t>
      </w:r>
      <w:r w:rsidRPr="000F1D89">
        <w:rPr>
          <w:lang w:val="sr-Cyrl-CS"/>
        </w:rPr>
        <w:t>и</w:t>
      </w:r>
      <w:r w:rsidRPr="000F1D89">
        <w:rPr>
          <w:lang w:val="sr-Latn-CS"/>
        </w:rPr>
        <w:t xml:space="preserve"> БЗР и ЗОП</w:t>
      </w:r>
      <w:r w:rsidRPr="000F1D89">
        <w:rPr>
          <w:lang w:val="sr-Cyrl-CS"/>
        </w:rPr>
        <w:t xml:space="preserve">, образац </w:t>
      </w:r>
      <w:r w:rsidRPr="000F1D89">
        <w:t>QO</w:t>
      </w:r>
      <w:r w:rsidRPr="000F1D89">
        <w:rPr>
          <w:lang w:val="sr-Cyrl-CS"/>
        </w:rPr>
        <w:t>.0.14.</w:t>
      </w:r>
      <w:r w:rsidRPr="000F1D89">
        <w:rPr>
          <w:lang w:val="sr-Latn-CS"/>
        </w:rPr>
        <w:t>34</w:t>
      </w:r>
      <w:r w:rsidRPr="000F1D89">
        <w:rPr>
          <w:lang w:val="sr-Cyrl-CS"/>
        </w:rPr>
        <w:t>, приказан у прилогу 2</w:t>
      </w:r>
      <w:r w:rsidRPr="000F1D89">
        <w:rPr>
          <w:lang w:val="sr-Latn-CS"/>
        </w:rPr>
        <w:t>)</w:t>
      </w:r>
      <w:r w:rsidRPr="000F1D89">
        <w:rPr>
          <w:lang w:val="ru-RU"/>
        </w:rPr>
        <w:t>.</w:t>
      </w:r>
    </w:p>
    <w:p w:rsidR="00D13264" w:rsidRPr="000F1D89" w:rsidRDefault="00D13264" w:rsidP="0054490E">
      <w:pPr>
        <w:numPr>
          <w:ilvl w:val="0"/>
          <w:numId w:val="28"/>
        </w:numPr>
        <w:spacing w:before="0" w:after="80" w:line="216" w:lineRule="auto"/>
      </w:pPr>
      <w:r w:rsidRPr="000F1D89">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D13264" w:rsidRPr="000F1D89" w:rsidRDefault="00D13264" w:rsidP="0054490E">
      <w:pPr>
        <w:numPr>
          <w:ilvl w:val="0"/>
          <w:numId w:val="28"/>
        </w:numPr>
        <w:spacing w:before="0" w:after="80" w:line="216" w:lineRule="auto"/>
        <w:rPr>
          <w:lang w:val="ru-RU"/>
        </w:rPr>
      </w:pPr>
      <w:r w:rsidRPr="000F1D89">
        <w:rPr>
          <w:lang w:val="ru-RU"/>
        </w:rPr>
        <w:t>П</w:t>
      </w:r>
      <w:r w:rsidRPr="000F1D8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13264" w:rsidRPr="000F1D89" w:rsidRDefault="00D13264" w:rsidP="0054490E">
      <w:pPr>
        <w:numPr>
          <w:ilvl w:val="0"/>
          <w:numId w:val="28"/>
        </w:numPr>
        <w:spacing w:before="0" w:after="80" w:line="216" w:lineRule="auto"/>
        <w:rPr>
          <w:lang w:val="ru-RU"/>
        </w:rPr>
      </w:pPr>
      <w:r w:rsidRPr="000F1D8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13264" w:rsidRPr="000F1D89" w:rsidRDefault="00D13264" w:rsidP="0054490E">
      <w:pPr>
        <w:numPr>
          <w:ilvl w:val="0"/>
          <w:numId w:val="28"/>
        </w:numPr>
        <w:spacing w:before="0" w:after="80" w:line="216" w:lineRule="auto"/>
        <w:rPr>
          <w:lang w:val="ru-RU"/>
        </w:rPr>
      </w:pPr>
      <w:r w:rsidRPr="000F1D8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F1D89">
        <w:rPr>
          <w:lang w:val="sr-Latn-CS"/>
        </w:rPr>
        <w:t>(</w:t>
      </w:r>
      <w:r w:rsidRPr="000F1D89">
        <w:rPr>
          <w:lang w:val="sr-Cyrl-CS"/>
        </w:rPr>
        <w:t>алатне машине у радионици одржавања, погонске уређаје и машине, вучна средства ЖТ, као и транспортн</w:t>
      </w:r>
      <w:r w:rsidRPr="000F1D89">
        <w:rPr>
          <w:lang w:val="en-GB"/>
        </w:rPr>
        <w:t>e</w:t>
      </w:r>
      <w:r w:rsidRPr="000F1D89">
        <w:rPr>
          <w:lang w:val="sr-Cyrl-CS"/>
        </w:rPr>
        <w:t xml:space="preserve"> машин</w:t>
      </w:r>
      <w:r w:rsidRPr="000F1D89">
        <w:rPr>
          <w:lang w:val="en-GB"/>
        </w:rPr>
        <w:t>e</w:t>
      </w:r>
      <w:r w:rsidRPr="000F1D89">
        <w:rPr>
          <w:lang w:val="sr-Cyrl-CS"/>
        </w:rPr>
        <w:t xml:space="preserve"> (дизалице, кранове, виљушкаре и остала моторна возила), независно од тога да ли су обучени за наведене послове.</w:t>
      </w:r>
    </w:p>
    <w:p w:rsidR="00D13264" w:rsidRPr="000F1D89" w:rsidRDefault="00D13264" w:rsidP="0054490E">
      <w:pPr>
        <w:numPr>
          <w:ilvl w:val="0"/>
          <w:numId w:val="28"/>
        </w:numPr>
        <w:spacing w:before="0" w:after="80" w:line="216" w:lineRule="auto"/>
        <w:rPr>
          <w:lang w:val="ru-RU"/>
        </w:rPr>
      </w:pPr>
      <w:r w:rsidRPr="000F1D89">
        <w:rPr>
          <w:lang w:val="ru-RU"/>
        </w:rPr>
        <w:t>З</w:t>
      </w:r>
      <w:r w:rsidRPr="000F1D8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13264" w:rsidRPr="000F1D89" w:rsidRDefault="00D13264" w:rsidP="0054490E">
      <w:pPr>
        <w:numPr>
          <w:ilvl w:val="0"/>
          <w:numId w:val="28"/>
        </w:numPr>
        <w:spacing w:before="0" w:after="80" w:line="216" w:lineRule="auto"/>
        <w:rPr>
          <w:lang w:val="ru-RU"/>
        </w:rPr>
      </w:pPr>
      <w:r w:rsidRPr="000F1D89">
        <w:rPr>
          <w:lang w:val="ru-RU"/>
        </w:rPr>
        <w:t>З</w:t>
      </w:r>
      <w:r w:rsidRPr="000F1D89">
        <w:rPr>
          <w:lang w:val="sr-Latn-CS"/>
        </w:rPr>
        <w:t xml:space="preserve">а своје </w:t>
      </w:r>
      <w:r w:rsidRPr="000F1D89">
        <w:rPr>
          <w:lang w:val="ru-RU"/>
        </w:rPr>
        <w:t>запослене</w:t>
      </w:r>
      <w:r w:rsidRPr="000F1D89">
        <w:rPr>
          <w:lang w:val="sr-Latn-CS"/>
        </w:rPr>
        <w:t xml:space="preserve"> обезбеди лична</w:t>
      </w:r>
      <w:r w:rsidRPr="000F1D89">
        <w:rPr>
          <w:lang w:val="ru-RU"/>
        </w:rPr>
        <w:t xml:space="preserve"> и колективна</w:t>
      </w:r>
      <w:r w:rsidRPr="000F1D89">
        <w:rPr>
          <w:lang w:val="sr-Latn-CS"/>
        </w:rPr>
        <w:t xml:space="preserve"> заштитна средства и сноси одговорност о њиховој</w:t>
      </w:r>
      <w:r w:rsidRPr="000F1D89">
        <w:rPr>
          <w:lang w:val="ru-RU"/>
        </w:rPr>
        <w:t xml:space="preserve"> правилној</w:t>
      </w:r>
      <w:r w:rsidRPr="000F1D89">
        <w:rPr>
          <w:lang w:val="sr-Latn-CS"/>
        </w:rPr>
        <w:t xml:space="preserve"> употреби.</w:t>
      </w:r>
    </w:p>
    <w:p w:rsidR="00D13264" w:rsidRPr="000F1D89" w:rsidRDefault="00D13264" w:rsidP="0054490E">
      <w:pPr>
        <w:numPr>
          <w:ilvl w:val="0"/>
          <w:numId w:val="28"/>
        </w:numPr>
        <w:spacing w:before="0" w:after="80" w:line="216" w:lineRule="auto"/>
        <w:rPr>
          <w:lang w:val="ru-RU"/>
        </w:rPr>
      </w:pPr>
      <w:r w:rsidRPr="000F1D89">
        <w:rPr>
          <w:lang w:val="sr-Cyrl-CS"/>
        </w:rPr>
        <w:t>Запослени на радном оделу имају видно обележен назив фирме у којој раде.</w:t>
      </w:r>
    </w:p>
    <w:p w:rsidR="00D13264" w:rsidRPr="000F1D89" w:rsidRDefault="00D13264" w:rsidP="0054490E">
      <w:pPr>
        <w:numPr>
          <w:ilvl w:val="0"/>
          <w:numId w:val="28"/>
        </w:numPr>
        <w:spacing w:before="0" w:after="80" w:line="216" w:lineRule="auto"/>
        <w:rPr>
          <w:lang w:val="ru-RU"/>
        </w:rPr>
      </w:pPr>
      <w:r w:rsidRPr="000F1D89">
        <w:rPr>
          <w:lang w:val="ru-RU"/>
        </w:rPr>
        <w:t>С</w:t>
      </w:r>
      <w:r w:rsidRPr="000F1D89">
        <w:rPr>
          <w:lang w:val="sr-Latn-CS"/>
        </w:rPr>
        <w:t xml:space="preserve">носи пуну одговорност за безбедност и здравље својих </w:t>
      </w:r>
      <w:r w:rsidRPr="000F1D89">
        <w:rPr>
          <w:lang w:val="ru-RU"/>
        </w:rPr>
        <w:t>запослених</w:t>
      </w:r>
      <w:r w:rsidRPr="000F1D89">
        <w:rPr>
          <w:lang w:val="sr-Latn-CS"/>
        </w:rPr>
        <w:t xml:space="preserve">, </w:t>
      </w:r>
      <w:r w:rsidRPr="000F1D89">
        <w:rPr>
          <w:lang w:val="ru-RU"/>
        </w:rPr>
        <w:t>запослених</w:t>
      </w:r>
      <w:r w:rsidRPr="000F1D89">
        <w:rPr>
          <w:lang w:val="sr-Latn-CS"/>
        </w:rPr>
        <w:t xml:space="preserve"> подизвођача и </w:t>
      </w:r>
      <w:r w:rsidRPr="000F1D89">
        <w:rPr>
          <w:lang w:val="ru-RU"/>
        </w:rPr>
        <w:t>другог</w:t>
      </w:r>
      <w:r w:rsidRPr="000F1D89">
        <w:rPr>
          <w:lang w:val="sr-Latn-CS"/>
        </w:rPr>
        <w:t xml:space="preserve"> особ</w:t>
      </w:r>
      <w:r w:rsidRPr="000F1D89">
        <w:rPr>
          <w:lang w:val="ru-RU"/>
        </w:rPr>
        <w:t>ља</w:t>
      </w:r>
      <w:r w:rsidRPr="000F1D89">
        <w:rPr>
          <w:lang w:val="sr-Latn-CS"/>
        </w:rPr>
        <w:t xml:space="preserve"> које </w:t>
      </w:r>
      <w:r w:rsidRPr="000F1D89">
        <w:rPr>
          <w:lang w:val="ru-RU"/>
        </w:rPr>
        <w:t>је</w:t>
      </w:r>
      <w:r w:rsidRPr="000F1D89">
        <w:rPr>
          <w:lang w:val="sr-Latn-CS"/>
        </w:rPr>
        <w:t xml:space="preserve"> укључен</w:t>
      </w:r>
      <w:r w:rsidRPr="000F1D89">
        <w:rPr>
          <w:lang w:val="ru-RU"/>
        </w:rPr>
        <w:t>о</w:t>
      </w:r>
      <w:r w:rsidRPr="000F1D89">
        <w:rPr>
          <w:lang w:val="sr-Latn-CS"/>
        </w:rPr>
        <w:t xml:space="preserve"> у радове извођача.</w:t>
      </w:r>
    </w:p>
    <w:p w:rsidR="00D13264" w:rsidRPr="000F1D89" w:rsidRDefault="00D13264" w:rsidP="0054490E">
      <w:pPr>
        <w:numPr>
          <w:ilvl w:val="0"/>
          <w:numId w:val="28"/>
        </w:numPr>
        <w:spacing w:before="0" w:after="80" w:line="216" w:lineRule="auto"/>
        <w:rPr>
          <w:lang w:val="ru-RU"/>
        </w:rPr>
      </w:pPr>
      <w:r w:rsidRPr="000F1D89">
        <w:rPr>
          <w:lang w:val="sr-Cyrl-CS"/>
        </w:rPr>
        <w:t>Виљушкари и грађевинске машине морају бити снабдевени са ротационим светлом и звучном сиреном за вожњу уназад.</w:t>
      </w:r>
    </w:p>
    <w:p w:rsidR="00D13264" w:rsidRPr="000F1D89" w:rsidRDefault="00D13264" w:rsidP="0054490E">
      <w:pPr>
        <w:numPr>
          <w:ilvl w:val="0"/>
          <w:numId w:val="28"/>
        </w:numPr>
        <w:spacing w:before="0" w:after="80" w:line="216" w:lineRule="auto"/>
        <w:rPr>
          <w:lang w:val="ru-RU"/>
        </w:rPr>
      </w:pPr>
      <w:r w:rsidRPr="000F1D89">
        <w:rPr>
          <w:lang w:val="ru-RU"/>
        </w:rPr>
        <w:t>П</w:t>
      </w:r>
      <w:r w:rsidRPr="000F1D89">
        <w:rPr>
          <w:lang w:val="sr-Latn-CS"/>
        </w:rPr>
        <w:t>оштуј</w:t>
      </w:r>
      <w:r w:rsidRPr="000F1D89">
        <w:rPr>
          <w:lang w:val="ru-RU"/>
        </w:rPr>
        <w:t>е</w:t>
      </w:r>
      <w:r w:rsidRPr="000F1D8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13264" w:rsidRPr="000F1D89" w:rsidRDefault="00D13264" w:rsidP="0054490E">
      <w:pPr>
        <w:numPr>
          <w:ilvl w:val="0"/>
          <w:numId w:val="28"/>
        </w:numPr>
        <w:spacing w:before="0" w:after="80" w:line="216" w:lineRule="auto"/>
        <w:rPr>
          <w:lang w:val="ru-RU"/>
        </w:rPr>
      </w:pPr>
      <w:r w:rsidRPr="000F1D89">
        <w:rPr>
          <w:lang w:val="ru-RU"/>
        </w:rPr>
        <w:t>О</w:t>
      </w:r>
      <w:r w:rsidRPr="000F1D89">
        <w:rPr>
          <w:lang w:val="sr-Latn-CS"/>
        </w:rPr>
        <w:t>безбеди сопствени надзор над спровођењем мера безбедности на раду и обезбеди прву  помоћ.</w:t>
      </w:r>
    </w:p>
    <w:p w:rsidR="00D13264" w:rsidRPr="000F1D89" w:rsidRDefault="00D13264" w:rsidP="0054490E">
      <w:pPr>
        <w:numPr>
          <w:ilvl w:val="0"/>
          <w:numId w:val="28"/>
        </w:numPr>
        <w:spacing w:before="0" w:after="80" w:line="216" w:lineRule="auto"/>
        <w:rPr>
          <w:lang w:val="ru-RU"/>
        </w:rPr>
      </w:pPr>
      <w:r w:rsidRPr="000F1D89">
        <w:rPr>
          <w:lang w:val="ru-RU"/>
        </w:rPr>
        <w:t>О</w:t>
      </w:r>
      <w:r w:rsidRPr="000F1D8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13264" w:rsidRPr="000F1D89" w:rsidRDefault="00D13264" w:rsidP="0054490E">
      <w:pPr>
        <w:numPr>
          <w:ilvl w:val="0"/>
          <w:numId w:val="28"/>
        </w:numPr>
        <w:spacing w:before="0" w:after="80" w:line="216" w:lineRule="auto"/>
        <w:rPr>
          <w:lang w:val="ru-RU"/>
        </w:rPr>
      </w:pPr>
      <w:r w:rsidRPr="000F1D89">
        <w:rPr>
          <w:lang w:val="ru-RU"/>
        </w:rPr>
        <w:t>Поштује забрану</w:t>
      </w:r>
      <w:r w:rsidRPr="000F1D89">
        <w:rPr>
          <w:lang w:val="sr-Latn-CS"/>
        </w:rPr>
        <w:t xml:space="preserve"> спаљивањ</w:t>
      </w:r>
      <w:r w:rsidRPr="000F1D89">
        <w:rPr>
          <w:lang w:val="ru-RU"/>
        </w:rPr>
        <w:t>а</w:t>
      </w:r>
      <w:r w:rsidRPr="000F1D89">
        <w:rPr>
          <w:lang w:val="sr-Latn-CS"/>
        </w:rPr>
        <w:t xml:space="preserve"> смећа и отпадног материјала као и коришћења ватре на отвореном простору за грејање </w:t>
      </w:r>
      <w:r w:rsidRPr="000F1D89">
        <w:rPr>
          <w:lang w:val="ru-RU"/>
        </w:rPr>
        <w:t>запослених</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ru-RU"/>
        </w:rPr>
        <w:t xml:space="preserve">У потпуности преузима </w:t>
      </w:r>
      <w:r w:rsidRPr="000F1D89">
        <w:rPr>
          <w:lang w:val="sr-Cyrl-CS"/>
        </w:rPr>
        <w:t>с</w:t>
      </w:r>
      <w:r w:rsidRPr="000F1D8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F1D89">
        <w:rPr>
          <w:lang w:val="sr-Cyrl-CS"/>
        </w:rPr>
        <w:t>.</w:t>
      </w:r>
    </w:p>
    <w:p w:rsidR="00D13264" w:rsidRPr="000F1D89" w:rsidRDefault="00D13264" w:rsidP="0054490E">
      <w:pPr>
        <w:numPr>
          <w:ilvl w:val="0"/>
          <w:numId w:val="28"/>
        </w:numPr>
        <w:spacing w:before="0" w:after="80" w:line="216" w:lineRule="auto"/>
        <w:rPr>
          <w:lang w:val="ru-RU"/>
        </w:rPr>
      </w:pPr>
      <w:r w:rsidRPr="000F1D89">
        <w:rPr>
          <w:lang w:val="ru-RU"/>
        </w:rPr>
        <w:t xml:space="preserve">Благовремено извештава </w:t>
      </w:r>
      <w:r w:rsidRPr="000F1D89">
        <w:rPr>
          <w:lang w:val="sr-Latn-CS"/>
        </w:rPr>
        <w:t>Служб</w:t>
      </w:r>
      <w:r w:rsidRPr="000F1D89">
        <w:t>у</w:t>
      </w:r>
      <w:r w:rsidRPr="000F1D89">
        <w:rPr>
          <w:lang w:val="sr-Latn-CS"/>
        </w:rPr>
        <w:t xml:space="preserve"> БЗР и ЗОП </w:t>
      </w:r>
      <w:r w:rsidRPr="000F1D89">
        <w:t xml:space="preserve">о свим догађајима из области БЗР који су настали приликом извођења радова/пружања услуга, истог дана или </w:t>
      </w:r>
      <w:r w:rsidRPr="000F1D89">
        <w:lastRenderedPageBreak/>
        <w:t xml:space="preserve">следећег радног дана пријави </w:t>
      </w:r>
      <w:r w:rsidRPr="000F1D89">
        <w:rPr>
          <w:lang w:val="sr-Latn-CS"/>
        </w:rPr>
        <w:t xml:space="preserve">сваку повреду на раду својих </w:t>
      </w:r>
      <w:r w:rsidRPr="000F1D89">
        <w:rPr>
          <w:lang w:val="ru-RU"/>
        </w:rPr>
        <w:t>запослених</w:t>
      </w:r>
      <w:r w:rsidRPr="000F1D89">
        <w:t>, акцидент или инцидент.</w:t>
      </w:r>
    </w:p>
    <w:p w:rsidR="00D13264" w:rsidRPr="000F1D89" w:rsidRDefault="00D13264" w:rsidP="0054490E">
      <w:pPr>
        <w:numPr>
          <w:ilvl w:val="0"/>
          <w:numId w:val="28"/>
        </w:numPr>
        <w:spacing w:before="0" w:after="80" w:line="216" w:lineRule="auto"/>
        <w:rPr>
          <w:lang w:val="ru-RU"/>
        </w:rPr>
      </w:pPr>
      <w:r w:rsidRPr="000F1D8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13264" w:rsidRPr="000F1D89" w:rsidRDefault="00D13264" w:rsidP="0054490E">
      <w:pPr>
        <w:numPr>
          <w:ilvl w:val="0"/>
          <w:numId w:val="28"/>
        </w:numPr>
        <w:spacing w:before="0" w:after="80" w:line="216" w:lineRule="auto"/>
        <w:ind w:left="357" w:hanging="357"/>
        <w:rPr>
          <w:lang w:val="ru-RU"/>
        </w:rPr>
      </w:pPr>
      <w:r w:rsidRPr="000F1D89">
        <w:rPr>
          <w:lang w:val="ru-RU"/>
        </w:rPr>
        <w:t>Р</w:t>
      </w:r>
      <w:r w:rsidRPr="000F1D89">
        <w:rPr>
          <w:lang w:val="sr-Latn-CS"/>
        </w:rPr>
        <w:t>адни простор одржава уредан</w:t>
      </w:r>
      <w:r w:rsidRPr="000F1D89">
        <w:rPr>
          <w:lang w:val="ru-RU"/>
        </w:rPr>
        <w:t xml:space="preserve">, </w:t>
      </w:r>
      <w:r w:rsidRPr="000F1D89">
        <w:rPr>
          <w:lang w:val="sr-Latn-CS"/>
        </w:rPr>
        <w:t>чист, сигуран за кретање радника и транспорт.</w:t>
      </w:r>
    </w:p>
    <w:p w:rsidR="00D13264" w:rsidRPr="000F1D89" w:rsidRDefault="00D13264" w:rsidP="0054490E">
      <w:pPr>
        <w:numPr>
          <w:ilvl w:val="0"/>
          <w:numId w:val="28"/>
        </w:numPr>
        <w:spacing w:before="0" w:after="80" w:line="216" w:lineRule="auto"/>
        <w:rPr>
          <w:lang w:val="ru-RU"/>
        </w:rPr>
      </w:pPr>
      <w:r w:rsidRPr="000F1D89">
        <w:rPr>
          <w:lang w:val="sr-Latn-CS"/>
        </w:rPr>
        <w:t xml:space="preserve">Свакодневно, уз сагласност  </w:t>
      </w:r>
      <w:r w:rsidRPr="000F1D89">
        <w:rPr>
          <w:lang w:val="ru-RU"/>
        </w:rPr>
        <w:t>н</w:t>
      </w:r>
      <w:r w:rsidRPr="000F1D89">
        <w:rPr>
          <w:lang w:val="sr-Latn-CS"/>
        </w:rPr>
        <w:t>аручиоц</w:t>
      </w:r>
      <w:r w:rsidRPr="000F1D89">
        <w:rPr>
          <w:lang w:val="ru-RU"/>
        </w:rPr>
        <w:t>а</w:t>
      </w:r>
      <w:r w:rsidRPr="000F1D8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13264" w:rsidRPr="000F1D89" w:rsidRDefault="00D13264" w:rsidP="0054490E">
      <w:pPr>
        <w:numPr>
          <w:ilvl w:val="0"/>
          <w:numId w:val="28"/>
        </w:numPr>
        <w:spacing w:before="0" w:after="80" w:line="216" w:lineRule="auto"/>
        <w:rPr>
          <w:lang w:val="ru-RU"/>
        </w:rPr>
      </w:pPr>
      <w:r w:rsidRPr="000F1D89">
        <w:rPr>
          <w:lang w:val="sr-Latn-CS"/>
        </w:rPr>
        <w:t xml:space="preserve">Монтажни материјал </w:t>
      </w:r>
      <w:r w:rsidRPr="000F1D89">
        <w:rPr>
          <w:lang w:val="ru-RU"/>
        </w:rPr>
        <w:t>прописно складишти</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sr-Latn-CS"/>
        </w:rPr>
        <w:t>Сва опасна места (опасност од пада са висин</w:t>
      </w:r>
      <w:r w:rsidRPr="000F1D89">
        <w:rPr>
          <w:lang w:val="ru-RU"/>
        </w:rPr>
        <w:t>е и друго</w:t>
      </w:r>
      <w:r w:rsidRPr="000F1D89">
        <w:rPr>
          <w:lang w:val="sr-Latn-CS"/>
        </w:rPr>
        <w:t>) обезбеди траком</w:t>
      </w:r>
      <w:r w:rsidRPr="000F1D89">
        <w:rPr>
          <w:lang w:val="ru-RU"/>
        </w:rPr>
        <w:t xml:space="preserve">, </w:t>
      </w:r>
      <w:r w:rsidRPr="000F1D89">
        <w:rPr>
          <w:lang w:val="sr-Latn-CS"/>
        </w:rPr>
        <w:t>оградом</w:t>
      </w:r>
      <w:r w:rsidRPr="000F1D89">
        <w:rPr>
          <w:lang w:val="ru-RU"/>
        </w:rPr>
        <w:t xml:space="preserve"> и таблама упозорења</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13264" w:rsidRPr="000F1D89" w:rsidRDefault="00D13264" w:rsidP="0054490E">
      <w:pPr>
        <w:numPr>
          <w:ilvl w:val="0"/>
          <w:numId w:val="28"/>
        </w:numPr>
        <w:spacing w:before="0" w:after="80" w:line="216" w:lineRule="auto"/>
        <w:rPr>
          <w:lang w:val="ru-RU"/>
        </w:rPr>
      </w:pPr>
      <w:r w:rsidRPr="000F1D89">
        <w:rPr>
          <w:lang w:val="sr-Latn-CS"/>
        </w:rPr>
        <w:t xml:space="preserve">Све грађевинске скеле </w:t>
      </w:r>
      <w:r w:rsidRPr="000F1D89">
        <w:rPr>
          <w:lang w:val="sr-Cyrl-CS"/>
        </w:rPr>
        <w:t>буду</w:t>
      </w:r>
      <w:r w:rsidRPr="000F1D89">
        <w:rPr>
          <w:lang w:val="sr-Latn-CS"/>
        </w:rPr>
        <w:t xml:space="preserve"> монтиране од стране специјализованих фирми</w:t>
      </w:r>
      <w:r w:rsidRPr="000F1D89">
        <w:rPr>
          <w:lang w:val="ru-RU"/>
        </w:rPr>
        <w:t>,</w:t>
      </w:r>
      <w:r w:rsidRPr="000F1D89">
        <w:rPr>
          <w:lang w:val="sr-Latn-CS"/>
        </w:rPr>
        <w:t xml:space="preserve"> по урађеном пројекту</w:t>
      </w:r>
      <w:r w:rsidRPr="000F1D89">
        <w:rPr>
          <w:lang w:val="ru-RU"/>
        </w:rPr>
        <w:t xml:space="preserve"> и </w:t>
      </w:r>
      <w:r w:rsidRPr="000F1D89">
        <w:rPr>
          <w:lang w:val="sr-Latn-CS"/>
        </w:rPr>
        <w:t>прегледане пре употребе од стране корисника.</w:t>
      </w:r>
    </w:p>
    <w:p w:rsidR="00D13264" w:rsidRPr="000F1D89" w:rsidRDefault="00D13264" w:rsidP="0054490E">
      <w:pPr>
        <w:numPr>
          <w:ilvl w:val="0"/>
          <w:numId w:val="28"/>
        </w:numPr>
        <w:spacing w:before="0" w:after="80" w:line="216" w:lineRule="auto"/>
        <w:rPr>
          <w:lang w:val="ru-RU"/>
        </w:rPr>
      </w:pPr>
      <w:r w:rsidRPr="000F1D89">
        <w:rPr>
          <w:lang w:val="ru-RU"/>
        </w:rPr>
        <w:t>На захтев надзорног органа н</w:t>
      </w:r>
      <w:r w:rsidRPr="000F1D89">
        <w:rPr>
          <w:lang w:val="sr-Latn-CS"/>
        </w:rPr>
        <w:t>а градилишту обезбеди довољан број мобилних тоалета.</w:t>
      </w:r>
    </w:p>
    <w:p w:rsidR="00D13264" w:rsidRPr="000F1D89" w:rsidRDefault="00D13264" w:rsidP="0054490E">
      <w:pPr>
        <w:numPr>
          <w:ilvl w:val="0"/>
          <w:numId w:val="28"/>
        </w:numPr>
        <w:spacing w:before="0" w:after="80" w:line="216" w:lineRule="auto"/>
        <w:rPr>
          <w:lang w:val="ru-RU"/>
        </w:rPr>
      </w:pPr>
      <w:r w:rsidRPr="000F1D89">
        <w:rPr>
          <w:lang w:val="sr-Latn-CS"/>
        </w:rPr>
        <w:t xml:space="preserve">Наручиоцу радова не ремети редован процес производње и рад </w:t>
      </w:r>
      <w:r w:rsidRPr="000F1D89">
        <w:rPr>
          <w:lang w:val="ru-RU"/>
        </w:rPr>
        <w:t>запослених</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sr-Latn-CS"/>
        </w:rPr>
        <w:t>Поштује радну и технолошку дисциплину установљену код наручиоца радова.</w:t>
      </w:r>
    </w:p>
    <w:p w:rsidR="00D13264" w:rsidRPr="000F1D89" w:rsidRDefault="00D13264" w:rsidP="0054490E">
      <w:pPr>
        <w:numPr>
          <w:ilvl w:val="0"/>
          <w:numId w:val="28"/>
        </w:numPr>
        <w:spacing w:before="0" w:after="80" w:line="216" w:lineRule="auto"/>
        <w:rPr>
          <w:lang w:val="ru-RU"/>
        </w:rPr>
      </w:pPr>
      <w:r w:rsidRPr="000F1D89">
        <w:rPr>
          <w:lang w:val="ru-RU"/>
        </w:rPr>
        <w:t xml:space="preserve">Обавеже својезапослене </w:t>
      </w:r>
      <w:r w:rsidRPr="000F1D89">
        <w:rPr>
          <w:lang w:val="sr-Latn-CS"/>
        </w:rPr>
        <w:t xml:space="preserve">да стално носе </w:t>
      </w:r>
      <w:r w:rsidRPr="000F1D89">
        <w:rPr>
          <w:lang w:val="sr-Cyrl-CS"/>
        </w:rPr>
        <w:t xml:space="preserve">лична </w:t>
      </w:r>
      <w:r w:rsidRPr="000F1D89">
        <w:rPr>
          <w:lang w:val="sr-Latn-CS"/>
        </w:rPr>
        <w:t>док</w:t>
      </w:r>
      <w:r w:rsidRPr="000F1D89">
        <w:rPr>
          <w:lang w:val="ru-RU"/>
        </w:rPr>
        <w:t>у</w:t>
      </w:r>
      <w:r w:rsidRPr="000F1D89">
        <w:rPr>
          <w:lang w:val="sr-Latn-CS"/>
        </w:rPr>
        <w:t>мента и покажу их на захтев овлашћених лица за безбедност.</w:t>
      </w:r>
    </w:p>
    <w:p w:rsidR="00D13264" w:rsidRPr="000F1D89" w:rsidRDefault="00D13264" w:rsidP="0054490E">
      <w:pPr>
        <w:numPr>
          <w:ilvl w:val="0"/>
          <w:numId w:val="28"/>
        </w:numPr>
        <w:spacing w:before="0" w:after="80" w:line="216" w:lineRule="auto"/>
        <w:rPr>
          <w:lang w:val="ru-RU"/>
        </w:rPr>
      </w:pPr>
      <w:r w:rsidRPr="000F1D8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13264" w:rsidRPr="000F1D89" w:rsidRDefault="00D13264" w:rsidP="0054490E">
      <w:pPr>
        <w:numPr>
          <w:ilvl w:val="0"/>
          <w:numId w:val="28"/>
        </w:numPr>
        <w:spacing w:before="0" w:after="80" w:line="216" w:lineRule="auto"/>
        <w:rPr>
          <w:lang w:val="ru-RU"/>
        </w:rPr>
      </w:pPr>
      <w:r w:rsidRPr="000F1D8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13264" w:rsidRPr="000F1D89" w:rsidRDefault="00D13264" w:rsidP="0054490E">
      <w:pPr>
        <w:numPr>
          <w:ilvl w:val="0"/>
          <w:numId w:val="28"/>
        </w:numPr>
        <w:spacing w:before="0" w:after="80" w:line="216" w:lineRule="auto"/>
        <w:rPr>
          <w:lang w:val="ru-RU"/>
        </w:rPr>
      </w:pPr>
      <w:r w:rsidRPr="000F1D89">
        <w:rPr>
          <w:lang w:val="ru-RU"/>
        </w:rPr>
        <w:t>Запослени</w:t>
      </w:r>
      <w:r w:rsidRPr="000F1D89">
        <w:rPr>
          <w:lang w:val="sr-Latn-CS"/>
        </w:rPr>
        <w:t xml:space="preserve"> извођача и подизвођача радова бораве и крећу се само у објектима ТЕНТ на којима изводе радове.</w:t>
      </w:r>
    </w:p>
    <w:p w:rsidR="00D13264" w:rsidRPr="000F1D89" w:rsidRDefault="00D13264" w:rsidP="0054490E">
      <w:pPr>
        <w:numPr>
          <w:ilvl w:val="0"/>
          <w:numId w:val="28"/>
        </w:numPr>
        <w:spacing w:before="0" w:after="80" w:line="216" w:lineRule="auto"/>
        <w:rPr>
          <w:lang w:val="ru-RU"/>
        </w:rPr>
      </w:pPr>
      <w:r w:rsidRPr="000F1D89">
        <w:rPr>
          <w:lang w:val="ru-RU"/>
        </w:rPr>
        <w:t>Забрањено је уношење оружја унутар локација Огранка ТЕНТ, као и неовлашћено фотографисање.</w:t>
      </w:r>
    </w:p>
    <w:p w:rsidR="00D13264" w:rsidRPr="000F1D89" w:rsidRDefault="00D13264" w:rsidP="0054490E">
      <w:pPr>
        <w:numPr>
          <w:ilvl w:val="0"/>
          <w:numId w:val="28"/>
        </w:numPr>
        <w:spacing w:before="0" w:after="80" w:line="216" w:lineRule="auto"/>
        <w:rPr>
          <w:lang w:val="ru-RU"/>
        </w:rPr>
      </w:pPr>
      <w:r w:rsidRPr="000F1D89">
        <w:rPr>
          <w:lang w:val="ru-RU"/>
        </w:rPr>
        <w:t>Обавезно је придржавање правила и сигнализације безбедности у саобраћају.</w:t>
      </w:r>
    </w:p>
    <w:p w:rsidR="00D13264" w:rsidRPr="000F1D89" w:rsidRDefault="00D13264" w:rsidP="0054490E">
      <w:pPr>
        <w:numPr>
          <w:ilvl w:val="0"/>
          <w:numId w:val="28"/>
        </w:numPr>
        <w:spacing w:before="0" w:after="80" w:line="216" w:lineRule="auto"/>
        <w:rPr>
          <w:lang w:val="ru-RU"/>
        </w:rPr>
      </w:pPr>
      <w:r w:rsidRPr="000F1D89">
        <w:rPr>
          <w:lang w:val="sr-Cyrl-CS"/>
        </w:rPr>
        <w:t>На захтев надзорног органа, удаљи запосленог са градилишта, када се утврди да је неподобан за даљи рад на градилишту.</w:t>
      </w:r>
    </w:p>
    <w:p w:rsidR="00D13264" w:rsidRPr="000F1D89" w:rsidRDefault="00D13264" w:rsidP="0054490E">
      <w:pPr>
        <w:numPr>
          <w:ilvl w:val="0"/>
          <w:numId w:val="28"/>
        </w:numPr>
        <w:spacing w:before="0" w:after="80" w:line="216" w:lineRule="auto"/>
        <w:rPr>
          <w:lang w:val="ru-RU"/>
        </w:rPr>
      </w:pPr>
      <w:r w:rsidRPr="000F1D8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13264" w:rsidRPr="000F1D89" w:rsidRDefault="00D13264" w:rsidP="00D13264">
      <w:pPr>
        <w:ind w:left="360"/>
        <w:rPr>
          <w:lang w:val="ru-RU"/>
        </w:rPr>
      </w:pPr>
    </w:p>
    <w:p w:rsidR="00D13264" w:rsidRPr="000F1D89" w:rsidRDefault="00D13264" w:rsidP="00D13264">
      <w:pPr>
        <w:ind w:left="360"/>
        <w:rPr>
          <w:lang w:val="ru-RU"/>
        </w:rPr>
      </w:pPr>
    </w:p>
    <w:p w:rsidR="00D13264" w:rsidRPr="000F1D89" w:rsidRDefault="00D13264" w:rsidP="00D13264">
      <w:pPr>
        <w:jc w:val="left"/>
        <w:rPr>
          <w:b/>
          <w:u w:val="single"/>
          <w:lang w:val="sr-Cyrl-CS"/>
        </w:rPr>
      </w:pPr>
      <w:r w:rsidRPr="000F1D89">
        <w:rPr>
          <w:b/>
          <w:u w:val="single"/>
          <w:lang w:val="sr-Cyrl-CS"/>
        </w:rPr>
        <w:t>II ОБАВЕЗЕ ИЗВОЂАЧА РАДОВА ЧИЈИ СУ ЗАПОСЛЕНИ АНГАЖОВАНИ</w:t>
      </w:r>
    </w:p>
    <w:p w:rsidR="00D13264" w:rsidRPr="000F1D89" w:rsidRDefault="00D13264" w:rsidP="00D13264">
      <w:pPr>
        <w:jc w:val="left"/>
        <w:rPr>
          <w:b/>
          <w:u w:val="single"/>
          <w:lang w:val="sr-Cyrl-CS"/>
        </w:rPr>
      </w:pPr>
      <w:r w:rsidRPr="000F1D89">
        <w:rPr>
          <w:b/>
          <w:u w:val="single"/>
          <w:lang w:val="sr-Cyrl-CS"/>
        </w:rPr>
        <w:t>ПО „НОРМА ЧАС“</w:t>
      </w:r>
    </w:p>
    <w:p w:rsidR="00D13264" w:rsidRPr="000F1D89" w:rsidRDefault="00D13264" w:rsidP="00D13264">
      <w:pPr>
        <w:jc w:val="left"/>
        <w:rPr>
          <w:b/>
          <w:u w:val="single"/>
          <w:lang w:val="sr-Cyrl-CS"/>
        </w:rPr>
      </w:pPr>
    </w:p>
    <w:p w:rsidR="00D13264" w:rsidRPr="000F1D89" w:rsidRDefault="00D13264" w:rsidP="00D13264">
      <w:pPr>
        <w:autoSpaceDE w:val="0"/>
        <w:autoSpaceDN w:val="0"/>
        <w:adjustRightInd w:val="0"/>
        <w:jc w:val="left"/>
        <w:rPr>
          <w:rFonts w:cs="Arial"/>
        </w:rPr>
      </w:pPr>
      <w:r w:rsidRPr="000F1D89">
        <w:rPr>
          <w:rFonts w:cs="Arial"/>
          <w:color w:val="000000"/>
        </w:rPr>
        <w:t>И</w:t>
      </w:r>
      <w:r w:rsidRPr="000F1D89">
        <w:rPr>
          <w:rFonts w:cs="Arial"/>
          <w:color w:val="000000"/>
          <w:lang w:val="sr-Latn-CS"/>
        </w:rPr>
        <w:t>звођач радова</w:t>
      </w:r>
      <w:r w:rsidRPr="000F1D89">
        <w:rPr>
          <w:rFonts w:cs="Arial"/>
          <w:color w:val="000000"/>
        </w:rPr>
        <w:t xml:space="preserve"> који своје запослене ангажују по „норма часу“, у организацији ТЕНТ, обавезан је </w:t>
      </w:r>
      <w:r w:rsidRPr="000F1D89">
        <w:rPr>
          <w:rFonts w:cs="Arial"/>
        </w:rPr>
        <w:t>да:</w:t>
      </w:r>
    </w:p>
    <w:p w:rsidR="00D13264" w:rsidRPr="000F1D89" w:rsidRDefault="00D13264" w:rsidP="00D13264">
      <w:pPr>
        <w:autoSpaceDE w:val="0"/>
        <w:autoSpaceDN w:val="0"/>
        <w:adjustRightInd w:val="0"/>
        <w:jc w:val="left"/>
        <w:rPr>
          <w:sz w:val="24"/>
          <w:szCs w:val="24"/>
        </w:rPr>
      </w:pP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За извођење радова (обављање посла) ангажује здравствено способне запослене,</w:t>
      </w: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13264" w:rsidRPr="000F1D89" w:rsidRDefault="00D13264" w:rsidP="0054490E">
      <w:pPr>
        <w:numPr>
          <w:ilvl w:val="0"/>
          <w:numId w:val="29"/>
        </w:numPr>
        <w:spacing w:before="0" w:after="80" w:line="216" w:lineRule="auto"/>
        <w:rPr>
          <w:lang w:val="ru-RU"/>
        </w:rPr>
      </w:pPr>
      <w:r w:rsidRPr="000F1D8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13264" w:rsidRPr="000F1D89" w:rsidRDefault="00D13264" w:rsidP="0054490E">
      <w:pPr>
        <w:numPr>
          <w:ilvl w:val="0"/>
          <w:numId w:val="29"/>
        </w:numPr>
        <w:spacing w:before="0" w:after="80" w:line="216" w:lineRule="auto"/>
        <w:rPr>
          <w:lang w:val="ru-RU"/>
        </w:rPr>
      </w:pPr>
      <w:r w:rsidRPr="000F1D8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13264" w:rsidRPr="000F1D89" w:rsidRDefault="00D13264" w:rsidP="0054490E">
      <w:pPr>
        <w:numPr>
          <w:ilvl w:val="0"/>
          <w:numId w:val="29"/>
        </w:numPr>
        <w:spacing w:before="0" w:after="80" w:line="216" w:lineRule="auto"/>
        <w:rPr>
          <w:lang w:val="ru-RU"/>
        </w:rPr>
      </w:pPr>
      <w:r w:rsidRPr="000F1D8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13264" w:rsidRPr="000F1D89" w:rsidRDefault="00D13264" w:rsidP="0054490E">
      <w:pPr>
        <w:numPr>
          <w:ilvl w:val="0"/>
          <w:numId w:val="29"/>
        </w:numPr>
        <w:spacing w:before="0" w:after="80" w:line="216" w:lineRule="auto"/>
        <w:rPr>
          <w:lang w:val="ru-RU"/>
        </w:rPr>
      </w:pPr>
      <w:r w:rsidRPr="000F1D8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13264" w:rsidRPr="000F1D89" w:rsidRDefault="00D13264" w:rsidP="0054490E">
      <w:pPr>
        <w:numPr>
          <w:ilvl w:val="0"/>
          <w:numId w:val="29"/>
        </w:numPr>
        <w:spacing w:before="0" w:after="80" w:line="216" w:lineRule="auto"/>
        <w:rPr>
          <w:lang w:val="ru-RU"/>
        </w:rPr>
      </w:pPr>
      <w:r w:rsidRPr="000F1D8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13264" w:rsidRPr="000F1D89" w:rsidRDefault="00D13264" w:rsidP="0054490E">
      <w:pPr>
        <w:numPr>
          <w:ilvl w:val="0"/>
          <w:numId w:val="29"/>
        </w:numPr>
        <w:spacing w:before="0" w:after="80" w:line="216" w:lineRule="auto"/>
        <w:rPr>
          <w:lang w:val="ru-RU"/>
        </w:rPr>
      </w:pPr>
      <w:r w:rsidRPr="000F1D8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13264" w:rsidRPr="000F1D89" w:rsidRDefault="00D13264" w:rsidP="0054490E">
      <w:pPr>
        <w:numPr>
          <w:ilvl w:val="0"/>
          <w:numId w:val="29"/>
        </w:numPr>
        <w:spacing w:before="0" w:after="80" w:line="216" w:lineRule="auto"/>
        <w:rPr>
          <w:lang w:val="ru-RU"/>
        </w:rPr>
      </w:pPr>
      <w:r w:rsidRPr="000F1D8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13264" w:rsidRPr="000F1D89" w:rsidRDefault="00D13264" w:rsidP="0054490E">
      <w:pPr>
        <w:numPr>
          <w:ilvl w:val="0"/>
          <w:numId w:val="29"/>
        </w:numPr>
        <w:spacing w:before="0" w:after="80" w:line="216" w:lineRule="auto"/>
        <w:rPr>
          <w:lang w:val="ru-RU"/>
        </w:rPr>
      </w:pPr>
      <w:r w:rsidRPr="000F1D8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13264" w:rsidRPr="000F1D89" w:rsidRDefault="00D13264" w:rsidP="0054490E">
      <w:pPr>
        <w:numPr>
          <w:ilvl w:val="0"/>
          <w:numId w:val="29"/>
        </w:numPr>
        <w:spacing w:before="0" w:after="80" w:line="216" w:lineRule="auto"/>
        <w:rPr>
          <w:lang w:val="ru-RU"/>
        </w:rPr>
      </w:pPr>
      <w:r w:rsidRPr="000F1D89">
        <w:rPr>
          <w:lang w:val="ru-RU"/>
        </w:rPr>
        <w:t>Служби БЗР и ЗОП ТЕНТ достави копију извештаја о повреди на раду запосленог који пружа услуге ТЕНТ.</w:t>
      </w:r>
    </w:p>
    <w:p w:rsidR="00D13264" w:rsidRPr="000F1D89" w:rsidRDefault="00D13264" w:rsidP="00D13264">
      <w:pPr>
        <w:spacing w:before="300" w:after="360"/>
        <w:jc w:val="left"/>
        <w:rPr>
          <w:b/>
          <w:u w:val="single"/>
          <w:lang w:val="sr-Latn-CS"/>
        </w:rPr>
      </w:pPr>
      <w:r w:rsidRPr="000F1D89">
        <w:rPr>
          <w:b/>
          <w:u w:val="single"/>
          <w:lang w:val="sr-Latn-CS"/>
        </w:rPr>
        <w:t xml:space="preserve">III ОБАВЕЗЕ ТЕНТ ЗА ЗАПОСЛЕНЕ АНГАЖОВАНЕ ПО „НОРМА ЧАС“  </w:t>
      </w:r>
    </w:p>
    <w:p w:rsidR="00D13264" w:rsidRPr="000F1D89" w:rsidRDefault="00D13264" w:rsidP="00D13264">
      <w:pPr>
        <w:spacing w:after="240"/>
        <w:rPr>
          <w:lang w:val="sr-Cyrl-CS"/>
        </w:rPr>
      </w:pPr>
      <w:r w:rsidRPr="000F1D89">
        <w:rPr>
          <w:lang w:val="sr-Cyrl-CS"/>
        </w:rPr>
        <w:t>ТЕНТ, односно руководиоци организационих целина у оквиру којих су ангажовани запослени Извођача радова обавезни су да:</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13264" w:rsidRPr="000F1D89" w:rsidRDefault="00D13264" w:rsidP="00D13264">
      <w:pPr>
        <w:spacing w:before="280" w:after="360"/>
        <w:rPr>
          <w:b/>
          <w:u w:val="single"/>
        </w:rPr>
      </w:pPr>
      <w:r w:rsidRPr="000F1D89">
        <w:rPr>
          <w:b/>
          <w:u w:val="single"/>
        </w:rPr>
        <w:lastRenderedPageBreak/>
        <w:t>IV НЕПОШТОВАЊЕ ПРАВИЛА</w:t>
      </w:r>
    </w:p>
    <w:p w:rsidR="00D13264" w:rsidRPr="000F1D89" w:rsidRDefault="00D13264" w:rsidP="00D13264">
      <w:pPr>
        <w:rPr>
          <w:lang w:val="sr-Cyrl-CS"/>
        </w:rPr>
      </w:pPr>
      <w:r w:rsidRPr="000F1D89">
        <w:rPr>
          <w:lang w:val="sr-Cyrl-CS"/>
        </w:rPr>
        <w:t>Служба БЗР и ЗОП ТЕНТ, док траје извођење уговорених радова, врши контролу примене ових правила.</w:t>
      </w:r>
    </w:p>
    <w:p w:rsidR="00D13264" w:rsidRPr="000F1D89" w:rsidRDefault="00D13264" w:rsidP="00D13264">
      <w:pPr>
        <w:rPr>
          <w:lang w:val="sr-Cyrl-CS"/>
        </w:rPr>
      </w:pPr>
      <w:r w:rsidRPr="000F1D8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13264" w:rsidRPr="000F1D89" w:rsidRDefault="00D13264" w:rsidP="00D13264">
      <w:pPr>
        <w:rPr>
          <w:lang w:val="sr-Cyrl-CS"/>
        </w:rPr>
      </w:pPr>
      <w:r w:rsidRPr="000F1D8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13264" w:rsidRPr="000F1D89" w:rsidRDefault="00D13264" w:rsidP="00D13264">
      <w:pPr>
        <w:rPr>
          <w:lang w:val="sr-Cyrl-CS"/>
        </w:rPr>
      </w:pPr>
      <w:r w:rsidRPr="000F1D8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13264" w:rsidRPr="000F1D89" w:rsidRDefault="00D13264" w:rsidP="00D13264">
      <w:pPr>
        <w:rPr>
          <w:lang w:val="sr-Cyrl-CS"/>
        </w:rPr>
      </w:pPr>
      <w:r w:rsidRPr="000F1D8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13264" w:rsidRPr="000F1D89" w:rsidRDefault="00D13264" w:rsidP="00D13264">
      <w:pPr>
        <w:rPr>
          <w:lang w:val="sr-Cyrl-CS"/>
        </w:rPr>
      </w:pPr>
      <w:r w:rsidRPr="000F1D8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13264" w:rsidRPr="000F1D89" w:rsidRDefault="00D13264" w:rsidP="00D13264">
      <w:pPr>
        <w:rPr>
          <w:lang w:val="sr-Cyrl-CS"/>
        </w:rPr>
      </w:pPr>
      <w:r w:rsidRPr="000F1D89">
        <w:rPr>
          <w:lang w:val="sr-Cyrl-CS"/>
        </w:rPr>
        <w:t>Руководилац одељења обезбеђења и одбране води евиденцију запослених извођача којима је забрањен приступ у објекте ТЕНТ.</w:t>
      </w:r>
    </w:p>
    <w:p w:rsidR="00D13264" w:rsidRPr="000F1D89" w:rsidRDefault="00D13264" w:rsidP="00D13264">
      <w:pPr>
        <w:spacing w:before="280" w:after="160"/>
        <w:rPr>
          <w:b/>
          <w:u w:val="single"/>
        </w:rPr>
      </w:pPr>
      <w:r w:rsidRPr="000F1D89">
        <w:rPr>
          <w:b/>
          <w:u w:val="single"/>
          <w:lang w:val="sr-Latn-CS"/>
        </w:rPr>
        <w:t>V  САСТАНЦИ У ВЕЗИ БЕЗБЕДНОСТИ И ЗДРАВЉА НА РАДУ</w:t>
      </w:r>
    </w:p>
    <w:p w:rsidR="00D13264" w:rsidRPr="000F1D89" w:rsidRDefault="00D13264" w:rsidP="00D13264">
      <w:pPr>
        <w:spacing w:before="360" w:after="360"/>
        <w:rPr>
          <w:b/>
          <w:u w:val="single"/>
          <w:lang w:val="sr-Latn-CS"/>
        </w:rPr>
      </w:pPr>
      <w:r w:rsidRPr="000F1D89">
        <w:rPr>
          <w:lang w:val="sr-Latn-CS"/>
        </w:rPr>
        <w:t>Прв</w:t>
      </w:r>
      <w:r w:rsidRPr="000F1D89">
        <w:rPr>
          <w:lang w:val="sr-Cyrl-CS"/>
        </w:rPr>
        <w:t>ом састанку за безбедност присуствују:</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лице за безбедност и здравље у ТЕНТ,</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 xml:space="preserve">инструктор БЗР и ЗОП из Службе за обуку кадрова. </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надзорни орган,</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одговорно лице извођача радова на градилишту и</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одговорно лице за безбедност и здравље извођача радова.</w:t>
      </w:r>
    </w:p>
    <w:p w:rsidR="00D13264" w:rsidRPr="000F1D89" w:rsidRDefault="00D13264" w:rsidP="00D13264">
      <w:pPr>
        <w:rPr>
          <w:lang w:val="sr-Latn-CS"/>
        </w:rPr>
      </w:pPr>
      <w:r w:rsidRPr="000F1D89">
        <w:rPr>
          <w:lang w:val="sr-Latn-CS"/>
        </w:rPr>
        <w:t xml:space="preserve">Садржај </w:t>
      </w:r>
      <w:r w:rsidRPr="000F1D89">
        <w:rPr>
          <w:lang w:val="ru-RU"/>
        </w:rPr>
        <w:t>првог</w:t>
      </w:r>
      <w:r w:rsidRPr="000F1D89">
        <w:rPr>
          <w:lang w:val="sr-Latn-CS"/>
        </w:rPr>
        <w:t xml:space="preserve"> састанка:</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Одређивање радног простора (контејнери за смештај радника, материјала, санитарни чворови, и др.)</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ru-RU"/>
        </w:rPr>
        <w:t xml:space="preserve">Упознавање са </w:t>
      </w:r>
      <w:r w:rsidRPr="000F1D89">
        <w:rPr>
          <w:lang w:val="sr-Cyrl-CS"/>
        </w:rPr>
        <w:t>опасностима и штетностима у термоенергетским постројењима и железничком саобраћају</w:t>
      </w:r>
      <w:r w:rsidRPr="000F1D89">
        <w:rPr>
          <w:b/>
          <w:i/>
          <w:lang w:val="sr-Cyrl-CS"/>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Прва помоћ (телефонски бројеви, процедуре, и др.)</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Противпожарна заштита (телефонски бројеви, процедуре, дозволе и др.), опасне материје (хемикалије, гас и горива)</w:t>
      </w:r>
      <w:r w:rsidRPr="000F1D89">
        <w:rPr>
          <w:lang w:val="sr-Cyrl-CS"/>
        </w:rPr>
        <w:t>, заштита животне средине</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Лична</w:t>
      </w:r>
      <w:r w:rsidRPr="000F1D89">
        <w:rPr>
          <w:lang w:val="ru-RU"/>
        </w:rPr>
        <w:t xml:space="preserve"> и колективна</w:t>
      </w:r>
      <w:r w:rsidRPr="000F1D89">
        <w:rPr>
          <w:lang w:val="sr-Latn-CS"/>
        </w:rPr>
        <w:t xml:space="preserve"> заштитна опрема</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Правила саобраћаја</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ru-RU"/>
        </w:rPr>
        <w:t>Одржавање</w:t>
      </w:r>
      <w:r w:rsidRPr="000F1D89">
        <w:rPr>
          <w:lang w:val="sr-Latn-CS"/>
        </w:rPr>
        <w:t xml:space="preserve"> и чишћење </w:t>
      </w:r>
      <w:r w:rsidRPr="000F1D89">
        <w:rPr>
          <w:lang w:val="ru-RU"/>
        </w:rPr>
        <w:t>радног простора;</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Имен</w:t>
      </w:r>
      <w:r w:rsidRPr="000F1D89">
        <w:rPr>
          <w:lang w:val="ru-RU"/>
        </w:rPr>
        <w:t xml:space="preserve">овање </w:t>
      </w:r>
      <w:r w:rsidRPr="000F1D89">
        <w:rPr>
          <w:lang w:val="sr-Latn-CS"/>
        </w:rPr>
        <w:t>одговор</w:t>
      </w:r>
      <w:r w:rsidRPr="000F1D89">
        <w:rPr>
          <w:lang w:val="ru-RU"/>
        </w:rPr>
        <w:t>них</w:t>
      </w:r>
      <w:r w:rsidRPr="000F1D89">
        <w:rPr>
          <w:lang w:val="sr-Latn-CS"/>
        </w:rPr>
        <w:t xml:space="preserve"> лица</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ru-RU"/>
        </w:rPr>
        <w:t>Поступак у случају п</w:t>
      </w:r>
      <w:r w:rsidRPr="000F1D89">
        <w:rPr>
          <w:lang w:val="sr-Latn-CS"/>
        </w:rPr>
        <w:t>овреде на раду</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sr-Latn-CS"/>
        </w:rPr>
      </w:pPr>
      <w:r w:rsidRPr="000F1D89">
        <w:rPr>
          <w:lang w:val="sr-Latn-CS"/>
        </w:rPr>
        <w:t xml:space="preserve">Последице </w:t>
      </w:r>
      <w:r w:rsidRPr="000F1D89">
        <w:rPr>
          <w:lang w:val="ru-RU"/>
        </w:rPr>
        <w:t>непоштовања Правила безбедности на раду ТЕНТ и</w:t>
      </w:r>
    </w:p>
    <w:p w:rsidR="00D13264" w:rsidRPr="000F1D89" w:rsidRDefault="00D13264" w:rsidP="0054490E">
      <w:pPr>
        <w:numPr>
          <w:ilvl w:val="1"/>
          <w:numId w:val="30"/>
        </w:numPr>
        <w:tabs>
          <w:tab w:val="num" w:pos="1134"/>
        </w:tabs>
        <w:spacing w:before="0" w:after="80" w:line="216" w:lineRule="auto"/>
        <w:ind w:left="1134"/>
        <w:rPr>
          <w:lang w:val="sr-Latn-CS"/>
        </w:rPr>
      </w:pPr>
      <w:r w:rsidRPr="000F1D89">
        <w:rPr>
          <w:lang w:val="ru-RU"/>
        </w:rPr>
        <w:t>План заједничких мера</w:t>
      </w:r>
    </w:p>
    <w:p w:rsidR="00D13264" w:rsidRPr="000F1D89" w:rsidRDefault="00D13264" w:rsidP="00D13264">
      <w:pPr>
        <w:rPr>
          <w:lang w:val="sr-Latn-CS"/>
        </w:rPr>
      </w:pPr>
      <w:r w:rsidRPr="000F1D89">
        <w:rPr>
          <w:lang w:val="sr-Latn-CS"/>
        </w:rPr>
        <w:lastRenderedPageBreak/>
        <w:t>Редовни састанци (једном недељно) одржава</w:t>
      </w:r>
      <w:r w:rsidRPr="000F1D89">
        <w:rPr>
          <w:lang w:val="sr-Cyrl-CS"/>
        </w:rPr>
        <w:t>ју</w:t>
      </w:r>
      <w:r w:rsidRPr="000F1D89">
        <w:rPr>
          <w:lang w:val="sr-Latn-CS"/>
        </w:rPr>
        <w:t xml:space="preserve"> се са сваким извођачем посебно или са свим извођачима заједно. Састанак води </w:t>
      </w:r>
      <w:r w:rsidRPr="000F1D89">
        <w:rPr>
          <w:lang w:val="sr-Cyrl-CS"/>
        </w:rPr>
        <w:t>надзорни орган -</w:t>
      </w:r>
      <w:r w:rsidRPr="000F1D89">
        <w:rPr>
          <w:lang w:val="sr-Latn-CS"/>
        </w:rPr>
        <w:t xml:space="preserve"> вођа пројекта и одговорно лице за безбедност </w:t>
      </w:r>
      <w:r w:rsidRPr="000F1D89">
        <w:rPr>
          <w:lang w:val="sr-Cyrl-CS"/>
        </w:rPr>
        <w:t>ТЕНТ.</w:t>
      </w:r>
    </w:p>
    <w:p w:rsidR="00D13264" w:rsidRPr="000F1D89" w:rsidRDefault="00D13264" w:rsidP="00D13264">
      <w:pPr>
        <w:rPr>
          <w:lang w:val="sr-Latn-CS"/>
        </w:rPr>
      </w:pPr>
      <w:r w:rsidRPr="000F1D89">
        <w:rPr>
          <w:lang w:val="sr-Latn-CS"/>
        </w:rPr>
        <w:t>Садржај</w:t>
      </w:r>
      <w:r w:rsidRPr="000F1D89">
        <w:rPr>
          <w:lang w:val="ru-RU"/>
        </w:rPr>
        <w:t xml:space="preserve"> редовног</w:t>
      </w:r>
      <w:r w:rsidRPr="000F1D89">
        <w:rPr>
          <w:lang w:val="sr-Latn-CS"/>
        </w:rPr>
        <w:t xml:space="preserve"> састанка:</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 xml:space="preserve">Стање </w:t>
      </w:r>
      <w:r w:rsidRPr="000F1D89">
        <w:rPr>
          <w:lang w:val="sr-Latn-CS"/>
        </w:rPr>
        <w:t>радног и складишног простора</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Стање</w:t>
      </w:r>
      <w:r w:rsidRPr="000F1D89">
        <w:rPr>
          <w:lang w:val="sr-Latn-CS"/>
        </w:rPr>
        <w:t xml:space="preserve"> противпожаре заштите, опасних материја (хемикалије, гас, горива)</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Коришћење л</w:t>
      </w:r>
      <w:r w:rsidRPr="000F1D89">
        <w:rPr>
          <w:lang w:val="sr-Latn-CS"/>
        </w:rPr>
        <w:t xml:space="preserve">ичне </w:t>
      </w:r>
      <w:r w:rsidRPr="000F1D89">
        <w:rPr>
          <w:lang w:val="ru-RU"/>
        </w:rPr>
        <w:t>и колективне</w:t>
      </w:r>
      <w:r w:rsidRPr="000F1D89">
        <w:rPr>
          <w:lang w:val="sr-Latn-CS"/>
        </w:rPr>
        <w:t xml:space="preserve"> заштитне опреме</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Поштовање п</w:t>
      </w:r>
      <w:r w:rsidRPr="000F1D89">
        <w:rPr>
          <w:lang w:val="sr-Latn-CS"/>
        </w:rPr>
        <w:t>равила саобраћаја</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sr-Latn-CS"/>
        </w:rPr>
        <w:t>Процене ризика од повреда</w:t>
      </w:r>
      <w:r w:rsidRPr="000F1D89">
        <w:rPr>
          <w:lang w:val="ru-RU"/>
        </w:rPr>
        <w:t xml:space="preserve"> и</w:t>
      </w:r>
    </w:p>
    <w:p w:rsidR="00D13264" w:rsidRPr="000F1D89" w:rsidRDefault="00D13264" w:rsidP="0054490E">
      <w:pPr>
        <w:numPr>
          <w:ilvl w:val="1"/>
          <w:numId w:val="30"/>
        </w:numPr>
        <w:tabs>
          <w:tab w:val="num" w:pos="1134"/>
          <w:tab w:val="left" w:pos="7005"/>
        </w:tabs>
        <w:spacing w:before="0" w:after="80" w:line="216" w:lineRule="auto"/>
        <w:ind w:left="1134"/>
        <w:rPr>
          <w:lang w:val="sr-Latn-CS"/>
        </w:rPr>
      </w:pPr>
      <w:r w:rsidRPr="000F1D89">
        <w:rPr>
          <w:lang w:val="sr-Latn-CS"/>
        </w:rPr>
        <w:t>Могућност побољшања безбедности</w:t>
      </w:r>
      <w:r w:rsidRPr="000F1D89">
        <w:rPr>
          <w:lang w:val="ru-RU"/>
        </w:rPr>
        <w:t xml:space="preserve"> и здравља на</w:t>
      </w:r>
      <w:r w:rsidRPr="000F1D89">
        <w:rPr>
          <w:lang w:val="sr-Latn-CS"/>
        </w:rPr>
        <w:t xml:space="preserve"> рад</w:t>
      </w:r>
      <w:r w:rsidRPr="000F1D89">
        <w:rPr>
          <w:lang w:val="ru-RU"/>
        </w:rPr>
        <w:t>у</w:t>
      </w:r>
      <w:r w:rsidRPr="000F1D89">
        <w:rPr>
          <w:lang w:val="sr-Latn-CS"/>
        </w:rPr>
        <w:t>.</w:t>
      </w:r>
    </w:p>
    <w:p w:rsidR="008A3282" w:rsidRDefault="008A3282" w:rsidP="00873EBD">
      <w:pPr>
        <w:rPr>
          <w:rFonts w:eastAsia="Arial Unicode MS"/>
          <w:lang w:val="sr-Cyrl-CS"/>
        </w:rPr>
      </w:pPr>
    </w:p>
    <w:p w:rsidR="00667475" w:rsidRDefault="00667475" w:rsidP="00873EBD">
      <w:pPr>
        <w:rPr>
          <w:rFonts w:eastAsia="Arial Unicode MS"/>
          <w:lang w:val="sr-Cyrl-CS"/>
        </w:rPr>
      </w:pPr>
    </w:p>
    <w:p w:rsidR="00667475" w:rsidRDefault="00667475" w:rsidP="00873EBD">
      <w:pPr>
        <w:rPr>
          <w:rFonts w:eastAsia="Arial Unicode MS"/>
          <w:lang w:val="sr-Cyrl-CS"/>
        </w:rPr>
      </w:pPr>
    </w:p>
    <w:p w:rsidR="00667475" w:rsidRDefault="00667475" w:rsidP="00873EBD">
      <w:pPr>
        <w:rPr>
          <w:rFonts w:eastAsia="Arial Unicode MS"/>
          <w:lang w:val="sr-Cyrl-CS"/>
        </w:rPr>
      </w:pPr>
    </w:p>
    <w:p w:rsidR="00667475" w:rsidRPr="008377FF" w:rsidRDefault="00667475" w:rsidP="00873EBD">
      <w:pPr>
        <w:rPr>
          <w:rFonts w:eastAsia="Arial Unicode MS"/>
          <w:lang w:val="sr-Cyrl-CS"/>
        </w:rPr>
      </w:pPr>
    </w:p>
    <w:p w:rsidR="00873EBD" w:rsidRPr="008377FF" w:rsidRDefault="00873EBD" w:rsidP="00873EBD">
      <w:pPr>
        <w:rPr>
          <w:rFonts w:eastAsia="Arial Unicode MS"/>
          <w:lang w:val="sr-Cyrl-CS"/>
        </w:rPr>
      </w:pPr>
    </w:p>
    <w:sectPr w:rsidR="00873EBD" w:rsidRPr="008377FF"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317" w:rsidRDefault="00BD4317">
      <w:r>
        <w:separator/>
      </w:r>
    </w:p>
    <w:p w:rsidR="00BD4317" w:rsidRDefault="00BD4317"/>
  </w:endnote>
  <w:endnote w:type="continuationSeparator" w:id="0">
    <w:p w:rsidR="00BD4317" w:rsidRDefault="00BD4317">
      <w:r>
        <w:continuationSeparator/>
      </w:r>
    </w:p>
    <w:p w:rsidR="00BD4317" w:rsidRDefault="00BD43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 Cirilica">
    <w:altName w:val="Courier New"/>
    <w:charset w:val="00"/>
    <w:family w:val="swiss"/>
    <w:pitch w:val="variable"/>
    <w:sig w:usb0="00000003" w:usb1="00000000" w:usb2="00000000" w:usb3="00000000" w:csb0="00000001" w:csb1="00000000"/>
  </w:font>
  <w:font w:name="YuCiril Times">
    <w:altName w:val="Times New Roman"/>
    <w:charset w:val="00"/>
    <w:family w:val="roman"/>
    <w:pitch w:val="variable"/>
  </w:font>
  <w:font w:name="Garamond">
    <w:panose1 w:val="02020404030301010803"/>
    <w:charset w:val="EE"/>
    <w:family w:val="roman"/>
    <w:pitch w:val="variable"/>
    <w:sig w:usb0="00000287" w:usb1="00000000" w:usb2="00000000" w:usb3="00000000" w:csb0="0000009F" w:csb1="00000000"/>
  </w:font>
  <w:font w:name="CG Times">
    <w:charset w:val="00"/>
    <w:family w:val="roman"/>
    <w:pitch w:val="variable"/>
    <w:sig w:usb0="00000007" w:usb1="00000000" w:usb2="00000000" w:usb3="00000000" w:csb0="00000093" w:csb1="00000000"/>
  </w:font>
  <w:font w:name="Yu_HelvB">
    <w:altName w:val="Times New Roman"/>
    <w:charset w:val="00"/>
    <w:family w:val="auto"/>
    <w:pitch w:val="variable"/>
    <w:sig w:usb0="00000001" w:usb1="00000000" w:usb2="00000000" w:usb3="00000000" w:csb0="0000001B" w:csb1="00000000"/>
  </w:font>
  <w:font w:name="LFDCHL+Arial,Bold">
    <w:altName w:val="Arial"/>
    <w:panose1 w:val="00000000000000000000"/>
    <w:charset w:val="00"/>
    <w:family w:val="swiss"/>
    <w:notTrueType/>
    <w:pitch w:val="default"/>
    <w:sig w:usb0="00000003" w:usb1="00000000" w:usb2="00000000" w:usb3="00000000" w:csb0="00000001" w:csb1="00000000"/>
  </w:font>
  <w:font w:name="Dutch">
    <w:altName w:val="Arial Unicode MS"/>
    <w:charset w:val="00"/>
    <w:family w:val="auto"/>
    <w:pitch w:val="variable"/>
    <w:sig w:usb0="00002287" w:usb1="09070000" w:usb2="00000010" w:usb3="00000000" w:csb0="000A00D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BA1" w:rsidRDefault="00F71BA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1BA1" w:rsidRDefault="00F71BA1" w:rsidP="00841BE7">
    <w:pPr>
      <w:pStyle w:val="Footer"/>
      <w:ind w:right="360"/>
    </w:pPr>
  </w:p>
  <w:p w:rsidR="00F71BA1" w:rsidRDefault="00F71BA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BA1" w:rsidRPr="00EC5BB4" w:rsidRDefault="00F71BA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C490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C4900">
      <w:rPr>
        <w:rStyle w:val="PageNumber"/>
        <w:rFonts w:cs="Arial"/>
        <w:b/>
        <w:noProof/>
        <w:szCs w:val="24"/>
      </w:rPr>
      <w:t>117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BA1" w:rsidRPr="00EC5BB4" w:rsidRDefault="00F71BA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C490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C4900">
      <w:rPr>
        <w:rStyle w:val="PageNumber"/>
        <w:rFonts w:cs="Arial"/>
        <w:b/>
        <w:noProof/>
        <w:szCs w:val="24"/>
      </w:rPr>
      <w:t>117</w:t>
    </w:r>
    <w:r w:rsidRPr="00EC5BB4">
      <w:rPr>
        <w:rStyle w:val="PageNumber"/>
        <w:rFonts w:cs="Arial"/>
        <w:b/>
        <w:szCs w:val="24"/>
      </w:rPr>
      <w:fldChar w:fldCharType="end"/>
    </w:r>
  </w:p>
  <w:p w:rsidR="00F71BA1" w:rsidRDefault="00F71B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317" w:rsidRDefault="00BD4317">
      <w:r>
        <w:separator/>
      </w:r>
    </w:p>
    <w:p w:rsidR="00BD4317" w:rsidRDefault="00BD4317"/>
  </w:footnote>
  <w:footnote w:type="continuationSeparator" w:id="0">
    <w:p w:rsidR="00BD4317" w:rsidRDefault="00BD4317">
      <w:r>
        <w:continuationSeparator/>
      </w:r>
    </w:p>
    <w:p w:rsidR="00BD4317" w:rsidRDefault="00BD43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BA1" w:rsidRDefault="00F71BA1" w:rsidP="00462741">
    <w:pPr>
      <w:pStyle w:val="Header"/>
      <w:rPr>
        <w:sz w:val="22"/>
        <w:szCs w:val="22"/>
      </w:rPr>
    </w:pPr>
  </w:p>
  <w:p w:rsidR="00F71BA1" w:rsidRPr="00462741" w:rsidRDefault="00F71BA1" w:rsidP="00462741">
    <w:pPr>
      <w:pStyle w:val="Header"/>
      <w:rPr>
        <w:sz w:val="22"/>
        <w:szCs w:val="22"/>
      </w:rPr>
    </w:pPr>
    <w:r w:rsidRPr="00462741">
      <w:rPr>
        <w:sz w:val="22"/>
        <w:szCs w:val="22"/>
      </w:rPr>
      <w:t xml:space="preserve">ЈП „Електропривреда Србије“ Београд   </w:t>
    </w:r>
  </w:p>
  <w:p w:rsidR="00F71BA1" w:rsidRPr="00930D4E" w:rsidRDefault="00F71BA1" w:rsidP="00930D4E">
    <w:pPr>
      <w:ind w:left="-360" w:right="-19"/>
      <w:outlineLvl w:val="0"/>
      <w:rPr>
        <w:rFonts w:cs="Arial"/>
      </w:rPr>
    </w:pPr>
    <w:r w:rsidRPr="00462741">
      <w:t>Конкурсна документација ЈН</w:t>
    </w:r>
    <w:r w:rsidRPr="00462741">
      <w:rPr>
        <w:b/>
      </w:rPr>
      <w:t xml:space="preserve"> </w:t>
    </w:r>
    <w:r w:rsidRPr="00930D4E">
      <w:rPr>
        <w:rFonts w:cs="Arial"/>
        <w:b/>
      </w:rPr>
      <w:t>3000/1</w:t>
    </w:r>
    <w:r w:rsidRPr="00930D4E">
      <w:rPr>
        <w:rFonts w:cs="Arial"/>
        <w:b/>
        <w:lang w:val="sr-Cyrl-RS"/>
      </w:rPr>
      <w:t>783</w:t>
    </w:r>
    <w:r w:rsidRPr="00930D4E">
      <w:rPr>
        <w:rFonts w:cs="Arial"/>
        <w:b/>
      </w:rPr>
      <w:t>/2016 (1</w:t>
    </w:r>
    <w:r w:rsidRPr="00930D4E">
      <w:rPr>
        <w:rFonts w:cs="Arial"/>
        <w:b/>
        <w:lang w:val="sr-Cyrl-RS"/>
      </w:rPr>
      <w:t>680</w:t>
    </w:r>
    <w:r w:rsidRPr="00930D4E">
      <w:rPr>
        <w:rFonts w:cs="Arial"/>
        <w:b/>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BA1" w:rsidRDefault="00F71BA1" w:rsidP="004276AD">
    <w:pPr>
      <w:pStyle w:val="Header"/>
    </w:pPr>
  </w:p>
  <w:p w:rsidR="00F71BA1" w:rsidRPr="00462741" w:rsidRDefault="00F71BA1" w:rsidP="004276AD">
    <w:pPr>
      <w:pStyle w:val="Header"/>
      <w:rPr>
        <w:sz w:val="22"/>
        <w:szCs w:val="22"/>
      </w:rPr>
    </w:pPr>
    <w:r w:rsidRPr="00462741">
      <w:rPr>
        <w:sz w:val="22"/>
        <w:szCs w:val="22"/>
      </w:rPr>
      <w:t xml:space="preserve">ЈП „Електропривреда Србије“ Београд   </w:t>
    </w:r>
  </w:p>
  <w:p w:rsidR="00F71BA1" w:rsidRPr="00930D4E" w:rsidRDefault="00F71BA1" w:rsidP="00930D4E">
    <w:pPr>
      <w:ind w:left="-360" w:right="-19"/>
      <w:outlineLvl w:val="0"/>
      <w:rPr>
        <w:rFonts w:cs="Arial"/>
      </w:rPr>
    </w:pPr>
    <w:r w:rsidRPr="00462741">
      <w:t xml:space="preserve"> Конкурсна документација ЈН</w:t>
    </w:r>
    <w:r w:rsidRPr="00462741">
      <w:rPr>
        <w:b/>
      </w:rPr>
      <w:t xml:space="preserve"> </w:t>
    </w:r>
    <w:r w:rsidRPr="00930D4E">
      <w:rPr>
        <w:rFonts w:cs="Arial"/>
        <w:b/>
      </w:rPr>
      <w:t>3000/1</w:t>
    </w:r>
    <w:r w:rsidRPr="00930D4E">
      <w:rPr>
        <w:rFonts w:cs="Arial"/>
        <w:b/>
        <w:lang w:val="sr-Cyrl-RS"/>
      </w:rPr>
      <w:t>783</w:t>
    </w:r>
    <w:r w:rsidRPr="00930D4E">
      <w:rPr>
        <w:rFonts w:cs="Arial"/>
        <w:b/>
      </w:rPr>
      <w:t>/2016 (1</w:t>
    </w:r>
    <w:r w:rsidRPr="00930D4E">
      <w:rPr>
        <w:rFonts w:cs="Arial"/>
        <w:b/>
        <w:lang w:val="sr-Cyrl-RS"/>
      </w:rPr>
      <w:t>680</w:t>
    </w:r>
    <w:r w:rsidRPr="00930D4E">
      <w:rPr>
        <w:rFonts w:cs="Arial"/>
        <w:b/>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AB5DF7"/>
    <w:multiLevelType w:val="hybridMultilevel"/>
    <w:tmpl w:val="0F3000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29F34FB"/>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cs="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cs="Courier New" w:hint="default"/>
      </w:rPr>
    </w:lvl>
    <w:lvl w:ilvl="8" w:tplc="081A0005">
      <w:start w:val="1"/>
      <w:numFmt w:val="bullet"/>
      <w:lvlText w:val=""/>
      <w:lvlJc w:val="left"/>
      <w:pPr>
        <w:ind w:left="612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9AF1DD6"/>
    <w:multiLevelType w:val="multilevel"/>
    <w:tmpl w:val="0409001F"/>
    <w:lvl w:ilvl="0">
      <w:start w:val="1"/>
      <w:numFmt w:val="decimal"/>
      <w:lvlText w:val="%1."/>
      <w:lvlJc w:val="left"/>
      <w:pPr>
        <w:tabs>
          <w:tab w:val="num" w:pos="360"/>
        </w:tabs>
        <w:ind w:left="360" w:hanging="36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0C6F2773"/>
    <w:multiLevelType w:val="multilevel"/>
    <w:tmpl w:val="0930DF62"/>
    <w:lvl w:ilvl="0">
      <w:start w:val="1"/>
      <w:numFmt w:val="decimal"/>
      <w:lvlText w:val="%1."/>
      <w:lvlJc w:val="left"/>
      <w:pPr>
        <w:ind w:left="1494" w:hanging="360"/>
      </w:pPr>
    </w:lvl>
    <w:lvl w:ilvl="1">
      <w:start w:val="30"/>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56">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F704EFD"/>
    <w:multiLevelType w:val="hybridMultilevel"/>
    <w:tmpl w:val="70865FE6"/>
    <w:lvl w:ilvl="0" w:tplc="E9A03250">
      <w:start w:val="1"/>
      <w:numFmt w:val="decimal"/>
      <w:lvlText w:val="%1."/>
      <w:lvlJc w:val="left"/>
      <w:pPr>
        <w:ind w:left="720" w:hanging="360"/>
      </w:pPr>
      <w:rPr>
        <w:rFonts w:eastAsia="Calibri"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F046899"/>
    <w:multiLevelType w:val="hybridMultilevel"/>
    <w:tmpl w:val="49C68EC0"/>
    <w:lvl w:ilvl="0" w:tplc="C1987E5E">
      <w:start w:val="175"/>
      <w:numFmt w:val="bullet"/>
      <w:lvlText w:val="-"/>
      <w:lvlJc w:val="left"/>
      <w:pPr>
        <w:tabs>
          <w:tab w:val="num" w:pos="1494"/>
        </w:tabs>
        <w:ind w:left="1494" w:hanging="360"/>
      </w:pPr>
      <w:rPr>
        <w:rFonts w:ascii="Arial" w:eastAsia="Times New Roman" w:hAnsi="Arial" w:cs="Aria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74">
    <w:nsid w:val="2F046A9E"/>
    <w:multiLevelType w:val="singleLevel"/>
    <w:tmpl w:val="6630C530"/>
    <w:lvl w:ilvl="0">
      <w:start w:val="1"/>
      <w:numFmt w:val="upperRoman"/>
      <w:pStyle w:val="Figuretext"/>
      <w:lvlText w:val="%1."/>
      <w:lvlJc w:val="left"/>
      <w:pPr>
        <w:tabs>
          <w:tab w:val="num" w:pos="720"/>
        </w:tabs>
        <w:ind w:left="720" w:hanging="720"/>
      </w:p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74927D8"/>
    <w:multiLevelType w:val="hybridMultilevel"/>
    <w:tmpl w:val="A086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CD4876"/>
    <w:multiLevelType w:val="hybridMultilevel"/>
    <w:tmpl w:val="4102399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0857C24"/>
    <w:multiLevelType w:val="hybridMultilevel"/>
    <w:tmpl w:val="82A228B4"/>
    <w:lvl w:ilvl="0" w:tplc="EDC4F72A">
      <w:start w:val="1"/>
      <w:numFmt w:val="bullet"/>
      <w:lvlText w:val=""/>
      <w:lvlJc w:val="left"/>
      <w:pPr>
        <w:tabs>
          <w:tab w:val="num" w:pos="1418"/>
        </w:tabs>
        <w:ind w:left="1418" w:hanging="284"/>
      </w:pPr>
      <w:rPr>
        <w:rFonts w:ascii="Symbol" w:hAnsi="Symbol" w:hint="default"/>
        <w:sz w:val="22"/>
        <w:szCs w:val="22"/>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85">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BA11D38"/>
    <w:multiLevelType w:val="multilevel"/>
    <w:tmpl w:val="69F4363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9">
    <w:nsid w:val="4DA04A90"/>
    <w:multiLevelType w:val="singleLevel"/>
    <w:tmpl w:val="04090011"/>
    <w:lvl w:ilvl="0">
      <w:start w:val="1"/>
      <w:numFmt w:val="decimal"/>
      <w:lvlText w:val="%1)"/>
      <w:legacy w:legacy="1" w:legacySpace="0" w:legacyIndent="360"/>
      <w:lvlJc w:val="left"/>
      <w:pPr>
        <w:ind w:left="360" w:hanging="360"/>
      </w:pPr>
    </w:lvl>
  </w:abstractNum>
  <w:abstractNum w:abstractNumId="9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4CC3BB0"/>
    <w:multiLevelType w:val="multilevel"/>
    <w:tmpl w:val="06F64CB4"/>
    <w:lvl w:ilvl="0">
      <w:start w:val="6"/>
      <w:numFmt w:val="decimal"/>
      <w:lvlText w:val="%1."/>
      <w:lvlJc w:val="left"/>
      <w:pPr>
        <w:ind w:left="720" w:hanging="360"/>
      </w:pPr>
      <w:rPr>
        <w:rFonts w:hint="default"/>
      </w:rPr>
    </w:lvl>
    <w:lvl w:ilvl="1">
      <w:start w:val="2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CF8265E"/>
    <w:multiLevelType w:val="multilevel"/>
    <w:tmpl w:val="A78AEB26"/>
    <w:lvl w:ilvl="0">
      <w:numFmt w:val="bullet"/>
      <w:lvlText w:val=""/>
      <w:lvlJc w:val="left"/>
      <w:pPr>
        <w:tabs>
          <w:tab w:val="num" w:pos="1080"/>
        </w:tabs>
        <w:ind w:left="1250" w:hanging="170"/>
      </w:pPr>
      <w:rPr>
        <w:rFonts w:ascii="Symbol" w:hAnsi="Symbol" w:hint="default"/>
        <w:b/>
        <w:i w:val="0"/>
        <w:sz w:val="18"/>
      </w:rPr>
    </w:lvl>
    <w:lvl w:ilvl="1">
      <w:numFmt w:val="bullet"/>
      <w:lvlText w:val=""/>
      <w:lvlJc w:val="left"/>
      <w:pPr>
        <w:tabs>
          <w:tab w:val="num" w:pos="0"/>
        </w:tabs>
        <w:ind w:left="1250" w:hanging="170"/>
      </w:pPr>
      <w:rPr>
        <w:rFonts w:ascii="Symbol" w:hAnsi="Symbol" w:hint="default"/>
        <w:b/>
        <w:i w:val="0"/>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5574EB5"/>
    <w:multiLevelType w:val="multilevel"/>
    <w:tmpl w:val="EDDA8ADE"/>
    <w:lvl w:ilvl="0">
      <w:numFmt w:val="bullet"/>
      <w:lvlText w:val=""/>
      <w:lvlJc w:val="left"/>
      <w:pPr>
        <w:tabs>
          <w:tab w:val="num" w:pos="1080"/>
        </w:tabs>
        <w:ind w:left="1250" w:hanging="170"/>
      </w:pPr>
      <w:rPr>
        <w:rFonts w:ascii="Symbol" w:hAnsi="Symbol" w:hint="default"/>
        <w:b/>
        <w:i w:val="0"/>
        <w:sz w:val="18"/>
      </w:rPr>
    </w:lvl>
    <w:lvl w:ilvl="1">
      <w:numFmt w:val="bullet"/>
      <w:lvlText w:val=""/>
      <w:lvlJc w:val="left"/>
      <w:pPr>
        <w:tabs>
          <w:tab w:val="num" w:pos="0"/>
        </w:tabs>
        <w:ind w:left="1250" w:hanging="170"/>
      </w:pPr>
      <w:rPr>
        <w:rFonts w:ascii="Symbol" w:hAnsi="Symbol" w:hint="default"/>
        <w:b/>
        <w:i w:val="0"/>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7"/>
  </w:num>
  <w:num w:numId="2">
    <w:abstractNumId w:val="70"/>
  </w:num>
  <w:num w:numId="3">
    <w:abstractNumId w:val="93"/>
  </w:num>
  <w:num w:numId="4">
    <w:abstractNumId w:val="60"/>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02"/>
  </w:num>
  <w:num w:numId="8">
    <w:abstractNumId w:val="82"/>
  </w:num>
  <w:num w:numId="9">
    <w:abstractNumId w:val="72"/>
  </w:num>
  <w:num w:numId="10">
    <w:abstractNumId w:val="69"/>
  </w:num>
  <w:num w:numId="11">
    <w:abstractNumId w:val="65"/>
  </w:num>
  <w:num w:numId="12">
    <w:abstractNumId w:val="83"/>
  </w:num>
  <w:num w:numId="13">
    <w:abstractNumId w:val="79"/>
  </w:num>
  <w:num w:numId="14">
    <w:abstractNumId w:val="51"/>
  </w:num>
  <w:num w:numId="15">
    <w:abstractNumId w:val="77"/>
  </w:num>
  <w:num w:numId="16">
    <w:abstractNumId w:val="90"/>
  </w:num>
  <w:num w:numId="17">
    <w:abstractNumId w:val="85"/>
  </w:num>
  <w:num w:numId="18">
    <w:abstractNumId w:val="66"/>
  </w:num>
  <w:num w:numId="19">
    <w:abstractNumId w:val="67"/>
  </w:num>
  <w:num w:numId="20">
    <w:abstractNumId w:val="89"/>
  </w:num>
  <w:num w:numId="21">
    <w:abstractNumId w:val="73"/>
  </w:num>
  <w:num w:numId="22">
    <w:abstractNumId w:val="84"/>
  </w:num>
  <w:num w:numId="23">
    <w:abstractNumId w:val="55"/>
  </w:num>
  <w:num w:numId="24">
    <w:abstractNumId w:val="54"/>
  </w:num>
  <w:num w:numId="25">
    <w:abstractNumId w:val="100"/>
  </w:num>
  <w:num w:numId="26">
    <w:abstractNumId w:val="96"/>
  </w:num>
  <w:num w:numId="27">
    <w:abstractNumId w:val="74"/>
  </w:num>
  <w:num w:numId="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num>
  <w:num w:numId="32">
    <w:abstractNumId w:val="50"/>
  </w:num>
  <w:num w:numId="33">
    <w:abstractNumId w:val="94"/>
  </w:num>
  <w:num w:numId="34">
    <w:abstractNumId w:val="81"/>
  </w:num>
  <w:num w:numId="35">
    <w:abstractNumId w:val="49"/>
  </w:num>
  <w:num w:numId="36">
    <w:abstractNumId w:val="78"/>
  </w:num>
  <w:num w:numId="37">
    <w:abstractNumId w:val="52"/>
  </w:num>
  <w:num w:numId="3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8"/>
  </w:num>
  <w:num w:numId="40">
    <w:abstractNumId w:val="61"/>
  </w:num>
  <w:num w:numId="41">
    <w:abstractNumId w:val="7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3FB"/>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F2B"/>
    <w:rsid w:val="0002512F"/>
    <w:rsid w:val="00025304"/>
    <w:rsid w:val="00025ABF"/>
    <w:rsid w:val="00025B97"/>
    <w:rsid w:val="00025C31"/>
    <w:rsid w:val="00025EC5"/>
    <w:rsid w:val="00026036"/>
    <w:rsid w:val="000261C8"/>
    <w:rsid w:val="00026444"/>
    <w:rsid w:val="00026621"/>
    <w:rsid w:val="000267C3"/>
    <w:rsid w:val="00026F45"/>
    <w:rsid w:val="00027418"/>
    <w:rsid w:val="0002750F"/>
    <w:rsid w:val="00027F81"/>
    <w:rsid w:val="000303E2"/>
    <w:rsid w:val="00030591"/>
    <w:rsid w:val="000308CE"/>
    <w:rsid w:val="00030949"/>
    <w:rsid w:val="00030B9D"/>
    <w:rsid w:val="0003103E"/>
    <w:rsid w:val="00031665"/>
    <w:rsid w:val="0003169E"/>
    <w:rsid w:val="000317BA"/>
    <w:rsid w:val="00031E71"/>
    <w:rsid w:val="00032272"/>
    <w:rsid w:val="000323E4"/>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61A"/>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85F"/>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3DE"/>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D12"/>
    <w:rsid w:val="000C01F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BE5"/>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63B"/>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7F9"/>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700"/>
    <w:rsid w:val="00160BF4"/>
    <w:rsid w:val="001612D9"/>
    <w:rsid w:val="00161309"/>
    <w:rsid w:val="0016196A"/>
    <w:rsid w:val="001620BD"/>
    <w:rsid w:val="00162A6D"/>
    <w:rsid w:val="00162B82"/>
    <w:rsid w:val="00162C5E"/>
    <w:rsid w:val="001639C5"/>
    <w:rsid w:val="00164411"/>
    <w:rsid w:val="00164470"/>
    <w:rsid w:val="001644F1"/>
    <w:rsid w:val="001645A8"/>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AD4"/>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6FC"/>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365"/>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2A8"/>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98B"/>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25"/>
    <w:rsid w:val="001D4246"/>
    <w:rsid w:val="001D443D"/>
    <w:rsid w:val="001D4DC7"/>
    <w:rsid w:val="001D4E60"/>
    <w:rsid w:val="001D5159"/>
    <w:rsid w:val="001D5473"/>
    <w:rsid w:val="001D5729"/>
    <w:rsid w:val="001D61A1"/>
    <w:rsid w:val="001D61A2"/>
    <w:rsid w:val="001D65C4"/>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AA"/>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4F3"/>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3C"/>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4E08"/>
    <w:rsid w:val="00275620"/>
    <w:rsid w:val="00275968"/>
    <w:rsid w:val="00275F42"/>
    <w:rsid w:val="002764F1"/>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8B"/>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53A"/>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D4"/>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5E9A"/>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16F"/>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792"/>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93C"/>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0BA"/>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3E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27E"/>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D4E"/>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19F"/>
    <w:rsid w:val="0039726A"/>
    <w:rsid w:val="00397A48"/>
    <w:rsid w:val="00397DF3"/>
    <w:rsid w:val="00397F14"/>
    <w:rsid w:val="003A02E9"/>
    <w:rsid w:val="003A0CD6"/>
    <w:rsid w:val="003A15C6"/>
    <w:rsid w:val="003A18EB"/>
    <w:rsid w:val="003A1CBB"/>
    <w:rsid w:val="003A217D"/>
    <w:rsid w:val="003A23C1"/>
    <w:rsid w:val="003A2477"/>
    <w:rsid w:val="003A28E2"/>
    <w:rsid w:val="003A2B5B"/>
    <w:rsid w:val="003A2F76"/>
    <w:rsid w:val="003A30F4"/>
    <w:rsid w:val="003A345B"/>
    <w:rsid w:val="003A37C8"/>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51A"/>
    <w:rsid w:val="003B0703"/>
    <w:rsid w:val="003B0A49"/>
    <w:rsid w:val="003B0F2B"/>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23"/>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6A2"/>
    <w:rsid w:val="003E3199"/>
    <w:rsid w:val="003E36F7"/>
    <w:rsid w:val="003E3843"/>
    <w:rsid w:val="003E385A"/>
    <w:rsid w:val="003E3931"/>
    <w:rsid w:val="003E3F06"/>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9C9"/>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4B"/>
    <w:rsid w:val="0043024A"/>
    <w:rsid w:val="00430427"/>
    <w:rsid w:val="004312D3"/>
    <w:rsid w:val="004317EF"/>
    <w:rsid w:val="00431892"/>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741"/>
    <w:rsid w:val="0046293B"/>
    <w:rsid w:val="004631BA"/>
    <w:rsid w:val="00463455"/>
    <w:rsid w:val="0046359D"/>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F0A"/>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0EE3"/>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7C4"/>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7E1"/>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654"/>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374"/>
    <w:rsid w:val="0053641D"/>
    <w:rsid w:val="005365A7"/>
    <w:rsid w:val="005367D4"/>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90E"/>
    <w:rsid w:val="00544C24"/>
    <w:rsid w:val="00544CE8"/>
    <w:rsid w:val="00544D57"/>
    <w:rsid w:val="00545264"/>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DA1"/>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02B"/>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9F9"/>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29F"/>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7"/>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13D"/>
    <w:rsid w:val="005F56B6"/>
    <w:rsid w:val="005F591E"/>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7F1"/>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EC6"/>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6F2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719"/>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854"/>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86D"/>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47"/>
    <w:rsid w:val="006C42F2"/>
    <w:rsid w:val="006C455A"/>
    <w:rsid w:val="006C54BD"/>
    <w:rsid w:val="006C5763"/>
    <w:rsid w:val="006C5787"/>
    <w:rsid w:val="006C598D"/>
    <w:rsid w:val="006C5BE0"/>
    <w:rsid w:val="006C5C97"/>
    <w:rsid w:val="006C5D2A"/>
    <w:rsid w:val="006C5DB7"/>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A9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B3"/>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74B"/>
    <w:rsid w:val="00713A8C"/>
    <w:rsid w:val="00713B67"/>
    <w:rsid w:val="00713C4F"/>
    <w:rsid w:val="00713E3E"/>
    <w:rsid w:val="007148F5"/>
    <w:rsid w:val="00714FD3"/>
    <w:rsid w:val="007152B5"/>
    <w:rsid w:val="00715FF1"/>
    <w:rsid w:val="00716152"/>
    <w:rsid w:val="007163D0"/>
    <w:rsid w:val="00716885"/>
    <w:rsid w:val="00716938"/>
    <w:rsid w:val="00716C45"/>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39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D5F"/>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321"/>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507"/>
    <w:rsid w:val="007D4704"/>
    <w:rsid w:val="007D483E"/>
    <w:rsid w:val="007D49AB"/>
    <w:rsid w:val="007D4B1B"/>
    <w:rsid w:val="007D4DC0"/>
    <w:rsid w:val="007D4F30"/>
    <w:rsid w:val="007D5048"/>
    <w:rsid w:val="007D55AA"/>
    <w:rsid w:val="007D58F6"/>
    <w:rsid w:val="007D5AD5"/>
    <w:rsid w:val="007D6544"/>
    <w:rsid w:val="007D6562"/>
    <w:rsid w:val="007D6726"/>
    <w:rsid w:val="007D6A70"/>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ADA"/>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3F0"/>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76F"/>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E7B"/>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0C7"/>
    <w:rsid w:val="0082410A"/>
    <w:rsid w:val="0082469D"/>
    <w:rsid w:val="00824861"/>
    <w:rsid w:val="00824899"/>
    <w:rsid w:val="0082520C"/>
    <w:rsid w:val="008252C7"/>
    <w:rsid w:val="008254FC"/>
    <w:rsid w:val="00825598"/>
    <w:rsid w:val="0082595F"/>
    <w:rsid w:val="008260CD"/>
    <w:rsid w:val="00827257"/>
    <w:rsid w:val="008300F2"/>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2BD"/>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0A"/>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7F2"/>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B1"/>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576"/>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774"/>
    <w:rsid w:val="008F7C41"/>
    <w:rsid w:val="008F7E1F"/>
    <w:rsid w:val="008F7F28"/>
    <w:rsid w:val="00900347"/>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3DBF"/>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0D4E"/>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D95"/>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1B"/>
    <w:rsid w:val="0096608B"/>
    <w:rsid w:val="00966A52"/>
    <w:rsid w:val="00966DC2"/>
    <w:rsid w:val="00966ED3"/>
    <w:rsid w:val="00966FDF"/>
    <w:rsid w:val="00967248"/>
    <w:rsid w:val="0096767D"/>
    <w:rsid w:val="00967D72"/>
    <w:rsid w:val="00970083"/>
    <w:rsid w:val="00970459"/>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C1D"/>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2E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48A"/>
    <w:rsid w:val="009D2510"/>
    <w:rsid w:val="009D2639"/>
    <w:rsid w:val="009D2B90"/>
    <w:rsid w:val="009D2FB1"/>
    <w:rsid w:val="009D3699"/>
    <w:rsid w:val="009D3D43"/>
    <w:rsid w:val="009D4035"/>
    <w:rsid w:val="009D42DA"/>
    <w:rsid w:val="009D4543"/>
    <w:rsid w:val="009D4B17"/>
    <w:rsid w:val="009D4B46"/>
    <w:rsid w:val="009D50FA"/>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AAE"/>
    <w:rsid w:val="009E2CBB"/>
    <w:rsid w:val="009E2DD3"/>
    <w:rsid w:val="009E339A"/>
    <w:rsid w:val="009E3D3F"/>
    <w:rsid w:val="009E41E2"/>
    <w:rsid w:val="009E42F0"/>
    <w:rsid w:val="009E482A"/>
    <w:rsid w:val="009E49BB"/>
    <w:rsid w:val="009E49CA"/>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8B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A25"/>
    <w:rsid w:val="00A120B9"/>
    <w:rsid w:val="00A128FE"/>
    <w:rsid w:val="00A1319D"/>
    <w:rsid w:val="00A13254"/>
    <w:rsid w:val="00A13398"/>
    <w:rsid w:val="00A133B9"/>
    <w:rsid w:val="00A1392F"/>
    <w:rsid w:val="00A13B02"/>
    <w:rsid w:val="00A13C87"/>
    <w:rsid w:val="00A13CDA"/>
    <w:rsid w:val="00A14432"/>
    <w:rsid w:val="00A1452A"/>
    <w:rsid w:val="00A1472E"/>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858"/>
    <w:rsid w:val="00A31FAC"/>
    <w:rsid w:val="00A32211"/>
    <w:rsid w:val="00A324E2"/>
    <w:rsid w:val="00A32AAB"/>
    <w:rsid w:val="00A32CF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88C"/>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E4A"/>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7FA"/>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439"/>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878"/>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6E3"/>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A6D"/>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046"/>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4"/>
    <w:rsid w:val="00B66A96"/>
    <w:rsid w:val="00B677C8"/>
    <w:rsid w:val="00B67A37"/>
    <w:rsid w:val="00B67C02"/>
    <w:rsid w:val="00B67C31"/>
    <w:rsid w:val="00B67D0E"/>
    <w:rsid w:val="00B700D3"/>
    <w:rsid w:val="00B71B46"/>
    <w:rsid w:val="00B72190"/>
    <w:rsid w:val="00B722F4"/>
    <w:rsid w:val="00B72DA0"/>
    <w:rsid w:val="00B72DC4"/>
    <w:rsid w:val="00B72F2E"/>
    <w:rsid w:val="00B73336"/>
    <w:rsid w:val="00B7342A"/>
    <w:rsid w:val="00B73437"/>
    <w:rsid w:val="00B73F08"/>
    <w:rsid w:val="00B7442A"/>
    <w:rsid w:val="00B753FE"/>
    <w:rsid w:val="00B75414"/>
    <w:rsid w:val="00B75BF8"/>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14"/>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F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317"/>
    <w:rsid w:val="00BD45CB"/>
    <w:rsid w:val="00BD51C4"/>
    <w:rsid w:val="00BD581D"/>
    <w:rsid w:val="00BD59B3"/>
    <w:rsid w:val="00BD5D00"/>
    <w:rsid w:val="00BD5DA7"/>
    <w:rsid w:val="00BD66DE"/>
    <w:rsid w:val="00BD6B3A"/>
    <w:rsid w:val="00BD6F1B"/>
    <w:rsid w:val="00BD72A8"/>
    <w:rsid w:val="00BD73C2"/>
    <w:rsid w:val="00BD7ABC"/>
    <w:rsid w:val="00BE036B"/>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044"/>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91F"/>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DBD"/>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F0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F38"/>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64"/>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DAE"/>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C7D"/>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70C"/>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DC4"/>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003"/>
    <w:rsid w:val="00DC036F"/>
    <w:rsid w:val="00DC0685"/>
    <w:rsid w:val="00DC0B64"/>
    <w:rsid w:val="00DC11F7"/>
    <w:rsid w:val="00DC1208"/>
    <w:rsid w:val="00DC2172"/>
    <w:rsid w:val="00DC24E3"/>
    <w:rsid w:val="00DC26FA"/>
    <w:rsid w:val="00DC28A7"/>
    <w:rsid w:val="00DC2C18"/>
    <w:rsid w:val="00DC2DCA"/>
    <w:rsid w:val="00DC2DDF"/>
    <w:rsid w:val="00DC343E"/>
    <w:rsid w:val="00DC370A"/>
    <w:rsid w:val="00DC3B25"/>
    <w:rsid w:val="00DC3E06"/>
    <w:rsid w:val="00DC4446"/>
    <w:rsid w:val="00DC48DE"/>
    <w:rsid w:val="00DC4900"/>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6BA"/>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5EC"/>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553"/>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B5F"/>
    <w:rsid w:val="00E80DF4"/>
    <w:rsid w:val="00E81060"/>
    <w:rsid w:val="00E8147F"/>
    <w:rsid w:val="00E818BF"/>
    <w:rsid w:val="00E818CE"/>
    <w:rsid w:val="00E819C8"/>
    <w:rsid w:val="00E82875"/>
    <w:rsid w:val="00E82C6F"/>
    <w:rsid w:val="00E83492"/>
    <w:rsid w:val="00E837C0"/>
    <w:rsid w:val="00E8464D"/>
    <w:rsid w:val="00E84F16"/>
    <w:rsid w:val="00E8519B"/>
    <w:rsid w:val="00E85281"/>
    <w:rsid w:val="00E85A88"/>
    <w:rsid w:val="00E85EB6"/>
    <w:rsid w:val="00E86317"/>
    <w:rsid w:val="00E86603"/>
    <w:rsid w:val="00E876B2"/>
    <w:rsid w:val="00E87FB6"/>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E1A"/>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6E55"/>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23B"/>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2ECE"/>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23"/>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4AF"/>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DDD"/>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60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54"/>
    <w:rsid w:val="00F51CB0"/>
    <w:rsid w:val="00F51E7D"/>
    <w:rsid w:val="00F51F4A"/>
    <w:rsid w:val="00F52127"/>
    <w:rsid w:val="00F5264D"/>
    <w:rsid w:val="00F5272D"/>
    <w:rsid w:val="00F53299"/>
    <w:rsid w:val="00F5470B"/>
    <w:rsid w:val="00F54AEB"/>
    <w:rsid w:val="00F54D35"/>
    <w:rsid w:val="00F54D3A"/>
    <w:rsid w:val="00F5502D"/>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C6F"/>
    <w:rsid w:val="00F622A9"/>
    <w:rsid w:val="00F624C2"/>
    <w:rsid w:val="00F62593"/>
    <w:rsid w:val="00F62973"/>
    <w:rsid w:val="00F62DA1"/>
    <w:rsid w:val="00F63115"/>
    <w:rsid w:val="00F6325F"/>
    <w:rsid w:val="00F634B0"/>
    <w:rsid w:val="00F6388D"/>
    <w:rsid w:val="00F63C26"/>
    <w:rsid w:val="00F63FE4"/>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BA1"/>
    <w:rsid w:val="00F71D97"/>
    <w:rsid w:val="00F72157"/>
    <w:rsid w:val="00F72A8A"/>
    <w:rsid w:val="00F72D3D"/>
    <w:rsid w:val="00F73042"/>
    <w:rsid w:val="00F7306B"/>
    <w:rsid w:val="00F7344B"/>
    <w:rsid w:val="00F7363A"/>
    <w:rsid w:val="00F74460"/>
    <w:rsid w:val="00F745F7"/>
    <w:rsid w:val="00F747DB"/>
    <w:rsid w:val="00F74885"/>
    <w:rsid w:val="00F74E43"/>
    <w:rsid w:val="00F750D6"/>
    <w:rsid w:val="00F753A1"/>
    <w:rsid w:val="00F753DE"/>
    <w:rsid w:val="00F75830"/>
    <w:rsid w:val="00F75E48"/>
    <w:rsid w:val="00F7617B"/>
    <w:rsid w:val="00F764AE"/>
    <w:rsid w:val="00F7691A"/>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47D"/>
    <w:rsid w:val="00FD0A1F"/>
    <w:rsid w:val="00FD0B28"/>
    <w:rsid w:val="00FD0BDB"/>
    <w:rsid w:val="00FD0C19"/>
    <w:rsid w:val="00FD0C58"/>
    <w:rsid w:val="00FD0D7F"/>
    <w:rsid w:val="00FD0F7A"/>
    <w:rsid w:val="00FD0FB0"/>
    <w:rsid w:val="00FD1964"/>
    <w:rsid w:val="00FD1FEF"/>
    <w:rsid w:val="00FD2771"/>
    <w:rsid w:val="00FD2AA4"/>
    <w:rsid w:val="00FD2E00"/>
    <w:rsid w:val="00FD2FC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DA6"/>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29B"/>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1472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aliases w:val="H2"/>
    <w:basedOn w:val="Normal"/>
    <w:next w:val="Normal"/>
    <w:link w:val="Heading2Char"/>
    <w:qFormat/>
    <w:rsid w:val="005C4F53"/>
    <w:pPr>
      <w:ind w:left="709" w:hanging="709"/>
      <w:outlineLvl w:val="1"/>
    </w:pPr>
    <w:rPr>
      <w:b/>
      <w:lang w:eastAsia="ar-SA"/>
    </w:rPr>
  </w:style>
  <w:style w:type="paragraph" w:styleId="Heading3">
    <w:name w:val="heading 3"/>
    <w:aliases w:val="DNV-H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aliases w:val="Footer1,Footer Char Char Char Char Char Char1,Footer Char Char Char Char Char Char Char1,Footer Char Char Char Char Char1,Footer Char1 Char Char Char1,Footer Char Char Char Char Char Char,Footer Char Char Char Char Char Char Cha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semiHidden/>
    <w:rsid w:val="00875033"/>
    <w:pPr>
      <w:spacing w:before="120"/>
      <w:jc w:val="both"/>
    </w:pPr>
    <w:rPr>
      <w:sz w:val="24"/>
      <w:szCs w:val="22"/>
      <w:lang w:val="sr-Cyrl-CS" w:eastAsia="ar-SA"/>
    </w:rPr>
  </w:style>
  <w:style w:type="character" w:customStyle="1" w:styleId="FooterChar">
    <w:name w:val="Footer Char"/>
    <w:aliases w:val="Footer1 Char1,Footer Char Char Char Char Char Char1 Char1,Footer Char Char Char Char Char Char Char1 Char1,Footer Char Char Char Char Char1 Char1,Footer Char1 Char Char Char1 Char1,Footer Char Char Char Char Char Char Char3"/>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aliases w:val="H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DNV-H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11163B"/>
  </w:style>
  <w:style w:type="character" w:customStyle="1" w:styleId="FooterChar1">
    <w:name w:val="Footer Char1"/>
    <w:aliases w:val="Footer1 Char,Footer Char Char Char Char Char Char1 Char,Footer Char Char Char Char Char Char Char1 Char,Footer Char Char Char Char Char1 Char,Footer Char1 Char Char Char1 Char,Footer Char Char Char Char Char Char Char2,Footer Char Char1"/>
    <w:rsid w:val="0011163B"/>
    <w:rPr>
      <w:rFonts w:ascii="Times Cirilica" w:hAnsi="Times Cirilica"/>
      <w:b/>
      <w:lang w:val="en-AU" w:eastAsia="en-US" w:bidi="ar-SA"/>
    </w:rPr>
  </w:style>
  <w:style w:type="character" w:customStyle="1" w:styleId="FooterCharChar">
    <w:name w:val="Footer Char Char"/>
    <w:aliases w:val="Footer Char3 Char Char,Footer Char Char Char1 Char, Char Char Char Char1 Char, Char Char1 Char Char1 Char, Char Char3 Char1 Char, Char Char2 Char1 Char Char,Footer Char1 Char1 Char Char,Footer Char2 Char Char Char,Footer Char1 Char Char"/>
    <w:semiHidden/>
    <w:rsid w:val="0011163B"/>
    <w:rPr>
      <w:rFonts w:ascii="Times Cirilica" w:hAnsi="Times Cirilica"/>
      <w:b/>
      <w:lang w:val="en-AU" w:eastAsia="en-US" w:bidi="ar-SA"/>
    </w:rPr>
  </w:style>
  <w:style w:type="paragraph" w:customStyle="1" w:styleId="western">
    <w:name w:val="western"/>
    <w:basedOn w:val="Normal"/>
    <w:rsid w:val="0011163B"/>
    <w:pPr>
      <w:spacing w:before="100" w:beforeAutospacing="1"/>
      <w:jc w:val="left"/>
    </w:pPr>
    <w:rPr>
      <w:rFonts w:ascii="Times New Roman" w:eastAsia="Arial Unicode MS" w:hAnsi="Times New Roman"/>
      <w:b/>
      <w:bCs/>
      <w:sz w:val="20"/>
      <w:szCs w:val="20"/>
      <w:lang w:val="en-GB"/>
    </w:rPr>
  </w:style>
  <w:style w:type="paragraph" w:customStyle="1" w:styleId="OLJACYR">
    <w:name w:val="OLJACYR"/>
    <w:basedOn w:val="Normal"/>
    <w:rsid w:val="0011163B"/>
    <w:pPr>
      <w:tabs>
        <w:tab w:val="left" w:pos="1134"/>
      </w:tabs>
      <w:spacing w:before="0"/>
    </w:pPr>
    <w:rPr>
      <w:rFonts w:ascii="YuCiril Times" w:hAnsi="YuCiril Times"/>
      <w:sz w:val="24"/>
      <w:szCs w:val="20"/>
    </w:rPr>
  </w:style>
  <w:style w:type="table" w:customStyle="1" w:styleId="TableGrid10">
    <w:name w:val="Table Grid10"/>
    <w:basedOn w:val="TableNormal"/>
    <w:next w:val="TableGrid"/>
    <w:rsid w:val="0011163B"/>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CharCharCharCharCharCharChar">
    <w:name w:val="Footer Char Char Char Char Char Char Char Char"/>
    <w:aliases w:val="Footer Char1 Char Char Char Char"/>
    <w:rsid w:val="0011163B"/>
    <w:rPr>
      <w:rFonts w:ascii="Times Cirilica" w:hAnsi="Times Cirilica"/>
      <w:b/>
      <w:lang w:val="en-AU"/>
    </w:rPr>
  </w:style>
  <w:style w:type="paragraph" w:customStyle="1" w:styleId="Tabele">
    <w:name w:val="Tabele"/>
    <w:basedOn w:val="Normal"/>
    <w:rsid w:val="0011163B"/>
    <w:pPr>
      <w:tabs>
        <w:tab w:val="left" w:pos="397"/>
      </w:tabs>
      <w:spacing w:before="0"/>
    </w:pPr>
    <w:rPr>
      <w:sz w:val="20"/>
      <w:szCs w:val="20"/>
      <w:lang w:val="en-AU"/>
    </w:rPr>
  </w:style>
  <w:style w:type="paragraph" w:customStyle="1" w:styleId="NormalText">
    <w:name w:val="Normal Text"/>
    <w:basedOn w:val="Normal"/>
    <w:rsid w:val="0011163B"/>
    <w:pPr>
      <w:spacing w:before="0"/>
      <w:ind w:left="1077"/>
    </w:pPr>
    <w:rPr>
      <w:szCs w:val="20"/>
      <w:lang w:val="en-GB"/>
    </w:rPr>
  </w:style>
  <w:style w:type="paragraph" w:customStyle="1" w:styleId="Figuretext">
    <w:name w:val="Figure text"/>
    <w:basedOn w:val="BodyText"/>
    <w:next w:val="BodyText"/>
    <w:rsid w:val="0011163B"/>
    <w:pPr>
      <w:numPr>
        <w:numId w:val="27"/>
      </w:numPr>
      <w:spacing w:before="0" w:after="60"/>
      <w:jc w:val="center"/>
    </w:pPr>
    <w:rPr>
      <w:rFonts w:ascii="Garamond" w:hAnsi="Garamond"/>
      <w:sz w:val="22"/>
      <w:lang w:val="en-US" w:eastAsia="nb-NO"/>
    </w:rPr>
  </w:style>
  <w:style w:type="paragraph" w:customStyle="1" w:styleId="Tackaindentbef12pt">
    <w:name w:val="Tacka_indent_bef_12pt"/>
    <w:basedOn w:val="Pasus"/>
    <w:autoRedefine/>
    <w:rsid w:val="0011163B"/>
    <w:pPr>
      <w:tabs>
        <w:tab w:val="num" w:pos="1080"/>
      </w:tabs>
      <w:ind w:left="1060" w:hanging="340"/>
    </w:pPr>
  </w:style>
  <w:style w:type="paragraph" w:customStyle="1" w:styleId="Pasus">
    <w:name w:val="Pasus"/>
    <w:basedOn w:val="Normal"/>
    <w:rsid w:val="0011163B"/>
    <w:pPr>
      <w:spacing w:before="240"/>
      <w:ind w:firstLine="720"/>
    </w:pPr>
    <w:rPr>
      <w:rFonts w:ascii="Times New Roman" w:hAnsi="Times New Roman"/>
      <w:sz w:val="24"/>
      <w:szCs w:val="20"/>
    </w:rPr>
  </w:style>
  <w:style w:type="paragraph" w:customStyle="1" w:styleId="xl24">
    <w:name w:val="xl24"/>
    <w:basedOn w:val="Normal"/>
    <w:rsid w:val="0011163B"/>
    <w:pPr>
      <w:spacing w:before="100" w:beforeAutospacing="1" w:after="100" w:afterAutospacing="1"/>
      <w:jc w:val="left"/>
      <w:textAlignment w:val="center"/>
    </w:pPr>
    <w:rPr>
      <w:rFonts w:eastAsia="Arial Unicode MS" w:cs="Arial"/>
      <w:sz w:val="24"/>
      <w:szCs w:val="24"/>
      <w:lang w:val="hr-HR"/>
    </w:rPr>
  </w:style>
  <w:style w:type="paragraph" w:customStyle="1" w:styleId="NormalBulet">
    <w:name w:val="Normal Bulet"/>
    <w:basedOn w:val="Normal"/>
    <w:autoRedefine/>
    <w:rsid w:val="0011163B"/>
    <w:pPr>
      <w:spacing w:before="0"/>
    </w:pPr>
    <w:rPr>
      <w:spacing w:val="-3"/>
      <w:lang w:val="sr-Latn-CS"/>
    </w:rPr>
  </w:style>
  <w:style w:type="paragraph" w:customStyle="1" w:styleId="OSNOVNI">
    <w:name w:val="OSNOVNI"/>
    <w:rsid w:val="0011163B"/>
    <w:pPr>
      <w:widowControl w:val="0"/>
      <w:tabs>
        <w:tab w:val="left" w:pos="-720"/>
      </w:tabs>
      <w:suppressAutoHyphens/>
      <w:spacing w:before="60"/>
      <w:ind w:left="607"/>
    </w:pPr>
    <w:rPr>
      <w:rFonts w:ascii="CG Times" w:eastAsia="Calibri" w:hAnsi="CG Times" w:cs="CG Times"/>
      <w:sz w:val="24"/>
      <w:szCs w:val="24"/>
      <w:lang w:val="en-US" w:eastAsia="en-US"/>
    </w:rPr>
  </w:style>
  <w:style w:type="paragraph" w:customStyle="1" w:styleId="BodyText21">
    <w:name w:val="Body Text 21"/>
    <w:basedOn w:val="Normal"/>
    <w:rsid w:val="0011163B"/>
    <w:pPr>
      <w:widowControl w:val="0"/>
      <w:spacing w:before="60"/>
      <w:ind w:left="1134"/>
    </w:pPr>
    <w:rPr>
      <w:rFonts w:ascii="Yu_HelvB" w:eastAsia="Calibri" w:hAnsi="Yu_HelvB"/>
      <w:b/>
    </w:rPr>
  </w:style>
  <w:style w:type="table" w:customStyle="1" w:styleId="LightList1">
    <w:name w:val="Light List1"/>
    <w:basedOn w:val="TableNormal"/>
    <w:rsid w:val="0011163B"/>
    <w:rPr>
      <w:rFonts w:ascii="Calibri" w:eastAsia="Calibri" w:hAnsi="Calibri"/>
      <w:sz w:val="22"/>
      <w:szCs w:val="22"/>
      <w:lang w:val="sr-Latn-RS" w:eastAsia="sr-Latn-R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vmid">
    <w:name w:val="vmid"/>
    <w:basedOn w:val="DefaultParagraphFont"/>
    <w:rsid w:val="0011163B"/>
  </w:style>
  <w:style w:type="table" w:styleId="TableClassic1">
    <w:name w:val="Table Classic 1"/>
    <w:basedOn w:val="TableNormal"/>
    <w:rsid w:val="0011163B"/>
    <w:pPr>
      <w:spacing w:before="60"/>
      <w:ind w:left="607"/>
    </w:pPr>
    <w:rPr>
      <w:rFonts w:ascii="Calibri" w:eastAsia="Calibri" w:hAnsi="Calibri"/>
      <w:lang w:val="sr-Latn-RS" w:eastAsia="sr-Latn-R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qFormat/>
    <w:rsid w:val="0011163B"/>
    <w:rPr>
      <w:i/>
      <w:iCs/>
    </w:rPr>
  </w:style>
  <w:style w:type="paragraph" w:customStyle="1" w:styleId="StyleHeading411pt">
    <w:name w:val="Style Heading 4 + 11 pt"/>
    <w:basedOn w:val="Heading4"/>
    <w:rsid w:val="0011163B"/>
    <w:pPr>
      <w:numPr>
        <w:ilvl w:val="3"/>
      </w:numPr>
      <w:tabs>
        <w:tab w:val="num" w:pos="0"/>
        <w:tab w:val="num" w:pos="864"/>
      </w:tabs>
      <w:spacing w:before="0"/>
      <w:ind w:left="864" w:hanging="864"/>
    </w:pPr>
    <w:rPr>
      <w:rFonts w:ascii="Arial" w:hAnsi="Arial" w:cs="Arial"/>
      <w:szCs w:val="24"/>
      <w:lang w:val="sr-Latn-CS"/>
    </w:rPr>
  </w:style>
  <w:style w:type="paragraph" w:customStyle="1" w:styleId="CM8">
    <w:name w:val="CM8"/>
    <w:basedOn w:val="Normal"/>
    <w:next w:val="Normal"/>
    <w:rsid w:val="0011163B"/>
    <w:pPr>
      <w:widowControl w:val="0"/>
      <w:autoSpaceDE w:val="0"/>
      <w:autoSpaceDN w:val="0"/>
      <w:adjustRightInd w:val="0"/>
      <w:spacing w:before="0" w:after="215"/>
    </w:pPr>
    <w:rPr>
      <w:rFonts w:ascii="LFDCHL+Arial,Bold" w:hAnsi="LFDCHL+Arial,Bold"/>
      <w:sz w:val="24"/>
      <w:szCs w:val="24"/>
      <w:lang w:val="hr-HR" w:eastAsia="hr-HR"/>
    </w:rPr>
  </w:style>
  <w:style w:type="table" w:customStyle="1" w:styleId="TableGrid11">
    <w:name w:val="Table Grid11"/>
    <w:basedOn w:val="TableNormal"/>
    <w:next w:val="TableGrid"/>
    <w:rsid w:val="007F33F0"/>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51454"/>
  </w:style>
  <w:style w:type="table" w:customStyle="1" w:styleId="TableGrid12">
    <w:name w:val="Table Grid12"/>
    <w:basedOn w:val="TableNormal"/>
    <w:next w:val="TableGrid"/>
    <w:rsid w:val="00F51454"/>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0">
    <w:name w:val="tekst"/>
    <w:basedOn w:val="Normal"/>
    <w:rsid w:val="00F51454"/>
    <w:pPr>
      <w:tabs>
        <w:tab w:val="left" w:pos="454"/>
      </w:tabs>
      <w:spacing w:before="0" w:after="180"/>
    </w:pPr>
    <w:rPr>
      <w:rFonts w:ascii="Dutch" w:hAnsi="Dutch"/>
      <w:sz w:val="20"/>
      <w:szCs w:val="20"/>
      <w:lang w:eastAsia="en-GB"/>
    </w:rPr>
  </w:style>
  <w:style w:type="paragraph" w:customStyle="1" w:styleId="StyleArial14ptJustified">
    <w:name w:val="Style Arial 14 pt Justified"/>
    <w:basedOn w:val="Normal"/>
    <w:autoRedefine/>
    <w:rsid w:val="00F51454"/>
    <w:pPr>
      <w:spacing w:before="0" w:after="240"/>
      <w:ind w:firstLine="340"/>
    </w:pPr>
    <w:rPr>
      <w:noProof/>
      <w:sz w:val="28"/>
      <w:szCs w:val="20"/>
      <w:lang w:val="sr-Latn-CS"/>
    </w:rPr>
  </w:style>
  <w:style w:type="numbering" w:customStyle="1" w:styleId="NoList5">
    <w:name w:val="No List5"/>
    <w:next w:val="NoList"/>
    <w:uiPriority w:val="99"/>
    <w:semiHidden/>
    <w:unhideWhenUsed/>
    <w:rsid w:val="008422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8Num2z0">
    <w:name w:val="111111"/>
    <w:pPr>
      <w:numPr>
        <w:numId w:val="9"/>
      </w:numPr>
    </w:pPr>
  </w:style>
  <w:style w:type="numbering" w:customStyle="1" w:styleId="WW8Num3z0">
    <w:name w:val="1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9827929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9424273">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A0227B9-9EA2-4B3E-9403-6BB1337689E0}">
  <ds:schemaRefs>
    <ds:schemaRef ds:uri="http://schemas.openxmlformats.org/officeDocument/2006/bibliography"/>
  </ds:schemaRefs>
</ds:datastoreItem>
</file>

<file path=customXml/itemProps100.xml><?xml version="1.0" encoding="utf-8"?>
<ds:datastoreItem xmlns:ds="http://schemas.openxmlformats.org/officeDocument/2006/customXml" ds:itemID="{F08C8D82-337D-4607-BE8C-96E4965F06E4}">
  <ds:schemaRefs>
    <ds:schemaRef ds:uri="http://schemas.openxmlformats.org/officeDocument/2006/bibliography"/>
  </ds:schemaRefs>
</ds:datastoreItem>
</file>

<file path=customXml/itemProps101.xml><?xml version="1.0" encoding="utf-8"?>
<ds:datastoreItem xmlns:ds="http://schemas.openxmlformats.org/officeDocument/2006/customXml" ds:itemID="{3CEDF77D-C4F3-489A-8D0B-F1EAED7D41DC}">
  <ds:schemaRefs>
    <ds:schemaRef ds:uri="http://schemas.openxmlformats.org/officeDocument/2006/bibliography"/>
  </ds:schemaRefs>
</ds:datastoreItem>
</file>

<file path=customXml/itemProps102.xml><?xml version="1.0" encoding="utf-8"?>
<ds:datastoreItem xmlns:ds="http://schemas.openxmlformats.org/officeDocument/2006/customXml" ds:itemID="{9C60D2F4-E0E2-4E50-9000-62B82512E507}">
  <ds:schemaRefs>
    <ds:schemaRef ds:uri="http://schemas.openxmlformats.org/officeDocument/2006/bibliography"/>
  </ds:schemaRefs>
</ds:datastoreItem>
</file>

<file path=customXml/itemProps103.xml><?xml version="1.0" encoding="utf-8"?>
<ds:datastoreItem xmlns:ds="http://schemas.openxmlformats.org/officeDocument/2006/customXml" ds:itemID="{C2DC3B77-8BE6-4673-B6A5-A42648D67302}">
  <ds:schemaRefs>
    <ds:schemaRef ds:uri="http://schemas.openxmlformats.org/officeDocument/2006/bibliography"/>
  </ds:schemaRefs>
</ds:datastoreItem>
</file>

<file path=customXml/itemProps104.xml><?xml version="1.0" encoding="utf-8"?>
<ds:datastoreItem xmlns:ds="http://schemas.openxmlformats.org/officeDocument/2006/customXml" ds:itemID="{3A0EA3C1-7DE7-4B7B-BEE9-97E28912FD58}">
  <ds:schemaRefs>
    <ds:schemaRef ds:uri="http://schemas.openxmlformats.org/officeDocument/2006/bibliography"/>
  </ds:schemaRefs>
</ds:datastoreItem>
</file>

<file path=customXml/itemProps105.xml><?xml version="1.0" encoding="utf-8"?>
<ds:datastoreItem xmlns:ds="http://schemas.openxmlformats.org/officeDocument/2006/customXml" ds:itemID="{38B2B856-D8F4-4A4A-9CAA-91F388330256}">
  <ds:schemaRefs>
    <ds:schemaRef ds:uri="http://schemas.openxmlformats.org/officeDocument/2006/bibliography"/>
  </ds:schemaRefs>
</ds:datastoreItem>
</file>

<file path=customXml/itemProps106.xml><?xml version="1.0" encoding="utf-8"?>
<ds:datastoreItem xmlns:ds="http://schemas.openxmlformats.org/officeDocument/2006/customXml" ds:itemID="{3C049137-6CE4-481C-9FF1-10A081C7D0E3}">
  <ds:schemaRefs>
    <ds:schemaRef ds:uri="http://schemas.openxmlformats.org/officeDocument/2006/bibliography"/>
  </ds:schemaRefs>
</ds:datastoreItem>
</file>

<file path=customXml/itemProps107.xml><?xml version="1.0" encoding="utf-8"?>
<ds:datastoreItem xmlns:ds="http://schemas.openxmlformats.org/officeDocument/2006/customXml" ds:itemID="{DAEABE4C-FC62-4283-BA2F-34DF947BA6D5}">
  <ds:schemaRefs>
    <ds:schemaRef ds:uri="http://schemas.openxmlformats.org/officeDocument/2006/bibliography"/>
  </ds:schemaRefs>
</ds:datastoreItem>
</file>

<file path=customXml/itemProps108.xml><?xml version="1.0" encoding="utf-8"?>
<ds:datastoreItem xmlns:ds="http://schemas.openxmlformats.org/officeDocument/2006/customXml" ds:itemID="{173B564A-7E31-4FFE-8B57-C7EB6F5878D6}">
  <ds:schemaRefs>
    <ds:schemaRef ds:uri="http://schemas.openxmlformats.org/officeDocument/2006/bibliography"/>
  </ds:schemaRefs>
</ds:datastoreItem>
</file>

<file path=customXml/itemProps109.xml><?xml version="1.0" encoding="utf-8"?>
<ds:datastoreItem xmlns:ds="http://schemas.openxmlformats.org/officeDocument/2006/customXml" ds:itemID="{28BC4984-6A04-4E1B-8559-4D8543D707F9}">
  <ds:schemaRefs>
    <ds:schemaRef ds:uri="http://schemas.openxmlformats.org/officeDocument/2006/bibliography"/>
  </ds:schemaRefs>
</ds:datastoreItem>
</file>

<file path=customXml/itemProps11.xml><?xml version="1.0" encoding="utf-8"?>
<ds:datastoreItem xmlns:ds="http://schemas.openxmlformats.org/officeDocument/2006/customXml" ds:itemID="{468D74CA-8DA0-4288-A1FE-C9A61CDB8190}">
  <ds:schemaRefs>
    <ds:schemaRef ds:uri="http://schemas.openxmlformats.org/officeDocument/2006/bibliography"/>
  </ds:schemaRefs>
</ds:datastoreItem>
</file>

<file path=customXml/itemProps110.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111.xml><?xml version="1.0" encoding="utf-8"?>
<ds:datastoreItem xmlns:ds="http://schemas.openxmlformats.org/officeDocument/2006/customXml" ds:itemID="{E06CE809-6105-41EE-9E37-019DF54C2ECB}">
  <ds:schemaRefs>
    <ds:schemaRef ds:uri="http://schemas.openxmlformats.org/officeDocument/2006/bibliography"/>
  </ds:schemaRefs>
</ds:datastoreItem>
</file>

<file path=customXml/itemProps112.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13.xml><?xml version="1.0" encoding="utf-8"?>
<ds:datastoreItem xmlns:ds="http://schemas.openxmlformats.org/officeDocument/2006/customXml" ds:itemID="{0BC770E0-8A84-4923-98FA-9E10E99FD3C4}">
  <ds:schemaRefs>
    <ds:schemaRef ds:uri="http://schemas.openxmlformats.org/officeDocument/2006/bibliography"/>
  </ds:schemaRefs>
</ds:datastoreItem>
</file>

<file path=customXml/itemProps114.xml><?xml version="1.0" encoding="utf-8"?>
<ds:datastoreItem xmlns:ds="http://schemas.openxmlformats.org/officeDocument/2006/customXml" ds:itemID="{A4D228E0-C9BB-4297-B7F4-063198F66071}">
  <ds:schemaRefs>
    <ds:schemaRef ds:uri="http://schemas.openxmlformats.org/officeDocument/2006/bibliography"/>
  </ds:schemaRefs>
</ds:datastoreItem>
</file>

<file path=customXml/itemProps115.xml><?xml version="1.0" encoding="utf-8"?>
<ds:datastoreItem xmlns:ds="http://schemas.openxmlformats.org/officeDocument/2006/customXml" ds:itemID="{6457D15C-162E-40EC-B908-236013FD6DEB}">
  <ds:schemaRefs>
    <ds:schemaRef ds:uri="http://schemas.openxmlformats.org/officeDocument/2006/bibliography"/>
  </ds:schemaRefs>
</ds:datastoreItem>
</file>

<file path=customXml/itemProps116.xml><?xml version="1.0" encoding="utf-8"?>
<ds:datastoreItem xmlns:ds="http://schemas.openxmlformats.org/officeDocument/2006/customXml" ds:itemID="{80D9939C-916C-46CA-BB83-9ED00546979B}">
  <ds:schemaRefs>
    <ds:schemaRef ds:uri="http://schemas.openxmlformats.org/officeDocument/2006/bibliography"/>
  </ds:schemaRefs>
</ds:datastoreItem>
</file>

<file path=customXml/itemProps117.xml><?xml version="1.0" encoding="utf-8"?>
<ds:datastoreItem xmlns:ds="http://schemas.openxmlformats.org/officeDocument/2006/customXml" ds:itemID="{E3896895-F933-47E6-9159-6030CFEEC7EA}">
  <ds:schemaRefs>
    <ds:schemaRef ds:uri="http://schemas.openxmlformats.org/officeDocument/2006/bibliography"/>
  </ds:schemaRefs>
</ds:datastoreItem>
</file>

<file path=customXml/itemProps118.xml><?xml version="1.0" encoding="utf-8"?>
<ds:datastoreItem xmlns:ds="http://schemas.openxmlformats.org/officeDocument/2006/customXml" ds:itemID="{33C8F383-8670-4699-87FC-3C8723A358FA}">
  <ds:schemaRefs>
    <ds:schemaRef ds:uri="http://schemas.openxmlformats.org/officeDocument/2006/bibliography"/>
  </ds:schemaRefs>
</ds:datastoreItem>
</file>

<file path=customXml/itemProps119.xml><?xml version="1.0" encoding="utf-8"?>
<ds:datastoreItem xmlns:ds="http://schemas.openxmlformats.org/officeDocument/2006/customXml" ds:itemID="{26DA480D-BE6B-47F3-8F1C-B913201C6A6E}">
  <ds:schemaRefs>
    <ds:schemaRef ds:uri="http://schemas.openxmlformats.org/officeDocument/2006/bibliography"/>
  </ds:schemaRefs>
</ds:datastoreItem>
</file>

<file path=customXml/itemProps12.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20.xml><?xml version="1.0" encoding="utf-8"?>
<ds:datastoreItem xmlns:ds="http://schemas.openxmlformats.org/officeDocument/2006/customXml" ds:itemID="{BB66B3A3-4272-494D-8F8E-E80903A7B43A}">
  <ds:schemaRefs>
    <ds:schemaRef ds:uri="http://schemas.openxmlformats.org/officeDocument/2006/bibliography"/>
  </ds:schemaRefs>
</ds:datastoreItem>
</file>

<file path=customXml/itemProps121.xml><?xml version="1.0" encoding="utf-8"?>
<ds:datastoreItem xmlns:ds="http://schemas.openxmlformats.org/officeDocument/2006/customXml" ds:itemID="{B606292E-3C1F-44BD-B9A2-29483289CBF1}">
  <ds:schemaRefs>
    <ds:schemaRef ds:uri="http://schemas.openxmlformats.org/officeDocument/2006/bibliography"/>
  </ds:schemaRefs>
</ds:datastoreItem>
</file>

<file path=customXml/itemProps122.xml><?xml version="1.0" encoding="utf-8"?>
<ds:datastoreItem xmlns:ds="http://schemas.openxmlformats.org/officeDocument/2006/customXml" ds:itemID="{9FD180E1-9899-4092-A297-8A91482DC029}">
  <ds:schemaRefs>
    <ds:schemaRef ds:uri="http://schemas.openxmlformats.org/officeDocument/2006/bibliography"/>
  </ds:schemaRefs>
</ds:datastoreItem>
</file>

<file path=customXml/itemProps123.xml><?xml version="1.0" encoding="utf-8"?>
<ds:datastoreItem xmlns:ds="http://schemas.openxmlformats.org/officeDocument/2006/customXml" ds:itemID="{212AC1B9-E4B2-47E2-8FF3-79DE88DE7D86}">
  <ds:schemaRefs>
    <ds:schemaRef ds:uri="http://schemas.openxmlformats.org/officeDocument/2006/bibliography"/>
  </ds:schemaRefs>
</ds:datastoreItem>
</file>

<file path=customXml/itemProps124.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125.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26.xml><?xml version="1.0" encoding="utf-8"?>
<ds:datastoreItem xmlns:ds="http://schemas.openxmlformats.org/officeDocument/2006/customXml" ds:itemID="{28E03B26-60DF-45FD-A5D4-34AAD0521A4C}">
  <ds:schemaRefs>
    <ds:schemaRef ds:uri="http://schemas.openxmlformats.org/officeDocument/2006/bibliography"/>
  </ds:schemaRefs>
</ds:datastoreItem>
</file>

<file path=customXml/itemProps127.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128.xml><?xml version="1.0" encoding="utf-8"?>
<ds:datastoreItem xmlns:ds="http://schemas.openxmlformats.org/officeDocument/2006/customXml" ds:itemID="{31002C8A-765F-4764-BD83-8EE53E84B623}">
  <ds:schemaRefs>
    <ds:schemaRef ds:uri="http://schemas.openxmlformats.org/officeDocument/2006/bibliography"/>
  </ds:schemaRefs>
</ds:datastoreItem>
</file>

<file path=customXml/itemProps129.xml><?xml version="1.0" encoding="utf-8"?>
<ds:datastoreItem xmlns:ds="http://schemas.openxmlformats.org/officeDocument/2006/customXml" ds:itemID="{EFD71CBE-6C05-43A8-8AF6-6B98283C41C0}">
  <ds:schemaRefs>
    <ds:schemaRef ds:uri="http://schemas.openxmlformats.org/officeDocument/2006/bibliography"/>
  </ds:schemaRefs>
</ds:datastoreItem>
</file>

<file path=customXml/itemProps13.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130.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31.xml><?xml version="1.0" encoding="utf-8"?>
<ds:datastoreItem xmlns:ds="http://schemas.openxmlformats.org/officeDocument/2006/customXml" ds:itemID="{9C98A009-3152-4AE6-A71C-6D0D6BDCA708}">
  <ds:schemaRefs>
    <ds:schemaRef ds:uri="http://schemas.openxmlformats.org/officeDocument/2006/bibliography"/>
  </ds:schemaRefs>
</ds:datastoreItem>
</file>

<file path=customXml/itemProps132.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33.xml><?xml version="1.0" encoding="utf-8"?>
<ds:datastoreItem xmlns:ds="http://schemas.openxmlformats.org/officeDocument/2006/customXml" ds:itemID="{84A4EEC4-3790-421E-8D48-BA227EB98303}">
  <ds:schemaRefs>
    <ds:schemaRef ds:uri="http://schemas.openxmlformats.org/officeDocument/2006/bibliography"/>
  </ds:schemaRefs>
</ds:datastoreItem>
</file>

<file path=customXml/itemProps134.xml><?xml version="1.0" encoding="utf-8"?>
<ds:datastoreItem xmlns:ds="http://schemas.openxmlformats.org/officeDocument/2006/customXml" ds:itemID="{F6971070-33D8-4075-AD2A-6154EFEB3795}">
  <ds:schemaRefs>
    <ds:schemaRef ds:uri="http://schemas.openxmlformats.org/officeDocument/2006/bibliography"/>
  </ds:schemaRefs>
</ds:datastoreItem>
</file>

<file path=customXml/itemProps135.xml><?xml version="1.0" encoding="utf-8"?>
<ds:datastoreItem xmlns:ds="http://schemas.openxmlformats.org/officeDocument/2006/customXml" ds:itemID="{44E70732-A0D1-4823-BAA6-6D59E6B7D414}">
  <ds:schemaRefs>
    <ds:schemaRef ds:uri="http://schemas.openxmlformats.org/officeDocument/2006/bibliography"/>
  </ds:schemaRefs>
</ds:datastoreItem>
</file>

<file path=customXml/itemProps136.xml><?xml version="1.0" encoding="utf-8"?>
<ds:datastoreItem xmlns:ds="http://schemas.openxmlformats.org/officeDocument/2006/customXml" ds:itemID="{99901B2D-9F24-4F8B-9020-E903EBD2519D}">
  <ds:schemaRefs>
    <ds:schemaRef ds:uri="http://schemas.openxmlformats.org/officeDocument/2006/bibliography"/>
  </ds:schemaRefs>
</ds:datastoreItem>
</file>

<file path=customXml/itemProps137.xml><?xml version="1.0" encoding="utf-8"?>
<ds:datastoreItem xmlns:ds="http://schemas.openxmlformats.org/officeDocument/2006/customXml" ds:itemID="{2E5387F3-067B-4C35-876A-2D824FA555BF}">
  <ds:schemaRefs>
    <ds:schemaRef ds:uri="http://schemas.openxmlformats.org/officeDocument/2006/bibliography"/>
  </ds:schemaRefs>
</ds:datastoreItem>
</file>

<file path=customXml/itemProps138.xml><?xml version="1.0" encoding="utf-8"?>
<ds:datastoreItem xmlns:ds="http://schemas.openxmlformats.org/officeDocument/2006/customXml" ds:itemID="{B51C97B9-986F-427F-A5D1-F29B7C48F7CC}">
  <ds:schemaRefs>
    <ds:schemaRef ds:uri="http://schemas.openxmlformats.org/officeDocument/2006/bibliography"/>
  </ds:schemaRefs>
</ds:datastoreItem>
</file>

<file path=customXml/itemProps139.xml><?xml version="1.0" encoding="utf-8"?>
<ds:datastoreItem xmlns:ds="http://schemas.openxmlformats.org/officeDocument/2006/customXml" ds:itemID="{8CA4AF20-4C8F-467A-BCDA-73B7A4A7B9A0}">
  <ds:schemaRefs>
    <ds:schemaRef ds:uri="http://schemas.openxmlformats.org/officeDocument/2006/bibliography"/>
  </ds:schemaRefs>
</ds:datastoreItem>
</file>

<file path=customXml/itemProps14.xml><?xml version="1.0" encoding="utf-8"?>
<ds:datastoreItem xmlns:ds="http://schemas.openxmlformats.org/officeDocument/2006/customXml" ds:itemID="{2A191A19-B05A-4E67-92A2-14662EF2628A}">
  <ds:schemaRefs>
    <ds:schemaRef ds:uri="http://schemas.openxmlformats.org/officeDocument/2006/bibliography"/>
  </ds:schemaRefs>
</ds:datastoreItem>
</file>

<file path=customXml/itemProps140.xml><?xml version="1.0" encoding="utf-8"?>
<ds:datastoreItem xmlns:ds="http://schemas.openxmlformats.org/officeDocument/2006/customXml" ds:itemID="{C16C6FC2-D6D0-4403-82F8-B2EF074E26A9}">
  <ds:schemaRefs>
    <ds:schemaRef ds:uri="http://schemas.openxmlformats.org/officeDocument/2006/bibliography"/>
  </ds:schemaRefs>
</ds:datastoreItem>
</file>

<file path=customXml/itemProps141.xml><?xml version="1.0" encoding="utf-8"?>
<ds:datastoreItem xmlns:ds="http://schemas.openxmlformats.org/officeDocument/2006/customXml" ds:itemID="{508771F6-9567-4666-B1D5-63446E36B8AD}">
  <ds:schemaRefs>
    <ds:schemaRef ds:uri="http://schemas.openxmlformats.org/officeDocument/2006/bibliography"/>
  </ds:schemaRefs>
</ds:datastoreItem>
</file>

<file path=customXml/itemProps142.xml><?xml version="1.0" encoding="utf-8"?>
<ds:datastoreItem xmlns:ds="http://schemas.openxmlformats.org/officeDocument/2006/customXml" ds:itemID="{91BFD1F3-B4F9-42FF-B624-A61EDA0BFFAD}">
  <ds:schemaRefs>
    <ds:schemaRef ds:uri="http://schemas.openxmlformats.org/officeDocument/2006/bibliography"/>
  </ds:schemaRefs>
</ds:datastoreItem>
</file>

<file path=customXml/itemProps143.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44.xml><?xml version="1.0" encoding="utf-8"?>
<ds:datastoreItem xmlns:ds="http://schemas.openxmlformats.org/officeDocument/2006/customXml" ds:itemID="{DD0E4DA6-E60D-4632-86D1-70E0C5ED2CBC}">
  <ds:schemaRefs>
    <ds:schemaRef ds:uri="http://schemas.openxmlformats.org/officeDocument/2006/bibliography"/>
  </ds:schemaRefs>
</ds:datastoreItem>
</file>

<file path=customXml/itemProps145.xml><?xml version="1.0" encoding="utf-8"?>
<ds:datastoreItem xmlns:ds="http://schemas.openxmlformats.org/officeDocument/2006/customXml" ds:itemID="{DCEC73D4-3C9A-4603-A528-160C29FA5BC6}">
  <ds:schemaRefs>
    <ds:schemaRef ds:uri="http://schemas.openxmlformats.org/officeDocument/2006/bibliography"/>
  </ds:schemaRefs>
</ds:datastoreItem>
</file>

<file path=customXml/itemProps146.xml><?xml version="1.0" encoding="utf-8"?>
<ds:datastoreItem xmlns:ds="http://schemas.openxmlformats.org/officeDocument/2006/customXml" ds:itemID="{B654067E-9E28-4E4F-87B0-FD6DE3EC61F9}">
  <ds:schemaRefs>
    <ds:schemaRef ds:uri="http://schemas.openxmlformats.org/officeDocument/2006/bibliography"/>
  </ds:schemaRefs>
</ds:datastoreItem>
</file>

<file path=customXml/itemProps147.xml><?xml version="1.0" encoding="utf-8"?>
<ds:datastoreItem xmlns:ds="http://schemas.openxmlformats.org/officeDocument/2006/customXml" ds:itemID="{0B8BF3A6-F1C3-43B7-83DE-FE3077F59E96}">
  <ds:schemaRefs>
    <ds:schemaRef ds:uri="http://schemas.openxmlformats.org/officeDocument/2006/bibliography"/>
  </ds:schemaRefs>
</ds:datastoreItem>
</file>

<file path=customXml/itemProps148.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49.xml><?xml version="1.0" encoding="utf-8"?>
<ds:datastoreItem xmlns:ds="http://schemas.openxmlformats.org/officeDocument/2006/customXml" ds:itemID="{72C092E9-CEA6-4629-BABA-3DC92F69FA4D}">
  <ds:schemaRefs>
    <ds:schemaRef ds:uri="http://schemas.openxmlformats.org/officeDocument/2006/bibliography"/>
  </ds:schemaRefs>
</ds:datastoreItem>
</file>

<file path=customXml/itemProps15.xml><?xml version="1.0" encoding="utf-8"?>
<ds:datastoreItem xmlns:ds="http://schemas.openxmlformats.org/officeDocument/2006/customXml" ds:itemID="{2576155D-9297-420E-9BE6-73527C0133D8}">
  <ds:schemaRefs>
    <ds:schemaRef ds:uri="http://schemas.openxmlformats.org/officeDocument/2006/bibliography"/>
  </ds:schemaRefs>
</ds:datastoreItem>
</file>

<file path=customXml/itemProps150.xml><?xml version="1.0" encoding="utf-8"?>
<ds:datastoreItem xmlns:ds="http://schemas.openxmlformats.org/officeDocument/2006/customXml" ds:itemID="{91E52062-4F66-43DE-92FB-CA61C33751DF}">
  <ds:schemaRefs>
    <ds:schemaRef ds:uri="http://schemas.openxmlformats.org/officeDocument/2006/bibliography"/>
  </ds:schemaRefs>
</ds:datastoreItem>
</file>

<file path=customXml/itemProps151.xml><?xml version="1.0" encoding="utf-8"?>
<ds:datastoreItem xmlns:ds="http://schemas.openxmlformats.org/officeDocument/2006/customXml" ds:itemID="{AD9B001B-B12B-497C-8983-F2CE5ACE73D8}">
  <ds:schemaRefs>
    <ds:schemaRef ds:uri="http://schemas.openxmlformats.org/officeDocument/2006/bibliography"/>
  </ds:schemaRefs>
</ds:datastoreItem>
</file>

<file path=customXml/itemProps152.xml><?xml version="1.0" encoding="utf-8"?>
<ds:datastoreItem xmlns:ds="http://schemas.openxmlformats.org/officeDocument/2006/customXml" ds:itemID="{EFFB3ADC-8155-44EA-9655-43268A8CE80D}">
  <ds:schemaRefs>
    <ds:schemaRef ds:uri="http://schemas.openxmlformats.org/officeDocument/2006/bibliography"/>
  </ds:schemaRefs>
</ds:datastoreItem>
</file>

<file path=customXml/itemProps153.xml><?xml version="1.0" encoding="utf-8"?>
<ds:datastoreItem xmlns:ds="http://schemas.openxmlformats.org/officeDocument/2006/customXml" ds:itemID="{9D7A044D-A757-4993-AD7B-B93B0C3CABB2}">
  <ds:schemaRefs>
    <ds:schemaRef ds:uri="http://schemas.openxmlformats.org/officeDocument/2006/bibliography"/>
  </ds:schemaRefs>
</ds:datastoreItem>
</file>

<file path=customXml/itemProps154.xml><?xml version="1.0" encoding="utf-8"?>
<ds:datastoreItem xmlns:ds="http://schemas.openxmlformats.org/officeDocument/2006/customXml" ds:itemID="{86761604-3F29-41FD-9363-9829F0412407}">
  <ds:schemaRefs>
    <ds:schemaRef ds:uri="http://schemas.openxmlformats.org/officeDocument/2006/bibliography"/>
  </ds:schemaRefs>
</ds:datastoreItem>
</file>

<file path=customXml/itemProps155.xml><?xml version="1.0" encoding="utf-8"?>
<ds:datastoreItem xmlns:ds="http://schemas.openxmlformats.org/officeDocument/2006/customXml" ds:itemID="{9E3664CC-6515-4A01-A875-0BCFFD33EE2C}">
  <ds:schemaRefs>
    <ds:schemaRef ds:uri="http://schemas.openxmlformats.org/officeDocument/2006/bibliography"/>
  </ds:schemaRefs>
</ds:datastoreItem>
</file>

<file path=customXml/itemProps156.xml><?xml version="1.0" encoding="utf-8"?>
<ds:datastoreItem xmlns:ds="http://schemas.openxmlformats.org/officeDocument/2006/customXml" ds:itemID="{1409B251-295F-45CA-8D66-BD55353D7B14}">
  <ds:schemaRefs>
    <ds:schemaRef ds:uri="http://schemas.openxmlformats.org/officeDocument/2006/bibliography"/>
  </ds:schemaRefs>
</ds:datastoreItem>
</file>

<file path=customXml/itemProps157.xml><?xml version="1.0" encoding="utf-8"?>
<ds:datastoreItem xmlns:ds="http://schemas.openxmlformats.org/officeDocument/2006/customXml" ds:itemID="{4469B95E-15D8-40CC-9880-5BE3D7057705}">
  <ds:schemaRefs>
    <ds:schemaRef ds:uri="http://schemas.openxmlformats.org/officeDocument/2006/bibliography"/>
  </ds:schemaRefs>
</ds:datastoreItem>
</file>

<file path=customXml/itemProps16.xml><?xml version="1.0" encoding="utf-8"?>
<ds:datastoreItem xmlns:ds="http://schemas.openxmlformats.org/officeDocument/2006/customXml" ds:itemID="{64E7DABD-2535-421F-9406-1A5BC9F524BD}">
  <ds:schemaRefs>
    <ds:schemaRef ds:uri="http://schemas.openxmlformats.org/officeDocument/2006/bibliography"/>
  </ds:schemaRefs>
</ds:datastoreItem>
</file>

<file path=customXml/itemProps17.xml><?xml version="1.0" encoding="utf-8"?>
<ds:datastoreItem xmlns:ds="http://schemas.openxmlformats.org/officeDocument/2006/customXml" ds:itemID="{741DB683-730F-4148-99F3-E77E9704D9D8}">
  <ds:schemaRefs>
    <ds:schemaRef ds:uri="http://schemas.openxmlformats.org/officeDocument/2006/bibliography"/>
  </ds:schemaRefs>
</ds:datastoreItem>
</file>

<file path=customXml/itemProps18.xml><?xml version="1.0" encoding="utf-8"?>
<ds:datastoreItem xmlns:ds="http://schemas.openxmlformats.org/officeDocument/2006/customXml" ds:itemID="{8686785F-252B-44C6-9A3E-EB4F1660AC9A}">
  <ds:schemaRefs>
    <ds:schemaRef ds:uri="http://schemas.openxmlformats.org/officeDocument/2006/bibliography"/>
  </ds:schemaRefs>
</ds:datastoreItem>
</file>

<file path=customXml/itemProps19.xml><?xml version="1.0" encoding="utf-8"?>
<ds:datastoreItem xmlns:ds="http://schemas.openxmlformats.org/officeDocument/2006/customXml" ds:itemID="{58652FDA-4DEB-4102-9D7F-2A45247E248F}">
  <ds:schemaRefs>
    <ds:schemaRef ds:uri="http://schemas.openxmlformats.org/officeDocument/2006/bibliography"/>
  </ds:schemaRefs>
</ds:datastoreItem>
</file>

<file path=customXml/itemProps2.xml><?xml version="1.0" encoding="utf-8"?>
<ds:datastoreItem xmlns:ds="http://schemas.openxmlformats.org/officeDocument/2006/customXml" ds:itemID="{D54C1758-AA3C-4672-A5EF-52FADAE733E2}">
  <ds:schemaRefs>
    <ds:schemaRef ds:uri="http://schemas.openxmlformats.org/officeDocument/2006/bibliography"/>
  </ds:schemaRefs>
</ds:datastoreItem>
</file>

<file path=customXml/itemProps20.xml><?xml version="1.0" encoding="utf-8"?>
<ds:datastoreItem xmlns:ds="http://schemas.openxmlformats.org/officeDocument/2006/customXml" ds:itemID="{9B341392-C57D-4D6E-BF69-BCEA08AD9C6E}">
  <ds:schemaRefs>
    <ds:schemaRef ds:uri="http://schemas.openxmlformats.org/officeDocument/2006/bibliography"/>
  </ds:schemaRefs>
</ds:datastoreItem>
</file>

<file path=customXml/itemProps21.xml><?xml version="1.0" encoding="utf-8"?>
<ds:datastoreItem xmlns:ds="http://schemas.openxmlformats.org/officeDocument/2006/customXml" ds:itemID="{3033C0ED-7F81-4A60-965D-C52629DD0F5D}">
  <ds:schemaRefs>
    <ds:schemaRef ds:uri="http://schemas.openxmlformats.org/officeDocument/2006/bibliography"/>
  </ds:schemaRefs>
</ds:datastoreItem>
</file>

<file path=customXml/itemProps22.xml><?xml version="1.0" encoding="utf-8"?>
<ds:datastoreItem xmlns:ds="http://schemas.openxmlformats.org/officeDocument/2006/customXml" ds:itemID="{8A369804-522F-4E09-A8EF-CCE5B86FBFA8}">
  <ds:schemaRefs>
    <ds:schemaRef ds:uri="http://schemas.openxmlformats.org/officeDocument/2006/bibliography"/>
  </ds:schemaRefs>
</ds:datastoreItem>
</file>

<file path=customXml/itemProps23.xml><?xml version="1.0" encoding="utf-8"?>
<ds:datastoreItem xmlns:ds="http://schemas.openxmlformats.org/officeDocument/2006/customXml" ds:itemID="{3568C010-F759-45F8-9244-57022D3DBAD9}">
  <ds:schemaRefs>
    <ds:schemaRef ds:uri="http://schemas.openxmlformats.org/officeDocument/2006/bibliography"/>
  </ds:schemaRefs>
</ds:datastoreItem>
</file>

<file path=customXml/itemProps24.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25.xml><?xml version="1.0" encoding="utf-8"?>
<ds:datastoreItem xmlns:ds="http://schemas.openxmlformats.org/officeDocument/2006/customXml" ds:itemID="{63E2579F-8708-4B95-8E11-61386E4D660B}">
  <ds:schemaRefs>
    <ds:schemaRef ds:uri="http://schemas.openxmlformats.org/officeDocument/2006/bibliography"/>
  </ds:schemaRefs>
</ds:datastoreItem>
</file>

<file path=customXml/itemProps26.xml><?xml version="1.0" encoding="utf-8"?>
<ds:datastoreItem xmlns:ds="http://schemas.openxmlformats.org/officeDocument/2006/customXml" ds:itemID="{1AC65B66-D806-44EF-B5AE-818C6324F5BF}">
  <ds:schemaRefs>
    <ds:schemaRef ds:uri="http://schemas.openxmlformats.org/officeDocument/2006/bibliography"/>
  </ds:schemaRefs>
</ds:datastoreItem>
</file>

<file path=customXml/itemProps27.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28.xml><?xml version="1.0" encoding="utf-8"?>
<ds:datastoreItem xmlns:ds="http://schemas.openxmlformats.org/officeDocument/2006/customXml" ds:itemID="{B4116BAE-4B93-4FCA-928A-AC99790B7F3D}">
  <ds:schemaRefs>
    <ds:schemaRef ds:uri="http://schemas.openxmlformats.org/officeDocument/2006/bibliography"/>
  </ds:schemaRefs>
</ds:datastoreItem>
</file>

<file path=customXml/itemProps29.xml><?xml version="1.0" encoding="utf-8"?>
<ds:datastoreItem xmlns:ds="http://schemas.openxmlformats.org/officeDocument/2006/customXml" ds:itemID="{B88AF7D9-DAE0-4C38-BAE3-F162E5529C8B}">
  <ds:schemaRefs>
    <ds:schemaRef ds:uri="http://schemas.openxmlformats.org/officeDocument/2006/bibliography"/>
  </ds:schemaRefs>
</ds:datastoreItem>
</file>

<file path=customXml/itemProps3.xml><?xml version="1.0" encoding="utf-8"?>
<ds:datastoreItem xmlns:ds="http://schemas.openxmlformats.org/officeDocument/2006/customXml" ds:itemID="{FF55463F-78F0-4F07-AADB-021F4C58CB11}">
  <ds:schemaRefs>
    <ds:schemaRef ds:uri="http://schemas.openxmlformats.org/officeDocument/2006/bibliography"/>
  </ds:schemaRefs>
</ds:datastoreItem>
</file>

<file path=customXml/itemProps3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31.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32.xml><?xml version="1.0" encoding="utf-8"?>
<ds:datastoreItem xmlns:ds="http://schemas.openxmlformats.org/officeDocument/2006/customXml" ds:itemID="{1DB82254-466C-4858-9BEA-30A840D9223B}">
  <ds:schemaRefs>
    <ds:schemaRef ds:uri="http://schemas.openxmlformats.org/officeDocument/2006/bibliography"/>
  </ds:schemaRefs>
</ds:datastoreItem>
</file>

<file path=customXml/itemProps33.xml><?xml version="1.0" encoding="utf-8"?>
<ds:datastoreItem xmlns:ds="http://schemas.openxmlformats.org/officeDocument/2006/customXml" ds:itemID="{B903FCC2-42B7-409D-808B-902F836954E9}">
  <ds:schemaRefs>
    <ds:schemaRef ds:uri="http://schemas.openxmlformats.org/officeDocument/2006/bibliography"/>
  </ds:schemaRefs>
</ds:datastoreItem>
</file>

<file path=customXml/itemProps34.xml><?xml version="1.0" encoding="utf-8"?>
<ds:datastoreItem xmlns:ds="http://schemas.openxmlformats.org/officeDocument/2006/customXml" ds:itemID="{F0DDA817-4CFE-42DF-8D36-B81424A5BDE7}">
  <ds:schemaRefs>
    <ds:schemaRef ds:uri="http://schemas.openxmlformats.org/officeDocument/2006/bibliography"/>
  </ds:schemaRefs>
</ds:datastoreItem>
</file>

<file path=customXml/itemProps35.xml><?xml version="1.0" encoding="utf-8"?>
<ds:datastoreItem xmlns:ds="http://schemas.openxmlformats.org/officeDocument/2006/customXml" ds:itemID="{C66AE522-3485-489F-A000-E7DC340E58A0}">
  <ds:schemaRefs>
    <ds:schemaRef ds:uri="http://schemas.openxmlformats.org/officeDocument/2006/bibliography"/>
  </ds:schemaRefs>
</ds:datastoreItem>
</file>

<file path=customXml/itemProps36.xml><?xml version="1.0" encoding="utf-8"?>
<ds:datastoreItem xmlns:ds="http://schemas.openxmlformats.org/officeDocument/2006/customXml" ds:itemID="{483C122D-39C1-4643-95D7-18A157D96621}">
  <ds:schemaRefs>
    <ds:schemaRef ds:uri="http://schemas.openxmlformats.org/officeDocument/2006/bibliography"/>
  </ds:schemaRefs>
</ds:datastoreItem>
</file>

<file path=customXml/itemProps37.xml><?xml version="1.0" encoding="utf-8"?>
<ds:datastoreItem xmlns:ds="http://schemas.openxmlformats.org/officeDocument/2006/customXml" ds:itemID="{570A1351-C305-49F1-A9EB-6F4095BBE9AC}">
  <ds:schemaRefs>
    <ds:schemaRef ds:uri="http://schemas.openxmlformats.org/officeDocument/2006/bibliography"/>
  </ds:schemaRefs>
</ds:datastoreItem>
</file>

<file path=customXml/itemProps38.xml><?xml version="1.0" encoding="utf-8"?>
<ds:datastoreItem xmlns:ds="http://schemas.openxmlformats.org/officeDocument/2006/customXml" ds:itemID="{F9909647-F9F0-4CA6-A533-D813B2DBDB22}">
  <ds:schemaRefs>
    <ds:schemaRef ds:uri="http://schemas.openxmlformats.org/officeDocument/2006/bibliography"/>
  </ds:schemaRefs>
</ds:datastoreItem>
</file>

<file path=customXml/itemProps39.xml><?xml version="1.0" encoding="utf-8"?>
<ds:datastoreItem xmlns:ds="http://schemas.openxmlformats.org/officeDocument/2006/customXml" ds:itemID="{E5D02C84-BCC1-4986-AED4-9D492A8DE0D7}">
  <ds:schemaRefs>
    <ds:schemaRef ds:uri="http://schemas.openxmlformats.org/officeDocument/2006/bibliography"/>
  </ds:schemaRefs>
</ds:datastoreItem>
</file>

<file path=customXml/itemProps4.xml><?xml version="1.0" encoding="utf-8"?>
<ds:datastoreItem xmlns:ds="http://schemas.openxmlformats.org/officeDocument/2006/customXml" ds:itemID="{037F44D8-82F1-477D-84B7-78F370B2BEA3}">
  <ds:schemaRefs>
    <ds:schemaRef ds:uri="http://schemas.openxmlformats.org/officeDocument/2006/bibliography"/>
  </ds:schemaRefs>
</ds:datastoreItem>
</file>

<file path=customXml/itemProps40.xml><?xml version="1.0" encoding="utf-8"?>
<ds:datastoreItem xmlns:ds="http://schemas.openxmlformats.org/officeDocument/2006/customXml" ds:itemID="{44D37E79-EBAE-42D9-B68F-57EF4BFA95E6}">
  <ds:schemaRefs>
    <ds:schemaRef ds:uri="http://schemas.openxmlformats.org/officeDocument/2006/bibliography"/>
  </ds:schemaRefs>
</ds:datastoreItem>
</file>

<file path=customXml/itemProps41.xml><?xml version="1.0" encoding="utf-8"?>
<ds:datastoreItem xmlns:ds="http://schemas.openxmlformats.org/officeDocument/2006/customXml" ds:itemID="{8739EF1B-8035-4526-BF65-6B1702283D6D}">
  <ds:schemaRefs>
    <ds:schemaRef ds:uri="http://schemas.openxmlformats.org/officeDocument/2006/bibliography"/>
  </ds:schemaRefs>
</ds:datastoreItem>
</file>

<file path=customXml/itemProps42.xml><?xml version="1.0" encoding="utf-8"?>
<ds:datastoreItem xmlns:ds="http://schemas.openxmlformats.org/officeDocument/2006/customXml" ds:itemID="{3C4E6EEE-AFF4-4348-B41E-65D379887CEC}">
  <ds:schemaRefs>
    <ds:schemaRef ds:uri="http://schemas.openxmlformats.org/officeDocument/2006/bibliography"/>
  </ds:schemaRefs>
</ds:datastoreItem>
</file>

<file path=customXml/itemProps43.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44.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45.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46.xml><?xml version="1.0" encoding="utf-8"?>
<ds:datastoreItem xmlns:ds="http://schemas.openxmlformats.org/officeDocument/2006/customXml" ds:itemID="{24D2F89B-D030-4D9A-A9C3-8FB22F5627F5}">
  <ds:schemaRefs>
    <ds:schemaRef ds:uri="http://schemas.openxmlformats.org/officeDocument/2006/bibliography"/>
  </ds:schemaRefs>
</ds:datastoreItem>
</file>

<file path=customXml/itemProps47.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48.xml><?xml version="1.0" encoding="utf-8"?>
<ds:datastoreItem xmlns:ds="http://schemas.openxmlformats.org/officeDocument/2006/customXml" ds:itemID="{5935A0F4-3AD6-4406-9F95-D7FBA8FD5B15}">
  <ds:schemaRefs>
    <ds:schemaRef ds:uri="http://schemas.openxmlformats.org/officeDocument/2006/bibliography"/>
  </ds:schemaRefs>
</ds:datastoreItem>
</file>

<file path=customXml/itemProps49.xml><?xml version="1.0" encoding="utf-8"?>
<ds:datastoreItem xmlns:ds="http://schemas.openxmlformats.org/officeDocument/2006/customXml" ds:itemID="{D134E3ED-DC2C-43DF-83A3-5B687B2DF724}">
  <ds:schemaRefs>
    <ds:schemaRef ds:uri="http://schemas.openxmlformats.org/officeDocument/2006/bibliography"/>
  </ds:schemaRefs>
</ds:datastoreItem>
</file>

<file path=customXml/itemProps5.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50.xml><?xml version="1.0" encoding="utf-8"?>
<ds:datastoreItem xmlns:ds="http://schemas.openxmlformats.org/officeDocument/2006/customXml" ds:itemID="{8EF975FC-9A3F-4BA2-9B34-C29676B9C980}">
  <ds:schemaRefs>
    <ds:schemaRef ds:uri="http://schemas.openxmlformats.org/officeDocument/2006/bibliography"/>
  </ds:schemaRefs>
</ds:datastoreItem>
</file>

<file path=customXml/itemProps51.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52.xml><?xml version="1.0" encoding="utf-8"?>
<ds:datastoreItem xmlns:ds="http://schemas.openxmlformats.org/officeDocument/2006/customXml" ds:itemID="{6D4556F5-1E00-47C9-AA06-F59E09ABA30C}">
  <ds:schemaRefs>
    <ds:schemaRef ds:uri="http://schemas.openxmlformats.org/officeDocument/2006/bibliography"/>
  </ds:schemaRefs>
</ds:datastoreItem>
</file>

<file path=customXml/itemProps53.xml><?xml version="1.0" encoding="utf-8"?>
<ds:datastoreItem xmlns:ds="http://schemas.openxmlformats.org/officeDocument/2006/customXml" ds:itemID="{BCCBBCF5-4950-44AB-9FAE-E0366DE11633}">
  <ds:schemaRefs>
    <ds:schemaRef ds:uri="http://schemas.openxmlformats.org/officeDocument/2006/bibliography"/>
  </ds:schemaRefs>
</ds:datastoreItem>
</file>

<file path=customXml/itemProps54.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55.xml><?xml version="1.0" encoding="utf-8"?>
<ds:datastoreItem xmlns:ds="http://schemas.openxmlformats.org/officeDocument/2006/customXml" ds:itemID="{9BDE6C7D-305A-41B7-BDC7-83EAC93575BE}">
  <ds:schemaRefs>
    <ds:schemaRef ds:uri="http://schemas.openxmlformats.org/officeDocument/2006/bibliography"/>
  </ds:schemaRefs>
</ds:datastoreItem>
</file>

<file path=customXml/itemProps56.xml><?xml version="1.0" encoding="utf-8"?>
<ds:datastoreItem xmlns:ds="http://schemas.openxmlformats.org/officeDocument/2006/customXml" ds:itemID="{E4C29088-D278-44F7-818E-4463166FA632}">
  <ds:schemaRefs>
    <ds:schemaRef ds:uri="http://schemas.openxmlformats.org/officeDocument/2006/bibliography"/>
  </ds:schemaRefs>
</ds:datastoreItem>
</file>

<file path=customXml/itemProps57.xml><?xml version="1.0" encoding="utf-8"?>
<ds:datastoreItem xmlns:ds="http://schemas.openxmlformats.org/officeDocument/2006/customXml" ds:itemID="{D6467F8F-D54F-43CB-83D4-74697E121FA9}">
  <ds:schemaRefs>
    <ds:schemaRef ds:uri="http://schemas.openxmlformats.org/officeDocument/2006/bibliography"/>
  </ds:schemaRefs>
</ds:datastoreItem>
</file>

<file path=customXml/itemProps58.xml><?xml version="1.0" encoding="utf-8"?>
<ds:datastoreItem xmlns:ds="http://schemas.openxmlformats.org/officeDocument/2006/customXml" ds:itemID="{356F4314-0B19-4795-8300-2FA7BAF1DE9C}">
  <ds:schemaRefs>
    <ds:schemaRef ds:uri="http://schemas.openxmlformats.org/officeDocument/2006/bibliography"/>
  </ds:schemaRefs>
</ds:datastoreItem>
</file>

<file path=customXml/itemProps59.xml><?xml version="1.0" encoding="utf-8"?>
<ds:datastoreItem xmlns:ds="http://schemas.openxmlformats.org/officeDocument/2006/customXml" ds:itemID="{B7635860-F36E-4323-8C27-AA9DB125FE70}">
  <ds:schemaRefs>
    <ds:schemaRef ds:uri="http://schemas.openxmlformats.org/officeDocument/2006/bibliography"/>
  </ds:schemaRefs>
</ds:datastoreItem>
</file>

<file path=customXml/itemProps6.xml><?xml version="1.0" encoding="utf-8"?>
<ds:datastoreItem xmlns:ds="http://schemas.openxmlformats.org/officeDocument/2006/customXml" ds:itemID="{86C7FF8D-D059-4706-BBE5-FAA19DC42CDC}">
  <ds:schemaRefs>
    <ds:schemaRef ds:uri="http://schemas.openxmlformats.org/officeDocument/2006/bibliography"/>
  </ds:schemaRefs>
</ds:datastoreItem>
</file>

<file path=customXml/itemProps60.xml><?xml version="1.0" encoding="utf-8"?>
<ds:datastoreItem xmlns:ds="http://schemas.openxmlformats.org/officeDocument/2006/customXml" ds:itemID="{AC470AD4-43E5-4D8B-B81F-1420D1D8414F}">
  <ds:schemaRefs>
    <ds:schemaRef ds:uri="http://schemas.openxmlformats.org/officeDocument/2006/bibliography"/>
  </ds:schemaRefs>
</ds:datastoreItem>
</file>

<file path=customXml/itemProps61.xml><?xml version="1.0" encoding="utf-8"?>
<ds:datastoreItem xmlns:ds="http://schemas.openxmlformats.org/officeDocument/2006/customXml" ds:itemID="{9EF3DEB8-DBB9-4163-9ACA-EE0B60928095}">
  <ds:schemaRefs>
    <ds:schemaRef ds:uri="http://schemas.openxmlformats.org/officeDocument/2006/bibliography"/>
  </ds:schemaRefs>
</ds:datastoreItem>
</file>

<file path=customXml/itemProps62.xml><?xml version="1.0" encoding="utf-8"?>
<ds:datastoreItem xmlns:ds="http://schemas.openxmlformats.org/officeDocument/2006/customXml" ds:itemID="{230B6DB1-9F7E-43BC-B477-818A0D83C62F}">
  <ds:schemaRefs>
    <ds:schemaRef ds:uri="http://schemas.openxmlformats.org/officeDocument/2006/bibliography"/>
  </ds:schemaRefs>
</ds:datastoreItem>
</file>

<file path=customXml/itemProps63.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64.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65.xml><?xml version="1.0" encoding="utf-8"?>
<ds:datastoreItem xmlns:ds="http://schemas.openxmlformats.org/officeDocument/2006/customXml" ds:itemID="{E1A5A184-A655-47DF-9131-880B1E5AAC7F}">
  <ds:schemaRefs>
    <ds:schemaRef ds:uri="http://schemas.openxmlformats.org/officeDocument/2006/bibliography"/>
  </ds:schemaRefs>
</ds:datastoreItem>
</file>

<file path=customXml/itemProps66.xml><?xml version="1.0" encoding="utf-8"?>
<ds:datastoreItem xmlns:ds="http://schemas.openxmlformats.org/officeDocument/2006/customXml" ds:itemID="{3E42D9C1-328C-4B39-B091-CFD3E2076078}">
  <ds:schemaRefs>
    <ds:schemaRef ds:uri="http://schemas.openxmlformats.org/officeDocument/2006/bibliography"/>
  </ds:schemaRefs>
</ds:datastoreItem>
</file>

<file path=customXml/itemProps67.xml><?xml version="1.0" encoding="utf-8"?>
<ds:datastoreItem xmlns:ds="http://schemas.openxmlformats.org/officeDocument/2006/customXml" ds:itemID="{A7F20513-86DC-4A49-B501-4B7FD8204C41}">
  <ds:schemaRefs>
    <ds:schemaRef ds:uri="http://schemas.openxmlformats.org/officeDocument/2006/bibliography"/>
  </ds:schemaRefs>
</ds:datastoreItem>
</file>

<file path=customXml/itemProps68.xml><?xml version="1.0" encoding="utf-8"?>
<ds:datastoreItem xmlns:ds="http://schemas.openxmlformats.org/officeDocument/2006/customXml" ds:itemID="{08832F6A-2E49-43D3-9101-822F244C84CD}">
  <ds:schemaRefs>
    <ds:schemaRef ds:uri="http://schemas.openxmlformats.org/officeDocument/2006/bibliography"/>
  </ds:schemaRefs>
</ds:datastoreItem>
</file>

<file path=customXml/itemProps69.xml><?xml version="1.0" encoding="utf-8"?>
<ds:datastoreItem xmlns:ds="http://schemas.openxmlformats.org/officeDocument/2006/customXml" ds:itemID="{B23293FF-1AC6-4E62-90A0-74CEF6FF6DB4}">
  <ds:schemaRefs>
    <ds:schemaRef ds:uri="http://schemas.openxmlformats.org/officeDocument/2006/bibliography"/>
  </ds:schemaRefs>
</ds:datastoreItem>
</file>

<file path=customXml/itemProps7.xml><?xml version="1.0" encoding="utf-8"?>
<ds:datastoreItem xmlns:ds="http://schemas.openxmlformats.org/officeDocument/2006/customXml" ds:itemID="{FC87664C-E720-41CB-8497-CEF636C465A8}">
  <ds:schemaRefs>
    <ds:schemaRef ds:uri="http://schemas.openxmlformats.org/officeDocument/2006/bibliography"/>
  </ds:schemaRefs>
</ds:datastoreItem>
</file>

<file path=customXml/itemProps70.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71.xml><?xml version="1.0" encoding="utf-8"?>
<ds:datastoreItem xmlns:ds="http://schemas.openxmlformats.org/officeDocument/2006/customXml" ds:itemID="{F69FEE0C-622F-49A4-A59B-AC77DF2F8492}">
  <ds:schemaRefs>
    <ds:schemaRef ds:uri="http://schemas.openxmlformats.org/officeDocument/2006/bibliography"/>
  </ds:schemaRefs>
</ds:datastoreItem>
</file>

<file path=customXml/itemProps72.xml><?xml version="1.0" encoding="utf-8"?>
<ds:datastoreItem xmlns:ds="http://schemas.openxmlformats.org/officeDocument/2006/customXml" ds:itemID="{DF1E3727-3EF1-4C32-B9ED-41F9EEF117B5}">
  <ds:schemaRefs>
    <ds:schemaRef ds:uri="http://schemas.openxmlformats.org/officeDocument/2006/bibliography"/>
  </ds:schemaRefs>
</ds:datastoreItem>
</file>

<file path=customXml/itemProps73.xml><?xml version="1.0" encoding="utf-8"?>
<ds:datastoreItem xmlns:ds="http://schemas.openxmlformats.org/officeDocument/2006/customXml" ds:itemID="{C428BDD6-E2AF-4DB9-ACB7-0181F27CA822}">
  <ds:schemaRefs>
    <ds:schemaRef ds:uri="http://schemas.openxmlformats.org/officeDocument/2006/bibliography"/>
  </ds:schemaRefs>
</ds:datastoreItem>
</file>

<file path=customXml/itemProps74.xml><?xml version="1.0" encoding="utf-8"?>
<ds:datastoreItem xmlns:ds="http://schemas.openxmlformats.org/officeDocument/2006/customXml" ds:itemID="{630BF8B3-548B-4A54-8701-F369390B4BBF}">
  <ds:schemaRefs>
    <ds:schemaRef ds:uri="http://schemas.openxmlformats.org/officeDocument/2006/bibliography"/>
  </ds:schemaRefs>
</ds:datastoreItem>
</file>

<file path=customXml/itemProps75.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76.xml><?xml version="1.0" encoding="utf-8"?>
<ds:datastoreItem xmlns:ds="http://schemas.openxmlformats.org/officeDocument/2006/customXml" ds:itemID="{8C1AE042-925F-405F-A19B-C471A5D30347}">
  <ds:schemaRefs>
    <ds:schemaRef ds:uri="http://schemas.openxmlformats.org/officeDocument/2006/bibliography"/>
  </ds:schemaRefs>
</ds:datastoreItem>
</file>

<file path=customXml/itemProps77.xml><?xml version="1.0" encoding="utf-8"?>
<ds:datastoreItem xmlns:ds="http://schemas.openxmlformats.org/officeDocument/2006/customXml" ds:itemID="{C58BED1D-0179-4108-8142-2154B0303114}">
  <ds:schemaRefs>
    <ds:schemaRef ds:uri="http://schemas.openxmlformats.org/officeDocument/2006/bibliography"/>
  </ds:schemaRefs>
</ds:datastoreItem>
</file>

<file path=customXml/itemProps78.xml><?xml version="1.0" encoding="utf-8"?>
<ds:datastoreItem xmlns:ds="http://schemas.openxmlformats.org/officeDocument/2006/customXml" ds:itemID="{7548AF7F-A69D-4DE9-88D0-6FB9BC3BF4AF}">
  <ds:schemaRefs>
    <ds:schemaRef ds:uri="http://schemas.openxmlformats.org/officeDocument/2006/bibliography"/>
  </ds:schemaRefs>
</ds:datastoreItem>
</file>

<file path=customXml/itemProps79.xml><?xml version="1.0" encoding="utf-8"?>
<ds:datastoreItem xmlns:ds="http://schemas.openxmlformats.org/officeDocument/2006/customXml" ds:itemID="{B8A28958-EE05-4371-A766-5F51777A5506}">
  <ds:schemaRefs>
    <ds:schemaRef ds:uri="http://schemas.openxmlformats.org/officeDocument/2006/bibliography"/>
  </ds:schemaRefs>
</ds:datastoreItem>
</file>

<file path=customXml/itemProps8.xml><?xml version="1.0" encoding="utf-8"?>
<ds:datastoreItem xmlns:ds="http://schemas.openxmlformats.org/officeDocument/2006/customXml" ds:itemID="{4D5C8D0F-BABA-485E-A57A-5310A8EF92AD}">
  <ds:schemaRefs>
    <ds:schemaRef ds:uri="http://schemas.openxmlformats.org/officeDocument/2006/bibliography"/>
  </ds:schemaRefs>
</ds:datastoreItem>
</file>

<file path=customXml/itemProps80.xml><?xml version="1.0" encoding="utf-8"?>
<ds:datastoreItem xmlns:ds="http://schemas.openxmlformats.org/officeDocument/2006/customXml" ds:itemID="{C0548230-9A84-4C6A-B42F-A95DE80317DD}">
  <ds:schemaRefs>
    <ds:schemaRef ds:uri="http://schemas.openxmlformats.org/officeDocument/2006/bibliography"/>
  </ds:schemaRefs>
</ds:datastoreItem>
</file>

<file path=customXml/itemProps81.xml><?xml version="1.0" encoding="utf-8"?>
<ds:datastoreItem xmlns:ds="http://schemas.openxmlformats.org/officeDocument/2006/customXml" ds:itemID="{D7C8705F-EF73-4685-9481-17E18E008AB2}">
  <ds:schemaRefs>
    <ds:schemaRef ds:uri="http://schemas.openxmlformats.org/officeDocument/2006/bibliography"/>
  </ds:schemaRefs>
</ds:datastoreItem>
</file>

<file path=customXml/itemProps82.xml><?xml version="1.0" encoding="utf-8"?>
<ds:datastoreItem xmlns:ds="http://schemas.openxmlformats.org/officeDocument/2006/customXml" ds:itemID="{3546E7D7-AFAE-4407-8C0D-7706CF147034}">
  <ds:schemaRefs>
    <ds:schemaRef ds:uri="http://schemas.openxmlformats.org/officeDocument/2006/bibliography"/>
  </ds:schemaRefs>
</ds:datastoreItem>
</file>

<file path=customXml/itemProps83.xml><?xml version="1.0" encoding="utf-8"?>
<ds:datastoreItem xmlns:ds="http://schemas.openxmlformats.org/officeDocument/2006/customXml" ds:itemID="{1A3A45EB-DF72-45CA-A611-FFDFD0B0EA43}">
  <ds:schemaRefs>
    <ds:schemaRef ds:uri="http://schemas.openxmlformats.org/officeDocument/2006/bibliography"/>
  </ds:schemaRefs>
</ds:datastoreItem>
</file>

<file path=customXml/itemProps84.xml><?xml version="1.0" encoding="utf-8"?>
<ds:datastoreItem xmlns:ds="http://schemas.openxmlformats.org/officeDocument/2006/customXml" ds:itemID="{B0D330E5-706E-4222-B342-D026D5DA2319}">
  <ds:schemaRefs>
    <ds:schemaRef ds:uri="http://schemas.openxmlformats.org/officeDocument/2006/bibliography"/>
  </ds:schemaRefs>
</ds:datastoreItem>
</file>

<file path=customXml/itemProps85.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86.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87.xml><?xml version="1.0" encoding="utf-8"?>
<ds:datastoreItem xmlns:ds="http://schemas.openxmlformats.org/officeDocument/2006/customXml" ds:itemID="{FD94F9A7-2387-41FE-940C-6B018B5F035A}">
  <ds:schemaRefs>
    <ds:schemaRef ds:uri="http://schemas.openxmlformats.org/officeDocument/2006/bibliography"/>
  </ds:schemaRefs>
</ds:datastoreItem>
</file>

<file path=customXml/itemProps88.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89.xml><?xml version="1.0" encoding="utf-8"?>
<ds:datastoreItem xmlns:ds="http://schemas.openxmlformats.org/officeDocument/2006/customXml" ds:itemID="{D0496E4B-6ACB-452D-AC09-1829849A94BD}">
  <ds:schemaRefs>
    <ds:schemaRef ds:uri="http://schemas.openxmlformats.org/officeDocument/2006/bibliography"/>
  </ds:schemaRefs>
</ds:datastoreItem>
</file>

<file path=customXml/itemProps9.xml><?xml version="1.0" encoding="utf-8"?>
<ds:datastoreItem xmlns:ds="http://schemas.openxmlformats.org/officeDocument/2006/customXml" ds:itemID="{66DE097B-3582-4954-9B36-3389F365AB1F}">
  <ds:schemaRefs>
    <ds:schemaRef ds:uri="http://schemas.openxmlformats.org/officeDocument/2006/bibliography"/>
  </ds:schemaRefs>
</ds:datastoreItem>
</file>

<file path=customXml/itemProps90.xml><?xml version="1.0" encoding="utf-8"?>
<ds:datastoreItem xmlns:ds="http://schemas.openxmlformats.org/officeDocument/2006/customXml" ds:itemID="{E2431168-E66F-4274-A0D4-04B084CA7644}">
  <ds:schemaRefs>
    <ds:schemaRef ds:uri="http://schemas.openxmlformats.org/officeDocument/2006/bibliography"/>
  </ds:schemaRefs>
</ds:datastoreItem>
</file>

<file path=customXml/itemProps91.xml><?xml version="1.0" encoding="utf-8"?>
<ds:datastoreItem xmlns:ds="http://schemas.openxmlformats.org/officeDocument/2006/customXml" ds:itemID="{2CA7F657-C795-4CA5-95C4-657268E93AFF}">
  <ds:schemaRefs>
    <ds:schemaRef ds:uri="http://schemas.openxmlformats.org/officeDocument/2006/bibliography"/>
  </ds:schemaRefs>
</ds:datastoreItem>
</file>

<file path=customXml/itemProps92.xml><?xml version="1.0" encoding="utf-8"?>
<ds:datastoreItem xmlns:ds="http://schemas.openxmlformats.org/officeDocument/2006/customXml" ds:itemID="{C67D55DD-EB7D-4A5F-BE32-07CE1CCD1ABF}">
  <ds:schemaRefs>
    <ds:schemaRef ds:uri="http://schemas.openxmlformats.org/officeDocument/2006/bibliography"/>
  </ds:schemaRefs>
</ds:datastoreItem>
</file>

<file path=customXml/itemProps93.xml><?xml version="1.0" encoding="utf-8"?>
<ds:datastoreItem xmlns:ds="http://schemas.openxmlformats.org/officeDocument/2006/customXml" ds:itemID="{347CC29A-A1BD-47B1-A246-89BFD57B5233}">
  <ds:schemaRefs>
    <ds:schemaRef ds:uri="http://schemas.openxmlformats.org/officeDocument/2006/bibliography"/>
  </ds:schemaRefs>
</ds:datastoreItem>
</file>

<file path=customXml/itemProps94.xml><?xml version="1.0" encoding="utf-8"?>
<ds:datastoreItem xmlns:ds="http://schemas.openxmlformats.org/officeDocument/2006/customXml" ds:itemID="{32D209C7-DCF4-47F4-BE02-FB7CA39BFD3C}">
  <ds:schemaRefs>
    <ds:schemaRef ds:uri="http://schemas.openxmlformats.org/officeDocument/2006/bibliography"/>
  </ds:schemaRefs>
</ds:datastoreItem>
</file>

<file path=customXml/itemProps95.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96.xml><?xml version="1.0" encoding="utf-8"?>
<ds:datastoreItem xmlns:ds="http://schemas.openxmlformats.org/officeDocument/2006/customXml" ds:itemID="{0EB89B6B-BDF2-4236-9E4C-1580894EAF76}">
  <ds:schemaRefs>
    <ds:schemaRef ds:uri="http://schemas.openxmlformats.org/officeDocument/2006/bibliography"/>
  </ds:schemaRefs>
</ds:datastoreItem>
</file>

<file path=customXml/itemProps97.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98.xml><?xml version="1.0" encoding="utf-8"?>
<ds:datastoreItem xmlns:ds="http://schemas.openxmlformats.org/officeDocument/2006/customXml" ds:itemID="{1121E462-20E6-4547-A70C-209ECE7D29B5}">
  <ds:schemaRefs>
    <ds:schemaRef ds:uri="http://schemas.openxmlformats.org/officeDocument/2006/bibliography"/>
  </ds:schemaRefs>
</ds:datastoreItem>
</file>

<file path=customXml/itemProps99.xml><?xml version="1.0" encoding="utf-8"?>
<ds:datastoreItem xmlns:ds="http://schemas.openxmlformats.org/officeDocument/2006/customXml" ds:itemID="{A16260BB-5204-436C-AE35-F234769CC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117</Pages>
  <Words>29753</Words>
  <Characters>169593</Characters>
  <Application>Microsoft Office Word</Application>
  <DocSecurity>0</DocSecurity>
  <Lines>1413</Lines>
  <Paragraphs>397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198949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Jelisava Stojilković</cp:lastModifiedBy>
  <cp:revision>126</cp:revision>
  <cp:lastPrinted>2017-01-12T08:28:00Z</cp:lastPrinted>
  <dcterms:created xsi:type="dcterms:W3CDTF">2016-03-21T12:33:00Z</dcterms:created>
  <dcterms:modified xsi:type="dcterms:W3CDTF">2017-01-16T09:26:00Z</dcterms:modified>
</cp:coreProperties>
</file>