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2C7CA7">
        <w:t xml:space="preserve"> 3000/1762/2017 (1222/2017)</w:t>
      </w:r>
    </w:p>
    <w:p w:rsidR="00210557" w:rsidRPr="008377FF" w:rsidRDefault="00210557" w:rsidP="00210557">
      <w:pPr>
        <w:jc w:val="center"/>
        <w:rPr>
          <w:rFonts w:cs="Arial"/>
        </w:rPr>
      </w:pPr>
    </w:p>
    <w:p w:rsidR="00210557" w:rsidRPr="006A3587" w:rsidRDefault="006A3587" w:rsidP="00210557">
      <w:pPr>
        <w:pStyle w:val="Title"/>
        <w:spacing w:before="0"/>
        <w:rPr>
          <w:rFonts w:cs="Arial"/>
          <w:sz w:val="22"/>
          <w:szCs w:val="22"/>
          <w:lang w:val="sr-Cyrl-RS"/>
        </w:rPr>
      </w:pPr>
      <w:r>
        <w:rPr>
          <w:rFonts w:cs="Arial"/>
          <w:sz w:val="22"/>
          <w:szCs w:val="22"/>
          <w:lang w:val="sr-Cyrl-RS"/>
        </w:rPr>
        <w:t>„Измештање Пропан-бутан станице ТЕНТ А“</w:t>
      </w:r>
    </w:p>
    <w:p w:rsidR="00210557" w:rsidRDefault="00210557" w:rsidP="00210557">
      <w:pPr>
        <w:pStyle w:val="Title"/>
        <w:spacing w:before="0"/>
        <w:rPr>
          <w:rFonts w:cs="Arial"/>
          <w:color w:val="FF0000"/>
          <w:sz w:val="22"/>
          <w:szCs w:val="22"/>
          <w:lang w:val="sr-Latn-RS"/>
        </w:rPr>
      </w:pPr>
    </w:p>
    <w:p w:rsidR="006A3587" w:rsidRPr="006A3587" w:rsidRDefault="006A3587" w:rsidP="006A3587">
      <w:pPr>
        <w:pStyle w:val="Subtitle"/>
        <w:rPr>
          <w:lang w:val="sr-Latn-RS"/>
        </w:rPr>
      </w:pPr>
    </w:p>
    <w:p w:rsidR="00210557" w:rsidRDefault="00210557" w:rsidP="00482DF4">
      <w:pPr>
        <w:pStyle w:val="Title"/>
        <w:spacing w:before="0"/>
        <w:jc w:val="both"/>
        <w:rPr>
          <w:rFonts w:cs="Arial"/>
          <w:b w:val="0"/>
          <w:color w:val="FF0000"/>
          <w:sz w:val="22"/>
          <w:szCs w:val="22"/>
          <w:lang w:val="sr-Cyrl-RS"/>
        </w:rPr>
      </w:pPr>
    </w:p>
    <w:p w:rsidR="00232EBE" w:rsidRDefault="00232EBE" w:rsidP="00232EBE">
      <w:pPr>
        <w:pStyle w:val="Subtitle"/>
        <w:rPr>
          <w:lang w:val="sr-Cyrl-RS"/>
        </w:rPr>
      </w:pPr>
    </w:p>
    <w:p w:rsidR="00232EBE" w:rsidRDefault="00232EBE" w:rsidP="00232EBE">
      <w:pPr>
        <w:pStyle w:val="BodyText"/>
        <w:rPr>
          <w:lang w:val="sr-Cyrl-RS"/>
        </w:rPr>
      </w:pPr>
    </w:p>
    <w:p w:rsidR="00232EBE" w:rsidRDefault="00232EBE" w:rsidP="00232EBE">
      <w:pPr>
        <w:pStyle w:val="BodyText"/>
        <w:rPr>
          <w:lang w:val="sr-Cyrl-RS"/>
        </w:rPr>
      </w:pPr>
    </w:p>
    <w:p w:rsidR="00232EBE" w:rsidRDefault="00232EBE" w:rsidP="00232EBE">
      <w:pPr>
        <w:pStyle w:val="BodyText"/>
        <w:rPr>
          <w:lang w:val="sr-Cyrl-RS"/>
        </w:rPr>
      </w:pPr>
    </w:p>
    <w:p w:rsidR="00232EBE" w:rsidRDefault="00232EBE" w:rsidP="00232EBE">
      <w:pPr>
        <w:pStyle w:val="BodyText"/>
        <w:rPr>
          <w:lang w:val="sr-Cyrl-RS"/>
        </w:rPr>
      </w:pPr>
    </w:p>
    <w:p w:rsidR="00232EBE" w:rsidRDefault="00232EBE" w:rsidP="00232EBE">
      <w:pPr>
        <w:pStyle w:val="BodyText"/>
        <w:rPr>
          <w:lang w:val="sr-Cyrl-RS"/>
        </w:rPr>
      </w:pPr>
    </w:p>
    <w:p w:rsidR="00232EBE" w:rsidRDefault="00232EBE" w:rsidP="00232EBE">
      <w:pPr>
        <w:pStyle w:val="BodyText"/>
        <w:rPr>
          <w:lang w:val="sr-Cyrl-RS"/>
        </w:rPr>
      </w:pPr>
    </w:p>
    <w:p w:rsidR="00232EBE" w:rsidRDefault="00232EBE" w:rsidP="00232EBE">
      <w:pPr>
        <w:pStyle w:val="BodyText"/>
        <w:rPr>
          <w:lang w:val="sr-Cyrl-RS"/>
        </w:rPr>
      </w:pPr>
    </w:p>
    <w:p w:rsidR="00232EBE" w:rsidRPr="00232EBE" w:rsidRDefault="00232EBE" w:rsidP="00232EBE">
      <w:pPr>
        <w:pStyle w:val="BodyText"/>
        <w:rPr>
          <w:lang w:val="sr-Cyrl-RS"/>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0C50A0" w:rsidRDefault="00EB2C6E" w:rsidP="00482DF4">
      <w:pPr>
        <w:spacing w:before="0"/>
        <w:jc w:val="center"/>
        <w:rPr>
          <w:rFonts w:eastAsia="Arial Unicode MS" w:cs="Arial"/>
          <w:kern w:val="2"/>
          <w:lang w:val="sr-Latn-RS"/>
        </w:rPr>
      </w:pPr>
      <w:r w:rsidRPr="008377FF">
        <w:rPr>
          <w:rFonts w:eastAsia="Arial Unicode MS" w:cs="Arial"/>
          <w:kern w:val="2"/>
          <w:lang w:val="ru-RU"/>
        </w:rPr>
        <w:t xml:space="preserve">(заведено у ЈП ЕПС број </w:t>
      </w:r>
      <w:r w:rsidR="00232EBE" w:rsidRPr="00232EBE">
        <w:rPr>
          <w:rFonts w:eastAsia="Calibri" w:cs="Arial"/>
          <w:lang w:val="sr-Latn-RS"/>
        </w:rPr>
        <w:t>1</w:t>
      </w:r>
      <w:r w:rsidR="00232EBE">
        <w:rPr>
          <w:rFonts w:eastAsia="Calibri" w:cs="Arial"/>
          <w:lang w:val="sr-Latn-RS"/>
        </w:rPr>
        <w:t>05-E.03.01-345559/</w:t>
      </w:r>
      <w:r w:rsidR="00232EBE">
        <w:rPr>
          <w:rFonts w:eastAsia="Calibri" w:cs="Arial"/>
          <w:lang w:val="sr-Cyrl-RS"/>
        </w:rPr>
        <w:t>6</w:t>
      </w:r>
      <w:r w:rsidR="00232EBE" w:rsidRPr="00232EBE">
        <w:rPr>
          <w:rFonts w:eastAsia="Calibri" w:cs="Arial"/>
          <w:lang w:val="sr-Latn-RS"/>
        </w:rPr>
        <w:t>-2017</w:t>
      </w:r>
      <w:r w:rsidRPr="008377FF">
        <w:rPr>
          <w:rFonts w:eastAsia="Arial Unicode MS" w:cs="Arial"/>
          <w:kern w:val="2"/>
          <w:lang w:val="ru-RU"/>
        </w:rPr>
        <w:t xml:space="preserve"> од </w:t>
      </w:r>
      <w:r w:rsidR="00232EBE">
        <w:rPr>
          <w:rFonts w:eastAsia="Arial Unicode MS" w:cs="Arial"/>
          <w:kern w:val="2"/>
          <w:lang w:val="ru-RU"/>
        </w:rPr>
        <w:t>17.08</w:t>
      </w:r>
      <w:r w:rsidR="00EC2F36" w:rsidRPr="008377FF">
        <w:rPr>
          <w:rFonts w:eastAsia="Arial Unicode MS" w:cs="Arial"/>
          <w:kern w:val="2"/>
          <w:lang w:val="ru-RU"/>
        </w:rPr>
        <w:t>.</w:t>
      </w:r>
      <w:r w:rsidR="00413BCE" w:rsidRPr="008377FF">
        <w:rPr>
          <w:rFonts w:eastAsia="Arial Unicode MS" w:cs="Arial"/>
          <w:kern w:val="2"/>
          <w:lang w:val="ru-RU"/>
        </w:rPr>
        <w:t>201</w:t>
      </w:r>
      <w:r w:rsidR="006A3587">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482DF4" w:rsidRPr="00482DF4" w:rsidRDefault="00482DF4" w:rsidP="00482DF4">
      <w:pPr>
        <w:spacing w:before="0"/>
        <w:jc w:val="center"/>
        <w:rPr>
          <w:rFonts w:eastAsia="Arial Unicode MS" w:cs="Arial"/>
          <w:kern w:val="2"/>
          <w:lang w:val="sr-Latn-RS"/>
        </w:rPr>
      </w:pPr>
    </w:p>
    <w:p w:rsidR="00B37917" w:rsidRPr="008377FF" w:rsidRDefault="006A3587" w:rsidP="00482DF4">
      <w:pPr>
        <w:spacing w:before="0"/>
        <w:jc w:val="center"/>
        <w:rPr>
          <w:rFonts w:cs="Arial"/>
          <w:lang w:val="ru-RU"/>
        </w:rPr>
      </w:pPr>
      <w:r>
        <w:rPr>
          <w:rFonts w:cs="Arial"/>
          <w:lang w:val="ru-RU"/>
        </w:rPr>
        <w:t>Обреновац, јул,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232EBE" w:rsidRPr="00232EBE">
        <w:rPr>
          <w:rFonts w:eastAsia="Calibri" w:cs="Arial"/>
          <w:lang w:val="sr-Latn-RS"/>
        </w:rPr>
        <w:t>105-E.03.01-345559/3-2017</w:t>
      </w:r>
      <w:r w:rsidR="006A35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A3587">
        <w:rPr>
          <w:rFonts w:eastAsia="Arial Unicode MS" w:cs="Arial"/>
          <w:color w:val="000000"/>
          <w:kern w:val="2"/>
          <w:lang w:val="ru-RU"/>
        </w:rPr>
        <w:t xml:space="preserve"> </w:t>
      </w:r>
      <w:r w:rsidR="00232EBE">
        <w:rPr>
          <w:rFonts w:eastAsia="Arial Unicode MS" w:cs="Arial"/>
          <w:color w:val="000000"/>
          <w:kern w:val="2"/>
          <w:lang w:val="ru-RU"/>
        </w:rPr>
        <w:t>17.08</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A3587">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w:t>
      </w:r>
      <w:r w:rsidR="00232EBE">
        <w:rPr>
          <w:rFonts w:eastAsia="Arial Unicode MS" w:cs="Arial"/>
          <w:color w:val="000000"/>
          <w:kern w:val="2"/>
          <w:lang w:val="ru-RU"/>
        </w:rPr>
        <w:t xml:space="preserve"> </w:t>
      </w:r>
      <w:r w:rsidR="00232EBE" w:rsidRPr="00232EBE">
        <w:rPr>
          <w:rFonts w:eastAsia="Calibri" w:cs="Arial"/>
          <w:lang w:val="sr-Latn-RS"/>
        </w:rPr>
        <w:t>1</w:t>
      </w:r>
      <w:r w:rsidR="00232EBE">
        <w:rPr>
          <w:rFonts w:eastAsia="Calibri" w:cs="Arial"/>
          <w:lang w:val="sr-Latn-RS"/>
        </w:rPr>
        <w:t>05-E.03.01-345559/</w:t>
      </w:r>
      <w:r w:rsidR="00232EBE">
        <w:rPr>
          <w:rFonts w:eastAsia="Calibri" w:cs="Arial"/>
          <w:lang w:val="sr-Cyrl-RS"/>
        </w:rPr>
        <w:t>4</w:t>
      </w:r>
      <w:r w:rsidR="00232EBE" w:rsidRPr="00232EBE">
        <w:rPr>
          <w:rFonts w:eastAsia="Calibri" w:cs="Arial"/>
          <w:lang w:val="sr-Latn-RS"/>
        </w:rPr>
        <w:t>-2017</w:t>
      </w:r>
      <w:r w:rsidR="006A35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232EBE">
        <w:rPr>
          <w:rFonts w:eastAsia="Arial Unicode MS" w:cs="Arial"/>
          <w:color w:val="000000"/>
          <w:kern w:val="2"/>
          <w:lang w:val="ru-RU"/>
        </w:rPr>
        <w:t>17.08</w:t>
      </w:r>
      <w:bookmarkStart w:id="6" w:name="_GoBack"/>
      <w:bookmarkEnd w:id="6"/>
      <w:r w:rsidR="00005800" w:rsidRPr="008377FF">
        <w:rPr>
          <w:rFonts w:eastAsia="Arial Unicode MS" w:cs="Arial"/>
          <w:color w:val="000000"/>
          <w:kern w:val="2"/>
          <w:lang w:val="ru-RU"/>
        </w:rPr>
        <w:t>.201</w:t>
      </w:r>
      <w:r w:rsidR="006A3587">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A35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A3587">
        <w:rPr>
          <w:b/>
          <w:lang w:val="sr-Cyrl-RS"/>
        </w:rPr>
        <w:t xml:space="preserve"> </w:t>
      </w:r>
      <w:r w:rsidR="006A3587" w:rsidRPr="006A3587">
        <w:rPr>
          <w:b/>
        </w:rPr>
        <w:t>3000/1762/2017 (1222/2017)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17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24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B4352">
            <w:pPr>
              <w:tabs>
                <w:tab w:val="left" w:pos="360"/>
                <w:tab w:val="left" w:pos="567"/>
                <w:tab w:val="right" w:leader="dot" w:pos="9639"/>
              </w:tabs>
              <w:rPr>
                <w:rFonts w:cs="Arial"/>
              </w:rPr>
            </w:pPr>
            <w:r w:rsidRPr="008377FF">
              <w:rPr>
                <w:rFonts w:cs="Arial"/>
              </w:rPr>
              <w:t xml:space="preserve">Обрасци ( 1 - </w:t>
            </w:r>
            <w:r w:rsidR="004B4352">
              <w:rPr>
                <w:rFonts w:cs="Arial"/>
                <w:lang w:val="sr-Cyrl-RS"/>
              </w:rPr>
              <w:t>7</w:t>
            </w:r>
            <w:r w:rsidRPr="008377FF">
              <w:rPr>
                <w:rFonts w:cs="Arial"/>
              </w:rPr>
              <w:t>)</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41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90</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A83FC1">
        <w:rPr>
          <w:rFonts w:cs="Arial"/>
          <w:bCs/>
          <w:noProof/>
          <w:lang w:val="sr-Cyrl-CS"/>
        </w:rPr>
        <w:t>112</w:t>
      </w:r>
    </w:p>
    <w:p w:rsidR="001853E1" w:rsidRPr="008377FF" w:rsidRDefault="001853E1" w:rsidP="000C50A0">
      <w:pPr>
        <w:pStyle w:val="BodyText"/>
        <w:spacing w:before="0"/>
        <w:rPr>
          <w:rFonts w:cs="Arial"/>
          <w:sz w:val="22"/>
          <w:szCs w:val="22"/>
        </w:rPr>
      </w:pPr>
    </w:p>
    <w:p w:rsidR="00FA0E61" w:rsidRPr="008377FF" w:rsidRDefault="00473AD5" w:rsidP="00A203ED">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F623F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A3587" w:rsidRDefault="004276AD" w:rsidP="006A3587">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A3587" w:rsidRPr="006A3587">
              <w:rPr>
                <w:rFonts w:cs="Arial"/>
                <w:b w:val="0"/>
              </w:rPr>
              <w:t>„Измештање Пропан-бутан станице ТЕНТ А“</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6A3587" w:rsidRDefault="002E12CC" w:rsidP="006A3587">
            <w:pPr>
              <w:pStyle w:val="ListParagraph"/>
              <w:widowControl w:val="0"/>
              <w:ind w:left="0"/>
              <w:jc w:val="center"/>
              <w:rPr>
                <w:rFonts w:ascii="Arial" w:hAnsi="Arial" w:cs="Arial"/>
                <w:lang w:val="sr-Cyrl-RS"/>
              </w:rPr>
            </w:pPr>
            <w:r w:rsidRPr="006A3587">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6A3587" w:rsidRDefault="006A3587" w:rsidP="008377FF">
            <w:pPr>
              <w:jc w:val="center"/>
              <w:rPr>
                <w:rFonts w:cs="Arial"/>
                <w:color w:val="00B0F0"/>
                <w:lang w:val="sr-Cyrl-RS"/>
              </w:rPr>
            </w:pPr>
            <w:r>
              <w:rPr>
                <w:rFonts w:cs="Arial"/>
                <w:lang w:val="sr-Cyrl-RS"/>
              </w:rPr>
              <w:t>Жељко Ранковић</w:t>
            </w:r>
          </w:p>
          <w:p w:rsidR="004276AD" w:rsidRPr="006A3587" w:rsidRDefault="008377FF" w:rsidP="006A3587">
            <w:pPr>
              <w:jc w:val="center"/>
              <w:rPr>
                <w:rFonts w:cs="Arial"/>
                <w:lang w:val="sr-Cyrl-RS"/>
              </w:rPr>
            </w:pPr>
            <w:r w:rsidRPr="008377FF">
              <w:rPr>
                <w:rFonts w:cs="Arial"/>
              </w:rPr>
              <w:t xml:space="preserve">e-mail: </w:t>
            </w:r>
            <w:hyperlink r:id="rId167" w:history="1">
              <w:r w:rsidR="006A3587" w:rsidRPr="002E1C63">
                <w:rPr>
                  <w:rStyle w:val="Hyperlink"/>
                  <w:rFonts w:cs="Arial"/>
                </w:rPr>
                <w:t>zeljko.rankovic@</w:t>
              </w:r>
            </w:hyperlink>
            <w:r w:rsidR="006A3587" w:rsidRPr="008377FF">
              <w:rPr>
                <w:rStyle w:val="Hyperlink"/>
                <w:rFonts w:cs="Arial"/>
              </w:rPr>
              <w:t>eps.rs</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203ED">
      <w:pPr>
        <w:pStyle w:val="Heading10"/>
        <w:numPr>
          <w:ilvl w:val="0"/>
          <w:numId w:val="14"/>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A3587" w:rsidRPr="006A3587">
        <w:rPr>
          <w:rFonts w:cs="Arial"/>
        </w:rPr>
        <w:t>„Измештање Пропан-бутан станице ТЕНТ А“</w:t>
      </w:r>
    </w:p>
    <w:p w:rsidR="002E12CC" w:rsidRPr="006A3587" w:rsidRDefault="002E12CC" w:rsidP="0032186E">
      <w:pPr>
        <w:spacing w:before="0"/>
        <w:rPr>
          <w:rFonts w:cs="Arial"/>
          <w:lang w:val="sr-Cyrl-RS" w:eastAsia="zh-CN"/>
        </w:rPr>
      </w:pPr>
      <w:r w:rsidRPr="008377FF">
        <w:rPr>
          <w:rFonts w:cs="Arial"/>
          <w:lang w:eastAsia="zh-CN"/>
        </w:rPr>
        <w:t>Назив из општег речника набавке:</w:t>
      </w:r>
      <w:r w:rsidR="006A3587">
        <w:rPr>
          <w:rFonts w:cs="Arial"/>
          <w:lang w:val="sr-Cyrl-RS" w:eastAsia="zh-CN"/>
        </w:rPr>
        <w:t xml:space="preserve"> Грађевински радови</w:t>
      </w:r>
    </w:p>
    <w:p w:rsidR="002E12CC" w:rsidRPr="006A3587"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6A3587">
        <w:rPr>
          <w:rFonts w:cs="Arial"/>
          <w:lang w:val="sr-Cyrl-RS" w:eastAsia="zh-CN"/>
        </w:rPr>
        <w:t>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6A3587" w:rsidRDefault="006A3587">
      <w:pPr>
        <w:spacing w:before="0"/>
        <w:jc w:val="left"/>
        <w:rPr>
          <w:rFonts w:cs="Arial"/>
          <w:b/>
          <w:lang w:val="sr-Cyrl-CS" w:eastAsia="ar-SA"/>
        </w:rPr>
      </w:pPr>
      <w:r>
        <w:rPr>
          <w:rFonts w:cs="Arial"/>
        </w:rPr>
        <w:br w:type="page"/>
      </w:r>
    </w:p>
    <w:p w:rsidR="00831ED8" w:rsidRPr="006A3587" w:rsidRDefault="00DB369C" w:rsidP="00A203ED">
      <w:pPr>
        <w:pStyle w:val="Heading10"/>
        <w:numPr>
          <w:ilvl w:val="0"/>
          <w:numId w:val="14"/>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A203ED">
      <w:pPr>
        <w:pStyle w:val="Heading10"/>
        <w:numPr>
          <w:ilvl w:val="1"/>
          <w:numId w:val="14"/>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5539"/>
        <w:gridCol w:w="1841"/>
        <w:gridCol w:w="1843"/>
      </w:tblGrid>
      <w:tr w:rsidR="00611DFD" w:rsidRPr="00611DFD" w:rsidTr="00611DFD">
        <w:tc>
          <w:tcPr>
            <w:tcW w:w="336" w:type="pct"/>
            <w:shd w:val="clear" w:color="auto" w:fill="C6D9F1" w:themeFill="text2" w:themeFillTint="33"/>
            <w:vAlign w:val="center"/>
          </w:tcPr>
          <w:p w:rsidR="00611DFD" w:rsidRPr="00611DFD" w:rsidRDefault="00611DFD" w:rsidP="00611DFD">
            <w:pPr>
              <w:spacing w:before="0"/>
              <w:jc w:val="center"/>
              <w:rPr>
                <w:rFonts w:cs="Arial"/>
                <w:bCs/>
                <w:iCs/>
                <w:lang w:val="sr-Cyrl-CS"/>
              </w:rPr>
            </w:pPr>
            <w:r w:rsidRPr="00611DFD">
              <w:rPr>
                <w:rFonts w:cs="Arial"/>
                <w:bCs/>
                <w:iCs/>
                <w:lang w:val="sr-Cyrl-CS"/>
              </w:rPr>
              <w:t>Рбр</w:t>
            </w:r>
          </w:p>
        </w:tc>
        <w:tc>
          <w:tcPr>
            <w:tcW w:w="2801" w:type="pct"/>
            <w:shd w:val="clear" w:color="auto" w:fill="C6D9F1" w:themeFill="text2" w:themeFillTint="33"/>
            <w:vAlign w:val="center"/>
          </w:tcPr>
          <w:p w:rsidR="00611DFD" w:rsidRPr="00611DFD" w:rsidRDefault="00611DFD" w:rsidP="00611DFD">
            <w:pPr>
              <w:spacing w:before="0"/>
              <w:jc w:val="center"/>
              <w:rPr>
                <w:rFonts w:cs="Arial"/>
                <w:b/>
                <w:bCs/>
                <w:iCs/>
                <w:lang w:val="sr-Cyrl-CS"/>
              </w:rPr>
            </w:pPr>
            <w:r w:rsidRPr="00611DFD">
              <w:rPr>
                <w:rFonts w:cs="Arial"/>
                <w:b/>
                <w:bCs/>
                <w:iCs/>
              </w:rPr>
              <w:t>Врста</w:t>
            </w:r>
            <w:r w:rsidRPr="00611DFD">
              <w:rPr>
                <w:rFonts w:cs="Arial"/>
                <w:b/>
                <w:bCs/>
                <w:iCs/>
                <w:lang w:val="sr-Cyrl-CS"/>
              </w:rPr>
              <w:t xml:space="preserve"> услуге</w:t>
            </w:r>
          </w:p>
        </w:tc>
        <w:tc>
          <w:tcPr>
            <w:tcW w:w="931" w:type="pct"/>
            <w:shd w:val="clear" w:color="auto" w:fill="C6D9F1" w:themeFill="text2" w:themeFillTint="33"/>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Јед.</w:t>
            </w:r>
          </w:p>
          <w:p w:rsidR="00611DFD" w:rsidRPr="00611DFD" w:rsidRDefault="00611DFD" w:rsidP="00611DFD">
            <w:pPr>
              <w:spacing w:before="0"/>
              <w:jc w:val="center"/>
              <w:rPr>
                <w:rFonts w:cs="Arial"/>
                <w:b/>
                <w:bCs/>
                <w:iCs/>
                <w:lang w:val="sr-Cyrl-CS"/>
              </w:rPr>
            </w:pPr>
            <w:r w:rsidRPr="00611DFD">
              <w:rPr>
                <w:rFonts w:cs="Arial"/>
                <w:b/>
                <w:bCs/>
                <w:iCs/>
                <w:lang w:val="sr-Cyrl-CS"/>
              </w:rPr>
              <w:t>мере</w:t>
            </w:r>
          </w:p>
        </w:tc>
        <w:tc>
          <w:tcPr>
            <w:tcW w:w="932" w:type="pct"/>
            <w:shd w:val="clear" w:color="auto" w:fill="C6D9F1" w:themeFill="text2" w:themeFillTint="33"/>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Обим (количина)</w:t>
            </w:r>
          </w:p>
        </w:tc>
      </w:tr>
      <w:tr w:rsidR="00611DFD" w:rsidRPr="00611DFD" w:rsidTr="00611DFD">
        <w:tc>
          <w:tcPr>
            <w:tcW w:w="336" w:type="pct"/>
            <w:shd w:val="clear" w:color="auto" w:fill="auto"/>
          </w:tcPr>
          <w:p w:rsidR="00611DFD" w:rsidRPr="00611DFD" w:rsidRDefault="00611DFD" w:rsidP="00611DFD">
            <w:pPr>
              <w:spacing w:before="0"/>
              <w:jc w:val="center"/>
              <w:rPr>
                <w:rFonts w:cs="Arial"/>
                <w:b/>
                <w:bCs/>
                <w:iCs/>
                <w:lang w:val="sr-Cyrl-CS"/>
              </w:rPr>
            </w:pPr>
            <w:r w:rsidRPr="00611DFD">
              <w:rPr>
                <w:rFonts w:cs="Arial"/>
                <w:b/>
                <w:bCs/>
                <w:iCs/>
                <w:lang w:val="sr-Cyrl-CS"/>
              </w:rPr>
              <w:t>(1)</w:t>
            </w:r>
          </w:p>
        </w:tc>
        <w:tc>
          <w:tcPr>
            <w:tcW w:w="2801" w:type="pct"/>
            <w:shd w:val="clear" w:color="auto" w:fill="auto"/>
          </w:tcPr>
          <w:p w:rsidR="00611DFD" w:rsidRPr="00611DFD" w:rsidRDefault="00611DFD" w:rsidP="00611DFD">
            <w:pPr>
              <w:spacing w:before="0"/>
              <w:jc w:val="center"/>
              <w:rPr>
                <w:rFonts w:cs="Arial"/>
                <w:b/>
                <w:bCs/>
                <w:iCs/>
                <w:lang w:val="sr-Cyrl-CS"/>
              </w:rPr>
            </w:pPr>
            <w:r w:rsidRPr="00611DFD">
              <w:rPr>
                <w:rFonts w:cs="Arial"/>
                <w:b/>
                <w:bCs/>
                <w:iCs/>
                <w:lang w:val="sr-Cyrl-CS"/>
              </w:rPr>
              <w:t>(2)</w:t>
            </w:r>
          </w:p>
        </w:tc>
        <w:tc>
          <w:tcPr>
            <w:tcW w:w="931" w:type="pct"/>
            <w:shd w:val="clear" w:color="auto" w:fill="auto"/>
          </w:tcPr>
          <w:p w:rsidR="00611DFD" w:rsidRPr="00611DFD" w:rsidRDefault="00611DFD" w:rsidP="00611DFD">
            <w:pPr>
              <w:spacing w:before="0"/>
              <w:jc w:val="center"/>
              <w:rPr>
                <w:rFonts w:cs="Arial"/>
                <w:b/>
                <w:bCs/>
                <w:iCs/>
                <w:lang w:val="sr-Cyrl-CS"/>
              </w:rPr>
            </w:pPr>
            <w:r w:rsidRPr="00611DFD">
              <w:rPr>
                <w:rFonts w:cs="Arial"/>
                <w:b/>
                <w:bCs/>
                <w:iCs/>
                <w:lang w:val="sr-Cyrl-CS"/>
              </w:rPr>
              <w:t>(3)</w:t>
            </w:r>
          </w:p>
        </w:tc>
        <w:tc>
          <w:tcPr>
            <w:tcW w:w="932" w:type="pct"/>
            <w:shd w:val="clear" w:color="auto" w:fill="auto"/>
          </w:tcPr>
          <w:p w:rsidR="00611DFD" w:rsidRPr="00611DFD" w:rsidRDefault="00611DFD" w:rsidP="00611DFD">
            <w:pPr>
              <w:spacing w:before="0"/>
              <w:jc w:val="center"/>
              <w:rPr>
                <w:rFonts w:cs="Arial"/>
                <w:b/>
                <w:bCs/>
                <w:iCs/>
                <w:lang w:val="sr-Cyrl-CS"/>
              </w:rPr>
            </w:pPr>
            <w:r w:rsidRPr="00611DFD">
              <w:rPr>
                <w:rFonts w:cs="Arial"/>
                <w:b/>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ГРАЂЕВИНСКИ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ИЗМЕШТАЊЕ ПРОПАН БУТАН СТАНИЦЕ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ЗЕМЉАНИ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Обележавање објеката на терену</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169,00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1.2</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Разбијање постојеће бетонске плоче дебљине 200</w:t>
            </w:r>
            <w:r w:rsidRPr="00611DFD">
              <w:rPr>
                <w:rFonts w:cs="Arial"/>
                <w:bCs/>
                <w:iCs/>
                <w:lang w:val="sr-Latn-RS"/>
              </w:rPr>
              <w:t>mm</w:t>
            </w:r>
            <w:r w:rsidRPr="00611DFD">
              <w:rPr>
                <w:rFonts w:cs="Arial"/>
                <w:bCs/>
                <w:iCs/>
                <w:lang w:val="sr-Cyrl-RS"/>
              </w:rPr>
              <w:t xml:space="preserve"> са одношењем шута на депонију.</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34,00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1.3</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 xml:space="preserve">Ручни ископ земље </w:t>
            </w:r>
            <w:r w:rsidRPr="00611DFD">
              <w:rPr>
                <w:rFonts w:cs="Arial"/>
                <w:bCs/>
                <w:iCs/>
                <w:lang w:val="sr-Latn-RS"/>
              </w:rPr>
              <w:t>II</w:t>
            </w:r>
            <w:r w:rsidRPr="00611DFD">
              <w:rPr>
                <w:rFonts w:cs="Arial"/>
                <w:bCs/>
                <w:iCs/>
                <w:lang w:val="sr-Cyrl-RS"/>
              </w:rPr>
              <w:t xml:space="preserve"> и </w:t>
            </w:r>
            <w:r w:rsidRPr="00611DFD">
              <w:rPr>
                <w:rFonts w:cs="Arial"/>
                <w:bCs/>
                <w:iCs/>
                <w:lang w:val="sr-Latn-RS"/>
              </w:rPr>
              <w:t>III</w:t>
            </w:r>
            <w:r w:rsidRPr="00611DFD">
              <w:rPr>
                <w:rFonts w:cs="Arial"/>
                <w:bCs/>
                <w:iCs/>
                <w:lang w:val="sr-Cyrl-RS"/>
              </w:rPr>
              <w:t xml:space="preserve"> категорије за тракасте темеље  објеката, заштитни зид и темељ разводног ормана.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Насипање платоа око објекта комплетном површином до ограде објекта, шљунком природне гранулације </w:t>
            </w:r>
            <w:r w:rsidRPr="00611DFD">
              <w:rPr>
                <w:rFonts w:cs="Arial"/>
                <w:bCs/>
                <w:iCs/>
                <w:lang w:val="sr-Latn-RS"/>
              </w:rPr>
              <w:t>d</w:t>
            </w:r>
            <w:r w:rsidRPr="00611DFD">
              <w:rPr>
                <w:rFonts w:cs="Arial"/>
                <w:bCs/>
                <w:iCs/>
                <w:lang w:val="sr-Cyrl-CS"/>
              </w:rPr>
              <w:t>=100</w:t>
            </w:r>
            <w:r w:rsidRPr="00611DFD">
              <w:rPr>
                <w:rFonts w:cs="Arial"/>
                <w:bCs/>
                <w:iCs/>
                <w:lang w:val="sr-Latn-RS"/>
              </w:rPr>
              <w:t>mm</w:t>
            </w:r>
            <w:r w:rsidRPr="00611DFD">
              <w:rPr>
                <w:rFonts w:cs="Arial"/>
                <w:bCs/>
                <w:iCs/>
                <w:lang w:val="sr-Cyrl-CS"/>
              </w:rPr>
              <w:t>, са набијањем до потребне стишљивости.</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1.5</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Затрпавање темеља и темељних зидова земљом из ископа са квашењем и набијањем у слојевима до 200</w:t>
            </w:r>
            <w:r w:rsidRPr="00611DFD">
              <w:rPr>
                <w:rFonts w:cs="Arial"/>
                <w:bCs/>
                <w:iCs/>
                <w:lang w:val="sr-Latn-RS"/>
              </w:rPr>
              <w:t>mm.</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Одвоз вишка материјала из ископа на даљину од 1.50 </w:t>
            </w:r>
            <w:r w:rsidRPr="00611DFD">
              <w:rPr>
                <w:rFonts w:cs="Arial"/>
                <w:bCs/>
                <w:iCs/>
                <w:lang w:val="sr-Latn-RS"/>
              </w:rPr>
              <w:t>km</w:t>
            </w:r>
            <w:r w:rsidRPr="00611DFD">
              <w:rPr>
                <w:rFonts w:cs="Arial"/>
                <w:bCs/>
                <w:iCs/>
                <w:lang w:val="sr-Cyrl-CS"/>
              </w:rPr>
              <w:t xml:space="preserve"> са планирањем.</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12,30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ЗЕМЉАНИ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БЕТОНСКИ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Израда подложног слоја од набијеног бетона </w:t>
            </w:r>
            <w:r w:rsidRPr="00611DFD">
              <w:rPr>
                <w:rFonts w:cs="Arial"/>
                <w:bCs/>
                <w:iCs/>
                <w:lang w:val="sr-Latn-RS"/>
              </w:rPr>
              <w:t>d</w:t>
            </w:r>
            <w:r w:rsidR="00D65D0A">
              <w:rPr>
                <w:rFonts w:cs="Arial"/>
                <w:bCs/>
                <w:iCs/>
                <w:lang w:val="sr-Cyrl-CS"/>
              </w:rPr>
              <w:t>=100</w:t>
            </w:r>
            <w:r w:rsidR="00D65D0A">
              <w:rPr>
                <w:rFonts w:cs="Arial"/>
                <w:bCs/>
                <w:iCs/>
                <w:lang w:val="sr-Latn-RS"/>
              </w:rPr>
              <w:t>mm</w:t>
            </w:r>
            <w:r w:rsidRPr="00611DFD">
              <w:rPr>
                <w:rFonts w:cs="Arial"/>
                <w:bCs/>
                <w:iCs/>
                <w:lang w:val="sr-Cyrl-CS"/>
              </w:rPr>
              <w:t>, МБ15.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материјала,  транспорт и бетонирање армирано бетонских тракастих темеља бетоном МБ20 са евентуалном потребном дашчаном оплатом.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8,00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материјала,  транспорт и бетонирање бетонске подне плоче дебљине </w:t>
            </w:r>
            <w:r w:rsidRPr="00611DFD">
              <w:rPr>
                <w:rFonts w:cs="Arial"/>
                <w:bCs/>
                <w:iCs/>
                <w:lang w:val="sr-Latn-RS"/>
              </w:rPr>
              <w:t>d</w:t>
            </w:r>
            <w:r w:rsidR="00D65D0A">
              <w:rPr>
                <w:rFonts w:cs="Arial"/>
                <w:bCs/>
                <w:iCs/>
                <w:lang w:val="sr-Cyrl-CS"/>
              </w:rPr>
              <w:t>=100</w:t>
            </w:r>
            <w:r w:rsidR="00D65D0A">
              <w:rPr>
                <w:rFonts w:cs="Arial"/>
                <w:bCs/>
                <w:iCs/>
                <w:lang w:val="sr-Latn-RS"/>
              </w:rPr>
              <w:t>mm</w:t>
            </w:r>
            <w:r w:rsidRPr="00611DFD">
              <w:rPr>
                <w:rFonts w:cs="Arial"/>
                <w:bCs/>
                <w:iCs/>
                <w:lang w:val="sr-Cyrl-CS"/>
              </w:rPr>
              <w:t xml:space="preserve">, бетоном МБ30 са оплатом.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материјала,  транспорт и бетонирање армирано-бетонских стубова, хоризонталних серклажа и греда, бетоном МБ 30 у дрвеној оплати.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материјала,  транспорт  и бетонир</w:t>
            </w:r>
            <w:r w:rsidR="00D65D0A">
              <w:rPr>
                <w:rFonts w:cs="Arial"/>
                <w:bCs/>
                <w:iCs/>
                <w:lang w:val="sr-Cyrl-CS"/>
              </w:rPr>
              <w:t>ање армирано-бетонског заштитно</w:t>
            </w:r>
            <w:r w:rsidRPr="00611DFD">
              <w:rPr>
                <w:rFonts w:cs="Arial"/>
                <w:bCs/>
                <w:iCs/>
                <w:lang w:val="sr-Cyrl-CS"/>
              </w:rPr>
              <w:t xml:space="preserve">г зида, </w:t>
            </w:r>
            <w:r w:rsidRPr="00611DFD">
              <w:rPr>
                <w:rFonts w:cs="Arial"/>
                <w:bCs/>
                <w:iCs/>
                <w:lang w:val="sr-Latn-RS"/>
              </w:rPr>
              <w:t>d</w:t>
            </w:r>
            <w:r w:rsidR="00D65D0A">
              <w:rPr>
                <w:rFonts w:cs="Arial"/>
                <w:bCs/>
                <w:iCs/>
                <w:lang w:val="sr-Cyrl-CS"/>
              </w:rPr>
              <w:t>=200</w:t>
            </w:r>
            <w:r w:rsidR="00D65D0A">
              <w:rPr>
                <w:rFonts w:cs="Arial"/>
                <w:bCs/>
                <w:iCs/>
                <w:lang w:val="sr-Latn-RS"/>
              </w:rPr>
              <w:t>mm</w:t>
            </w:r>
            <w:r w:rsidRPr="00611DFD">
              <w:rPr>
                <w:rFonts w:cs="Arial"/>
                <w:bCs/>
                <w:iCs/>
                <w:lang w:val="sr-Cyrl-CS"/>
              </w:rPr>
              <w:t>, МБ 30, у дрвеној оплати.</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Израда пешачке стазе око објекта и манипулативне стазе бетоном МБ20, </w:t>
            </w:r>
            <w:r w:rsidRPr="00611DFD">
              <w:rPr>
                <w:rFonts w:cs="Arial"/>
                <w:bCs/>
                <w:iCs/>
                <w:lang w:val="sr-Latn-RS"/>
              </w:rPr>
              <w:t>d</w:t>
            </w:r>
            <w:r w:rsidR="00D65D0A">
              <w:rPr>
                <w:rFonts w:cs="Arial"/>
                <w:bCs/>
                <w:iCs/>
                <w:lang w:val="sr-Cyrl-CS"/>
              </w:rPr>
              <w:t>=100</w:t>
            </w:r>
            <w:r w:rsidR="00D65D0A">
              <w:rPr>
                <w:rFonts w:cs="Arial"/>
                <w:bCs/>
                <w:iCs/>
                <w:lang w:val="sr-Latn-RS"/>
              </w:rPr>
              <w:t>mm</w:t>
            </w:r>
            <w:r w:rsidRPr="00611DFD">
              <w:rPr>
                <w:rFonts w:cs="Arial"/>
                <w:bCs/>
                <w:iCs/>
                <w:lang w:val="sr-Cyrl-CS"/>
              </w:rPr>
              <w:t>, преко слоја набијеног шљунчаног тампона од 100</w:t>
            </w:r>
            <w:r w:rsidRPr="00611DFD">
              <w:rPr>
                <w:rFonts w:cs="Arial"/>
                <w:bCs/>
                <w:iCs/>
                <w:lang w:val="sr-Latn-RS"/>
              </w:rPr>
              <w:t>mm</w:t>
            </w:r>
            <w:r w:rsidRPr="00611DFD">
              <w:rPr>
                <w:rFonts w:cs="Arial"/>
                <w:bCs/>
                <w:iCs/>
                <w:lang w:val="sr-Cyrl-CS"/>
              </w:rPr>
              <w:t xml:space="preserve"> са потребном оплатом. Дилатација спојнице (</w:t>
            </w:r>
            <w:r w:rsidRPr="00611DFD">
              <w:rPr>
                <w:rFonts w:cs="Arial"/>
                <w:bCs/>
                <w:iCs/>
                <w:lang w:val="sr-Latn-RS"/>
              </w:rPr>
              <w:t>d</w:t>
            </w:r>
            <w:r w:rsidR="00D65D0A">
              <w:rPr>
                <w:rFonts w:cs="Arial"/>
                <w:bCs/>
                <w:iCs/>
                <w:lang w:val="sr-Cyrl-CS"/>
              </w:rPr>
              <w:t>=10</w:t>
            </w:r>
            <w:r w:rsidR="00D65D0A">
              <w:rPr>
                <w:rFonts w:cs="Arial"/>
                <w:bCs/>
                <w:iCs/>
                <w:lang w:val="sr-Latn-RS"/>
              </w:rPr>
              <w:t>mm</w:t>
            </w:r>
            <w:r w:rsidRPr="00611DFD">
              <w:rPr>
                <w:rFonts w:cs="Arial"/>
                <w:bCs/>
                <w:iCs/>
                <w:lang w:val="sr-Cyrl-CS"/>
              </w:rPr>
              <w:t>) остављати на 1.50-2.00</w:t>
            </w:r>
            <w:r w:rsidRPr="00611DFD">
              <w:rPr>
                <w:rFonts w:cs="Arial"/>
                <w:bCs/>
                <w:iCs/>
                <w:lang w:val="sr-Latn-RS"/>
              </w:rPr>
              <w:t>m</w:t>
            </w:r>
            <w:r w:rsidRPr="00611DFD">
              <w:rPr>
                <w:rFonts w:cs="Arial"/>
                <w:bCs/>
                <w:iCs/>
                <w:lang w:val="sr-Cyrl-CS"/>
              </w:rPr>
              <w:t xml:space="preserve"> и залити битуменом на отворени простор.</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2.7</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Израда АБ постоља за разводни орман, МБ30.</w:t>
            </w:r>
            <w:r w:rsidRPr="00611DFD">
              <w:rPr>
                <w:rFonts w:cs="Arial"/>
                <w:bCs/>
                <w:iCs/>
                <w:lang w:val="sr-Latn-RS"/>
              </w:rPr>
              <w:t xml:space="preserve"> </w:t>
            </w:r>
            <w:r w:rsidRPr="00611DFD">
              <w:rPr>
                <w:rFonts w:cs="Arial"/>
                <w:bCs/>
                <w:iCs/>
                <w:lang w:val="sr-Cyrl-RS"/>
              </w:rPr>
              <w:t>Ценом обухваћена и употреба оплате.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0,40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БЕТОНСКИ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АРМИРАЧКИ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3.1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транспорт, чишћење, сечење, савијање и уградња арматуре Б500-Б. Ценом обухваћено и растур 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kg</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1500,00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АРМИРАЧКИ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ЗИДАРСКИ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4.1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материјала и зидање зидова пуном опеком, </w:t>
            </w:r>
            <w:r w:rsidRPr="00611DFD">
              <w:rPr>
                <w:rFonts w:cs="Arial"/>
                <w:bCs/>
                <w:iCs/>
                <w:lang w:val="sr-Latn-RS"/>
              </w:rPr>
              <w:t>d</w:t>
            </w:r>
            <w:r w:rsidR="00D65D0A">
              <w:rPr>
                <w:rFonts w:cs="Arial"/>
                <w:bCs/>
                <w:iCs/>
                <w:lang w:val="sr-Cyrl-CS"/>
              </w:rPr>
              <w:t>=25cm</w:t>
            </w:r>
            <w:r w:rsidRPr="00611DFD">
              <w:rPr>
                <w:rFonts w:cs="Arial"/>
                <w:bCs/>
                <w:iCs/>
                <w:lang w:val="sr-Cyrl-CS"/>
              </w:rPr>
              <w:t>, у подужном малтеру 1:2:6. Код зидања на сваком отвору са обе стране уградити у зид по четири (два) анкера за фиксирање (уградњу) браварије.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8,00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4.2</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Набавка материјала и малтерисање унутрашњих површина зидова површина зидова од опеке и бетона продужним малтером у два слоја. Површине од бетона предходно испрскати цементним млеком</w:t>
            </w:r>
            <w:r w:rsidRPr="00611DFD">
              <w:rPr>
                <w:rFonts w:cs="Arial"/>
                <w:bCs/>
                <w:iCs/>
                <w:lang w:val="sr-Latn-RS"/>
              </w:rPr>
              <w:t>.</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50,00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4.3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материјала и малтерисање спољних површина зидова од опеке и бетона продужним малтером у два слоја. Површине од бетона предходно испрскати цементним млеком.</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50,00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4.4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материјала и израда цементне кошуљице </w:t>
            </w:r>
            <w:r w:rsidRPr="00611DFD">
              <w:rPr>
                <w:rFonts w:cs="Arial"/>
                <w:bCs/>
                <w:iCs/>
                <w:lang w:val="sr-Latn-RS"/>
              </w:rPr>
              <w:t>d</w:t>
            </w:r>
            <w:r w:rsidR="00D65D0A">
              <w:rPr>
                <w:rFonts w:cs="Arial"/>
                <w:bCs/>
                <w:iCs/>
                <w:lang w:val="sr-Cyrl-CS"/>
              </w:rPr>
              <w:t>= 4</w:t>
            </w:r>
            <w:r w:rsidR="00D65D0A">
              <w:rPr>
                <w:rFonts w:cs="Arial"/>
                <w:bCs/>
                <w:iCs/>
                <w:lang w:val="sr-Latn-RS"/>
              </w:rPr>
              <w:t>cm</w:t>
            </w:r>
            <w:r w:rsidRPr="00611DFD">
              <w:rPr>
                <w:rFonts w:cs="Arial"/>
                <w:bCs/>
                <w:iCs/>
                <w:lang w:val="sr-Cyrl-CS"/>
              </w:rPr>
              <w:t>, са уградњом арматурне мреже, у исту. Кошуљицу радити од просејаног шљунка “јединице” са додатком цемента у размери 1:2 и са завршним глетовањем. Арматурну мрежу (плетиво) везати на темељни уземљивач тј. Израду кошуљице усагласити са радовима на уземљењу објекта.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ЗИДАРСКИ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ЧЕЛИЧНА КОНСТРУКЦИЈА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5.1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Израда, транспорт и постављање челицне кровне конструкције, од  топло ваљаних и хладно обликованих профила и лимова </w:t>
            </w:r>
            <w:r w:rsidRPr="00611DFD">
              <w:rPr>
                <w:rFonts w:cs="Arial"/>
                <w:bCs/>
                <w:iCs/>
                <w:lang w:val="sr-Latn-RS"/>
              </w:rPr>
              <w:t>S</w:t>
            </w:r>
            <w:r w:rsidRPr="00611DFD">
              <w:rPr>
                <w:rFonts w:cs="Arial"/>
                <w:bCs/>
                <w:iCs/>
                <w:lang w:val="sr-Cyrl-CS"/>
              </w:rPr>
              <w:t>235</w:t>
            </w:r>
            <w:r w:rsidRPr="00611DFD">
              <w:rPr>
                <w:rFonts w:cs="Arial"/>
                <w:bCs/>
                <w:iCs/>
                <w:lang w:val="sr-Latn-RS"/>
              </w:rPr>
              <w:t>JRG</w:t>
            </w:r>
            <w:r w:rsidRPr="00611DFD">
              <w:rPr>
                <w:rFonts w:cs="Arial"/>
                <w:bCs/>
                <w:iCs/>
                <w:lang w:val="sr-Cyrl-CS"/>
              </w:rPr>
              <w:t xml:space="preserve">2 према </w:t>
            </w:r>
            <w:r w:rsidRPr="00611DFD">
              <w:rPr>
                <w:rFonts w:cs="Arial"/>
                <w:bCs/>
                <w:iCs/>
                <w:lang w:val="sr-Latn-RS"/>
              </w:rPr>
              <w:t>SRPS</w:t>
            </w:r>
            <w:r w:rsidRPr="00611DFD">
              <w:rPr>
                <w:rFonts w:cs="Arial"/>
                <w:bCs/>
                <w:iCs/>
                <w:lang w:val="sr-Cyrl-CS"/>
              </w:rPr>
              <w:t xml:space="preserve"> Е</w:t>
            </w:r>
            <w:r w:rsidRPr="00611DFD">
              <w:rPr>
                <w:rFonts w:cs="Arial"/>
                <w:bCs/>
                <w:iCs/>
                <w:lang w:val="sr-Latn-RS"/>
              </w:rPr>
              <w:t>N</w:t>
            </w:r>
            <w:r w:rsidRPr="00611DFD">
              <w:rPr>
                <w:rFonts w:cs="Arial"/>
                <w:bCs/>
                <w:iCs/>
                <w:lang w:val="sr-Cyrl-CS"/>
              </w:rPr>
              <w:t xml:space="preserve"> 10025 (</w:t>
            </w:r>
            <w:r w:rsidRPr="00611DFD">
              <w:rPr>
                <w:rFonts w:cs="Arial"/>
                <w:bCs/>
                <w:iCs/>
                <w:lang w:val="sr-Latn-RS"/>
              </w:rPr>
              <w:t>Č</w:t>
            </w:r>
            <w:r w:rsidRPr="00611DFD">
              <w:rPr>
                <w:rFonts w:cs="Arial"/>
                <w:bCs/>
                <w:iCs/>
                <w:lang w:val="sr-Cyrl-CS"/>
              </w:rPr>
              <w:t xml:space="preserve"> 0361). Сви варови квалитета </w:t>
            </w:r>
            <w:r w:rsidRPr="00611DFD">
              <w:rPr>
                <w:rFonts w:cs="Arial"/>
                <w:bCs/>
                <w:iCs/>
                <w:lang w:val="sr-Latn-RS"/>
              </w:rPr>
              <w:t>B</w:t>
            </w:r>
            <w:r w:rsidRPr="00611DFD">
              <w:rPr>
                <w:rFonts w:cs="Arial"/>
                <w:bCs/>
                <w:iCs/>
                <w:lang w:val="sr-Cyrl-CS"/>
              </w:rPr>
              <w:t xml:space="preserve">, </w:t>
            </w:r>
            <w:r w:rsidRPr="00611DFD">
              <w:rPr>
                <w:rFonts w:cs="Arial"/>
                <w:bCs/>
                <w:iCs/>
                <w:lang w:val="sr-Latn-RS"/>
              </w:rPr>
              <w:t>C</w:t>
            </w:r>
            <w:r w:rsidRPr="00611DFD">
              <w:rPr>
                <w:rFonts w:cs="Arial"/>
                <w:bCs/>
                <w:iCs/>
                <w:lang w:val="sr-Cyrl-CS"/>
              </w:rPr>
              <w:t xml:space="preserve"> и </w:t>
            </w:r>
            <w:r w:rsidRPr="00611DFD">
              <w:rPr>
                <w:rFonts w:cs="Arial"/>
                <w:bCs/>
                <w:iCs/>
                <w:lang w:val="sr-Latn-RS"/>
              </w:rPr>
              <w:t>D</w:t>
            </w:r>
            <w:r w:rsidRPr="00611DFD">
              <w:rPr>
                <w:rFonts w:cs="Arial"/>
                <w:bCs/>
                <w:iCs/>
                <w:lang w:val="sr-Cyrl-CS"/>
              </w:rPr>
              <w:t xml:space="preserve"> према пројектној документацији. Ценом обухваћено и употреба скеле, израда радионичке документације, потребан алат за израду и монтажу конструкције, пескарење до </w:t>
            </w:r>
            <w:r w:rsidRPr="00611DFD">
              <w:rPr>
                <w:rFonts w:cs="Arial"/>
                <w:bCs/>
                <w:iCs/>
                <w:lang w:val="sr-Latn-RS"/>
              </w:rPr>
              <w:t>SK</w:t>
            </w:r>
            <w:r w:rsidRPr="00611DFD">
              <w:rPr>
                <w:rFonts w:cs="Arial"/>
                <w:bCs/>
                <w:iCs/>
                <w:lang w:val="sr-Cyrl-CS"/>
              </w:rPr>
              <w:t>2¹/², заштитно 2</w:t>
            </w:r>
            <w:r w:rsidRPr="00611DFD">
              <w:rPr>
                <w:rFonts w:cs="Arial"/>
                <w:bCs/>
                <w:iCs/>
                <w:lang w:val="sr-Latn-RS"/>
              </w:rPr>
              <w:t>x</w:t>
            </w:r>
            <w:r w:rsidRPr="00611DFD">
              <w:rPr>
                <w:rFonts w:cs="Arial"/>
                <w:bCs/>
                <w:iCs/>
                <w:lang w:val="sr-Cyrl-CS"/>
              </w:rPr>
              <w:t xml:space="preserve"> и финално бојење 2</w:t>
            </w:r>
            <w:r w:rsidR="00FC3800">
              <w:rPr>
                <w:rFonts w:cs="Arial"/>
                <w:bCs/>
                <w:iCs/>
                <w:lang w:val="sr-Latn-RS"/>
              </w:rPr>
              <w:t xml:space="preserve">x </w:t>
            </w:r>
            <w:r w:rsidR="00FC3800">
              <w:rPr>
                <w:rFonts w:cs="Arial"/>
                <w:bCs/>
                <w:iCs/>
                <w:lang w:val="sr-Cyrl-RS"/>
              </w:rPr>
              <w:t>п</w:t>
            </w:r>
            <w:r w:rsidRPr="00611DFD">
              <w:rPr>
                <w:rFonts w:cs="Arial"/>
                <w:bCs/>
                <w:iCs/>
                <w:lang w:val="sr-Cyrl-CS"/>
              </w:rPr>
              <w:t xml:space="preserve">ротивпожарном бојом, а у тону по избору инвеститора, као и остали трошкови по структури цена. На укупну суму додаје се 3% на варове и чворне лимове. </w:t>
            </w:r>
            <w:r w:rsidRPr="00611DFD">
              <w:rPr>
                <w:rFonts w:cs="Arial"/>
                <w:bCs/>
                <w:iCs/>
                <w:lang w:val="sr-Latn-RS"/>
              </w:rPr>
              <w:t>V</w:t>
            </w:r>
            <w:r w:rsidRPr="00611DFD">
              <w:rPr>
                <w:rFonts w:cs="Arial"/>
                <w:bCs/>
                <w:iCs/>
                <w:lang w:val="sr-Cyrl-CS"/>
              </w:rPr>
              <w:t xml:space="preserve">о=60 минута.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Kg</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200,00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ЧЕЛИЧНА КОНСТРУКЦИЈА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6</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ИЗОЛАТЕРСКИ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6.1</w:t>
            </w:r>
          </w:p>
        </w:tc>
        <w:tc>
          <w:tcPr>
            <w:tcW w:w="2801" w:type="pct"/>
            <w:shd w:val="clear" w:color="auto" w:fill="auto"/>
          </w:tcPr>
          <w:p w:rsidR="00611DFD" w:rsidRPr="00611DFD" w:rsidRDefault="00611DFD" w:rsidP="00900BAB">
            <w:pPr>
              <w:spacing w:before="0"/>
              <w:jc w:val="center"/>
              <w:rPr>
                <w:rFonts w:cs="Arial"/>
                <w:bCs/>
                <w:iCs/>
                <w:lang w:val="sr-Cyrl-CS"/>
              </w:rPr>
            </w:pPr>
            <w:r w:rsidRPr="00611DFD">
              <w:rPr>
                <w:rFonts w:cs="Arial"/>
                <w:bCs/>
                <w:iCs/>
                <w:lang w:val="sr-Cyrl-CS"/>
              </w:rPr>
              <w:t>Набавка материјала, транспорт</w:t>
            </w:r>
            <w:r w:rsidR="00900BAB">
              <w:rPr>
                <w:rFonts w:cs="Arial"/>
                <w:bCs/>
                <w:iCs/>
                <w:lang w:val="sr-Cyrl-CS"/>
              </w:rPr>
              <w:t xml:space="preserve"> и</w:t>
            </w:r>
            <w:r w:rsidRPr="00611DFD">
              <w:rPr>
                <w:rFonts w:cs="Arial"/>
                <w:bCs/>
                <w:iCs/>
                <w:lang w:val="sr-Cyrl-CS"/>
              </w:rPr>
              <w:t xml:space="preserve"> израда ХИ подне плоче са подизањем уз зидове до </w:t>
            </w:r>
            <w:r w:rsidRPr="00611DFD">
              <w:rPr>
                <w:rFonts w:cs="Arial"/>
                <w:bCs/>
                <w:iCs/>
                <w:lang w:val="sr-Latn-RS"/>
              </w:rPr>
              <w:t>h</w:t>
            </w:r>
            <w:r w:rsidR="00900BAB">
              <w:rPr>
                <w:rFonts w:cs="Arial"/>
                <w:bCs/>
                <w:iCs/>
                <w:lang w:val="sr-Cyrl-CS"/>
              </w:rPr>
              <w:t>=300</w:t>
            </w:r>
            <w:r w:rsidR="00900BAB">
              <w:rPr>
                <w:rFonts w:cs="Arial"/>
                <w:bCs/>
                <w:iCs/>
                <w:lang w:val="sr-Latn-RS"/>
              </w:rPr>
              <w:t>mm</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ИЗОЛАТЕРСКИ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БРАВАРСКИ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7.1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Израда двокрилних врата од црне браварије. Раде се од кутијастих “</w:t>
            </w:r>
            <w:r w:rsidRPr="00611DFD">
              <w:rPr>
                <w:rFonts w:cs="Arial"/>
                <w:bCs/>
                <w:iCs/>
                <w:lang w:val="sr-Latn-RS"/>
              </w:rPr>
              <w:t>L</w:t>
            </w:r>
            <w:r w:rsidRPr="00611DFD">
              <w:rPr>
                <w:rFonts w:cs="Arial"/>
                <w:bCs/>
                <w:iCs/>
                <w:lang w:val="sr-Cyrl-CS"/>
              </w:rPr>
              <w:t xml:space="preserve">” профила (са потребним хоризонтаним укрућењем од истих профила) а </w:t>
            </w:r>
            <w:r w:rsidRPr="00611DFD">
              <w:rPr>
                <w:rFonts w:cs="Arial"/>
                <w:bCs/>
                <w:iCs/>
                <w:lang w:val="sr-Cyrl-CS"/>
              </w:rPr>
              <w:lastRenderedPageBreak/>
              <w:t>испуна је од лима дебљине 1</w:t>
            </w:r>
            <w:r w:rsidRPr="00611DFD">
              <w:rPr>
                <w:rFonts w:cs="Arial"/>
                <w:bCs/>
                <w:iCs/>
                <w:lang w:val="sr-Latn-RS"/>
              </w:rPr>
              <w:t>mm</w:t>
            </w:r>
            <w:r w:rsidRPr="00611DFD">
              <w:rPr>
                <w:rFonts w:cs="Arial"/>
                <w:bCs/>
                <w:iCs/>
                <w:lang w:val="sr-Cyrl-CS"/>
              </w:rPr>
              <w:t>.  Додирне површине штока и покретних делова врата опшити алуминијумском траком дебљине 1</w:t>
            </w:r>
            <w:r w:rsidRPr="00611DFD">
              <w:rPr>
                <w:rFonts w:cs="Arial"/>
                <w:bCs/>
                <w:iCs/>
                <w:lang w:val="sr-Latn-RS"/>
              </w:rPr>
              <w:t xml:space="preserve">mm </w:t>
            </w:r>
            <w:r w:rsidRPr="00611DFD">
              <w:rPr>
                <w:rFonts w:cs="Arial"/>
                <w:bCs/>
                <w:iCs/>
                <w:lang w:val="sr-Cyrl-CS"/>
              </w:rPr>
              <w:t>(због спречевања варничења) а причвршћење истих извести алуминијумским  “поп нитнама”. Причвршћење (уградња) врата помоћу  анкера уграђених у зид (4 ком. Са сваке стране). Врата снадбевена цилиндер бравом (језичак од месинга). Једно крило врата снадбевено “засуном” за фиксирање у затвореном положају. Врата се минизирају, боје масном бојом и лакирају (тон тамно плави или смеђи). Димезија врата 150/200</w:t>
            </w:r>
            <w:r w:rsidRPr="00611DFD">
              <w:rPr>
                <w:rFonts w:cs="Arial"/>
                <w:bCs/>
                <w:iCs/>
                <w:lang w:val="sr-Latn-RS"/>
              </w:rPr>
              <w:t>cm</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lastRenderedPageBreak/>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7.2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Израда  врата од црне браварије. Раде се од кутијастих “</w:t>
            </w:r>
            <w:r w:rsidRPr="00611DFD">
              <w:rPr>
                <w:rFonts w:cs="Arial"/>
                <w:bCs/>
                <w:iCs/>
                <w:lang w:val="sr-Latn-RS"/>
              </w:rPr>
              <w:t>L</w:t>
            </w:r>
            <w:r w:rsidRPr="00611DFD">
              <w:rPr>
                <w:rFonts w:cs="Arial"/>
                <w:bCs/>
                <w:iCs/>
                <w:lang w:val="sr-Cyrl-CS"/>
              </w:rPr>
              <w:t>” профила (са потребним хоризонтаним укрућењем од истих профила) а испуна је од лима дебљине 1</w:t>
            </w:r>
            <w:r w:rsidRPr="00611DFD">
              <w:rPr>
                <w:rFonts w:cs="Arial"/>
                <w:bCs/>
                <w:iCs/>
                <w:lang w:val="sr-Latn-RS"/>
              </w:rPr>
              <w:t>mm</w:t>
            </w:r>
            <w:r w:rsidRPr="00611DFD">
              <w:rPr>
                <w:rFonts w:cs="Arial"/>
                <w:bCs/>
                <w:iCs/>
                <w:lang w:val="sr-Cyrl-CS"/>
              </w:rPr>
              <w:t>.  Додирне површине штока и покретних делова врата опшити алуминијумском траком дебљине 1</w:t>
            </w:r>
            <w:r w:rsidRPr="00611DFD">
              <w:rPr>
                <w:rFonts w:cs="Arial"/>
                <w:bCs/>
                <w:iCs/>
                <w:lang w:val="sr-Latn-RS"/>
              </w:rPr>
              <w:t>mm</w:t>
            </w:r>
            <w:r w:rsidRPr="00611DFD">
              <w:rPr>
                <w:rFonts w:cs="Arial"/>
                <w:bCs/>
                <w:iCs/>
                <w:lang w:val="sr-Cyrl-CS"/>
              </w:rPr>
              <w:t xml:space="preserve"> (због спречевања варничења) а причвршћење истих извести алуминијумским  “поп нитнама”. Причвршћење (уградња) врата помоћу  анкера уграђених у зид (4 ком). Врата снадбевена цилиндер бравом (језичак од месинга). Врата се минизирају, боје масном бојом и лакирају (том тамно плави или смеђи). Димезија врата 90/200</w:t>
            </w:r>
            <w:r w:rsidRPr="00611DFD">
              <w:rPr>
                <w:rFonts w:cs="Arial"/>
                <w:bCs/>
                <w:iCs/>
                <w:lang w:val="sr-Latn-RS"/>
              </w:rPr>
              <w:t>cm</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7.3</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Израда металних вентилационих решетки (желузина) од црне браварије. Раде се од кутијастих и “</w:t>
            </w:r>
            <w:r w:rsidRPr="00611DFD">
              <w:rPr>
                <w:rFonts w:cs="Arial"/>
                <w:bCs/>
                <w:iCs/>
                <w:lang w:val="sr-Latn-RS"/>
              </w:rPr>
              <w:t>L</w:t>
            </w:r>
            <w:r w:rsidRPr="00611DFD">
              <w:rPr>
                <w:rFonts w:cs="Arial"/>
                <w:bCs/>
                <w:iCs/>
                <w:lang w:val="sr-Cyrl-CS"/>
              </w:rPr>
              <w:t xml:space="preserve">” профила а испуна је од профилисаног лима </w:t>
            </w:r>
            <w:r w:rsidRPr="00611DFD">
              <w:rPr>
                <w:rFonts w:cs="Arial"/>
                <w:bCs/>
                <w:iCs/>
                <w:lang w:val="sr-Latn-RS"/>
              </w:rPr>
              <w:t>s</w:t>
            </w:r>
            <w:r w:rsidRPr="00611DFD">
              <w:rPr>
                <w:rFonts w:cs="Arial"/>
                <w:bCs/>
                <w:iCs/>
                <w:lang w:val="sr-Cyrl-CS"/>
              </w:rPr>
              <w:t>=1</w:t>
            </w:r>
            <w:r w:rsidRPr="00611DFD">
              <w:rPr>
                <w:rFonts w:cs="Arial"/>
                <w:bCs/>
                <w:iCs/>
                <w:lang w:val="sr-Latn-RS"/>
              </w:rPr>
              <w:t>mm</w:t>
            </w:r>
            <w:r w:rsidRPr="00611DFD">
              <w:rPr>
                <w:rFonts w:cs="Arial"/>
                <w:bCs/>
                <w:iCs/>
                <w:lang w:val="sr-Cyrl-CS"/>
              </w:rPr>
              <w:t>. Иза вентилационих решетки постављасе мреша против инсеката. Причвршћење (уградња) решетке помоћу анкера (2 ком. Са сваке стране) уграђених у зид. Решетке се минизирају и боје два пута масном бојом са лакирањем (тон тамно плави или смеђ).</w:t>
            </w:r>
            <w:r w:rsidRPr="00611DFD">
              <w:rPr>
                <w:rFonts w:cs="Arial"/>
                <w:bCs/>
                <w:iCs/>
                <w:lang w:val="sr-Latn-RS"/>
              </w:rPr>
              <w:t xml:space="preserve"> </w:t>
            </w:r>
            <w:r w:rsidRPr="00611DFD">
              <w:rPr>
                <w:rFonts w:cs="Arial"/>
                <w:bCs/>
                <w:iCs/>
                <w:lang w:val="sr-Cyrl-RS"/>
              </w:rPr>
              <w:t>Димензије 125</w:t>
            </w:r>
            <w:r w:rsidRPr="00611DFD">
              <w:rPr>
                <w:rFonts w:cs="Arial"/>
                <w:bCs/>
                <w:iCs/>
                <w:lang w:val="sr-Latn-RS"/>
              </w:rPr>
              <w:t>x80cm</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7.4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материјала и израда металне ограде висине </w:t>
            </w:r>
            <w:r w:rsidRPr="00611DFD">
              <w:rPr>
                <w:rFonts w:cs="Arial"/>
                <w:bCs/>
                <w:iCs/>
                <w:lang w:val="sr-Latn-RS"/>
              </w:rPr>
              <w:t>H</w:t>
            </w:r>
            <w:r w:rsidRPr="00611DFD">
              <w:rPr>
                <w:rFonts w:cs="Arial"/>
                <w:bCs/>
                <w:iCs/>
                <w:lang w:val="sr-Cyrl-CS"/>
              </w:rPr>
              <w:t xml:space="preserve">=2.00 м у свему према одговарајућим цртежима и следећем опису: Обележавање полозаја ограде. Ископ земљаног материјала </w:t>
            </w:r>
            <w:r w:rsidRPr="00611DFD">
              <w:rPr>
                <w:rFonts w:cs="Arial"/>
                <w:bCs/>
                <w:iCs/>
                <w:lang w:val="sr-Latn-RS"/>
              </w:rPr>
              <w:t>II</w:t>
            </w:r>
            <w:r w:rsidRPr="00611DFD">
              <w:rPr>
                <w:rFonts w:cs="Arial"/>
                <w:bCs/>
                <w:iCs/>
                <w:lang w:val="sr-Cyrl-CS"/>
              </w:rPr>
              <w:t xml:space="preserve"> и </w:t>
            </w:r>
            <w:r w:rsidRPr="00611DFD">
              <w:rPr>
                <w:rFonts w:cs="Arial"/>
                <w:bCs/>
                <w:iCs/>
                <w:lang w:val="sr-Latn-RS"/>
              </w:rPr>
              <w:t>III</w:t>
            </w:r>
            <w:r w:rsidRPr="00611DFD">
              <w:rPr>
                <w:rFonts w:cs="Arial"/>
                <w:bCs/>
                <w:iCs/>
                <w:lang w:val="sr-Cyrl-CS"/>
              </w:rPr>
              <w:t xml:space="preserve"> категорије са вертикалним одсецањем бочних страна и одвожење материјала на депонију. Димензије ископа 50/50/80</w:t>
            </w:r>
            <w:r w:rsidRPr="00611DFD">
              <w:rPr>
                <w:rFonts w:cs="Arial"/>
                <w:bCs/>
                <w:iCs/>
                <w:lang w:val="sr-Latn-RS"/>
              </w:rPr>
              <w:t xml:space="preserve">cm </w:t>
            </w:r>
            <w:r w:rsidRPr="00611DFD">
              <w:rPr>
                <w:rFonts w:cs="Arial"/>
                <w:bCs/>
                <w:iCs/>
                <w:lang w:val="sr-Cyrl-CS"/>
              </w:rPr>
              <w:t>на осном растојању 3,00</w:t>
            </w:r>
            <w:r w:rsidRPr="00611DFD">
              <w:rPr>
                <w:rFonts w:cs="Arial"/>
                <w:bCs/>
                <w:iCs/>
                <w:lang w:val="sr-Latn-RS"/>
              </w:rPr>
              <w:t>m</w:t>
            </w:r>
            <w:r w:rsidRPr="00611DFD">
              <w:rPr>
                <w:rFonts w:cs="Arial"/>
                <w:bCs/>
                <w:iCs/>
                <w:lang w:val="sr-Cyrl-CS"/>
              </w:rPr>
              <w:t>. Испину између стубова радити од грифованог платна од плетене жице 80</w:t>
            </w:r>
            <w:r w:rsidRPr="00611DFD">
              <w:rPr>
                <w:rFonts w:cs="Arial"/>
                <w:bCs/>
                <w:iCs/>
                <w:lang w:val="sr-Latn-RS"/>
              </w:rPr>
              <w:t>x</w:t>
            </w:r>
            <w:r w:rsidRPr="00611DFD">
              <w:rPr>
                <w:rFonts w:cs="Arial"/>
                <w:bCs/>
                <w:iCs/>
                <w:lang w:val="sr-Cyrl-CS"/>
              </w:rPr>
              <w:t>80</w:t>
            </w:r>
            <w:r w:rsidRPr="00611DFD">
              <w:rPr>
                <w:rFonts w:cs="Arial"/>
                <w:bCs/>
                <w:iCs/>
                <w:lang w:val="sr-Latn-RS"/>
              </w:rPr>
              <w:t>x</w:t>
            </w:r>
            <w:r w:rsidRPr="00611DFD">
              <w:rPr>
                <w:rFonts w:cs="Arial"/>
                <w:bCs/>
                <w:iCs/>
                <w:lang w:val="sr-Cyrl-CS"/>
              </w:rPr>
              <w:t>4,2</w:t>
            </w:r>
            <w:r w:rsidRPr="00611DFD">
              <w:rPr>
                <w:rFonts w:cs="Arial"/>
                <w:bCs/>
                <w:iCs/>
                <w:lang w:val="sr-Latn-RS"/>
              </w:rPr>
              <w:t>mm</w:t>
            </w:r>
            <w:r w:rsidRPr="00611DFD">
              <w:rPr>
                <w:rFonts w:cs="Arial"/>
                <w:bCs/>
                <w:iCs/>
                <w:lang w:val="sr-Cyrl-CS"/>
              </w:rPr>
              <w:t xml:space="preserve"> у раму од кутијастих профила #40</w:t>
            </w:r>
            <w:r w:rsidRPr="00611DFD">
              <w:rPr>
                <w:rFonts w:cs="Arial"/>
                <w:bCs/>
                <w:iCs/>
                <w:lang w:val="sr-Latn-RS"/>
              </w:rPr>
              <w:t>x</w:t>
            </w:r>
            <w:r w:rsidRPr="00611DFD">
              <w:rPr>
                <w:rFonts w:cs="Arial"/>
                <w:bCs/>
                <w:iCs/>
                <w:lang w:val="sr-Cyrl-CS"/>
              </w:rPr>
              <w:t>40</w:t>
            </w:r>
            <w:r w:rsidRPr="00611DFD">
              <w:rPr>
                <w:rFonts w:cs="Arial"/>
                <w:bCs/>
                <w:iCs/>
                <w:lang w:val="sr-Latn-RS"/>
              </w:rPr>
              <w:t>x</w:t>
            </w:r>
            <w:r w:rsidRPr="00611DFD">
              <w:rPr>
                <w:rFonts w:cs="Arial"/>
                <w:bCs/>
                <w:iCs/>
                <w:lang w:val="sr-Cyrl-CS"/>
              </w:rPr>
              <w:t>2</w:t>
            </w:r>
            <w:r w:rsidRPr="00611DFD">
              <w:rPr>
                <w:rFonts w:cs="Arial"/>
                <w:bCs/>
                <w:iCs/>
                <w:lang w:val="sr-Latn-RS"/>
              </w:rPr>
              <w:t>mm</w:t>
            </w:r>
            <w:r w:rsidRPr="00611DFD">
              <w:rPr>
                <w:rFonts w:cs="Arial"/>
                <w:bCs/>
                <w:iCs/>
                <w:lang w:val="sr-Cyrl-CS"/>
              </w:rPr>
              <w:t>. Испуна са рамом спајати заваривањем. Рамове (са испуном) за стубове причврстити на минимум три места са сваке старне. Капија у огради ширине 1,50</w:t>
            </w:r>
            <w:r w:rsidRPr="00611DFD">
              <w:rPr>
                <w:rFonts w:cs="Arial"/>
                <w:bCs/>
                <w:iCs/>
                <w:lang w:val="sr-Latn-RS"/>
              </w:rPr>
              <w:t>m</w:t>
            </w:r>
            <w:r w:rsidRPr="00611DFD">
              <w:rPr>
                <w:rFonts w:cs="Arial"/>
                <w:bCs/>
                <w:iCs/>
                <w:lang w:val="sr-Cyrl-CS"/>
              </w:rPr>
              <w:t xml:space="preserve"> са отварањем “у поље” ради се од истог материјала. Капија снадбевена бравом, ланцем, катанцем, засуном (шипом) од ГА Ø12 и минимум три шарке. Сву цену браварију минизирати, бојити и лакирати. Тон, врсту одређује Инвеститор.</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34,00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БРАВАРСКИ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ЛИМАРСКИ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8.1</w:t>
            </w:r>
          </w:p>
        </w:tc>
        <w:tc>
          <w:tcPr>
            <w:tcW w:w="2801" w:type="pct"/>
            <w:shd w:val="clear" w:color="auto" w:fill="auto"/>
          </w:tcPr>
          <w:p w:rsidR="00611DFD" w:rsidRPr="00611DFD" w:rsidRDefault="00611DFD" w:rsidP="00900BAB">
            <w:pPr>
              <w:spacing w:before="0"/>
              <w:jc w:val="center"/>
              <w:rPr>
                <w:rFonts w:cs="Arial"/>
                <w:bCs/>
                <w:iCs/>
                <w:lang w:val="sr-Cyrl-CS"/>
              </w:rPr>
            </w:pPr>
            <w:r w:rsidRPr="00611DFD">
              <w:rPr>
                <w:rFonts w:cs="Arial"/>
                <w:bCs/>
                <w:iCs/>
                <w:lang w:val="sr-Cyrl-CS"/>
              </w:rPr>
              <w:t xml:space="preserve">Набавка и уградња кровног покривача алуминијумског лима </w:t>
            </w:r>
            <w:r w:rsidRPr="00611DFD">
              <w:rPr>
                <w:rFonts w:cs="Arial"/>
                <w:bCs/>
                <w:iCs/>
                <w:lang w:val="sr-Latn-RS"/>
              </w:rPr>
              <w:t>TR</w:t>
            </w:r>
            <w:r w:rsidRPr="00611DFD">
              <w:rPr>
                <w:rFonts w:cs="Arial"/>
                <w:bCs/>
                <w:iCs/>
                <w:lang w:val="sr-Cyrl-CS"/>
              </w:rPr>
              <w:t xml:space="preserve"> 35/200 дебљине </w:t>
            </w:r>
            <w:r w:rsidRPr="00611DFD">
              <w:rPr>
                <w:rFonts w:cs="Arial"/>
                <w:bCs/>
                <w:iCs/>
                <w:lang w:val="sr-Latn-RS"/>
              </w:rPr>
              <w:t>d</w:t>
            </w:r>
            <w:r w:rsidR="00900BAB">
              <w:rPr>
                <w:rFonts w:cs="Arial"/>
                <w:bCs/>
                <w:iCs/>
                <w:lang w:val="sr-Cyrl-CS"/>
              </w:rPr>
              <w:t>=0.9</w:t>
            </w:r>
            <w:r w:rsidR="00900BAB">
              <w:rPr>
                <w:rFonts w:cs="Arial"/>
                <w:bCs/>
                <w:iCs/>
                <w:lang w:val="sr-Latn-RS"/>
              </w:rPr>
              <w:t>mm</w:t>
            </w:r>
            <w:r w:rsidRPr="00611DFD">
              <w:rPr>
                <w:rFonts w:cs="Arial"/>
                <w:bCs/>
                <w:iCs/>
                <w:lang w:val="sr-Cyrl-CS"/>
              </w:rPr>
              <w:t>, са свим потребним опшивањем фазонским комадима и вијцима за причвршћивање и подконструкцијом за ношење.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11,00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8.2</w:t>
            </w:r>
          </w:p>
        </w:tc>
        <w:tc>
          <w:tcPr>
            <w:tcW w:w="2801" w:type="pct"/>
            <w:shd w:val="clear" w:color="auto" w:fill="auto"/>
          </w:tcPr>
          <w:p w:rsidR="00611DFD" w:rsidRPr="00611DFD" w:rsidRDefault="00611DFD" w:rsidP="00900BAB">
            <w:pPr>
              <w:spacing w:before="0"/>
              <w:jc w:val="center"/>
              <w:rPr>
                <w:rFonts w:cs="Arial"/>
                <w:bCs/>
                <w:iCs/>
                <w:lang w:val="sr-Cyrl-CS"/>
              </w:rPr>
            </w:pPr>
            <w:r w:rsidRPr="00611DFD">
              <w:rPr>
                <w:rFonts w:cs="Arial"/>
                <w:bCs/>
                <w:iCs/>
                <w:lang w:val="sr-Cyrl-CS"/>
              </w:rPr>
              <w:t xml:space="preserve">Израда и уградња лежећег олука правоугаоног пресека од поцинкованог лима </w:t>
            </w:r>
            <w:r w:rsidRPr="00611DFD">
              <w:rPr>
                <w:rFonts w:cs="Arial"/>
                <w:bCs/>
                <w:iCs/>
                <w:lang w:val="sr-Latn-RS"/>
              </w:rPr>
              <w:t>d</w:t>
            </w:r>
            <w:r w:rsidRPr="00611DFD">
              <w:rPr>
                <w:rFonts w:cs="Arial"/>
                <w:bCs/>
                <w:iCs/>
                <w:lang w:val="sr-Cyrl-CS"/>
              </w:rPr>
              <w:t>=0,6</w:t>
            </w:r>
            <w:r w:rsidR="00900BAB">
              <w:rPr>
                <w:rFonts w:cs="Arial"/>
                <w:bCs/>
                <w:iCs/>
                <w:lang w:val="sr-Latn-RS"/>
              </w:rPr>
              <w:t>mm</w:t>
            </w:r>
            <w:r w:rsidRPr="00611DFD">
              <w:rPr>
                <w:rFonts w:cs="Arial"/>
                <w:bCs/>
                <w:iCs/>
                <w:lang w:val="sr-Cyrl-CS"/>
              </w:rPr>
              <w:t xml:space="preserve"> са кукама-држачима од пљоштег гвожђа. Олук је у паду (</w:t>
            </w:r>
            <w:r w:rsidRPr="00611DFD">
              <w:rPr>
                <w:rFonts w:cs="Arial"/>
                <w:bCs/>
                <w:iCs/>
                <w:lang w:val="sr-Latn-RS"/>
              </w:rPr>
              <w:t>cca</w:t>
            </w:r>
            <w:r w:rsidRPr="00611DFD">
              <w:rPr>
                <w:rFonts w:cs="Arial"/>
                <w:bCs/>
                <w:iCs/>
                <w:lang w:val="sr-Cyrl-CS"/>
              </w:rPr>
              <w:t xml:space="preserve"> 0,5%) до олучне вертикале. Развијена ширина  </w:t>
            </w:r>
            <w:r w:rsidRPr="00611DFD">
              <w:rPr>
                <w:rFonts w:cs="Arial"/>
                <w:bCs/>
                <w:iCs/>
                <w:lang w:val="sr-Latn-RS"/>
              </w:rPr>
              <w:t>cca</w:t>
            </w:r>
            <w:r w:rsidRPr="00611DFD">
              <w:rPr>
                <w:rFonts w:cs="Arial"/>
                <w:bCs/>
                <w:iCs/>
                <w:lang w:val="sr-Cyrl-CS"/>
              </w:rPr>
              <w:t xml:space="preserve"> 35</w:t>
            </w:r>
            <w:r w:rsidRPr="00611DFD">
              <w:rPr>
                <w:rFonts w:cs="Arial"/>
                <w:bCs/>
                <w:iCs/>
                <w:lang w:val="sr-Latn-RS"/>
              </w:rPr>
              <w:t>cm</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rPr>
              <w:t>8.3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Израда и уградња вертикалних олучних цеви од поцинкованог лима </w:t>
            </w:r>
            <w:r w:rsidRPr="00611DFD">
              <w:rPr>
                <w:rFonts w:cs="Arial"/>
                <w:bCs/>
                <w:iCs/>
                <w:lang w:val="sr-Latn-RS"/>
              </w:rPr>
              <w:t>d</w:t>
            </w:r>
            <w:r w:rsidRPr="00611DFD">
              <w:rPr>
                <w:rFonts w:cs="Arial"/>
                <w:bCs/>
                <w:iCs/>
                <w:lang w:val="sr-Cyrl-CS"/>
              </w:rPr>
              <w:t>=0,6</w:t>
            </w:r>
            <w:r w:rsidRPr="00611DFD">
              <w:rPr>
                <w:rFonts w:cs="Arial"/>
                <w:bCs/>
                <w:iCs/>
                <w:lang w:val="sr-Latn-RS"/>
              </w:rPr>
              <w:t>mm</w:t>
            </w:r>
            <w:r w:rsidRPr="00611DFD">
              <w:rPr>
                <w:rFonts w:cs="Arial"/>
                <w:bCs/>
                <w:iCs/>
                <w:lang w:val="sr-Cyrl-CS"/>
              </w:rPr>
              <w:t xml:space="preserve"> сандучастог пресека 10/10 са обујмицама-држачима.</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2,70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8.4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Опшивање бочних венаца (серклажа) поцинкованим лимом </w:t>
            </w:r>
            <w:r w:rsidRPr="00611DFD">
              <w:rPr>
                <w:rFonts w:cs="Arial"/>
                <w:bCs/>
                <w:iCs/>
                <w:lang w:val="sr-Latn-RS"/>
              </w:rPr>
              <w:t>d</w:t>
            </w:r>
            <w:r w:rsidRPr="00611DFD">
              <w:rPr>
                <w:rFonts w:cs="Arial"/>
                <w:bCs/>
                <w:iCs/>
                <w:lang w:val="sr-Cyrl-CS"/>
              </w:rPr>
              <w:t>=0,6</w:t>
            </w:r>
            <w:r w:rsidRPr="00611DFD">
              <w:rPr>
                <w:rFonts w:cs="Arial"/>
                <w:bCs/>
                <w:iCs/>
                <w:lang w:val="sr-Latn-RS"/>
              </w:rPr>
              <w:t>mm</w:t>
            </w:r>
            <w:r w:rsidRPr="00611DFD">
              <w:rPr>
                <w:rFonts w:cs="Arial"/>
                <w:bCs/>
                <w:iCs/>
                <w:lang w:val="sr-Cyrl-CS"/>
              </w:rPr>
              <w:t>, развијена ширина 0,45</w:t>
            </w:r>
            <w:r w:rsidRPr="00611DFD">
              <w:rPr>
                <w:rFonts w:cs="Arial"/>
                <w:bCs/>
                <w:iCs/>
                <w:lang w:val="sr-Latn-RS"/>
              </w:rPr>
              <w:t>m</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11,00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8.5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транспорт и постављање водоскупљача од чел.поц.пластифицираног лима </w:t>
            </w:r>
            <w:r w:rsidRPr="00611DFD">
              <w:rPr>
                <w:rFonts w:cs="Arial"/>
                <w:bCs/>
                <w:iCs/>
                <w:lang w:val="sr-Latn-RS"/>
              </w:rPr>
              <w:t>d</w:t>
            </w:r>
            <w:r w:rsidRPr="00611DFD">
              <w:rPr>
                <w:rFonts w:cs="Arial"/>
                <w:bCs/>
                <w:iCs/>
                <w:lang w:val="sr-Cyrl-CS"/>
              </w:rPr>
              <w:t>=0,55</w:t>
            </w:r>
            <w:r w:rsidRPr="00611DFD">
              <w:rPr>
                <w:rFonts w:cs="Arial"/>
                <w:bCs/>
                <w:iCs/>
                <w:lang w:val="sr-Latn-RS"/>
              </w:rPr>
              <w:t>mm</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УКУПНО ЛИМАРСКИ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R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МОРЕСКО ФАРБАРСКИ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9.1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материјала и малање (бојење) унутрашњих површина зидова полудисперзивном бојом у два премаза, а преко претходно оглетоване површине.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5</w:t>
            </w:r>
            <w:r w:rsidRPr="00611DFD">
              <w:rPr>
                <w:rFonts w:cs="Arial"/>
                <w:bCs/>
                <w:iCs/>
                <w:lang w:val="sr-Latn-RS"/>
              </w:rPr>
              <w:t>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9.2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материјала и малање (бојење) спољашњих површина зидова дисперзивном фасадном бојом у два премаза.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5</w:t>
            </w:r>
            <w:r w:rsidRPr="00611DFD">
              <w:rPr>
                <w:rFonts w:cs="Arial"/>
                <w:bCs/>
                <w:iCs/>
                <w:lang w:val="sr-Latn-RS"/>
              </w:rPr>
              <w:t>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УКУОНО МОЛЕРСКО ФАРБАРСКИ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10</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РАДОВИ НА РАЗВОДНОМ ГАСОВОДУ</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10.1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Обележавање трасе гасовода и радног појаса. На местима укрштања гасовода са постојећим поџемним инсталацијама извршити обележавање тих места дрвеним кољем.</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70</w:t>
            </w:r>
            <w:r w:rsidRPr="00611DFD">
              <w:rPr>
                <w:rFonts w:cs="Arial"/>
                <w:bCs/>
                <w:iCs/>
                <w:lang w:val="sr-Latn-RS"/>
              </w:rPr>
              <w:t>,</w:t>
            </w:r>
            <w:r w:rsidRPr="00611DFD">
              <w:rPr>
                <w:rFonts w:cs="Arial"/>
                <w:bCs/>
                <w:iCs/>
                <w:lang w:val="sr-Cyrl-RS"/>
              </w:rPr>
              <w:t>0</w:t>
            </w:r>
            <w:r w:rsidRPr="00611DFD">
              <w:rPr>
                <w:rFonts w:cs="Arial"/>
                <w:bCs/>
                <w:iCs/>
                <w:lang w:val="sr-Latn-RS"/>
              </w:rPr>
              <w:t>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10.2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Машинско сечење (разбијање) бетонских или асфалтних тротоара, дела саобраћајнице и бетонских стаза на траси гасовода.Обрачун по </w:t>
            </w:r>
            <w:r w:rsidRPr="00611DFD">
              <w:rPr>
                <w:rFonts w:cs="Arial"/>
                <w:bCs/>
                <w:iCs/>
                <w:lang w:val="sr-Latn-RS"/>
              </w:rPr>
              <w:t>m2</w:t>
            </w:r>
            <w:r w:rsidRPr="00611DFD">
              <w:rPr>
                <w:rFonts w:cs="Arial"/>
                <w:bCs/>
                <w:iCs/>
                <w:lang w:val="sr-Cyrl-CS"/>
              </w:rPr>
              <w:t xml:space="preserve"> са одвозом шута на депонију до 5</w:t>
            </w:r>
            <w:r w:rsidRPr="00611DFD">
              <w:rPr>
                <w:rFonts w:cs="Arial"/>
                <w:bCs/>
                <w:iCs/>
                <w:lang w:val="sr-Latn-RS"/>
              </w:rPr>
              <w:t>km</w:t>
            </w:r>
            <w:r w:rsidRPr="00611DFD">
              <w:rPr>
                <w:rFonts w:cs="Arial"/>
                <w:bCs/>
                <w:iCs/>
                <w:lang w:val="sr-Cyrl-CS"/>
              </w:rPr>
              <w:t xml:space="preserve"> даљине са утоваром и истоваром. Обрачуном је обухваћено исецање појаса ширине 80</w:t>
            </w:r>
            <w:r w:rsidRPr="00611DFD">
              <w:rPr>
                <w:rFonts w:cs="Arial"/>
                <w:bCs/>
                <w:iCs/>
                <w:lang w:val="sr-Latn-RS"/>
              </w:rPr>
              <w:t>cm</w:t>
            </w:r>
            <w:r w:rsidRPr="00611DFD">
              <w:rPr>
                <w:rFonts w:cs="Arial"/>
                <w:bCs/>
                <w:iCs/>
                <w:lang w:val="sr-Cyrl-CS"/>
              </w:rPr>
              <w:t xml:space="preserve"> брусном плочом постојеће коловозне конструкције тротоара и  бетонских површина и скидање слоја асфалта, слоја битумена, шљунка или бетона.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5</w:t>
            </w:r>
            <w:r w:rsidRPr="00611DFD">
              <w:rPr>
                <w:rFonts w:cs="Arial"/>
                <w:bCs/>
                <w:iCs/>
                <w:lang w:val="sr-Latn-RS"/>
              </w:rPr>
              <w:t>5,00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10.3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Машински и ручни ископ рова у земљи </w:t>
            </w:r>
            <w:r w:rsidRPr="00611DFD">
              <w:rPr>
                <w:rFonts w:cs="Arial"/>
                <w:bCs/>
                <w:iCs/>
                <w:lang w:val="sr-Latn-RS"/>
              </w:rPr>
              <w:t>III</w:t>
            </w:r>
            <w:r w:rsidRPr="00611DFD">
              <w:rPr>
                <w:rFonts w:cs="Arial"/>
                <w:bCs/>
                <w:iCs/>
                <w:lang w:val="sr-Cyrl-CS"/>
              </w:rPr>
              <w:t xml:space="preserve"> категорије.Ров треба да је ширине 0.50</w:t>
            </w:r>
            <w:r w:rsidRPr="00611DFD">
              <w:rPr>
                <w:rFonts w:cs="Arial"/>
                <w:bCs/>
                <w:iCs/>
                <w:lang w:val="sr-Latn-RS"/>
              </w:rPr>
              <w:t>m</w:t>
            </w:r>
            <w:r w:rsidRPr="00611DFD">
              <w:rPr>
                <w:rFonts w:cs="Arial"/>
                <w:bCs/>
                <w:iCs/>
                <w:lang w:val="sr-Cyrl-CS"/>
              </w:rPr>
              <w:t>, а минимална дубина укопавања износи  1,20</w:t>
            </w:r>
            <w:r w:rsidRPr="00611DFD">
              <w:rPr>
                <w:rFonts w:cs="Arial"/>
                <w:bCs/>
                <w:iCs/>
                <w:lang w:val="sr-Latn-RS"/>
              </w:rPr>
              <w:t>m</w:t>
            </w:r>
            <w:r w:rsidRPr="00611DFD">
              <w:rPr>
                <w:rFonts w:cs="Arial"/>
                <w:bCs/>
                <w:iCs/>
                <w:lang w:val="sr-Cyrl-CS"/>
              </w:rPr>
              <w:t>.</w:t>
            </w:r>
            <w:r w:rsidRPr="00611DFD">
              <w:rPr>
                <w:rFonts w:cs="Arial"/>
                <w:bCs/>
                <w:iCs/>
                <w:lang w:val="sr-Latn-RS"/>
              </w:rPr>
              <w:t xml:space="preserve"> </w:t>
            </w:r>
            <w:r w:rsidRPr="00611DFD">
              <w:rPr>
                <w:rFonts w:cs="Arial"/>
                <w:bCs/>
                <w:iCs/>
                <w:lang w:val="sr-Cyrl-CS"/>
              </w:rPr>
              <w:t>При ископу обратити пажњу на  подземне инсталације. Ископану земљу избацити са једне стране рова  на удаљеност од 1,00</w:t>
            </w:r>
            <w:r w:rsidRPr="00611DFD">
              <w:rPr>
                <w:rFonts w:cs="Arial"/>
                <w:bCs/>
                <w:iCs/>
                <w:lang w:val="sr-Latn-RS"/>
              </w:rPr>
              <w:t>m</w:t>
            </w:r>
            <w:r w:rsidRPr="00611DFD">
              <w:rPr>
                <w:rFonts w:cs="Arial"/>
                <w:bCs/>
                <w:iCs/>
                <w:lang w:val="sr-Cyrl-CS"/>
              </w:rPr>
              <w:t xml:space="preserve"> од горње  ивице рова.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45,00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10.4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Грубо и фино планирање дна рова извршити </w:t>
            </w:r>
            <w:r w:rsidRPr="00611DFD">
              <w:rPr>
                <w:rFonts w:cs="Arial"/>
                <w:bCs/>
                <w:iCs/>
                <w:lang w:val="sr-Cyrl-CS"/>
              </w:rPr>
              <w:lastRenderedPageBreak/>
              <w:t xml:space="preserve">ручним  или машинским  путем.Обрачун се врши по </w:t>
            </w:r>
            <w:r w:rsidRPr="00611DFD">
              <w:rPr>
                <w:rFonts w:cs="Arial"/>
                <w:bCs/>
                <w:iCs/>
                <w:lang w:val="sr-Latn-RS"/>
              </w:rPr>
              <w:t>m</w:t>
            </w:r>
            <w:r w:rsidRPr="00611DFD">
              <w:rPr>
                <w:rFonts w:cs="Arial"/>
                <w:bCs/>
                <w:iCs/>
                <w:lang w:val="sr-Cyrl-CS"/>
              </w:rPr>
              <w:t>2 испланиране површине дна.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lastRenderedPageBreak/>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35,00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lastRenderedPageBreak/>
              <w:t>10.5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и постављање на 30</w:t>
            </w:r>
            <w:r w:rsidRPr="00611DFD">
              <w:rPr>
                <w:rFonts w:cs="Arial"/>
                <w:bCs/>
                <w:iCs/>
                <w:lang w:val="sr-Latn-RS"/>
              </w:rPr>
              <w:t>cm</w:t>
            </w:r>
            <w:r w:rsidRPr="00611DFD">
              <w:rPr>
                <w:rFonts w:cs="Arial"/>
                <w:bCs/>
                <w:iCs/>
                <w:lang w:val="sr-Cyrl-CS"/>
              </w:rPr>
              <w:t xml:space="preserve"> од горње ивице цеви пластичне жуте упозоравајуће траке с ознаком "ГАСОВОД", а затим попунити ров до краја. Обрачуном је обухваћена набавка и уградња траке упозорења.Обрачун се врши по </w:t>
            </w:r>
            <w:r w:rsidRPr="00611DFD">
              <w:rPr>
                <w:rFonts w:cs="Arial"/>
                <w:bCs/>
                <w:iCs/>
                <w:lang w:val="sr-Latn-RS"/>
              </w:rPr>
              <w:t>m</w:t>
            </w:r>
            <w:r w:rsidRPr="00611DFD">
              <w:rPr>
                <w:rFonts w:cs="Arial"/>
                <w:bCs/>
                <w:iCs/>
                <w:lang w:val="sr-Cyrl-CS"/>
              </w:rPr>
              <w:t>' уграђене траке.</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70</w:t>
            </w:r>
            <w:r w:rsidRPr="00611DFD">
              <w:rPr>
                <w:rFonts w:cs="Arial"/>
                <w:bCs/>
                <w:iCs/>
                <w:lang w:val="sr-Latn-RS"/>
              </w:rPr>
              <w:t>,</w:t>
            </w:r>
            <w:r w:rsidRPr="00611DFD">
              <w:rPr>
                <w:rFonts w:cs="Arial"/>
                <w:bCs/>
                <w:iCs/>
                <w:lang w:val="sr-Cyrl-RS"/>
              </w:rPr>
              <w:t>0</w:t>
            </w:r>
            <w:r w:rsidRPr="00611DFD">
              <w:rPr>
                <w:rFonts w:cs="Arial"/>
                <w:bCs/>
                <w:iCs/>
                <w:lang w:val="sr-Latn-RS"/>
              </w:rPr>
              <w:t>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10.6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Затрпавање рова ручно влажним песком испод цеви 10</w:t>
            </w:r>
            <w:r w:rsidRPr="00611DFD">
              <w:rPr>
                <w:rFonts w:cs="Arial"/>
                <w:bCs/>
                <w:iCs/>
                <w:lang w:val="sr-Latn-RS"/>
              </w:rPr>
              <w:t>cm</w:t>
            </w:r>
            <w:r w:rsidRPr="00611DFD">
              <w:rPr>
                <w:rFonts w:cs="Arial"/>
                <w:bCs/>
                <w:iCs/>
                <w:lang w:val="sr-Cyrl-CS"/>
              </w:rPr>
              <w:t xml:space="preserve"> и изнад и око цеви на 15</w:t>
            </w:r>
            <w:r w:rsidRPr="00611DFD">
              <w:rPr>
                <w:rFonts w:cs="Arial"/>
                <w:bCs/>
                <w:iCs/>
                <w:lang w:val="sr-Latn-RS"/>
              </w:rPr>
              <w:t xml:space="preserve">cm </w:t>
            </w:r>
            <w:r w:rsidRPr="00611DFD">
              <w:rPr>
                <w:rFonts w:cs="Arial"/>
                <w:bCs/>
                <w:iCs/>
                <w:lang w:val="sr-Cyrl-CS"/>
              </w:rPr>
              <w:t>од са набијањем материјала.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10.7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Враћање раскопаног појаса у првобитно стање и планирање вишка земље по околном терену са тачношћу до на 5</w:t>
            </w:r>
            <w:r w:rsidRPr="00611DFD">
              <w:rPr>
                <w:rFonts w:cs="Arial"/>
                <w:bCs/>
                <w:iCs/>
                <w:lang w:val="sr-Latn-RS"/>
              </w:rPr>
              <w:t>cm</w:t>
            </w:r>
            <w:r w:rsidRPr="00611DFD">
              <w:rPr>
                <w:rFonts w:cs="Arial"/>
                <w:bCs/>
                <w:iCs/>
                <w:lang w:val="sr-Cyrl-CS"/>
              </w:rPr>
              <w:t xml:space="preserve"> на траси гасовода.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5</w:t>
            </w:r>
            <w:r w:rsidRPr="00611DFD">
              <w:rPr>
                <w:rFonts w:cs="Arial"/>
                <w:bCs/>
                <w:iCs/>
                <w:lang w:val="sr-Latn-RS"/>
              </w:rPr>
              <w:t>5,00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10.8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Затрпавање рова машинским и ручним путем у слојевима 20-30</w:t>
            </w:r>
            <w:r w:rsidRPr="00611DFD">
              <w:rPr>
                <w:rFonts w:cs="Arial"/>
                <w:bCs/>
                <w:iCs/>
                <w:lang w:val="sr-Latn-RS"/>
              </w:rPr>
              <w:t>cm</w:t>
            </w:r>
            <w:r w:rsidRPr="00611DFD">
              <w:rPr>
                <w:rFonts w:cs="Arial"/>
                <w:bCs/>
                <w:iCs/>
                <w:lang w:val="sr-Cyrl-CS"/>
              </w:rPr>
              <w:t xml:space="preserve"> шљунком. Насути материјал мора бити ситан без грудви или смрзнутих комада. Сваки слој се посебно набија вибро-плочама до потребне забијености. На деловима испод саобраћајница захтева се збијеност М</w:t>
            </w:r>
            <w:r w:rsidRPr="00611DFD">
              <w:rPr>
                <w:rFonts w:cs="Arial"/>
                <w:bCs/>
                <w:iCs/>
                <w:lang w:val="sr-Latn-RS"/>
              </w:rPr>
              <w:t>S</w:t>
            </w:r>
            <w:r w:rsidRPr="00611DFD">
              <w:rPr>
                <w:rFonts w:cs="Arial"/>
                <w:bCs/>
                <w:iCs/>
                <w:lang w:val="sr-Cyrl-CS"/>
              </w:rPr>
              <w:t xml:space="preserve"> 250-500 </w:t>
            </w:r>
            <w:r w:rsidRPr="00611DFD">
              <w:rPr>
                <w:rFonts w:cs="Arial"/>
                <w:bCs/>
                <w:iCs/>
                <w:lang w:val="sr-Latn-RS"/>
              </w:rPr>
              <w:t>MPa</w:t>
            </w:r>
            <w:r w:rsidRPr="00611DFD">
              <w:rPr>
                <w:rFonts w:cs="Arial"/>
                <w:bCs/>
                <w:iCs/>
                <w:lang w:val="sr-Cyrl-CS"/>
              </w:rPr>
              <w:t>. На 30</w:t>
            </w:r>
            <w:r w:rsidRPr="00611DFD">
              <w:rPr>
                <w:rFonts w:cs="Arial"/>
                <w:bCs/>
                <w:iCs/>
                <w:lang w:val="sr-Latn-RS"/>
              </w:rPr>
              <w:t>cm</w:t>
            </w:r>
            <w:r w:rsidRPr="00611DFD">
              <w:rPr>
                <w:rFonts w:cs="Arial"/>
                <w:bCs/>
                <w:iCs/>
                <w:lang w:val="sr-Cyrl-CS"/>
              </w:rPr>
              <w:t xml:space="preserve"> од горње ивице рова треба поставити жуту упозоравајућу траку (у свему према пројекту) а затим попунити ров до краја и испланирати.</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Latn-RS"/>
              </w:rPr>
              <w:t>m</w:t>
            </w:r>
            <w:r w:rsidRPr="00611DFD">
              <w:rPr>
                <w:rFonts w:ascii="Calibri" w:hAnsi="Calibri" w:cs="Arial"/>
                <w:bCs/>
                <w:iCs/>
                <w:lang w:val="sr-Latn-RS"/>
              </w:rPr>
              <w:t>³</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10.9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Геодетско снимање изведеног стања гасовода за катастар поџемних инсталација, као и израда "Елабората изведеног стања" (три примерка).</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70</w:t>
            </w:r>
            <w:r w:rsidRPr="00611DFD">
              <w:rPr>
                <w:rFonts w:cs="Arial"/>
                <w:bCs/>
                <w:iCs/>
                <w:lang w:val="sr-Latn-RS"/>
              </w:rPr>
              <w:t>,</w:t>
            </w:r>
            <w:r w:rsidRPr="00611DFD">
              <w:rPr>
                <w:rFonts w:cs="Arial"/>
                <w:bCs/>
                <w:iCs/>
                <w:lang w:val="sr-Cyrl-RS"/>
              </w:rPr>
              <w:t>0</w:t>
            </w:r>
            <w:r w:rsidRPr="00611DFD">
              <w:rPr>
                <w:rFonts w:cs="Arial"/>
                <w:bCs/>
                <w:iCs/>
                <w:lang w:val="sr-Latn-RS"/>
              </w:rPr>
              <w:t>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УКУПНО РАДОВИ НА РАЗВОДНОМ ГАСОВОДУ</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РЕКАПИТУЛАЦИЈА ГРАЂЕВИНСКИХ РАДОВА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ИЗМЕШТАЊЕ ПРОПАН БУТАН СТАНИЦЕ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ЗЕМЉАНИ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БЕТОНСКИ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АРМИРАЧКИ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ЗИДАРСКИ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ЧЕЛИЧНА КОНСТРУКЦИЈА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ИЗОЛАТЕРСКИ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БРАВАРСКИ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ЛИМАРСКИ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МОЛЕРСКО ФАРБАРСКИ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10</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РАДОВИ НА РАЗВОДНОМ ГАСОВОДУ</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УКУПНО ГРАЂЕВИНСКИ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МАШИНСКИ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СИСТЕМ СА БОЦАМА – ОПЕРМА КОЈА СЕ ПРЕУЗИМА ИЗ ПОСТОЈЕЋЕ СТАНИЦЕ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Боце за ТНГ</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7</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Колектор Ø33,7x2,9</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10</w:t>
            </w:r>
            <w:r w:rsidRPr="00611DFD">
              <w:rPr>
                <w:rFonts w:cs="Arial"/>
                <w:bCs/>
                <w:iCs/>
                <w:lang w:val="sr-Latn-RS"/>
              </w:rPr>
              <w:t>,</w:t>
            </w:r>
            <w:r w:rsidRPr="00611DFD">
              <w:rPr>
                <w:rFonts w:cs="Arial"/>
                <w:bCs/>
                <w:iCs/>
                <w:lang w:val="sr-Cyrl-RS"/>
              </w:rPr>
              <w:t>0</w:t>
            </w:r>
            <w:r w:rsidRPr="00611DFD">
              <w:rPr>
                <w:rFonts w:cs="Arial"/>
                <w:bCs/>
                <w:iCs/>
                <w:lang w:val="sr-Latn-RS"/>
              </w:rPr>
              <w:t>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Озрачне муљне цеви</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6</w:t>
            </w:r>
            <w:r w:rsidRPr="00611DFD">
              <w:rPr>
                <w:rFonts w:cs="Arial"/>
                <w:bCs/>
                <w:iCs/>
                <w:lang w:val="sr-Latn-RS"/>
              </w:rPr>
              <w:t>,</w:t>
            </w:r>
            <w:r w:rsidRPr="00611DFD">
              <w:rPr>
                <w:rFonts w:cs="Arial"/>
                <w:bCs/>
                <w:iCs/>
                <w:lang w:val="sr-Cyrl-RS"/>
              </w:rPr>
              <w:t>0</w:t>
            </w:r>
            <w:r w:rsidRPr="00611DFD">
              <w:rPr>
                <w:rFonts w:cs="Arial"/>
                <w:bCs/>
                <w:iCs/>
                <w:lang w:val="sr-Latn-RS"/>
              </w:rPr>
              <w:t>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11.4</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Манометарски склоп 0-25</w:t>
            </w:r>
            <w:r w:rsidRPr="00611DFD">
              <w:rPr>
                <w:rFonts w:cs="Arial"/>
                <w:bCs/>
                <w:iCs/>
                <w:lang w:val="sr-Latn-RS"/>
              </w:rPr>
              <w:t>bar</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Холендер спој ½``</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11.6</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Флексибилно црево </w:t>
            </w:r>
            <w:r w:rsidRPr="00611DFD">
              <w:rPr>
                <w:rFonts w:cs="Arial"/>
                <w:bCs/>
                <w:iCs/>
                <w:lang w:val="sr-Latn-RS"/>
              </w:rPr>
              <w:t>R</w:t>
            </w:r>
            <w:r w:rsidRPr="00611DFD">
              <w:rPr>
                <w:rFonts w:cs="Arial"/>
                <w:bCs/>
                <w:iCs/>
                <w:lang w:val="sr-Cyrl-CS"/>
              </w:rPr>
              <w:t xml:space="preserve">1/2`` </w:t>
            </w:r>
            <w:r w:rsidRPr="00611DFD">
              <w:rPr>
                <w:rFonts w:cs="Arial"/>
                <w:bCs/>
                <w:iCs/>
                <w:lang w:val="sr-Latn-RS"/>
              </w:rPr>
              <w:t>l=0.3m</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7</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11.7</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Бутански вентил са холендером </w:t>
            </w:r>
            <w:r w:rsidRPr="00611DFD">
              <w:rPr>
                <w:rFonts w:cs="Arial"/>
                <w:bCs/>
                <w:iCs/>
                <w:lang w:val="sr-Latn-RS"/>
              </w:rPr>
              <w:t>DN15 PN40</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7</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11.8</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Кугласта славина прирубничка </w:t>
            </w:r>
            <w:r w:rsidRPr="00611DFD">
              <w:rPr>
                <w:rFonts w:cs="Arial"/>
                <w:bCs/>
                <w:iCs/>
                <w:lang w:val="sr-Latn-RS"/>
              </w:rPr>
              <w:t>DN25 PN25</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11.9</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RS"/>
              </w:rPr>
              <w:t xml:space="preserve">Вентил сигурости за гас </w:t>
            </w:r>
            <w:r w:rsidRPr="00611DFD">
              <w:rPr>
                <w:rFonts w:cs="Arial"/>
                <w:bCs/>
                <w:iCs/>
                <w:lang w:val="sr-Latn-RS"/>
              </w:rPr>
              <w:t>DN15 PN25</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11.10</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RS"/>
              </w:rPr>
              <w:t xml:space="preserve">Прирубница са грлом </w:t>
            </w:r>
            <w:r w:rsidR="00900BAB">
              <w:rPr>
                <w:rFonts w:cs="Arial"/>
                <w:bCs/>
                <w:iCs/>
                <w:lang w:val="sr-Latn-RS"/>
              </w:rPr>
              <w:t>DN2</w:t>
            </w:r>
            <w:r w:rsidRPr="00611DFD">
              <w:rPr>
                <w:rFonts w:cs="Arial"/>
                <w:bCs/>
                <w:iCs/>
                <w:lang w:val="sr-Latn-RS"/>
              </w:rPr>
              <w:t>5 PN25</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11.11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„Т“ комад Ø33,7/33,7/33,7</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Хамбуршки лук од 90°; R = 1,5 D, Ø33,7x2,9</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11.13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Анкер са обујмицом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7</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11.14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Заштитна цев Ø60,3x2,9</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ИСПАРИВАЧКО-РЕДУКЦИОНА СТАНИЦА(ИРС) – ОПРЕМА КОЈА СЕ ПРЕУЗИМА ИЗ ПОСТОЈЕЋЕ СТАНИЦЕ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CS"/>
              </w:rPr>
              <w:t>Електрични испаривач: Капацитет 60</w:t>
            </w:r>
            <w:r w:rsidRPr="00611DFD">
              <w:rPr>
                <w:rFonts w:cs="Arial"/>
                <w:bCs/>
                <w:iCs/>
                <w:lang w:val="sr-Latn-RS"/>
              </w:rPr>
              <w:t xml:space="preserve">kg/h </w:t>
            </w:r>
            <w:r w:rsidRPr="00611DFD">
              <w:rPr>
                <w:rFonts w:cs="Arial"/>
                <w:bCs/>
                <w:iCs/>
                <w:lang w:val="sr-Cyrl-RS"/>
              </w:rPr>
              <w:t>са комплетном сигурносном, мерном и осталом опремом. Производње “</w:t>
            </w:r>
            <w:r w:rsidRPr="00611DFD">
              <w:rPr>
                <w:rFonts w:cs="Arial"/>
                <w:bCs/>
                <w:iCs/>
                <w:lang w:val="sr-Latn-RS"/>
              </w:rPr>
              <w:t xml:space="preserve">Lifam“ – </w:t>
            </w:r>
            <w:r w:rsidRPr="00611DFD">
              <w:rPr>
                <w:rFonts w:cs="Arial"/>
                <w:bCs/>
                <w:iCs/>
                <w:lang w:val="sr-Cyrl-RS"/>
              </w:rPr>
              <w:t>Стара Пазова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Комплет</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Кугласта славина за гас – навојна R 1/2"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Кугласта славина прирубничка постојећа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DN40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Хватач нечистоће постојећи  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12.5</w:t>
            </w:r>
          </w:p>
        </w:tc>
        <w:tc>
          <w:tcPr>
            <w:tcW w:w="2801" w:type="pct"/>
            <w:shd w:val="clear" w:color="auto" w:fill="auto"/>
          </w:tcPr>
          <w:p w:rsidR="00900BAB" w:rsidRDefault="00611DFD" w:rsidP="00611DFD">
            <w:pPr>
              <w:spacing w:before="0"/>
              <w:jc w:val="center"/>
              <w:rPr>
                <w:rFonts w:cs="Arial"/>
                <w:bCs/>
                <w:iCs/>
                <w:lang w:val="sr-Latn-RS"/>
              </w:rPr>
            </w:pPr>
            <w:r w:rsidRPr="00611DFD">
              <w:rPr>
                <w:rFonts w:cs="Arial"/>
                <w:bCs/>
                <w:iCs/>
                <w:lang w:val="sr-Cyrl-CS"/>
              </w:rPr>
              <w:t>Регулатор притиска за ТНГ – постојећи</w:t>
            </w:r>
          </w:p>
          <w:p w:rsidR="00611DFD" w:rsidRPr="00611DFD" w:rsidRDefault="00611DFD" w:rsidP="00611DFD">
            <w:pPr>
              <w:spacing w:before="0"/>
              <w:jc w:val="center"/>
              <w:rPr>
                <w:rFonts w:cs="Arial"/>
                <w:bCs/>
                <w:iCs/>
                <w:lang w:val="sr-Cyrl-CS"/>
              </w:rPr>
            </w:pPr>
            <w:r w:rsidRPr="00611DFD">
              <w:rPr>
                <w:rFonts w:cs="Arial"/>
                <w:bCs/>
                <w:iCs/>
                <w:lang w:val="sr-Cyrl-CS"/>
              </w:rPr>
              <w:t xml:space="preserve"> pul = 1 – 16,7 bar; pizl = 50 mbar;</w:t>
            </w:r>
            <w:r w:rsidRPr="00611DFD">
              <w:rPr>
                <w:rFonts w:ascii="Calibri" w:eastAsia="Calibri" w:hAnsi="Calibri"/>
                <w:lang w:val="sr-Latn-RS"/>
              </w:rPr>
              <w:t xml:space="preserve"> </w:t>
            </w:r>
            <w:r w:rsidRPr="00611DFD">
              <w:rPr>
                <w:rFonts w:cs="Arial"/>
                <w:bCs/>
                <w:iCs/>
                <w:lang w:val="sr-Cyrl-CS"/>
              </w:rPr>
              <w:t>DN20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Сигурносно испусни вентил тип: постојећи R 1/2" / R 3/4"</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12.7</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Бутански вентил </w:t>
            </w:r>
            <w:r w:rsidRPr="00611DFD">
              <w:rPr>
                <w:rFonts w:cs="Arial"/>
                <w:bCs/>
                <w:iCs/>
                <w:lang w:val="sr-Latn-RS"/>
              </w:rPr>
              <w:t>W24,1x14</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Флексибилно црево R1/2” l=1,0 m</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12.9</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Боца за кондензат 5</w:t>
            </w:r>
            <w:r w:rsidRPr="00611DFD">
              <w:rPr>
                <w:rFonts w:cs="Arial"/>
                <w:bCs/>
                <w:iCs/>
                <w:lang w:val="sr-Latn-RS"/>
              </w:rPr>
              <w:t>kg</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12.10</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Манометар са растеретним вентилом тип: 372/40 R 1/2"  PN40, Производње "Gasteh" – Инђија </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манометар 0-25 bar, R 1/2"</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манометар 0-100 m bar, R 1/2"</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Термометар -20ºC ¸ +60ºC</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12.12</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Челична бешавна цев према стандарду </w:t>
            </w:r>
            <w:r w:rsidRPr="00611DFD">
              <w:rPr>
                <w:rFonts w:cs="Arial"/>
                <w:bCs/>
                <w:iCs/>
                <w:lang w:val="sr-Latn-RS"/>
              </w:rPr>
              <w:t xml:space="preserve">SRPS EN 10220 </w:t>
            </w:r>
            <w:r w:rsidRPr="00611DFD">
              <w:rPr>
                <w:rFonts w:cs="Arial"/>
                <w:bCs/>
                <w:iCs/>
                <w:lang w:val="sr-Cyrl-RS"/>
              </w:rPr>
              <w:t>од</w:t>
            </w:r>
            <w:r w:rsidRPr="00611DFD">
              <w:rPr>
                <w:rFonts w:cs="Arial"/>
                <w:bCs/>
                <w:iCs/>
                <w:lang w:val="sr-Latn-RS"/>
              </w:rPr>
              <w:t xml:space="preserve"> P235TR</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48,3 x 2,9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33,7 x 2,9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в</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26,9 x 2,6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2,00</w:t>
            </w:r>
          </w:p>
        </w:tc>
      </w:tr>
      <w:tr w:rsidR="00611DFD" w:rsidRPr="00611DFD" w:rsidTr="00611DFD">
        <w:tc>
          <w:tcPr>
            <w:tcW w:w="336" w:type="pct"/>
            <w:shd w:val="clear" w:color="auto" w:fill="auto"/>
            <w:vAlign w:val="center"/>
          </w:tcPr>
          <w:p w:rsidR="00611DFD" w:rsidRPr="00611DFD" w:rsidRDefault="00611DFD" w:rsidP="00611DFD">
            <w:pPr>
              <w:spacing w:before="0"/>
              <w:jc w:val="left"/>
              <w:rPr>
                <w:rFonts w:cs="Arial"/>
                <w:b/>
                <w:bCs/>
                <w:iCs/>
                <w:lang w:val="sr-Cyrl-CS"/>
              </w:rPr>
            </w:pPr>
            <w:r w:rsidRPr="00611DFD">
              <w:rPr>
                <w:rFonts w:cs="Arial"/>
                <w:b/>
                <w:bCs/>
                <w:iCs/>
                <w:lang w:val="sr-Cyrl-CS"/>
              </w:rPr>
              <w:t xml:space="preserve">   г</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21,3 x 2,6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12.13</w:t>
            </w:r>
          </w:p>
        </w:tc>
        <w:tc>
          <w:tcPr>
            <w:tcW w:w="2801" w:type="pct"/>
            <w:shd w:val="clear" w:color="auto" w:fill="auto"/>
          </w:tcPr>
          <w:p w:rsidR="00611DFD" w:rsidRPr="00611DFD" w:rsidRDefault="00611DFD" w:rsidP="00900BAB">
            <w:pPr>
              <w:spacing w:before="0"/>
              <w:jc w:val="center"/>
              <w:rPr>
                <w:rFonts w:cs="Arial"/>
                <w:bCs/>
                <w:iCs/>
                <w:lang w:val="sr-Cyrl-RS"/>
              </w:rPr>
            </w:pPr>
            <w:r w:rsidRPr="00611DFD">
              <w:rPr>
                <w:rFonts w:cs="Arial"/>
                <w:bCs/>
                <w:iCs/>
                <w:lang w:val="sr-Cyrl-RS"/>
              </w:rPr>
              <w:t>Хамбуршки лук од 90</w:t>
            </w:r>
            <w:r w:rsidR="00900BAB">
              <w:rPr>
                <w:rFonts w:cs="Arial"/>
                <w:bCs/>
                <w:iCs/>
                <w:lang w:val="sr-Cyrl-RS"/>
              </w:rPr>
              <w:t>º</w:t>
            </w:r>
            <w:r w:rsidRPr="00611DFD">
              <w:rPr>
                <w:rFonts w:cs="Arial"/>
                <w:bCs/>
                <w:iCs/>
                <w:lang w:val="sr-Cyrl-RS"/>
              </w:rPr>
              <w:t>; R = 1,5 D, према стандарду SRPS C.B6.821 од P235TR</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48,3 x 2,9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33,7 x 2,9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в</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26,9 x 2,6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left"/>
              <w:rPr>
                <w:rFonts w:cs="Arial"/>
                <w:b/>
                <w:bCs/>
                <w:iCs/>
                <w:lang w:val="sr-Cyrl-CS"/>
              </w:rPr>
            </w:pPr>
            <w:r w:rsidRPr="00611DFD">
              <w:rPr>
                <w:rFonts w:cs="Arial"/>
                <w:b/>
                <w:bCs/>
                <w:iCs/>
                <w:lang w:val="sr-Cyrl-CS"/>
              </w:rPr>
              <w:t xml:space="preserve">   г</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21,3 x 2,6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„Т“ комад према стандарду SRPS EN 3419  од P235TR</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Latn-RS"/>
              </w:rPr>
              <w:t xml:space="preserve">Ø 33,77 /  33,7 / 33,7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48,3 / 48,3 / 48,3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Прирубница са грлом према стандарду SRPS EN 1092-1 od S235 JRG 2</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8</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DN40  PN16</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12.16</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CS"/>
              </w:rPr>
              <w:t xml:space="preserve">Прирубнички комплет према стандарду </w:t>
            </w:r>
            <w:r w:rsidRPr="00611DFD">
              <w:rPr>
                <w:rFonts w:cs="Arial"/>
                <w:bCs/>
                <w:iCs/>
                <w:lang w:val="sr-Latn-RS"/>
              </w:rPr>
              <w:t>SRPS EN 1092-1 (</w:t>
            </w:r>
            <w:r w:rsidRPr="00611DFD">
              <w:rPr>
                <w:rFonts w:cs="Arial"/>
                <w:bCs/>
                <w:iCs/>
                <w:lang w:val="sr-Cyrl-RS"/>
              </w:rPr>
              <w:t>завртњи, навртке, заптивач од клингерита, звездасте послошке)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DN40  PN16</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Концентрична редукција према стандарду SRPS EN 3419  od P235TR</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48,3 / 26,9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33,7 /  26,9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12.18</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Заварни комад- велдолет од </w:t>
            </w:r>
            <w:r w:rsidRPr="00611DFD">
              <w:rPr>
                <w:rFonts w:cs="Arial"/>
                <w:bCs/>
                <w:iCs/>
                <w:lang w:val="sr-Latn-RS"/>
              </w:rPr>
              <w:t>Č.0361 R1/2“</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12.19</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Заварни комад- тредолет од </w:t>
            </w:r>
            <w:r w:rsidRPr="00611DFD">
              <w:rPr>
                <w:rFonts w:cs="Arial"/>
                <w:bCs/>
                <w:iCs/>
                <w:lang w:val="sr-Latn-RS"/>
              </w:rPr>
              <w:t>Č.0361 R1/2“</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Kom</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12.20</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Холендер спој</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Latn-RS"/>
              </w:rPr>
              <w:t>R3/4“</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Latn-RS"/>
              </w:rPr>
              <w:t>R1/2“</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12.21</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Конзолна носећа станица</w:t>
            </w:r>
            <w:r w:rsidRPr="00611DFD">
              <w:rPr>
                <w:rFonts w:cs="Arial"/>
                <w:bCs/>
                <w:iCs/>
                <w:lang w:val="sr-Latn-R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12.22</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Фабричка израда, монтажа и испитивање</w:t>
            </w:r>
            <w:r w:rsidRPr="00611DFD">
              <w:rPr>
                <w:rFonts w:cs="Arial"/>
                <w:bCs/>
                <w:iCs/>
                <w:lang w:val="sr-Latn-RS"/>
              </w:rPr>
              <w:t xml:space="preserve"> IRS</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12.23</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Ситни и потношни материјал ( брусне и резне плоче, електроде)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4664" w:type="pct"/>
            <w:gridSpan w:val="3"/>
            <w:shd w:val="clear" w:color="auto" w:fill="auto"/>
          </w:tcPr>
          <w:p w:rsidR="00611DFD" w:rsidRPr="00611DFD" w:rsidRDefault="00611DFD" w:rsidP="00611DFD">
            <w:pPr>
              <w:spacing w:before="0"/>
              <w:jc w:val="center"/>
              <w:rPr>
                <w:rFonts w:cs="Arial"/>
                <w:b/>
                <w:bCs/>
                <w:iCs/>
                <w:lang w:val="sr-Cyrl-RS"/>
              </w:rPr>
            </w:pPr>
            <w:r w:rsidRPr="00611DFD">
              <w:rPr>
                <w:rFonts w:cs="Arial"/>
                <w:b/>
                <w:bCs/>
                <w:iCs/>
                <w:lang w:val="sr-Cyrl-RS"/>
              </w:rPr>
              <w:t>Напомена – комплетна опрема из постојеће станице се узима и прилагођава новом објекту</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РАЗВОДНИ ГАСОВОД НИСКОГ ПРИТИСКА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w:t>
            </w:r>
          </w:p>
        </w:tc>
        <w:tc>
          <w:tcPr>
            <w:tcW w:w="2801" w:type="pct"/>
            <w:shd w:val="clear" w:color="auto" w:fill="auto"/>
          </w:tcPr>
          <w:p w:rsidR="00611DFD" w:rsidRPr="00611DFD" w:rsidRDefault="00611DFD" w:rsidP="00984A52">
            <w:pPr>
              <w:spacing w:before="0"/>
              <w:jc w:val="center"/>
              <w:rPr>
                <w:rFonts w:cs="Arial"/>
                <w:bCs/>
                <w:iCs/>
                <w:lang w:val="sr-Cyrl-CS"/>
              </w:rPr>
            </w:pPr>
            <w:r w:rsidRPr="00611DFD">
              <w:rPr>
                <w:rFonts w:cs="Arial"/>
                <w:bCs/>
                <w:iCs/>
                <w:lang w:val="sr-Cyrl-CS"/>
              </w:rPr>
              <w:t xml:space="preserve">Челични гасовод од бешавних цеви </w:t>
            </w:r>
            <w:r w:rsidRPr="00611DFD">
              <w:rPr>
                <w:rFonts w:cs="Arial"/>
                <w:bCs/>
                <w:iCs/>
                <w:lang w:val="sr-Latn-RS"/>
              </w:rPr>
              <w:t>P</w:t>
            </w:r>
            <w:r w:rsidRPr="00611DFD">
              <w:rPr>
                <w:rFonts w:cs="Arial"/>
                <w:bCs/>
                <w:iCs/>
                <w:lang w:val="sr-Cyrl-CS"/>
              </w:rPr>
              <w:t>235Т</w:t>
            </w:r>
            <w:r w:rsidRPr="00611DFD">
              <w:rPr>
                <w:rFonts w:cs="Arial"/>
                <w:bCs/>
                <w:iCs/>
                <w:lang w:val="sr-Latn-RS"/>
              </w:rPr>
              <w:t>R</w:t>
            </w:r>
            <w:r w:rsidRPr="00611DFD">
              <w:rPr>
                <w:rFonts w:cs="Arial"/>
                <w:bCs/>
                <w:iCs/>
                <w:lang w:val="sr-Cyrl-CS"/>
              </w:rPr>
              <w:t xml:space="preserve"> по </w:t>
            </w:r>
            <w:r w:rsidRPr="00611DFD">
              <w:rPr>
                <w:rFonts w:cs="Arial"/>
                <w:bCs/>
                <w:iCs/>
                <w:lang w:val="sr-Latn-RS"/>
              </w:rPr>
              <w:t>SRPS EN</w:t>
            </w:r>
            <w:r w:rsidRPr="00611DFD">
              <w:rPr>
                <w:rFonts w:cs="Arial"/>
                <w:bCs/>
                <w:iCs/>
                <w:lang w:val="sr-Cyrl-CS"/>
              </w:rPr>
              <w:t xml:space="preserve"> 10220.  Надземни гасовод, спољни се термоизолује, а унутрашњи антикорозивно штити са два премаза основне и једним премазом завршне уљане жуте боје. Термоизолација обухвата слој стаклене вуне у опшивци од </w:t>
            </w:r>
            <w:r w:rsidR="00984A52">
              <w:rPr>
                <w:rFonts w:cs="Arial"/>
                <w:bCs/>
                <w:iCs/>
                <w:lang w:val="sr-Latn-RS"/>
              </w:rPr>
              <w:t>Al</w:t>
            </w:r>
            <w:r w:rsidRPr="00611DFD">
              <w:rPr>
                <w:rFonts w:cs="Arial"/>
                <w:bCs/>
                <w:iCs/>
                <w:lang w:val="sr-Cyrl-CS"/>
              </w:rPr>
              <w:t xml:space="preserve">  лима. Цена обухвата набавку потребног материјала, уградњу, испитивање на чврстоћу, непропусност и функционалност.</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w:t>
            </w:r>
            <w:r w:rsidRPr="00611DFD">
              <w:rPr>
                <w:rFonts w:cs="Arial"/>
                <w:bCs/>
                <w:iCs/>
                <w:lang w:val="sr-Latn-RS"/>
              </w:rPr>
              <w:t>60</w:t>
            </w:r>
            <w:r w:rsidRPr="00611DFD">
              <w:rPr>
                <w:rFonts w:cs="Arial"/>
                <w:bCs/>
                <w:iCs/>
                <w:lang w:val="sr-Cyrl-CS"/>
              </w:rPr>
              <w:t>,3 x 2,9</w:t>
            </w:r>
            <w:r w:rsidRPr="00611DFD">
              <w:rPr>
                <w:rFonts w:cs="Arial"/>
                <w:bCs/>
                <w:iCs/>
                <w:lang w:val="sr-Latn-RS"/>
              </w:rPr>
              <w:t xml:space="preserve">  </w:t>
            </w:r>
            <w:r w:rsidRPr="00611DFD">
              <w:rPr>
                <w:rFonts w:cs="Arial"/>
                <w:bCs/>
                <w:iCs/>
                <w:lang w:val="sr-Cyrl-CS"/>
              </w:rPr>
              <w:t xml:space="preserve"> </w:t>
            </w:r>
            <w:r w:rsidRPr="00611DFD">
              <w:rPr>
                <w:rFonts w:cs="Arial"/>
                <w:bCs/>
                <w:iCs/>
                <w:lang w:val="sr-Cyrl-RS"/>
              </w:rPr>
              <w:t>термоизилован-надземни</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125,00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33,7 x 2,9 обојен-надземни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39,00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в</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26,9 x 2,6 подземни-изолован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157,00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Челична прирубница са грлом SRPS EN 1092-1, 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Изолациона прирубница 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Прирубнички спојеви(завртњи, навртке, заптивач) 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Хамбуршки лук</w:t>
            </w:r>
            <w:r w:rsidR="00984A52">
              <w:rPr>
                <w:rFonts w:cs="Arial"/>
                <w:bCs/>
                <w:iCs/>
                <w:lang w:val="sr-Latn-RS"/>
              </w:rPr>
              <w:t>,</w:t>
            </w:r>
            <w:r w:rsidR="00984A52" w:rsidRPr="00611DFD">
              <w:rPr>
                <w:rFonts w:cs="Arial"/>
                <w:bCs/>
                <w:iCs/>
                <w:lang w:val="sr-Cyrl-RS"/>
              </w:rPr>
              <w:t xml:space="preserve"> 90</w:t>
            </w:r>
            <w:r w:rsidR="00984A52">
              <w:rPr>
                <w:rFonts w:cs="Arial"/>
                <w:bCs/>
                <w:iCs/>
                <w:lang w:val="sr-Cyrl-RS"/>
              </w:rPr>
              <w:t>º</w:t>
            </w:r>
            <w:r w:rsidR="00984A52" w:rsidRPr="00611DFD">
              <w:rPr>
                <w:rFonts w:cs="Arial"/>
                <w:bCs/>
                <w:iCs/>
                <w:lang w:val="sr-Cyrl-RS"/>
              </w:rPr>
              <w:t>; R = 1,5 D</w:t>
            </w:r>
            <w:r w:rsidRPr="00611DFD">
              <w:rPr>
                <w:rFonts w:cs="Arial"/>
                <w:bCs/>
                <w:iCs/>
                <w:lang w:val="sr-Cyrl-CS"/>
              </w:rPr>
              <w:t xml:space="preserve">  према SRPS M.B6.821, ø60,3 x 2,9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„Т“ комад према стандарду SRPS EN 3419  od DX55D, Ø60,3 /60,3 /60,3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13.7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Концентрична редукција према стандарду SRPS EN 3419  од P235TR, Ø 48,3 /60,3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Кугласта славина за гас тип:</w:t>
            </w:r>
            <w:r w:rsidRPr="00611DFD">
              <w:rPr>
                <w:rFonts w:ascii="Calibri" w:eastAsia="Calibri" w:hAnsi="Calibri"/>
                <w:lang w:val="sr-Latn-RS"/>
              </w:rPr>
              <w:t xml:space="preserve"> </w:t>
            </w:r>
            <w:r w:rsidRPr="00611DFD">
              <w:rPr>
                <w:rFonts w:cs="Arial"/>
                <w:bCs/>
                <w:iCs/>
                <w:lang w:val="sr-Cyrl-CS"/>
              </w:rPr>
              <w:t>KPN "Polix"- 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Кугласта славина за гас-навојна R 1/2"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9</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13.10</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Боца за пропан бутан гас 35</w:t>
            </w:r>
            <w:r w:rsidRPr="00611DFD">
              <w:rPr>
                <w:rFonts w:cs="Arial"/>
                <w:bCs/>
                <w:iCs/>
                <w:lang w:val="sr-Latn-RS"/>
              </w:rPr>
              <w:t>kg</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13.11</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Бутански вентил </w:t>
            </w:r>
            <w:r w:rsidRPr="00611DFD">
              <w:rPr>
                <w:rFonts w:cs="Arial"/>
                <w:bCs/>
                <w:iCs/>
                <w:lang w:val="sr-Latn-RS"/>
              </w:rPr>
              <w:t>W24,1x14</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Флексибилно црево  R1/2” l=1,0 m</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Вентил сигурности 1/2“ R 1/2" / R 3/4"</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13.14</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CS"/>
              </w:rPr>
              <w:t>Материјал за термоизолацију(минерална вуна и А</w:t>
            </w:r>
            <w:r w:rsidRPr="00611DFD">
              <w:rPr>
                <w:rFonts w:cs="Arial"/>
                <w:bCs/>
                <w:iCs/>
                <w:lang w:val="sr-Latn-RS"/>
              </w:rPr>
              <w:t xml:space="preserve">l </w:t>
            </w:r>
            <w:r w:rsidRPr="00611DFD">
              <w:rPr>
                <w:rFonts w:cs="Arial"/>
                <w:bCs/>
                <w:iCs/>
                <w:lang w:val="sr-Cyrl-RS"/>
              </w:rPr>
              <w:t>лим)</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16,00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13.15</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Материјал за антикорозивну заштиту</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w:t>
            </w:r>
            <w:r w:rsidRPr="00611DFD">
              <w:rPr>
                <w:rFonts w:cs="Arial"/>
                <w:bCs/>
                <w:iCs/>
                <w:lang w:val="sr-Cyrl-RS"/>
              </w:rPr>
              <w:t>4</w:t>
            </w:r>
            <w:r w:rsidRPr="00611DFD">
              <w:rPr>
                <w:rFonts w:cs="Arial"/>
                <w:bCs/>
                <w:iCs/>
                <w:lang w:val="sr-Latn-RS"/>
              </w:rPr>
              <w:t>,00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13.16</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Конзолни носачи </w:t>
            </w:r>
            <w:r w:rsidRPr="00611DFD">
              <w:rPr>
                <w:rFonts w:cs="Arial"/>
                <w:bCs/>
                <w:iCs/>
                <w:lang w:val="sr-Latn-RS"/>
              </w:rPr>
              <w:t>L60x60</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kg</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100,00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13.17</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Конзолни носачи </w:t>
            </w:r>
            <w:r w:rsidRPr="00611DFD">
              <w:rPr>
                <w:rFonts w:cs="Arial"/>
                <w:bCs/>
                <w:iCs/>
                <w:lang w:val="sr-Latn-RS"/>
              </w:rPr>
              <w:t>L60x60</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kg</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35,00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13.18</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Остали ситни и потрошни  материјал 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ИНСТАЛАЦИЈА РЕЗЕРНИХ ПРОПАН-БУТАН БОЦА – НОВА ИНСТАЛАЦИЈА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Челични гасовод од бешавних цеви </w:t>
            </w:r>
            <w:r w:rsidRPr="00611DFD">
              <w:rPr>
                <w:rFonts w:cs="Arial"/>
                <w:bCs/>
                <w:iCs/>
                <w:lang w:val="sr-Latn-RS"/>
              </w:rPr>
              <w:t>P</w:t>
            </w:r>
            <w:r w:rsidRPr="00611DFD">
              <w:rPr>
                <w:rFonts w:cs="Arial"/>
                <w:bCs/>
                <w:iCs/>
                <w:lang w:val="sr-Cyrl-CS"/>
              </w:rPr>
              <w:t>235Т</w:t>
            </w:r>
            <w:r w:rsidRPr="00611DFD">
              <w:rPr>
                <w:rFonts w:cs="Arial"/>
                <w:bCs/>
                <w:iCs/>
                <w:lang w:val="sr-Latn-RS"/>
              </w:rPr>
              <w:t>R</w:t>
            </w:r>
            <w:r w:rsidRPr="00611DFD">
              <w:rPr>
                <w:rFonts w:cs="Arial"/>
                <w:bCs/>
                <w:iCs/>
                <w:lang w:val="sr-Cyrl-CS"/>
              </w:rPr>
              <w:t xml:space="preserve"> по </w:t>
            </w:r>
            <w:r w:rsidRPr="00611DFD">
              <w:rPr>
                <w:rFonts w:cs="Arial"/>
                <w:bCs/>
                <w:iCs/>
                <w:lang w:val="sr-Latn-RS"/>
              </w:rPr>
              <w:t>SRPS EN</w:t>
            </w:r>
            <w:r w:rsidRPr="00611DFD">
              <w:rPr>
                <w:rFonts w:cs="Arial"/>
                <w:bCs/>
                <w:iCs/>
                <w:lang w:val="sr-Cyrl-CS"/>
              </w:rPr>
              <w:t xml:space="preserve"> 10220.  Наџемни гасовод, спољни се термоизолује, а унутрашњи антикорозивно штити са два премаза основне и једним премазом завршне уљане жуте боје. Термоизолација обухвата слој стаклене вуне у опшивци од Ал  лима. Цена обухвата набавку потребног материјала, уградњу, испитивање на чврстоћу, непропусност и фунционалност</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w:t>
            </w:r>
            <w:r w:rsidRPr="00611DFD">
              <w:rPr>
                <w:rFonts w:cs="Arial"/>
                <w:bCs/>
                <w:iCs/>
                <w:lang w:val="sr-Cyrl-RS"/>
              </w:rPr>
              <w:t>21,3</w:t>
            </w:r>
            <w:r w:rsidRPr="00611DFD">
              <w:rPr>
                <w:rFonts w:cs="Arial"/>
                <w:bCs/>
                <w:iCs/>
                <w:lang w:val="sr-Cyrl-CS"/>
              </w:rPr>
              <w:t xml:space="preserve"> x 2,9</w:t>
            </w:r>
            <w:r w:rsidRPr="00611DFD">
              <w:rPr>
                <w:rFonts w:cs="Arial"/>
                <w:bCs/>
                <w:iCs/>
                <w:lang w:val="sr-Latn-RS"/>
              </w:rPr>
              <w:t xml:space="preserve">  </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ø 33,7 x 2,9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Челична прирубница са грлом SRPS EN 1092-1</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Прирубнички спојеви(завртњи, навртке, заптивач)</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Хамбуршки лук</w:t>
            </w:r>
            <w:r w:rsidR="00847473">
              <w:rPr>
                <w:rFonts w:cs="Arial"/>
                <w:bCs/>
                <w:iCs/>
                <w:lang w:val="sr-Latn-RS"/>
              </w:rPr>
              <w:t xml:space="preserve">, </w:t>
            </w:r>
            <w:r w:rsidR="00847473" w:rsidRPr="00611DFD">
              <w:rPr>
                <w:rFonts w:cs="Arial"/>
                <w:bCs/>
                <w:iCs/>
                <w:lang w:val="sr-Cyrl-RS"/>
              </w:rPr>
              <w:t>90</w:t>
            </w:r>
            <w:r w:rsidR="00847473">
              <w:rPr>
                <w:rFonts w:cs="Arial"/>
                <w:bCs/>
                <w:iCs/>
                <w:lang w:val="sr-Cyrl-RS"/>
              </w:rPr>
              <w:t>º</w:t>
            </w:r>
            <w:r w:rsidR="00847473" w:rsidRPr="00611DFD">
              <w:rPr>
                <w:rFonts w:cs="Arial"/>
                <w:bCs/>
                <w:iCs/>
                <w:lang w:val="sr-Cyrl-RS"/>
              </w:rPr>
              <w:t>; R = 1,5 D</w:t>
            </w:r>
            <w:r w:rsidRPr="00611DFD">
              <w:rPr>
                <w:rFonts w:cs="Arial"/>
                <w:bCs/>
                <w:iCs/>
                <w:lang w:val="sr-Cyrl-CS"/>
              </w:rPr>
              <w:t xml:space="preserve">  према SRPS M.B6.821, ø33,7x 2,9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„Т“ комад према стандарду SRPS EN 3419  od DX55D, Ø60,3 /60,3 /60,3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Концентрична редукција према стандарду SRPS EN 3419  од P235TR, Ø 33,7 /60,3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Кугласта славина за гас тип:</w:t>
            </w:r>
            <w:r w:rsidRPr="00611DFD">
              <w:rPr>
                <w:rFonts w:ascii="Calibri" w:eastAsia="Calibri" w:hAnsi="Calibri"/>
                <w:lang w:val="sr-Latn-RS"/>
              </w:rPr>
              <w:t xml:space="preserve"> </w:t>
            </w:r>
            <w:r w:rsidRPr="00611DFD">
              <w:rPr>
                <w:rFonts w:cs="Arial"/>
                <w:bCs/>
                <w:iCs/>
                <w:lang w:val="sr-Cyrl-CS"/>
              </w:rPr>
              <w:t>KPN "Polix"</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DN50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DN25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14.8</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Боца за пропан бутан гас 35</w:t>
            </w:r>
            <w:r w:rsidRPr="00611DFD">
              <w:rPr>
                <w:rFonts w:cs="Arial"/>
                <w:bCs/>
                <w:iCs/>
                <w:lang w:val="sr-Latn-RS"/>
              </w:rPr>
              <w:t>kg</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14.9</w:t>
            </w:r>
          </w:p>
        </w:tc>
        <w:tc>
          <w:tcPr>
            <w:tcW w:w="2801" w:type="pct"/>
            <w:shd w:val="clear" w:color="auto" w:fill="auto"/>
          </w:tcPr>
          <w:p w:rsidR="00611DFD" w:rsidRPr="00611DFD" w:rsidRDefault="002E1908" w:rsidP="00611DFD">
            <w:pPr>
              <w:spacing w:before="0"/>
              <w:jc w:val="center"/>
              <w:rPr>
                <w:rFonts w:cs="Arial"/>
                <w:bCs/>
                <w:iCs/>
                <w:lang w:val="sr-Cyrl-CS"/>
              </w:rPr>
            </w:pPr>
            <w:r>
              <w:rPr>
                <w:rFonts w:cs="Arial"/>
                <w:bCs/>
                <w:iCs/>
                <w:lang w:val="sr-Cyrl-RS"/>
              </w:rPr>
              <w:t>Бутанс</w:t>
            </w:r>
            <w:r w:rsidR="00611DFD" w:rsidRPr="00611DFD">
              <w:rPr>
                <w:rFonts w:cs="Arial"/>
                <w:bCs/>
                <w:iCs/>
                <w:lang w:val="sr-Cyrl-CS"/>
              </w:rPr>
              <w:t xml:space="preserve">ки вентил </w:t>
            </w:r>
            <w:r w:rsidR="00611DFD" w:rsidRPr="00611DFD">
              <w:rPr>
                <w:rFonts w:cs="Arial"/>
                <w:bCs/>
                <w:iCs/>
                <w:lang w:val="sr-Latn-RS"/>
              </w:rPr>
              <w:t>W24,1x14</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14.10</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Флексибилно црево  R1/2” l=1,0 m</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14.11</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Регулатор притиска гаса 3/4"-</w:t>
            </w:r>
            <w:r w:rsidRPr="00611DFD">
              <w:rPr>
                <w:rFonts w:cs="Arial"/>
                <w:bCs/>
                <w:iCs/>
                <w:lang w:val="sr-Latn-RS"/>
              </w:rPr>
              <w:t>PN25 GOK</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Вентил сигурности 1/2“ R 1/2" / R 3/4"</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14.13</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CS"/>
              </w:rPr>
              <w:t>Материјал за термоизолацију(минерална вуна и А</w:t>
            </w:r>
            <w:r w:rsidRPr="00611DFD">
              <w:rPr>
                <w:rFonts w:cs="Arial"/>
                <w:bCs/>
                <w:iCs/>
                <w:lang w:val="sr-Latn-RS"/>
              </w:rPr>
              <w:t xml:space="preserve">l </w:t>
            </w:r>
            <w:r w:rsidRPr="00611DFD">
              <w:rPr>
                <w:rFonts w:cs="Arial"/>
                <w:bCs/>
                <w:iCs/>
                <w:lang w:val="sr-Cyrl-RS"/>
              </w:rPr>
              <w:t>лим)</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16,00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14.14</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Материјал за антикорозивну заштиту</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w:t>
            </w:r>
            <w:r w:rsidRPr="00611DFD">
              <w:rPr>
                <w:rFonts w:ascii="Calibri" w:hAnsi="Calibri" w:cs="Arial"/>
                <w:bCs/>
                <w:iCs/>
                <w:lang w:val="sr-Latn-RS"/>
              </w:rPr>
              <w:t>²</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Cyrl-RS"/>
              </w:rPr>
              <w:t>6</w:t>
            </w:r>
            <w:r w:rsidRPr="00611DFD">
              <w:rPr>
                <w:rFonts w:cs="Arial"/>
                <w:bCs/>
                <w:iCs/>
                <w:lang w:val="sr-Latn-RS"/>
              </w:rPr>
              <w:t>,00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14.15</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Остали ситни и потрошни  материјал 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ИНСТАЛАЦИЈА ТОПЛОВОДНОГ ГРЕЈАЊА – НОВА ИНСТАЛАЦИЈА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Челичне бешавне цеви према </w:t>
            </w:r>
            <w:r w:rsidRPr="00611DFD">
              <w:rPr>
                <w:rFonts w:cs="Arial"/>
                <w:bCs/>
                <w:iCs/>
                <w:lang w:val="sr-Latn-RS"/>
              </w:rPr>
              <w:t xml:space="preserve">SRPS EN </w:t>
            </w:r>
            <w:r w:rsidRPr="00611DFD">
              <w:rPr>
                <w:rFonts w:cs="Arial"/>
                <w:bCs/>
                <w:iCs/>
                <w:lang w:val="sr-Cyrl-CS"/>
              </w:rPr>
              <w:t>10220.  На</w:t>
            </w:r>
            <w:r w:rsidRPr="00611DFD">
              <w:rPr>
                <w:rFonts w:cs="Arial"/>
                <w:bCs/>
                <w:iCs/>
                <w:lang w:val="sr-Cyrl-RS"/>
              </w:rPr>
              <w:t>дз</w:t>
            </w:r>
            <w:r w:rsidRPr="00611DFD">
              <w:rPr>
                <w:rFonts w:cs="Arial"/>
                <w:bCs/>
                <w:iCs/>
                <w:lang w:val="sr-Cyrl-CS"/>
              </w:rPr>
              <w:t xml:space="preserve">емни цевовод, спољни се термоизолује, а унутрашњи антикорозивно штити са два премаза основне и једним премазом завршне уљане завршне боје. Термоизолација обухвата слој стаклене вуне </w:t>
            </w:r>
            <w:r w:rsidRPr="00611DFD">
              <w:rPr>
                <w:rFonts w:cs="Arial"/>
                <w:bCs/>
                <w:iCs/>
                <w:lang w:val="sr-Latn-RS"/>
              </w:rPr>
              <w:t>d</w:t>
            </w:r>
            <w:r w:rsidRPr="00611DFD">
              <w:rPr>
                <w:rFonts w:cs="Arial"/>
                <w:bCs/>
                <w:iCs/>
                <w:lang w:val="sr-Cyrl-CS"/>
              </w:rPr>
              <w:t>=5</w:t>
            </w:r>
            <w:r w:rsidRPr="00611DFD">
              <w:rPr>
                <w:rFonts w:cs="Arial"/>
                <w:bCs/>
                <w:iCs/>
                <w:lang w:val="sr-Latn-RS"/>
              </w:rPr>
              <w:t>cm</w:t>
            </w:r>
            <w:r w:rsidRPr="00611DFD">
              <w:rPr>
                <w:rFonts w:cs="Arial"/>
                <w:bCs/>
                <w:iCs/>
                <w:lang w:val="sr-Cyrl-CS"/>
              </w:rPr>
              <w:t xml:space="preserve">, у опшивци од </w:t>
            </w:r>
            <w:r w:rsidRPr="00611DFD">
              <w:rPr>
                <w:rFonts w:cs="Arial"/>
                <w:bCs/>
                <w:iCs/>
                <w:lang w:val="sr-Latn-RS"/>
              </w:rPr>
              <w:t>Al</w:t>
            </w:r>
            <w:r w:rsidRPr="00611DFD">
              <w:rPr>
                <w:rFonts w:cs="Arial"/>
                <w:bCs/>
                <w:iCs/>
                <w:lang w:val="sr-Cyrl-CS"/>
              </w:rPr>
              <w:t xml:space="preserve">  лима </w:t>
            </w:r>
            <w:r w:rsidRPr="00611DFD">
              <w:rPr>
                <w:rFonts w:cs="Arial"/>
                <w:bCs/>
                <w:iCs/>
                <w:lang w:val="sr-Latn-RS"/>
              </w:rPr>
              <w:t>d</w:t>
            </w:r>
            <w:r w:rsidRPr="00611DFD">
              <w:rPr>
                <w:rFonts w:cs="Arial"/>
                <w:bCs/>
                <w:iCs/>
                <w:lang w:val="sr-Cyrl-CS"/>
              </w:rPr>
              <w:t>=1</w:t>
            </w:r>
            <w:r w:rsidRPr="00611DFD">
              <w:rPr>
                <w:rFonts w:cs="Arial"/>
                <w:bCs/>
                <w:iCs/>
                <w:lang w:val="sr-Latn-RS"/>
              </w:rPr>
              <w:t>mm</w:t>
            </w:r>
            <w:r w:rsidRPr="00611DFD">
              <w:rPr>
                <w:rFonts w:cs="Arial"/>
                <w:bCs/>
                <w:iCs/>
                <w:lang w:val="sr-Cyrl-CS"/>
              </w:rPr>
              <w:t>. Цена обухвата набавку потребног материјала, уградњу, испитивање на чврстоћу, непропусност и функционалност. Ø26,9</w:t>
            </w:r>
            <w:r w:rsidRPr="00611DFD">
              <w:rPr>
                <w:rFonts w:cs="Arial"/>
                <w:bCs/>
                <w:iCs/>
                <w:lang w:val="sr-Latn-RS"/>
              </w:rPr>
              <w:t>x</w:t>
            </w:r>
            <w:r w:rsidRPr="00611DFD">
              <w:rPr>
                <w:rFonts w:cs="Arial"/>
                <w:bCs/>
                <w:iCs/>
                <w:lang w:val="sr-Cyrl-CS"/>
              </w:rPr>
              <w:t xml:space="preserve">2,9мм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8,00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15.2</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RS"/>
              </w:rPr>
              <w:t>Израда, испорука и монтажа цевног региста израђеног од челичних бешавних цеви у комплету Ø60,3</w:t>
            </w:r>
            <w:r w:rsidRPr="00611DFD">
              <w:rPr>
                <w:rFonts w:cs="Arial"/>
                <w:bCs/>
                <w:iCs/>
                <w:lang w:val="sr-Latn-RS"/>
              </w:rPr>
              <w:t>x2,9</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22,00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15.3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Хамбуршки лук</w:t>
            </w:r>
            <w:r w:rsidRPr="00611DFD">
              <w:rPr>
                <w:rFonts w:cs="Arial"/>
                <w:bCs/>
                <w:iCs/>
                <w:lang w:val="sr-Latn-RS"/>
              </w:rPr>
              <w:t>, 90º R=1,5D</w:t>
            </w:r>
            <w:r w:rsidRPr="00611DFD">
              <w:rPr>
                <w:rFonts w:cs="Arial"/>
                <w:bCs/>
                <w:iCs/>
                <w:lang w:val="sr-Cyrl-CS"/>
              </w:rPr>
              <w:t xml:space="preserve">  према SRPS M.B6.821, ø</w:t>
            </w:r>
            <w:r w:rsidRPr="00611DFD">
              <w:rPr>
                <w:rFonts w:cs="Arial"/>
                <w:bCs/>
                <w:iCs/>
                <w:lang w:val="sr-Latn-RS"/>
              </w:rPr>
              <w:t>60,3</w:t>
            </w:r>
            <w:r w:rsidRPr="00611DFD">
              <w:rPr>
                <w:rFonts w:cs="Arial"/>
                <w:bCs/>
                <w:iCs/>
                <w:lang w:val="sr-Cyrl-CS"/>
              </w:rPr>
              <w:t xml:space="preserve">x2,9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15.4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„Т“ комад према стандарду SRPS EN 3419  od DX55D, Ø60,3 /60,3 /60,3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15.5</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RS"/>
              </w:rPr>
              <w:t>Радијаторски вентил</w:t>
            </w:r>
            <w:r w:rsidRPr="00611DFD">
              <w:rPr>
                <w:rFonts w:cs="Arial"/>
                <w:bCs/>
                <w:iCs/>
                <w:lang w:val="sr-Latn-RS"/>
              </w:rPr>
              <w:t>-HERTZ DN15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15.6</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RS"/>
              </w:rPr>
              <w:t>Радијаторски навијак</w:t>
            </w:r>
            <w:r w:rsidRPr="00611DFD">
              <w:rPr>
                <w:rFonts w:cs="Arial"/>
                <w:bCs/>
                <w:iCs/>
                <w:lang w:val="sr-Latn-RS"/>
              </w:rPr>
              <w:t>-HERTZ DN15 PN25</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Радијаторски озрачен вентил </w:t>
            </w:r>
            <w:r w:rsidRPr="00611DFD">
              <w:rPr>
                <w:rFonts w:cs="Arial"/>
                <w:bCs/>
                <w:iCs/>
                <w:lang w:val="sr-Latn-RS"/>
              </w:rPr>
              <w:t>DN15 PN25</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Материјал за антикорозивну заштизу</w:t>
            </w:r>
          </w:p>
        </w:tc>
        <w:tc>
          <w:tcPr>
            <w:tcW w:w="931" w:type="pct"/>
            <w:shd w:val="clear" w:color="auto" w:fill="auto"/>
            <w:vAlign w:val="center"/>
          </w:tcPr>
          <w:p w:rsidR="00611DFD" w:rsidRPr="00EB4E82" w:rsidRDefault="00611DFD" w:rsidP="00611DFD">
            <w:pPr>
              <w:spacing w:before="0"/>
              <w:jc w:val="center"/>
              <w:rPr>
                <w:rFonts w:cs="Arial"/>
                <w:bCs/>
                <w:iCs/>
                <w:lang w:val="sr-Cyrl-RS"/>
              </w:rPr>
            </w:pPr>
            <w:r w:rsidRPr="00611DFD">
              <w:rPr>
                <w:rFonts w:cs="Arial"/>
                <w:bCs/>
                <w:iCs/>
                <w:lang w:val="sr-Latn-RS"/>
              </w:rPr>
              <w:t>m</w:t>
            </w:r>
            <w:r w:rsidR="00EB4E82">
              <w:rPr>
                <w:rFonts w:ascii="Calibri" w:hAnsi="Calibri" w:cs="Arial"/>
                <w:bCs/>
                <w:iCs/>
                <w:lang w:val="sr-Latn-RS"/>
              </w:rPr>
              <w:t>²</w:t>
            </w:r>
          </w:p>
        </w:tc>
        <w:tc>
          <w:tcPr>
            <w:tcW w:w="932" w:type="pct"/>
            <w:shd w:val="clear" w:color="auto" w:fill="auto"/>
            <w:vAlign w:val="center"/>
          </w:tcPr>
          <w:p w:rsidR="00611DFD" w:rsidRPr="00A313DF" w:rsidRDefault="00A313DF" w:rsidP="00611DFD">
            <w:pPr>
              <w:spacing w:before="0"/>
              <w:jc w:val="center"/>
              <w:rPr>
                <w:rFonts w:cs="Arial"/>
                <w:bCs/>
                <w:iCs/>
                <w:lang w:val="sr-Cyrl-RS"/>
              </w:rPr>
            </w:pPr>
            <w:r>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Отали ситни и потрошни материјал 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16</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ТРАНСПОРТ, МОНТАЖА И ИСПИТИВАЊЕ ОПРЕМЕ, ЦЕВОВОДА И АРМАТУРЕ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16.1</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Набавка испорука и монтажа топловодне инсталације од места прикључења регистра </w:t>
            </w:r>
            <w:r w:rsidRPr="00611DFD">
              <w:rPr>
                <w:rFonts w:cs="Arial"/>
                <w:bCs/>
                <w:iCs/>
                <w:lang w:val="sr-Latn-RS"/>
              </w:rPr>
              <w:t>dim</w:t>
            </w:r>
            <w:r w:rsidRPr="00611DFD">
              <w:rPr>
                <w:rFonts w:cs="Arial"/>
                <w:bCs/>
                <w:iCs/>
                <w:lang w:val="sr-Cyrl-CS"/>
              </w:rPr>
              <w:t>. 2000</w:t>
            </w:r>
            <w:r w:rsidRPr="00611DFD">
              <w:rPr>
                <w:rFonts w:cs="Arial"/>
                <w:bCs/>
                <w:iCs/>
                <w:lang w:val="sr-Latn-RS"/>
              </w:rPr>
              <w:t>X</w:t>
            </w:r>
            <w:r w:rsidRPr="00611DFD">
              <w:rPr>
                <w:rFonts w:cs="Arial"/>
                <w:bCs/>
                <w:iCs/>
                <w:lang w:val="sr-Cyrl-CS"/>
              </w:rPr>
              <w:t>1114</w:t>
            </w:r>
            <w:r w:rsidRPr="00611DFD">
              <w:rPr>
                <w:rFonts w:cs="Arial"/>
                <w:bCs/>
                <w:iCs/>
                <w:lang w:val="sr-Latn-RS"/>
              </w:rPr>
              <w:t>mm</w:t>
            </w:r>
            <w:r w:rsidRPr="00611DFD">
              <w:rPr>
                <w:rFonts w:cs="Arial"/>
                <w:bCs/>
                <w:iCs/>
                <w:lang w:val="sr-Cyrl-CS"/>
              </w:rPr>
              <w:t xml:space="preserve"> израђеног од цеви Ø60,3</w:t>
            </w:r>
            <w:r w:rsidRPr="00611DFD">
              <w:rPr>
                <w:rFonts w:cs="Arial"/>
                <w:bCs/>
                <w:iCs/>
                <w:lang w:val="sr-Latn-RS"/>
              </w:rPr>
              <w:t>x</w:t>
            </w:r>
            <w:r w:rsidRPr="00611DFD">
              <w:rPr>
                <w:rFonts w:cs="Arial"/>
                <w:bCs/>
                <w:iCs/>
                <w:lang w:val="sr-Cyrl-CS"/>
              </w:rPr>
              <w:t>2,9</w:t>
            </w:r>
            <w:r w:rsidRPr="00611DFD">
              <w:rPr>
                <w:rFonts w:cs="Arial"/>
                <w:bCs/>
                <w:iCs/>
                <w:lang w:val="sr-Latn-RS"/>
              </w:rPr>
              <w:t>mm</w:t>
            </w:r>
            <w:r w:rsidRPr="00611DFD">
              <w:rPr>
                <w:rFonts w:cs="Arial"/>
                <w:bCs/>
                <w:iCs/>
                <w:lang w:val="sr-Cyrl-CS"/>
              </w:rPr>
              <w:t xml:space="preserve"> са уграђеним радијаторским вентилом (Ø3/4") и навијком са двоструком регулацијом (Ø3/4"). Позицијом обухватити и хладну и топлу пробу предметне инсталаицје. Топловодну инсталацију извести од челичних бешавних цеви </w:t>
            </w:r>
            <w:r w:rsidRPr="00611DFD">
              <w:rPr>
                <w:rFonts w:cs="Arial"/>
                <w:bCs/>
                <w:iCs/>
                <w:lang w:val="sr-Latn-RS"/>
              </w:rPr>
              <w:t>DN</w:t>
            </w:r>
            <w:r w:rsidRPr="00611DFD">
              <w:rPr>
                <w:rFonts w:cs="Arial"/>
                <w:bCs/>
                <w:iCs/>
                <w:lang w:val="sr-Cyrl-CS"/>
              </w:rPr>
              <w:t>25, уз уградну ословаца за ношење цевне инсталације и опреме за фиксирање.</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РЕКАПИТУЛАЦИЈА МАШИНСКИХ РАДОВА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СИСТЕМ СА БОЦАМА – ОПЕРМА КОЈА СЕ </w:t>
            </w:r>
            <w:r w:rsidRPr="00611DFD">
              <w:rPr>
                <w:rFonts w:cs="Arial"/>
                <w:bCs/>
                <w:iCs/>
                <w:lang w:val="sr-Cyrl-CS"/>
              </w:rPr>
              <w:lastRenderedPageBreak/>
              <w:t>ПРЕУЗИМА ИЗ ПОСТОЈЕЋЕ СТАНИЦЕ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lastRenderedPageBreak/>
              <w:t>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ИСПАРИВАЧКО-РЕДУКЦИОНА СТАНИЦА(ИРС) – ОПРЕМА КОЈА СЕ ПРЕУЗИМА ИЗ ПОСТОЈЕЋЕ СТАНИЦЕ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РАЗВОДНИ ГАСОВОД НИСКОГ ПРИТИСКА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ИНСТАЛАЦИЈА РЕЗЕРНИХ ПРОПАН-БУТАН БОЦА – НОВА ИНСТАЛАЦИЈА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15</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ИНСТАЛАЦИЈА ТОПЛОВОДНОГ ГРЕЈАЊА – НОВА ИНСТАЛАЦИЈА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УКУПНО МАШИНСКИ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ЕЛЕКТРО РАДОВИ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РАЗВОДНИ ОРМАН:</w:t>
            </w:r>
          </w:p>
          <w:p w:rsidR="00611DFD" w:rsidRPr="00611DFD" w:rsidRDefault="00611DFD" w:rsidP="00611DFD">
            <w:pPr>
              <w:spacing w:before="0"/>
              <w:jc w:val="center"/>
              <w:rPr>
                <w:rFonts w:cs="Arial"/>
                <w:bCs/>
                <w:iCs/>
                <w:lang w:val="sr-Cyrl-CS"/>
              </w:rPr>
            </w:pPr>
            <w:r w:rsidRPr="00611DFD">
              <w:rPr>
                <w:rFonts w:cs="Arial"/>
                <w:bCs/>
                <w:iCs/>
                <w:lang w:val="sr-Cyrl-CS"/>
              </w:rPr>
              <w:t xml:space="preserve">Испорука и уградња ормана </w:t>
            </w:r>
            <w:r w:rsidRPr="00611DFD">
              <w:rPr>
                <w:rFonts w:cs="Arial"/>
                <w:bCs/>
                <w:iCs/>
                <w:lang w:val="sr-Latn-RS"/>
              </w:rPr>
              <w:t>RO</w:t>
            </w:r>
            <w:r w:rsidRPr="00611DFD">
              <w:rPr>
                <w:rFonts w:cs="Arial"/>
                <w:bCs/>
                <w:iCs/>
                <w:lang w:val="sr-Cyrl-CS"/>
              </w:rPr>
              <w:t>-</w:t>
            </w:r>
            <w:r w:rsidRPr="00611DFD">
              <w:rPr>
                <w:rFonts w:cs="Arial"/>
                <w:bCs/>
                <w:iCs/>
                <w:lang w:val="sr-Latn-RS"/>
              </w:rPr>
              <w:t>IRC</w:t>
            </w:r>
            <w:r w:rsidRPr="00611DFD">
              <w:rPr>
                <w:rFonts w:cs="Arial"/>
                <w:bCs/>
                <w:iCs/>
                <w:lang w:val="sr-Cyrl-CS"/>
              </w:rPr>
              <w:t xml:space="preserve"> израђеног од два </w:t>
            </w:r>
            <w:r w:rsidR="00EC766A">
              <w:rPr>
                <w:rFonts w:cs="Arial"/>
                <w:bCs/>
                <w:iCs/>
                <w:lang w:val="sr-Cyrl-CS"/>
              </w:rPr>
              <w:t>пута декапираног лима дебљине 2</w:t>
            </w:r>
            <w:r w:rsidRPr="00611DFD">
              <w:rPr>
                <w:rFonts w:cs="Arial"/>
                <w:bCs/>
                <w:iCs/>
                <w:lang w:val="sr-Latn-RS"/>
              </w:rPr>
              <w:t>mm</w:t>
            </w:r>
            <w:r w:rsidRPr="00611DFD">
              <w:rPr>
                <w:rFonts w:cs="Arial"/>
                <w:bCs/>
                <w:iCs/>
                <w:lang w:val="sr-Cyrl-CS"/>
              </w:rPr>
              <w:t xml:space="preserve"> (или од армираног полестера). Орман је за спољну монтажу, у заштити </w:t>
            </w:r>
            <w:r w:rsidRPr="00611DFD">
              <w:rPr>
                <w:rFonts w:cs="Arial"/>
                <w:bCs/>
                <w:iCs/>
                <w:lang w:val="sr-Latn-RS"/>
              </w:rPr>
              <w:t>IP</w:t>
            </w:r>
            <w:r w:rsidRPr="00611DFD">
              <w:rPr>
                <w:rFonts w:cs="Arial"/>
                <w:bCs/>
                <w:iCs/>
                <w:lang w:val="sr-Cyrl-CS"/>
              </w:rPr>
              <w:t>-65. Орман се монтира на постоље, ван зоне опасности (доња ивица на висини 1</w:t>
            </w:r>
            <w:r w:rsidRPr="00611DFD">
              <w:rPr>
                <w:rFonts w:cs="Arial"/>
                <w:bCs/>
                <w:iCs/>
                <w:lang w:val="sr-Latn-RS"/>
              </w:rPr>
              <w:t>m</w:t>
            </w:r>
            <w:r w:rsidRPr="00611DFD">
              <w:rPr>
                <w:rFonts w:cs="Arial"/>
                <w:bCs/>
                <w:iCs/>
                <w:lang w:val="sr-Cyrl-CS"/>
              </w:rPr>
              <w:t>). Предвиђени орман је са дуплим вратима а изнад ормана је потребно поставити окапницу.</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 орману се уграђује следећа опрема: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Заштитни уређај диференцијалне струје 40/0,5А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Компактни прекидач 1-0;40А,(Главни), са продуженим погоном и напонским прекидачем</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в</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Прекидач 1-0;16А, (Расвета)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г</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Прекидач 1-0-2;16А, (Избор испаривача)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д</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Сигналне сијалице (уградња на врата ормана)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13</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ђ</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Аутоматски осигурач 2А „</w:t>
            </w:r>
            <w:r w:rsidRPr="00611DFD">
              <w:rPr>
                <w:rFonts w:cs="Arial"/>
                <w:bCs/>
                <w:iCs/>
                <w:lang w:val="sr-Latn-RS"/>
              </w:rPr>
              <w:t>C“, 1P</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е</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Аутоматски осигурач 4А „</w:t>
            </w:r>
            <w:r w:rsidRPr="00611DFD">
              <w:rPr>
                <w:rFonts w:cs="Arial"/>
                <w:bCs/>
                <w:iCs/>
                <w:lang w:val="sr-Latn-RS"/>
              </w:rPr>
              <w:t>C“, 1P</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ж</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Аутоматски осигурач 6А „</w:t>
            </w:r>
            <w:r w:rsidRPr="00611DFD">
              <w:rPr>
                <w:rFonts w:cs="Arial"/>
                <w:bCs/>
                <w:iCs/>
                <w:lang w:val="sr-Latn-RS"/>
              </w:rPr>
              <w:t>C“, 1P</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з</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Аутоматски осигурач 10А „</w:t>
            </w:r>
            <w:r w:rsidRPr="00611DFD">
              <w:rPr>
                <w:rFonts w:cs="Arial"/>
                <w:bCs/>
                <w:iCs/>
                <w:lang w:val="sr-Latn-RS"/>
              </w:rPr>
              <w:t>B“, 1P</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5</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и</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Аутоматски осигурач 10А „</w:t>
            </w:r>
            <w:r w:rsidRPr="00611DFD">
              <w:rPr>
                <w:rFonts w:cs="Arial"/>
                <w:bCs/>
                <w:iCs/>
                <w:lang w:val="sr-Latn-RS"/>
              </w:rPr>
              <w:t xml:space="preserve">B“, </w:t>
            </w:r>
            <w:r w:rsidRPr="00611DFD">
              <w:rPr>
                <w:rFonts w:cs="Arial"/>
                <w:bCs/>
                <w:iCs/>
                <w:lang w:val="sr-Cyrl-RS"/>
              </w:rPr>
              <w:t>3</w:t>
            </w:r>
            <w:r w:rsidRPr="00611DFD">
              <w:rPr>
                <w:rFonts w:cs="Arial"/>
                <w:bCs/>
                <w:iCs/>
                <w:lang w:val="sr-Latn-RS"/>
              </w:rPr>
              <w:t>P</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ј</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CS"/>
              </w:rPr>
              <w:t xml:space="preserve">Температурни претварач типа </w:t>
            </w:r>
            <w:r w:rsidRPr="00611DFD">
              <w:rPr>
                <w:rFonts w:cs="Arial"/>
                <w:bCs/>
                <w:iCs/>
                <w:lang w:val="sr-Latn-RS"/>
              </w:rPr>
              <w:t xml:space="preserve">TURCK IM34-12ExRi </w:t>
            </w:r>
            <w:r w:rsidRPr="00611DFD">
              <w:rPr>
                <w:rFonts w:cs="Arial"/>
                <w:bCs/>
                <w:iCs/>
                <w:lang w:val="sr-Cyrl-RS"/>
              </w:rPr>
              <w:t>или одговарајуће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6</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к</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Испаривач </w:t>
            </w:r>
            <w:r w:rsidRPr="00611DFD">
              <w:rPr>
                <w:rFonts w:cs="Arial"/>
                <w:bCs/>
                <w:iCs/>
                <w:lang w:val="sr-Latn-RS"/>
              </w:rPr>
              <w:t>24VDC, 2,5A</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л</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Контактор 16А, са једним радним контактом</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љ</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Индустриски реле, </w:t>
            </w:r>
            <w:r w:rsidRPr="00611DFD">
              <w:rPr>
                <w:rFonts w:cs="Arial"/>
                <w:bCs/>
                <w:iCs/>
                <w:lang w:val="sr-Latn-RS"/>
              </w:rPr>
              <w:t>230V, 2R+2M</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м</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Latn-RS"/>
              </w:rPr>
              <w:t xml:space="preserve">PLC Zelio 240V, 4I, 4O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Latn-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н</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Натписне плочице, уводнице, редне стезаљке, ПОК каналице и остали везни и ситни материјал</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сет</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КОМПЛЕТ – РАЗВОДНИ ОРМАН </w:t>
            </w:r>
            <w:r w:rsidRPr="00611DFD">
              <w:rPr>
                <w:rFonts w:cs="Arial"/>
                <w:bCs/>
                <w:iCs/>
                <w:lang w:val="sr-Latn-RS"/>
              </w:rPr>
              <w:t>RO-IRS</w:t>
            </w:r>
          </w:p>
          <w:p w:rsidR="00611DFD" w:rsidRPr="00611DFD" w:rsidRDefault="00611DFD" w:rsidP="00611DFD">
            <w:pPr>
              <w:spacing w:before="0"/>
              <w:jc w:val="center"/>
              <w:rPr>
                <w:rFonts w:cs="Arial"/>
                <w:bCs/>
                <w:iCs/>
                <w:lang w:val="sr-Cyrl-RS"/>
              </w:rPr>
            </w:pPr>
            <w:r w:rsidRPr="00611DFD">
              <w:rPr>
                <w:rFonts w:cs="Arial"/>
                <w:bCs/>
                <w:iCs/>
                <w:lang w:val="sr-Cyrl-RS"/>
              </w:rPr>
              <w:t>Напомена. Цену дати само за комплет разводни орман</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КАБЛОВИ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17.1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постављање и повезивање напојног енергетског кабла делом у  већ припремљен канал, а делом кроз објекат на већ постављеним носачима каблова (50%/50%). У свему према слици из графичке документације: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left"/>
              <w:rPr>
                <w:rFonts w:cs="Arial"/>
                <w:bCs/>
                <w:iCs/>
                <w:lang w:val="sr-Cyrl-CS"/>
              </w:rPr>
            </w:pPr>
            <w:r w:rsidRPr="00611DFD">
              <w:rPr>
                <w:rFonts w:cs="Arial"/>
                <w:bCs/>
                <w:iCs/>
                <w:lang w:val="sr-Cyrl-CS"/>
              </w:rPr>
              <w:t>PPOO-Y 5 x 6 mm2</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130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17.2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постављање енергетских каблова кроз </w:t>
            </w:r>
            <w:r w:rsidRPr="00611DFD">
              <w:rPr>
                <w:rFonts w:cs="Arial"/>
                <w:bCs/>
                <w:iCs/>
                <w:lang w:val="sr-Cyrl-CS"/>
              </w:rPr>
              <w:lastRenderedPageBreak/>
              <w:t xml:space="preserve">инсталационе цеви и директно у земљу од </w:t>
            </w:r>
            <w:r w:rsidRPr="00611DFD">
              <w:rPr>
                <w:rFonts w:cs="Arial"/>
                <w:bCs/>
                <w:iCs/>
                <w:lang w:val="sr-Latn-RS"/>
              </w:rPr>
              <w:t>RO</w:t>
            </w:r>
            <w:r w:rsidRPr="00611DFD">
              <w:rPr>
                <w:rFonts w:cs="Arial"/>
                <w:bCs/>
                <w:iCs/>
                <w:lang w:val="sr-Cyrl-CS"/>
              </w:rPr>
              <w:t>-</w:t>
            </w:r>
            <w:r w:rsidRPr="00611DFD">
              <w:rPr>
                <w:rFonts w:cs="Arial"/>
                <w:bCs/>
                <w:iCs/>
                <w:lang w:val="sr-Latn-RS"/>
              </w:rPr>
              <w:t>IRC</w:t>
            </w:r>
            <w:r w:rsidRPr="00611DFD">
              <w:rPr>
                <w:rFonts w:cs="Arial"/>
                <w:bCs/>
                <w:iCs/>
                <w:lang w:val="sr-Cyrl-CS"/>
              </w:rPr>
              <w:t xml:space="preserve"> до објекта (70%) и полагање по зидовима објекта, на одстојним обујмицама (30%) и повезивање према графичкој документацији: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RS"/>
              </w:rPr>
            </w:pPr>
            <w:r w:rsidRPr="00611DFD">
              <w:rPr>
                <w:rFonts w:cs="Arial"/>
                <w:b/>
                <w:bCs/>
                <w:iCs/>
                <w:lang w:val="sr-Cyrl-RS"/>
              </w:rPr>
              <w:lastRenderedPageBreak/>
              <w:t>а</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PPOO-Y 5 x 6 mm2</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б</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PPOO-Y 3 x 1,5 mm2</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240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СВЕТИЉКЕ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18.1</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Набавка и постављање светиљке у потивексплозивној </w:t>
            </w:r>
            <w:r w:rsidRPr="00611DFD">
              <w:rPr>
                <w:rFonts w:cs="Arial"/>
                <w:bCs/>
                <w:iCs/>
                <w:lang w:val="sr-Cyrl-RS"/>
              </w:rPr>
              <w:t xml:space="preserve">заштити </w:t>
            </w:r>
            <w:r w:rsidRPr="00611DFD">
              <w:rPr>
                <w:rFonts w:cs="Arial"/>
                <w:bCs/>
                <w:iCs/>
                <w:lang w:val="sr-Latn-RS"/>
              </w:rPr>
              <w:t>Ex</w:t>
            </w:r>
            <w:r w:rsidRPr="00611DFD">
              <w:rPr>
                <w:rFonts w:cs="Arial"/>
                <w:bCs/>
                <w:iCs/>
                <w:lang w:val="sr-Cyrl-CS"/>
              </w:rPr>
              <w:t xml:space="preserve"> </w:t>
            </w:r>
            <w:r w:rsidRPr="00611DFD">
              <w:rPr>
                <w:rFonts w:cs="Arial"/>
                <w:bCs/>
                <w:iCs/>
                <w:lang w:val="sr-Latn-RS"/>
              </w:rPr>
              <w:t>d</w:t>
            </w:r>
            <w:r w:rsidRPr="00611DFD">
              <w:rPr>
                <w:rFonts w:cs="Arial"/>
                <w:bCs/>
                <w:iCs/>
                <w:lang w:val="sr-Cyrl-CS"/>
              </w:rPr>
              <w:t xml:space="preserve"> </w:t>
            </w:r>
            <w:r w:rsidRPr="00611DFD">
              <w:rPr>
                <w:rFonts w:cs="Arial"/>
                <w:bCs/>
                <w:iCs/>
                <w:lang w:val="sr-Latn-RS"/>
              </w:rPr>
              <w:t>ll</w:t>
            </w:r>
            <w:r w:rsidRPr="00611DFD">
              <w:rPr>
                <w:rFonts w:cs="Arial"/>
                <w:bCs/>
                <w:iCs/>
                <w:lang w:val="sr-Cyrl-CS"/>
              </w:rPr>
              <w:t xml:space="preserve"> А Т1,  са две флуоресцентне цеви Т26 36</w:t>
            </w:r>
            <w:r w:rsidRPr="00611DFD">
              <w:rPr>
                <w:rFonts w:cs="Arial"/>
                <w:bCs/>
                <w:iCs/>
                <w:lang w:val="sr-Latn-RS"/>
              </w:rPr>
              <w:t>W</w:t>
            </w:r>
            <w:r w:rsidRPr="00611DFD">
              <w:rPr>
                <w:rFonts w:cs="Arial"/>
                <w:bCs/>
                <w:iCs/>
                <w:lang w:val="sr-Cyrl-CS"/>
              </w:rPr>
              <w:t xml:space="preserve">/830(или одговарајућа </w:t>
            </w:r>
            <w:r w:rsidRPr="00611DFD">
              <w:rPr>
                <w:rFonts w:cs="Arial"/>
                <w:bCs/>
                <w:iCs/>
                <w:lang w:val="sr-Latn-RS"/>
              </w:rPr>
              <w:t>LED</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18.2</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Набавка и постављање светиљке у потивексплозивној </w:t>
            </w:r>
            <w:r w:rsidRPr="00611DFD">
              <w:rPr>
                <w:rFonts w:cs="Arial"/>
                <w:bCs/>
                <w:iCs/>
                <w:lang w:val="sr-Cyrl-RS"/>
              </w:rPr>
              <w:t xml:space="preserve">заштити </w:t>
            </w:r>
            <w:r w:rsidRPr="00611DFD">
              <w:rPr>
                <w:rFonts w:cs="Arial"/>
                <w:bCs/>
                <w:iCs/>
                <w:lang w:val="sr-Latn-RS"/>
              </w:rPr>
              <w:t>Ex</w:t>
            </w:r>
            <w:r w:rsidRPr="00611DFD">
              <w:rPr>
                <w:rFonts w:cs="Arial"/>
                <w:bCs/>
                <w:iCs/>
                <w:lang w:val="sr-Cyrl-CS"/>
              </w:rPr>
              <w:t xml:space="preserve"> </w:t>
            </w:r>
            <w:r w:rsidRPr="00611DFD">
              <w:rPr>
                <w:rFonts w:cs="Arial"/>
                <w:bCs/>
                <w:iCs/>
                <w:lang w:val="sr-Latn-RS"/>
              </w:rPr>
              <w:t>d</w:t>
            </w:r>
            <w:r w:rsidRPr="00611DFD">
              <w:rPr>
                <w:rFonts w:cs="Arial"/>
                <w:bCs/>
                <w:iCs/>
                <w:lang w:val="sr-Cyrl-CS"/>
              </w:rPr>
              <w:t xml:space="preserve"> </w:t>
            </w:r>
            <w:r w:rsidRPr="00611DFD">
              <w:rPr>
                <w:rFonts w:cs="Arial"/>
                <w:bCs/>
                <w:iCs/>
                <w:lang w:val="sr-Latn-RS"/>
              </w:rPr>
              <w:t>ll</w:t>
            </w:r>
            <w:r w:rsidRPr="00611DFD">
              <w:rPr>
                <w:rFonts w:cs="Arial"/>
                <w:bCs/>
                <w:iCs/>
                <w:lang w:val="sr-Cyrl-CS"/>
              </w:rPr>
              <w:t xml:space="preserve"> А Т1,  са једном инкадесцентном  сијалицом 100</w:t>
            </w:r>
            <w:r w:rsidRPr="00611DFD">
              <w:rPr>
                <w:rFonts w:cs="Arial"/>
                <w:bCs/>
                <w:iCs/>
                <w:lang w:val="sr-Latn-RS"/>
              </w:rPr>
              <w:t>W</w:t>
            </w:r>
            <w:r w:rsidRPr="00611DFD">
              <w:rPr>
                <w:rFonts w:cs="Arial"/>
                <w:bCs/>
                <w:iCs/>
                <w:lang w:val="sr-Cyrl-CS"/>
              </w:rPr>
              <w:t xml:space="preserve">(или одговарајућа </w:t>
            </w:r>
            <w:r w:rsidRPr="00611DFD">
              <w:rPr>
                <w:rFonts w:cs="Arial"/>
                <w:bCs/>
                <w:iCs/>
                <w:lang w:val="sr-Latn-RS"/>
              </w:rPr>
              <w:t>LED</w:t>
            </w:r>
            <w:r w:rsidRPr="00611DFD">
              <w:rPr>
                <w:rFonts w:cs="Arial"/>
                <w:bCs/>
                <w:iCs/>
                <w:lang w:val="sr-Cyrl-CS"/>
              </w:rPr>
              <w:t xml:space="preserve">)    </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ИНСТАЛАЦИОНИ МАТЕРИЈАЛ И ПРИБОР</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19.1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и постављање тастера за хитно искључење у противексплозивној заштити </w:t>
            </w:r>
            <w:r w:rsidRPr="00611DFD">
              <w:rPr>
                <w:rFonts w:cs="Arial"/>
                <w:bCs/>
                <w:iCs/>
                <w:lang w:val="sr-Latn-RS"/>
              </w:rPr>
              <w:t>Ex</w:t>
            </w:r>
            <w:r w:rsidRPr="00611DFD">
              <w:rPr>
                <w:rFonts w:cs="Arial"/>
                <w:bCs/>
                <w:iCs/>
                <w:lang w:val="sr-Cyrl-CS"/>
              </w:rPr>
              <w:t xml:space="preserve"> </w:t>
            </w:r>
            <w:r w:rsidRPr="00611DFD">
              <w:rPr>
                <w:rFonts w:cs="Arial"/>
                <w:bCs/>
                <w:iCs/>
                <w:lang w:val="sr-Latn-RS"/>
              </w:rPr>
              <w:t>d</w:t>
            </w:r>
            <w:r w:rsidRPr="00611DFD">
              <w:rPr>
                <w:rFonts w:cs="Arial"/>
                <w:bCs/>
                <w:iCs/>
                <w:lang w:val="sr-Cyrl-CS"/>
              </w:rPr>
              <w:t xml:space="preserve"> </w:t>
            </w:r>
            <w:r w:rsidRPr="00611DFD">
              <w:rPr>
                <w:rFonts w:cs="Arial"/>
                <w:bCs/>
                <w:iCs/>
                <w:lang w:val="sr-Latn-RS"/>
              </w:rPr>
              <w:t>ll</w:t>
            </w:r>
            <w:r w:rsidRPr="00611DFD">
              <w:rPr>
                <w:rFonts w:cs="Arial"/>
                <w:bCs/>
                <w:iCs/>
                <w:lang w:val="sr-Cyrl-CS"/>
              </w:rPr>
              <w:t xml:space="preserve"> А Т1. Тастери се постављају поред улазних врата у </w:t>
            </w:r>
            <w:r w:rsidRPr="00611DFD">
              <w:rPr>
                <w:rFonts w:cs="Arial"/>
                <w:bCs/>
                <w:iCs/>
                <w:lang w:val="sr-Latn-RS"/>
              </w:rPr>
              <w:t>IRC</w:t>
            </w:r>
            <w:r w:rsidRPr="00611DFD">
              <w:rPr>
                <w:rFonts w:cs="Arial"/>
                <w:bCs/>
                <w:iCs/>
                <w:lang w:val="sr-Cyrl-CS"/>
              </w:rPr>
              <w:t>.</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19.2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Уградња у постојећи разводни орман  и повезивање постоља за ножасте осигураче комплет са </w:t>
            </w:r>
            <w:r w:rsidRPr="00611DFD">
              <w:rPr>
                <w:rFonts w:cs="Arial"/>
                <w:bCs/>
                <w:iCs/>
                <w:lang w:val="sr-Latn-RS"/>
              </w:rPr>
              <w:t>NV</w:t>
            </w:r>
            <w:r w:rsidRPr="00611DFD">
              <w:rPr>
                <w:rFonts w:cs="Arial"/>
                <w:bCs/>
                <w:iCs/>
                <w:lang w:val="sr-Cyrl-CS"/>
              </w:rPr>
              <w:t xml:space="preserve"> патронама.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3</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19.3</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Ситан неспецифицирани материјал (обујмице, шрафови, типлови, изолир трака, итд.)</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20</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УЗЕМЉЕЊЕ И ГРОМОБРАН</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20.1</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и полагање у ископани ров </w:t>
            </w:r>
            <w:r w:rsidRPr="00611DFD">
              <w:rPr>
                <w:rFonts w:cs="Arial"/>
                <w:bCs/>
                <w:iCs/>
                <w:lang w:val="sr-Latn-RS"/>
              </w:rPr>
              <w:t>Fe</w:t>
            </w:r>
            <w:r w:rsidRPr="00611DFD">
              <w:rPr>
                <w:rFonts w:cs="Arial"/>
                <w:bCs/>
                <w:iCs/>
                <w:lang w:val="sr-Cyrl-CS"/>
              </w:rPr>
              <w:t>/</w:t>
            </w:r>
            <w:r w:rsidRPr="00611DFD">
              <w:rPr>
                <w:rFonts w:cs="Arial"/>
                <w:bCs/>
                <w:iCs/>
                <w:lang w:val="sr-Latn-RS"/>
              </w:rPr>
              <w:t>Zn</w:t>
            </w:r>
            <w:r w:rsidRPr="00611DFD">
              <w:rPr>
                <w:rFonts w:cs="Arial"/>
                <w:bCs/>
                <w:iCs/>
                <w:lang w:val="sr-Cyrl-CS"/>
              </w:rPr>
              <w:t xml:space="preserve"> траке 25</w:t>
            </w:r>
            <w:r w:rsidRPr="00611DFD">
              <w:rPr>
                <w:rFonts w:cs="Arial"/>
                <w:bCs/>
                <w:iCs/>
                <w:lang w:val="sr-Latn-RS"/>
              </w:rPr>
              <w:t>x</w:t>
            </w:r>
            <w:r w:rsidRPr="00611DFD">
              <w:rPr>
                <w:rFonts w:cs="Arial"/>
                <w:bCs/>
                <w:iCs/>
                <w:lang w:val="sr-Cyrl-CS"/>
              </w:rPr>
              <w:t xml:space="preserve">4 </w:t>
            </w:r>
            <w:r w:rsidRPr="00611DFD">
              <w:rPr>
                <w:rFonts w:cs="Arial"/>
                <w:bCs/>
                <w:iCs/>
                <w:lang w:val="sr-Latn-RS"/>
              </w:rPr>
              <w:t>mm</w:t>
            </w:r>
            <w:r w:rsidRPr="00611DFD">
              <w:rPr>
                <w:rFonts w:cs="Arial"/>
                <w:bCs/>
                <w:iCs/>
                <w:lang w:val="sr-Cyrl-CS"/>
              </w:rPr>
              <w:t xml:space="preserve"> (уземљивач), Трака се поставља у темељу објекта за израду уземљивача и за повезивање металних стубова ограде.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150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20.2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и постављање траке </w:t>
            </w:r>
            <w:r w:rsidRPr="00611DFD">
              <w:rPr>
                <w:rFonts w:cs="Arial"/>
                <w:bCs/>
                <w:iCs/>
                <w:lang w:val="sr-Latn-RS"/>
              </w:rPr>
              <w:t>Fe/Zn</w:t>
            </w:r>
            <w:r w:rsidRPr="00611DFD">
              <w:rPr>
                <w:rFonts w:cs="Arial"/>
                <w:bCs/>
                <w:iCs/>
                <w:lang w:val="sr-Cyrl-CS"/>
              </w:rPr>
              <w:t xml:space="preserve"> траке 25</w:t>
            </w:r>
            <w:r w:rsidRPr="00611DFD">
              <w:rPr>
                <w:rFonts w:cs="Arial"/>
                <w:bCs/>
                <w:iCs/>
                <w:lang w:val="sr-Latn-RS"/>
              </w:rPr>
              <w:t>x</w:t>
            </w:r>
            <w:r w:rsidRPr="00611DFD">
              <w:rPr>
                <w:rFonts w:cs="Arial"/>
                <w:bCs/>
                <w:iCs/>
                <w:lang w:val="sr-Cyrl-CS"/>
              </w:rPr>
              <w:t>4</w:t>
            </w:r>
            <w:r w:rsidRPr="00611DFD">
              <w:rPr>
                <w:rFonts w:cs="Arial"/>
                <w:bCs/>
                <w:iCs/>
                <w:lang w:val="sr-Latn-RS"/>
              </w:rPr>
              <w:t>mm</w:t>
            </w:r>
            <w:r w:rsidRPr="00611DFD">
              <w:rPr>
                <w:rFonts w:cs="Arial"/>
                <w:bCs/>
                <w:iCs/>
                <w:lang w:val="sr-Cyrl-CS"/>
              </w:rPr>
              <w:t xml:space="preserve"> по зиду објекта, на зидним носачима, на висини 0,5</w:t>
            </w:r>
            <w:r w:rsidRPr="00611DFD">
              <w:rPr>
                <w:rFonts w:cs="Arial"/>
                <w:bCs/>
                <w:iCs/>
                <w:lang w:val="sr-Latn-RS"/>
              </w:rPr>
              <w:t>m</w:t>
            </w:r>
            <w:r w:rsidRPr="00611DFD">
              <w:rPr>
                <w:rFonts w:cs="Arial"/>
                <w:bCs/>
                <w:iCs/>
                <w:lang w:val="sr-Cyrl-CS"/>
              </w:rPr>
              <w:t xml:space="preserve"> од пода, комплет.</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20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20.3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и полагање прихватног вода траком </w:t>
            </w:r>
            <w:r w:rsidRPr="00611DFD">
              <w:rPr>
                <w:rFonts w:cs="Arial"/>
                <w:bCs/>
                <w:iCs/>
                <w:lang w:val="sr-Latn-RS"/>
              </w:rPr>
              <w:t>Fe/Zn</w:t>
            </w:r>
            <w:r w:rsidRPr="00611DFD">
              <w:rPr>
                <w:rFonts w:cs="Arial"/>
                <w:bCs/>
                <w:iCs/>
                <w:lang w:val="sr-Cyrl-CS"/>
              </w:rPr>
              <w:t xml:space="preserve"> 20</w:t>
            </w:r>
            <w:r w:rsidRPr="00611DFD">
              <w:rPr>
                <w:rFonts w:cs="Arial"/>
                <w:bCs/>
                <w:iCs/>
                <w:lang w:val="sr-Latn-RS"/>
              </w:rPr>
              <w:t>x</w:t>
            </w:r>
            <w:r w:rsidRPr="00611DFD">
              <w:rPr>
                <w:rFonts w:cs="Arial"/>
                <w:bCs/>
                <w:iCs/>
                <w:lang w:val="sr-Cyrl-CS"/>
              </w:rPr>
              <w:t>3</w:t>
            </w:r>
            <w:r w:rsidRPr="00611DFD">
              <w:rPr>
                <w:rFonts w:cs="Arial"/>
                <w:bCs/>
                <w:iCs/>
                <w:lang w:val="sr-Latn-RS"/>
              </w:rPr>
              <w:t>mm</w:t>
            </w:r>
            <w:r w:rsidRPr="00611DFD">
              <w:rPr>
                <w:rFonts w:cs="Arial"/>
                <w:bCs/>
                <w:iCs/>
                <w:lang w:val="sr-Cyrl-CS"/>
              </w:rPr>
              <w:t xml:space="preserve"> комплет са потпорама (бетонски носачи)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15</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20.4</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Набавка и полагање спусних водова траком </w:t>
            </w:r>
            <w:r w:rsidRPr="00611DFD">
              <w:rPr>
                <w:rFonts w:cs="Arial"/>
                <w:bCs/>
                <w:iCs/>
                <w:lang w:val="sr-Latn-RS"/>
              </w:rPr>
              <w:t>Fe/Zn</w:t>
            </w:r>
            <w:r w:rsidRPr="00611DFD">
              <w:rPr>
                <w:rFonts w:cs="Arial"/>
                <w:bCs/>
                <w:iCs/>
                <w:lang w:val="sr-Cyrl-CS"/>
              </w:rPr>
              <w:t xml:space="preserve"> траке 20</w:t>
            </w:r>
            <w:r w:rsidRPr="00611DFD">
              <w:rPr>
                <w:rFonts w:cs="Arial"/>
                <w:bCs/>
                <w:iCs/>
                <w:lang w:val="sr-Latn-RS"/>
              </w:rPr>
              <w:t>x</w:t>
            </w:r>
            <w:r w:rsidRPr="00611DFD">
              <w:rPr>
                <w:rFonts w:cs="Arial"/>
                <w:bCs/>
                <w:iCs/>
                <w:lang w:val="sr-Cyrl-CS"/>
              </w:rPr>
              <w:t xml:space="preserve">3 на зидним носачима, комплет   </w:t>
            </w:r>
          </w:p>
        </w:tc>
        <w:tc>
          <w:tcPr>
            <w:tcW w:w="931"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m¹</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10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20.5</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CS"/>
              </w:rPr>
              <w:t xml:space="preserve">Набавка и постављање укрсног комада типа </w:t>
            </w:r>
            <w:r w:rsidRPr="00611DFD">
              <w:rPr>
                <w:rFonts w:cs="Arial"/>
                <w:bCs/>
                <w:iCs/>
                <w:lang w:val="sr-Latn-RS"/>
              </w:rPr>
              <w:t xml:space="preserve">SRPS N.B4.936 </w:t>
            </w:r>
            <w:r w:rsidRPr="00611DFD">
              <w:rPr>
                <w:rFonts w:cs="Arial"/>
                <w:bCs/>
                <w:iCs/>
                <w:lang w:val="sr-Cyrl-RS"/>
              </w:rPr>
              <w:t>за спој траке са траком</w:t>
            </w:r>
          </w:p>
        </w:tc>
        <w:tc>
          <w:tcPr>
            <w:tcW w:w="931" w:type="pct"/>
            <w:shd w:val="clear" w:color="auto" w:fill="auto"/>
            <w:vAlign w:val="center"/>
          </w:tcPr>
          <w:p w:rsidR="00611DFD" w:rsidRPr="00611DFD" w:rsidRDefault="00611DFD" w:rsidP="00611DFD">
            <w:pPr>
              <w:spacing w:before="0"/>
              <w:jc w:val="center"/>
              <w:rPr>
                <w:rFonts w:cs="Arial"/>
                <w:bCs/>
                <w:iCs/>
                <w:lang w:val="sr-Cyrl-RS"/>
              </w:rPr>
            </w:pPr>
            <w:r w:rsidRPr="00611DFD">
              <w:rPr>
                <w:rFonts w:cs="Arial"/>
                <w:bCs/>
                <w:iCs/>
                <w:lang w:val="sr-Cyrl-R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25</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и постављање стезника за олук</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и постављање обујмица за олук</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и постављање механичке заштите за земне уводнике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и постављање кутије испитног споја</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4</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20.10</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Набавка и постављање сабирнице за изједначавање потенцијала (са 10</w:t>
            </w:r>
            <w:r w:rsidR="00EC766A">
              <w:rPr>
                <w:rFonts w:cs="Arial"/>
                <w:bCs/>
                <w:iCs/>
                <w:lang w:val="sr-Cyrl-CS"/>
              </w:rPr>
              <w:t xml:space="preserve"> </w:t>
            </w:r>
            <w:r w:rsidRPr="00611DFD">
              <w:rPr>
                <w:rFonts w:cs="Arial"/>
                <w:bCs/>
                <w:iCs/>
                <w:lang w:val="sr-Cyrl-CS"/>
              </w:rPr>
              <w:t>прикључних места), за монтажу за зид, комплет</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1</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20.11</w:t>
            </w:r>
          </w:p>
        </w:tc>
        <w:tc>
          <w:tcPr>
            <w:tcW w:w="2801" w:type="pct"/>
            <w:shd w:val="clear" w:color="auto" w:fill="auto"/>
          </w:tcPr>
          <w:p w:rsidR="00611DFD" w:rsidRPr="00611DFD" w:rsidRDefault="00611DFD" w:rsidP="00611DFD">
            <w:pPr>
              <w:spacing w:before="0"/>
              <w:jc w:val="center"/>
              <w:rPr>
                <w:rFonts w:cs="Arial"/>
                <w:bCs/>
                <w:iCs/>
                <w:lang w:val="sr-Latn-RS"/>
              </w:rPr>
            </w:pPr>
            <w:r w:rsidRPr="00611DFD">
              <w:rPr>
                <w:rFonts w:cs="Arial"/>
                <w:bCs/>
                <w:iCs/>
                <w:lang w:val="sr-Cyrl-CS"/>
              </w:rPr>
              <w:t xml:space="preserve">Премошћење врата </w:t>
            </w:r>
            <w:r w:rsidRPr="00611DFD">
              <w:rPr>
                <w:rFonts w:cs="Arial"/>
                <w:bCs/>
                <w:iCs/>
                <w:lang w:val="sr-Latn-RS"/>
              </w:rPr>
              <w:t>IRC</w:t>
            </w:r>
            <w:r w:rsidRPr="00611DFD">
              <w:rPr>
                <w:rFonts w:cs="Arial"/>
                <w:bCs/>
                <w:iCs/>
                <w:lang w:val="sr-Cyrl-CS"/>
              </w:rPr>
              <w:t xml:space="preserve">, опреме, и ограде бакарним плетеницма  </w:t>
            </w:r>
            <w:r w:rsidRPr="00611DFD">
              <w:rPr>
                <w:rFonts w:cs="Arial"/>
                <w:bCs/>
                <w:iCs/>
                <w:lang w:val="sr-Latn-RS"/>
              </w:rPr>
              <w:t>CU</w:t>
            </w:r>
            <w:r w:rsidRPr="00611DFD">
              <w:rPr>
                <w:rFonts w:cs="Arial"/>
                <w:bCs/>
                <w:iCs/>
                <w:lang w:val="sr-Cyrl-CS"/>
              </w:rPr>
              <w:t xml:space="preserve"> 16 </w:t>
            </w:r>
            <w:r w:rsidRPr="00611DFD">
              <w:rPr>
                <w:rFonts w:cs="Arial"/>
                <w:bCs/>
                <w:iCs/>
                <w:lang w:val="sr-Latn-RS"/>
              </w:rPr>
              <w:t>mm</w:t>
            </w:r>
            <w:r w:rsidRPr="00611DFD">
              <w:rPr>
                <w:rFonts w:cs="Arial"/>
                <w:bCs/>
                <w:iCs/>
                <w:lang w:val="sr-Cyrl-CS"/>
              </w:rPr>
              <w:t xml:space="preserve">2 на чијим крајевима су постављене </w:t>
            </w:r>
            <w:r w:rsidRPr="00611DFD">
              <w:rPr>
                <w:rFonts w:cs="Arial"/>
                <w:bCs/>
                <w:iCs/>
                <w:lang w:val="sr-Latn-RS"/>
              </w:rPr>
              <w:t xml:space="preserve">CU </w:t>
            </w:r>
            <w:r w:rsidRPr="00611DFD">
              <w:rPr>
                <w:rFonts w:cs="Arial"/>
                <w:bCs/>
                <w:iCs/>
                <w:lang w:val="sr-Cyrl-CS"/>
              </w:rPr>
              <w:t>папучице или плочице</w:t>
            </w:r>
          </w:p>
        </w:tc>
        <w:tc>
          <w:tcPr>
            <w:tcW w:w="931" w:type="pct"/>
            <w:shd w:val="clear" w:color="auto" w:fill="auto"/>
            <w:vAlign w:val="center"/>
          </w:tcPr>
          <w:p w:rsidR="00611DFD" w:rsidRPr="00611DFD" w:rsidRDefault="00611DFD" w:rsidP="00611DFD">
            <w:pPr>
              <w:spacing w:before="0"/>
              <w:jc w:val="center"/>
              <w:rPr>
                <w:rFonts w:cs="Arial"/>
                <w:bCs/>
                <w:iCs/>
                <w:lang w:val="sr-Cyrl-CS"/>
              </w:rPr>
            </w:pPr>
            <w:r w:rsidRPr="00611DFD">
              <w:rPr>
                <w:rFonts w:cs="Arial"/>
                <w:bCs/>
                <w:iCs/>
                <w:lang w:val="sr-Cyrl-CS"/>
              </w:rPr>
              <w:t>Ком</w:t>
            </w:r>
          </w:p>
        </w:tc>
        <w:tc>
          <w:tcPr>
            <w:tcW w:w="932" w:type="pct"/>
            <w:shd w:val="clear" w:color="auto" w:fill="auto"/>
            <w:vAlign w:val="center"/>
          </w:tcPr>
          <w:p w:rsidR="00611DFD" w:rsidRPr="00611DFD" w:rsidRDefault="00611DFD" w:rsidP="00611DFD">
            <w:pPr>
              <w:spacing w:before="0"/>
              <w:jc w:val="center"/>
              <w:rPr>
                <w:rFonts w:cs="Arial"/>
                <w:bCs/>
                <w:iCs/>
                <w:lang w:val="sr-Latn-RS"/>
              </w:rPr>
            </w:pPr>
            <w:r w:rsidRPr="00611DFD">
              <w:rPr>
                <w:rFonts w:cs="Arial"/>
                <w:bCs/>
                <w:iCs/>
                <w:lang w:val="sr-Latn-RS"/>
              </w:rPr>
              <w:t>30</w:t>
            </w: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lastRenderedPageBreak/>
              <w:t>20.12</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 xml:space="preserve">Превезивање (изједначавање потенцијала) свих цеви, прирубница и осталих металних маса у </w:t>
            </w:r>
            <w:r w:rsidRPr="00611DFD">
              <w:rPr>
                <w:rFonts w:cs="Arial"/>
                <w:bCs/>
                <w:iCs/>
                <w:lang w:val="sr-Latn-RS"/>
              </w:rPr>
              <w:t>IRC</w:t>
            </w:r>
            <w:r w:rsidRPr="00611DFD">
              <w:rPr>
                <w:rFonts w:cs="Arial"/>
                <w:bCs/>
                <w:iCs/>
                <w:lang w:val="sr-Cyrl-CS"/>
              </w:rPr>
              <w:t>. Позиција обухвата израду спојева завртњима, варењем као и њихову заштиту</w:t>
            </w:r>
          </w:p>
        </w:tc>
        <w:tc>
          <w:tcPr>
            <w:tcW w:w="931" w:type="pct"/>
            <w:shd w:val="clear" w:color="auto" w:fill="auto"/>
          </w:tcPr>
          <w:p w:rsidR="00611DFD" w:rsidRPr="00611DFD" w:rsidRDefault="00611DFD" w:rsidP="00611DFD">
            <w:pPr>
              <w:spacing w:before="0" w:after="200" w:line="276" w:lineRule="auto"/>
              <w:jc w:val="left"/>
              <w:rPr>
                <w:rFonts w:ascii="Calibri" w:eastAsia="Calibri" w:hAnsi="Calibri"/>
                <w:lang w:val="sr-Latn-R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20.13</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Испитивање комплетне инсталације и система уземљења са мерењем отпора уземљења, контролом функционалности и издавањем одговарајућих атеста за сва испитивања и мерења.</w:t>
            </w:r>
          </w:p>
        </w:tc>
        <w:tc>
          <w:tcPr>
            <w:tcW w:w="931" w:type="pct"/>
            <w:shd w:val="clear" w:color="auto" w:fill="auto"/>
          </w:tcPr>
          <w:p w:rsidR="00611DFD" w:rsidRPr="00611DFD" w:rsidRDefault="00611DFD" w:rsidP="00611DFD">
            <w:pPr>
              <w:spacing w:before="0" w:after="200" w:line="276" w:lineRule="auto"/>
              <w:jc w:val="left"/>
              <w:rPr>
                <w:rFonts w:ascii="Calibri" w:eastAsia="Calibri" w:hAnsi="Calibri"/>
                <w:lang w:val="sr-Latn-RS"/>
              </w:rPr>
            </w:pPr>
            <w:r w:rsidRPr="00611DFD">
              <w:rPr>
                <w:rFonts w:cs="Arial"/>
                <w:bCs/>
                <w:iCs/>
                <w:lang w:val="sr-Cyrl-CS"/>
              </w:rPr>
              <w:t>паушал</w:t>
            </w: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CS"/>
              </w:rPr>
            </w:pP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РЕКАПИТУЛАЦИЈА ЕКЕТРО РАДОВА</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16</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РАЗВОДНИ ОРМАН</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17</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КАБЛОВИ</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18</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СВЕТИЉКЕ</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Cyrl-CS"/>
              </w:rPr>
            </w:pPr>
            <w:r w:rsidRPr="00611DFD">
              <w:rPr>
                <w:rFonts w:cs="Arial"/>
                <w:b/>
                <w:bCs/>
                <w:iCs/>
                <w:lang w:val="sr-Cyrl-CS"/>
              </w:rPr>
              <w:t>19</w:t>
            </w:r>
          </w:p>
        </w:tc>
        <w:tc>
          <w:tcPr>
            <w:tcW w:w="2801" w:type="pct"/>
            <w:shd w:val="clear" w:color="auto" w:fill="auto"/>
          </w:tcPr>
          <w:p w:rsidR="00611DFD" w:rsidRPr="00611DFD" w:rsidRDefault="00611DFD" w:rsidP="00611DFD">
            <w:pPr>
              <w:spacing w:before="0"/>
              <w:jc w:val="center"/>
              <w:rPr>
                <w:rFonts w:cs="Arial"/>
                <w:bCs/>
                <w:iCs/>
                <w:lang w:val="sr-Cyrl-CS"/>
              </w:rPr>
            </w:pPr>
            <w:r w:rsidRPr="00611DFD">
              <w:rPr>
                <w:rFonts w:cs="Arial"/>
                <w:bCs/>
                <w:iCs/>
                <w:lang w:val="sr-Cyrl-CS"/>
              </w:rPr>
              <w:t>ИНСТАЛАЦИОНИ МАТЕРИЈАЛ И ПРИБОР</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r w:rsidR="00611DFD" w:rsidRPr="00611DFD" w:rsidTr="00611DFD">
        <w:tc>
          <w:tcPr>
            <w:tcW w:w="336" w:type="pct"/>
            <w:shd w:val="clear" w:color="auto" w:fill="auto"/>
            <w:vAlign w:val="center"/>
          </w:tcPr>
          <w:p w:rsidR="00611DFD" w:rsidRPr="00611DFD" w:rsidRDefault="00611DFD" w:rsidP="00611DFD">
            <w:pPr>
              <w:spacing w:before="0"/>
              <w:jc w:val="center"/>
              <w:rPr>
                <w:rFonts w:cs="Arial"/>
                <w:b/>
                <w:bCs/>
                <w:iCs/>
                <w:lang w:val="sr-Latn-RS"/>
              </w:rPr>
            </w:pPr>
            <w:r w:rsidRPr="00611DFD">
              <w:rPr>
                <w:rFonts w:cs="Arial"/>
                <w:b/>
                <w:bCs/>
                <w:iCs/>
                <w:lang w:val="sr-Latn-RS"/>
              </w:rPr>
              <w:t>20</w:t>
            </w:r>
          </w:p>
        </w:tc>
        <w:tc>
          <w:tcPr>
            <w:tcW w:w="2801" w:type="pct"/>
            <w:shd w:val="clear" w:color="auto" w:fill="auto"/>
          </w:tcPr>
          <w:p w:rsidR="00611DFD" w:rsidRPr="00611DFD" w:rsidRDefault="00611DFD" w:rsidP="00611DFD">
            <w:pPr>
              <w:spacing w:before="0"/>
              <w:jc w:val="center"/>
              <w:rPr>
                <w:rFonts w:cs="Arial"/>
                <w:bCs/>
                <w:iCs/>
                <w:lang w:val="sr-Cyrl-RS"/>
              </w:rPr>
            </w:pPr>
            <w:r w:rsidRPr="00611DFD">
              <w:rPr>
                <w:rFonts w:cs="Arial"/>
                <w:bCs/>
                <w:iCs/>
                <w:lang w:val="sr-Cyrl-RS"/>
              </w:rPr>
              <w:t>УЗЕМЉЕЊЕ И ГРОМОБРАН</w:t>
            </w:r>
          </w:p>
        </w:tc>
        <w:tc>
          <w:tcPr>
            <w:tcW w:w="931" w:type="pct"/>
            <w:shd w:val="clear" w:color="auto" w:fill="auto"/>
            <w:vAlign w:val="center"/>
          </w:tcPr>
          <w:p w:rsidR="00611DFD" w:rsidRPr="00611DFD" w:rsidRDefault="00611DFD" w:rsidP="00611DFD">
            <w:pPr>
              <w:spacing w:before="0"/>
              <w:jc w:val="center"/>
              <w:rPr>
                <w:rFonts w:cs="Arial"/>
                <w:bCs/>
                <w:iCs/>
                <w:lang w:val="sr-Cyrl-CS"/>
              </w:rPr>
            </w:pPr>
          </w:p>
        </w:tc>
        <w:tc>
          <w:tcPr>
            <w:tcW w:w="932" w:type="pct"/>
            <w:shd w:val="clear" w:color="auto" w:fill="auto"/>
            <w:vAlign w:val="center"/>
          </w:tcPr>
          <w:p w:rsidR="00611DFD" w:rsidRPr="00611DFD" w:rsidRDefault="00611DFD" w:rsidP="00611DFD">
            <w:pPr>
              <w:spacing w:before="0"/>
              <w:jc w:val="center"/>
              <w:rPr>
                <w:rFonts w:cs="Arial"/>
                <w:bCs/>
                <w:iCs/>
                <w:lang w:val="sr-Cyrl-CS"/>
              </w:rPr>
            </w:pP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A203ED">
      <w:pPr>
        <w:pStyle w:val="Heading10"/>
        <w:numPr>
          <w:ilvl w:val="1"/>
          <w:numId w:val="14"/>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4D0EB5" w:rsidRPr="006A3587" w:rsidRDefault="004D0EB5" w:rsidP="004D0EB5">
      <w:pPr>
        <w:rPr>
          <w:b/>
          <w:lang w:val="sr-Cyrl-RS"/>
        </w:rPr>
      </w:pPr>
      <w:r w:rsidRPr="008377FF">
        <w:rPr>
          <w:b/>
        </w:rPr>
        <w:t>гаранције квалитета</w:t>
      </w:r>
    </w:p>
    <w:p w:rsidR="00FC5045" w:rsidRPr="006A3587" w:rsidRDefault="00FC5045" w:rsidP="004D0EB5">
      <w:pPr>
        <w:rPr>
          <w:lang w:val="ru-RU" w:eastAsia="ar-SA"/>
        </w:rPr>
      </w:pPr>
      <w:r w:rsidRPr="006A3587">
        <w:rPr>
          <w:lang w:val="ru-RU" w:eastAsia="ar-SA"/>
        </w:rPr>
        <w:t>Извођач се обавезује да води грађевински дневник.</w:t>
      </w:r>
    </w:p>
    <w:p w:rsidR="00FC5045" w:rsidRPr="006A3587" w:rsidRDefault="00FC5045" w:rsidP="004D0EB5">
      <w:pPr>
        <w:rPr>
          <w:lang w:val="ru-RU" w:eastAsia="ar-SA"/>
        </w:rPr>
      </w:pPr>
      <w:r w:rsidRPr="006A3587">
        <w:rPr>
          <w:lang w:val="ru-RU" w:eastAsia="ar-SA"/>
        </w:rPr>
        <w:t>Наручилац ће именовати Надзорни орган.</w:t>
      </w:r>
    </w:p>
    <w:p w:rsidR="004D0EB5" w:rsidRPr="006A3587" w:rsidRDefault="004D0EB5" w:rsidP="004D0EB5">
      <w:pPr>
        <w:rPr>
          <w:lang w:eastAsia="ar-SA"/>
        </w:rPr>
      </w:pPr>
      <w:r w:rsidRPr="006A3587">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6A3587" w:rsidRDefault="004D0EB5" w:rsidP="004D0EB5">
      <w:pPr>
        <w:rPr>
          <w:lang w:eastAsia="ar-SA"/>
        </w:rPr>
      </w:pPr>
      <w:r w:rsidRPr="006A3587">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6A3587" w:rsidRDefault="004D0EB5" w:rsidP="004D0EB5">
      <w:pPr>
        <w:rPr>
          <w:lang w:eastAsia="ar-SA"/>
        </w:rPr>
      </w:pPr>
      <w:r w:rsidRPr="006A3587">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6A3587" w:rsidRDefault="004D0EB5" w:rsidP="00180E4F">
      <w:pPr>
        <w:spacing w:before="0"/>
        <w:rPr>
          <w:lang w:eastAsia="ar-SA"/>
        </w:rPr>
      </w:pPr>
      <w:r w:rsidRPr="006A3587">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6A3587" w:rsidRDefault="004D0EB5" w:rsidP="004D0EB5">
      <w:pPr>
        <w:rPr>
          <w:lang w:eastAsia="ar-SA"/>
        </w:rPr>
      </w:pPr>
      <w:r w:rsidRPr="006A3587">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6A3587" w:rsidRDefault="004D0EB5" w:rsidP="004D0EB5">
      <w:pPr>
        <w:rPr>
          <w:lang w:eastAsia="ar-SA"/>
        </w:rPr>
      </w:pPr>
      <w:r w:rsidRPr="006A3587">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6A3587" w:rsidRDefault="004D0EB5" w:rsidP="00A203ED">
      <w:pPr>
        <w:pStyle w:val="ListParagraph"/>
        <w:numPr>
          <w:ilvl w:val="1"/>
          <w:numId w:val="14"/>
        </w:numPr>
        <w:spacing w:before="0" w:after="0"/>
        <w:rPr>
          <w:rFonts w:ascii="Arial" w:hAnsi="Arial" w:cs="Arial"/>
          <w:b/>
          <w:lang w:val="ru-RU" w:eastAsia="ar-SA"/>
        </w:rPr>
      </w:pPr>
      <w:r w:rsidRPr="006A3587">
        <w:rPr>
          <w:rFonts w:ascii="Arial" w:hAnsi="Arial" w:cs="Arial"/>
          <w:b/>
          <w:lang w:val="ru-RU" w:eastAsia="ar-SA"/>
        </w:rPr>
        <w:t>Рок извођења радова</w:t>
      </w:r>
    </w:p>
    <w:p w:rsidR="005A4CEA" w:rsidRPr="005A4CEA" w:rsidRDefault="005A4CEA" w:rsidP="005A4CEA">
      <w:pPr>
        <w:spacing w:before="0"/>
        <w:rPr>
          <w:lang w:val="sr-Latn-RS" w:eastAsia="ar-SA"/>
        </w:rPr>
      </w:pPr>
      <w:r w:rsidRPr="0036303E">
        <w:rPr>
          <w:lang w:val="ru-RU" w:eastAsia="ar-SA"/>
        </w:rPr>
        <w:t xml:space="preserve">Рок за извођење радова не може бити дужи од </w:t>
      </w:r>
      <w:r w:rsidR="002C2D27">
        <w:rPr>
          <w:lang w:val="sr-Latn-RS" w:eastAsia="ar-SA"/>
        </w:rPr>
        <w:t>90</w:t>
      </w:r>
      <w:r w:rsidRPr="0036303E">
        <w:rPr>
          <w:lang w:val="ru-RU" w:eastAsia="ar-SA"/>
        </w:rPr>
        <w:t xml:space="preserve"> календарских дана од увођења Пону</w:t>
      </w:r>
      <w:r>
        <w:rPr>
          <w:lang w:val="ru-RU" w:eastAsia="ar-SA"/>
        </w:rPr>
        <w:t>ђ</w:t>
      </w:r>
      <w:r w:rsidRPr="0036303E">
        <w:rPr>
          <w:lang w:val="ru-RU" w:eastAsia="ar-SA"/>
        </w:rPr>
        <w:t xml:space="preserve">ача у посао. Понуђач ће бити уведен у посао у року од 15 дана од </w:t>
      </w:r>
      <w:r w:rsidR="00792FD8">
        <w:rPr>
          <w:lang w:val="sr-Cyrl-RS" w:eastAsia="ar-SA"/>
        </w:rPr>
        <w:t>закључења</w:t>
      </w:r>
      <w:r w:rsidRPr="0036303E">
        <w:rPr>
          <w:lang w:val="ru-RU" w:eastAsia="ar-SA"/>
        </w:rPr>
        <w:t xml:space="preserve"> уговора. </w:t>
      </w:r>
      <w:r w:rsidRPr="009A5D0A">
        <w:rPr>
          <w:lang w:val="ru-RU" w:eastAsia="ar-SA"/>
        </w:rPr>
        <w:t>Нaручилaц сe oбaвeзуje дa писaним путeм oбaвeстити Извођача радова 7 дaнa прe пoчeкa рaдoвa.</w:t>
      </w:r>
    </w:p>
    <w:p w:rsidR="004D0EB5" w:rsidRPr="005A4CEA" w:rsidRDefault="004D0EB5" w:rsidP="005A4CEA">
      <w:pPr>
        <w:spacing w:before="0"/>
        <w:rPr>
          <w:lang w:eastAsia="ar-SA"/>
        </w:rPr>
      </w:pPr>
      <w:r w:rsidRPr="005A4CEA">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6A3587" w:rsidRDefault="004D0EB5" w:rsidP="00A203ED">
      <w:pPr>
        <w:pStyle w:val="ListParagraph"/>
        <w:numPr>
          <w:ilvl w:val="1"/>
          <w:numId w:val="14"/>
        </w:numPr>
        <w:spacing w:before="0" w:after="0"/>
        <w:rPr>
          <w:rFonts w:ascii="Arial" w:hAnsi="Arial" w:cs="Arial"/>
          <w:b/>
          <w:lang w:eastAsia="ar-SA"/>
        </w:rPr>
      </w:pPr>
      <w:bookmarkStart w:id="21" w:name="_Toc441651542"/>
      <w:bookmarkStart w:id="22" w:name="_Toc442559880"/>
      <w:bookmarkStart w:id="23" w:name="_Toc442793262"/>
      <w:r w:rsidRPr="006A3587">
        <w:rPr>
          <w:rFonts w:ascii="Arial" w:hAnsi="Arial" w:cs="Arial"/>
          <w:b/>
          <w:lang w:eastAsia="ar-SA"/>
        </w:rPr>
        <w:t xml:space="preserve">Место </w:t>
      </w:r>
      <w:bookmarkEnd w:id="21"/>
      <w:bookmarkEnd w:id="22"/>
      <w:r w:rsidRPr="006A3587">
        <w:rPr>
          <w:rFonts w:ascii="Arial" w:hAnsi="Arial" w:cs="Arial"/>
          <w:b/>
          <w:lang w:eastAsia="ar-SA"/>
        </w:rPr>
        <w:t>извођења радова</w:t>
      </w:r>
      <w:bookmarkEnd w:id="23"/>
      <w:r w:rsidR="005A4CEA">
        <w:rPr>
          <w:rFonts w:ascii="Arial" w:hAnsi="Arial" w:cs="Arial"/>
          <w:b/>
          <w:lang w:eastAsia="ar-SA"/>
        </w:rPr>
        <w:t xml:space="preserve"> </w:t>
      </w:r>
      <w:r w:rsidR="005A4CEA">
        <w:rPr>
          <w:rFonts w:ascii="Arial" w:hAnsi="Arial" w:cs="Arial"/>
          <w:b/>
          <w:lang w:val="sr-Cyrl-RS" w:eastAsia="ar-SA"/>
        </w:rPr>
        <w:t>и паритет:</w:t>
      </w:r>
    </w:p>
    <w:p w:rsidR="005A4CEA" w:rsidRPr="00611132" w:rsidRDefault="005A4CEA" w:rsidP="005A4CEA">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5A4CEA" w:rsidRPr="006278F7" w:rsidRDefault="005A4CEA" w:rsidP="005A4CEA">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8377FF" w:rsidRPr="008377FF" w:rsidRDefault="008377FF" w:rsidP="00180E4F">
      <w:pPr>
        <w:ind w:firstLine="720"/>
        <w:rPr>
          <w:color w:val="00B0F0"/>
          <w:lang w:eastAsia="ar-SA"/>
        </w:rPr>
      </w:pPr>
    </w:p>
    <w:p w:rsidR="004D0EB5" w:rsidRPr="006A3587" w:rsidRDefault="004D0EB5" w:rsidP="00A203ED">
      <w:pPr>
        <w:pStyle w:val="ListParagraph"/>
        <w:numPr>
          <w:ilvl w:val="1"/>
          <w:numId w:val="14"/>
        </w:numPr>
        <w:spacing w:before="0" w:after="0"/>
        <w:rPr>
          <w:rFonts w:ascii="Arial" w:hAnsi="Arial" w:cs="Arial"/>
          <w:b/>
          <w:lang w:val="sr-Cyrl-CS" w:eastAsia="ar-SA"/>
        </w:rPr>
      </w:pPr>
      <w:bookmarkStart w:id="24" w:name="_Toc442793263"/>
      <w:r w:rsidRPr="006A3587">
        <w:rPr>
          <w:rFonts w:ascii="Arial" w:hAnsi="Arial" w:cs="Arial"/>
          <w:b/>
          <w:lang w:val="sr-Cyrl-CS" w:eastAsia="ar-SA"/>
        </w:rPr>
        <w:t>Гарантни рок</w:t>
      </w:r>
      <w:bookmarkEnd w:id="24"/>
    </w:p>
    <w:p w:rsidR="005A4CEA" w:rsidRPr="005A4CEA" w:rsidRDefault="005A4CEA" w:rsidP="005A4CEA">
      <w:pPr>
        <w:spacing w:before="0"/>
        <w:rPr>
          <w:lang w:val="sr-Cyrl-CS" w:eastAsia="ar-SA"/>
        </w:rPr>
      </w:pPr>
      <w:r w:rsidRPr="005A4CEA">
        <w:rPr>
          <w:lang w:val="sr-Cyrl-CS" w:eastAsia="ar-SA"/>
        </w:rPr>
        <w:t xml:space="preserve">За изведене радове гарантни период не може бити краћи од </w:t>
      </w:r>
      <w:r w:rsidR="002C2D27">
        <w:rPr>
          <w:lang w:val="sr-Latn-RS" w:eastAsia="ar-SA"/>
        </w:rPr>
        <w:t>24</w:t>
      </w:r>
      <w:r w:rsidRPr="005A4CEA">
        <w:rPr>
          <w:lang w:val="sr-Cyrl-CS" w:eastAsia="ar-SA"/>
        </w:rPr>
        <w:t xml:space="preserve"> месеца од дана састављања Записника о примопредаји изведених радова потписаног од стране овлашћених представника Уговорних страна</w:t>
      </w:r>
    </w:p>
    <w:p w:rsidR="004D0EB5" w:rsidRPr="008377FF" w:rsidRDefault="005A4CEA" w:rsidP="005A4CEA">
      <w:pPr>
        <w:spacing w:before="0"/>
        <w:rPr>
          <w:lang w:val="sr-Cyrl-CS" w:eastAsia="ar-SA"/>
        </w:rPr>
      </w:pPr>
      <w:r w:rsidRPr="005A4CEA">
        <w:rPr>
          <w:lang w:val="sr-Cyrl-CS"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8377FF" w:rsidRDefault="004D0EB5" w:rsidP="004D0EB5">
      <w:pPr>
        <w:rPr>
          <w:lang w:val="sr-Cyrl-CS" w:eastAsia="ar-SA"/>
        </w:rPr>
      </w:pPr>
    </w:p>
    <w:p w:rsidR="005A4CEA" w:rsidRPr="00273B12" w:rsidRDefault="005A4CEA" w:rsidP="00A203ED">
      <w:pPr>
        <w:pStyle w:val="ListParagraph"/>
        <w:numPr>
          <w:ilvl w:val="1"/>
          <w:numId w:val="14"/>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5A4CEA" w:rsidRPr="00712313" w:rsidRDefault="005A4CEA" w:rsidP="005A4CEA">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5A4CEA" w:rsidRPr="00712313" w:rsidRDefault="005A4CEA" w:rsidP="005A4CEA">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5A4CEA" w:rsidRPr="00712313" w:rsidRDefault="005A4CEA" w:rsidP="005A4CEA">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5A4CEA" w:rsidRPr="00712313" w:rsidRDefault="005A4CEA" w:rsidP="005A4CEA">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00E721D3" w:rsidRPr="00CB3376">
          <w:rPr>
            <w:rStyle w:val="Hyperlink"/>
            <w:rFonts w:eastAsia="TimesNewRomanPSMT" w:cs="Arial"/>
            <w:bCs/>
          </w:rPr>
          <w:t>dragan.camagic</w:t>
        </w:r>
        <w:r w:rsidR="00E721D3" w:rsidRPr="00CB3376">
          <w:rPr>
            <w:rStyle w:val="Hyperlink"/>
            <w:rFonts w:eastAsia="TimesNewRomanPSMT" w:cs="Arial"/>
            <w:bCs/>
            <w:lang w:val="sr-Cyrl-RS"/>
          </w:rPr>
          <w:t>@</w:t>
        </w:r>
        <w:r w:rsidR="00E721D3" w:rsidRPr="00CB3376">
          <w:rPr>
            <w:rStyle w:val="Hyperlink"/>
            <w:rFonts w:eastAsia="TimesNewRomanPSMT" w:cs="Arial"/>
            <w:bCs/>
            <w:lang w:val="sr-Latn-RS"/>
          </w:rPr>
          <w:t>eps</w:t>
        </w:r>
        <w:r w:rsidR="00E721D3" w:rsidRPr="00CB3376">
          <w:rPr>
            <w:rStyle w:val="Hyperlink"/>
            <w:rFonts w:eastAsia="TimesNewRomanPSMT" w:cs="Arial"/>
            <w:bCs/>
            <w:lang w:val="sr-Cyrl-RS"/>
          </w:rPr>
          <w:t>.rs</w:t>
        </w:r>
      </w:hyperlink>
      <w:r w:rsidRPr="00712313">
        <w:rPr>
          <w:rFonts w:eastAsia="TimesNewRomanPSMT" w:cs="Arial"/>
          <w:bCs/>
          <w:color w:val="000000"/>
          <w:lang w:val="sr-Cyrl-RS"/>
        </w:rPr>
        <w:t>).</w:t>
      </w:r>
    </w:p>
    <w:p w:rsidR="005A4CEA" w:rsidRPr="00273B12" w:rsidRDefault="005A4CEA" w:rsidP="005A4CEA">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6A3587" w:rsidRDefault="004D2983" w:rsidP="008112A2">
      <w:pPr>
        <w:spacing w:before="0"/>
        <w:rPr>
          <w:rFonts w:cs="Arial"/>
          <w:color w:val="00B0F0"/>
          <w:lang w:val="sr-Cyrl-RS" w:eastAsia="zh-CN"/>
        </w:rPr>
      </w:pPr>
    </w:p>
    <w:p w:rsidR="00E721D3" w:rsidRDefault="00E721D3">
      <w:pPr>
        <w:spacing w:before="0"/>
        <w:jc w:val="left"/>
        <w:rPr>
          <w:b/>
          <w:lang w:val="sr-Cyrl-CS" w:eastAsia="ar-SA"/>
        </w:rPr>
      </w:pPr>
      <w:bookmarkStart w:id="25" w:name="_Toc442559884"/>
      <w:r>
        <w:br w:type="page"/>
      </w:r>
    </w:p>
    <w:p w:rsidR="00756A02" w:rsidRPr="008377FF" w:rsidRDefault="00756A02" w:rsidP="00A203ED">
      <w:pPr>
        <w:pStyle w:val="Heading10"/>
        <w:numPr>
          <w:ilvl w:val="0"/>
          <w:numId w:val="32"/>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203ED">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203ED">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203ED">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203ED">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203ED">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203ED">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203ED">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07C8B">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203ED">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203ED">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203ED">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974F39" w:rsidRDefault="008377FF" w:rsidP="00620D6D">
            <w:pPr>
              <w:jc w:val="center"/>
              <w:rPr>
                <w:rFonts w:cs="Arial"/>
              </w:rPr>
            </w:pPr>
            <w:r w:rsidRPr="00974F39">
              <w:rPr>
                <w:rFonts w:cs="Arial"/>
              </w:rPr>
              <w:lastRenderedPageBreak/>
              <w:t>5.</w:t>
            </w:r>
          </w:p>
        </w:tc>
        <w:tc>
          <w:tcPr>
            <w:tcW w:w="8430" w:type="dxa"/>
          </w:tcPr>
          <w:p w:rsidR="008377FF" w:rsidRPr="00974F39" w:rsidRDefault="008377FF" w:rsidP="00620D6D">
            <w:pPr>
              <w:snapToGrid w:val="0"/>
              <w:rPr>
                <w:rFonts w:cs="Arial"/>
                <w:u w:val="single"/>
                <w:lang w:val="sr-Latn-CS" w:eastAsia="sr-Latn-CS"/>
              </w:rPr>
            </w:pPr>
            <w:r w:rsidRPr="00974F39">
              <w:rPr>
                <w:rFonts w:cs="Arial"/>
                <w:b/>
                <w:u w:val="single"/>
                <w:lang w:val="sr-Latn-CS" w:eastAsia="sr-Latn-CS"/>
              </w:rPr>
              <w:t>Услов</w:t>
            </w:r>
            <w:r w:rsidRPr="00974F39">
              <w:rPr>
                <w:rFonts w:cs="Arial"/>
                <w:u w:val="single"/>
                <w:lang w:val="sr-Latn-CS" w:eastAsia="sr-Latn-CS"/>
              </w:rPr>
              <w:t>:</w:t>
            </w:r>
          </w:p>
          <w:p w:rsidR="008377FF" w:rsidRPr="00974F39" w:rsidRDefault="008377FF" w:rsidP="00620D6D">
            <w:pPr>
              <w:snapToGrid w:val="0"/>
              <w:rPr>
                <w:rFonts w:cs="Arial"/>
                <w:u w:val="single"/>
                <w:lang w:val="sr-Cyrl-RS" w:eastAsia="sr-Latn-CS"/>
              </w:rPr>
            </w:pPr>
            <w:r w:rsidRPr="00974F39">
              <w:rPr>
                <w:rFonts w:cs="Arial"/>
                <w:lang w:val="ru-RU" w:eastAsia="sr-Latn-CS"/>
              </w:rPr>
              <w:t xml:space="preserve">да има важећу </w:t>
            </w:r>
            <w:r w:rsidR="00807C8B" w:rsidRPr="00974F39">
              <w:rPr>
                <w:rFonts w:cs="Arial"/>
                <w:lang w:val="ru-RU" w:eastAsia="sr-Latn-CS"/>
              </w:rPr>
              <w:t>лиценцу за извођење машинских конструкција</w:t>
            </w:r>
            <w:r w:rsidR="00974F39" w:rsidRPr="00974F39">
              <w:rPr>
                <w:rFonts w:cs="Arial"/>
                <w:lang w:val="ru-RU" w:eastAsia="sr-Latn-CS"/>
              </w:rPr>
              <w:t xml:space="preserve"> на термоелектранама снаге 10М</w:t>
            </w:r>
            <w:r w:rsidR="00974F39" w:rsidRPr="00974F39">
              <w:rPr>
                <w:rFonts w:cs="Arial"/>
                <w:lang w:val="sr-Latn-RS" w:eastAsia="sr-Latn-CS"/>
              </w:rPr>
              <w:t>W</w:t>
            </w:r>
            <w:r w:rsidR="00974F39" w:rsidRPr="00974F39">
              <w:rPr>
                <w:rFonts w:cs="Arial"/>
                <w:lang w:val="sr-Cyrl-RS" w:eastAsia="sr-Latn-CS"/>
              </w:rPr>
              <w:t xml:space="preserve"> и више (И052М1)</w:t>
            </w:r>
          </w:p>
          <w:p w:rsidR="008377FF" w:rsidRPr="00974F39" w:rsidRDefault="008377FF" w:rsidP="00620D6D">
            <w:pPr>
              <w:snapToGrid w:val="0"/>
              <w:rPr>
                <w:rFonts w:cs="Arial"/>
                <w:b/>
                <w:u w:val="single"/>
                <w:lang w:val="sr-Latn-CS" w:eastAsia="sr-Latn-CS"/>
              </w:rPr>
            </w:pPr>
            <w:r w:rsidRPr="00974F39">
              <w:rPr>
                <w:rFonts w:cs="Arial"/>
                <w:b/>
                <w:u w:val="single"/>
                <w:lang w:val="sr-Latn-CS" w:eastAsia="sr-Latn-CS"/>
              </w:rPr>
              <w:t>Доказ:</w:t>
            </w:r>
          </w:p>
          <w:p w:rsidR="008377FF" w:rsidRPr="00974F39" w:rsidRDefault="008377FF" w:rsidP="00620D6D">
            <w:pPr>
              <w:rPr>
                <w:rFonts w:cs="Arial"/>
                <w:lang w:val="ru-RU" w:eastAsia="sr-Latn-CS"/>
              </w:rPr>
            </w:pPr>
            <w:r w:rsidRPr="00974F39">
              <w:rPr>
                <w:rFonts w:cs="Arial"/>
                <w:lang w:val="ru-RU" w:eastAsia="sr-Latn-CS"/>
              </w:rPr>
              <w:t xml:space="preserve">Важећа </w:t>
            </w:r>
            <w:r w:rsidR="00974F39" w:rsidRPr="00974F39">
              <w:rPr>
                <w:rFonts w:cs="Arial"/>
                <w:lang w:val="ru-RU" w:eastAsia="sr-Latn-CS"/>
              </w:rPr>
              <w:t>лиценца за извођење машинских конструкција на термоелектранама снаге 10М</w:t>
            </w:r>
            <w:r w:rsidR="00974F39" w:rsidRPr="00974F39">
              <w:rPr>
                <w:rFonts w:cs="Arial"/>
                <w:lang w:val="sr-Latn-RS" w:eastAsia="sr-Latn-CS"/>
              </w:rPr>
              <w:t>W</w:t>
            </w:r>
            <w:r w:rsidR="00974F39" w:rsidRPr="00974F39">
              <w:rPr>
                <w:rFonts w:cs="Arial"/>
                <w:lang w:val="sr-Cyrl-RS" w:eastAsia="sr-Latn-CS"/>
              </w:rPr>
              <w:t xml:space="preserve"> и више</w:t>
            </w:r>
            <w:r w:rsidR="00974F39" w:rsidRPr="00974F39">
              <w:rPr>
                <w:rFonts w:cs="Arial"/>
                <w:lang w:val="ru-RU" w:eastAsia="sr-Latn-CS"/>
              </w:rPr>
              <w:t xml:space="preserve"> (</w:t>
            </w:r>
            <w:r w:rsidR="00974F39" w:rsidRPr="00974F39">
              <w:rPr>
                <w:rFonts w:cs="Arial"/>
                <w:lang w:val="sr-Cyrl-RS" w:eastAsia="sr-Latn-CS"/>
              </w:rPr>
              <w:t>И052М1</w:t>
            </w:r>
            <w:r w:rsidR="00974F39" w:rsidRPr="00974F39">
              <w:rPr>
                <w:rFonts w:cs="Arial"/>
                <w:lang w:val="ru-RU" w:eastAsia="sr-Latn-CS"/>
              </w:rPr>
              <w:t>)</w:t>
            </w:r>
            <w:r w:rsidRPr="00974F39">
              <w:rPr>
                <w:rFonts w:cs="Arial"/>
                <w:lang w:val="ru-RU" w:eastAsia="sr-Latn-CS"/>
              </w:rPr>
              <w:t xml:space="preserve">, издата од стране надлежног органа </w:t>
            </w:r>
          </w:p>
          <w:p w:rsidR="008377FF" w:rsidRPr="00974F39" w:rsidRDefault="008377FF" w:rsidP="00620D6D">
            <w:pPr>
              <w:snapToGrid w:val="0"/>
              <w:rPr>
                <w:rFonts w:cs="Arial"/>
                <w:b/>
                <w:lang w:val="ru-RU"/>
              </w:rPr>
            </w:pPr>
            <w:r w:rsidRPr="00974F39">
              <w:rPr>
                <w:rFonts w:cs="Arial"/>
                <w:b/>
                <w:lang w:val="ru-RU"/>
              </w:rPr>
              <w:t xml:space="preserve">Напомена: </w:t>
            </w:r>
          </w:p>
          <w:p w:rsidR="008377FF" w:rsidRPr="00974F39" w:rsidRDefault="008377FF" w:rsidP="00A203ED">
            <w:pPr>
              <w:numPr>
                <w:ilvl w:val="0"/>
                <w:numId w:val="36"/>
              </w:numPr>
              <w:snapToGrid w:val="0"/>
              <w:rPr>
                <w:rFonts w:cs="Arial"/>
                <w:lang w:val="ru-RU"/>
              </w:rPr>
            </w:pPr>
            <w:r w:rsidRPr="00974F3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974F39" w:rsidRDefault="008377FF" w:rsidP="00A203ED">
            <w:pPr>
              <w:numPr>
                <w:ilvl w:val="0"/>
                <w:numId w:val="36"/>
              </w:numPr>
              <w:snapToGrid w:val="0"/>
              <w:rPr>
                <w:rFonts w:cs="Arial"/>
                <w:lang w:val="ru-RU"/>
              </w:rPr>
            </w:pPr>
            <w:r w:rsidRPr="00974F3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974F39" w:rsidRDefault="008377FF" w:rsidP="00A203ED">
            <w:pPr>
              <w:numPr>
                <w:ilvl w:val="0"/>
                <w:numId w:val="36"/>
              </w:numPr>
              <w:snapToGrid w:val="0"/>
              <w:rPr>
                <w:rFonts w:cs="Arial"/>
              </w:rPr>
            </w:pPr>
            <w:r w:rsidRPr="00974F3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74F39" w:rsidRDefault="008377FF" w:rsidP="00620D6D">
            <w:pPr>
              <w:ind w:right="-180"/>
              <w:jc w:val="center"/>
              <w:rPr>
                <w:rFonts w:cs="Arial"/>
                <w:b/>
                <w:lang w:val="sr-Latn-CS" w:eastAsia="sr-Latn-CS"/>
              </w:rPr>
            </w:pPr>
            <w:r w:rsidRPr="00974F39">
              <w:rPr>
                <w:rFonts w:cs="Arial"/>
                <w:b/>
                <w:lang w:val="sr-Latn-CS" w:eastAsia="sr-Latn-CS"/>
              </w:rPr>
              <w:t xml:space="preserve">4.2  ДОДАТНИ УСЛОВИ </w:t>
            </w:r>
          </w:p>
          <w:p w:rsidR="008377FF" w:rsidRPr="00974F39" w:rsidRDefault="008377FF" w:rsidP="00974F39">
            <w:pPr>
              <w:snapToGrid w:val="0"/>
              <w:jc w:val="center"/>
              <w:rPr>
                <w:rFonts w:cs="Arial"/>
                <w:b/>
                <w:color w:val="00B0F0"/>
                <w:lang w:val="sr-Cyrl-RS" w:eastAsia="sr-Latn-CS"/>
              </w:rPr>
            </w:pPr>
            <w:r w:rsidRPr="00974F39">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F66220" w:rsidRDefault="00974F39" w:rsidP="00620D6D">
            <w:pPr>
              <w:jc w:val="center"/>
              <w:rPr>
                <w:rFonts w:cs="Arial"/>
                <w:lang w:val="sr-Cyrl-RS"/>
              </w:rPr>
            </w:pPr>
            <w:r w:rsidRPr="00F66220">
              <w:rPr>
                <w:rFonts w:cs="Arial"/>
                <w:lang w:val="sr-Cyrl-RS"/>
              </w:rPr>
              <w:t>6.</w:t>
            </w:r>
          </w:p>
        </w:tc>
        <w:tc>
          <w:tcPr>
            <w:tcW w:w="8430" w:type="dxa"/>
          </w:tcPr>
          <w:p w:rsidR="008377FF" w:rsidRPr="00F66220" w:rsidRDefault="008377FF" w:rsidP="00620D6D">
            <w:pPr>
              <w:autoSpaceDE w:val="0"/>
              <w:autoSpaceDN w:val="0"/>
              <w:adjustRightInd w:val="0"/>
              <w:rPr>
                <w:rFonts w:cs="Arial"/>
                <w:b/>
                <w:lang w:val="sr-Latn-CS" w:eastAsia="sr-Latn-CS"/>
              </w:rPr>
            </w:pPr>
            <w:r w:rsidRPr="00F66220">
              <w:rPr>
                <w:rFonts w:cs="Arial"/>
                <w:b/>
                <w:u w:val="single"/>
                <w:lang w:val="sr-Latn-CS" w:eastAsia="sr-Latn-CS"/>
              </w:rPr>
              <w:t>Услов:</w:t>
            </w:r>
          </w:p>
          <w:p w:rsidR="008377FF" w:rsidRPr="00F66220" w:rsidRDefault="008377FF" w:rsidP="00620D6D">
            <w:pPr>
              <w:autoSpaceDE w:val="0"/>
              <w:autoSpaceDN w:val="0"/>
              <w:adjustRightInd w:val="0"/>
              <w:rPr>
                <w:rFonts w:cs="Arial"/>
                <w:lang w:val="sr-Latn-CS" w:eastAsia="sr-Latn-CS"/>
              </w:rPr>
            </w:pPr>
            <w:r w:rsidRPr="00F66220">
              <w:rPr>
                <w:rFonts w:cs="Arial"/>
                <w:lang w:val="sr-Latn-CS" w:eastAsia="sr-Latn-CS"/>
              </w:rPr>
              <w:t xml:space="preserve">Пословни капацитет </w:t>
            </w:r>
          </w:p>
          <w:p w:rsidR="008377FF" w:rsidRPr="00F66220" w:rsidRDefault="008377FF" w:rsidP="00620D6D">
            <w:pPr>
              <w:autoSpaceDE w:val="0"/>
              <w:autoSpaceDN w:val="0"/>
              <w:adjustRightInd w:val="0"/>
              <w:spacing w:before="0"/>
              <w:rPr>
                <w:rFonts w:cs="Arial"/>
                <w:lang w:val="sr-Latn-CS" w:eastAsia="sr-Latn-CS"/>
              </w:rPr>
            </w:pPr>
            <w:r w:rsidRPr="00F66220">
              <w:rPr>
                <w:rFonts w:cs="Arial"/>
                <w:lang w:val="sr-Latn-CS" w:eastAsia="sr-Latn-CS"/>
              </w:rPr>
              <w:t xml:space="preserve">Понуђач располаже неопходним </w:t>
            </w:r>
            <w:r w:rsidRPr="00F66220">
              <w:rPr>
                <w:rFonts w:cs="Arial"/>
                <w:b/>
                <w:lang w:val="sr-Latn-CS" w:eastAsia="sr-Latn-CS"/>
              </w:rPr>
              <w:t>пословним капацитетом</w:t>
            </w:r>
            <w:r w:rsidRPr="00F66220">
              <w:rPr>
                <w:rFonts w:cs="Arial"/>
                <w:lang w:val="sr-Latn-CS" w:eastAsia="sr-Latn-CS"/>
              </w:rPr>
              <w:t xml:space="preserve"> ако:</w:t>
            </w:r>
          </w:p>
          <w:p w:rsidR="008377FF" w:rsidRPr="00F66220" w:rsidRDefault="008377FF" w:rsidP="00620D6D">
            <w:pPr>
              <w:pStyle w:val="ListParagraph"/>
              <w:autoSpaceDE w:val="0"/>
              <w:autoSpaceDN w:val="0"/>
              <w:adjustRightInd w:val="0"/>
              <w:spacing w:before="0" w:after="0" w:line="240" w:lineRule="auto"/>
              <w:ind w:left="-108"/>
              <w:rPr>
                <w:rFonts w:ascii="Arial" w:hAnsi="Arial" w:cs="Arial"/>
                <w:lang w:val="sr-Latn-CS" w:eastAsia="sr-Latn-CS"/>
              </w:rPr>
            </w:pPr>
            <w:r w:rsidRPr="00F66220">
              <w:rPr>
                <w:rFonts w:ascii="Arial" w:hAnsi="Arial" w:cs="Arial"/>
                <w:lang w:val="sr-Latn-CS" w:eastAsia="sr-Latn-CS"/>
              </w:rPr>
              <w:t xml:space="preserve">-је у </w:t>
            </w:r>
            <w:r w:rsidRPr="00F66220">
              <w:rPr>
                <w:rFonts w:ascii="Arial" w:hAnsi="Arial" w:cs="Arial"/>
                <w:lang w:val="sr-Cyrl-CS" w:eastAsia="sr-Latn-CS"/>
              </w:rPr>
              <w:t>претходн</w:t>
            </w:r>
            <w:r w:rsidR="00974F39" w:rsidRPr="00F66220">
              <w:rPr>
                <w:rFonts w:ascii="Arial" w:hAnsi="Arial" w:cs="Arial"/>
                <w:lang w:val="sr-Cyrl-CS" w:eastAsia="sr-Latn-CS"/>
              </w:rPr>
              <w:t>и</w:t>
            </w:r>
            <w:r w:rsidRPr="00F66220">
              <w:rPr>
                <w:rFonts w:ascii="Arial" w:hAnsi="Arial" w:cs="Arial"/>
                <w:lang w:val="sr-Latn-CS" w:eastAsia="sr-Latn-CS"/>
              </w:rPr>
              <w:t xml:space="preserve"> три </w:t>
            </w:r>
            <w:r w:rsidR="00974F39" w:rsidRPr="00F66220">
              <w:rPr>
                <w:rFonts w:ascii="Arial" w:hAnsi="Arial" w:cs="Arial"/>
                <w:lang w:val="sr-Latn-CS" w:eastAsia="sr-Latn-CS"/>
              </w:rPr>
              <w:t>(</w:t>
            </w:r>
            <w:r w:rsidR="00974F39" w:rsidRPr="00F66220">
              <w:rPr>
                <w:rFonts w:ascii="Arial" w:hAnsi="Arial" w:cs="Arial"/>
                <w:lang w:val="sr-Cyrl-RS" w:eastAsia="sr-Latn-CS"/>
              </w:rPr>
              <w:t>2014, 2015 и 2016</w:t>
            </w:r>
            <w:r w:rsidRPr="00F66220">
              <w:rPr>
                <w:rFonts w:ascii="Arial" w:hAnsi="Arial" w:cs="Arial"/>
                <w:lang w:val="sr-Latn-CS" w:eastAsia="sr-Latn-CS"/>
              </w:rPr>
              <w:t xml:space="preserve">) године </w:t>
            </w:r>
            <w:r w:rsidR="00974F39" w:rsidRPr="00F66220">
              <w:rPr>
                <w:rFonts w:ascii="Arial" w:hAnsi="Arial" w:cs="Arial"/>
                <w:lang w:val="sr-Cyrl-CS" w:eastAsia="sr-Latn-CS"/>
              </w:rPr>
              <w:t>испоручио и пустио у рад минимум  пет инсталација течног нафтног гаса за потребе фабрика, пунионица боца и складишта гаса.</w:t>
            </w:r>
          </w:p>
          <w:p w:rsidR="00F66220" w:rsidRPr="00F66220" w:rsidRDefault="00F66220" w:rsidP="00F66220">
            <w:pPr>
              <w:autoSpaceDE w:val="0"/>
              <w:autoSpaceDN w:val="0"/>
              <w:adjustRightInd w:val="0"/>
              <w:spacing w:before="0"/>
              <w:ind w:left="-108"/>
              <w:contextualSpacing/>
              <w:rPr>
                <w:rFonts w:eastAsia="Calibri" w:cs="Arial"/>
                <w:lang w:val="sr-Latn-RS" w:eastAsia="sr-Latn-CS"/>
              </w:rPr>
            </w:pPr>
            <w:r w:rsidRPr="00F66220">
              <w:rPr>
                <w:rFonts w:ascii="Calibri" w:eastAsia="Calibri" w:hAnsi="Calibri" w:cs="Arial"/>
                <w:lang w:val="sr-Latn-CS" w:eastAsia="sr-Latn-CS"/>
              </w:rPr>
              <w:t xml:space="preserve">- </w:t>
            </w:r>
            <w:r w:rsidRPr="00F66220">
              <w:rPr>
                <w:rFonts w:eastAsia="Calibri" w:cs="Arial"/>
                <w:lang w:val="sr-Latn-CS" w:eastAsia="sr-Latn-CS"/>
              </w:rPr>
              <w:t>Копија важећ</w:t>
            </w:r>
            <w:r w:rsidRPr="00F66220">
              <w:rPr>
                <w:rFonts w:eastAsia="Calibri" w:cs="Arial"/>
                <w:lang w:val="sr-Cyrl-RS" w:eastAsia="sr-Latn-CS"/>
              </w:rPr>
              <w:t>их</w:t>
            </w:r>
            <w:r w:rsidRPr="00F66220">
              <w:rPr>
                <w:rFonts w:eastAsia="Calibri" w:cs="Arial"/>
                <w:lang w:val="sr-Latn-CS" w:eastAsia="sr-Latn-CS"/>
              </w:rPr>
              <w:t xml:space="preserve"> сертификата</w:t>
            </w:r>
            <w:r w:rsidRPr="00F66220">
              <w:rPr>
                <w:rFonts w:ascii="Calibri" w:eastAsia="Calibri" w:hAnsi="Calibri" w:cs="Arial"/>
                <w:lang w:val="sr-Latn-CS" w:eastAsia="sr-Latn-CS"/>
              </w:rPr>
              <w:t xml:space="preserve">  </w:t>
            </w:r>
            <w:r w:rsidRPr="00F66220">
              <w:rPr>
                <w:rFonts w:eastAsia="Calibri" w:cs="Arial"/>
                <w:lang w:val="sr-Latn-RS" w:eastAsia="sr-Latn-CS"/>
              </w:rPr>
              <w:t>SRPS</w:t>
            </w:r>
            <w:r w:rsidRPr="00F66220">
              <w:rPr>
                <w:rFonts w:ascii="Calibri" w:eastAsia="Calibri" w:hAnsi="Calibri" w:cs="Arial"/>
                <w:lang w:val="sr-Latn-CS" w:eastAsia="sr-Latn-CS"/>
              </w:rPr>
              <w:t xml:space="preserve"> </w:t>
            </w:r>
            <w:r w:rsidRPr="00F66220">
              <w:rPr>
                <w:rFonts w:eastAsia="Calibri" w:cs="Arial"/>
                <w:lang w:val="sr-Latn-CS" w:eastAsia="sr-Latn-CS"/>
              </w:rPr>
              <w:t>ISO 9001:2008</w:t>
            </w:r>
            <w:r w:rsidRPr="00F66220">
              <w:rPr>
                <w:rFonts w:eastAsia="Calibri" w:cs="Arial"/>
                <w:lang w:val="sr-Cyrl-RS" w:eastAsia="sr-Latn-CS"/>
              </w:rPr>
              <w:t xml:space="preserve"> или одговарајући,</w:t>
            </w:r>
            <w:r w:rsidRPr="00F66220">
              <w:rPr>
                <w:rFonts w:eastAsia="Calibri" w:cs="Arial"/>
                <w:lang w:val="sr-Latn-RS" w:eastAsia="sr-Latn-CS"/>
              </w:rPr>
              <w:t xml:space="preserve"> SRPS </w:t>
            </w:r>
            <w:r w:rsidRPr="00F66220">
              <w:rPr>
                <w:rFonts w:eastAsia="Calibri" w:cs="Arial"/>
                <w:lang w:val="sr-Latn-CS" w:eastAsia="sr-Latn-CS"/>
              </w:rPr>
              <w:t xml:space="preserve">ISO </w:t>
            </w:r>
            <w:r w:rsidRPr="00F66220">
              <w:rPr>
                <w:rFonts w:eastAsia="Calibri" w:cs="Arial"/>
                <w:lang w:val="sr-Cyrl-RS" w:eastAsia="sr-Latn-CS"/>
              </w:rPr>
              <w:t>14001</w:t>
            </w:r>
            <w:r w:rsidRPr="00F66220">
              <w:rPr>
                <w:rFonts w:eastAsia="Calibri" w:cs="Arial"/>
                <w:lang w:val="sr-Latn-CS" w:eastAsia="sr-Latn-CS"/>
              </w:rPr>
              <w:t>:200</w:t>
            </w:r>
            <w:r w:rsidRPr="00F66220">
              <w:rPr>
                <w:rFonts w:eastAsia="Calibri" w:cs="Arial"/>
                <w:lang w:val="sr-Cyrl-RS" w:eastAsia="sr-Latn-CS"/>
              </w:rPr>
              <w:t>5 или одговарајући</w:t>
            </w:r>
            <w:r w:rsidRPr="00F66220">
              <w:rPr>
                <w:rFonts w:ascii="Calibri" w:eastAsia="Calibri" w:hAnsi="Calibri" w:cs="Arial"/>
                <w:lang w:val="sr-Cyrl-RS" w:eastAsia="sr-Latn-CS"/>
              </w:rPr>
              <w:t xml:space="preserve">, </w:t>
            </w:r>
            <w:r w:rsidRPr="00F66220">
              <w:rPr>
                <w:rFonts w:eastAsia="Calibri" w:cs="Arial"/>
                <w:lang w:val="sr-Latn-RS" w:eastAsia="sr-Latn-CS"/>
              </w:rPr>
              <w:t xml:space="preserve">SRPS OHSAS </w:t>
            </w:r>
            <w:r w:rsidRPr="00F66220">
              <w:rPr>
                <w:rFonts w:eastAsia="Calibri" w:cs="Arial"/>
                <w:lang w:val="sr-Cyrl-RS" w:eastAsia="sr-Latn-CS"/>
              </w:rPr>
              <w:t>18001:2007 или одговарајући.</w:t>
            </w:r>
          </w:p>
          <w:p w:rsidR="00F66220" w:rsidRPr="00F66220" w:rsidRDefault="00F66220" w:rsidP="00F66220">
            <w:pPr>
              <w:autoSpaceDE w:val="0"/>
              <w:autoSpaceDN w:val="0"/>
              <w:adjustRightInd w:val="0"/>
              <w:spacing w:before="0"/>
              <w:ind w:left="-108"/>
              <w:contextualSpacing/>
              <w:rPr>
                <w:rFonts w:eastAsia="Calibri" w:cs="Arial"/>
                <w:lang w:val="sr-Cyrl-RS" w:eastAsia="sr-Latn-CS"/>
              </w:rPr>
            </w:pPr>
            <w:r w:rsidRPr="00F66220">
              <w:rPr>
                <w:rFonts w:ascii="Calibri" w:eastAsia="Calibri" w:hAnsi="Calibri" w:cs="Arial"/>
                <w:lang w:val="sr-Latn-CS" w:eastAsia="sr-Latn-CS"/>
              </w:rPr>
              <w:t>-</w:t>
            </w:r>
            <w:r w:rsidRPr="00F66220">
              <w:rPr>
                <w:rFonts w:eastAsia="Calibri" w:cs="Arial"/>
                <w:lang w:val="sr-Latn-RS" w:eastAsia="sr-Latn-CS"/>
              </w:rPr>
              <w:t xml:space="preserve"> </w:t>
            </w:r>
            <w:r w:rsidRPr="00F66220">
              <w:rPr>
                <w:rFonts w:eastAsia="Calibri" w:cs="Arial"/>
                <w:lang w:val="sr-Cyrl-RS" w:eastAsia="sr-Latn-CS"/>
              </w:rPr>
              <w:t>В</w:t>
            </w:r>
            <w:r w:rsidRPr="00F66220">
              <w:rPr>
                <w:rFonts w:eastAsia="Calibri" w:cs="Arial"/>
                <w:lang w:val="sr-Latn-CS" w:eastAsia="sr-Latn-CS"/>
              </w:rPr>
              <w:t>ажећ</w:t>
            </w:r>
            <w:r w:rsidRPr="00F66220">
              <w:rPr>
                <w:rFonts w:eastAsia="Calibri" w:cs="Arial"/>
                <w:lang w:val="sr-Cyrl-RS" w:eastAsia="sr-Latn-CS"/>
              </w:rPr>
              <w:t xml:space="preserve">и </w:t>
            </w:r>
            <w:r w:rsidRPr="00F66220">
              <w:rPr>
                <w:rFonts w:eastAsia="Calibri" w:cs="Arial"/>
                <w:lang w:val="sr-Latn-CS" w:eastAsia="sr-Latn-CS"/>
              </w:rPr>
              <w:t xml:space="preserve">сертификат  </w:t>
            </w:r>
            <w:r w:rsidRPr="00F66220">
              <w:rPr>
                <w:rFonts w:eastAsia="Calibri" w:cs="Arial"/>
                <w:lang w:val="sr-Latn-RS" w:eastAsia="sr-Latn-CS"/>
              </w:rPr>
              <w:t xml:space="preserve">SRPS EN ISO 3834 – </w:t>
            </w:r>
            <w:r w:rsidRPr="00F66220">
              <w:rPr>
                <w:rFonts w:eastAsia="Calibri" w:cs="Arial"/>
                <w:lang w:val="sr-Cyrl-RS" w:eastAsia="sr-Latn-CS"/>
              </w:rPr>
              <w:t>захтеви квалитета заваривања топљењем металних материјала</w:t>
            </w:r>
          </w:p>
          <w:p w:rsidR="00F66220" w:rsidRPr="00F66220" w:rsidRDefault="00F66220" w:rsidP="00620D6D">
            <w:pPr>
              <w:autoSpaceDE w:val="0"/>
              <w:autoSpaceDN w:val="0"/>
              <w:adjustRightInd w:val="0"/>
              <w:rPr>
                <w:rFonts w:cs="Arial"/>
                <w:b/>
                <w:u w:val="single"/>
                <w:lang w:val="sr-Cyrl-RS" w:eastAsia="sr-Latn-CS"/>
              </w:rPr>
            </w:pPr>
          </w:p>
          <w:p w:rsidR="008377FF" w:rsidRPr="00F66220" w:rsidRDefault="008377FF" w:rsidP="00620D6D">
            <w:pPr>
              <w:autoSpaceDE w:val="0"/>
              <w:autoSpaceDN w:val="0"/>
              <w:adjustRightInd w:val="0"/>
              <w:rPr>
                <w:rFonts w:cs="Arial"/>
                <w:b/>
                <w:u w:val="single"/>
                <w:lang w:val="sr-Latn-CS" w:eastAsia="sr-Latn-CS"/>
              </w:rPr>
            </w:pPr>
            <w:r w:rsidRPr="00F66220">
              <w:rPr>
                <w:rFonts w:cs="Arial"/>
                <w:b/>
                <w:u w:val="single"/>
                <w:lang w:val="sr-Latn-CS" w:eastAsia="sr-Latn-CS"/>
              </w:rPr>
              <w:lastRenderedPageBreak/>
              <w:t xml:space="preserve">Доказ: </w:t>
            </w:r>
          </w:p>
          <w:p w:rsidR="00F66220" w:rsidRPr="00F66220" w:rsidRDefault="00F66220" w:rsidP="00F66220">
            <w:pPr>
              <w:autoSpaceDE w:val="0"/>
              <w:autoSpaceDN w:val="0"/>
              <w:adjustRightInd w:val="0"/>
              <w:spacing w:before="0"/>
              <w:ind w:left="279" w:hanging="220"/>
              <w:rPr>
                <w:rFonts w:cs="Arial"/>
                <w:b/>
                <w:lang w:val="sr-Cyrl-RS" w:eastAsia="sr-Latn-CS"/>
              </w:rPr>
            </w:pPr>
            <w:r w:rsidRPr="00F66220">
              <w:rPr>
                <w:rFonts w:cs="Arial"/>
                <w:lang w:val="sr-Latn-CS" w:eastAsia="sr-Latn-CS"/>
              </w:rPr>
              <w:t xml:space="preserve">- </w:t>
            </w:r>
            <w:r w:rsidRPr="00F66220">
              <w:rPr>
                <w:rFonts w:cs="Arial"/>
                <w:lang w:val="sr-Cyrl-RS" w:eastAsia="sr-Latn-CS"/>
              </w:rPr>
              <w:t>Списак изведених радова – стручне референце</w:t>
            </w:r>
          </w:p>
          <w:p w:rsidR="00F66220" w:rsidRPr="00F66220" w:rsidRDefault="00F66220" w:rsidP="00F66220">
            <w:pPr>
              <w:autoSpaceDE w:val="0"/>
              <w:autoSpaceDN w:val="0"/>
              <w:adjustRightInd w:val="0"/>
              <w:spacing w:before="0"/>
              <w:ind w:left="279" w:hanging="220"/>
              <w:rPr>
                <w:rFonts w:cs="Arial"/>
                <w:lang w:val="sr-Cyrl-RS" w:eastAsia="sr-Latn-CS"/>
              </w:rPr>
            </w:pPr>
            <w:r w:rsidRPr="00F66220">
              <w:rPr>
                <w:rFonts w:cs="Arial"/>
                <w:lang w:val="sr-Latn-CS" w:eastAsia="sr-Latn-CS"/>
              </w:rPr>
              <w:t xml:space="preserve">-Потписане и оверене </w:t>
            </w:r>
            <w:r w:rsidRPr="00F66220">
              <w:rPr>
                <w:rFonts w:cs="Arial"/>
                <w:lang w:val="sr-Cyrl-RS" w:eastAsia="sr-Latn-CS"/>
              </w:rPr>
              <w:t>П</w:t>
            </w:r>
            <w:r w:rsidRPr="00F66220">
              <w:rPr>
                <w:rFonts w:cs="Arial"/>
                <w:lang w:val="sr-Latn-CS" w:eastAsia="sr-Latn-CS"/>
              </w:rPr>
              <w:t xml:space="preserve">отврде </w:t>
            </w:r>
            <w:r w:rsidRPr="00F66220">
              <w:rPr>
                <w:rFonts w:cs="Arial"/>
                <w:lang w:val="sr-Cyrl-RS" w:eastAsia="sr-Latn-CS"/>
              </w:rPr>
              <w:t>о референтним набавкама</w:t>
            </w:r>
          </w:p>
          <w:p w:rsidR="00F66220" w:rsidRPr="00F66220" w:rsidRDefault="00F66220" w:rsidP="00F66220">
            <w:pPr>
              <w:autoSpaceDE w:val="0"/>
              <w:autoSpaceDN w:val="0"/>
              <w:adjustRightInd w:val="0"/>
              <w:spacing w:before="0"/>
              <w:ind w:left="279" w:hanging="220"/>
              <w:rPr>
                <w:rFonts w:cs="Arial"/>
                <w:lang w:val="sr-Cyrl-RS" w:eastAsia="sr-Latn-CS"/>
              </w:rPr>
            </w:pPr>
            <w:r w:rsidRPr="00F66220">
              <w:rPr>
                <w:rFonts w:cs="Arial"/>
                <w:lang w:val="sr-Cyrl-RS" w:eastAsia="sr-Latn-CS"/>
              </w:rPr>
              <w:t xml:space="preserve">- </w:t>
            </w:r>
            <w:r w:rsidRPr="00F66220">
              <w:rPr>
                <w:rFonts w:cs="Arial"/>
                <w:lang w:val="sr-Latn-CS" w:eastAsia="sr-Latn-CS"/>
              </w:rPr>
              <w:t>Копија важећих сертификата  SRPS ISO 9001:2008 или одговарајући, SRPS ISO 14001:2005 или одговарајући, SRPS OHSAS 18001:2007 или одговарајући.</w:t>
            </w:r>
          </w:p>
          <w:p w:rsidR="00F66220" w:rsidRPr="00F66220" w:rsidRDefault="00F66220" w:rsidP="00F66220">
            <w:pPr>
              <w:autoSpaceDE w:val="0"/>
              <w:autoSpaceDN w:val="0"/>
              <w:adjustRightInd w:val="0"/>
              <w:spacing w:before="0"/>
              <w:ind w:left="279" w:hanging="220"/>
              <w:rPr>
                <w:rFonts w:cs="Arial"/>
                <w:lang w:val="sr-Cyrl-RS" w:eastAsia="sr-Latn-CS"/>
              </w:rPr>
            </w:pPr>
            <w:r w:rsidRPr="00F66220">
              <w:rPr>
                <w:rFonts w:cs="Arial"/>
                <w:lang w:val="sr-Cyrl-RS" w:eastAsia="sr-Latn-CS"/>
              </w:rPr>
              <w:t xml:space="preserve">- </w:t>
            </w:r>
            <w:r w:rsidRPr="00F66220">
              <w:rPr>
                <w:rFonts w:eastAsia="Calibri" w:cs="Arial"/>
                <w:lang w:val="sr-Latn-CS" w:eastAsia="sr-Latn-CS"/>
              </w:rPr>
              <w:t>Копија важећ</w:t>
            </w:r>
            <w:r w:rsidRPr="00F66220">
              <w:rPr>
                <w:rFonts w:eastAsia="Calibri" w:cs="Arial"/>
                <w:lang w:val="sr-Cyrl-RS" w:eastAsia="sr-Latn-CS"/>
              </w:rPr>
              <w:t xml:space="preserve">ег </w:t>
            </w:r>
            <w:r w:rsidRPr="00F66220">
              <w:rPr>
                <w:rFonts w:eastAsia="Calibri" w:cs="Arial"/>
                <w:lang w:val="sr-Latn-CS" w:eastAsia="sr-Latn-CS"/>
              </w:rPr>
              <w:t xml:space="preserve">сертификата  </w:t>
            </w:r>
            <w:r w:rsidRPr="00F66220">
              <w:rPr>
                <w:rFonts w:eastAsia="Calibri" w:cs="Arial"/>
                <w:lang w:val="sr-Latn-RS" w:eastAsia="sr-Latn-CS"/>
              </w:rPr>
              <w:t xml:space="preserve">SRPS EN ISO 3834 – </w:t>
            </w:r>
            <w:r w:rsidRPr="00F66220">
              <w:rPr>
                <w:rFonts w:eastAsia="Calibri" w:cs="Arial"/>
                <w:lang w:val="sr-Cyrl-RS" w:eastAsia="sr-Latn-CS"/>
              </w:rPr>
              <w:t>захтеви квалитета заваривања топљењем металних материјала</w:t>
            </w:r>
          </w:p>
          <w:p w:rsidR="00F66220" w:rsidRPr="00F66220" w:rsidRDefault="00F66220" w:rsidP="00F66220">
            <w:pPr>
              <w:autoSpaceDE w:val="0"/>
              <w:autoSpaceDN w:val="0"/>
              <w:adjustRightInd w:val="0"/>
              <w:spacing w:before="0"/>
              <w:rPr>
                <w:rFonts w:cs="Arial"/>
                <w:lang w:val="sr-Cyrl-RS" w:eastAsia="sr-Latn-CS"/>
              </w:rPr>
            </w:pPr>
          </w:p>
          <w:p w:rsidR="008377FF" w:rsidRPr="00F66220" w:rsidRDefault="008377FF" w:rsidP="00620D6D">
            <w:pPr>
              <w:rPr>
                <w:rFonts w:cs="Arial"/>
                <w:b/>
                <w:u w:val="single"/>
                <w:lang w:val="sr-Latn-CS" w:eastAsia="sr-Latn-CS"/>
              </w:rPr>
            </w:pPr>
            <w:r w:rsidRPr="00F66220">
              <w:rPr>
                <w:rFonts w:cs="Arial"/>
                <w:b/>
                <w:u w:val="single"/>
                <w:lang w:val="sr-Latn-CS" w:eastAsia="sr-Latn-CS"/>
              </w:rPr>
              <w:t>Напомена:</w:t>
            </w:r>
          </w:p>
          <w:p w:rsidR="00F66220" w:rsidRPr="00F66220" w:rsidRDefault="00F66220" w:rsidP="00A203ED">
            <w:pPr>
              <w:numPr>
                <w:ilvl w:val="0"/>
                <w:numId w:val="36"/>
              </w:numPr>
              <w:snapToGrid w:val="0"/>
              <w:rPr>
                <w:rFonts w:cs="Arial"/>
                <w:lang w:val="sr-Latn-CS" w:eastAsia="sr-Latn-CS"/>
              </w:rPr>
            </w:pPr>
            <w:r w:rsidRPr="00F66220">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F66220" w:rsidRDefault="00F66220" w:rsidP="00A203ED">
            <w:pPr>
              <w:numPr>
                <w:ilvl w:val="0"/>
                <w:numId w:val="36"/>
              </w:numPr>
              <w:snapToGrid w:val="0"/>
              <w:rPr>
                <w:rFonts w:cs="Arial"/>
                <w:lang w:val="sr-Latn-CS" w:eastAsia="sr-Latn-CS"/>
              </w:rPr>
            </w:pPr>
            <w:r w:rsidRPr="00F66220">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7D772D" w:rsidRDefault="00F66220" w:rsidP="00620D6D">
            <w:pPr>
              <w:jc w:val="center"/>
              <w:rPr>
                <w:rFonts w:cs="Arial"/>
              </w:rPr>
            </w:pPr>
            <w:r w:rsidRPr="007D772D">
              <w:rPr>
                <w:rFonts w:cs="Arial"/>
                <w:lang w:val="sr-Cyrl-RS"/>
              </w:rPr>
              <w:lastRenderedPageBreak/>
              <w:t>7</w:t>
            </w:r>
            <w:r w:rsidR="008377FF" w:rsidRPr="007D772D">
              <w:rPr>
                <w:rFonts w:cs="Arial"/>
              </w:rPr>
              <w:t>.</w:t>
            </w:r>
          </w:p>
        </w:tc>
        <w:tc>
          <w:tcPr>
            <w:tcW w:w="8430" w:type="dxa"/>
          </w:tcPr>
          <w:p w:rsidR="008377FF" w:rsidRPr="007D772D" w:rsidRDefault="008377FF" w:rsidP="00620D6D">
            <w:pPr>
              <w:autoSpaceDE w:val="0"/>
              <w:autoSpaceDN w:val="0"/>
              <w:adjustRightInd w:val="0"/>
              <w:rPr>
                <w:rFonts w:cs="Arial"/>
                <w:b/>
                <w:u w:val="single"/>
                <w:lang w:val="sr-Latn-CS" w:eastAsia="sr-Latn-CS"/>
              </w:rPr>
            </w:pPr>
            <w:r w:rsidRPr="007D772D">
              <w:rPr>
                <w:rFonts w:cs="Arial"/>
                <w:b/>
                <w:u w:val="single"/>
                <w:lang w:val="sr-Latn-CS" w:eastAsia="sr-Latn-CS"/>
              </w:rPr>
              <w:t>Услов:</w:t>
            </w:r>
          </w:p>
          <w:p w:rsidR="00F66220" w:rsidRPr="007D772D" w:rsidRDefault="00F66220" w:rsidP="00F66220">
            <w:pPr>
              <w:autoSpaceDE w:val="0"/>
              <w:autoSpaceDN w:val="0"/>
              <w:adjustRightInd w:val="0"/>
              <w:rPr>
                <w:rFonts w:cs="Arial"/>
                <w:lang w:val="sr-Latn-CS" w:eastAsia="sr-Latn-CS"/>
              </w:rPr>
            </w:pPr>
            <w:r w:rsidRPr="007D772D">
              <w:rPr>
                <w:rFonts w:cs="Arial"/>
                <w:lang w:val="sr-Latn-CS" w:eastAsia="sr-Latn-CS"/>
              </w:rPr>
              <w:t>Технички капацитет</w:t>
            </w:r>
          </w:p>
          <w:p w:rsidR="00F66220" w:rsidRPr="007D772D" w:rsidRDefault="00F66220" w:rsidP="00F66220">
            <w:pPr>
              <w:spacing w:before="0"/>
              <w:rPr>
                <w:rFonts w:cs="Arial"/>
                <w:lang w:val="sr-Cyrl-CS" w:eastAsia="sr-Latn-CS"/>
              </w:rPr>
            </w:pPr>
            <w:r w:rsidRPr="007D772D">
              <w:rPr>
                <w:rFonts w:cs="Arial"/>
                <w:lang w:val="ru-RU" w:eastAsia="sr-Latn-CS"/>
              </w:rPr>
              <w:t xml:space="preserve">Понуђач располаже довољним </w:t>
            </w:r>
            <w:r w:rsidRPr="007D772D">
              <w:rPr>
                <w:rFonts w:cs="Arial"/>
                <w:lang w:val="sr-Latn-CS" w:eastAsia="sr-Latn-CS"/>
              </w:rPr>
              <w:t>техничким</w:t>
            </w:r>
            <w:r w:rsidRPr="007D772D">
              <w:rPr>
                <w:rFonts w:cs="Arial"/>
                <w:lang w:val="ru-RU" w:eastAsia="sr-Latn-CS"/>
              </w:rPr>
              <w:t xml:space="preserve"> капацитетом</w:t>
            </w:r>
            <w:r w:rsidRPr="007D772D">
              <w:rPr>
                <w:rFonts w:cs="Arial"/>
                <w:lang w:val="sr-Latn-CS" w:eastAsia="sr-Latn-CS"/>
              </w:rPr>
              <w:t xml:space="preserve"> ако поседује</w:t>
            </w:r>
            <w:r w:rsidRPr="007D772D">
              <w:rPr>
                <w:rFonts w:cs="Arial"/>
                <w:lang w:val="sr-Cyrl-RS" w:eastAsia="sr-Latn-CS"/>
              </w:rPr>
              <w:t xml:space="preserve"> </w:t>
            </w:r>
            <w:r w:rsidRPr="007D772D">
              <w:rPr>
                <w:rFonts w:cs="Arial"/>
                <w:lang w:val="sr-Cyrl-CS" w:eastAsia="sr-Latn-CS"/>
              </w:rPr>
              <w:t>(власништво/закуп/лизинг)</w:t>
            </w:r>
            <w:r w:rsidRPr="007D772D">
              <w:rPr>
                <w:rFonts w:cs="Arial"/>
                <w:lang w:val="sr-Latn-CS" w:eastAsia="sr-Latn-CS"/>
              </w:rPr>
              <w:t xml:space="preserve"> </w:t>
            </w:r>
            <w:r w:rsidRPr="007D772D">
              <w:rPr>
                <w:rFonts w:cs="Arial"/>
                <w:lang w:val="sr-Cyrl-CS" w:eastAsia="sr-Latn-CS"/>
              </w:rPr>
              <w:t>следеће:</w:t>
            </w:r>
          </w:p>
          <w:p w:rsidR="00F66220" w:rsidRPr="007D772D" w:rsidRDefault="00F66220" w:rsidP="00A203ED">
            <w:pPr>
              <w:pStyle w:val="ListParagraph"/>
              <w:numPr>
                <w:ilvl w:val="0"/>
                <w:numId w:val="36"/>
              </w:numPr>
              <w:spacing w:before="0"/>
              <w:rPr>
                <w:rFonts w:ascii="Arial" w:hAnsi="Arial" w:cs="Arial"/>
                <w:lang w:val="sr-Cyrl-RS" w:eastAsia="sr-Latn-CS"/>
              </w:rPr>
            </w:pPr>
            <w:r w:rsidRPr="007D772D">
              <w:rPr>
                <w:rFonts w:ascii="Arial" w:hAnsi="Arial" w:cs="Arial"/>
                <w:lang w:val="sr-Cyrl-RS" w:eastAsia="sr-Latn-CS"/>
              </w:rPr>
              <w:t>Акредитовану лабораторију, са испитним методама које одговарају елементима опреме која је предмет јавне набавке (минимално – регулатори притиска гаса, сигурносни прекидни вентили, сигурносни одзрачни вентили, ручни запорни елементи, аутоматски запорни вентили)</w:t>
            </w:r>
          </w:p>
          <w:p w:rsidR="00F66220" w:rsidRPr="007D772D" w:rsidRDefault="0093053F" w:rsidP="00A203ED">
            <w:pPr>
              <w:pStyle w:val="ListParagraph"/>
              <w:numPr>
                <w:ilvl w:val="0"/>
                <w:numId w:val="36"/>
              </w:numPr>
              <w:spacing w:before="0"/>
              <w:rPr>
                <w:rFonts w:ascii="Arial" w:hAnsi="Arial" w:cs="Arial"/>
                <w:lang w:val="sr-Cyrl-RS" w:eastAsia="sr-Latn-CS"/>
              </w:rPr>
            </w:pPr>
            <w:r w:rsidRPr="007D772D">
              <w:rPr>
                <w:rFonts w:ascii="Arial" w:hAnsi="Arial" w:cs="Arial"/>
                <w:lang w:val="sr-Cyrl-RS" w:eastAsia="sr-Latn-CS"/>
              </w:rPr>
              <w:t>Неварничећи алат за рад на терену</w:t>
            </w:r>
          </w:p>
          <w:p w:rsidR="0093053F" w:rsidRPr="007D772D" w:rsidRDefault="00E86128" w:rsidP="00A203ED">
            <w:pPr>
              <w:pStyle w:val="ListParagraph"/>
              <w:numPr>
                <w:ilvl w:val="0"/>
                <w:numId w:val="36"/>
              </w:numPr>
              <w:spacing w:before="0"/>
              <w:rPr>
                <w:rFonts w:ascii="Arial" w:hAnsi="Arial" w:cs="Arial"/>
                <w:lang w:val="sr-Cyrl-RS" w:eastAsia="sr-Latn-CS"/>
              </w:rPr>
            </w:pPr>
            <w:r w:rsidRPr="007D772D">
              <w:rPr>
                <w:rFonts w:ascii="Arial" w:hAnsi="Arial" w:cs="Arial"/>
                <w:lang w:val="sr-Cyrl-RS" w:eastAsia="sr-Latn-CS"/>
              </w:rPr>
              <w:t xml:space="preserve">Контролна мерна опрема за мерење притиска гаса за рад на терену, класа тачности мин 1,0, мерног опсега 0-400 </w:t>
            </w:r>
            <w:r w:rsidRPr="007D772D">
              <w:rPr>
                <w:rFonts w:ascii="Arial" w:hAnsi="Arial" w:cs="Arial"/>
                <w:lang w:val="sr-Latn-RS" w:eastAsia="sr-Latn-CS"/>
              </w:rPr>
              <w:t xml:space="preserve">bar, 0-100 bar, 0-10 bar, 0-6 bar, 0-1 bar, </w:t>
            </w:r>
            <w:r w:rsidRPr="007D772D">
              <w:rPr>
                <w:rFonts w:ascii="Arial" w:hAnsi="Arial" w:cs="Arial"/>
                <w:lang w:val="sr-Cyrl-RS" w:eastAsia="sr-Latn-CS"/>
              </w:rPr>
              <w:t xml:space="preserve">опсега 0-600 </w:t>
            </w:r>
            <w:r w:rsidRPr="007D772D">
              <w:rPr>
                <w:rFonts w:ascii="Arial" w:hAnsi="Arial" w:cs="Arial"/>
                <w:lang w:val="sr-Latn-RS" w:eastAsia="sr-Latn-CS"/>
              </w:rPr>
              <w:t xml:space="preserve">mbar </w:t>
            </w:r>
            <w:r w:rsidRPr="007D772D">
              <w:rPr>
                <w:rFonts w:ascii="Arial" w:hAnsi="Arial" w:cs="Arial"/>
                <w:lang w:val="sr-Cyrl-RS" w:eastAsia="sr-Latn-CS"/>
              </w:rPr>
              <w:t>или приближно, сагласно радним условима</w:t>
            </w:r>
          </w:p>
          <w:p w:rsidR="00E86128" w:rsidRPr="007D772D" w:rsidRDefault="001704CE" w:rsidP="00A203ED">
            <w:pPr>
              <w:pStyle w:val="ListParagraph"/>
              <w:numPr>
                <w:ilvl w:val="0"/>
                <w:numId w:val="36"/>
              </w:numPr>
              <w:spacing w:before="0"/>
              <w:rPr>
                <w:rFonts w:ascii="Arial" w:hAnsi="Arial" w:cs="Arial"/>
                <w:lang w:val="sr-Cyrl-RS" w:eastAsia="sr-Latn-CS"/>
              </w:rPr>
            </w:pPr>
            <w:r w:rsidRPr="007D772D">
              <w:rPr>
                <w:rFonts w:ascii="Arial" w:hAnsi="Arial" w:cs="Arial"/>
                <w:lang w:val="sr-Cyrl-RS" w:eastAsia="sr-Latn-CS"/>
              </w:rPr>
              <w:t>Инструмент за мерење отпора уземљења уземљивача, 1 ком</w:t>
            </w:r>
          </w:p>
          <w:p w:rsidR="001704CE" w:rsidRPr="007D772D" w:rsidRDefault="001704CE" w:rsidP="00A203ED">
            <w:pPr>
              <w:pStyle w:val="ListParagraph"/>
              <w:numPr>
                <w:ilvl w:val="0"/>
                <w:numId w:val="36"/>
              </w:numPr>
              <w:spacing w:before="0"/>
              <w:rPr>
                <w:rFonts w:ascii="Arial" w:hAnsi="Arial" w:cs="Arial"/>
                <w:lang w:val="sr-Cyrl-RS" w:eastAsia="sr-Latn-CS"/>
              </w:rPr>
            </w:pPr>
            <w:r w:rsidRPr="007D772D">
              <w:rPr>
                <w:rFonts w:ascii="Arial" w:hAnsi="Arial" w:cs="Arial"/>
                <w:lang w:val="sr-Cyrl-RS" w:eastAsia="sr-Latn-CS"/>
              </w:rPr>
              <w:t xml:space="preserve">Инструмент за мерење отпора изолације до 100 </w:t>
            </w:r>
            <w:r w:rsidRPr="007D772D">
              <w:rPr>
                <w:rFonts w:ascii="Arial" w:hAnsi="Arial" w:cs="Arial"/>
                <w:lang w:val="sr-Latn-RS" w:eastAsia="sr-Latn-CS"/>
              </w:rPr>
              <w:t>V</w:t>
            </w:r>
            <w:r w:rsidRPr="007D772D">
              <w:rPr>
                <w:rFonts w:ascii="Arial" w:hAnsi="Arial" w:cs="Arial"/>
                <w:lang w:val="sr-Cyrl-RS" w:eastAsia="sr-Latn-CS"/>
              </w:rPr>
              <w:t>, 1 ком</w:t>
            </w:r>
          </w:p>
          <w:p w:rsidR="008377FF" w:rsidRPr="007D772D" w:rsidRDefault="008377FF" w:rsidP="00620D6D">
            <w:pPr>
              <w:autoSpaceDE w:val="0"/>
              <w:autoSpaceDN w:val="0"/>
              <w:adjustRightInd w:val="0"/>
              <w:rPr>
                <w:rFonts w:cs="Arial"/>
                <w:b/>
                <w:u w:val="single"/>
                <w:lang w:val="sr-Latn-CS" w:eastAsia="sr-Latn-CS"/>
              </w:rPr>
            </w:pPr>
            <w:r w:rsidRPr="007D772D">
              <w:rPr>
                <w:rFonts w:cs="Arial"/>
                <w:b/>
                <w:u w:val="single"/>
                <w:lang w:val="sr-Latn-CS" w:eastAsia="sr-Latn-CS"/>
              </w:rPr>
              <w:t xml:space="preserve">Доказ: </w:t>
            </w:r>
          </w:p>
          <w:p w:rsidR="001704CE" w:rsidRPr="007D772D" w:rsidRDefault="001704CE" w:rsidP="00A203ED">
            <w:pPr>
              <w:pStyle w:val="ListParagraph"/>
              <w:numPr>
                <w:ilvl w:val="0"/>
                <w:numId w:val="36"/>
              </w:numPr>
              <w:rPr>
                <w:rFonts w:cs="Arial"/>
                <w:lang w:val="ru-RU" w:eastAsia="sr-Latn-CS"/>
              </w:rPr>
            </w:pPr>
            <w:r w:rsidRPr="007D772D">
              <w:rPr>
                <w:rFonts w:ascii="Arial" w:hAnsi="Arial" w:cs="Arial"/>
                <w:lang w:val="ru-RU" w:eastAsia="sr-Latn-CS"/>
              </w:rPr>
              <w:t>за акредитовану лабораторију потребно је доставити обим акредитације</w:t>
            </w:r>
          </w:p>
          <w:p w:rsidR="001704CE" w:rsidRPr="007D772D" w:rsidRDefault="001704CE" w:rsidP="00A203ED">
            <w:pPr>
              <w:pStyle w:val="ListParagraph"/>
              <w:numPr>
                <w:ilvl w:val="0"/>
                <w:numId w:val="36"/>
              </w:numPr>
              <w:rPr>
                <w:rFonts w:cs="Arial"/>
                <w:lang w:val="ru-RU" w:eastAsia="sr-Latn-CS"/>
              </w:rPr>
            </w:pPr>
            <w:r w:rsidRPr="007D772D">
              <w:rPr>
                <w:rFonts w:ascii="Arial" w:hAnsi="Arial" w:cs="Arial"/>
                <w:lang w:val="ru-RU" w:eastAsia="sr-Latn-CS"/>
              </w:rPr>
              <w:t xml:space="preserve">за </w:t>
            </w:r>
            <w:r w:rsidRPr="007D772D">
              <w:rPr>
                <w:rFonts w:ascii="Arial" w:hAnsi="Arial" w:cs="Arial"/>
                <w:lang w:val="sr-Cyrl-RS" w:eastAsia="sr-Latn-CS"/>
              </w:rPr>
              <w:t>Неварничећи алат, Инструмент за мерење отпора уземљења уземљивача и  Инструмент за мерење отпора изолације</w:t>
            </w:r>
            <w:r w:rsidRPr="007D772D">
              <w:rPr>
                <w:rFonts w:ascii="Arial" w:hAnsi="Arial" w:cs="Arial"/>
                <w:lang w:val="ru-RU" w:eastAsia="sr-Latn-CS"/>
              </w:rPr>
              <w:t xml:space="preserve"> потребно је доставити Изјаву (на мемораднуму) дата у слободној форми оверену и потписану од стране овлашћеног лица понућача да под пуном моралном, материјалном и кривичном одговорношћу гарантује поседовање тражене опреме и да су  опрема и </w:t>
            </w:r>
            <w:r w:rsidR="007D772D" w:rsidRPr="007D772D">
              <w:rPr>
                <w:rFonts w:ascii="Arial" w:hAnsi="Arial" w:cs="Arial"/>
                <w:lang w:val="ru-RU" w:eastAsia="sr-Latn-CS"/>
              </w:rPr>
              <w:t>уређаји за испитивање</w:t>
            </w:r>
            <w:r w:rsidRPr="007D772D">
              <w:rPr>
                <w:rFonts w:ascii="Arial" w:hAnsi="Arial" w:cs="Arial"/>
                <w:lang w:val="ru-RU" w:eastAsia="sr-Latn-CS"/>
              </w:rPr>
              <w:t xml:space="preserve"> атестирани</w:t>
            </w:r>
            <w:r w:rsidR="007D772D" w:rsidRPr="007D772D">
              <w:rPr>
                <w:rFonts w:ascii="Arial" w:hAnsi="Arial" w:cs="Arial"/>
                <w:lang w:val="ru-RU" w:eastAsia="sr-Latn-CS"/>
              </w:rPr>
              <w:t xml:space="preserve"> сагласно важећим прописима и стандардима за ову врсту посла и Уверење о еталонирању</w:t>
            </w:r>
          </w:p>
          <w:p w:rsidR="007D772D" w:rsidRPr="007D772D" w:rsidRDefault="007D772D" w:rsidP="00A203ED">
            <w:pPr>
              <w:pStyle w:val="ListParagraph"/>
              <w:numPr>
                <w:ilvl w:val="0"/>
                <w:numId w:val="36"/>
              </w:numPr>
              <w:rPr>
                <w:rFonts w:cs="Arial"/>
                <w:lang w:val="ru-RU" w:eastAsia="sr-Latn-CS"/>
              </w:rPr>
            </w:pPr>
            <w:r w:rsidRPr="007D772D">
              <w:rPr>
                <w:rFonts w:ascii="Arial" w:hAnsi="Arial" w:cs="Arial"/>
                <w:lang w:val="ru-RU" w:eastAsia="sr-Latn-CS"/>
              </w:rPr>
              <w:t>за Опрему за мерење  притиска гаса потребно је доставити Изјаву (на мемора</w:t>
            </w:r>
            <w:r w:rsidR="00C42341">
              <w:rPr>
                <w:rFonts w:ascii="Arial" w:hAnsi="Arial" w:cs="Arial"/>
                <w:lang w:val="ru-RU" w:eastAsia="sr-Latn-CS"/>
              </w:rPr>
              <w:t>нд</w:t>
            </w:r>
            <w:r w:rsidRPr="007D772D">
              <w:rPr>
                <w:rFonts w:ascii="Arial" w:hAnsi="Arial" w:cs="Arial"/>
                <w:lang w:val="ru-RU" w:eastAsia="sr-Latn-CS"/>
              </w:rPr>
              <w:t>уму) у слободној форми да понуђач поседује тражену опрему</w:t>
            </w:r>
          </w:p>
          <w:p w:rsidR="008377FF" w:rsidRPr="007D772D" w:rsidRDefault="008377FF" w:rsidP="00620D6D">
            <w:pPr>
              <w:rPr>
                <w:rFonts w:cs="Arial"/>
                <w:b/>
                <w:u w:val="single"/>
                <w:lang w:val="sr-Latn-CS" w:eastAsia="sr-Latn-CS"/>
              </w:rPr>
            </w:pPr>
            <w:r w:rsidRPr="007D772D">
              <w:rPr>
                <w:rFonts w:cs="Arial"/>
                <w:b/>
                <w:u w:val="single"/>
                <w:lang w:val="sr-Latn-CS" w:eastAsia="sr-Latn-CS"/>
              </w:rPr>
              <w:t>Напомена:</w:t>
            </w:r>
          </w:p>
          <w:p w:rsidR="007D772D" w:rsidRPr="00125D05" w:rsidRDefault="007D772D" w:rsidP="00A203ED">
            <w:pPr>
              <w:numPr>
                <w:ilvl w:val="0"/>
                <w:numId w:val="36"/>
              </w:numPr>
              <w:snapToGrid w:val="0"/>
              <w:spacing w:before="0"/>
              <w:rPr>
                <w:rFonts w:cs="Arial"/>
                <w:lang w:val="sr-Latn-CS" w:eastAsia="sr-Latn-CS"/>
              </w:rPr>
            </w:pPr>
            <w:r w:rsidRPr="00125D05">
              <w:rPr>
                <w:rFonts w:cs="Arial"/>
                <w:lang w:val="sr-Latn-CS" w:eastAsia="sr-Latn-CS"/>
              </w:rPr>
              <w:lastRenderedPageBreak/>
              <w:t>У случају да понуду подноси група понуђача, тражене доказ</w:t>
            </w:r>
            <w:r w:rsidRPr="00125D05">
              <w:rPr>
                <w:rFonts w:cs="Arial"/>
                <w:lang w:val="sr-Cyrl-RS" w:eastAsia="sr-Latn-CS"/>
              </w:rPr>
              <w:t>е</w:t>
            </w:r>
            <w:r w:rsidRPr="00125D05">
              <w:rPr>
                <w:rFonts w:cs="Arial"/>
                <w:lang w:val="sr-Latn-CS" w:eastAsia="sr-Latn-CS"/>
              </w:rPr>
              <w:t xml:space="preserve">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7D772D" w:rsidRDefault="007D772D" w:rsidP="00A203ED">
            <w:pPr>
              <w:numPr>
                <w:ilvl w:val="0"/>
                <w:numId w:val="36"/>
              </w:numPr>
              <w:snapToGrid w:val="0"/>
              <w:rPr>
                <w:rFonts w:eastAsia="Calibri" w:cs="Arial"/>
                <w:lang w:val="sr-Latn-CS" w:eastAsia="sr-Latn-CS"/>
              </w:rPr>
            </w:pPr>
            <w:r w:rsidRPr="00125D0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B337BE" w:rsidRDefault="007D772D" w:rsidP="00620D6D">
            <w:pPr>
              <w:jc w:val="center"/>
              <w:rPr>
                <w:rFonts w:cs="Arial"/>
              </w:rPr>
            </w:pPr>
            <w:r w:rsidRPr="00B337BE">
              <w:rPr>
                <w:rFonts w:cs="Arial"/>
                <w:lang w:val="sr-Cyrl-RS"/>
              </w:rPr>
              <w:lastRenderedPageBreak/>
              <w:t>8</w:t>
            </w:r>
            <w:r w:rsidR="008377FF" w:rsidRPr="00B337BE">
              <w:rPr>
                <w:rFonts w:cs="Arial"/>
              </w:rPr>
              <w:t>.</w:t>
            </w:r>
          </w:p>
        </w:tc>
        <w:tc>
          <w:tcPr>
            <w:tcW w:w="8430" w:type="dxa"/>
          </w:tcPr>
          <w:p w:rsidR="008377FF" w:rsidRPr="00B337BE" w:rsidRDefault="008377FF" w:rsidP="00620D6D">
            <w:pPr>
              <w:autoSpaceDE w:val="0"/>
              <w:autoSpaceDN w:val="0"/>
              <w:adjustRightInd w:val="0"/>
              <w:rPr>
                <w:rFonts w:cs="Arial"/>
                <w:b/>
                <w:u w:val="single"/>
                <w:lang w:val="sr-Latn-CS" w:eastAsia="sr-Latn-CS"/>
              </w:rPr>
            </w:pPr>
            <w:r w:rsidRPr="00B337BE">
              <w:rPr>
                <w:rFonts w:cs="Arial"/>
                <w:b/>
                <w:u w:val="single"/>
                <w:lang w:val="sr-Latn-CS" w:eastAsia="sr-Latn-CS"/>
              </w:rPr>
              <w:t>Услов:</w:t>
            </w:r>
          </w:p>
          <w:p w:rsidR="007D772D" w:rsidRPr="00B337BE" w:rsidRDefault="007D772D" w:rsidP="007D772D">
            <w:pPr>
              <w:autoSpaceDE w:val="0"/>
              <w:autoSpaceDN w:val="0"/>
              <w:adjustRightInd w:val="0"/>
              <w:rPr>
                <w:rFonts w:cs="Arial"/>
                <w:lang w:val="sr-Latn-CS" w:eastAsia="sr-Latn-CS"/>
              </w:rPr>
            </w:pPr>
            <w:r w:rsidRPr="00B337BE">
              <w:rPr>
                <w:rFonts w:cs="Arial"/>
                <w:lang w:val="sr-Latn-CS" w:eastAsia="sr-Latn-CS"/>
              </w:rPr>
              <w:t>Кадровски капацитет</w:t>
            </w:r>
          </w:p>
          <w:p w:rsidR="007D772D" w:rsidRPr="00B337BE" w:rsidRDefault="007D772D" w:rsidP="007D772D">
            <w:pPr>
              <w:spacing w:before="0" w:after="60"/>
              <w:rPr>
                <w:rFonts w:cs="Arial"/>
                <w:lang w:val="sr-Cyrl-RS"/>
              </w:rPr>
            </w:pPr>
            <w:r w:rsidRPr="00B337BE">
              <w:rPr>
                <w:rFonts w:cs="Arial"/>
              </w:rPr>
              <w:t xml:space="preserve">Понуђач располаже довољним кадровским капацитетом ако има </w:t>
            </w:r>
            <w:r w:rsidRPr="00B337BE">
              <w:rPr>
                <w:rFonts w:cs="Arial"/>
                <w:lang w:val="sr-Cyrl-CS"/>
              </w:rPr>
              <w:t>следеће извршиоце</w:t>
            </w:r>
            <w:r w:rsidRPr="00B337BE">
              <w:rPr>
                <w:rFonts w:cs="Arial"/>
              </w:rPr>
              <w:t xml:space="preserve"> (</w:t>
            </w:r>
            <w:r w:rsidRPr="00B337BE">
              <w:rPr>
                <w:rFonts w:cs="Arial"/>
                <w:lang w:val="sr-Cyrl-RS"/>
              </w:rPr>
              <w:t xml:space="preserve">запослене или ангажоване </w:t>
            </w:r>
            <w:r w:rsidRPr="00B337BE">
              <w:rPr>
                <w:rFonts w:cs="Arial"/>
              </w:rPr>
              <w:t>по основу другог облика ангажовања ван радног односа, предвиђеног члановима 197</w:t>
            </w:r>
            <w:r w:rsidRPr="00B337BE">
              <w:rPr>
                <w:rFonts w:cs="Arial"/>
                <w:lang w:eastAsia="hr-HR"/>
              </w:rPr>
              <w:t>–</w:t>
            </w:r>
            <w:r w:rsidRPr="00B337BE">
              <w:rPr>
                <w:rFonts w:cs="Arial"/>
              </w:rPr>
              <w:t>202. Закона о раду)</w:t>
            </w:r>
            <w:r w:rsidRPr="00B337BE">
              <w:rPr>
                <w:rFonts w:cs="Arial"/>
                <w:lang w:val="sr-Cyrl-RS"/>
              </w:rPr>
              <w:t>:</w:t>
            </w:r>
          </w:p>
          <w:p w:rsidR="007D772D" w:rsidRPr="00F652E2" w:rsidRDefault="007D772D" w:rsidP="00A203ED">
            <w:pPr>
              <w:pStyle w:val="ListParagraph"/>
              <w:numPr>
                <w:ilvl w:val="0"/>
                <w:numId w:val="39"/>
              </w:numPr>
              <w:spacing w:before="0" w:after="60"/>
              <w:rPr>
                <w:rFonts w:ascii="Arial" w:hAnsi="Arial" w:cs="Arial"/>
                <w:lang w:val="sr-Cyrl-RS"/>
              </w:rPr>
            </w:pPr>
            <w:r w:rsidRPr="00B337BE">
              <w:rPr>
                <w:rFonts w:ascii="Arial" w:hAnsi="Arial" w:cs="Arial"/>
                <w:lang w:val="sr-Cyrl-RS"/>
              </w:rPr>
              <w:t>два дипломирана машинска инжењера са лиценцом 330 или 430</w:t>
            </w:r>
          </w:p>
          <w:p w:rsidR="00F652E2" w:rsidRPr="00F652E2" w:rsidRDefault="00F652E2" w:rsidP="00F652E2">
            <w:pPr>
              <w:pStyle w:val="ListParagraph"/>
              <w:numPr>
                <w:ilvl w:val="0"/>
                <w:numId w:val="39"/>
              </w:numPr>
              <w:spacing w:before="0" w:after="60"/>
              <w:rPr>
                <w:rFonts w:ascii="Arial" w:hAnsi="Arial" w:cs="Arial"/>
                <w:lang w:val="sr-Cyrl-RS"/>
              </w:rPr>
            </w:pPr>
            <w:r>
              <w:rPr>
                <w:rFonts w:ascii="Arial" w:hAnsi="Arial" w:cs="Arial"/>
                <w:lang w:val="sr-Cyrl-RS"/>
              </w:rPr>
              <w:t>једног дипломираног</w:t>
            </w:r>
            <w:r w:rsidRPr="00B337BE">
              <w:rPr>
                <w:rFonts w:ascii="Arial" w:hAnsi="Arial" w:cs="Arial"/>
                <w:lang w:val="sr-Cyrl-RS"/>
              </w:rPr>
              <w:t xml:space="preserve"> инжењера</w:t>
            </w:r>
            <w:r>
              <w:rPr>
                <w:rFonts w:ascii="Arial" w:hAnsi="Arial" w:cs="Arial"/>
                <w:lang w:val="sr-Latn-RS"/>
              </w:rPr>
              <w:t xml:space="preserve"> </w:t>
            </w:r>
            <w:r>
              <w:rPr>
                <w:rFonts w:ascii="Arial" w:hAnsi="Arial" w:cs="Arial"/>
                <w:lang w:val="sr-Cyrl-RS"/>
              </w:rPr>
              <w:t>електротехнике са лиценцом 3</w:t>
            </w:r>
            <w:r>
              <w:rPr>
                <w:rFonts w:ascii="Arial" w:hAnsi="Arial" w:cs="Arial"/>
                <w:lang w:val="sr-Latn-RS"/>
              </w:rPr>
              <w:t>5</w:t>
            </w:r>
            <w:r>
              <w:rPr>
                <w:rFonts w:ascii="Arial" w:hAnsi="Arial" w:cs="Arial"/>
                <w:lang w:val="sr-Cyrl-RS"/>
              </w:rPr>
              <w:t>0 или 4</w:t>
            </w:r>
            <w:r>
              <w:rPr>
                <w:rFonts w:ascii="Arial" w:hAnsi="Arial" w:cs="Arial"/>
                <w:lang w:val="sr-Latn-RS"/>
              </w:rPr>
              <w:t>5</w:t>
            </w:r>
            <w:r w:rsidRPr="00B337BE">
              <w:rPr>
                <w:rFonts w:ascii="Arial" w:hAnsi="Arial" w:cs="Arial"/>
                <w:lang w:val="sr-Cyrl-RS"/>
              </w:rPr>
              <w:t>0</w:t>
            </w:r>
          </w:p>
          <w:p w:rsidR="007D772D" w:rsidRPr="00B337BE" w:rsidRDefault="007D772D" w:rsidP="00A203ED">
            <w:pPr>
              <w:pStyle w:val="ListParagraph"/>
              <w:numPr>
                <w:ilvl w:val="0"/>
                <w:numId w:val="39"/>
              </w:numPr>
              <w:spacing w:before="0" w:after="60"/>
              <w:rPr>
                <w:rFonts w:ascii="Arial" w:hAnsi="Arial" w:cs="Arial"/>
                <w:lang w:val="sr-Cyrl-RS"/>
              </w:rPr>
            </w:pPr>
            <w:r w:rsidRPr="00B337BE">
              <w:rPr>
                <w:rFonts w:ascii="Arial" w:hAnsi="Arial" w:cs="Arial"/>
                <w:lang w:val="sr-Cyrl-RS"/>
              </w:rPr>
              <w:t>једног дипломираног машинског инжењера са стручним испитом за техничко руковођење и одржавање гасних уређаја, постројења и инсталација</w:t>
            </w:r>
          </w:p>
          <w:p w:rsidR="007D772D" w:rsidRPr="00B337BE" w:rsidRDefault="007D772D" w:rsidP="00A203ED">
            <w:pPr>
              <w:pStyle w:val="ListParagraph"/>
              <w:numPr>
                <w:ilvl w:val="0"/>
                <w:numId w:val="39"/>
              </w:numPr>
              <w:spacing w:before="0" w:after="60"/>
              <w:rPr>
                <w:rFonts w:ascii="Arial" w:hAnsi="Arial" w:cs="Arial"/>
                <w:lang w:val="sr-Cyrl-RS"/>
              </w:rPr>
            </w:pPr>
            <w:r w:rsidRPr="00B337BE">
              <w:rPr>
                <w:rFonts w:ascii="Arial" w:hAnsi="Arial" w:cs="Arial"/>
                <w:lang w:val="sr-Cyrl-RS"/>
              </w:rPr>
              <w:t>три радника средње стручне спреме са положеним стручним испитом за одржавање гасних уређаја, постројења и инсталација са најмање 2 године радног искуства на тим пословима</w:t>
            </w:r>
          </w:p>
          <w:p w:rsidR="007D772D" w:rsidRPr="00B337BE" w:rsidRDefault="007D772D" w:rsidP="00A203ED">
            <w:pPr>
              <w:pStyle w:val="ListParagraph"/>
              <w:numPr>
                <w:ilvl w:val="0"/>
                <w:numId w:val="39"/>
              </w:numPr>
              <w:spacing w:before="0" w:after="60"/>
              <w:rPr>
                <w:rFonts w:ascii="Arial" w:hAnsi="Arial" w:cs="Arial"/>
                <w:lang w:val="sr-Cyrl-RS"/>
              </w:rPr>
            </w:pPr>
            <w:r w:rsidRPr="00B337BE">
              <w:rPr>
                <w:rFonts w:ascii="Arial" w:hAnsi="Arial" w:cs="Arial"/>
                <w:lang w:val="sr-Cyrl-RS"/>
              </w:rPr>
              <w:t>једног интернационалног инжењера за заваривање (</w:t>
            </w:r>
            <w:r w:rsidRPr="00B337BE">
              <w:rPr>
                <w:rFonts w:ascii="Arial" w:hAnsi="Arial" w:cs="Arial"/>
                <w:lang w:val="sr-Latn-RS"/>
              </w:rPr>
              <w:t>IWE</w:t>
            </w:r>
            <w:r w:rsidRPr="00B337BE">
              <w:rPr>
                <w:rFonts w:ascii="Arial" w:hAnsi="Arial" w:cs="Arial"/>
                <w:lang w:val="sr-Cyrl-RS"/>
              </w:rPr>
              <w:t>)</w:t>
            </w:r>
          </w:p>
          <w:p w:rsidR="007D772D" w:rsidRPr="00B337BE" w:rsidRDefault="007D772D" w:rsidP="00A203ED">
            <w:pPr>
              <w:pStyle w:val="ListParagraph"/>
              <w:numPr>
                <w:ilvl w:val="0"/>
                <w:numId w:val="39"/>
              </w:numPr>
              <w:spacing w:before="0" w:after="60"/>
              <w:rPr>
                <w:rFonts w:ascii="Arial" w:hAnsi="Arial" w:cs="Arial"/>
                <w:lang w:val="sr-Cyrl-RS"/>
              </w:rPr>
            </w:pPr>
            <w:r w:rsidRPr="00B337BE">
              <w:rPr>
                <w:rFonts w:ascii="Arial" w:hAnsi="Arial" w:cs="Arial"/>
                <w:lang w:val="sr-Cyrl-RS"/>
              </w:rPr>
              <w:t>четири сертификована заваривача (поступци РЕЛ, ТИГ)</w:t>
            </w:r>
          </w:p>
          <w:p w:rsidR="008377FF" w:rsidRPr="00B337BE" w:rsidRDefault="008377FF" w:rsidP="00620D6D">
            <w:pPr>
              <w:autoSpaceDE w:val="0"/>
              <w:autoSpaceDN w:val="0"/>
              <w:adjustRightInd w:val="0"/>
              <w:rPr>
                <w:rFonts w:cs="Arial"/>
                <w:b/>
                <w:u w:val="single"/>
                <w:lang w:val="sr-Latn-CS" w:eastAsia="sr-Latn-CS"/>
              </w:rPr>
            </w:pPr>
            <w:r w:rsidRPr="00B337BE">
              <w:rPr>
                <w:rFonts w:cs="Arial"/>
                <w:b/>
                <w:u w:val="single"/>
                <w:lang w:val="sr-Latn-CS" w:eastAsia="sr-Latn-CS"/>
              </w:rPr>
              <w:t xml:space="preserve">Доказ: </w:t>
            </w:r>
          </w:p>
          <w:p w:rsidR="00AF11D2" w:rsidRPr="00B337BE" w:rsidRDefault="00AF11D2" w:rsidP="00A203ED">
            <w:pPr>
              <w:pStyle w:val="ListParagraph"/>
              <w:numPr>
                <w:ilvl w:val="0"/>
                <w:numId w:val="39"/>
              </w:numPr>
              <w:rPr>
                <w:rFonts w:ascii="Arial" w:hAnsi="Arial" w:cs="Arial"/>
                <w:lang w:val="ru-RU" w:eastAsia="sr-Latn-CS"/>
              </w:rPr>
            </w:pPr>
            <w:r w:rsidRPr="00B337BE">
              <w:rPr>
                <w:rFonts w:ascii="Arial" w:hAnsi="Arial" w:cs="Arial"/>
                <w:lang w:val="ru-RU" w:eastAsia="sr-Latn-CS"/>
              </w:rPr>
              <w:t>Изјава понуђача дата у слободној форми о довољном кадровском капацитету у којој се обавезно наводи квалификациона структура по врсти и степену стручне спреме као и поседовање радног искуства</w:t>
            </w:r>
          </w:p>
          <w:p w:rsidR="008377FF" w:rsidRPr="00B337BE" w:rsidRDefault="00F652E2" w:rsidP="00A203ED">
            <w:pPr>
              <w:pStyle w:val="ListParagraph"/>
              <w:numPr>
                <w:ilvl w:val="0"/>
                <w:numId w:val="39"/>
              </w:numPr>
              <w:autoSpaceDE w:val="0"/>
              <w:autoSpaceDN w:val="0"/>
              <w:adjustRightInd w:val="0"/>
              <w:spacing w:before="0"/>
              <w:rPr>
                <w:rFonts w:ascii="Arial" w:hAnsi="Arial" w:cs="Arial"/>
                <w:lang w:val="sr-Latn-CS" w:eastAsia="sr-Latn-CS"/>
              </w:rPr>
            </w:pPr>
            <w:r>
              <w:rPr>
                <w:rFonts w:ascii="Arial" w:hAnsi="Arial" w:cs="Arial"/>
                <w:lang w:val="sr-Latn-CS" w:eastAsia="sr-Latn-CS"/>
              </w:rPr>
              <w:t>Фотокопија важећ</w:t>
            </w:r>
            <w:r>
              <w:rPr>
                <w:rFonts w:ascii="Arial" w:hAnsi="Arial" w:cs="Arial"/>
                <w:lang w:val="sr-Cyrl-RS" w:eastAsia="sr-Latn-CS"/>
              </w:rPr>
              <w:t>е</w:t>
            </w:r>
            <w:r w:rsidR="008377FF" w:rsidRPr="00B337BE">
              <w:rPr>
                <w:rFonts w:ascii="Arial" w:hAnsi="Arial" w:cs="Arial"/>
                <w:lang w:val="sr-Latn-CS" w:eastAsia="sr-Latn-CS"/>
              </w:rPr>
              <w:t xml:space="preserve"> лиценце </w:t>
            </w:r>
            <w:r w:rsidR="008377FF" w:rsidRPr="00B337BE">
              <w:rPr>
                <w:rFonts w:ascii="Arial" w:hAnsi="Arial" w:cs="Arial"/>
                <w:lang w:val="sr-Cyrl-CS" w:eastAsia="sr-Latn-CS"/>
              </w:rPr>
              <w:t xml:space="preserve">број </w:t>
            </w:r>
            <w:r w:rsidR="00AF11D2" w:rsidRPr="00B337BE">
              <w:rPr>
                <w:rFonts w:ascii="Arial" w:hAnsi="Arial" w:cs="Arial"/>
                <w:lang w:val="sr-Cyrl-RS" w:eastAsia="sr-Latn-CS"/>
              </w:rPr>
              <w:t>330 или 430 и 350 или 450</w:t>
            </w:r>
            <w:r w:rsidR="008377FF" w:rsidRPr="00B337BE">
              <w:rPr>
                <w:rFonts w:ascii="Arial" w:hAnsi="Arial" w:cs="Arial"/>
                <w:lang w:val="sr-Latn-CS" w:eastAsia="sr-Latn-CS"/>
              </w:rPr>
              <w:t xml:space="preserve"> са потврдом Инжењерске коморе о важењу исте</w:t>
            </w:r>
            <w:r>
              <w:rPr>
                <w:rFonts w:ascii="Arial" w:hAnsi="Arial" w:cs="Arial"/>
                <w:lang w:val="sr-Cyrl-RS" w:eastAsia="sr-Latn-CS"/>
              </w:rPr>
              <w:t>, за захтевани кадровски капацитет</w:t>
            </w:r>
          </w:p>
          <w:p w:rsidR="00AF11D2" w:rsidRPr="00B337BE" w:rsidRDefault="00AF11D2" w:rsidP="00A203ED">
            <w:pPr>
              <w:pStyle w:val="ListParagraph"/>
              <w:numPr>
                <w:ilvl w:val="0"/>
                <w:numId w:val="39"/>
              </w:numPr>
              <w:autoSpaceDE w:val="0"/>
              <w:autoSpaceDN w:val="0"/>
              <w:adjustRightInd w:val="0"/>
              <w:spacing w:before="0"/>
              <w:rPr>
                <w:rFonts w:ascii="Arial" w:hAnsi="Arial" w:cs="Arial"/>
                <w:lang w:val="sr-Latn-CS" w:eastAsia="sr-Latn-CS"/>
              </w:rPr>
            </w:pPr>
            <w:r w:rsidRPr="00B337BE">
              <w:rPr>
                <w:rFonts w:ascii="Arial" w:hAnsi="Arial" w:cs="Arial"/>
                <w:lang w:val="sr-Cyrl-RS" w:eastAsia="sr-Latn-CS"/>
              </w:rPr>
              <w:t>Фотокопије траж</w:t>
            </w:r>
            <w:r w:rsidR="005C3F65">
              <w:rPr>
                <w:rFonts w:ascii="Arial" w:hAnsi="Arial" w:cs="Arial"/>
                <w:lang w:val="sr-Cyrl-RS" w:eastAsia="sr-Latn-CS"/>
              </w:rPr>
              <w:t>е</w:t>
            </w:r>
            <w:r w:rsidRPr="00B337BE">
              <w:rPr>
                <w:rFonts w:ascii="Arial" w:hAnsi="Arial" w:cs="Arial"/>
                <w:lang w:val="sr-Cyrl-RS" w:eastAsia="sr-Latn-CS"/>
              </w:rPr>
              <w:t>них сертификата (</w:t>
            </w:r>
            <w:r w:rsidRPr="00B337BE">
              <w:rPr>
                <w:rFonts w:ascii="Arial" w:hAnsi="Arial" w:cs="Arial"/>
                <w:lang w:val="sr-Latn-RS"/>
              </w:rPr>
              <w:t>IWE</w:t>
            </w:r>
            <w:r w:rsidRPr="00B337BE">
              <w:rPr>
                <w:rFonts w:ascii="Arial" w:hAnsi="Arial" w:cs="Arial"/>
                <w:lang w:val="sr-Cyrl-RS"/>
              </w:rPr>
              <w:t>, поступци РЕЛ, ТИГ</w:t>
            </w:r>
            <w:r w:rsidRPr="00B337BE">
              <w:rPr>
                <w:rFonts w:ascii="Arial" w:hAnsi="Arial" w:cs="Arial"/>
                <w:lang w:val="sr-Cyrl-RS" w:eastAsia="sr-Latn-CS"/>
              </w:rPr>
              <w:t>)</w:t>
            </w:r>
          </w:p>
          <w:p w:rsidR="008377FF" w:rsidRPr="00B337BE" w:rsidRDefault="008377FF" w:rsidP="00620D6D">
            <w:pPr>
              <w:rPr>
                <w:rFonts w:cs="Arial"/>
                <w:b/>
                <w:u w:val="single"/>
                <w:lang w:val="sr-Latn-CS" w:eastAsia="sr-Latn-CS"/>
              </w:rPr>
            </w:pPr>
            <w:r w:rsidRPr="00B337BE">
              <w:rPr>
                <w:rFonts w:cs="Arial"/>
                <w:b/>
                <w:u w:val="single"/>
                <w:lang w:val="sr-Latn-CS" w:eastAsia="sr-Latn-CS"/>
              </w:rPr>
              <w:t>Напомена:</w:t>
            </w:r>
          </w:p>
          <w:p w:rsidR="00B337BE" w:rsidRPr="00B337BE" w:rsidRDefault="00B337BE" w:rsidP="00A203ED">
            <w:pPr>
              <w:numPr>
                <w:ilvl w:val="0"/>
                <w:numId w:val="36"/>
              </w:numPr>
              <w:snapToGrid w:val="0"/>
              <w:rPr>
                <w:rFonts w:cs="Arial"/>
                <w:lang w:val="sr-Latn-CS" w:eastAsia="sr-Latn-CS"/>
              </w:rPr>
            </w:pPr>
            <w:r w:rsidRPr="00B337B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B337BE" w:rsidRDefault="00B337BE" w:rsidP="00A203ED">
            <w:pPr>
              <w:numPr>
                <w:ilvl w:val="0"/>
                <w:numId w:val="36"/>
              </w:numPr>
              <w:snapToGrid w:val="0"/>
              <w:rPr>
                <w:rFonts w:cs="Arial"/>
                <w:lang w:val="sr-Latn-CS" w:eastAsia="sr-Latn-CS"/>
              </w:rPr>
            </w:pPr>
            <w:r w:rsidRPr="00B337B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7D772D">
        <w:rPr>
          <w:rFonts w:cs="Arial"/>
          <w:lang w:val="sr-Cyrl-RS" w:eastAsia="zh-CN"/>
        </w:rPr>
        <w:t xml:space="preserve"> </w:t>
      </w:r>
      <w:r w:rsidRPr="00E47C2E">
        <w:rPr>
          <w:rFonts w:cs="Arial"/>
          <w:lang w:eastAsia="zh-CN"/>
        </w:rPr>
        <w:t xml:space="preserve">до </w:t>
      </w:r>
      <w:r w:rsidR="007D772D">
        <w:rPr>
          <w:rFonts w:cs="Arial"/>
          <w:lang w:val="sr-Cyrl-RS" w:eastAsia="zh-CN"/>
        </w:rPr>
        <w:t>8.</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337BE" w:rsidRPr="00B337BE" w:rsidRDefault="00B337BE" w:rsidP="00B13CD3">
      <w:pPr>
        <w:spacing w:before="0"/>
        <w:rPr>
          <w:rFonts w:cs="Arial"/>
          <w:color w:val="00B0F0"/>
          <w:lang w:val="sr-Cyrl-RS" w:eastAsia="zh-CN"/>
        </w:rPr>
      </w:pPr>
    </w:p>
    <w:p w:rsidR="009D3756" w:rsidRDefault="009D3756">
      <w:pPr>
        <w:spacing w:before="0"/>
        <w:jc w:val="left"/>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sr-Cyrl-RS"/>
        </w:rPr>
        <w:br w:type="page"/>
      </w:r>
    </w:p>
    <w:p w:rsidR="00322313" w:rsidRPr="008377FF" w:rsidRDefault="00322313" w:rsidP="00A203ED">
      <w:pPr>
        <w:pStyle w:val="KDPodnaslov1"/>
        <w:numPr>
          <w:ilvl w:val="0"/>
          <w:numId w:val="32"/>
        </w:numPr>
        <w:spacing w:before="0"/>
        <w:rPr>
          <w:rFonts w:cs="Arial"/>
        </w:rPr>
      </w:pPr>
      <w:r w:rsidRPr="008377FF">
        <w:rPr>
          <w:rFonts w:cs="Arial"/>
        </w:rPr>
        <w:lastRenderedPageBreak/>
        <w:t>КРИТЕРИЈУМ ЗА ДОДЕЛУ УГОВОРА</w:t>
      </w:r>
      <w:bookmarkEnd w:id="194"/>
    </w:p>
    <w:p w:rsidR="00B337BE" w:rsidRPr="003136AF" w:rsidRDefault="00B337BE" w:rsidP="00B337BE">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B337BE" w:rsidRPr="00B337BE" w:rsidRDefault="00B337BE" w:rsidP="00B337BE">
      <w:pPr>
        <w:pStyle w:val="KDKomentar"/>
        <w:spacing w:before="0"/>
        <w:rPr>
          <w:rFonts w:cs="Arial"/>
          <w:i w:val="0"/>
          <w:color w:val="auto"/>
          <w:sz w:val="22"/>
          <w:szCs w:val="22"/>
          <w:lang w:val="sr-Cyrl-RS"/>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B337BE" w:rsidRPr="003136AF" w:rsidRDefault="00B337BE" w:rsidP="00B337BE">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B337BE" w:rsidRPr="003136AF" w:rsidRDefault="00B337BE" w:rsidP="00B337BE">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337BE" w:rsidRPr="003136AF" w:rsidRDefault="00B337BE" w:rsidP="00B337BE">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B337BE" w:rsidRPr="003136AF" w:rsidRDefault="00B337BE" w:rsidP="00B337BE">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337BE" w:rsidRPr="00E47C2E" w:rsidRDefault="00B337BE" w:rsidP="00B337BE">
      <w:pPr>
        <w:pStyle w:val="KDParagraf"/>
        <w:spacing w:before="0"/>
        <w:rPr>
          <w:rFonts w:cs="Arial"/>
          <w:color w:val="00B0F0"/>
        </w:rPr>
      </w:pPr>
    </w:p>
    <w:p w:rsidR="00B337BE" w:rsidRPr="00C74B20" w:rsidRDefault="00B337BE" w:rsidP="00A203ED">
      <w:pPr>
        <w:pStyle w:val="KDPodnaslov2"/>
        <w:numPr>
          <w:ilvl w:val="1"/>
          <w:numId w:val="37"/>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B337BE" w:rsidRDefault="00B337BE" w:rsidP="00B337BE">
      <w:pPr>
        <w:spacing w:before="0"/>
        <w:rPr>
          <w:rFonts w:cs="Arial"/>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Pr>
          <w:rFonts w:cs="Arial"/>
        </w:rPr>
        <w:t xml:space="preserve">. У случају истог понуђеног </w:t>
      </w:r>
      <w:r>
        <w:rPr>
          <w:rFonts w:cs="Arial"/>
          <w:lang w:val="sr-Cyrl-RS"/>
        </w:rPr>
        <w:t xml:space="preserve">гарантног рока </w:t>
      </w:r>
      <w:r>
        <w:rPr>
          <w:rFonts w:cs="Arial"/>
        </w:rPr>
        <w:t xml:space="preserve">, као повољнија биће изабрана понуда оног понуђача који је понудио </w:t>
      </w:r>
      <w:r>
        <w:rPr>
          <w:rFonts w:cs="Arial"/>
          <w:lang w:val="sr-Cyrl-RS"/>
        </w:rPr>
        <w:t xml:space="preserve">краћи рок </w:t>
      </w:r>
      <w:r w:rsidRPr="00F44C58">
        <w:rPr>
          <w:rFonts w:cs="Arial"/>
          <w:lang w:val="sr-Cyrl-RS"/>
        </w:rPr>
        <w:t>извођења радова</w:t>
      </w:r>
      <w:r w:rsidRPr="00F44C58">
        <w:rPr>
          <w:rFonts w:cs="Arial"/>
        </w:rPr>
        <w:t>.</w:t>
      </w:r>
      <w:r w:rsidRPr="00F44C58">
        <w:rPr>
          <w:rFonts w:cs="Arial"/>
          <w:lang w:val="sr-Cyrl-RS"/>
        </w:rPr>
        <w:t xml:space="preserve">  У случају једнаких услова и за рок извођења радова, </w:t>
      </w:r>
      <w:r w:rsidRPr="00F44C58">
        <w:rPr>
          <w:rFonts w:cs="Arial"/>
        </w:rPr>
        <w:t xml:space="preserve">биће </w:t>
      </w:r>
      <w:r w:rsidRPr="00F44C58">
        <w:rPr>
          <w:rFonts w:cs="Arial"/>
          <w:lang w:val="sr-Cyrl-RS"/>
        </w:rPr>
        <w:t xml:space="preserve">оцењена као повољнија </w:t>
      </w:r>
      <w:r w:rsidRPr="00F44C58">
        <w:rPr>
          <w:rFonts w:cs="Arial"/>
        </w:rPr>
        <w:t xml:space="preserve">понуда оног понуђача који је понудио </w:t>
      </w:r>
      <w:r w:rsidRPr="00F44C58">
        <w:rPr>
          <w:rFonts w:cs="Arial"/>
          <w:lang w:val="sr-Cyrl-RS"/>
        </w:rPr>
        <w:t xml:space="preserve">дужи рок важности понуде. </w:t>
      </w:r>
      <w:r w:rsidRPr="00F44C58">
        <w:rPr>
          <w:rFonts w:cs="Arial"/>
        </w:rPr>
        <w:t>Уколико ни после примене резервних критеријума не буде могуће</w:t>
      </w:r>
      <w:r>
        <w:rPr>
          <w:rFonts w:cs="Arial"/>
        </w:rPr>
        <w:t xml:space="preserve">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B337BE" w:rsidRDefault="00B337BE" w:rsidP="00B337BE">
      <w:pPr>
        <w:spacing w:before="0"/>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9D3756" w:rsidRPr="00FF49A5" w:rsidRDefault="00924554" w:rsidP="00482DF4">
      <w:pPr>
        <w:jc w:val="right"/>
        <w:rPr>
          <w:rFonts w:eastAsia="TimesNewRomanPS-BoldMT" w:cs="Arial"/>
          <w:bCs/>
          <w:lang w:eastAsia="sr-Latn-CS"/>
        </w:rPr>
      </w:pPr>
      <w:r w:rsidRPr="008377FF">
        <w:rPr>
          <w:rFonts w:eastAsia="Arial Unicode MS" w:cs="Arial"/>
          <w:b/>
          <w:kern w:val="2"/>
        </w:rPr>
        <w:t xml:space="preserve">                                                                         </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584408" w:rsidRDefault="00584408">
      <w:pPr>
        <w:spacing w:before="0"/>
        <w:jc w:val="left"/>
        <w:rPr>
          <w:rFonts w:cs="Arial"/>
          <w:b/>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br w:type="page"/>
      </w:r>
    </w:p>
    <w:p w:rsidR="008D2B23" w:rsidRPr="008377FF" w:rsidRDefault="008D2B23" w:rsidP="00A203ED">
      <w:pPr>
        <w:pStyle w:val="KDPodnaslov1"/>
        <w:numPr>
          <w:ilvl w:val="0"/>
          <w:numId w:val="32"/>
        </w:numPr>
        <w:spacing w:before="0"/>
        <w:rPr>
          <w:rFonts w:cs="Arial"/>
        </w:rPr>
      </w:pPr>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Понуда са свим прилозима мора бити сачињена на српском језику.</w:t>
      </w:r>
    </w:p>
    <w:p w:rsidR="008D2B23" w:rsidRPr="00584408" w:rsidRDefault="008D2B23" w:rsidP="008D2B23">
      <w:pPr>
        <w:pStyle w:val="KDKomentar"/>
        <w:spacing w:before="0"/>
        <w:rPr>
          <w:rStyle w:val="StyleArial"/>
          <w:rFonts w:cs="Arial"/>
          <w:i w:val="0"/>
          <w:color w:val="auto"/>
          <w:sz w:val="22"/>
          <w:szCs w:val="22"/>
        </w:rPr>
      </w:pPr>
      <w:r w:rsidRPr="0058440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203ED">
      <w:pPr>
        <w:pStyle w:val="KDPodnaslov2"/>
        <w:numPr>
          <w:ilvl w:val="1"/>
          <w:numId w:val="18"/>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584408">
        <w:rPr>
          <w:rFonts w:cs="Arial"/>
          <w:lang w:val="ru-RU"/>
        </w:rPr>
        <w:t>Понуђач подноси понуду</w:t>
      </w:r>
      <w:r w:rsidRPr="008377FF">
        <w:rPr>
          <w:rFonts w:cs="Arial"/>
          <w:lang w:val="ru-RU"/>
        </w:rPr>
        <w:t xml:space="preserve">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B7093C" w:rsidRPr="00226210">
        <w:rPr>
          <w:rFonts w:cs="Arial"/>
          <w:lang w:val="ru-RU"/>
        </w:rPr>
        <w:t>Б</w:t>
      </w:r>
      <w:r w:rsidR="00B7093C">
        <w:rPr>
          <w:rFonts w:cs="Arial"/>
          <w:lang w:val="ru-RU"/>
        </w:rPr>
        <w:t>огољуба Урошевића Црног 44</w:t>
      </w:r>
      <w:r w:rsidR="00B7093C" w:rsidRPr="00226210">
        <w:rPr>
          <w:rFonts w:cs="Arial"/>
          <w:lang w:val="ru-RU"/>
        </w:rPr>
        <w:t>,</w:t>
      </w:r>
      <w:r w:rsidR="00B7093C" w:rsidRPr="00E47C2E">
        <w:rPr>
          <w:rFonts w:cs="Arial"/>
          <w:color w:val="00B0F0"/>
          <w:lang w:val="ru-RU"/>
        </w:rPr>
        <w:t xml:space="preserve"> </w:t>
      </w:r>
      <w:r w:rsidR="00B7093C" w:rsidRPr="00E47C2E">
        <w:rPr>
          <w:rFonts w:cs="Arial"/>
          <w:lang w:val="ru-RU"/>
        </w:rPr>
        <w:t xml:space="preserve">ПАК </w:t>
      </w:r>
      <w:r w:rsidR="00B7093C"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B7093C" w:rsidRPr="006A3587">
        <w:rPr>
          <w:rFonts w:cs="Arial"/>
        </w:rPr>
        <w:t>„Измештање Пропан-бутан станице ТЕНТ А“</w:t>
      </w:r>
      <w:r w:rsidRPr="008377FF">
        <w:rPr>
          <w:rFonts w:cs="Arial"/>
          <w:lang w:val="ru-RU"/>
        </w:rPr>
        <w:t xml:space="preserve">- Јавна набавка број </w:t>
      </w:r>
      <w:r w:rsidR="00B7093C">
        <w:rPr>
          <w:rFonts w:cs="Arial"/>
          <w:b/>
          <w:lang w:val="sr-Cyrl-RS"/>
        </w:rPr>
        <w:t>3000/1762/2017 (1222/2017)</w:t>
      </w:r>
      <w:r w:rsidRPr="008377FF">
        <w:rPr>
          <w:rFonts w:cs="Arial"/>
          <w:lang w:val="ru-RU"/>
        </w:rPr>
        <w:t xml:space="preserve"> - НЕ ОТВАРАТИ“. </w:t>
      </w:r>
      <w:r w:rsidR="00FC76B4" w:rsidRPr="0010309D">
        <w:rPr>
          <w:rFonts w:cs="Arial"/>
          <w:b/>
          <w:bCs/>
          <w:lang w:val="sr-Cyrl-CS"/>
        </w:rPr>
        <w:t>Понуду послати у 1 (једном) штампаном примерку (оригинал) и једном примерку на ЦД-у (копија).</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203ED">
      <w:pPr>
        <w:pStyle w:val="KDPodnaslov2"/>
        <w:numPr>
          <w:ilvl w:val="1"/>
          <w:numId w:val="18"/>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B7093C">
        <w:rPr>
          <w:rFonts w:cs="Arial"/>
          <w:lang w:val="ru-RU" w:bidi="en-US"/>
        </w:rPr>
        <w:t>Садржину понуде, поред Обрасца понуде, чине и сви остали докази из чл. 75.</w:t>
      </w:r>
      <w:r w:rsidR="00B7093C" w:rsidRPr="00B7093C">
        <w:rPr>
          <w:rFonts w:cs="Arial"/>
          <w:lang w:val="ru-RU" w:bidi="en-US"/>
        </w:rPr>
        <w:t xml:space="preserve"> </w:t>
      </w:r>
      <w:r w:rsidRPr="00B7093C">
        <w:rPr>
          <w:rFonts w:cs="Arial"/>
          <w:lang w:val="ru-RU" w:bidi="en-US"/>
        </w:rPr>
        <w:t>и 76.</w:t>
      </w:r>
      <w:r w:rsidR="00B7093C" w:rsidRPr="00B7093C">
        <w:rPr>
          <w:rFonts w:cs="Arial"/>
          <w:lang w:val="ru-RU" w:bidi="en-US"/>
        </w:rPr>
        <w:t xml:space="preserve"> </w:t>
      </w:r>
      <w:r w:rsidRPr="00B7093C">
        <w:rPr>
          <w:rFonts w:cs="Arial"/>
        </w:rPr>
        <w:t>Закона о јавним</w:t>
      </w:r>
      <w:r w:rsidRPr="00B7093C">
        <w:rPr>
          <w:rFonts w:cs="Arial"/>
          <w:lang w:bidi="en-US"/>
        </w:rPr>
        <w:t xml:space="preserve"> набавкама, предвиђени чл. 77. Закона, који су наведени у конкурсној</w:t>
      </w:r>
      <w:r w:rsidRPr="008377FF">
        <w:rPr>
          <w:rFonts w:cs="Arial"/>
          <w:lang w:bidi="en-US"/>
        </w:rPr>
        <w:t xml:space="preserve">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B7093C" w:rsidRDefault="00645F72" w:rsidP="00433CD5">
      <w:pPr>
        <w:pStyle w:val="KDNabrajanje"/>
        <w:spacing w:before="0"/>
        <w:rPr>
          <w:rFonts w:cs="Arial"/>
        </w:rPr>
      </w:pPr>
      <w:r w:rsidRPr="00B7093C">
        <w:rPr>
          <w:rFonts w:cs="Arial"/>
        </w:rPr>
        <w:t xml:space="preserve">Образац понуде </w:t>
      </w:r>
    </w:p>
    <w:p w:rsidR="00645F72" w:rsidRPr="00B7093C" w:rsidRDefault="00645F72" w:rsidP="00433CD5">
      <w:pPr>
        <w:pStyle w:val="KDNabrajanje"/>
        <w:spacing w:before="0"/>
        <w:rPr>
          <w:rFonts w:cs="Arial"/>
        </w:rPr>
      </w:pPr>
      <w:r w:rsidRPr="00B7093C">
        <w:rPr>
          <w:rFonts w:cs="Arial"/>
        </w:rPr>
        <w:t xml:space="preserve">Структура цене </w:t>
      </w:r>
    </w:p>
    <w:p w:rsidR="00645F72" w:rsidRPr="00B7093C" w:rsidRDefault="00645F72" w:rsidP="00433CD5">
      <w:pPr>
        <w:pStyle w:val="KDNabrajanje"/>
        <w:spacing w:before="0"/>
        <w:rPr>
          <w:rFonts w:cs="Arial"/>
        </w:rPr>
      </w:pPr>
      <w:r w:rsidRPr="00B7093C">
        <w:rPr>
          <w:rFonts w:cs="Arial"/>
        </w:rPr>
        <w:t>Образац трошк</w:t>
      </w:r>
      <w:r w:rsidR="004A0DD1" w:rsidRPr="00B7093C">
        <w:rPr>
          <w:rFonts w:cs="Arial"/>
        </w:rPr>
        <w:t>ова припреме понуде</w:t>
      </w:r>
      <w:r w:rsidRPr="00B7093C">
        <w:rPr>
          <w:rFonts w:cs="Arial"/>
        </w:rPr>
        <w:t xml:space="preserve">, </w:t>
      </w:r>
      <w:r w:rsidR="0056571E" w:rsidRPr="00B7093C">
        <w:rPr>
          <w:rFonts w:cs="Arial"/>
        </w:rPr>
        <w:t>ако понуђач захтева надокнаду трошкова у складу са чл.88 Закона</w:t>
      </w:r>
    </w:p>
    <w:p w:rsidR="008D2B23" w:rsidRPr="00B7093C" w:rsidRDefault="008D2B23" w:rsidP="00433CD5">
      <w:pPr>
        <w:pStyle w:val="KDNabrajanje"/>
        <w:spacing w:before="0"/>
        <w:rPr>
          <w:rFonts w:cs="Arial"/>
        </w:rPr>
      </w:pPr>
      <w:r w:rsidRPr="00B7093C">
        <w:rPr>
          <w:rFonts w:cs="Arial"/>
        </w:rPr>
        <w:t xml:space="preserve">Изјава о независној понуди </w:t>
      </w:r>
    </w:p>
    <w:p w:rsidR="00645F72" w:rsidRPr="00B7093C" w:rsidRDefault="00645F72" w:rsidP="00433CD5">
      <w:pPr>
        <w:pStyle w:val="KDNabrajanje"/>
        <w:spacing w:before="0"/>
        <w:rPr>
          <w:rFonts w:cs="Arial"/>
        </w:rPr>
      </w:pPr>
      <w:r w:rsidRPr="00B7093C">
        <w:rPr>
          <w:rFonts w:cs="Arial"/>
        </w:rPr>
        <w:t>Изјав</w:t>
      </w:r>
      <w:r w:rsidR="001945FA" w:rsidRPr="00B7093C">
        <w:rPr>
          <w:rFonts w:cs="Arial"/>
        </w:rPr>
        <w:t>а</w:t>
      </w:r>
      <w:r w:rsidRPr="00B7093C">
        <w:rPr>
          <w:rFonts w:cs="Arial"/>
        </w:rPr>
        <w:t xml:space="preserve"> у складу са чланом 75. став 2. Закона </w:t>
      </w:r>
    </w:p>
    <w:p w:rsidR="00645F72" w:rsidRPr="00B7093C" w:rsidRDefault="002D40E5" w:rsidP="00433CD5">
      <w:pPr>
        <w:pStyle w:val="KDNabrajanje"/>
        <w:spacing w:before="0"/>
        <w:rPr>
          <w:rFonts w:cs="Arial"/>
        </w:rPr>
      </w:pPr>
      <w:r w:rsidRPr="00B7093C">
        <w:rPr>
          <w:rFonts w:cs="Arial"/>
        </w:rPr>
        <w:t>С</w:t>
      </w:r>
      <w:r w:rsidR="00645F72" w:rsidRPr="00B7093C">
        <w:rPr>
          <w:rFonts w:cs="Arial"/>
        </w:rPr>
        <w:t xml:space="preserve">редства финансијског обезбеђења </w:t>
      </w:r>
      <w:r w:rsidRPr="00B7093C">
        <w:rPr>
          <w:rFonts w:cs="Arial"/>
        </w:rPr>
        <w:t>за озбиљност понуде</w:t>
      </w:r>
    </w:p>
    <w:p w:rsidR="00EA6178" w:rsidRPr="00B7093C" w:rsidRDefault="007267FC" w:rsidP="00433CD5">
      <w:pPr>
        <w:pStyle w:val="KDNabrajanje"/>
        <w:spacing w:before="0"/>
        <w:rPr>
          <w:rFonts w:cs="Arial"/>
        </w:rPr>
      </w:pPr>
      <w:r w:rsidRPr="00B7093C">
        <w:rPr>
          <w:rFonts w:cs="Arial"/>
        </w:rPr>
        <w:t>обрасц</w:t>
      </w:r>
      <w:r w:rsidRPr="00B7093C">
        <w:rPr>
          <w:rFonts w:cs="Arial"/>
          <w:lang w:val="sr-Cyrl-CS"/>
        </w:rPr>
        <w:t>и</w:t>
      </w:r>
      <w:r w:rsidR="00EA6178" w:rsidRPr="00B7093C">
        <w:rPr>
          <w:rFonts w:cs="Arial"/>
        </w:rPr>
        <w:t>, изјаве и доказ</w:t>
      </w:r>
      <w:r w:rsidRPr="00B7093C">
        <w:rPr>
          <w:rFonts w:cs="Arial"/>
          <w:lang w:val="sr-Cyrl-CS"/>
        </w:rPr>
        <w:t>и</w:t>
      </w:r>
      <w:r w:rsidRPr="00B7093C">
        <w:rPr>
          <w:rFonts w:cs="Arial"/>
        </w:rPr>
        <w:t xml:space="preserve"> одређене тачком </w:t>
      </w:r>
      <w:r w:rsidR="003C4E60" w:rsidRPr="00B7093C">
        <w:rPr>
          <w:rFonts w:cs="Arial"/>
        </w:rPr>
        <w:t>6</w:t>
      </w:r>
      <w:r w:rsidRPr="00B7093C">
        <w:rPr>
          <w:rFonts w:cs="Arial"/>
        </w:rPr>
        <w:t>.</w:t>
      </w:r>
      <w:r w:rsidRPr="00B7093C">
        <w:rPr>
          <w:rFonts w:cs="Arial"/>
          <w:lang w:val="sr-Cyrl-CS"/>
        </w:rPr>
        <w:t>9</w:t>
      </w:r>
      <w:r w:rsidRPr="00B7093C">
        <w:rPr>
          <w:rFonts w:cs="Arial"/>
        </w:rPr>
        <w:t xml:space="preserve"> или </w:t>
      </w:r>
      <w:r w:rsidR="003C4E60" w:rsidRPr="00B7093C">
        <w:rPr>
          <w:rFonts w:cs="Arial"/>
        </w:rPr>
        <w:t>6</w:t>
      </w:r>
      <w:r w:rsidRPr="00B7093C">
        <w:rPr>
          <w:rFonts w:cs="Arial"/>
        </w:rPr>
        <w:t>.1</w:t>
      </w:r>
      <w:r w:rsidRPr="00B7093C">
        <w:rPr>
          <w:rFonts w:cs="Arial"/>
          <w:lang w:val="sr-Cyrl-CS"/>
        </w:rPr>
        <w:t>0</w:t>
      </w:r>
      <w:r w:rsidR="00EA6178" w:rsidRPr="00B7093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B7093C" w:rsidRDefault="00B7093C" w:rsidP="00433CD5">
      <w:pPr>
        <w:pStyle w:val="KDNabrajanje"/>
        <w:spacing w:before="0"/>
        <w:rPr>
          <w:rFonts w:cs="Arial"/>
        </w:rPr>
      </w:pPr>
      <w:r w:rsidRPr="00B7093C">
        <w:rPr>
          <w:rFonts w:cs="Arial"/>
        </w:rPr>
        <w:t>потписан и печатом оверен</w:t>
      </w:r>
      <w:r w:rsidR="008D2B23" w:rsidRPr="00B7093C">
        <w:rPr>
          <w:rFonts w:cs="Arial"/>
        </w:rPr>
        <w:t xml:space="preserve"> „Модел уговора“ </w:t>
      </w:r>
      <w:r w:rsidR="003C4E60" w:rsidRPr="00B7093C">
        <w:rPr>
          <w:rFonts w:cs="Arial"/>
        </w:rPr>
        <w:t>(пожељно је да буде попуњен)</w:t>
      </w:r>
    </w:p>
    <w:p w:rsidR="002D40E5" w:rsidRPr="00B7093C" w:rsidRDefault="008D2B23" w:rsidP="00433CD5">
      <w:pPr>
        <w:pStyle w:val="KDNabrajanje"/>
        <w:tabs>
          <w:tab w:val="clear" w:pos="567"/>
          <w:tab w:val="clear" w:pos="630"/>
          <w:tab w:val="num" w:pos="720"/>
        </w:tabs>
        <w:spacing w:before="0"/>
        <w:ind w:left="720" w:hanging="360"/>
      </w:pPr>
      <w:r w:rsidRPr="00B7093C">
        <w:rPr>
          <w:rFonts w:cs="Arial"/>
        </w:rPr>
        <w:t xml:space="preserve">докази о испуњености услова </w:t>
      </w:r>
      <w:r w:rsidR="002D40E5" w:rsidRPr="00B7093C">
        <w:rPr>
          <w:lang w:bidi="en-US"/>
        </w:rPr>
        <w:t>из чл. 75. и 76</w:t>
      </w:r>
      <w:r w:rsidRPr="00B7093C">
        <w:rPr>
          <w:rFonts w:cs="Arial"/>
          <w:lang w:bidi="en-US"/>
        </w:rPr>
        <w:t>.</w:t>
      </w:r>
      <w:r w:rsidRPr="00B7093C">
        <w:rPr>
          <w:rFonts w:cs="Arial"/>
        </w:rPr>
        <w:t xml:space="preserve"> Закона у складу са чланом 77. Закон</w:t>
      </w:r>
      <w:r w:rsidR="007A1BE0" w:rsidRPr="00B7093C">
        <w:rPr>
          <w:rFonts w:cs="Arial"/>
        </w:rPr>
        <w:t>а</w:t>
      </w:r>
      <w:r w:rsidRPr="00B7093C">
        <w:rPr>
          <w:rFonts w:cs="Arial"/>
        </w:rPr>
        <w:t xml:space="preserve"> и Одељком 4. конкурсне документације </w:t>
      </w:r>
    </w:p>
    <w:p w:rsidR="00415BD7" w:rsidRPr="00B7093C" w:rsidRDefault="00415BD7" w:rsidP="00433CD5">
      <w:pPr>
        <w:pStyle w:val="KDNabrajanje"/>
        <w:spacing w:before="0"/>
      </w:pPr>
      <w:r w:rsidRPr="00B7093C">
        <w:t>Овлашћење за потписника (ако не потписује заступник)</w:t>
      </w:r>
    </w:p>
    <w:p w:rsidR="00A476AD" w:rsidRPr="00B7093C" w:rsidRDefault="00A476AD" w:rsidP="00433CD5">
      <w:pPr>
        <w:pStyle w:val="KDNabrajanje"/>
        <w:spacing w:before="0"/>
      </w:pPr>
      <w:r w:rsidRPr="00B7093C">
        <w:t>Споразум о заједничком наступању</w:t>
      </w:r>
    </w:p>
    <w:p w:rsidR="00A476AD" w:rsidRPr="00B7093C" w:rsidRDefault="00A476AD" w:rsidP="00433CD5">
      <w:pPr>
        <w:pStyle w:val="KDNabrajanje"/>
        <w:spacing w:before="0"/>
      </w:pPr>
      <w:r w:rsidRPr="00B7093C">
        <w:t>Прилог о безбедности и здрављу на раду</w:t>
      </w:r>
    </w:p>
    <w:p w:rsidR="001D443D" w:rsidRPr="008377FF" w:rsidRDefault="001D443D" w:rsidP="00B7093C">
      <w:pPr>
        <w:pStyle w:val="KDNabrajanje"/>
        <w:numPr>
          <w:ilvl w:val="0"/>
          <w:numId w:val="0"/>
        </w:numPr>
        <w:ind w:left="568"/>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203ED">
      <w:pPr>
        <w:pStyle w:val="KDPodnaslov2"/>
        <w:numPr>
          <w:ilvl w:val="1"/>
          <w:numId w:val="18"/>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D6D00" w:rsidRDefault="00FC355A" w:rsidP="00AD6D00">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AD6D00" w:rsidRPr="002A17D7">
        <w:rPr>
          <w:rFonts w:cs="Arial"/>
          <w:lang w:val="sr-Cyrl-RS"/>
        </w:rPr>
        <w:t>Богољуба Урошевића Црног 44, 11500 Обреновац</w:t>
      </w:r>
      <w:r w:rsidR="00AD6D00" w:rsidRPr="002A17D7">
        <w:rPr>
          <w:rFonts w:cs="Arial"/>
        </w:rPr>
        <w:t xml:space="preserve">, </w:t>
      </w:r>
      <w:r w:rsidR="00AD6D00" w:rsidRPr="002A17D7">
        <w:rPr>
          <w:rFonts w:cs="Arial"/>
          <w:bCs/>
        </w:rPr>
        <w:t xml:space="preserve">у просторијама </w:t>
      </w:r>
      <w:r w:rsidR="00AD6D00" w:rsidRPr="002A17D7">
        <w:rPr>
          <w:rFonts w:cs="Arial"/>
          <w:bCs/>
          <w:lang w:val="sr-Cyrl-RS"/>
        </w:rPr>
        <w:t>ПКА</w:t>
      </w:r>
      <w:r w:rsidR="00AD6D00" w:rsidRPr="002A17D7">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B38C1" w:rsidRPr="006A3587">
        <w:rPr>
          <w:rFonts w:cs="Arial"/>
        </w:rPr>
        <w:t>„Измештање Пропан-бутан станице ТЕНТ А“</w:t>
      </w:r>
      <w:r w:rsidRPr="008377FF">
        <w:rPr>
          <w:rFonts w:cs="Arial"/>
          <w:lang w:val="ru-RU"/>
        </w:rPr>
        <w:t xml:space="preserve"> - Јавна набавка број </w:t>
      </w:r>
      <w:r w:rsidR="007B38C1">
        <w:rPr>
          <w:rFonts w:cs="Arial"/>
          <w:lang w:val="ru-RU"/>
        </w:rPr>
        <w:t>3000/1762/2017 (1222/2017)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B38C1" w:rsidRPr="006A3587">
        <w:rPr>
          <w:rFonts w:cs="Arial"/>
        </w:rPr>
        <w:t>„Измештање Пропан-бутан станице ТЕНТ А“</w:t>
      </w:r>
      <w:r w:rsidRPr="008377FF">
        <w:rPr>
          <w:rFonts w:cs="Arial"/>
        </w:rPr>
        <w:t xml:space="preserve"> - Јавна набавка број </w:t>
      </w:r>
      <w:r w:rsidR="007B38C1">
        <w:rPr>
          <w:rFonts w:cs="Arial"/>
          <w:lang w:val="sr-Cyrl-RS"/>
        </w:rPr>
        <w:t>3000/1762/2017 (1222/2017)</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B38C1" w:rsidRDefault="008D2B23" w:rsidP="008D2B23">
      <w:pPr>
        <w:pStyle w:val="KDKomentar"/>
        <w:spacing w:before="0"/>
        <w:rPr>
          <w:rFonts w:cs="Arial"/>
          <w:i w:val="0"/>
          <w:color w:val="auto"/>
          <w:sz w:val="22"/>
          <w:szCs w:val="22"/>
          <w:lang w:val="sr-Cyrl-RS"/>
        </w:rPr>
      </w:pPr>
      <w:r w:rsidRPr="007B38C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B38C1">
        <w:rPr>
          <w:rFonts w:cs="Arial"/>
          <w:i w:val="0"/>
          <w:color w:val="auto"/>
          <w:sz w:val="22"/>
          <w:szCs w:val="22"/>
        </w:rPr>
        <w:t xml:space="preserve"> финансијског</w:t>
      </w:r>
      <w:r w:rsidRPr="007B38C1">
        <w:rPr>
          <w:rFonts w:cs="Arial"/>
          <w:i w:val="0"/>
          <w:color w:val="auto"/>
          <w:sz w:val="22"/>
          <w:szCs w:val="22"/>
        </w:rPr>
        <w:t xml:space="preserve"> обезбеђења дато на име озбиљности понуде</w:t>
      </w:r>
      <w:r w:rsidR="007B38C1" w:rsidRPr="007B38C1">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203ED">
      <w:pPr>
        <w:pStyle w:val="KDPodnaslov2"/>
        <w:numPr>
          <w:ilvl w:val="1"/>
          <w:numId w:val="18"/>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203ED">
      <w:pPr>
        <w:pStyle w:val="KDPodnaslov2"/>
        <w:numPr>
          <w:ilvl w:val="1"/>
          <w:numId w:val="18"/>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203ED">
      <w:pPr>
        <w:pStyle w:val="KDPodnaslov2"/>
        <w:numPr>
          <w:ilvl w:val="1"/>
          <w:numId w:val="18"/>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192381">
        <w:rPr>
          <w:rFonts w:cs="Arial"/>
          <w:color w:val="00B0F0"/>
          <w:lang w:val="sr-Cyrl-RS"/>
        </w:rPr>
        <w:t xml:space="preserve"> </w:t>
      </w:r>
      <w:r w:rsidRPr="00192381">
        <w:rPr>
          <w:rFonts w:cs="Arial"/>
        </w:rPr>
        <w:t xml:space="preserve">Доказ из члана 75.став 1.тачка 5) </w:t>
      </w:r>
      <w:r w:rsidR="00E26350" w:rsidRPr="00192381">
        <w:rPr>
          <w:rFonts w:cs="Arial"/>
        </w:rPr>
        <w:t xml:space="preserve">Закона </w:t>
      </w:r>
      <w:r w:rsidRPr="00192381">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192381" w:rsidRDefault="008D2B23" w:rsidP="008D2B23">
      <w:pPr>
        <w:pStyle w:val="KDParagraf"/>
        <w:spacing w:before="0"/>
        <w:rPr>
          <w:rFonts w:cs="Arial"/>
          <w:lang w:bidi="en-US"/>
        </w:rPr>
      </w:pPr>
      <w:r w:rsidRPr="00192381">
        <w:rPr>
          <w:rFonts w:cs="Arial"/>
        </w:rPr>
        <w:t>Наручилац</w:t>
      </w:r>
      <w:r w:rsidRPr="00192381">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A203ED">
      <w:pPr>
        <w:pStyle w:val="KDPodnaslov2"/>
        <w:numPr>
          <w:ilvl w:val="1"/>
          <w:numId w:val="18"/>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 xml:space="preserve">Закона, наведене у одељку Услови за учешће из члана 75. и 76. Закона и Упутство како се доказује испуњеност </w:t>
      </w:r>
      <w:r w:rsidRPr="00192381">
        <w:rPr>
          <w:rFonts w:cs="Arial"/>
        </w:rPr>
        <w:t>тих услова</w:t>
      </w:r>
      <w:r w:rsidR="00011DCA" w:rsidRPr="00192381">
        <w:rPr>
          <w:rFonts w:cs="Arial"/>
        </w:rPr>
        <w:t>.</w:t>
      </w:r>
      <w:r w:rsidRPr="00192381">
        <w:rPr>
          <w:rFonts w:cs="Arial"/>
        </w:rPr>
        <w:t xml:space="preserve"> Услове</w:t>
      </w:r>
      <w:r w:rsidRPr="008377FF">
        <w:rPr>
          <w:rFonts w:cs="Arial"/>
        </w:rPr>
        <w:t xml:space="preserve"> у вези са капацитетима, у складу са чланом 76.Закона, </w:t>
      </w:r>
      <w:r w:rsidRPr="00192381">
        <w:rPr>
          <w:rFonts w:cs="Arial"/>
        </w:rPr>
        <w:t>понуђачи из групе испуњавају заједно, на основу достављених доказа дефинисаних</w:t>
      </w:r>
      <w:r w:rsidR="00192381" w:rsidRPr="00192381">
        <w:rPr>
          <w:rFonts w:cs="Arial"/>
          <w:lang w:val="sr-Cyrl-RS"/>
        </w:rPr>
        <w:t xml:space="preserve"> </w:t>
      </w:r>
      <w:r w:rsidRPr="00192381">
        <w:rPr>
          <w:rFonts w:cs="Arial"/>
        </w:rPr>
        <w:t>конкурсном документацијом</w:t>
      </w:r>
      <w:r w:rsidR="00011DCA" w:rsidRPr="00192381">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 xml:space="preserve">попуњава, потписује и оверава сваки члан групе понуђача у </w:t>
      </w:r>
      <w:r w:rsidRPr="008377FF">
        <w:rPr>
          <w:rFonts w:cs="Arial"/>
          <w:lang w:bidi="en-US"/>
        </w:rPr>
        <w:lastRenderedPageBreak/>
        <w:t>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203ED">
      <w:pPr>
        <w:pStyle w:val="KDPodnaslov2"/>
        <w:numPr>
          <w:ilvl w:val="1"/>
          <w:numId w:val="18"/>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192381">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203ED">
      <w:pPr>
        <w:pStyle w:val="KDPodnaslov2"/>
        <w:numPr>
          <w:ilvl w:val="1"/>
          <w:numId w:val="18"/>
        </w:numPr>
        <w:spacing w:before="0"/>
        <w:jc w:val="both"/>
        <w:rPr>
          <w:rFonts w:cs="Arial"/>
        </w:rPr>
      </w:pPr>
      <w:r w:rsidRPr="008377FF">
        <w:rPr>
          <w:rFonts w:cs="Arial"/>
        </w:rPr>
        <w:t>Корекција цене</w:t>
      </w:r>
    </w:p>
    <w:p w:rsidR="009977EB" w:rsidRPr="00192381" w:rsidRDefault="00192381" w:rsidP="0054056C">
      <w:pPr>
        <w:pStyle w:val="KDParagraf"/>
        <w:spacing w:before="0"/>
        <w:rPr>
          <w:rFonts w:eastAsia="Calibri" w:cs="Arial"/>
        </w:rPr>
      </w:pPr>
      <w:r w:rsidRPr="00192381">
        <w:rPr>
          <w:rFonts w:eastAsia="Calibri" w:cs="Arial"/>
        </w:rPr>
        <w:t>Цена је фиксна за цео уговорени период и не подлеже никаквој промени.</w:t>
      </w:r>
    </w:p>
    <w:p w:rsidR="006C6FDF" w:rsidRPr="008377FF" w:rsidRDefault="00873EBD" w:rsidP="00A203ED">
      <w:pPr>
        <w:pStyle w:val="Heading10"/>
        <w:numPr>
          <w:ilvl w:val="1"/>
          <w:numId w:val="18"/>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6C6FDF" w:rsidRPr="00192381" w:rsidRDefault="00192381"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192381">
        <w:rPr>
          <w:rFonts w:ascii="Arial" w:hAnsi="Arial" w:cs="Arial"/>
        </w:rPr>
        <w:t xml:space="preserve">Рок за извођење радова не може бити дужи од </w:t>
      </w:r>
      <w:r w:rsidR="00545B37">
        <w:rPr>
          <w:rFonts w:ascii="Arial" w:hAnsi="Arial" w:cs="Arial"/>
          <w:lang w:val="sr-Latn-RS"/>
        </w:rPr>
        <w:t>90</w:t>
      </w:r>
      <w:r w:rsidRPr="00192381">
        <w:rPr>
          <w:rFonts w:ascii="Arial" w:hAnsi="Arial" w:cs="Arial"/>
        </w:rPr>
        <w:t xml:space="preserve"> календарских дана од увођења Понуђача у посао. Понуђач ће бити уведен у посао у року од 15 дана од </w:t>
      </w:r>
      <w:r w:rsidR="006F21AF">
        <w:rPr>
          <w:rFonts w:ascii="Arial" w:hAnsi="Arial" w:cs="Arial"/>
          <w:lang w:val="sr-Cyrl-RS"/>
        </w:rPr>
        <w:t>закључивања</w:t>
      </w:r>
      <w:r w:rsidRPr="00192381">
        <w:rPr>
          <w:rFonts w:ascii="Arial" w:hAnsi="Arial" w:cs="Arial"/>
        </w:rPr>
        <w:t xml:space="preserve"> уговора. Нaручилaц сe oбaвeзуje дa писaним путeм oбaвeстити Извођача радова 7 дaнa прe пoчeкa рaдoвa.</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A203ED">
      <w:pPr>
        <w:pStyle w:val="Heading10"/>
        <w:numPr>
          <w:ilvl w:val="1"/>
          <w:numId w:val="18"/>
        </w:numPr>
        <w:rPr>
          <w:rFonts w:cs="Arial"/>
          <w:lang w:val="en-US"/>
        </w:rPr>
      </w:pPr>
      <w:r w:rsidRPr="008377FF">
        <w:rPr>
          <w:rFonts w:cs="Arial"/>
          <w:lang w:val="en-US"/>
        </w:rPr>
        <w:t>Гарантни рок</w:t>
      </w:r>
    </w:p>
    <w:p w:rsidR="00192381" w:rsidRPr="00192381" w:rsidRDefault="00192381" w:rsidP="00192381">
      <w:pPr>
        <w:spacing w:before="0"/>
        <w:rPr>
          <w:rFonts w:cs="Arial"/>
          <w:lang w:eastAsia="zh-CN"/>
        </w:rPr>
      </w:pPr>
      <w:r w:rsidRPr="00192381">
        <w:rPr>
          <w:rFonts w:cs="Arial"/>
          <w:lang w:eastAsia="zh-CN"/>
        </w:rPr>
        <w:t>За изведене радове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831ED8" w:rsidRPr="00192381" w:rsidRDefault="00192381" w:rsidP="00192381">
      <w:pPr>
        <w:spacing w:before="0"/>
        <w:rPr>
          <w:rFonts w:cs="Arial"/>
          <w:lang w:val="sr-Cyrl-RS" w:eastAsia="zh-CN"/>
        </w:rPr>
      </w:pPr>
      <w:r w:rsidRPr="00192381">
        <w:rPr>
          <w:rFonts w:cs="Arial"/>
          <w:lang w:eastAsia="zh-CN"/>
        </w:rPr>
        <w:t>Изабрани Понуђач је дужан да о свом трошку отклони све евентуалне недостатке у току трајања гарантног рока.</w:t>
      </w:r>
    </w:p>
    <w:p w:rsidR="00192381" w:rsidRPr="00192381" w:rsidRDefault="00192381" w:rsidP="00192381">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545B37" w:rsidRPr="00403985" w:rsidRDefault="00545B37" w:rsidP="00545B37">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545B37" w:rsidRPr="008377FF" w:rsidRDefault="00545B37" w:rsidP="00545B37">
      <w:pPr>
        <w:pStyle w:val="KDParagraf"/>
        <w:spacing w:before="0"/>
        <w:rPr>
          <w:rFonts w:eastAsia="Calibri" w:cs="Arial"/>
          <w:color w:val="00B0F0"/>
          <w:lang w:val="sr-Cyrl-CS"/>
        </w:rPr>
      </w:pPr>
    </w:p>
    <w:p w:rsidR="00545B37" w:rsidRPr="00706961" w:rsidRDefault="00545B37" w:rsidP="00545B37">
      <w:pPr>
        <w:numPr>
          <w:ilvl w:val="0"/>
          <w:numId w:val="21"/>
        </w:numPr>
        <w:tabs>
          <w:tab w:val="left" w:pos="567"/>
        </w:tabs>
        <w:spacing w:before="0"/>
        <w:rPr>
          <w:rFonts w:eastAsia="Calibri" w:cs="Arial"/>
          <w:lang w:val="sr-Latn-CS"/>
        </w:rPr>
      </w:pPr>
      <w:r w:rsidRPr="00706961">
        <w:rPr>
          <w:rFonts w:eastAsia="Calibri" w:cs="Arial"/>
          <w:lang w:val="sr-Cyrl-RS"/>
        </w:rPr>
        <w:t xml:space="preserve">максимално </w:t>
      </w:r>
      <w:r>
        <w:rPr>
          <w:rFonts w:eastAsia="Calibri" w:cs="Arial"/>
          <w:lang w:val="sr-Latn-RS"/>
        </w:rPr>
        <w:t>30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45B37" w:rsidRPr="00706961" w:rsidRDefault="00545B37" w:rsidP="00545B37">
      <w:pPr>
        <w:tabs>
          <w:tab w:val="left" w:pos="567"/>
        </w:tabs>
        <w:spacing w:before="0"/>
        <w:rPr>
          <w:rFonts w:eastAsia="Calibri" w:cs="Arial"/>
          <w:lang w:val="sr-Cyrl-CS"/>
        </w:rPr>
      </w:pPr>
    </w:p>
    <w:p w:rsidR="00545B37" w:rsidRPr="00706961" w:rsidRDefault="00545B37" w:rsidP="00545B37">
      <w:pPr>
        <w:numPr>
          <w:ilvl w:val="0"/>
          <w:numId w:val="21"/>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w:t>
      </w:r>
      <w:r w:rsidRPr="00706961">
        <w:rPr>
          <w:rFonts w:eastAsia="Calibri" w:cs="Arial"/>
          <w:lang w:val="sr-Cyrl-RS"/>
        </w:rPr>
        <w:lastRenderedPageBreak/>
        <w:t xml:space="preserve">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аванс). </w:t>
      </w:r>
    </w:p>
    <w:p w:rsidR="00545B37" w:rsidRPr="00706961" w:rsidRDefault="00545B37" w:rsidP="00545B37">
      <w:pPr>
        <w:tabs>
          <w:tab w:val="left" w:pos="567"/>
        </w:tabs>
        <w:spacing w:before="0"/>
        <w:rPr>
          <w:rFonts w:eastAsia="Calibri" w:cs="Arial"/>
          <w:color w:val="00B0F0"/>
          <w:lang w:val="sr-Cyrl-RS"/>
        </w:rPr>
      </w:pPr>
    </w:p>
    <w:p w:rsidR="00545B37" w:rsidRPr="00706961" w:rsidRDefault="00545B37" w:rsidP="00545B37">
      <w:pPr>
        <w:rPr>
          <w:rFonts w:eastAsia="Arial Unicode MS"/>
          <w:lang w:val="sr-Cyrl-RS"/>
        </w:rPr>
      </w:pPr>
      <w:r w:rsidRPr="00706961">
        <w:rPr>
          <w:rFonts w:eastAsia="Arial Unicode MS"/>
        </w:rPr>
        <w:t>Предрачун, привремене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545B37" w:rsidRPr="00706961" w:rsidRDefault="00545B37" w:rsidP="00545B37">
      <w:pPr>
        <w:rPr>
          <w:rFonts w:eastAsia="Arial Unicode MS"/>
        </w:rPr>
      </w:pPr>
      <w:r w:rsidRPr="00706961">
        <w:rPr>
          <w:rFonts w:eastAsia="Arial Unicode MS"/>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545B37" w:rsidRDefault="00545B37" w:rsidP="00545B37">
      <w:pPr>
        <w:tabs>
          <w:tab w:val="left" w:pos="567"/>
        </w:tabs>
        <w:spacing w:before="0"/>
        <w:rPr>
          <w:rFonts w:eastAsia="Calibri" w:cs="Arial"/>
          <w:lang w:val="sr-Cyrl-RS"/>
        </w:rPr>
      </w:pPr>
    </w:p>
    <w:p w:rsidR="00545B37" w:rsidRPr="00117493" w:rsidRDefault="00545B37" w:rsidP="00545B37">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17493">
        <w:rPr>
          <w:rFonts w:eastAsia="Calibri" w:cs="Arial"/>
          <w:lang w:val="sr-Cyrl-RS"/>
        </w:rPr>
        <w:t>Извођач радова</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45B37" w:rsidRPr="00706961" w:rsidRDefault="00545B37" w:rsidP="00545B37">
      <w:pPr>
        <w:tabs>
          <w:tab w:val="left" w:pos="567"/>
        </w:tabs>
        <w:spacing w:before="0"/>
        <w:jc w:val="center"/>
        <w:rPr>
          <w:rFonts w:eastAsia="Calibri" w:cs="Arial"/>
          <w:lang w:val="sr-Cyrl-RS"/>
        </w:rPr>
      </w:pPr>
    </w:p>
    <w:p w:rsidR="00545B37" w:rsidRPr="00706961" w:rsidRDefault="00545B37" w:rsidP="00545B37">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45B37" w:rsidRPr="00706961" w:rsidRDefault="00545B37" w:rsidP="00545B37">
      <w:pPr>
        <w:tabs>
          <w:tab w:val="left" w:pos="567"/>
        </w:tabs>
        <w:spacing w:before="0"/>
        <w:rPr>
          <w:rFonts w:eastAsia="Calibri" w:cs="Arial"/>
          <w:lang w:val="sr-Cyrl-CS"/>
        </w:rPr>
      </w:pPr>
    </w:p>
    <w:p w:rsidR="00545B37" w:rsidRPr="00706961" w:rsidRDefault="00545B37" w:rsidP="00545B37">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545B37" w:rsidRPr="00706961" w:rsidRDefault="00545B37" w:rsidP="00545B37">
      <w:pPr>
        <w:tabs>
          <w:tab w:val="left" w:pos="567"/>
        </w:tabs>
        <w:spacing w:before="0"/>
        <w:rPr>
          <w:rFonts w:eastAsia="Calibri" w:cs="Arial"/>
        </w:rPr>
      </w:pPr>
    </w:p>
    <w:p w:rsidR="00545B37" w:rsidRPr="00706961" w:rsidRDefault="00545B37" w:rsidP="00545B37">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706961">
        <w:rPr>
          <w:rFonts w:eastAsia="Calibri" w:cs="Arial"/>
        </w:rPr>
        <w:t>И</w:t>
      </w:r>
      <w:r w:rsidRPr="00706961">
        <w:rPr>
          <w:rFonts w:eastAsia="Calibri" w:cs="Arial"/>
          <w:lang w:val="sr-Cyrl-CS"/>
        </w:rPr>
        <w:t>звођача радова и надзорног органа, у складу са Законом о планирању и изградњи.</w:t>
      </w:r>
    </w:p>
    <w:p w:rsidR="00545B37" w:rsidRPr="00706961" w:rsidRDefault="00545B37" w:rsidP="00545B37">
      <w:pPr>
        <w:tabs>
          <w:tab w:val="left" w:pos="567"/>
        </w:tabs>
        <w:spacing w:before="0"/>
        <w:rPr>
          <w:rFonts w:eastAsia="Calibri" w:cs="Arial"/>
          <w:lang w:val="sr-Cyrl-CS"/>
        </w:rPr>
      </w:pPr>
    </w:p>
    <w:p w:rsidR="00545B37" w:rsidRPr="00706961" w:rsidRDefault="00545B37" w:rsidP="00545B37">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Извођач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45B37" w:rsidRPr="00706961" w:rsidRDefault="00545B37" w:rsidP="00545B37">
      <w:pPr>
        <w:tabs>
          <w:tab w:val="left" w:pos="567"/>
        </w:tabs>
        <w:spacing w:before="0"/>
        <w:rPr>
          <w:rFonts w:eastAsia="Calibri" w:cs="Arial"/>
          <w:lang w:val="sr-Cyrl-CS"/>
        </w:rPr>
      </w:pPr>
    </w:p>
    <w:p w:rsidR="00545B37" w:rsidRPr="00706961" w:rsidRDefault="00545B37" w:rsidP="00545B37">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545B37" w:rsidRPr="00706961" w:rsidRDefault="00545B37" w:rsidP="00545B37">
      <w:pPr>
        <w:tabs>
          <w:tab w:val="left" w:pos="567"/>
        </w:tabs>
        <w:spacing w:before="0"/>
        <w:rPr>
          <w:rFonts w:eastAsia="Calibri" w:cs="Arial"/>
          <w:color w:val="00B0F0"/>
          <w:lang w:val="sr-Cyrl-CS"/>
        </w:rPr>
      </w:pPr>
    </w:p>
    <w:p w:rsidR="00545B37" w:rsidRPr="00706961" w:rsidRDefault="00545B37" w:rsidP="00545B37">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203ED">
      <w:pPr>
        <w:pStyle w:val="KDPodnaslov2"/>
        <w:numPr>
          <w:ilvl w:val="1"/>
          <w:numId w:val="19"/>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192381" w:rsidRPr="00192381" w:rsidRDefault="00192381" w:rsidP="00192381">
      <w:pPr>
        <w:spacing w:before="0"/>
        <w:rPr>
          <w:rFonts w:cs="Arial"/>
          <w:lang w:val="ru-RU"/>
        </w:rPr>
      </w:pPr>
      <w:r w:rsidRPr="00192381">
        <w:rPr>
          <w:rFonts w:cs="Arial"/>
          <w:lang w:val="ru-RU"/>
        </w:rPr>
        <w:t xml:space="preserve">Понуда мора да важи најмање 60 (словима: шесдесет дана) дана од дана отварања понуда. </w:t>
      </w:r>
    </w:p>
    <w:p w:rsidR="005A3029" w:rsidRDefault="00192381" w:rsidP="00192381">
      <w:pPr>
        <w:spacing w:before="0"/>
        <w:rPr>
          <w:rFonts w:cs="Arial"/>
          <w:lang w:val="ru-RU"/>
        </w:rPr>
      </w:pPr>
      <w:r w:rsidRPr="00192381">
        <w:rPr>
          <w:rFonts w:cs="Arial"/>
          <w:lang w:val="ru-RU"/>
        </w:rPr>
        <w:t>У случају да понуђач наведе краћи рок важења понуде, понуда ће бити одбијена, као неприхватљива.</w:t>
      </w:r>
    </w:p>
    <w:p w:rsidR="00192381" w:rsidRPr="008377FF" w:rsidRDefault="00192381" w:rsidP="00192381">
      <w:pPr>
        <w:spacing w:before="0"/>
        <w:rPr>
          <w:rFonts w:cs="Arial"/>
        </w:rPr>
      </w:pPr>
    </w:p>
    <w:p w:rsidR="008D2B23" w:rsidRPr="00235BD7" w:rsidRDefault="008D2B23" w:rsidP="00A203ED">
      <w:pPr>
        <w:pStyle w:val="KDPodnaslov2"/>
        <w:numPr>
          <w:ilvl w:val="1"/>
          <w:numId w:val="19"/>
        </w:numPr>
        <w:spacing w:before="0"/>
        <w:jc w:val="both"/>
        <w:rPr>
          <w:rFonts w:cs="Arial"/>
        </w:rPr>
      </w:pPr>
      <w:bookmarkStart w:id="233" w:name="_Toc441651593"/>
      <w:bookmarkStart w:id="234" w:name="_Toc442559904"/>
      <w:r w:rsidRPr="00235BD7">
        <w:rPr>
          <w:rFonts w:cs="Arial"/>
        </w:rPr>
        <w:t>Средства финансијског обезбеђења</w:t>
      </w:r>
      <w:bookmarkEnd w:id="233"/>
      <w:bookmarkEnd w:id="234"/>
    </w:p>
    <w:p w:rsidR="005873EF" w:rsidRPr="00235BD7" w:rsidRDefault="005873EF" w:rsidP="005873EF">
      <w:pPr>
        <w:rPr>
          <w:rFonts w:eastAsia="TimesNewRomanPSMT" w:cs="Arial"/>
          <w:bCs/>
          <w:iCs/>
        </w:rPr>
      </w:pPr>
      <w:r w:rsidRPr="00235BD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235BD7" w:rsidRDefault="005873EF" w:rsidP="005873EF">
      <w:pPr>
        <w:rPr>
          <w:rFonts w:eastAsia="TimesNewRomanPSMT" w:cs="Arial"/>
          <w:bCs/>
          <w:iCs/>
        </w:rPr>
      </w:pPr>
      <w:r w:rsidRPr="00235BD7">
        <w:rPr>
          <w:rFonts w:eastAsia="TimesNewRomanPSMT" w:cs="Arial"/>
          <w:bCs/>
          <w:iCs/>
        </w:rPr>
        <w:t>Члан групе понуђача може бити налогодавац СФО.</w:t>
      </w:r>
    </w:p>
    <w:p w:rsidR="005873EF" w:rsidRPr="00235BD7" w:rsidRDefault="005873EF" w:rsidP="005873EF">
      <w:pPr>
        <w:rPr>
          <w:rFonts w:eastAsia="TimesNewRomanPSMT" w:cs="Arial"/>
          <w:bCs/>
          <w:iCs/>
        </w:rPr>
      </w:pPr>
      <w:r w:rsidRPr="00235BD7">
        <w:rPr>
          <w:rFonts w:eastAsia="TimesNewRomanPSMT" w:cs="Arial"/>
          <w:bCs/>
          <w:iCs/>
        </w:rPr>
        <w:t>СФО морају да буду у валути у којој је и понуда.</w:t>
      </w:r>
    </w:p>
    <w:p w:rsidR="00FB5A53" w:rsidRPr="00235BD7" w:rsidRDefault="005873EF" w:rsidP="00FB5A53">
      <w:pPr>
        <w:rPr>
          <w:rFonts w:eastAsia="TimesNewRomanPSMT" w:cs="Arial"/>
          <w:bCs/>
          <w:iCs/>
          <w:lang w:val="sr-Cyrl-RS"/>
        </w:rPr>
      </w:pPr>
      <w:r w:rsidRPr="00235BD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235BD7" w:rsidRDefault="00FB5A53" w:rsidP="00FB5A53">
      <w:pPr>
        <w:rPr>
          <w:rFonts w:eastAsia="TimesNewRomanPSMT"/>
          <w:lang w:val="ru-RU"/>
        </w:rPr>
      </w:pPr>
      <w:r w:rsidRPr="00235BD7">
        <w:rPr>
          <w:rFonts w:eastAsia="TimesNewRomanPSMT"/>
          <w:lang w:val="ru-RU"/>
        </w:rPr>
        <w:t>Понуђач је дужан да достави следећа средства финансијског обезбеђења:</w:t>
      </w:r>
    </w:p>
    <w:p w:rsidR="00FB5A53" w:rsidRPr="00235BD7" w:rsidRDefault="00FB5A53" w:rsidP="00FB5A53">
      <w:pPr>
        <w:rPr>
          <w:rFonts w:eastAsia="TimesNewRomanPSMT"/>
          <w:b/>
          <w:u w:val="single"/>
        </w:rPr>
      </w:pPr>
      <w:r w:rsidRPr="00235BD7">
        <w:rPr>
          <w:rFonts w:eastAsia="TimesNewRomanPSMT"/>
          <w:b/>
          <w:u w:val="single"/>
        </w:rPr>
        <w:t>У понуди:</w:t>
      </w:r>
    </w:p>
    <w:p w:rsidR="00FB5A53" w:rsidRPr="00235BD7" w:rsidRDefault="00FB5A53" w:rsidP="00FB5A53">
      <w:pPr>
        <w:rPr>
          <w:rFonts w:eastAsia="TimesNewRomanPSMT"/>
          <w:b/>
        </w:rPr>
      </w:pPr>
      <w:bookmarkStart w:id="235" w:name="_Toc441651595"/>
      <w:bookmarkStart w:id="236" w:name="_Toc442559906"/>
      <w:r w:rsidRPr="00235BD7">
        <w:rPr>
          <w:rFonts w:eastAsia="TimesNewRomanPSMT"/>
          <w:b/>
        </w:rPr>
        <w:t>Меница за озбиљност понуде</w:t>
      </w:r>
      <w:bookmarkEnd w:id="235"/>
      <w:bookmarkEnd w:id="236"/>
    </w:p>
    <w:p w:rsidR="00FB5A53" w:rsidRPr="00235BD7" w:rsidRDefault="00FB5A53" w:rsidP="00FB5A53">
      <w:pPr>
        <w:rPr>
          <w:rFonts w:eastAsia="TimesNewRomanPSMT"/>
        </w:rPr>
      </w:pPr>
      <w:r w:rsidRPr="00235BD7">
        <w:rPr>
          <w:rFonts w:eastAsia="TimesNewRomanPSMT"/>
        </w:rPr>
        <w:t>Понуђач је обавезан да уз понуду Наручиоцу достави:</w:t>
      </w:r>
    </w:p>
    <w:p w:rsidR="00FB5A53" w:rsidRPr="00235BD7" w:rsidRDefault="00FB5A53" w:rsidP="00A203ED">
      <w:pPr>
        <w:pStyle w:val="ListParagraph"/>
        <w:numPr>
          <w:ilvl w:val="0"/>
          <w:numId w:val="31"/>
        </w:numPr>
        <w:rPr>
          <w:rFonts w:ascii="Arial" w:eastAsia="TimesNewRomanPSMT" w:hAnsi="Arial" w:cs="Arial"/>
        </w:rPr>
      </w:pPr>
      <w:r w:rsidRPr="00235BD7">
        <w:rPr>
          <w:rFonts w:ascii="Arial" w:eastAsia="TimesNewRomanPSMT" w:hAnsi="Arial" w:cs="Arial"/>
        </w:rPr>
        <w:t>бланко сопствену меницу за озбиљност понуде која је</w:t>
      </w:r>
    </w:p>
    <w:p w:rsidR="00FB5A53" w:rsidRPr="00235BD7" w:rsidRDefault="00FB5A53" w:rsidP="006E3326">
      <w:pPr>
        <w:numPr>
          <w:ilvl w:val="0"/>
          <w:numId w:val="13"/>
        </w:numPr>
        <w:rPr>
          <w:rFonts w:eastAsia="TimesNewRomanPSMT"/>
        </w:rPr>
      </w:pPr>
      <w:r w:rsidRPr="00235BD7">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235BD7" w:rsidRDefault="00FB5A53" w:rsidP="006E3326">
      <w:pPr>
        <w:numPr>
          <w:ilvl w:val="0"/>
          <w:numId w:val="13"/>
        </w:numPr>
        <w:rPr>
          <w:rFonts w:eastAsia="TimesNewRomanPSMT"/>
        </w:rPr>
      </w:pPr>
      <w:r w:rsidRPr="00235BD7">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235BD7" w:rsidRDefault="00FB5A53" w:rsidP="006E3326">
      <w:pPr>
        <w:numPr>
          <w:ilvl w:val="0"/>
          <w:numId w:val="13"/>
        </w:numPr>
        <w:rPr>
          <w:rFonts w:eastAsia="TimesNewRomanPSMT"/>
        </w:rPr>
      </w:pPr>
      <w:r w:rsidRPr="00235BD7">
        <w:rPr>
          <w:rFonts w:eastAsia="TimesNewRomanPSMT"/>
        </w:rPr>
        <w:t xml:space="preserve">Менично писмо – овлашћење којим понуђач овлашћује наручиоца да може наплатити меницу  на износ од </w:t>
      </w:r>
      <w:r w:rsidR="00235BD7" w:rsidRPr="00235BD7">
        <w:rPr>
          <w:rFonts w:eastAsia="TimesNewRomanPSMT"/>
          <w:lang w:val="sr-Cyrl-RS"/>
        </w:rPr>
        <w:t>2</w:t>
      </w:r>
      <w:r w:rsidRPr="00235BD7">
        <w:rPr>
          <w:rFonts w:eastAsia="TimesNewRomanPSMT"/>
        </w:rPr>
        <w:t>% од вредности понуде (без ПДВ-а) са р</w:t>
      </w:r>
      <w:r w:rsidR="00235BD7" w:rsidRPr="00235BD7">
        <w:rPr>
          <w:rFonts w:eastAsia="TimesNewRomanPSMT"/>
        </w:rPr>
        <w:t>оком важења минимално 30 дана</w:t>
      </w:r>
      <w:r w:rsidRPr="00235BD7">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235BD7" w:rsidRDefault="00FB5A53" w:rsidP="006E3326">
      <w:pPr>
        <w:numPr>
          <w:ilvl w:val="0"/>
          <w:numId w:val="13"/>
        </w:numPr>
        <w:rPr>
          <w:rFonts w:eastAsia="TimesNewRomanPSMT"/>
        </w:rPr>
      </w:pPr>
      <w:r w:rsidRPr="00235BD7">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235BD7" w:rsidRDefault="00FB5A53" w:rsidP="00A203ED">
      <w:pPr>
        <w:pStyle w:val="ListParagraph"/>
        <w:numPr>
          <w:ilvl w:val="0"/>
          <w:numId w:val="31"/>
        </w:numPr>
        <w:rPr>
          <w:rFonts w:ascii="Arial" w:eastAsia="TimesNewRomanPSMT" w:hAnsi="Arial" w:cs="Arial"/>
        </w:rPr>
      </w:pPr>
      <w:r w:rsidRPr="00235BD7">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235BD7" w:rsidRDefault="00FB5A53" w:rsidP="00A203ED">
      <w:pPr>
        <w:numPr>
          <w:ilvl w:val="0"/>
          <w:numId w:val="31"/>
        </w:numPr>
        <w:rPr>
          <w:rFonts w:eastAsia="TimesNewRomanPSMT"/>
        </w:rPr>
      </w:pPr>
      <w:r w:rsidRPr="00235BD7">
        <w:rPr>
          <w:rFonts w:eastAsia="TimesNewRomanPSMT"/>
        </w:rPr>
        <w:t>фотокопију ОП обрасца.</w:t>
      </w:r>
    </w:p>
    <w:p w:rsidR="00FB5A53" w:rsidRPr="00235BD7" w:rsidRDefault="00FB5A53" w:rsidP="00A203ED">
      <w:pPr>
        <w:numPr>
          <w:ilvl w:val="0"/>
          <w:numId w:val="31"/>
        </w:numPr>
        <w:rPr>
          <w:rFonts w:eastAsia="TimesNewRomanPSMT"/>
        </w:rPr>
      </w:pPr>
      <w:r w:rsidRPr="00235BD7">
        <w:rPr>
          <w:rFonts w:eastAsia="TimesNewRomanPSMT"/>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235BD7" w:rsidRDefault="00FB5A53" w:rsidP="00FB5A53">
      <w:pPr>
        <w:rPr>
          <w:rFonts w:eastAsia="TimesNewRomanPSMT"/>
        </w:rPr>
      </w:pPr>
      <w:r w:rsidRPr="00235BD7">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235BD7">
        <w:rPr>
          <w:rFonts w:eastAsia="TimesNewRomanPSMT"/>
        </w:rPr>
        <w:t xml:space="preserve">Сфо </w:t>
      </w:r>
      <w:r w:rsidRPr="00235BD7">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235BD7" w:rsidRDefault="00015EFC" w:rsidP="00FB5A53">
      <w:pPr>
        <w:rPr>
          <w:rFonts w:eastAsia="TimesNewRomanPSMT"/>
        </w:rPr>
      </w:pPr>
      <w:r w:rsidRPr="00235BD7">
        <w:rPr>
          <w:rFonts w:eastAsia="TimesNewRomanPSMT"/>
        </w:rPr>
        <w:t>Меница ће бити враћена Понуђачу</w:t>
      </w:r>
      <w:r w:rsidR="00FB5A53" w:rsidRPr="00235BD7">
        <w:rPr>
          <w:rFonts w:eastAsia="TimesNewRomanPSMT"/>
        </w:rPr>
        <w:t xml:space="preserve"> у року од осам дана од дана предаје </w:t>
      </w:r>
      <w:r w:rsidRPr="00235BD7">
        <w:rPr>
          <w:rFonts w:eastAsia="TimesNewRomanPSMT"/>
        </w:rPr>
        <w:t xml:space="preserve">Наручиоцу </w:t>
      </w:r>
      <w:r w:rsidR="00FB5A53" w:rsidRPr="00235BD7">
        <w:rPr>
          <w:rFonts w:eastAsia="TimesNewRomanPSMT"/>
        </w:rPr>
        <w:t>средства финансијског обезбеђења која су захтевана у закљученом уговору.</w:t>
      </w:r>
    </w:p>
    <w:p w:rsidR="00FB5A53" w:rsidRPr="00235BD7" w:rsidRDefault="00FB5A53" w:rsidP="00FB5A53">
      <w:pPr>
        <w:rPr>
          <w:rFonts w:eastAsia="TimesNewRomanPSMT"/>
        </w:rPr>
      </w:pPr>
      <w:r w:rsidRPr="00235BD7">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Default="00FB5A53" w:rsidP="00FB5A53">
      <w:pPr>
        <w:rPr>
          <w:rFonts w:eastAsia="TimesNewRomanPSMT"/>
          <w:lang w:val="sr-Cyrl-RS"/>
        </w:rPr>
      </w:pPr>
      <w:r w:rsidRPr="00235BD7">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35BD7" w:rsidRPr="00235BD7" w:rsidRDefault="00235BD7" w:rsidP="00FB5A53">
      <w:pPr>
        <w:rPr>
          <w:rFonts w:eastAsia="TimesNewRomanPSMT"/>
          <w:lang w:val="sr-Cyrl-RS"/>
        </w:rPr>
      </w:pPr>
    </w:p>
    <w:p w:rsidR="00235BD7" w:rsidRPr="000868EF" w:rsidRDefault="00235BD7" w:rsidP="00235BD7">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банкарску гаранцију за повраћај авансног плаћања и банкарску гаранцију за добро извршење посла.</w:t>
      </w:r>
    </w:p>
    <w:p w:rsidR="00FB5A53" w:rsidRPr="008377FF" w:rsidRDefault="00FB5A53" w:rsidP="00FB5A53">
      <w:pPr>
        <w:rPr>
          <w:rFonts w:eastAsia="TimesNewRomanPSMT"/>
          <w:b/>
          <w:color w:val="00B0F0"/>
          <w:u w:val="single"/>
        </w:rPr>
      </w:pPr>
    </w:p>
    <w:p w:rsidR="00235BD7" w:rsidRPr="00312DBE" w:rsidRDefault="00235BD7" w:rsidP="00235BD7">
      <w:pPr>
        <w:pStyle w:val="KDPodnaslov3"/>
        <w:keepNext w:val="0"/>
        <w:spacing w:before="0"/>
        <w:ind w:left="851"/>
        <w:jc w:val="center"/>
        <w:rPr>
          <w:rFonts w:cs="Arial"/>
          <w:b/>
          <w:lang w:val="ru-RU"/>
        </w:rPr>
      </w:pPr>
      <w:bookmarkStart w:id="237" w:name="_Toc441651597"/>
      <w:bookmarkStart w:id="238" w:name="_Toc442559908"/>
      <w:bookmarkStart w:id="239" w:name="_Toc441651598"/>
      <w:bookmarkStart w:id="240" w:name="_Toc442559909"/>
      <w:r w:rsidRPr="00312DBE">
        <w:rPr>
          <w:rFonts w:cs="Arial"/>
          <w:b/>
          <w:lang w:val="ru-RU"/>
        </w:rPr>
        <w:t>Банкарска гаранција за повраћај авансног плаћања</w:t>
      </w:r>
      <w:bookmarkEnd w:id="237"/>
      <w:bookmarkEnd w:id="238"/>
    </w:p>
    <w:p w:rsidR="00235BD7" w:rsidRPr="000868EF" w:rsidRDefault="00235BD7" w:rsidP="00235BD7">
      <w:pPr>
        <w:pStyle w:val="KDParagraf"/>
        <w:spacing w:before="0"/>
        <w:rPr>
          <w:lang w:val="sr-Cyrl-RS"/>
        </w:rPr>
      </w:pPr>
      <w:r>
        <w:rPr>
          <w:lang w:val="sr-Cyrl-RS"/>
        </w:rPr>
        <w:t>Понуђач</w:t>
      </w:r>
      <w:r>
        <w:t xml:space="preserve"> је обавезан да у тренутку потписивања Уговора, преда </w:t>
      </w:r>
      <w:r>
        <w:rPr>
          <w:lang w:val="sr-Cyrl-RS"/>
        </w:rPr>
        <w:t>Наручиоцу</w:t>
      </w:r>
      <w:r>
        <w:t xml:space="preserve">, као средство финансијског обезбеђења за </w:t>
      </w:r>
      <w:r>
        <w:rPr>
          <w:lang w:val="sr-Cyrl-RS"/>
        </w:rPr>
        <w:t>повраћај аванског плаћања</w:t>
      </w:r>
      <w:r>
        <w:t xml:space="preserve"> </w:t>
      </w:r>
      <w:r>
        <w:rPr>
          <w:lang w:val="sr-Cyrl-RS"/>
        </w:rPr>
        <w:t>у висини уговореног аванса</w:t>
      </w:r>
      <w:r>
        <w:t xml:space="preserve">, </w:t>
      </w:r>
      <w:r w:rsidRPr="00312DBE">
        <w:rPr>
          <w:rFonts w:cs="Arial"/>
          <w:lang w:val="ru-RU"/>
        </w:rPr>
        <w:t>са обрачунатим ПДВ-ом</w:t>
      </w:r>
      <w:r>
        <w:t>, неопозиву, безусловну (без права на приговор) и на први позив наплативу банкарску гаранцију, која мора трајати најмање 30</w:t>
      </w:r>
      <w:r>
        <w:rPr>
          <w:lang w:val="sr-Cyrl-RS"/>
        </w:rPr>
        <w:t xml:space="preserve"> </w:t>
      </w:r>
      <w:r>
        <w:t>(словима:тридесет)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235BD7" w:rsidRPr="00312DBE" w:rsidRDefault="00235BD7" w:rsidP="00235BD7">
      <w:pPr>
        <w:rPr>
          <w:rFonts w:cs="Arial"/>
          <w:lang w:val="ru-RU"/>
        </w:rPr>
      </w:pPr>
      <w:r w:rsidRPr="00312DBE">
        <w:rPr>
          <w:rFonts w:cs="Arial"/>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235BD7" w:rsidRPr="00312DBE" w:rsidRDefault="00235BD7" w:rsidP="00235BD7">
      <w:pPr>
        <w:suppressAutoHyphens/>
        <w:rPr>
          <w:rFonts w:cs="Arial"/>
          <w:lang w:val="ru-RU"/>
        </w:rPr>
      </w:pPr>
      <w:r w:rsidRPr="00312DBE">
        <w:rPr>
          <w:rFonts w:cs="Arial"/>
          <w:lang w:val="ru-RU"/>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235BD7" w:rsidRPr="00312DBE" w:rsidRDefault="00235BD7" w:rsidP="00235BD7">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235BD7" w:rsidRPr="00312DBE" w:rsidRDefault="00235BD7" w:rsidP="00235BD7">
      <w:pPr>
        <w:rPr>
          <w:rFonts w:cs="Arial"/>
          <w:lang w:val="ru-RU"/>
        </w:rPr>
      </w:pPr>
      <w:r w:rsidRPr="00312DBE">
        <w:rPr>
          <w:rFonts w:cs="Arial"/>
          <w:lang w:val="ru-RU"/>
        </w:rPr>
        <w:t>Достављање средства финансијског обезбеђења представља одложни услов наступања правног дејства уговора.</w:t>
      </w:r>
    </w:p>
    <w:p w:rsidR="00235BD7" w:rsidRDefault="00235BD7" w:rsidP="00235BD7">
      <w:pPr>
        <w:rPr>
          <w:rFonts w:cs="Arial"/>
          <w:lang w:val="ru-RU"/>
        </w:rPr>
      </w:pPr>
      <w:r w:rsidRPr="00312DBE">
        <w:rPr>
          <w:rFonts w:cs="Arial"/>
          <w:lang w:val="ru-RU"/>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235BD7" w:rsidRPr="00312DBE" w:rsidRDefault="00235BD7" w:rsidP="00235BD7">
      <w:pPr>
        <w:rPr>
          <w:rFonts w:cs="Arial"/>
          <w:lang w:val="ru-RU"/>
        </w:rPr>
      </w:pPr>
    </w:p>
    <w:bookmarkEnd w:id="239"/>
    <w:bookmarkEnd w:id="240"/>
    <w:p w:rsidR="00235BD7" w:rsidRDefault="00235BD7" w:rsidP="00235BD7">
      <w:pPr>
        <w:pStyle w:val="KDPodnaslov3"/>
        <w:keepNext w:val="0"/>
        <w:spacing w:before="0"/>
        <w:ind w:left="1530"/>
        <w:rPr>
          <w:rFonts w:cs="Arial"/>
          <w:b/>
          <w:lang w:val="ru-RU"/>
        </w:rPr>
      </w:pPr>
      <w:r w:rsidRPr="00312DBE">
        <w:rPr>
          <w:rFonts w:cs="Arial"/>
          <w:b/>
          <w:lang w:val="ru-RU"/>
        </w:rPr>
        <w:t>Банкарска гаранција за добро извршење посла</w:t>
      </w:r>
    </w:p>
    <w:p w:rsidR="00235BD7" w:rsidRPr="005A6086" w:rsidRDefault="00235BD7" w:rsidP="00235BD7">
      <w:pPr>
        <w:pStyle w:val="KDParagraf"/>
        <w:spacing w:before="0"/>
        <w:rPr>
          <w:lang w:val="sr-Cyrl-RS"/>
        </w:rPr>
      </w:pPr>
      <w:r w:rsidRPr="00312DBE">
        <w:rPr>
          <w:rFonts w:cs="Arial"/>
          <w:lang w:val="ru-RU"/>
        </w:rPr>
        <w:t>Изабрани понуђач</w:t>
      </w:r>
      <w:r>
        <w:t xml:space="preserve"> је обавезан да у тренутку потписивања Уговора, преда </w:t>
      </w:r>
      <w:r>
        <w:rPr>
          <w:lang w:val="sr-Cyrl-RS"/>
        </w:rPr>
        <w:t>Купцу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lastRenderedPageBreak/>
        <w:t xml:space="preserve">30(словима:тридесет)дана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235BD7" w:rsidRPr="00312DBE" w:rsidRDefault="00235BD7" w:rsidP="00235BD7">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35BD7" w:rsidRPr="00312DBE" w:rsidRDefault="00235BD7" w:rsidP="00235BD7">
      <w:pPr>
        <w:rPr>
          <w:rFonts w:cs="Arial"/>
          <w:lang w:val="ru-RU"/>
        </w:rPr>
      </w:pPr>
      <w:r w:rsidRPr="00312DBE">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35BD7" w:rsidRPr="00312DBE" w:rsidRDefault="00235BD7" w:rsidP="00235BD7">
      <w:pPr>
        <w:rPr>
          <w:rFonts w:cs="Arial"/>
          <w:lang w:val="ru-RU"/>
        </w:rPr>
      </w:pPr>
      <w:r w:rsidRPr="00312DBE">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35BD7" w:rsidRPr="00312DBE" w:rsidRDefault="00235BD7" w:rsidP="00235BD7">
      <w:pPr>
        <w:rPr>
          <w:rFonts w:cs="Arial"/>
          <w:lang w:val="ru-RU"/>
        </w:rPr>
      </w:pPr>
      <w:r w:rsidRPr="00312DBE">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35BD7" w:rsidRDefault="00235BD7" w:rsidP="00235BD7">
      <w:pPr>
        <w:rPr>
          <w:rFonts w:eastAsia="TimesNewRomanPSMT"/>
          <w:color w:val="00B0F0"/>
          <w:lang w:val="sr-Cyrl-RS"/>
        </w:rPr>
      </w:pPr>
      <w:bookmarkStart w:id="241" w:name="_Toc441651600"/>
      <w:bookmarkStart w:id="242" w:name="_Toc442559911"/>
    </w:p>
    <w:p w:rsidR="00235BD7" w:rsidRDefault="00235BD7" w:rsidP="00235BD7">
      <w:pPr>
        <w:rPr>
          <w:rFonts w:eastAsia="TimesNewRomanPSMT"/>
          <w:b/>
          <w:bCs/>
          <w:iCs/>
          <w:color w:val="00B0F0"/>
          <w:lang w:val="sr-Cyrl-RS"/>
        </w:rPr>
      </w:pPr>
      <w:r w:rsidRPr="00312DBE">
        <w:rPr>
          <w:rFonts w:cs="Arial"/>
          <w:b/>
          <w:u w:val="single"/>
          <w:lang w:val="ru-RU"/>
        </w:rPr>
        <w:t>По потписивању записника о примопредаји предмета Уговора</w:t>
      </w:r>
      <w:r w:rsidRPr="008377FF">
        <w:rPr>
          <w:rFonts w:eastAsia="TimesNewRomanPSMT"/>
          <w:b/>
          <w:bCs/>
          <w:iCs/>
          <w:color w:val="00B0F0"/>
        </w:rPr>
        <w:t xml:space="preserve"> </w:t>
      </w:r>
    </w:p>
    <w:p w:rsidR="00FB5A53" w:rsidRPr="00235BD7" w:rsidRDefault="00FB5A53" w:rsidP="00A75A59">
      <w:pPr>
        <w:jc w:val="center"/>
        <w:rPr>
          <w:rFonts w:eastAsia="TimesNewRomanPSMT"/>
          <w:b/>
          <w:bCs/>
          <w:iCs/>
        </w:rPr>
      </w:pPr>
      <w:r w:rsidRPr="00235BD7">
        <w:rPr>
          <w:rFonts w:eastAsia="TimesNewRomanPSMT"/>
          <w:b/>
          <w:bCs/>
          <w:iCs/>
        </w:rPr>
        <w:t>Банкарску гаранцију за отклањање грешака у гарантном року</w:t>
      </w:r>
      <w:bookmarkEnd w:id="241"/>
      <w:bookmarkEnd w:id="242"/>
    </w:p>
    <w:p w:rsidR="00FB5A53" w:rsidRPr="00235BD7" w:rsidRDefault="00FB5A53" w:rsidP="00FB5A53">
      <w:pPr>
        <w:rPr>
          <w:rFonts w:eastAsia="TimesNewRomanPSMT"/>
        </w:rPr>
      </w:pPr>
      <w:bookmarkStart w:id="243" w:name="_Toc441651601"/>
      <w:bookmarkStart w:id="244" w:name="_Toc442559912"/>
      <w:r w:rsidRPr="00235BD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235BD7">
        <w:rPr>
          <w:rFonts w:eastAsia="TimesNewRomanPSMT"/>
        </w:rPr>
        <w:t>не (без ПДВ-а) са роком важења 3</w:t>
      </w:r>
      <w:r w:rsidRPr="00235BD7">
        <w:rPr>
          <w:rFonts w:eastAsia="TimesNewRomanPSMT"/>
        </w:rPr>
        <w:t>0</w:t>
      </w:r>
      <w:r w:rsidR="00810102" w:rsidRPr="00235BD7">
        <w:rPr>
          <w:rFonts w:eastAsia="TimesNewRomanPSMT"/>
        </w:rPr>
        <w:t xml:space="preserve"> (тридесет)</w:t>
      </w:r>
      <w:r w:rsidRPr="00235BD7">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235BD7" w:rsidRDefault="00FB5A53" w:rsidP="00FB5A53">
      <w:pPr>
        <w:rPr>
          <w:rFonts w:eastAsia="TimesNewRomanPSMT"/>
        </w:rPr>
      </w:pPr>
      <w:r w:rsidRPr="00235BD7">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235BD7" w:rsidRDefault="00FB5A53" w:rsidP="00FB5A53">
      <w:pPr>
        <w:rPr>
          <w:rFonts w:eastAsia="TimesNewRomanPSMT"/>
        </w:rPr>
      </w:pPr>
      <w:r w:rsidRPr="00235BD7">
        <w:rPr>
          <w:rFonts w:eastAsia="TimesNewRomanPSMT"/>
        </w:rPr>
        <w:t>Достављена банкарска гаранција  не може да садржи додатне услове за исплату, краћи рок и мањи износ.</w:t>
      </w:r>
    </w:p>
    <w:p w:rsidR="00EA6A03" w:rsidRPr="00235BD7" w:rsidRDefault="00FB5A53" w:rsidP="00874F5B">
      <w:pPr>
        <w:rPr>
          <w:rFonts w:eastAsia="TimesNewRomanPSMT"/>
          <w:lang w:val="sr-Cyrl-RS"/>
        </w:rPr>
      </w:pPr>
      <w:r w:rsidRPr="00235BD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3"/>
      <w:bookmarkEnd w:id="244"/>
      <w:r w:rsidR="00235BD7" w:rsidRPr="00235BD7">
        <w:rPr>
          <w:rFonts w:eastAsia="TimesNewRomanPSMT"/>
          <w:lang w:val="sr-Cyrl-RS"/>
        </w:rPr>
        <w:t>.</w:t>
      </w:r>
    </w:p>
    <w:p w:rsidR="00A75A59" w:rsidRPr="00235BD7" w:rsidRDefault="00A75A59" w:rsidP="00874F5B">
      <w:pPr>
        <w:rPr>
          <w:rFonts w:eastAsia="TimesNewRomanPSMT"/>
          <w:lang w:val="sr-Cyrl-RS"/>
        </w:rPr>
      </w:pPr>
    </w:p>
    <w:p w:rsidR="004C3B38" w:rsidRPr="00235BD7" w:rsidRDefault="004C3B38" w:rsidP="00235BD7">
      <w:pPr>
        <w:pStyle w:val="KDPodnaslov3"/>
        <w:keepNext w:val="0"/>
        <w:spacing w:before="0"/>
        <w:ind w:left="851"/>
        <w:jc w:val="center"/>
        <w:rPr>
          <w:rFonts w:eastAsia="TimesNewRomanPSMT" w:cs="Arial"/>
          <w:b/>
          <w:bCs/>
          <w:iCs/>
        </w:rPr>
      </w:pPr>
      <w:r w:rsidRPr="00235BD7">
        <w:rPr>
          <w:rFonts w:eastAsia="TimesNewRomanPSMT" w:cs="Arial"/>
          <w:b/>
          <w:bCs/>
          <w:iCs/>
        </w:rPr>
        <w:t>Достављање средстава финансијског обезбеђења</w:t>
      </w:r>
    </w:p>
    <w:p w:rsidR="00F066DE" w:rsidRPr="008377FF" w:rsidRDefault="00F066DE" w:rsidP="00924554">
      <w:pPr>
        <w:suppressAutoHyphens/>
        <w:spacing w:line="100" w:lineRule="atLeast"/>
        <w:rPr>
          <w:rFonts w:eastAsia="TimesNewRomanPSMT" w:cs="Arial"/>
          <w:bCs/>
          <w:color w:val="00B0F0"/>
        </w:rPr>
      </w:pPr>
      <w:r w:rsidRPr="008377FF">
        <w:rPr>
          <w:rFonts w:eastAsia="TimesNewRomanPSMT" w:cs="Arial"/>
          <w:bCs/>
        </w:rPr>
        <w:t>Средство финансијског обезбеђења за  озбиљност понуде доставља се као саставни део понуде и гласи н</w:t>
      </w:r>
      <w:r w:rsidRPr="00235BD7">
        <w:rPr>
          <w:rFonts w:eastAsia="TimesNewRomanPSMT" w:cs="Arial"/>
          <w:bCs/>
        </w:rPr>
        <w:t xml:space="preserve">а Јавно предузеће „Електропривреда Србије“ Београд, Улица </w:t>
      </w:r>
      <w:r w:rsidR="00924554" w:rsidRPr="00235BD7">
        <w:rPr>
          <w:rFonts w:eastAsia="TimesNewRomanPSMT" w:cs="Arial"/>
          <w:bCs/>
        </w:rPr>
        <w:t>царице Милице 2., 11000</w:t>
      </w:r>
      <w:r w:rsidRPr="00235BD7">
        <w:rPr>
          <w:rFonts w:eastAsia="TimesNewRomanPSMT" w:cs="Arial"/>
          <w:bCs/>
        </w:rPr>
        <w:t xml:space="preserve"> Београд/</w:t>
      </w:r>
      <w:r w:rsidR="00924554" w:rsidRPr="00235BD7">
        <w:rPr>
          <w:rFonts w:eastAsia="TimesNewRomanPSMT" w:cs="Arial"/>
          <w:bCs/>
        </w:rPr>
        <w:t xml:space="preserve"> </w:t>
      </w:r>
      <w:r w:rsidR="00924554" w:rsidRPr="00235BD7">
        <w:rPr>
          <w:rFonts w:cs="Arial"/>
        </w:rPr>
        <w:t>Огранак ТЕНТ, Богољуба Урошевића Црног бр.44., 11500 Обреновац</w:t>
      </w:r>
    </w:p>
    <w:p w:rsidR="00235BD7" w:rsidRPr="00235BD7" w:rsidRDefault="00F066DE" w:rsidP="00235BD7">
      <w:pPr>
        <w:tabs>
          <w:tab w:val="left" w:pos="567"/>
          <w:tab w:val="left" w:pos="709"/>
        </w:tabs>
        <w:spacing w:after="120"/>
        <w:rPr>
          <w:rFonts w:cs="Arial"/>
          <w:b/>
        </w:rPr>
      </w:pPr>
      <w:r w:rsidRPr="00235BD7">
        <w:rPr>
          <w:rFonts w:eastAsia="TimesNewRomanPSMT" w:cs="Arial"/>
          <w:bCs/>
        </w:rPr>
        <w:t xml:space="preserve">Средство финансијског обезбеђења за добро извршење посла  гласи на </w:t>
      </w:r>
      <w:r w:rsidR="00924554" w:rsidRPr="00235BD7">
        <w:rPr>
          <w:rFonts w:eastAsia="TimesNewRomanPSMT" w:cs="Arial"/>
          <w:bCs/>
        </w:rPr>
        <w:t xml:space="preserve">Јавно предузеће „Електропривреда Србије“ Београд, Улица царице Милице 2., 11000 Београд/ </w:t>
      </w:r>
      <w:r w:rsidR="00924554" w:rsidRPr="00235BD7">
        <w:rPr>
          <w:rFonts w:cs="Arial"/>
        </w:rPr>
        <w:t xml:space="preserve">Огранак ТЕНТ, Богољуба Урошевића Црног бр.44., 11500 Обреновац </w:t>
      </w:r>
      <w:r w:rsidR="00235BD7" w:rsidRPr="00235BD7">
        <w:rPr>
          <w:b/>
          <w:bCs/>
        </w:rPr>
        <w:t>и доставља се</w:t>
      </w:r>
      <w:r w:rsidR="00235BD7" w:rsidRPr="00235BD7">
        <w:rPr>
          <w:b/>
          <w:bCs/>
          <w:lang w:val="sr-Cyrl-RS"/>
        </w:rPr>
        <w:t xml:space="preserve"> уз потписан уговор </w:t>
      </w:r>
      <w:r w:rsidR="00235BD7" w:rsidRPr="00235BD7">
        <w:rPr>
          <w:b/>
          <w:bCs/>
        </w:rPr>
        <w:t>лично или поштом на адресу</w:t>
      </w:r>
      <w:r w:rsidR="00235BD7" w:rsidRPr="00235BD7">
        <w:rPr>
          <w:rFonts w:cs="Arial"/>
          <w:b/>
        </w:rPr>
        <w:t xml:space="preserve">: </w:t>
      </w:r>
    </w:p>
    <w:p w:rsidR="00235BD7" w:rsidRPr="00235BD7" w:rsidRDefault="00235BD7" w:rsidP="00235BD7">
      <w:pPr>
        <w:suppressAutoHyphens/>
        <w:spacing w:before="0" w:line="100" w:lineRule="atLeast"/>
        <w:jc w:val="center"/>
        <w:rPr>
          <w:rFonts w:eastAsia="Arial Unicode MS" w:cs="Arial"/>
          <w:b/>
          <w:kern w:val="2"/>
          <w:highlight w:val="yellow"/>
          <w:lang w:val="sr-Cyrl-RS" w:eastAsia="ar-SA"/>
        </w:rPr>
      </w:pPr>
      <w:r w:rsidRPr="00235BD7">
        <w:rPr>
          <w:rFonts w:cs="Arial"/>
          <w:b/>
          <w:lang w:val="sr-Latn-RS"/>
        </w:rPr>
        <w:t>огранак ТЕНТ, Улица Богољуба Урошевића Црног 44., 11500 Обреновац</w:t>
      </w:r>
    </w:p>
    <w:p w:rsidR="00BD59B3" w:rsidRPr="00235BD7" w:rsidRDefault="00BD59B3" w:rsidP="00BD59B3">
      <w:pPr>
        <w:tabs>
          <w:tab w:val="left" w:pos="1134"/>
        </w:tabs>
        <w:jc w:val="center"/>
        <w:rPr>
          <w:rFonts w:cs="Arial"/>
          <w:b/>
          <w:lang w:val="sr-Cyrl-RS"/>
        </w:rPr>
      </w:pPr>
      <w:r w:rsidRPr="00235BD7">
        <w:rPr>
          <w:rFonts w:cs="Arial"/>
        </w:rPr>
        <w:t>са назнаком:</w:t>
      </w:r>
      <w:r w:rsidRPr="00235BD7">
        <w:rPr>
          <w:rFonts w:cs="Arial"/>
          <w:b/>
        </w:rPr>
        <w:t xml:space="preserve"> Средство финансијског обезбеђења за ЈН бр.</w:t>
      </w:r>
      <w:r w:rsidR="00235BD7" w:rsidRPr="00235BD7">
        <w:rPr>
          <w:rFonts w:cs="Arial"/>
          <w:b/>
          <w:lang w:val="sr-Cyrl-RS"/>
        </w:rPr>
        <w:t xml:space="preserve"> 3000/1762/2017 (1222/2017)</w:t>
      </w:r>
    </w:p>
    <w:p w:rsidR="00F066DE" w:rsidRPr="008377FF" w:rsidRDefault="00F066DE" w:rsidP="00BD59B3">
      <w:pPr>
        <w:suppressAutoHyphens/>
        <w:spacing w:line="100" w:lineRule="atLeast"/>
        <w:rPr>
          <w:rFonts w:cs="Arial"/>
          <w:b/>
          <w:color w:val="00B0F0"/>
        </w:rPr>
      </w:pPr>
      <w:r w:rsidRPr="008377FF">
        <w:rPr>
          <w:rFonts w:eastAsia="TimesNewRomanPSMT" w:cs="Arial"/>
          <w:bCs/>
        </w:rPr>
        <w:lastRenderedPageBreak/>
        <w:t xml:space="preserve">Средство финансијског обезбеђења за отклањање недостатака у гарантном року  </w:t>
      </w:r>
      <w:r w:rsidRPr="00235BD7">
        <w:rPr>
          <w:rFonts w:eastAsia="TimesNewRomanPSMT" w:cs="Arial"/>
          <w:bCs/>
        </w:rPr>
        <w:t>гласи на</w:t>
      </w:r>
      <w:r w:rsidR="00924554" w:rsidRPr="00235BD7">
        <w:rPr>
          <w:rFonts w:eastAsia="TimesNewRomanPSMT" w:cs="Arial"/>
          <w:bCs/>
        </w:rPr>
        <w:t xml:space="preserve"> Јавно предузеће „Електропривреда Србије“ Београд, Улица царице Милице 2., 11000 Београд/ </w:t>
      </w:r>
      <w:r w:rsidR="00924554" w:rsidRPr="00235BD7">
        <w:rPr>
          <w:rFonts w:cs="Arial"/>
        </w:rPr>
        <w:t xml:space="preserve">Огранак ТЕНТ, Богољуба Урошевића Црног бр.44., 11500 Обреновац </w:t>
      </w:r>
      <w:r w:rsidRPr="00235BD7">
        <w:rPr>
          <w:rFonts w:cs="Arial"/>
        </w:rPr>
        <w:t>и доставља се приликом примопредаје предмета уговора или поштом на адресу корисника уговора:</w:t>
      </w:r>
    </w:p>
    <w:p w:rsidR="00235BD7" w:rsidRPr="00057139" w:rsidRDefault="00235BD7" w:rsidP="00235BD7">
      <w:pPr>
        <w:tabs>
          <w:tab w:val="left" w:pos="1134"/>
        </w:tabs>
        <w:jc w:val="center"/>
        <w:rPr>
          <w:rFonts w:cs="Arial"/>
          <w:b/>
        </w:rPr>
      </w:pPr>
      <w:r w:rsidRPr="00057139">
        <w:rPr>
          <w:rFonts w:cs="Arial"/>
          <w:b/>
        </w:rPr>
        <w:t>Јавно предузеће „Електропривреда Србије“ Београд, Улица царице Милице 2., 11000 Београд/ Огранак ТЕНТ</w:t>
      </w:r>
    </w:p>
    <w:p w:rsidR="00235BD7" w:rsidRPr="00057139" w:rsidRDefault="00235BD7" w:rsidP="00235BD7">
      <w:pPr>
        <w:tabs>
          <w:tab w:val="left" w:pos="1134"/>
        </w:tabs>
        <w:jc w:val="center"/>
        <w:rPr>
          <w:rFonts w:cs="Arial"/>
          <w:b/>
          <w:lang w:val="sr-Cyrl-RS"/>
        </w:rPr>
      </w:pPr>
      <w:r w:rsidRPr="00057139">
        <w:rPr>
          <w:rFonts w:cs="Arial"/>
          <w:b/>
        </w:rPr>
        <w:t xml:space="preserve">Богољуба Урошевића Црног бр.44., 11500 Обреновац </w:t>
      </w:r>
    </w:p>
    <w:p w:rsidR="00235BD7" w:rsidRPr="00235BD7" w:rsidRDefault="00F066DE" w:rsidP="00235BD7">
      <w:pPr>
        <w:tabs>
          <w:tab w:val="left" w:pos="1134"/>
        </w:tabs>
        <w:jc w:val="center"/>
        <w:rPr>
          <w:rFonts w:cs="Arial"/>
          <w:b/>
          <w:lang w:val="sr-Cyrl-RS"/>
        </w:rPr>
      </w:pPr>
      <w:r w:rsidRPr="00235BD7">
        <w:t>са назнаком:</w:t>
      </w:r>
      <w:r w:rsidRPr="00235BD7">
        <w:rPr>
          <w:b/>
        </w:rPr>
        <w:t xml:space="preserve"> Средства финансијског обезбеђења за ЈН бр.</w:t>
      </w:r>
      <w:r w:rsidR="00235BD7" w:rsidRPr="00235BD7">
        <w:rPr>
          <w:b/>
          <w:lang w:val="sr-Cyrl-RS"/>
        </w:rPr>
        <w:t xml:space="preserve"> </w:t>
      </w:r>
      <w:r w:rsidR="00235BD7" w:rsidRPr="00235BD7">
        <w:rPr>
          <w:rFonts w:cs="Arial"/>
          <w:b/>
          <w:lang w:val="sr-Cyrl-RS"/>
        </w:rPr>
        <w:t>3000/1762/2017 (1222/2017)</w:t>
      </w:r>
    </w:p>
    <w:p w:rsidR="00F066DE" w:rsidRPr="00235BD7" w:rsidRDefault="00235BD7" w:rsidP="00235BD7">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A203ED">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203ED">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B11BC">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203E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203ED">
      <w:pPr>
        <w:pStyle w:val="KDPodnaslov2"/>
        <w:numPr>
          <w:ilvl w:val="1"/>
          <w:numId w:val="19"/>
        </w:numPr>
        <w:spacing w:before="0"/>
        <w:jc w:val="both"/>
        <w:rPr>
          <w:rFonts w:cs="Arial"/>
        </w:rPr>
      </w:pPr>
      <w:r w:rsidRPr="008377FF">
        <w:rPr>
          <w:rFonts w:cs="Arial"/>
        </w:rPr>
        <w:lastRenderedPageBreak/>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203ED">
      <w:pPr>
        <w:pStyle w:val="KDPodnaslov2"/>
        <w:numPr>
          <w:ilvl w:val="1"/>
          <w:numId w:val="19"/>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B11BC">
        <w:rPr>
          <w:rFonts w:cs="Arial"/>
          <w:color w:val="000000"/>
          <w:lang w:val="ru-RU"/>
        </w:rPr>
        <w:t>3000/1762/2017 (1222/2017)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B11BC" w:rsidRPr="00AB11BC">
        <w:t xml:space="preserve"> </w:t>
      </w:r>
      <w:hyperlink r:id="rId172" w:history="1">
        <w:r w:rsidR="00AB11BC" w:rsidRPr="00102636">
          <w:rPr>
            <w:rStyle w:val="Hyperlink"/>
            <w:rFonts w:cs="Arial"/>
            <w:lang w:val="sr-Latn-RS"/>
          </w:rPr>
          <w:t xml:space="preserve"> zeljko.rankovic</w:t>
        </w:r>
        <w:r w:rsidR="00AB11BC" w:rsidRPr="00102636">
          <w:rPr>
            <w:rStyle w:val="Hyperlink"/>
            <w:rFonts w:cs="Arial"/>
            <w:lang w:val="ru-RU"/>
          </w:rPr>
          <w:t>@</w:t>
        </w:r>
      </w:hyperlink>
      <w:r w:rsidR="00AB11BC">
        <w:rPr>
          <w:rStyle w:val="Hyperlink"/>
          <w:rFonts w:cs="Arial"/>
        </w:rPr>
        <w:t>eps.rs</w:t>
      </w:r>
      <w:r w:rsidRPr="008377FF">
        <w:rPr>
          <w:rFonts w:cs="Arial"/>
          <w:lang w:val="ru-RU"/>
        </w:rPr>
        <w:t>,</w:t>
      </w:r>
      <w:r w:rsidR="00AB11BC">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203ED">
      <w:pPr>
        <w:pStyle w:val="KDPodnaslov2"/>
        <w:numPr>
          <w:ilvl w:val="1"/>
          <w:numId w:val="19"/>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203ED">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203ED">
      <w:pPr>
        <w:pStyle w:val="KDPodnaslov2"/>
        <w:numPr>
          <w:ilvl w:val="1"/>
          <w:numId w:val="19"/>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203E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203E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203E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203E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A203E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203E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203ED">
      <w:pPr>
        <w:pStyle w:val="KDPodnaslov2"/>
        <w:numPr>
          <w:ilvl w:val="1"/>
          <w:numId w:val="19"/>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203ED">
      <w:pPr>
        <w:pStyle w:val="KDPodnaslov2"/>
        <w:numPr>
          <w:ilvl w:val="1"/>
          <w:numId w:val="19"/>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203ED">
      <w:pPr>
        <w:pStyle w:val="KDPodnaslov2"/>
        <w:numPr>
          <w:ilvl w:val="1"/>
          <w:numId w:val="19"/>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14B83"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14B83">
        <w:rPr>
          <w:rFonts w:cs="Arial"/>
          <w:lang w:val="sr-Cyrl-RS" w:bidi="en-US"/>
        </w:rPr>
        <w:t xml:space="preserve"> </w:t>
      </w:r>
      <w:r w:rsidR="00714B83" w:rsidRPr="006A3587">
        <w:rPr>
          <w:rFonts w:cs="Arial"/>
        </w:rPr>
        <w:t>„Измештање Пропан-бутан станице ТЕНТ А“</w:t>
      </w:r>
      <w:r w:rsidRPr="008377FF">
        <w:rPr>
          <w:rFonts w:cs="Arial"/>
          <w:lang w:bidi="en-US"/>
        </w:rPr>
        <w:t xml:space="preserve"> бр.ЈН</w:t>
      </w:r>
      <w:r w:rsidR="00714B83">
        <w:rPr>
          <w:rFonts w:cs="Arial"/>
          <w:lang w:val="sr-Cyrl-RS" w:bidi="en-US"/>
        </w:rPr>
        <w:t xml:space="preserve"> 3000/1762/2017 (1222/2017)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w:t>
      </w:r>
      <w:r w:rsidR="00714B83">
        <w:rPr>
          <w:rFonts w:cs="Arial"/>
          <w:lang w:bidi="en-US"/>
        </w:rPr>
        <w:t>ем електронске поште на e-mail:</w:t>
      </w:r>
      <w:r w:rsidR="00714B83">
        <w:rPr>
          <w:rFonts w:cs="Arial"/>
          <w:lang w:val="sr-Cyrl-RS" w:bidi="en-US"/>
        </w:rPr>
        <w:t xml:space="preserve"> </w:t>
      </w:r>
      <w:hyperlink r:id="rId174" w:history="1">
        <w:r w:rsidR="00714B83" w:rsidRPr="00A61369">
          <w:rPr>
            <w:rStyle w:val="Hyperlink"/>
            <w:rFonts w:cs="Arial"/>
            <w:color w:val="auto"/>
            <w:lang w:val="sr-Latn-RS"/>
          </w:rPr>
          <w:t xml:space="preserve"> zeljko.rankovic</w:t>
        </w:r>
        <w:r w:rsidR="00714B83" w:rsidRPr="00A61369">
          <w:rPr>
            <w:rStyle w:val="Hyperlink"/>
            <w:rFonts w:cs="Arial"/>
            <w:color w:val="auto"/>
            <w:lang w:val="ru-RU"/>
          </w:rPr>
          <w:t>@</w:t>
        </w:r>
      </w:hyperlink>
      <w:r w:rsidR="00714B83" w:rsidRPr="00A61369">
        <w:rPr>
          <w:rStyle w:val="Hyperlink"/>
          <w:rFonts w:cs="Arial"/>
          <w:color w:val="auto"/>
        </w:rPr>
        <w:t>eps.rs</w:t>
      </w:r>
      <w:r w:rsidR="00714B83">
        <w:rPr>
          <w:rStyle w:val="Hyperlink"/>
          <w:rFonts w:cs="Arial"/>
          <w:color w:val="auto"/>
          <w:lang w:val="sr-Cyrl-RS"/>
        </w:rPr>
        <w:t>,</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14B83" w:rsidRPr="00714B83">
        <w:rPr>
          <w:rFonts w:cs="Arial"/>
          <w:lang w:val="sr-Cyrl-CS"/>
        </w:rPr>
        <w:t>30001762201712222017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714B83" w:rsidRPr="00714B83">
        <w:rPr>
          <w:rFonts w:cs="Arial"/>
          <w:lang w:val="sr-Cyrl-CS"/>
        </w:rPr>
        <w:t>3000</w:t>
      </w:r>
      <w:r w:rsidR="00714B83">
        <w:rPr>
          <w:rFonts w:cs="Arial"/>
          <w:lang w:val="sr-Cyrl-CS"/>
        </w:rPr>
        <w:t>/</w:t>
      </w:r>
      <w:r w:rsidR="00714B83" w:rsidRPr="00714B83">
        <w:rPr>
          <w:rFonts w:cs="Arial"/>
          <w:lang w:val="sr-Cyrl-CS"/>
        </w:rPr>
        <w:t>1762</w:t>
      </w:r>
      <w:r w:rsidR="00714B83">
        <w:rPr>
          <w:rFonts w:cs="Arial"/>
          <w:lang w:val="sr-Cyrl-CS"/>
        </w:rPr>
        <w:t>/</w:t>
      </w:r>
      <w:r w:rsidR="00714B83" w:rsidRPr="00714B83">
        <w:rPr>
          <w:rFonts w:cs="Arial"/>
          <w:lang w:val="sr-Cyrl-CS"/>
        </w:rPr>
        <w:t>2017</w:t>
      </w:r>
      <w:r w:rsidR="00714B83">
        <w:rPr>
          <w:rFonts w:cs="Arial"/>
          <w:lang w:val="sr-Cyrl-CS"/>
        </w:rPr>
        <w:t xml:space="preserve"> (</w:t>
      </w:r>
      <w:r w:rsidR="00714B83" w:rsidRPr="00714B83">
        <w:rPr>
          <w:rFonts w:cs="Arial"/>
          <w:lang w:val="sr-Cyrl-CS"/>
        </w:rPr>
        <w:t>1222</w:t>
      </w:r>
      <w:r w:rsidR="00714B83">
        <w:rPr>
          <w:rFonts w:cs="Arial"/>
          <w:lang w:val="sr-Cyrl-CS"/>
        </w:rPr>
        <w:t>/</w:t>
      </w:r>
      <w:r w:rsidR="00714B83" w:rsidRPr="00714B83">
        <w:rPr>
          <w:rFonts w:cs="Arial"/>
          <w:lang w:val="sr-Cyrl-CS"/>
        </w:rPr>
        <w:t>2017</w:t>
      </w:r>
      <w:r w:rsidR="00714B83">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714B83" w:rsidRDefault="0008263C" w:rsidP="0008263C">
      <w:pPr>
        <w:pStyle w:val="KDParagraf"/>
        <w:spacing w:before="0"/>
        <w:rPr>
          <w:rFonts w:cs="Arial"/>
          <w:lang w:bidi="en-US"/>
        </w:rPr>
      </w:pPr>
      <w:r w:rsidRPr="00714B83">
        <w:rPr>
          <w:rFonts w:cs="Arial"/>
          <w:lang w:bidi="en-US"/>
        </w:rPr>
        <w:t xml:space="preserve">1) 120.000 динара ако се захтев за заштиту права подноси пре отварања понуда </w:t>
      </w:r>
    </w:p>
    <w:p w:rsidR="0008263C" w:rsidRPr="00714B83" w:rsidRDefault="00714B83" w:rsidP="0008263C">
      <w:pPr>
        <w:pStyle w:val="KDParagraf"/>
        <w:spacing w:before="0"/>
        <w:rPr>
          <w:rFonts w:cs="Arial"/>
          <w:lang w:bidi="en-US"/>
        </w:rPr>
      </w:pPr>
      <w:r w:rsidRPr="00714B83">
        <w:rPr>
          <w:rFonts w:cs="Arial"/>
          <w:lang w:val="sr-Cyrl-RS" w:bidi="en-US"/>
        </w:rPr>
        <w:t>2</w:t>
      </w:r>
      <w:r w:rsidR="0008263C" w:rsidRPr="00714B83">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A203ED">
      <w:pPr>
        <w:pStyle w:val="KDPodnaslov2"/>
        <w:numPr>
          <w:ilvl w:val="1"/>
          <w:numId w:val="19"/>
        </w:numPr>
        <w:spacing w:before="0"/>
        <w:jc w:val="both"/>
        <w:rPr>
          <w:rFonts w:cs="Arial"/>
        </w:rPr>
      </w:pPr>
      <w:r w:rsidRPr="008377FF">
        <w:rPr>
          <w:rFonts w:cs="Arial"/>
        </w:rPr>
        <w:t>Закључивање уговора</w:t>
      </w:r>
      <w:bookmarkEnd w:id="257"/>
      <w:bookmarkEnd w:id="258"/>
    </w:p>
    <w:p w:rsidR="00714B83" w:rsidRPr="00714B83" w:rsidRDefault="00714B83" w:rsidP="00714B83">
      <w:pPr>
        <w:spacing w:before="0"/>
        <w:rPr>
          <w:rFonts w:cs="Arial"/>
          <w:lang w:val="ru-RU"/>
        </w:rPr>
      </w:pPr>
      <w:r w:rsidRPr="00714B8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714B83" w:rsidRPr="00714B83" w:rsidRDefault="00714B83" w:rsidP="00714B83">
      <w:pPr>
        <w:spacing w:before="0"/>
        <w:rPr>
          <w:rFonts w:cs="Arial"/>
          <w:lang w:val="ru-RU"/>
        </w:rPr>
      </w:pPr>
      <w:r w:rsidRPr="00714B83">
        <w:rPr>
          <w:rFonts w:cs="Arial"/>
          <w:lang w:val="ru-RU"/>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A33430" w:rsidRPr="00714B83">
        <w:rPr>
          <w:rFonts w:cs="Arial"/>
          <w:lang w:val="ru-RU"/>
        </w:rPr>
        <w:t xml:space="preserve">банкарску гаранцију </w:t>
      </w:r>
      <w:r w:rsidR="00A33430">
        <w:rPr>
          <w:rFonts w:cs="Arial"/>
          <w:lang w:val="ru-RU"/>
        </w:rPr>
        <w:t xml:space="preserve">за повраћај аванса и </w:t>
      </w:r>
      <w:r w:rsidRPr="00714B83">
        <w:rPr>
          <w:rFonts w:cs="Arial"/>
          <w:lang w:val="ru-RU"/>
        </w:rPr>
        <w:t>банкарску гаранцију за добро извршење посла.</w:t>
      </w:r>
    </w:p>
    <w:p w:rsidR="00714B83" w:rsidRPr="00714B83" w:rsidRDefault="00714B83" w:rsidP="00714B83">
      <w:pPr>
        <w:spacing w:before="0"/>
        <w:rPr>
          <w:rFonts w:cs="Arial"/>
          <w:lang w:val="ru-RU"/>
        </w:rPr>
      </w:pPr>
      <w:r w:rsidRPr="00714B83">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714B83" w:rsidP="00714B83">
      <w:pPr>
        <w:spacing w:before="0"/>
        <w:rPr>
          <w:rFonts w:cs="Arial"/>
          <w:lang w:val="ru-RU"/>
        </w:rPr>
      </w:pPr>
      <w:r w:rsidRPr="00714B83">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14B83" w:rsidRPr="008377FF" w:rsidRDefault="00714B83" w:rsidP="00714B83">
      <w:pPr>
        <w:spacing w:before="0"/>
        <w:rPr>
          <w:rFonts w:cs="Arial"/>
          <w:lang w:val="ru-RU"/>
        </w:rPr>
      </w:pPr>
    </w:p>
    <w:p w:rsidR="008D2B23" w:rsidRPr="008377FF" w:rsidRDefault="008D2B23" w:rsidP="00A203ED">
      <w:pPr>
        <w:pStyle w:val="KDPodnaslov2"/>
        <w:numPr>
          <w:ilvl w:val="1"/>
          <w:numId w:val="19"/>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714B83" w:rsidRPr="00714B83" w:rsidRDefault="00714B83" w:rsidP="00714B83">
      <w:pPr>
        <w:spacing w:before="0"/>
        <w:rPr>
          <w:rFonts w:cs="Arial"/>
          <w:lang w:val="sr-Cyrl-RS" w:eastAsia="sr-Latn-CS"/>
        </w:rPr>
      </w:pPr>
      <w:r w:rsidRPr="00714B8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5640" w:rsidRPr="00714B83" w:rsidRDefault="00714B83" w:rsidP="00714B83">
      <w:pPr>
        <w:spacing w:before="0"/>
        <w:rPr>
          <w:rFonts w:cs="Arial"/>
          <w:lang w:val="sr-Cyrl-RS" w:eastAsia="sr-Latn-CS"/>
        </w:rPr>
      </w:pPr>
      <w:r w:rsidRPr="00714B83">
        <w:rPr>
          <w:rFonts w:cs="Arial"/>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A203E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E94D4D" w:rsidRPr="00E94D4D" w:rsidRDefault="00E94D4D"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1" w:name="_Toc442559924"/>
      <w:r w:rsidRPr="008377FF">
        <w:lastRenderedPageBreak/>
        <w:t xml:space="preserve">ОБРАЗАЦ </w:t>
      </w:r>
      <w:r w:rsidR="00E94D4D">
        <w:rPr>
          <w:lang w:val="sr-Cyrl-RS"/>
        </w:rPr>
        <w:t>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E94D4D"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E94D4D" w:rsidRPr="006A3587">
        <w:rPr>
          <w:rFonts w:cs="Arial"/>
        </w:rPr>
        <w:t>„Измештање Пропан-бутан станице ТЕНТ А“</w:t>
      </w:r>
      <w:r w:rsidR="00E94D4D">
        <w:rPr>
          <w:rFonts w:cs="Arial"/>
          <w:lang w:val="sr-Cyrl-RS"/>
        </w:rPr>
        <w:t xml:space="preserve"> </w:t>
      </w:r>
      <w:r w:rsidRPr="008377FF">
        <w:rPr>
          <w:rFonts w:eastAsia="TimesNewRomanPS-BoldMT" w:cs="Arial"/>
          <w:bCs/>
          <w:color w:val="000000" w:themeColor="text1"/>
        </w:rPr>
        <w:t xml:space="preserve">ЈН бр. </w:t>
      </w:r>
      <w:r w:rsidR="00E94D4D">
        <w:rPr>
          <w:rFonts w:eastAsia="TimesNewRomanPS-BoldMT" w:cs="Arial"/>
          <w:bCs/>
          <w:color w:val="000000" w:themeColor="text1"/>
          <w:lang w:val="sr-Cyrl-RS"/>
        </w:rPr>
        <w:t>3000/1762/2017 (1222/2017)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E94D4D"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1F1284" w:rsidP="001F1284">
            <w:pPr>
              <w:spacing w:before="0"/>
              <w:rPr>
                <w:rFonts w:cs="Arial"/>
                <w:b/>
                <w:lang w:val="sr-Cyrl-CS"/>
              </w:rPr>
            </w:pPr>
            <w:r w:rsidRPr="006A3587">
              <w:rPr>
                <w:rFonts w:cs="Arial"/>
              </w:rPr>
              <w:t>„Измештање Пропан-бутан станице ТЕНТ А“</w:t>
            </w:r>
            <w:r>
              <w:rPr>
                <w:rFonts w:cs="Arial"/>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3000/1762/2017 (1222/2017)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1F1284">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1F1284">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545B37" w:rsidRPr="00403985" w:rsidRDefault="00545B37" w:rsidP="00545B37">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545B37" w:rsidRPr="008377FF" w:rsidRDefault="00545B37" w:rsidP="00545B37">
            <w:pPr>
              <w:pStyle w:val="KDParagraf"/>
              <w:spacing w:before="0"/>
              <w:rPr>
                <w:rFonts w:eastAsia="Calibri" w:cs="Arial"/>
                <w:color w:val="00B0F0"/>
                <w:lang w:val="sr-Cyrl-CS"/>
              </w:rPr>
            </w:pPr>
          </w:p>
          <w:p w:rsidR="00545B37" w:rsidRPr="00706961" w:rsidRDefault="00545B37" w:rsidP="00545B37">
            <w:pPr>
              <w:numPr>
                <w:ilvl w:val="0"/>
                <w:numId w:val="45"/>
              </w:numPr>
              <w:tabs>
                <w:tab w:val="left" w:pos="567"/>
              </w:tabs>
              <w:spacing w:before="0"/>
              <w:rPr>
                <w:rFonts w:eastAsia="Calibri" w:cs="Arial"/>
                <w:lang w:val="sr-Latn-CS"/>
              </w:rPr>
            </w:pPr>
            <w:r w:rsidRPr="00706961">
              <w:rPr>
                <w:rFonts w:eastAsia="Calibri" w:cs="Arial"/>
                <w:lang w:val="sr-Cyrl-RS"/>
              </w:rPr>
              <w:t xml:space="preserve">максимално </w:t>
            </w:r>
            <w:r>
              <w:rPr>
                <w:rFonts w:eastAsia="Calibri" w:cs="Arial"/>
                <w:lang w:val="sr-Latn-RS"/>
              </w:rPr>
              <w:t>3</w:t>
            </w:r>
            <w:r w:rsidRPr="00706961">
              <w:rPr>
                <w:rFonts w:eastAsia="Calibri" w:cs="Arial"/>
                <w:lang w:val="sr-Cyrl-RS"/>
              </w:rPr>
              <w:t>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45B37" w:rsidRPr="00706961" w:rsidRDefault="00545B37" w:rsidP="00545B37">
            <w:pPr>
              <w:tabs>
                <w:tab w:val="left" w:pos="567"/>
              </w:tabs>
              <w:spacing w:before="0"/>
              <w:rPr>
                <w:rFonts w:eastAsia="Calibri" w:cs="Arial"/>
                <w:lang w:val="sr-Cyrl-CS"/>
              </w:rPr>
            </w:pPr>
          </w:p>
          <w:p w:rsidR="000E75A0" w:rsidRPr="00545B37" w:rsidRDefault="00545B37" w:rsidP="00545B37">
            <w:pPr>
              <w:numPr>
                <w:ilvl w:val="0"/>
                <w:numId w:val="45"/>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w:t>
            </w:r>
            <w:r w:rsidRPr="00706961">
              <w:rPr>
                <w:rFonts w:eastAsia="Calibri" w:cs="Arial"/>
                <w:lang w:val="sr-Latn-CS"/>
              </w:rPr>
              <w:lastRenderedPageBreak/>
              <w:t xml:space="preserve">аванс). </w:t>
            </w:r>
          </w:p>
        </w:tc>
        <w:tc>
          <w:tcPr>
            <w:tcW w:w="4005" w:type="dxa"/>
            <w:vAlign w:val="center"/>
          </w:tcPr>
          <w:p w:rsidR="000E75A0" w:rsidRPr="008377FF" w:rsidRDefault="000E75A0" w:rsidP="00AF3AF8">
            <w:pPr>
              <w:spacing w:before="0"/>
              <w:jc w:val="center"/>
              <w:rPr>
                <w:rFonts w:cs="Arial"/>
                <w:b/>
                <w:bCs/>
                <w:iCs/>
                <w:lang w:val="sr-Cyrl-CS"/>
              </w:rPr>
            </w:pPr>
          </w:p>
          <w:p w:rsidR="00545B37" w:rsidRPr="00545B37" w:rsidRDefault="00545B37" w:rsidP="00545B37">
            <w:pPr>
              <w:tabs>
                <w:tab w:val="left" w:pos="567"/>
              </w:tabs>
              <w:spacing w:before="0"/>
              <w:rPr>
                <w:rFonts w:eastAsia="Calibri" w:cs="Arial"/>
                <w:lang w:val="sr-Cyrl-RS"/>
              </w:rPr>
            </w:pPr>
            <w:r w:rsidRPr="00545B37">
              <w:rPr>
                <w:rFonts w:cs="Arial"/>
                <w:bCs/>
                <w:iCs/>
                <w:lang w:val="sr-Cyrl-CS"/>
              </w:rPr>
              <w:t>1.</w:t>
            </w:r>
            <w:r w:rsidRPr="00545B37">
              <w:rPr>
                <w:rFonts w:cs="Arial"/>
                <w:bCs/>
                <w:iCs/>
                <w:lang w:val="sr-Cyrl-CS"/>
              </w:rPr>
              <w:tab/>
            </w:r>
            <w:r>
              <w:rPr>
                <w:rFonts w:eastAsia="Calibri" w:cs="Arial"/>
                <w:lang w:val="sr-Latn-RS"/>
              </w:rPr>
              <w:t>______</w:t>
            </w:r>
            <w:r w:rsidRPr="00545B37">
              <w:rPr>
                <w:rFonts w:eastAsia="Calibri" w:cs="Arial"/>
                <w:lang w:val="sr-Cyrl-RS"/>
              </w:rPr>
              <w:t>%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10 (десет)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ПДВ-ом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45B37" w:rsidRPr="00545B37" w:rsidRDefault="00545B37" w:rsidP="00545B37">
            <w:pPr>
              <w:tabs>
                <w:tab w:val="left" w:pos="567"/>
              </w:tabs>
              <w:spacing w:before="0"/>
              <w:ind w:left="720"/>
              <w:rPr>
                <w:rFonts w:eastAsia="Calibri" w:cs="Arial"/>
                <w:lang w:val="sr-Cyrl-RS"/>
              </w:rPr>
            </w:pPr>
          </w:p>
          <w:p w:rsidR="000E75A0" w:rsidRPr="008377FF" w:rsidRDefault="00545B37" w:rsidP="00545B37">
            <w:pPr>
              <w:tabs>
                <w:tab w:val="left" w:pos="567"/>
              </w:tabs>
              <w:spacing w:before="0"/>
              <w:rPr>
                <w:rFonts w:cs="Arial"/>
                <w:bCs/>
                <w:iCs/>
                <w:lang w:val="sr-Cyrl-CS"/>
              </w:rPr>
            </w:pPr>
            <w:r w:rsidRPr="00545B37">
              <w:rPr>
                <w:rFonts w:eastAsia="Calibri" w:cs="Arial"/>
                <w:lang w:val="sr-Cyrl-RS"/>
              </w:rPr>
              <w:t>2.</w:t>
            </w:r>
            <w:r w:rsidRPr="00545B37">
              <w:rPr>
                <w:rFonts w:eastAsia="Calibri" w:cs="Arial"/>
                <w:lang w:val="sr-Cyrl-RS"/>
              </w:rPr>
              <w:tab/>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Бланко (сопствена) соло меница., као </w:t>
            </w:r>
            <w:r w:rsidRPr="00545B37">
              <w:rPr>
                <w:rFonts w:eastAsia="Calibri" w:cs="Arial"/>
                <w:lang w:val="sr-Cyrl-RS"/>
              </w:rPr>
              <w:lastRenderedPageBreak/>
              <w:t>гаранције за отклањање недостатака у гарантном року, а по одбитку процента исплаћеног аванса (уколико је Извођачу радова исплаћен аванс).</w:t>
            </w:r>
          </w:p>
        </w:tc>
      </w:tr>
      <w:tr w:rsidR="001F1284" w:rsidRPr="008377FF" w:rsidTr="001F1284">
        <w:tc>
          <w:tcPr>
            <w:tcW w:w="5240" w:type="dxa"/>
            <w:vAlign w:val="center"/>
          </w:tcPr>
          <w:p w:rsidR="001F1284" w:rsidRPr="001171EF" w:rsidRDefault="001F1284" w:rsidP="00AF636D">
            <w:pPr>
              <w:spacing w:before="0"/>
              <w:jc w:val="center"/>
              <w:rPr>
                <w:rFonts w:cs="Arial"/>
                <w:b/>
                <w:bCs/>
                <w:iCs/>
                <w:lang w:val="sr-Cyrl-CS"/>
              </w:rPr>
            </w:pPr>
            <w:r w:rsidRPr="001171EF">
              <w:rPr>
                <w:rFonts w:cs="Arial"/>
                <w:b/>
                <w:bCs/>
                <w:iCs/>
                <w:lang w:val="sr-Cyrl-CS"/>
              </w:rPr>
              <w:lastRenderedPageBreak/>
              <w:t>РОК ИЗВОЂЕЊА РАДОВА:</w:t>
            </w:r>
          </w:p>
          <w:p w:rsidR="001F1284" w:rsidRPr="001171EF" w:rsidRDefault="001F1284" w:rsidP="00AF636D">
            <w:pPr>
              <w:pStyle w:val="ListParagraph"/>
              <w:autoSpaceDE w:val="0"/>
              <w:autoSpaceDN w:val="0"/>
              <w:adjustRightInd w:val="0"/>
              <w:spacing w:before="0" w:after="0" w:line="240" w:lineRule="auto"/>
              <w:ind w:left="0"/>
              <w:contextualSpacing w:val="0"/>
              <w:rPr>
                <w:rFonts w:ascii="Arial" w:hAnsi="Arial" w:cs="Arial"/>
              </w:rPr>
            </w:pPr>
            <w:r w:rsidRPr="001171EF">
              <w:rPr>
                <w:rFonts w:ascii="Arial" w:hAnsi="Arial" w:cs="Arial"/>
                <w:spacing w:val="4"/>
                <w:lang w:val="sr-Cyrl-CS"/>
              </w:rPr>
              <w:t xml:space="preserve">најдуже </w:t>
            </w:r>
            <w:r w:rsidR="00E14C15">
              <w:rPr>
                <w:rFonts w:ascii="Arial" w:hAnsi="Arial" w:cs="Arial"/>
                <w:lang w:val="sr-Latn-RS"/>
              </w:rPr>
              <w:t>90</w:t>
            </w:r>
            <w:r w:rsidRPr="001171EF">
              <w:rPr>
                <w:rFonts w:ascii="Arial" w:hAnsi="Arial" w:cs="Arial"/>
              </w:rPr>
              <w:t xml:space="preserve"> ка</w:t>
            </w:r>
            <w:r>
              <w:rPr>
                <w:rFonts w:ascii="Arial" w:hAnsi="Arial" w:cs="Arial"/>
              </w:rPr>
              <w:t>лендарских дана од увођења Пону</w:t>
            </w:r>
            <w:r>
              <w:rPr>
                <w:rFonts w:ascii="Arial" w:hAnsi="Arial" w:cs="Arial"/>
                <w:lang w:val="sr-Cyrl-RS"/>
              </w:rPr>
              <w:t>ђ</w:t>
            </w:r>
            <w:r w:rsidRPr="001171EF">
              <w:rPr>
                <w:rFonts w:ascii="Arial" w:hAnsi="Arial" w:cs="Arial"/>
              </w:rPr>
              <w:t xml:space="preserve">ача у посао. Понуђач ће бити уведен у посао у року од 15 дана од </w:t>
            </w:r>
            <w:r w:rsidR="001E55C7">
              <w:rPr>
                <w:rFonts w:ascii="Arial" w:hAnsi="Arial" w:cs="Arial"/>
                <w:lang w:val="sr-Cyrl-RS"/>
              </w:rPr>
              <w:t>закључивања</w:t>
            </w:r>
            <w:r w:rsidRPr="001171EF">
              <w:rPr>
                <w:rFonts w:ascii="Arial" w:hAnsi="Arial" w:cs="Arial"/>
              </w:rPr>
              <w:t xml:space="preserve"> уговора.</w:t>
            </w:r>
            <w:r w:rsidRPr="004D225B">
              <w:rPr>
                <w:rFonts w:ascii="Arial" w:eastAsia="Times New Roman" w:hAnsi="Arial"/>
                <w:lang w:val="ru-RU" w:eastAsia="ar-SA"/>
              </w:rPr>
              <w:t xml:space="preserve"> </w:t>
            </w:r>
            <w:r w:rsidRPr="004D225B">
              <w:rPr>
                <w:rFonts w:ascii="Arial" w:hAnsi="Arial" w:cs="Arial"/>
                <w:lang w:val="ru-RU"/>
              </w:rPr>
              <w:t>Нaручилaц сe oбaвeзуje дa писaним путeм oбaвeстити Извођача радова 7 дaнa прe пoчeкa рaдoвa.</w:t>
            </w:r>
          </w:p>
          <w:p w:rsidR="001F1284" w:rsidRPr="001171EF" w:rsidRDefault="001F1284" w:rsidP="00AF636D">
            <w:pPr>
              <w:spacing w:before="0"/>
              <w:jc w:val="center"/>
              <w:rPr>
                <w:rFonts w:cs="Arial"/>
                <w:bCs/>
                <w:iCs/>
                <w:color w:val="00B0F0"/>
                <w:lang w:val="sr-Cyrl-CS"/>
              </w:rPr>
            </w:pPr>
          </w:p>
        </w:tc>
        <w:tc>
          <w:tcPr>
            <w:tcW w:w="4005" w:type="dxa"/>
            <w:vAlign w:val="center"/>
          </w:tcPr>
          <w:p w:rsidR="001F1284" w:rsidRPr="008377FF" w:rsidRDefault="001F1284" w:rsidP="00AF636D">
            <w:pPr>
              <w:spacing w:before="0"/>
              <w:jc w:val="center"/>
              <w:rPr>
                <w:rFonts w:cs="Arial"/>
                <w:b/>
                <w:bCs/>
                <w:iCs/>
                <w:lang w:val="sr-Cyrl-CS"/>
              </w:rPr>
            </w:pPr>
          </w:p>
          <w:p w:rsidR="001F1284" w:rsidRPr="001171EF" w:rsidRDefault="001F1284" w:rsidP="00AF636D">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______</w:t>
            </w:r>
            <w:r w:rsidRPr="001171EF">
              <w:rPr>
                <w:rFonts w:ascii="Arial" w:hAnsi="Arial" w:cs="Arial"/>
              </w:rPr>
              <w:t xml:space="preserve"> ка</w:t>
            </w:r>
            <w:r>
              <w:rPr>
                <w:rFonts w:ascii="Arial" w:hAnsi="Arial" w:cs="Arial"/>
              </w:rPr>
              <w:t>лендарских дана од увођења Пону</w:t>
            </w:r>
            <w:r>
              <w:rPr>
                <w:rFonts w:ascii="Arial" w:hAnsi="Arial" w:cs="Arial"/>
                <w:lang w:val="sr-Cyrl-RS"/>
              </w:rPr>
              <w:t>ђ</w:t>
            </w:r>
            <w:r w:rsidRPr="001171EF">
              <w:rPr>
                <w:rFonts w:ascii="Arial" w:hAnsi="Arial" w:cs="Arial"/>
              </w:rPr>
              <w:t xml:space="preserve">ача у посао. Понуђач ће бити уведен у посао у року од 15 дана од </w:t>
            </w:r>
            <w:r w:rsidR="001E55C7">
              <w:rPr>
                <w:rFonts w:ascii="Arial" w:hAnsi="Arial" w:cs="Arial"/>
                <w:lang w:val="sr-Cyrl-RS"/>
              </w:rPr>
              <w:t>закључивања</w:t>
            </w:r>
            <w:r w:rsidRPr="001171EF">
              <w:rPr>
                <w:rFonts w:ascii="Arial" w:hAnsi="Arial" w:cs="Arial"/>
              </w:rPr>
              <w:t xml:space="preserve"> уговора.</w:t>
            </w:r>
          </w:p>
          <w:p w:rsidR="001F1284" w:rsidRPr="008377FF" w:rsidRDefault="001F1284" w:rsidP="00AF636D">
            <w:pPr>
              <w:spacing w:before="0"/>
              <w:jc w:val="center"/>
              <w:rPr>
                <w:rFonts w:cs="Arial"/>
                <w:bCs/>
                <w:iCs/>
                <w:color w:val="00B0F0"/>
              </w:rPr>
            </w:pPr>
          </w:p>
        </w:tc>
      </w:tr>
      <w:tr w:rsidR="001F1284" w:rsidRPr="008377FF" w:rsidTr="001F1284">
        <w:tc>
          <w:tcPr>
            <w:tcW w:w="5240" w:type="dxa"/>
            <w:vAlign w:val="center"/>
          </w:tcPr>
          <w:p w:rsidR="001F1284" w:rsidRPr="000B5324" w:rsidRDefault="001F1284" w:rsidP="00AF636D">
            <w:pPr>
              <w:spacing w:before="0"/>
              <w:jc w:val="center"/>
              <w:rPr>
                <w:rFonts w:cs="Arial"/>
                <w:b/>
                <w:bCs/>
                <w:iCs/>
                <w:lang w:val="sr-Cyrl-CS"/>
              </w:rPr>
            </w:pPr>
            <w:r w:rsidRPr="000B5324">
              <w:rPr>
                <w:rFonts w:cs="Arial"/>
                <w:b/>
                <w:bCs/>
                <w:iCs/>
                <w:lang w:val="sr-Cyrl-CS"/>
              </w:rPr>
              <w:t>ГАРАНТНИ РОК:</w:t>
            </w:r>
          </w:p>
          <w:p w:rsidR="001F1284" w:rsidRPr="000B5324" w:rsidRDefault="001F1284" w:rsidP="00AF636D">
            <w:pPr>
              <w:spacing w:before="0"/>
              <w:jc w:val="center"/>
              <w:rPr>
                <w:rFonts w:cs="Arial"/>
                <w:bCs/>
                <w:iCs/>
              </w:rPr>
            </w:pPr>
            <w:r w:rsidRPr="000B5324">
              <w:rPr>
                <w:rFonts w:cs="Arial"/>
                <w:bCs/>
                <w:iCs/>
                <w:lang w:val="sr-Cyrl-CS"/>
              </w:rPr>
              <w:t xml:space="preserve">минимум </w:t>
            </w:r>
            <w:r w:rsidR="00E14C15">
              <w:rPr>
                <w:rFonts w:cs="Arial"/>
                <w:bCs/>
                <w:iCs/>
                <w:lang w:val="sr-Latn-RS"/>
              </w:rPr>
              <w:t>24</w:t>
            </w:r>
            <w:r w:rsidRPr="000B5324">
              <w:rPr>
                <w:rFonts w:cs="Arial"/>
                <w:bCs/>
                <w:iCs/>
                <w:lang w:val="sr-Cyrl-CS"/>
              </w:rPr>
              <w:t xml:space="preserve"> месеца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1F1284" w:rsidRPr="000B5324" w:rsidRDefault="001F1284" w:rsidP="00AF636D">
            <w:pPr>
              <w:spacing w:before="0"/>
              <w:jc w:val="center"/>
              <w:rPr>
                <w:rFonts w:cs="Arial"/>
                <w:bCs/>
                <w:iCs/>
                <w:lang w:val="sr-Cyrl-CS"/>
              </w:rPr>
            </w:pPr>
          </w:p>
          <w:p w:rsidR="001F1284" w:rsidRPr="000B5324" w:rsidRDefault="001F1284" w:rsidP="00AF636D">
            <w:pPr>
              <w:spacing w:before="0"/>
              <w:jc w:val="center"/>
              <w:rPr>
                <w:rFonts w:cs="Arial"/>
                <w:b/>
                <w:bCs/>
                <w:iCs/>
                <w:lang w:val="sr-Cyrl-CS"/>
              </w:rPr>
            </w:pPr>
          </w:p>
        </w:tc>
        <w:tc>
          <w:tcPr>
            <w:tcW w:w="4005" w:type="dxa"/>
            <w:vAlign w:val="center"/>
          </w:tcPr>
          <w:p w:rsidR="001F1284" w:rsidRPr="000B5324" w:rsidRDefault="001F1284" w:rsidP="00AF636D">
            <w:pPr>
              <w:spacing w:before="0"/>
              <w:jc w:val="center"/>
              <w:rPr>
                <w:rFonts w:cs="Arial"/>
                <w:bCs/>
                <w:iCs/>
                <w:lang w:val="sr-Cyrl-CS"/>
              </w:rPr>
            </w:pPr>
            <w:r w:rsidRPr="000B5324">
              <w:rPr>
                <w:rFonts w:cs="Arial"/>
                <w:bCs/>
                <w:iCs/>
                <w:lang w:val="sr-Cyrl-CS"/>
              </w:rPr>
              <w:t>____________месеца/и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1F1284" w:rsidRPr="000B5324" w:rsidRDefault="001F1284" w:rsidP="00AF636D">
            <w:pPr>
              <w:spacing w:before="0"/>
              <w:jc w:val="center"/>
              <w:rPr>
                <w:rFonts w:cs="Arial"/>
                <w:b/>
                <w:bCs/>
                <w:iCs/>
                <w:lang w:val="sr-Cyrl-CS"/>
              </w:rPr>
            </w:pPr>
          </w:p>
        </w:tc>
      </w:tr>
      <w:tr w:rsidR="001F1284" w:rsidRPr="008377FF" w:rsidTr="001F1284">
        <w:trPr>
          <w:trHeight w:val="818"/>
        </w:trPr>
        <w:tc>
          <w:tcPr>
            <w:tcW w:w="5240" w:type="dxa"/>
            <w:vAlign w:val="center"/>
          </w:tcPr>
          <w:p w:rsidR="001F1284" w:rsidRPr="00741CCA" w:rsidRDefault="001F1284" w:rsidP="00AF636D">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1F1284" w:rsidRPr="00741CCA" w:rsidRDefault="001F1284" w:rsidP="00AF636D">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1F1284" w:rsidRPr="00741CCA" w:rsidRDefault="001F1284" w:rsidP="00AF636D">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5" w:type="dxa"/>
            <w:vAlign w:val="center"/>
          </w:tcPr>
          <w:p w:rsidR="001F1284" w:rsidRPr="00741CCA" w:rsidRDefault="001F1284" w:rsidP="00AF636D">
            <w:pPr>
              <w:spacing w:before="0"/>
              <w:jc w:val="center"/>
              <w:rPr>
                <w:rFonts w:cs="Arial"/>
                <w:bCs/>
                <w:iCs/>
                <w:lang w:val="sr-Cyrl-CS"/>
              </w:rPr>
            </w:pPr>
            <w:r w:rsidRPr="00741CCA">
              <w:rPr>
                <w:rFonts w:cs="Arial"/>
                <w:bCs/>
                <w:iCs/>
                <w:lang w:val="sr-Cyrl-CS"/>
              </w:rPr>
              <w:t>Сагласан за захтевом наручиоца</w:t>
            </w:r>
          </w:p>
          <w:p w:rsidR="001F1284" w:rsidRPr="00741CCA" w:rsidRDefault="001F1284" w:rsidP="00AF636D">
            <w:pPr>
              <w:spacing w:before="0"/>
              <w:jc w:val="center"/>
              <w:rPr>
                <w:rFonts w:cs="Arial"/>
                <w:b/>
                <w:bCs/>
                <w:iCs/>
                <w:lang w:val="sr-Cyrl-CS"/>
              </w:rPr>
            </w:pPr>
            <w:r w:rsidRPr="00741CCA">
              <w:rPr>
                <w:rFonts w:cs="Arial"/>
                <w:bCs/>
                <w:iCs/>
                <w:lang w:val="sr-Cyrl-CS"/>
              </w:rPr>
              <w:t>ДА/НЕ (заокружити)</w:t>
            </w:r>
          </w:p>
        </w:tc>
      </w:tr>
      <w:tr w:rsidR="000E75A0" w:rsidRPr="008377FF" w:rsidTr="001F1284">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F1284">
            <w:pPr>
              <w:spacing w:before="0"/>
              <w:jc w:val="center"/>
              <w:rPr>
                <w:rFonts w:cs="Arial"/>
                <w:b/>
                <w:bCs/>
                <w:iCs/>
                <w:lang w:val="sr-Cyrl-CS"/>
              </w:rPr>
            </w:pPr>
            <w:r w:rsidRPr="008377FF">
              <w:rPr>
                <w:rFonts w:cs="Arial"/>
                <w:bCs/>
                <w:iCs/>
                <w:lang w:val="sr-Cyrl-CS"/>
              </w:rPr>
              <w:t xml:space="preserve">не може бити </w:t>
            </w:r>
            <w:r w:rsidRPr="001F1284">
              <w:rPr>
                <w:rFonts w:cs="Arial"/>
                <w:bCs/>
                <w:iCs/>
                <w:lang w:val="sr-Cyrl-CS"/>
              </w:rPr>
              <w:t>краћ</w:t>
            </w:r>
            <w:r w:rsidRPr="001F1284">
              <w:rPr>
                <w:rFonts w:cs="Arial"/>
                <w:bCs/>
                <w:iCs/>
              </w:rPr>
              <w:t>и</w:t>
            </w:r>
            <w:r w:rsidRPr="001F1284">
              <w:rPr>
                <w:rFonts w:cs="Arial"/>
                <w:bCs/>
                <w:iCs/>
                <w:lang w:val="sr-Cyrl-CS"/>
              </w:rPr>
              <w:t xml:space="preserve"> од </w:t>
            </w:r>
            <w:r w:rsidR="001F1284" w:rsidRPr="001F1284">
              <w:rPr>
                <w:rFonts w:cs="Arial"/>
                <w:bCs/>
                <w:iCs/>
                <w:lang w:val="sr-Cyrl-CS"/>
              </w:rPr>
              <w:t>6</w:t>
            </w:r>
            <w:r w:rsidRPr="001F1284">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1F1284">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F1284" w:rsidRDefault="001F1284">
      <w:pPr>
        <w:spacing w:before="0"/>
        <w:jc w:val="left"/>
        <w:rPr>
          <w:rFonts w:cs="Arial"/>
          <w:b/>
        </w:rPr>
      </w:pPr>
      <w:bookmarkStart w:id="262" w:name="_Toc442559925"/>
      <w:r>
        <w:br w:type="page"/>
      </w:r>
    </w:p>
    <w:p w:rsidR="00343A18" w:rsidRPr="008377FF" w:rsidRDefault="00343A18" w:rsidP="00343A18">
      <w:pPr>
        <w:pStyle w:val="KDObrazac"/>
        <w:spacing w:before="0"/>
      </w:pPr>
      <w:r w:rsidRPr="008377FF">
        <w:lastRenderedPageBreak/>
        <w:t xml:space="preserve">ОБРАЗАЦ </w:t>
      </w:r>
      <w:r w:rsidR="001F1284">
        <w:rPr>
          <w:lang w:val="sr-Cyrl-RS"/>
        </w:rPr>
        <w:t>2</w:t>
      </w:r>
      <w:r w:rsidRPr="008377FF">
        <w:t>.</w:t>
      </w:r>
      <w:bookmarkEnd w:id="262"/>
    </w:p>
    <w:p w:rsidR="00343A18" w:rsidRPr="001F1284" w:rsidRDefault="00343A18" w:rsidP="001F1284">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Default="00773FB0" w:rsidP="00773FB0">
      <w:pPr>
        <w:spacing w:before="0"/>
        <w:rPr>
          <w:rFonts w:cs="Arial"/>
        </w:rPr>
      </w:pPr>
      <w:r w:rsidRPr="00E47C2E">
        <w:rPr>
          <w:rFonts w:cs="Arial"/>
        </w:rPr>
        <w:t>Табела 1.</w:t>
      </w: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62"/>
        <w:gridCol w:w="877"/>
        <w:gridCol w:w="967"/>
        <w:gridCol w:w="1375"/>
        <w:gridCol w:w="1620"/>
        <w:gridCol w:w="1259"/>
        <w:gridCol w:w="1529"/>
      </w:tblGrid>
      <w:tr w:rsidR="00E12B31" w:rsidRPr="00E12B31" w:rsidTr="00D65D0A">
        <w:tc>
          <w:tcPr>
            <w:tcW w:w="327" w:type="pct"/>
            <w:shd w:val="clear" w:color="auto" w:fill="C6D9F1" w:themeFill="text2" w:themeFillTint="33"/>
            <w:vAlign w:val="center"/>
          </w:tcPr>
          <w:p w:rsidR="00E12B31" w:rsidRPr="00E12B31" w:rsidRDefault="00E12B31" w:rsidP="00E12B31">
            <w:pPr>
              <w:spacing w:before="0"/>
              <w:jc w:val="center"/>
              <w:rPr>
                <w:rFonts w:cs="Arial"/>
                <w:bCs/>
                <w:iCs/>
                <w:lang w:val="sr-Cyrl-CS"/>
              </w:rPr>
            </w:pPr>
            <w:r w:rsidRPr="00E12B31">
              <w:rPr>
                <w:rFonts w:cs="Arial"/>
                <w:bCs/>
                <w:iCs/>
                <w:lang w:val="sr-Cyrl-CS"/>
              </w:rPr>
              <w:t>Рбр</w:t>
            </w:r>
          </w:p>
        </w:tc>
        <w:tc>
          <w:tcPr>
            <w:tcW w:w="917"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rPr>
              <w:t>Врста</w:t>
            </w:r>
            <w:r w:rsidRPr="00E12B31">
              <w:rPr>
                <w:rFonts w:cs="Arial"/>
                <w:b/>
                <w:bCs/>
                <w:iCs/>
                <w:lang w:val="sr-Cyrl-CS"/>
              </w:rPr>
              <w:t xml:space="preserve"> услуге</w:t>
            </w:r>
          </w:p>
        </w:tc>
        <w:tc>
          <w:tcPr>
            <w:tcW w:w="432"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мере</w:t>
            </w:r>
          </w:p>
        </w:tc>
        <w:tc>
          <w:tcPr>
            <w:tcW w:w="476"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Обим (количина)</w:t>
            </w:r>
          </w:p>
        </w:tc>
        <w:tc>
          <w:tcPr>
            <w:tcW w:w="677"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цена без ПДВ</w:t>
            </w:r>
          </w:p>
          <w:p w:rsidR="00E12B31" w:rsidRPr="00E12B31" w:rsidRDefault="00E12B31" w:rsidP="00E12B31">
            <w:pPr>
              <w:spacing w:before="0"/>
              <w:jc w:val="center"/>
              <w:rPr>
                <w:rFonts w:cs="Arial"/>
                <w:b/>
                <w:bCs/>
                <w:iCs/>
                <w:lang w:val="sr-Latn-RS"/>
              </w:rPr>
            </w:pPr>
            <w:r w:rsidRPr="00E12B31">
              <w:rPr>
                <w:rFonts w:cs="Arial"/>
                <w:b/>
                <w:bCs/>
                <w:iCs/>
                <w:lang w:val="sr-Cyrl-CS"/>
              </w:rPr>
              <w:t>дин.</w:t>
            </w:r>
          </w:p>
        </w:tc>
        <w:tc>
          <w:tcPr>
            <w:tcW w:w="798"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цена са ПДВ</w:t>
            </w:r>
          </w:p>
          <w:p w:rsidR="00E12B31" w:rsidRPr="00E12B31" w:rsidRDefault="00E12B31" w:rsidP="00E12B31">
            <w:pPr>
              <w:spacing w:before="0"/>
              <w:jc w:val="center"/>
              <w:rPr>
                <w:rFonts w:cs="Arial"/>
                <w:b/>
                <w:bCs/>
                <w:iCs/>
                <w:lang w:val="sr-Cyrl-CS"/>
              </w:rPr>
            </w:pPr>
            <w:r w:rsidRPr="00E12B31">
              <w:rPr>
                <w:rFonts w:cs="Arial"/>
                <w:b/>
                <w:bCs/>
                <w:iCs/>
                <w:lang w:val="sr-Cyrl-CS"/>
              </w:rPr>
              <w:t xml:space="preserve">дин. </w:t>
            </w:r>
          </w:p>
        </w:tc>
        <w:tc>
          <w:tcPr>
            <w:tcW w:w="620"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Укупна цена без ПДВ</w:t>
            </w:r>
          </w:p>
          <w:p w:rsidR="00E12B31" w:rsidRPr="00E12B31" w:rsidRDefault="00E12B31" w:rsidP="00E12B31">
            <w:pPr>
              <w:spacing w:before="0"/>
              <w:jc w:val="center"/>
              <w:rPr>
                <w:rFonts w:cs="Arial"/>
                <w:b/>
                <w:bCs/>
                <w:iCs/>
                <w:lang w:val="sr-Latn-RS"/>
              </w:rPr>
            </w:pPr>
            <w:r w:rsidRPr="00E12B31">
              <w:rPr>
                <w:rFonts w:cs="Arial"/>
                <w:b/>
                <w:bCs/>
                <w:iCs/>
                <w:lang w:val="sr-Cyrl-CS"/>
              </w:rPr>
              <w:t>дин.</w:t>
            </w:r>
          </w:p>
        </w:tc>
        <w:tc>
          <w:tcPr>
            <w:tcW w:w="753"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Укупна цена са ПДВ</w:t>
            </w:r>
          </w:p>
          <w:p w:rsidR="00E12B31" w:rsidRPr="00E12B31" w:rsidRDefault="00E12B31" w:rsidP="00E12B31">
            <w:pPr>
              <w:spacing w:before="0"/>
              <w:jc w:val="center"/>
              <w:rPr>
                <w:rFonts w:cs="Arial"/>
                <w:b/>
                <w:bCs/>
                <w:iCs/>
                <w:lang w:val="sr-Cyrl-CS"/>
              </w:rPr>
            </w:pPr>
            <w:r w:rsidRPr="00E12B31">
              <w:rPr>
                <w:rFonts w:cs="Arial"/>
                <w:b/>
                <w:bCs/>
                <w:iCs/>
                <w:lang w:val="sr-Cyrl-CS"/>
              </w:rPr>
              <w:t xml:space="preserve">дин. </w:t>
            </w:r>
          </w:p>
        </w:tc>
      </w:tr>
      <w:tr w:rsidR="00E12B31" w:rsidRPr="00E12B31" w:rsidTr="00D65D0A">
        <w:tc>
          <w:tcPr>
            <w:tcW w:w="327"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(1)</w:t>
            </w:r>
          </w:p>
        </w:tc>
        <w:tc>
          <w:tcPr>
            <w:tcW w:w="917"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(2)</w:t>
            </w:r>
          </w:p>
        </w:tc>
        <w:tc>
          <w:tcPr>
            <w:tcW w:w="43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(3)</w:t>
            </w:r>
          </w:p>
        </w:tc>
        <w:tc>
          <w:tcPr>
            <w:tcW w:w="476"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(4)</w:t>
            </w:r>
          </w:p>
        </w:tc>
        <w:tc>
          <w:tcPr>
            <w:tcW w:w="677"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(5)</w:t>
            </w:r>
          </w:p>
        </w:tc>
        <w:tc>
          <w:tcPr>
            <w:tcW w:w="798"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(6)</w:t>
            </w:r>
          </w:p>
        </w:tc>
        <w:tc>
          <w:tcPr>
            <w:tcW w:w="620"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(7)</w:t>
            </w:r>
          </w:p>
        </w:tc>
        <w:tc>
          <w:tcPr>
            <w:tcW w:w="753"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(8)</w:t>
            </w: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ГРАЂЕВИНСКИ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ИЗМЕШТАЊЕ ПРОПАН БУТАН СТАНИЦЕ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ЗЕМЉАНИ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Обележавање објеката на терену</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169,00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1.2</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Разбијање постојеће бетонске плоче дебљине 200</w:t>
            </w:r>
            <w:r w:rsidRPr="00E12B31">
              <w:rPr>
                <w:rFonts w:cs="Arial"/>
                <w:bCs/>
                <w:iCs/>
                <w:lang w:val="sr-Latn-RS"/>
              </w:rPr>
              <w:t>mm</w:t>
            </w:r>
            <w:r w:rsidRPr="00E12B31">
              <w:rPr>
                <w:rFonts w:cs="Arial"/>
                <w:bCs/>
                <w:iCs/>
                <w:lang w:val="sr-Cyrl-RS"/>
              </w:rPr>
              <w:t xml:space="preserve"> са одношењем шута на депонију.</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34,00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1.3</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 xml:space="preserve">Ручни ископ земље </w:t>
            </w:r>
            <w:r w:rsidRPr="00E12B31">
              <w:rPr>
                <w:rFonts w:cs="Arial"/>
                <w:bCs/>
                <w:iCs/>
                <w:lang w:val="sr-Latn-RS"/>
              </w:rPr>
              <w:t>II</w:t>
            </w:r>
            <w:r w:rsidRPr="00E12B31">
              <w:rPr>
                <w:rFonts w:cs="Arial"/>
                <w:bCs/>
                <w:iCs/>
                <w:lang w:val="sr-Cyrl-RS"/>
              </w:rPr>
              <w:t xml:space="preserve"> и </w:t>
            </w:r>
            <w:r w:rsidRPr="00E12B31">
              <w:rPr>
                <w:rFonts w:cs="Arial"/>
                <w:bCs/>
                <w:iCs/>
                <w:lang w:val="sr-Latn-RS"/>
              </w:rPr>
              <w:t>III</w:t>
            </w:r>
            <w:r w:rsidRPr="00E12B31">
              <w:rPr>
                <w:rFonts w:cs="Arial"/>
                <w:bCs/>
                <w:iCs/>
                <w:lang w:val="sr-Cyrl-RS"/>
              </w:rPr>
              <w:t xml:space="preserve"> категорије за тракасте темеље  објеката, заштитни зид и темељ разводног ормана.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Насипање платоа око објекта комплетном површином до ограде објекта, шљунком природне гранулације </w:t>
            </w:r>
            <w:r w:rsidRPr="00E12B31">
              <w:rPr>
                <w:rFonts w:cs="Arial"/>
                <w:bCs/>
                <w:iCs/>
                <w:lang w:val="sr-Latn-RS"/>
              </w:rPr>
              <w:t>d</w:t>
            </w:r>
            <w:r w:rsidRPr="00E12B31">
              <w:rPr>
                <w:rFonts w:cs="Arial"/>
                <w:bCs/>
                <w:iCs/>
                <w:lang w:val="sr-Cyrl-CS"/>
              </w:rPr>
              <w:t>=100</w:t>
            </w:r>
            <w:r w:rsidRPr="00E12B31">
              <w:rPr>
                <w:rFonts w:cs="Arial"/>
                <w:bCs/>
                <w:iCs/>
                <w:lang w:val="sr-Latn-RS"/>
              </w:rPr>
              <w:t>mm</w:t>
            </w:r>
            <w:r w:rsidRPr="00E12B31">
              <w:rPr>
                <w:rFonts w:cs="Arial"/>
                <w:bCs/>
                <w:iCs/>
                <w:lang w:val="sr-Cyrl-CS"/>
              </w:rPr>
              <w:t>, са набијањем до потребне стишљивости.</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1.5</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Затрпавање темеља и темељних </w:t>
            </w:r>
            <w:r w:rsidRPr="00E12B31">
              <w:rPr>
                <w:rFonts w:cs="Arial"/>
                <w:bCs/>
                <w:iCs/>
                <w:lang w:val="sr-Cyrl-CS"/>
              </w:rPr>
              <w:lastRenderedPageBreak/>
              <w:t>зидова земљом из ископа са квашењем и набијањем у слојевима до 200</w:t>
            </w:r>
            <w:r w:rsidRPr="00E12B31">
              <w:rPr>
                <w:rFonts w:cs="Arial"/>
                <w:bCs/>
                <w:iCs/>
                <w:lang w:val="sr-Latn-RS"/>
              </w:rPr>
              <w:t>mm.</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1.6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Одвоз вишка материјала из ископа на даљину од 1.50 </w:t>
            </w:r>
            <w:r w:rsidRPr="00E12B31">
              <w:rPr>
                <w:rFonts w:cs="Arial"/>
                <w:bCs/>
                <w:iCs/>
                <w:lang w:val="sr-Latn-RS"/>
              </w:rPr>
              <w:t>km</w:t>
            </w:r>
            <w:r w:rsidRPr="00E12B31">
              <w:rPr>
                <w:rFonts w:cs="Arial"/>
                <w:bCs/>
                <w:iCs/>
                <w:lang w:val="sr-Cyrl-CS"/>
              </w:rPr>
              <w:t xml:space="preserve"> са планирањем.</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12,30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ЗЕМЉАНИ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БЕТОНСКИ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Израда подложног слоја од набијеног бетона </w:t>
            </w:r>
            <w:r w:rsidRPr="00E12B31">
              <w:rPr>
                <w:rFonts w:cs="Arial"/>
                <w:bCs/>
                <w:iCs/>
                <w:lang w:val="sr-Latn-RS"/>
              </w:rPr>
              <w:t>d</w:t>
            </w:r>
            <w:r w:rsidR="00B33C70">
              <w:rPr>
                <w:rFonts w:cs="Arial"/>
                <w:bCs/>
                <w:iCs/>
                <w:lang w:val="sr-Cyrl-CS"/>
              </w:rPr>
              <w:t>=100</w:t>
            </w:r>
            <w:r w:rsidR="00B33C70">
              <w:rPr>
                <w:rFonts w:cs="Arial"/>
                <w:bCs/>
                <w:iCs/>
                <w:lang w:val="sr-Latn-RS"/>
              </w:rPr>
              <w:t>mm</w:t>
            </w:r>
            <w:r w:rsidRPr="00E12B31">
              <w:rPr>
                <w:rFonts w:cs="Arial"/>
                <w:bCs/>
                <w:iCs/>
                <w:lang w:val="sr-Cyrl-CS"/>
              </w:rPr>
              <w:t>, МБ15.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транспорт и бетонирање армирано бетонских тракастих темеља бетоном МБ20 са евентуалном потребном дашчаном оплатом.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8,00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транспорт и бетонирање бетонске подне плоче дебљине </w:t>
            </w:r>
            <w:r w:rsidRPr="00E12B31">
              <w:rPr>
                <w:rFonts w:cs="Arial"/>
                <w:bCs/>
                <w:iCs/>
                <w:lang w:val="sr-Latn-RS"/>
              </w:rPr>
              <w:t>d</w:t>
            </w:r>
            <w:r w:rsidR="00B33C70">
              <w:rPr>
                <w:rFonts w:cs="Arial"/>
                <w:bCs/>
                <w:iCs/>
                <w:lang w:val="sr-Cyrl-CS"/>
              </w:rPr>
              <w:t>=100</w:t>
            </w:r>
            <w:r w:rsidR="00B33C70">
              <w:rPr>
                <w:rFonts w:cs="Arial"/>
                <w:bCs/>
                <w:iCs/>
                <w:lang w:val="sr-Latn-RS"/>
              </w:rPr>
              <w:t>mm</w:t>
            </w:r>
            <w:r w:rsidRPr="00E12B31">
              <w:rPr>
                <w:rFonts w:cs="Arial"/>
                <w:bCs/>
                <w:iCs/>
                <w:lang w:val="sr-Cyrl-CS"/>
              </w:rPr>
              <w:t xml:space="preserve">, бетоном МБ30 са оплатом.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транспорт и бетонирање армирано-бетонских стубова, </w:t>
            </w:r>
            <w:r w:rsidRPr="00E12B31">
              <w:rPr>
                <w:rFonts w:cs="Arial"/>
                <w:bCs/>
                <w:iCs/>
                <w:lang w:val="sr-Cyrl-CS"/>
              </w:rPr>
              <w:lastRenderedPageBreak/>
              <w:t xml:space="preserve">хоризонталних серклажа и греда, бетоном МБ 30 у дрвеној оплати.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2.5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транспорт  и бетонирање армирано-бетонског заштитнопг зида, </w:t>
            </w:r>
            <w:r w:rsidRPr="00E12B31">
              <w:rPr>
                <w:rFonts w:cs="Arial"/>
                <w:bCs/>
                <w:iCs/>
                <w:lang w:val="sr-Latn-RS"/>
              </w:rPr>
              <w:t>d</w:t>
            </w:r>
            <w:r w:rsidR="00B33C70">
              <w:rPr>
                <w:rFonts w:cs="Arial"/>
                <w:bCs/>
                <w:iCs/>
                <w:lang w:val="sr-Cyrl-CS"/>
              </w:rPr>
              <w:t>=200</w:t>
            </w:r>
            <w:r w:rsidR="00B33C70">
              <w:rPr>
                <w:rFonts w:cs="Arial"/>
                <w:bCs/>
                <w:iCs/>
                <w:lang w:val="sr-Latn-RS"/>
              </w:rPr>
              <w:t>mm</w:t>
            </w:r>
            <w:r w:rsidRPr="00E12B31">
              <w:rPr>
                <w:rFonts w:cs="Arial"/>
                <w:bCs/>
                <w:iCs/>
                <w:lang w:val="sr-Cyrl-CS"/>
              </w:rPr>
              <w:t>, МБ 30, у дрвеној оплати.</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Израда пешачке стазе око објекта и манипулативне стазе бетоном МБ20, </w:t>
            </w:r>
            <w:r w:rsidRPr="00E12B31">
              <w:rPr>
                <w:rFonts w:cs="Arial"/>
                <w:bCs/>
                <w:iCs/>
                <w:lang w:val="sr-Latn-RS"/>
              </w:rPr>
              <w:t>d</w:t>
            </w:r>
            <w:r w:rsidR="00B33C70">
              <w:rPr>
                <w:rFonts w:cs="Arial"/>
                <w:bCs/>
                <w:iCs/>
                <w:lang w:val="sr-Cyrl-CS"/>
              </w:rPr>
              <w:t>=100</w:t>
            </w:r>
            <w:r w:rsidR="00B33C70">
              <w:rPr>
                <w:rFonts w:cs="Arial"/>
                <w:bCs/>
                <w:iCs/>
                <w:lang w:val="sr-Latn-RS"/>
              </w:rPr>
              <w:t>mm</w:t>
            </w:r>
            <w:r w:rsidRPr="00E12B31">
              <w:rPr>
                <w:rFonts w:cs="Arial"/>
                <w:bCs/>
                <w:iCs/>
                <w:lang w:val="sr-Cyrl-CS"/>
              </w:rPr>
              <w:t>, преко слоја набијеног шљунчаног тампона од 100</w:t>
            </w:r>
            <w:r w:rsidRPr="00E12B31">
              <w:rPr>
                <w:rFonts w:cs="Arial"/>
                <w:bCs/>
                <w:iCs/>
                <w:lang w:val="sr-Latn-RS"/>
              </w:rPr>
              <w:t>mm</w:t>
            </w:r>
            <w:r w:rsidRPr="00E12B31">
              <w:rPr>
                <w:rFonts w:cs="Arial"/>
                <w:bCs/>
                <w:iCs/>
                <w:lang w:val="sr-Cyrl-CS"/>
              </w:rPr>
              <w:t xml:space="preserve"> са потребном оплатом. Дилатација спојнице (</w:t>
            </w:r>
            <w:r w:rsidRPr="00E12B31">
              <w:rPr>
                <w:rFonts w:cs="Arial"/>
                <w:bCs/>
                <w:iCs/>
                <w:lang w:val="sr-Latn-RS"/>
              </w:rPr>
              <w:t>d</w:t>
            </w:r>
            <w:r w:rsidR="00B33C70">
              <w:rPr>
                <w:rFonts w:cs="Arial"/>
                <w:bCs/>
                <w:iCs/>
                <w:lang w:val="sr-Cyrl-CS"/>
              </w:rPr>
              <w:t xml:space="preserve">=10 </w:t>
            </w:r>
            <w:r w:rsidR="00B33C70">
              <w:rPr>
                <w:rFonts w:cs="Arial"/>
                <w:bCs/>
                <w:iCs/>
                <w:lang w:val="sr-Latn-RS"/>
              </w:rPr>
              <w:t>mm</w:t>
            </w:r>
            <w:r w:rsidRPr="00E12B31">
              <w:rPr>
                <w:rFonts w:cs="Arial"/>
                <w:bCs/>
                <w:iCs/>
                <w:lang w:val="sr-Cyrl-CS"/>
              </w:rPr>
              <w:t>) остављати на 1.50-2.00</w:t>
            </w:r>
            <w:r w:rsidRPr="00E12B31">
              <w:rPr>
                <w:rFonts w:cs="Arial"/>
                <w:bCs/>
                <w:iCs/>
                <w:lang w:val="sr-Latn-RS"/>
              </w:rPr>
              <w:t>m</w:t>
            </w:r>
            <w:r w:rsidRPr="00E12B31">
              <w:rPr>
                <w:rFonts w:cs="Arial"/>
                <w:bCs/>
                <w:iCs/>
                <w:lang w:val="sr-Cyrl-CS"/>
              </w:rPr>
              <w:t xml:space="preserve"> и залити битуменом на отворени простор.</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2.7</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Израда АБ постоља за разводни орман, МБ30.</w:t>
            </w:r>
            <w:r w:rsidRPr="00E12B31">
              <w:rPr>
                <w:rFonts w:cs="Arial"/>
                <w:bCs/>
                <w:iCs/>
                <w:lang w:val="sr-Latn-RS"/>
              </w:rPr>
              <w:t xml:space="preserve"> </w:t>
            </w:r>
            <w:r w:rsidRPr="00E12B31">
              <w:rPr>
                <w:rFonts w:cs="Arial"/>
                <w:bCs/>
                <w:iCs/>
                <w:lang w:val="sr-Cyrl-RS"/>
              </w:rPr>
              <w:t>Ценом обухваћена и употреба оплате.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0,40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БЕТОНСКИ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АРМИРАЧКИ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3.1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транспорт, чишћење, </w:t>
            </w:r>
            <w:r w:rsidRPr="00E12B31">
              <w:rPr>
                <w:rFonts w:cs="Arial"/>
                <w:bCs/>
                <w:iCs/>
                <w:lang w:val="sr-Cyrl-CS"/>
              </w:rPr>
              <w:lastRenderedPageBreak/>
              <w:t>сечење, савијање и уградња арматуре Б500-Б. Ценом обухваћено и растур 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kg</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1500,00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АРМИРАЧКИ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ЗИДАРСКИ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4.1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и зидање зидова пуном опеком, </w:t>
            </w:r>
            <w:r w:rsidRPr="00E12B31">
              <w:rPr>
                <w:rFonts w:cs="Arial"/>
                <w:bCs/>
                <w:iCs/>
                <w:lang w:val="sr-Latn-RS"/>
              </w:rPr>
              <w:t>d</w:t>
            </w:r>
            <w:r w:rsidR="00B33C70">
              <w:rPr>
                <w:rFonts w:cs="Arial"/>
                <w:bCs/>
                <w:iCs/>
                <w:lang w:val="sr-Cyrl-CS"/>
              </w:rPr>
              <w:t>=25</w:t>
            </w:r>
            <w:r w:rsidR="00B33C70">
              <w:rPr>
                <w:rFonts w:cs="Arial"/>
                <w:bCs/>
                <w:iCs/>
                <w:lang w:val="sr-Latn-RS"/>
              </w:rPr>
              <w:t>cm</w:t>
            </w:r>
            <w:r w:rsidRPr="00E12B31">
              <w:rPr>
                <w:rFonts w:cs="Arial"/>
                <w:bCs/>
                <w:iCs/>
                <w:lang w:val="sr-Cyrl-CS"/>
              </w:rPr>
              <w:t>, у подужном малтеру 1:2:6. Код зидања на сваком отвору са обе стране уградити у зид по четири (два) анкера за фиксирање (уградњу) браварије.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8,00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4.2</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Набавка материјала и малтерисање унутрашњих површина зидова површина зидова од опеке и бетона продужним малтером у два слоја. Површине од бетона предходно испрскати цементним млеком</w:t>
            </w:r>
            <w:r w:rsidRPr="00E12B31">
              <w:rPr>
                <w:rFonts w:cs="Arial"/>
                <w:bCs/>
                <w:iCs/>
                <w:lang w:val="sr-Latn-RS"/>
              </w:rPr>
              <w:t>.</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50,00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4.3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и малтерисање спољних површина зидова од опеке и бетона </w:t>
            </w:r>
            <w:r w:rsidRPr="00E12B31">
              <w:rPr>
                <w:rFonts w:cs="Arial"/>
                <w:bCs/>
                <w:iCs/>
                <w:lang w:val="sr-Cyrl-CS"/>
              </w:rPr>
              <w:lastRenderedPageBreak/>
              <w:t>продужним малтером у два слоја. Површине од бетона предходно испрскати цементним млеком.</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50,00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4.4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и израда цементне кошуљице </w:t>
            </w:r>
            <w:r w:rsidRPr="00E12B31">
              <w:rPr>
                <w:rFonts w:cs="Arial"/>
                <w:bCs/>
                <w:iCs/>
                <w:lang w:val="sr-Latn-RS"/>
              </w:rPr>
              <w:t>d</w:t>
            </w:r>
            <w:r w:rsidR="00B33C70">
              <w:rPr>
                <w:rFonts w:cs="Arial"/>
                <w:bCs/>
                <w:iCs/>
                <w:lang w:val="sr-Cyrl-CS"/>
              </w:rPr>
              <w:t xml:space="preserve">= 4 </w:t>
            </w:r>
            <w:r w:rsidR="00B33C70">
              <w:rPr>
                <w:rFonts w:cs="Arial"/>
                <w:bCs/>
                <w:iCs/>
                <w:lang w:val="sr-Latn-RS"/>
              </w:rPr>
              <w:t>cm</w:t>
            </w:r>
            <w:r w:rsidRPr="00E12B31">
              <w:rPr>
                <w:rFonts w:cs="Arial"/>
                <w:bCs/>
                <w:iCs/>
                <w:lang w:val="sr-Cyrl-CS"/>
              </w:rPr>
              <w:t>, са уградњом арматурне мреже, у исту. Кошуљицу радити од просејаног шљунка “јединице” са додатком цемента у размери 1:2 и са завршним глетовањем. Арматурну мрежу (плетиво) везати на темељни уземљивач тј. Израду кошуљице усагласити са радовима на уземљењу објекта.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ЗИДАРСКИ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ЧЕЛИЧНА КОНСТРУКЦИЈА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5.1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Израда, транспорт и постављање челицне кровне конструкције, од  топло ваљаних и </w:t>
            </w:r>
            <w:r w:rsidRPr="00E12B31">
              <w:rPr>
                <w:rFonts w:cs="Arial"/>
                <w:bCs/>
                <w:iCs/>
                <w:lang w:val="sr-Cyrl-CS"/>
              </w:rPr>
              <w:lastRenderedPageBreak/>
              <w:t xml:space="preserve">хладно обликованих профила и лимова </w:t>
            </w:r>
            <w:r w:rsidRPr="00E12B31">
              <w:rPr>
                <w:rFonts w:cs="Arial"/>
                <w:bCs/>
                <w:iCs/>
                <w:lang w:val="sr-Latn-RS"/>
              </w:rPr>
              <w:t>S</w:t>
            </w:r>
            <w:r w:rsidRPr="00E12B31">
              <w:rPr>
                <w:rFonts w:cs="Arial"/>
                <w:bCs/>
                <w:iCs/>
                <w:lang w:val="sr-Cyrl-CS"/>
              </w:rPr>
              <w:t>235</w:t>
            </w:r>
            <w:r w:rsidRPr="00E12B31">
              <w:rPr>
                <w:rFonts w:cs="Arial"/>
                <w:bCs/>
                <w:iCs/>
                <w:lang w:val="sr-Latn-RS"/>
              </w:rPr>
              <w:t>JRG</w:t>
            </w:r>
            <w:r w:rsidRPr="00E12B31">
              <w:rPr>
                <w:rFonts w:cs="Arial"/>
                <w:bCs/>
                <w:iCs/>
                <w:lang w:val="sr-Cyrl-CS"/>
              </w:rPr>
              <w:t xml:space="preserve">2 према </w:t>
            </w:r>
            <w:r w:rsidRPr="00E12B31">
              <w:rPr>
                <w:rFonts w:cs="Arial"/>
                <w:bCs/>
                <w:iCs/>
                <w:lang w:val="sr-Latn-RS"/>
              </w:rPr>
              <w:t>SRPS</w:t>
            </w:r>
            <w:r w:rsidRPr="00E12B31">
              <w:rPr>
                <w:rFonts w:cs="Arial"/>
                <w:bCs/>
                <w:iCs/>
                <w:lang w:val="sr-Cyrl-CS"/>
              </w:rPr>
              <w:t xml:space="preserve"> Е</w:t>
            </w:r>
            <w:r w:rsidRPr="00E12B31">
              <w:rPr>
                <w:rFonts w:cs="Arial"/>
                <w:bCs/>
                <w:iCs/>
                <w:lang w:val="sr-Latn-RS"/>
              </w:rPr>
              <w:t>N</w:t>
            </w:r>
            <w:r w:rsidRPr="00E12B31">
              <w:rPr>
                <w:rFonts w:cs="Arial"/>
                <w:bCs/>
                <w:iCs/>
                <w:lang w:val="sr-Cyrl-CS"/>
              </w:rPr>
              <w:t xml:space="preserve"> 10025 (</w:t>
            </w:r>
            <w:r w:rsidRPr="00E12B31">
              <w:rPr>
                <w:rFonts w:cs="Arial"/>
                <w:bCs/>
                <w:iCs/>
                <w:lang w:val="sr-Latn-RS"/>
              </w:rPr>
              <w:t>Č</w:t>
            </w:r>
            <w:r w:rsidRPr="00E12B31">
              <w:rPr>
                <w:rFonts w:cs="Arial"/>
                <w:bCs/>
                <w:iCs/>
                <w:lang w:val="sr-Cyrl-CS"/>
              </w:rPr>
              <w:t xml:space="preserve"> 0361). Сви варови квалитета </w:t>
            </w:r>
            <w:r w:rsidRPr="00E12B31">
              <w:rPr>
                <w:rFonts w:cs="Arial"/>
                <w:bCs/>
                <w:iCs/>
                <w:lang w:val="sr-Latn-RS"/>
              </w:rPr>
              <w:t>B</w:t>
            </w:r>
            <w:r w:rsidRPr="00E12B31">
              <w:rPr>
                <w:rFonts w:cs="Arial"/>
                <w:bCs/>
                <w:iCs/>
                <w:lang w:val="sr-Cyrl-CS"/>
              </w:rPr>
              <w:t xml:space="preserve">, </w:t>
            </w:r>
            <w:r w:rsidRPr="00E12B31">
              <w:rPr>
                <w:rFonts w:cs="Arial"/>
                <w:bCs/>
                <w:iCs/>
                <w:lang w:val="sr-Latn-RS"/>
              </w:rPr>
              <w:t>C</w:t>
            </w:r>
            <w:r w:rsidRPr="00E12B31">
              <w:rPr>
                <w:rFonts w:cs="Arial"/>
                <w:bCs/>
                <w:iCs/>
                <w:lang w:val="sr-Cyrl-CS"/>
              </w:rPr>
              <w:t xml:space="preserve"> и </w:t>
            </w:r>
            <w:r w:rsidRPr="00E12B31">
              <w:rPr>
                <w:rFonts w:cs="Arial"/>
                <w:bCs/>
                <w:iCs/>
                <w:lang w:val="sr-Latn-RS"/>
              </w:rPr>
              <w:t>D</w:t>
            </w:r>
            <w:r w:rsidRPr="00E12B31">
              <w:rPr>
                <w:rFonts w:cs="Arial"/>
                <w:bCs/>
                <w:iCs/>
                <w:lang w:val="sr-Cyrl-CS"/>
              </w:rPr>
              <w:t xml:space="preserve"> према пројектној документацији. Ценом обухваћено и употреба скеле, израда радионичке документације, потребан алат за израду и монтажу конструкције, пескарење до </w:t>
            </w:r>
            <w:r w:rsidRPr="00E12B31">
              <w:rPr>
                <w:rFonts w:cs="Arial"/>
                <w:bCs/>
                <w:iCs/>
                <w:lang w:val="sr-Latn-RS"/>
              </w:rPr>
              <w:t>SK</w:t>
            </w:r>
            <w:r w:rsidRPr="00E12B31">
              <w:rPr>
                <w:rFonts w:cs="Arial"/>
                <w:bCs/>
                <w:iCs/>
                <w:lang w:val="sr-Cyrl-CS"/>
              </w:rPr>
              <w:t>2¹/², заштитно 2</w:t>
            </w:r>
            <w:r w:rsidRPr="00E12B31">
              <w:rPr>
                <w:rFonts w:cs="Arial"/>
                <w:bCs/>
                <w:iCs/>
                <w:lang w:val="sr-Latn-RS"/>
              </w:rPr>
              <w:t>x</w:t>
            </w:r>
            <w:r w:rsidRPr="00E12B31">
              <w:rPr>
                <w:rFonts w:cs="Arial"/>
                <w:bCs/>
                <w:iCs/>
                <w:lang w:val="sr-Cyrl-CS"/>
              </w:rPr>
              <w:t xml:space="preserve"> и финално бојење 2</w:t>
            </w:r>
            <w:r w:rsidRPr="00E12B31">
              <w:rPr>
                <w:rFonts w:cs="Arial"/>
                <w:bCs/>
                <w:iCs/>
                <w:lang w:val="sr-Latn-RS"/>
              </w:rPr>
              <w:t>x.</w:t>
            </w:r>
            <w:r w:rsidRPr="00E12B31">
              <w:rPr>
                <w:rFonts w:cs="Arial"/>
                <w:bCs/>
                <w:iCs/>
                <w:lang w:val="sr-Cyrl-CS"/>
              </w:rPr>
              <w:t xml:space="preserve"> Противпожарном бојом, а у тону по избору инвеститора, као и остали трошкови по структури цена. На укупну суму додаје се 3% на варове и чворне лимове. </w:t>
            </w:r>
            <w:r w:rsidRPr="00E12B31">
              <w:rPr>
                <w:rFonts w:cs="Arial"/>
                <w:bCs/>
                <w:iCs/>
                <w:lang w:val="sr-Latn-RS"/>
              </w:rPr>
              <w:t>V</w:t>
            </w:r>
            <w:r w:rsidRPr="00E12B31">
              <w:rPr>
                <w:rFonts w:cs="Arial"/>
                <w:bCs/>
                <w:iCs/>
                <w:lang w:val="sr-Cyrl-CS"/>
              </w:rPr>
              <w:t xml:space="preserve">о=60 минута.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lastRenderedPageBreak/>
              <w:t>Kg</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200,00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ЧЕЛИЧНА КОНСТРУКЦИЈА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6</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ИЗОЛАТЕРСКИ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6.1</w:t>
            </w:r>
          </w:p>
        </w:tc>
        <w:tc>
          <w:tcPr>
            <w:tcW w:w="917" w:type="pct"/>
            <w:shd w:val="clear" w:color="auto" w:fill="auto"/>
          </w:tcPr>
          <w:p w:rsidR="00E12B31" w:rsidRPr="00E12B31" w:rsidRDefault="00E12B31" w:rsidP="00B33C70">
            <w:pPr>
              <w:spacing w:before="0"/>
              <w:jc w:val="center"/>
              <w:rPr>
                <w:rFonts w:cs="Arial"/>
                <w:bCs/>
                <w:iCs/>
                <w:lang w:val="sr-Cyrl-CS"/>
              </w:rPr>
            </w:pPr>
            <w:r w:rsidRPr="00E12B31">
              <w:rPr>
                <w:rFonts w:cs="Arial"/>
                <w:bCs/>
                <w:iCs/>
                <w:lang w:val="sr-Cyrl-CS"/>
              </w:rPr>
              <w:t xml:space="preserve">Набавка материјала, транспорт </w:t>
            </w:r>
            <w:r w:rsidR="00B33C70">
              <w:rPr>
                <w:rFonts w:cs="Arial"/>
                <w:bCs/>
                <w:iCs/>
                <w:lang w:val="sr-Cyrl-CS"/>
              </w:rPr>
              <w:t>и</w:t>
            </w:r>
            <w:r w:rsidRPr="00E12B31">
              <w:rPr>
                <w:rFonts w:cs="Arial"/>
                <w:bCs/>
                <w:iCs/>
                <w:lang w:val="sr-Cyrl-CS"/>
              </w:rPr>
              <w:t xml:space="preserve"> израда ХИ подне плоче са подизањем уз зидове до </w:t>
            </w:r>
            <w:r w:rsidRPr="00E12B31">
              <w:rPr>
                <w:rFonts w:cs="Arial"/>
                <w:bCs/>
                <w:iCs/>
                <w:lang w:val="sr-Latn-RS"/>
              </w:rPr>
              <w:lastRenderedPageBreak/>
              <w:t>h</w:t>
            </w:r>
            <w:r w:rsidRPr="00E12B31">
              <w:rPr>
                <w:rFonts w:cs="Arial"/>
                <w:bCs/>
                <w:iCs/>
                <w:lang w:val="sr-Cyrl-CS"/>
              </w:rPr>
              <w:t>=300мм.</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ИЗОЛАТЕРСКИ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БРАВАРСКИ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7.1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Израда двокрилних врата од црне браварије. Раде се од кутијастих “</w:t>
            </w:r>
            <w:r w:rsidRPr="00E12B31">
              <w:rPr>
                <w:rFonts w:cs="Arial"/>
                <w:bCs/>
                <w:iCs/>
                <w:lang w:val="sr-Latn-RS"/>
              </w:rPr>
              <w:t>L</w:t>
            </w:r>
            <w:r w:rsidRPr="00E12B31">
              <w:rPr>
                <w:rFonts w:cs="Arial"/>
                <w:bCs/>
                <w:iCs/>
                <w:lang w:val="sr-Cyrl-CS"/>
              </w:rPr>
              <w:t>” профила (са потребним хоризонтаним укрућењем од истих профила) а испуна је од лима дебљине 1</w:t>
            </w:r>
            <w:r w:rsidRPr="00E12B31">
              <w:rPr>
                <w:rFonts w:cs="Arial"/>
                <w:bCs/>
                <w:iCs/>
                <w:lang w:val="sr-Latn-RS"/>
              </w:rPr>
              <w:t>mm</w:t>
            </w:r>
            <w:r w:rsidRPr="00E12B31">
              <w:rPr>
                <w:rFonts w:cs="Arial"/>
                <w:bCs/>
                <w:iCs/>
                <w:lang w:val="sr-Cyrl-CS"/>
              </w:rPr>
              <w:t>.  Додирне површине штока и покретних делова врата опшити алуминијумском траком дебљине 1</w:t>
            </w:r>
            <w:r w:rsidRPr="00E12B31">
              <w:rPr>
                <w:rFonts w:cs="Arial"/>
                <w:bCs/>
                <w:iCs/>
                <w:lang w:val="sr-Latn-RS"/>
              </w:rPr>
              <w:t xml:space="preserve">mm </w:t>
            </w:r>
            <w:r w:rsidRPr="00E12B31">
              <w:rPr>
                <w:rFonts w:cs="Arial"/>
                <w:bCs/>
                <w:iCs/>
                <w:lang w:val="sr-Cyrl-CS"/>
              </w:rPr>
              <w:t xml:space="preserve">(због спречевања варничења) а причвршћење истих извести алуминијумским  “поп нитнама”. Причвршћење (уградња) врата помоћу  анкера уграђених у зид (4 ком. Са сваке стране). Врата снадбевена цилиндер бравом (језичак од месинга). Једно крило врата снадбевено “засуном” за фиксирање у </w:t>
            </w:r>
            <w:r w:rsidRPr="00E12B31">
              <w:rPr>
                <w:rFonts w:cs="Arial"/>
                <w:bCs/>
                <w:iCs/>
                <w:lang w:val="sr-Cyrl-CS"/>
              </w:rPr>
              <w:lastRenderedPageBreak/>
              <w:t>затвореном положају. Врата се минизирају, боје масном бојом и лакирају (тон тамно плави или смеђи). Димезија врата 150/200</w:t>
            </w:r>
            <w:r w:rsidRPr="00E12B31">
              <w:rPr>
                <w:rFonts w:cs="Arial"/>
                <w:bCs/>
                <w:iCs/>
                <w:lang w:val="sr-Latn-RS"/>
              </w:rPr>
              <w:t>cm</w:t>
            </w:r>
            <w:r w:rsidRPr="00E12B31">
              <w:rPr>
                <w:rFonts w:cs="Arial"/>
                <w:bCs/>
                <w:iCs/>
                <w:lang w:val="sr-Cyrl-CS"/>
              </w:rPr>
              <w:t>.</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7.2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Израда  врата од црне браварије. Раде се од кутијастих “</w:t>
            </w:r>
            <w:r w:rsidRPr="00E12B31">
              <w:rPr>
                <w:rFonts w:cs="Arial"/>
                <w:bCs/>
                <w:iCs/>
                <w:lang w:val="sr-Latn-RS"/>
              </w:rPr>
              <w:t>L</w:t>
            </w:r>
            <w:r w:rsidRPr="00E12B31">
              <w:rPr>
                <w:rFonts w:cs="Arial"/>
                <w:bCs/>
                <w:iCs/>
                <w:lang w:val="sr-Cyrl-CS"/>
              </w:rPr>
              <w:t>” профила (са потребним хоризонтаним укрућењем од истих профила) а испуна је од лима дебљине 1</w:t>
            </w:r>
            <w:r w:rsidRPr="00E12B31">
              <w:rPr>
                <w:rFonts w:cs="Arial"/>
                <w:bCs/>
                <w:iCs/>
                <w:lang w:val="sr-Latn-RS"/>
              </w:rPr>
              <w:t>mm</w:t>
            </w:r>
            <w:r w:rsidRPr="00E12B31">
              <w:rPr>
                <w:rFonts w:cs="Arial"/>
                <w:bCs/>
                <w:iCs/>
                <w:lang w:val="sr-Cyrl-CS"/>
              </w:rPr>
              <w:t>.  Додирне површине штока и покретних делова врата опшити алуминијумском траком дебљине 1</w:t>
            </w:r>
            <w:r w:rsidRPr="00E12B31">
              <w:rPr>
                <w:rFonts w:cs="Arial"/>
                <w:bCs/>
                <w:iCs/>
                <w:lang w:val="sr-Latn-RS"/>
              </w:rPr>
              <w:t>mm</w:t>
            </w:r>
            <w:r w:rsidRPr="00E12B31">
              <w:rPr>
                <w:rFonts w:cs="Arial"/>
                <w:bCs/>
                <w:iCs/>
                <w:lang w:val="sr-Cyrl-CS"/>
              </w:rPr>
              <w:t xml:space="preserve"> (због спречевања варничења) а причвршћење истих извести алуминијумским  “поп нитнама”. Причвршћење (уградња) врата помоћу  анкера уграђених у зид (4 ком). Врата снадбевена цилиндер бравом (језичак од месинга). Врата се минизирају, боје масном бојом и </w:t>
            </w:r>
            <w:r w:rsidRPr="00E12B31">
              <w:rPr>
                <w:rFonts w:cs="Arial"/>
                <w:bCs/>
                <w:iCs/>
                <w:lang w:val="sr-Cyrl-CS"/>
              </w:rPr>
              <w:lastRenderedPageBreak/>
              <w:t>лакирају (том тамно плави или смеђи). Димезија врата 90/200</w:t>
            </w:r>
            <w:r w:rsidRPr="00E12B31">
              <w:rPr>
                <w:rFonts w:cs="Arial"/>
                <w:bCs/>
                <w:iCs/>
                <w:lang w:val="sr-Latn-RS"/>
              </w:rPr>
              <w:t>cm</w:t>
            </w:r>
            <w:r w:rsidRPr="00E12B31">
              <w:rPr>
                <w:rFonts w:cs="Arial"/>
                <w:bCs/>
                <w:iCs/>
                <w:lang w:val="sr-Cyrl-CS"/>
              </w:rPr>
              <w:t>.</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7.3</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Израда металних вентилационих решетки (желузина) од црне браварије. Раде се од кутијастих и “</w:t>
            </w:r>
            <w:r w:rsidRPr="00E12B31">
              <w:rPr>
                <w:rFonts w:cs="Arial"/>
                <w:bCs/>
                <w:iCs/>
                <w:lang w:val="sr-Latn-RS"/>
              </w:rPr>
              <w:t>L</w:t>
            </w:r>
            <w:r w:rsidRPr="00E12B31">
              <w:rPr>
                <w:rFonts w:cs="Arial"/>
                <w:bCs/>
                <w:iCs/>
                <w:lang w:val="sr-Cyrl-CS"/>
              </w:rPr>
              <w:t xml:space="preserve">” профила а испуна је од профилисаног лима </w:t>
            </w:r>
            <w:r w:rsidRPr="00E12B31">
              <w:rPr>
                <w:rFonts w:cs="Arial"/>
                <w:bCs/>
                <w:iCs/>
                <w:lang w:val="sr-Latn-RS"/>
              </w:rPr>
              <w:t>s</w:t>
            </w:r>
            <w:r w:rsidRPr="00E12B31">
              <w:rPr>
                <w:rFonts w:cs="Arial"/>
                <w:bCs/>
                <w:iCs/>
                <w:lang w:val="sr-Cyrl-CS"/>
              </w:rPr>
              <w:t>=1</w:t>
            </w:r>
            <w:r w:rsidRPr="00E12B31">
              <w:rPr>
                <w:rFonts w:cs="Arial"/>
                <w:bCs/>
                <w:iCs/>
                <w:lang w:val="sr-Latn-RS"/>
              </w:rPr>
              <w:t>mm</w:t>
            </w:r>
            <w:r w:rsidRPr="00E12B31">
              <w:rPr>
                <w:rFonts w:cs="Arial"/>
                <w:bCs/>
                <w:iCs/>
                <w:lang w:val="sr-Cyrl-CS"/>
              </w:rPr>
              <w:t>. Иза вентилационих решетки постављасе мреша против инсеката. Причвршћење (уградња) решетке помоћу анкера (2 ком. Са сваке стране) уграђених у зид. Решетке се минизирају и боје два пута масном бојом са лакирањем (тон тамно плави или смеђ).</w:t>
            </w:r>
            <w:r w:rsidRPr="00E12B31">
              <w:rPr>
                <w:rFonts w:cs="Arial"/>
                <w:bCs/>
                <w:iCs/>
                <w:lang w:val="sr-Latn-RS"/>
              </w:rPr>
              <w:t xml:space="preserve"> </w:t>
            </w:r>
            <w:r w:rsidRPr="00E12B31">
              <w:rPr>
                <w:rFonts w:cs="Arial"/>
                <w:bCs/>
                <w:iCs/>
                <w:lang w:val="sr-Cyrl-RS"/>
              </w:rPr>
              <w:t>Димензије 125</w:t>
            </w:r>
            <w:r w:rsidRPr="00E12B31">
              <w:rPr>
                <w:rFonts w:cs="Arial"/>
                <w:bCs/>
                <w:iCs/>
                <w:lang w:val="sr-Latn-RS"/>
              </w:rPr>
              <w:t>x80cm</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7.4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материјала и израда металне ограде висине </w:t>
            </w:r>
            <w:r w:rsidRPr="00E12B31">
              <w:rPr>
                <w:rFonts w:cs="Arial"/>
                <w:bCs/>
                <w:iCs/>
                <w:lang w:val="sr-Latn-RS"/>
              </w:rPr>
              <w:t>H</w:t>
            </w:r>
            <w:r w:rsidRPr="00E12B31">
              <w:rPr>
                <w:rFonts w:cs="Arial"/>
                <w:bCs/>
                <w:iCs/>
                <w:lang w:val="sr-Cyrl-CS"/>
              </w:rPr>
              <w:t xml:space="preserve">=2.00 м у свему према одговарајућим цртежима и следећем опису: Обележавање полозаја ограде. Ископ </w:t>
            </w:r>
            <w:r w:rsidRPr="00E12B31">
              <w:rPr>
                <w:rFonts w:cs="Arial"/>
                <w:bCs/>
                <w:iCs/>
                <w:lang w:val="sr-Cyrl-CS"/>
              </w:rPr>
              <w:lastRenderedPageBreak/>
              <w:t xml:space="preserve">земљаног материјала </w:t>
            </w:r>
            <w:r w:rsidRPr="00E12B31">
              <w:rPr>
                <w:rFonts w:cs="Arial"/>
                <w:bCs/>
                <w:iCs/>
                <w:lang w:val="sr-Latn-RS"/>
              </w:rPr>
              <w:t>II</w:t>
            </w:r>
            <w:r w:rsidRPr="00E12B31">
              <w:rPr>
                <w:rFonts w:cs="Arial"/>
                <w:bCs/>
                <w:iCs/>
                <w:lang w:val="sr-Cyrl-CS"/>
              </w:rPr>
              <w:t xml:space="preserve"> и </w:t>
            </w:r>
            <w:r w:rsidRPr="00E12B31">
              <w:rPr>
                <w:rFonts w:cs="Arial"/>
                <w:bCs/>
                <w:iCs/>
                <w:lang w:val="sr-Latn-RS"/>
              </w:rPr>
              <w:t>III</w:t>
            </w:r>
            <w:r w:rsidRPr="00E12B31">
              <w:rPr>
                <w:rFonts w:cs="Arial"/>
                <w:bCs/>
                <w:iCs/>
                <w:lang w:val="sr-Cyrl-CS"/>
              </w:rPr>
              <w:t xml:space="preserve"> категорије са вертикалним одсецањем бочних страна и одвожење материјала на депонију. Димензије ископа 50/50/80</w:t>
            </w:r>
            <w:r w:rsidRPr="00E12B31">
              <w:rPr>
                <w:rFonts w:cs="Arial"/>
                <w:bCs/>
                <w:iCs/>
                <w:lang w:val="sr-Latn-RS"/>
              </w:rPr>
              <w:t xml:space="preserve">cm </w:t>
            </w:r>
            <w:r w:rsidRPr="00E12B31">
              <w:rPr>
                <w:rFonts w:cs="Arial"/>
                <w:bCs/>
                <w:iCs/>
                <w:lang w:val="sr-Cyrl-CS"/>
              </w:rPr>
              <w:t>на осном растојању 3,00</w:t>
            </w:r>
            <w:r w:rsidRPr="00E12B31">
              <w:rPr>
                <w:rFonts w:cs="Arial"/>
                <w:bCs/>
                <w:iCs/>
                <w:lang w:val="sr-Latn-RS"/>
              </w:rPr>
              <w:t>m</w:t>
            </w:r>
            <w:r w:rsidRPr="00E12B31">
              <w:rPr>
                <w:rFonts w:cs="Arial"/>
                <w:bCs/>
                <w:iCs/>
                <w:lang w:val="sr-Cyrl-CS"/>
              </w:rPr>
              <w:t>. Испину између стубова радити од грифованог платна од плетене жице 80</w:t>
            </w:r>
            <w:r w:rsidRPr="00E12B31">
              <w:rPr>
                <w:rFonts w:cs="Arial"/>
                <w:bCs/>
                <w:iCs/>
                <w:lang w:val="sr-Latn-RS"/>
              </w:rPr>
              <w:t>x</w:t>
            </w:r>
            <w:r w:rsidRPr="00E12B31">
              <w:rPr>
                <w:rFonts w:cs="Arial"/>
                <w:bCs/>
                <w:iCs/>
                <w:lang w:val="sr-Cyrl-CS"/>
              </w:rPr>
              <w:t>80</w:t>
            </w:r>
            <w:r w:rsidRPr="00E12B31">
              <w:rPr>
                <w:rFonts w:cs="Arial"/>
                <w:bCs/>
                <w:iCs/>
                <w:lang w:val="sr-Latn-RS"/>
              </w:rPr>
              <w:t>x</w:t>
            </w:r>
            <w:r w:rsidRPr="00E12B31">
              <w:rPr>
                <w:rFonts w:cs="Arial"/>
                <w:bCs/>
                <w:iCs/>
                <w:lang w:val="sr-Cyrl-CS"/>
              </w:rPr>
              <w:t>4,2</w:t>
            </w:r>
            <w:r w:rsidRPr="00E12B31">
              <w:rPr>
                <w:rFonts w:cs="Arial"/>
                <w:bCs/>
                <w:iCs/>
                <w:lang w:val="sr-Latn-RS"/>
              </w:rPr>
              <w:t>mm</w:t>
            </w:r>
            <w:r w:rsidRPr="00E12B31">
              <w:rPr>
                <w:rFonts w:cs="Arial"/>
                <w:bCs/>
                <w:iCs/>
                <w:lang w:val="sr-Cyrl-CS"/>
              </w:rPr>
              <w:t xml:space="preserve"> у раму од кутијастих профила #40</w:t>
            </w:r>
            <w:r w:rsidRPr="00E12B31">
              <w:rPr>
                <w:rFonts w:cs="Arial"/>
                <w:bCs/>
                <w:iCs/>
                <w:lang w:val="sr-Latn-RS"/>
              </w:rPr>
              <w:t>x</w:t>
            </w:r>
            <w:r w:rsidRPr="00E12B31">
              <w:rPr>
                <w:rFonts w:cs="Arial"/>
                <w:bCs/>
                <w:iCs/>
                <w:lang w:val="sr-Cyrl-CS"/>
              </w:rPr>
              <w:t>40</w:t>
            </w:r>
            <w:r w:rsidRPr="00E12B31">
              <w:rPr>
                <w:rFonts w:cs="Arial"/>
                <w:bCs/>
                <w:iCs/>
                <w:lang w:val="sr-Latn-RS"/>
              </w:rPr>
              <w:t>x</w:t>
            </w:r>
            <w:r w:rsidRPr="00E12B31">
              <w:rPr>
                <w:rFonts w:cs="Arial"/>
                <w:bCs/>
                <w:iCs/>
                <w:lang w:val="sr-Cyrl-CS"/>
              </w:rPr>
              <w:t>2</w:t>
            </w:r>
            <w:r w:rsidRPr="00E12B31">
              <w:rPr>
                <w:rFonts w:cs="Arial"/>
                <w:bCs/>
                <w:iCs/>
                <w:lang w:val="sr-Latn-RS"/>
              </w:rPr>
              <w:t>mm</w:t>
            </w:r>
            <w:r w:rsidRPr="00E12B31">
              <w:rPr>
                <w:rFonts w:cs="Arial"/>
                <w:bCs/>
                <w:iCs/>
                <w:lang w:val="sr-Cyrl-CS"/>
              </w:rPr>
              <w:t>. Испуна са рамом спајати заваривањем. Рамове (са испуном) за стубове причврстити на минимум три места са сваке старне. Капија у огради ширине 1,50</w:t>
            </w:r>
            <w:r w:rsidRPr="00E12B31">
              <w:rPr>
                <w:rFonts w:cs="Arial"/>
                <w:bCs/>
                <w:iCs/>
                <w:lang w:val="sr-Latn-RS"/>
              </w:rPr>
              <w:t>m</w:t>
            </w:r>
            <w:r w:rsidRPr="00E12B31">
              <w:rPr>
                <w:rFonts w:cs="Arial"/>
                <w:bCs/>
                <w:iCs/>
                <w:lang w:val="sr-Cyrl-CS"/>
              </w:rPr>
              <w:t xml:space="preserve"> са отварањем “у поље” ради се од истог материјала. Капија снадбевена бравом, ланцем, катанцем, засуном (шипом) од ГА Ø12 и минимум три шарке. Сву цену браварију минизирати, бојити и лакирати. Тон, </w:t>
            </w:r>
            <w:r w:rsidRPr="00E12B31">
              <w:rPr>
                <w:rFonts w:cs="Arial"/>
                <w:bCs/>
                <w:iCs/>
                <w:lang w:val="sr-Cyrl-CS"/>
              </w:rPr>
              <w:lastRenderedPageBreak/>
              <w:t>врсту одређује Инвеститор.</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lastRenderedPageBreak/>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34,00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БРАВАРСКИ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ЛИМАРСКИ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8.1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и уградња кровног покривача алуминијумског лима </w:t>
            </w:r>
            <w:r w:rsidRPr="00E12B31">
              <w:rPr>
                <w:rFonts w:cs="Arial"/>
                <w:bCs/>
                <w:iCs/>
                <w:lang w:val="sr-Latn-RS"/>
              </w:rPr>
              <w:t>TR</w:t>
            </w:r>
            <w:r w:rsidRPr="00E12B31">
              <w:rPr>
                <w:rFonts w:cs="Arial"/>
                <w:bCs/>
                <w:iCs/>
                <w:lang w:val="sr-Cyrl-CS"/>
              </w:rPr>
              <w:t xml:space="preserve"> 35/200 дебљине </w:t>
            </w:r>
            <w:r w:rsidRPr="00E12B31">
              <w:rPr>
                <w:rFonts w:cs="Arial"/>
                <w:bCs/>
                <w:iCs/>
                <w:lang w:val="sr-Latn-RS"/>
              </w:rPr>
              <w:t>d</w:t>
            </w:r>
            <w:r w:rsidRPr="00E12B31">
              <w:rPr>
                <w:rFonts w:cs="Arial"/>
                <w:bCs/>
                <w:iCs/>
                <w:lang w:val="sr-Cyrl-CS"/>
              </w:rPr>
              <w:t>=0.9 мм, са свим потребним опшивањем фазонским комадима и вијцима за причвршћивање и подконструкцијом за ношење.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11,00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8.2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Израда и уградња лежећег олука правоугаоног пресека од поцинкованог лима </w:t>
            </w:r>
            <w:r w:rsidRPr="00E12B31">
              <w:rPr>
                <w:rFonts w:cs="Arial"/>
                <w:bCs/>
                <w:iCs/>
                <w:lang w:val="sr-Latn-RS"/>
              </w:rPr>
              <w:t>d</w:t>
            </w:r>
            <w:r w:rsidRPr="00E12B31">
              <w:rPr>
                <w:rFonts w:cs="Arial"/>
                <w:bCs/>
                <w:iCs/>
                <w:lang w:val="sr-Cyrl-CS"/>
              </w:rPr>
              <w:t>=0,6 мм са кукама-држачима од пљоштег гвожђа. Олук је у паду (</w:t>
            </w:r>
            <w:r w:rsidRPr="00E12B31">
              <w:rPr>
                <w:rFonts w:cs="Arial"/>
                <w:bCs/>
                <w:iCs/>
                <w:lang w:val="sr-Latn-RS"/>
              </w:rPr>
              <w:t>cca</w:t>
            </w:r>
            <w:r w:rsidRPr="00E12B31">
              <w:rPr>
                <w:rFonts w:cs="Arial"/>
                <w:bCs/>
                <w:iCs/>
                <w:lang w:val="sr-Cyrl-CS"/>
              </w:rPr>
              <w:t xml:space="preserve"> 0,5%) до олучне вертикале. Развијена ширина  </w:t>
            </w:r>
            <w:r w:rsidRPr="00E12B31">
              <w:rPr>
                <w:rFonts w:cs="Arial"/>
                <w:bCs/>
                <w:iCs/>
                <w:lang w:val="sr-Latn-RS"/>
              </w:rPr>
              <w:t>cca</w:t>
            </w:r>
            <w:r w:rsidRPr="00E12B31">
              <w:rPr>
                <w:rFonts w:cs="Arial"/>
                <w:bCs/>
                <w:iCs/>
                <w:lang w:val="sr-Cyrl-CS"/>
              </w:rPr>
              <w:t xml:space="preserve"> 35</w:t>
            </w:r>
            <w:r w:rsidRPr="00E12B31">
              <w:rPr>
                <w:rFonts w:cs="Arial"/>
                <w:bCs/>
                <w:iCs/>
                <w:lang w:val="sr-Latn-RS"/>
              </w:rPr>
              <w:t>cm</w:t>
            </w:r>
            <w:r w:rsidRPr="00E12B31">
              <w:rPr>
                <w:rFonts w:cs="Arial"/>
                <w:bCs/>
                <w:iCs/>
                <w:lang w:val="sr-Cyrl-CS"/>
              </w:rPr>
              <w:t>.</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rPr>
              <w:t>8.3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Израда и уградња вертикалних олучних цеви од поцинкованог лима </w:t>
            </w:r>
            <w:r w:rsidRPr="00E12B31">
              <w:rPr>
                <w:rFonts w:cs="Arial"/>
                <w:bCs/>
                <w:iCs/>
                <w:lang w:val="sr-Latn-RS"/>
              </w:rPr>
              <w:t>d</w:t>
            </w:r>
            <w:r w:rsidRPr="00E12B31">
              <w:rPr>
                <w:rFonts w:cs="Arial"/>
                <w:bCs/>
                <w:iCs/>
                <w:lang w:val="sr-Cyrl-CS"/>
              </w:rPr>
              <w:t>=0,6</w:t>
            </w:r>
            <w:r w:rsidRPr="00E12B31">
              <w:rPr>
                <w:rFonts w:cs="Arial"/>
                <w:bCs/>
                <w:iCs/>
                <w:lang w:val="sr-Latn-RS"/>
              </w:rPr>
              <w:t>mm</w:t>
            </w:r>
            <w:r w:rsidRPr="00E12B31">
              <w:rPr>
                <w:rFonts w:cs="Arial"/>
                <w:bCs/>
                <w:iCs/>
                <w:lang w:val="sr-Cyrl-CS"/>
              </w:rPr>
              <w:t xml:space="preserve"> сандучастог пресека 10/10 са обујмицама-држачима.</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2,70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8.4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Опшивање бочних венаца (серклажа) поцинкованим лимом </w:t>
            </w:r>
            <w:r w:rsidRPr="00E12B31">
              <w:rPr>
                <w:rFonts w:cs="Arial"/>
                <w:bCs/>
                <w:iCs/>
                <w:lang w:val="sr-Latn-RS"/>
              </w:rPr>
              <w:t>d</w:t>
            </w:r>
            <w:r w:rsidRPr="00E12B31">
              <w:rPr>
                <w:rFonts w:cs="Arial"/>
                <w:bCs/>
                <w:iCs/>
                <w:lang w:val="sr-Cyrl-CS"/>
              </w:rPr>
              <w:t>=0,6</w:t>
            </w:r>
            <w:r w:rsidRPr="00E12B31">
              <w:rPr>
                <w:rFonts w:cs="Arial"/>
                <w:bCs/>
                <w:iCs/>
                <w:lang w:val="sr-Latn-RS"/>
              </w:rPr>
              <w:t>mm</w:t>
            </w:r>
            <w:r w:rsidRPr="00E12B31">
              <w:rPr>
                <w:rFonts w:cs="Arial"/>
                <w:bCs/>
                <w:iCs/>
                <w:lang w:val="sr-Cyrl-CS"/>
              </w:rPr>
              <w:t>, развијена ширина 0,45</w:t>
            </w:r>
            <w:r w:rsidRPr="00E12B31">
              <w:rPr>
                <w:rFonts w:cs="Arial"/>
                <w:bCs/>
                <w:iCs/>
                <w:lang w:val="sr-Latn-RS"/>
              </w:rPr>
              <w:t>m</w:t>
            </w:r>
            <w:r w:rsidRPr="00E12B31">
              <w:rPr>
                <w:rFonts w:cs="Arial"/>
                <w:bCs/>
                <w:iCs/>
                <w:lang w:val="sr-Cyrl-CS"/>
              </w:rPr>
              <w:t>.</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11,00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8.5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транспорт и постављање водоскупљача од чел.поц.пластифицираног лима </w:t>
            </w:r>
            <w:r w:rsidRPr="00E12B31">
              <w:rPr>
                <w:rFonts w:cs="Arial"/>
                <w:bCs/>
                <w:iCs/>
                <w:lang w:val="sr-Latn-RS"/>
              </w:rPr>
              <w:t>d</w:t>
            </w:r>
            <w:r w:rsidRPr="00E12B31">
              <w:rPr>
                <w:rFonts w:cs="Arial"/>
                <w:bCs/>
                <w:iCs/>
                <w:lang w:val="sr-Cyrl-CS"/>
              </w:rPr>
              <w:t>=0,55</w:t>
            </w:r>
            <w:r w:rsidRPr="00E12B31">
              <w:rPr>
                <w:rFonts w:cs="Arial"/>
                <w:bCs/>
                <w:iCs/>
                <w:lang w:val="sr-Latn-RS"/>
              </w:rPr>
              <w:t>mm</w:t>
            </w:r>
            <w:r w:rsidRPr="00E12B31">
              <w:rPr>
                <w:rFonts w:cs="Arial"/>
                <w:bCs/>
                <w:iCs/>
                <w:lang w:val="sr-Cyrl-CS"/>
              </w:rPr>
              <w:t>.</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УКУПНО ЛИМАРСКИ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R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МОРЕСКО ФАРБАРСКИ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9.1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материјала и малање (бојење) унутрашњих површина зидова полудисперзивном бојом у два премаза, а преко претходно оглетоване површине.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5</w:t>
            </w:r>
            <w:r w:rsidRPr="00E12B31">
              <w:rPr>
                <w:rFonts w:cs="Arial"/>
                <w:bCs/>
                <w:iCs/>
                <w:lang w:val="sr-Latn-RS"/>
              </w:rPr>
              <w:t>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9.2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материјала и малање (бојење) спољашњих површина зидова дисперзивном фасадном бојом у два премаза.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5</w:t>
            </w:r>
            <w:r w:rsidRPr="00E12B31">
              <w:rPr>
                <w:rFonts w:cs="Arial"/>
                <w:bCs/>
                <w:iCs/>
                <w:lang w:val="sr-Latn-RS"/>
              </w:rPr>
              <w:t>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УКУОНО МОЛЕРСКО ФАРБАРСКИ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10</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РАДОВИ НА РАЗВОДНОМ ГАСОВОДУ</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10.1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Обележавање трасе гасовода и радног појаса. На местима укрштања гасовода са постојећим поџемним инсталацијама извршити обележавање тих места дрвеним кољем.</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70</w:t>
            </w:r>
            <w:r w:rsidRPr="00E12B31">
              <w:rPr>
                <w:rFonts w:cs="Arial"/>
                <w:bCs/>
                <w:iCs/>
                <w:lang w:val="sr-Latn-RS"/>
              </w:rPr>
              <w:t>,</w:t>
            </w:r>
            <w:r w:rsidRPr="00E12B31">
              <w:rPr>
                <w:rFonts w:cs="Arial"/>
                <w:bCs/>
                <w:iCs/>
                <w:lang w:val="sr-Cyrl-RS"/>
              </w:rPr>
              <w:t>0</w:t>
            </w:r>
            <w:r w:rsidRPr="00E12B31">
              <w:rPr>
                <w:rFonts w:cs="Arial"/>
                <w:bCs/>
                <w:iCs/>
                <w:lang w:val="sr-Latn-RS"/>
              </w:rPr>
              <w:t>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10.2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Машинско сечење (разбијање) бетонских или асфалтних тротоара, дела саобраћајнице и бетонских стаза на траси гасовода.Обрачун по </w:t>
            </w:r>
            <w:r w:rsidRPr="00E12B31">
              <w:rPr>
                <w:rFonts w:cs="Arial"/>
                <w:bCs/>
                <w:iCs/>
                <w:lang w:val="sr-Latn-RS"/>
              </w:rPr>
              <w:t>m2</w:t>
            </w:r>
            <w:r w:rsidRPr="00E12B31">
              <w:rPr>
                <w:rFonts w:cs="Arial"/>
                <w:bCs/>
                <w:iCs/>
                <w:lang w:val="sr-Cyrl-CS"/>
              </w:rPr>
              <w:t xml:space="preserve"> са одвозом шута на депонију до 5</w:t>
            </w:r>
            <w:r w:rsidRPr="00E12B31">
              <w:rPr>
                <w:rFonts w:cs="Arial"/>
                <w:bCs/>
                <w:iCs/>
                <w:lang w:val="sr-Latn-RS"/>
              </w:rPr>
              <w:t>km</w:t>
            </w:r>
            <w:r w:rsidRPr="00E12B31">
              <w:rPr>
                <w:rFonts w:cs="Arial"/>
                <w:bCs/>
                <w:iCs/>
                <w:lang w:val="sr-Cyrl-CS"/>
              </w:rPr>
              <w:t xml:space="preserve"> даљине са утоваром и истоваром. Обрачуном је обухваћено исецање појаса ширине 80</w:t>
            </w:r>
            <w:r w:rsidRPr="00E12B31">
              <w:rPr>
                <w:rFonts w:cs="Arial"/>
                <w:bCs/>
                <w:iCs/>
                <w:lang w:val="sr-Latn-RS"/>
              </w:rPr>
              <w:t>cm</w:t>
            </w:r>
            <w:r w:rsidRPr="00E12B31">
              <w:rPr>
                <w:rFonts w:cs="Arial"/>
                <w:bCs/>
                <w:iCs/>
                <w:lang w:val="sr-Cyrl-CS"/>
              </w:rPr>
              <w:t xml:space="preserve"> брусном плочом постојеће коловозне конструкције тротоара и  бетонских површина и скидање слоја асфалта, слоја битумена, шљунка или бетона.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5</w:t>
            </w:r>
            <w:r w:rsidRPr="00E12B31">
              <w:rPr>
                <w:rFonts w:cs="Arial"/>
                <w:bCs/>
                <w:iCs/>
                <w:lang w:val="sr-Latn-RS"/>
              </w:rPr>
              <w:t>5,00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10.3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Машински и ручни ископ рова у земљи </w:t>
            </w:r>
            <w:r w:rsidRPr="00E12B31">
              <w:rPr>
                <w:rFonts w:cs="Arial"/>
                <w:bCs/>
                <w:iCs/>
                <w:lang w:val="sr-Latn-RS"/>
              </w:rPr>
              <w:lastRenderedPageBreak/>
              <w:t>III</w:t>
            </w:r>
            <w:r w:rsidRPr="00E12B31">
              <w:rPr>
                <w:rFonts w:cs="Arial"/>
                <w:bCs/>
                <w:iCs/>
                <w:lang w:val="sr-Cyrl-CS"/>
              </w:rPr>
              <w:t xml:space="preserve"> категорије.Ров треба да је ширине 0.50</w:t>
            </w:r>
            <w:r w:rsidRPr="00E12B31">
              <w:rPr>
                <w:rFonts w:cs="Arial"/>
                <w:bCs/>
                <w:iCs/>
                <w:lang w:val="sr-Latn-RS"/>
              </w:rPr>
              <w:t>m</w:t>
            </w:r>
            <w:r w:rsidRPr="00E12B31">
              <w:rPr>
                <w:rFonts w:cs="Arial"/>
                <w:bCs/>
                <w:iCs/>
                <w:lang w:val="sr-Cyrl-CS"/>
              </w:rPr>
              <w:t>, а минимална дубина укопавања износи  1,20</w:t>
            </w:r>
            <w:r w:rsidRPr="00E12B31">
              <w:rPr>
                <w:rFonts w:cs="Arial"/>
                <w:bCs/>
                <w:iCs/>
                <w:lang w:val="sr-Latn-RS"/>
              </w:rPr>
              <w:t>m</w:t>
            </w:r>
            <w:r w:rsidRPr="00E12B31">
              <w:rPr>
                <w:rFonts w:cs="Arial"/>
                <w:bCs/>
                <w:iCs/>
                <w:lang w:val="sr-Cyrl-CS"/>
              </w:rPr>
              <w:t>.</w:t>
            </w:r>
            <w:r w:rsidRPr="00E12B31">
              <w:rPr>
                <w:rFonts w:cs="Arial"/>
                <w:bCs/>
                <w:iCs/>
                <w:lang w:val="sr-Latn-RS"/>
              </w:rPr>
              <w:t xml:space="preserve"> </w:t>
            </w:r>
            <w:r w:rsidRPr="00E12B31">
              <w:rPr>
                <w:rFonts w:cs="Arial"/>
                <w:bCs/>
                <w:iCs/>
                <w:lang w:val="sr-Cyrl-CS"/>
              </w:rPr>
              <w:t>При ископу обратити пажњу на  подземне инсталације. Ископану земљу избацити са једне стране рова  на удаљеност од 1,00</w:t>
            </w:r>
            <w:r w:rsidRPr="00E12B31">
              <w:rPr>
                <w:rFonts w:cs="Arial"/>
                <w:bCs/>
                <w:iCs/>
                <w:lang w:val="sr-Latn-RS"/>
              </w:rPr>
              <w:t>m</w:t>
            </w:r>
            <w:r w:rsidRPr="00E12B31">
              <w:rPr>
                <w:rFonts w:cs="Arial"/>
                <w:bCs/>
                <w:iCs/>
                <w:lang w:val="sr-Cyrl-CS"/>
              </w:rPr>
              <w:t xml:space="preserve"> од горње  ивице рова.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45,00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10.4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Грубо и фино планирање дна рова извршити ручним  или машинским  путем.Обрачун се врши по </w:t>
            </w:r>
            <w:r w:rsidRPr="00E12B31">
              <w:rPr>
                <w:rFonts w:cs="Arial"/>
                <w:bCs/>
                <w:iCs/>
                <w:lang w:val="sr-Latn-RS"/>
              </w:rPr>
              <w:t>m</w:t>
            </w:r>
            <w:r w:rsidRPr="00E12B31">
              <w:rPr>
                <w:rFonts w:cs="Arial"/>
                <w:bCs/>
                <w:iCs/>
                <w:lang w:val="sr-Cyrl-CS"/>
              </w:rPr>
              <w:t>2 испланиране површине дна.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35,00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10.5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и постављање на 30</w:t>
            </w:r>
            <w:r w:rsidRPr="00E12B31">
              <w:rPr>
                <w:rFonts w:cs="Arial"/>
                <w:bCs/>
                <w:iCs/>
                <w:lang w:val="sr-Latn-RS"/>
              </w:rPr>
              <w:t>cm</w:t>
            </w:r>
            <w:r w:rsidRPr="00E12B31">
              <w:rPr>
                <w:rFonts w:cs="Arial"/>
                <w:bCs/>
                <w:iCs/>
                <w:lang w:val="sr-Cyrl-CS"/>
              </w:rPr>
              <w:t xml:space="preserve"> од горње ивице цеви пластичне жуте упозоравајуће траке с ознаком "ГАСОВОД", а затим попунити ров до краја. Обрачуном је обухваћена набавка и уградња траке упозорења.Обрачун се врши по </w:t>
            </w:r>
            <w:r w:rsidRPr="00E12B31">
              <w:rPr>
                <w:rFonts w:cs="Arial"/>
                <w:bCs/>
                <w:iCs/>
                <w:lang w:val="sr-Latn-RS"/>
              </w:rPr>
              <w:t>m</w:t>
            </w:r>
            <w:r w:rsidRPr="00E12B31">
              <w:rPr>
                <w:rFonts w:cs="Arial"/>
                <w:bCs/>
                <w:iCs/>
                <w:lang w:val="sr-Cyrl-CS"/>
              </w:rPr>
              <w:t>' уграђене траке.</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70</w:t>
            </w:r>
            <w:r w:rsidRPr="00E12B31">
              <w:rPr>
                <w:rFonts w:cs="Arial"/>
                <w:bCs/>
                <w:iCs/>
                <w:lang w:val="sr-Latn-RS"/>
              </w:rPr>
              <w:t>,</w:t>
            </w:r>
            <w:r w:rsidRPr="00E12B31">
              <w:rPr>
                <w:rFonts w:cs="Arial"/>
                <w:bCs/>
                <w:iCs/>
                <w:lang w:val="sr-Cyrl-RS"/>
              </w:rPr>
              <w:t>0</w:t>
            </w:r>
            <w:r w:rsidRPr="00E12B31">
              <w:rPr>
                <w:rFonts w:cs="Arial"/>
                <w:bCs/>
                <w:iCs/>
                <w:lang w:val="sr-Latn-RS"/>
              </w:rPr>
              <w:t>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10.6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Затрпавање рова ручно влажним песком испод цеви 10</w:t>
            </w:r>
            <w:r w:rsidRPr="00E12B31">
              <w:rPr>
                <w:rFonts w:cs="Arial"/>
                <w:bCs/>
                <w:iCs/>
                <w:lang w:val="sr-Latn-RS"/>
              </w:rPr>
              <w:t>cm</w:t>
            </w:r>
            <w:r w:rsidRPr="00E12B31">
              <w:rPr>
                <w:rFonts w:cs="Arial"/>
                <w:bCs/>
                <w:iCs/>
                <w:lang w:val="sr-Cyrl-CS"/>
              </w:rPr>
              <w:t xml:space="preserve"> и изнад и око </w:t>
            </w:r>
            <w:r w:rsidRPr="00E12B31">
              <w:rPr>
                <w:rFonts w:cs="Arial"/>
                <w:bCs/>
                <w:iCs/>
                <w:lang w:val="sr-Cyrl-CS"/>
              </w:rPr>
              <w:lastRenderedPageBreak/>
              <w:t>цеви на 15</w:t>
            </w:r>
            <w:r w:rsidRPr="00E12B31">
              <w:rPr>
                <w:rFonts w:cs="Arial"/>
                <w:bCs/>
                <w:iCs/>
                <w:lang w:val="sr-Latn-RS"/>
              </w:rPr>
              <w:t xml:space="preserve">cm </w:t>
            </w:r>
            <w:r w:rsidRPr="00E12B31">
              <w:rPr>
                <w:rFonts w:cs="Arial"/>
                <w:bCs/>
                <w:iCs/>
                <w:lang w:val="sr-Cyrl-CS"/>
              </w:rPr>
              <w:t>од са набијањем материјала.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lastRenderedPageBreak/>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10.7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Враћање раскопаног појаса у првобитно стање и планирање вишка земље по околном терену са тачношћу до на 5</w:t>
            </w:r>
            <w:r w:rsidRPr="00E12B31">
              <w:rPr>
                <w:rFonts w:cs="Arial"/>
                <w:bCs/>
                <w:iCs/>
                <w:lang w:val="sr-Latn-RS"/>
              </w:rPr>
              <w:t>cm</w:t>
            </w:r>
            <w:r w:rsidRPr="00E12B31">
              <w:rPr>
                <w:rFonts w:cs="Arial"/>
                <w:bCs/>
                <w:iCs/>
                <w:lang w:val="sr-Cyrl-CS"/>
              </w:rPr>
              <w:t xml:space="preserve"> на траси гасовода.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5</w:t>
            </w:r>
            <w:r w:rsidRPr="00E12B31">
              <w:rPr>
                <w:rFonts w:cs="Arial"/>
                <w:bCs/>
                <w:iCs/>
                <w:lang w:val="sr-Latn-RS"/>
              </w:rPr>
              <w:t>5,00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10.8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Затрпавање рова машинским и ручним путем у слојевима 20-30</w:t>
            </w:r>
            <w:r w:rsidRPr="00E12B31">
              <w:rPr>
                <w:rFonts w:cs="Arial"/>
                <w:bCs/>
                <w:iCs/>
                <w:lang w:val="sr-Latn-RS"/>
              </w:rPr>
              <w:t>cm</w:t>
            </w:r>
            <w:r w:rsidRPr="00E12B31">
              <w:rPr>
                <w:rFonts w:cs="Arial"/>
                <w:bCs/>
                <w:iCs/>
                <w:lang w:val="sr-Cyrl-CS"/>
              </w:rPr>
              <w:t xml:space="preserve"> шљунком. Насути материјал мора бити ситан без грудви или смрзнутих комада. Сваки слој се посебно набија вибро-плочама до потребне забијености. На деловима испод саобраћајница захтева се збијеност М</w:t>
            </w:r>
            <w:r w:rsidRPr="00E12B31">
              <w:rPr>
                <w:rFonts w:cs="Arial"/>
                <w:bCs/>
                <w:iCs/>
                <w:lang w:val="sr-Latn-RS"/>
              </w:rPr>
              <w:t>S</w:t>
            </w:r>
            <w:r w:rsidRPr="00E12B31">
              <w:rPr>
                <w:rFonts w:cs="Arial"/>
                <w:bCs/>
                <w:iCs/>
                <w:lang w:val="sr-Cyrl-CS"/>
              </w:rPr>
              <w:t xml:space="preserve"> 250-500 </w:t>
            </w:r>
            <w:r w:rsidRPr="00E12B31">
              <w:rPr>
                <w:rFonts w:cs="Arial"/>
                <w:bCs/>
                <w:iCs/>
                <w:lang w:val="sr-Latn-RS"/>
              </w:rPr>
              <w:t>MPa</w:t>
            </w:r>
            <w:r w:rsidRPr="00E12B31">
              <w:rPr>
                <w:rFonts w:cs="Arial"/>
                <w:bCs/>
                <w:iCs/>
                <w:lang w:val="sr-Cyrl-CS"/>
              </w:rPr>
              <w:t>. На 30</w:t>
            </w:r>
            <w:r w:rsidRPr="00E12B31">
              <w:rPr>
                <w:rFonts w:cs="Arial"/>
                <w:bCs/>
                <w:iCs/>
                <w:lang w:val="sr-Latn-RS"/>
              </w:rPr>
              <w:t>cm</w:t>
            </w:r>
            <w:r w:rsidRPr="00E12B31">
              <w:rPr>
                <w:rFonts w:cs="Arial"/>
                <w:bCs/>
                <w:iCs/>
                <w:lang w:val="sr-Cyrl-CS"/>
              </w:rPr>
              <w:t xml:space="preserve"> од горње ивице рова треба поставити жуту упозоравајућу траку (у свему према пројекту) а затим попунити ров до краја и испланирати.</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Latn-RS"/>
              </w:rPr>
              <w:t>m</w:t>
            </w:r>
            <w:r w:rsidRPr="00E12B31">
              <w:rPr>
                <w:rFonts w:ascii="Calibri" w:hAnsi="Calibri" w:cs="Arial"/>
                <w:bCs/>
                <w:iCs/>
                <w:lang w:val="sr-Latn-RS"/>
              </w:rPr>
              <w:t>³</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10.9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Геодетско снимање изведеног стања гасовода </w:t>
            </w:r>
            <w:r w:rsidRPr="00E12B31">
              <w:rPr>
                <w:rFonts w:cs="Arial"/>
                <w:bCs/>
                <w:iCs/>
                <w:lang w:val="sr-Cyrl-CS"/>
              </w:rPr>
              <w:lastRenderedPageBreak/>
              <w:t>за катастар поџемних инсталација, као и израда "Елабората изведеног стања" (три примерка).</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lastRenderedPageBreak/>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70</w:t>
            </w:r>
            <w:r w:rsidRPr="00E12B31">
              <w:rPr>
                <w:rFonts w:cs="Arial"/>
                <w:bCs/>
                <w:iCs/>
                <w:lang w:val="sr-Latn-RS"/>
              </w:rPr>
              <w:t>,</w:t>
            </w:r>
            <w:r w:rsidRPr="00E12B31">
              <w:rPr>
                <w:rFonts w:cs="Arial"/>
                <w:bCs/>
                <w:iCs/>
                <w:lang w:val="sr-Cyrl-RS"/>
              </w:rPr>
              <w:t>0</w:t>
            </w:r>
            <w:r w:rsidRPr="00E12B31">
              <w:rPr>
                <w:rFonts w:cs="Arial"/>
                <w:bCs/>
                <w:iCs/>
                <w:lang w:val="sr-Latn-RS"/>
              </w:rPr>
              <w:t>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УКУПНО РАДОВИ НА РАЗВОДНОМ ГАСОВОДУ</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РЕКАПИТУЛАЦИЈА ГРАЂЕВИНСКИХ РАДОВА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ИЗМЕШТАЊЕ ПРОПАН БУТАН СТАНИЦЕ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ЗЕМЉАНИ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БЕТОНСКИ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АРМИРАЧКИ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ЗИДАРСКИ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ЧЕЛИЧНА КОНСТРУКЦИЈА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ИЗОЛАТЕРСКИ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БРАВАРСКИ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ЛИМАРСКИ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МОЛЕРСКО ФАРБАРСКИ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10</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РАДОВИ НА РАЗВОДНОМ ГАСОВОДУ</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УКУПНО ГРАЂЕВИНСКИ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МАШИНСКИ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СИСТЕМ СА БОЦАМА – ОПЕРМА КОЈА </w:t>
            </w:r>
            <w:r w:rsidRPr="00E12B31">
              <w:rPr>
                <w:rFonts w:cs="Arial"/>
                <w:bCs/>
                <w:iCs/>
                <w:lang w:val="sr-Cyrl-CS"/>
              </w:rPr>
              <w:lastRenderedPageBreak/>
              <w:t>СЕ ПРЕУЗИМА ИЗ ПОСТОЈЕЋЕ СТАНИЦЕ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11.1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Боце за ТНГ</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7</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Колектор Ø33,7x2,9</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10</w:t>
            </w:r>
            <w:r w:rsidRPr="00E12B31">
              <w:rPr>
                <w:rFonts w:cs="Arial"/>
                <w:bCs/>
                <w:iCs/>
                <w:lang w:val="sr-Latn-RS"/>
              </w:rPr>
              <w:t>,</w:t>
            </w:r>
            <w:r w:rsidRPr="00E12B31">
              <w:rPr>
                <w:rFonts w:cs="Arial"/>
                <w:bCs/>
                <w:iCs/>
                <w:lang w:val="sr-Cyrl-RS"/>
              </w:rPr>
              <w:t>0</w:t>
            </w:r>
            <w:r w:rsidRPr="00E12B31">
              <w:rPr>
                <w:rFonts w:cs="Arial"/>
                <w:bCs/>
                <w:iCs/>
                <w:lang w:val="sr-Latn-RS"/>
              </w:rPr>
              <w:t>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Озрачне муљне цеви</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6</w:t>
            </w:r>
            <w:r w:rsidRPr="00E12B31">
              <w:rPr>
                <w:rFonts w:cs="Arial"/>
                <w:bCs/>
                <w:iCs/>
                <w:lang w:val="sr-Latn-RS"/>
              </w:rPr>
              <w:t>,</w:t>
            </w:r>
            <w:r w:rsidRPr="00E12B31">
              <w:rPr>
                <w:rFonts w:cs="Arial"/>
                <w:bCs/>
                <w:iCs/>
                <w:lang w:val="sr-Cyrl-RS"/>
              </w:rPr>
              <w:t>0</w:t>
            </w:r>
            <w:r w:rsidRPr="00E12B31">
              <w:rPr>
                <w:rFonts w:cs="Arial"/>
                <w:bCs/>
                <w:iCs/>
                <w:lang w:val="sr-Latn-RS"/>
              </w:rPr>
              <w:t>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11.4</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Манометарски склоп 0-25</w:t>
            </w:r>
            <w:r w:rsidRPr="00E12B31">
              <w:rPr>
                <w:rFonts w:cs="Arial"/>
                <w:bCs/>
                <w:iCs/>
                <w:lang w:val="sr-Latn-RS"/>
              </w:rPr>
              <w:t>bar</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Холендер спој ½``</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11.6</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Флексибилно црево </w:t>
            </w:r>
            <w:r w:rsidRPr="00E12B31">
              <w:rPr>
                <w:rFonts w:cs="Arial"/>
                <w:bCs/>
                <w:iCs/>
                <w:lang w:val="sr-Latn-RS"/>
              </w:rPr>
              <w:t>R</w:t>
            </w:r>
            <w:r w:rsidRPr="00E12B31">
              <w:rPr>
                <w:rFonts w:cs="Arial"/>
                <w:bCs/>
                <w:iCs/>
                <w:lang w:val="sr-Cyrl-CS"/>
              </w:rPr>
              <w:t xml:space="preserve">1/2`` </w:t>
            </w:r>
            <w:r w:rsidRPr="00E12B31">
              <w:rPr>
                <w:rFonts w:cs="Arial"/>
                <w:bCs/>
                <w:iCs/>
                <w:lang w:val="sr-Latn-RS"/>
              </w:rPr>
              <w:t>l=0.3m</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7</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11.7</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Бутански вентил са холендером </w:t>
            </w:r>
            <w:r w:rsidRPr="00E12B31">
              <w:rPr>
                <w:rFonts w:cs="Arial"/>
                <w:bCs/>
                <w:iCs/>
                <w:lang w:val="sr-Latn-RS"/>
              </w:rPr>
              <w:t>DN15 PN40</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7</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11.8</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Кугласта славина прирубничка </w:t>
            </w:r>
            <w:r w:rsidRPr="00E12B31">
              <w:rPr>
                <w:rFonts w:cs="Arial"/>
                <w:bCs/>
                <w:iCs/>
                <w:lang w:val="sr-Latn-RS"/>
              </w:rPr>
              <w:t>DN25 PN25</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11.9</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RS"/>
              </w:rPr>
              <w:t xml:space="preserve">Вентил сигурости за гас </w:t>
            </w:r>
            <w:r w:rsidR="00900BAB">
              <w:rPr>
                <w:rFonts w:cs="Arial"/>
                <w:bCs/>
                <w:iCs/>
                <w:lang w:val="sr-Latn-RS"/>
              </w:rPr>
              <w:t>DN2</w:t>
            </w:r>
            <w:r w:rsidRPr="00E12B31">
              <w:rPr>
                <w:rFonts w:cs="Arial"/>
                <w:bCs/>
                <w:iCs/>
                <w:lang w:val="sr-Latn-RS"/>
              </w:rPr>
              <w:t>5 PN25</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11.10</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RS"/>
              </w:rPr>
              <w:t xml:space="preserve">Прирубница са грлом </w:t>
            </w:r>
            <w:r w:rsidRPr="00E12B31">
              <w:rPr>
                <w:rFonts w:cs="Arial"/>
                <w:bCs/>
                <w:iCs/>
                <w:lang w:val="sr-Latn-RS"/>
              </w:rPr>
              <w:t>DN15 PN25</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11.11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„Т“ комад Ø33,7/33,7/33,7</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Хамбуршки лук од 90°; R = 1,5 D, Ø33,7x2,9</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11.13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Анкер са обујмицом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7</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11.14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Заштитна цев Ø60,3x2,9</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ИСПАРИВАЧКО-РЕДУКЦИОНА СТАНИЦА(ИРС) – ОПРЕМА КОЈА СЕ ПРЕУЗИМА ИЗ ПОСТОЈЕЋЕ СТАНИЦЕ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CS"/>
              </w:rPr>
              <w:t>Електрични испаривач: Капацитет 60</w:t>
            </w:r>
            <w:r w:rsidRPr="00E12B31">
              <w:rPr>
                <w:rFonts w:cs="Arial"/>
                <w:bCs/>
                <w:iCs/>
                <w:lang w:val="sr-Latn-RS"/>
              </w:rPr>
              <w:t xml:space="preserve">kg/h </w:t>
            </w:r>
            <w:r w:rsidRPr="00E12B31">
              <w:rPr>
                <w:rFonts w:cs="Arial"/>
                <w:bCs/>
                <w:iCs/>
                <w:lang w:val="sr-Cyrl-RS"/>
              </w:rPr>
              <w:t xml:space="preserve">са комплетном </w:t>
            </w:r>
            <w:r w:rsidRPr="00E12B31">
              <w:rPr>
                <w:rFonts w:cs="Arial"/>
                <w:bCs/>
                <w:iCs/>
                <w:lang w:val="sr-Cyrl-RS"/>
              </w:rPr>
              <w:lastRenderedPageBreak/>
              <w:t>сигурносном, мерном и осталом опремом. Производње “</w:t>
            </w:r>
            <w:r w:rsidRPr="00E12B31">
              <w:rPr>
                <w:rFonts w:cs="Arial"/>
                <w:bCs/>
                <w:iCs/>
                <w:lang w:val="sr-Latn-RS"/>
              </w:rPr>
              <w:t xml:space="preserve">Lifam“ – </w:t>
            </w:r>
            <w:r w:rsidRPr="00E12B31">
              <w:rPr>
                <w:rFonts w:cs="Arial"/>
                <w:bCs/>
                <w:iCs/>
                <w:lang w:val="sr-Cyrl-RS"/>
              </w:rPr>
              <w:t>Стара Пазова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lastRenderedPageBreak/>
              <w:t>Комплет</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12.2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Кугласта славина за гас – навојна R 1/2"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Кугласта славина прирубничка постојећа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DN40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Хватач нечистоће постојећи  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Регулатор притиска за ТНГ – постојећи pul = 1 – 16,7 bar; pizl = 50 mbar;</w:t>
            </w:r>
            <w:r w:rsidRPr="00E12B31">
              <w:rPr>
                <w:rFonts w:ascii="Calibri" w:eastAsia="Calibri" w:hAnsi="Calibri"/>
                <w:lang w:val="sr-Latn-RS"/>
              </w:rPr>
              <w:t xml:space="preserve"> </w:t>
            </w:r>
            <w:r w:rsidRPr="00E12B31">
              <w:rPr>
                <w:rFonts w:cs="Arial"/>
                <w:bCs/>
                <w:iCs/>
                <w:lang w:val="sr-Cyrl-CS"/>
              </w:rPr>
              <w:t>DN20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Сигурносно испусни вентил тип: постојећи R 1/2" / R 3/4"</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12.7</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Бутански вентил </w:t>
            </w:r>
            <w:r w:rsidRPr="00E12B31">
              <w:rPr>
                <w:rFonts w:cs="Arial"/>
                <w:bCs/>
                <w:iCs/>
                <w:lang w:val="sr-Latn-RS"/>
              </w:rPr>
              <w:t>W24,1x14</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Флексибилно црево R1/2” l=1,0 m</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12.9</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Боца за кондензат 5</w:t>
            </w:r>
            <w:r w:rsidRPr="00E12B31">
              <w:rPr>
                <w:rFonts w:cs="Arial"/>
                <w:bCs/>
                <w:iCs/>
                <w:lang w:val="sr-Latn-RS"/>
              </w:rPr>
              <w:t>kg</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12.10</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Манометар са растеретним вентилом тип: 372/40 R 1/2"  PN40, Производње "Gasteh" – Инђија </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манометар 0-25 bar, R 1/2"</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манометар 0-100 m bar, R 1/2"</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w:t>
            </w:r>
            <w:r w:rsidRPr="00E12B31">
              <w:rPr>
                <w:rFonts w:cs="Arial"/>
                <w:b/>
                <w:bCs/>
                <w:iCs/>
                <w:lang w:val="sr-Cyrl-CS"/>
              </w:rPr>
              <w:lastRenderedPageBreak/>
              <w:t>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lastRenderedPageBreak/>
              <w:t>Термометар -</w:t>
            </w:r>
            <w:r w:rsidRPr="00E12B31">
              <w:rPr>
                <w:rFonts w:cs="Arial"/>
                <w:bCs/>
                <w:iCs/>
                <w:lang w:val="sr-Cyrl-CS"/>
              </w:rPr>
              <w:lastRenderedPageBreak/>
              <w:t>20ºC ¸ +60ºC</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12.12</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Челична бешавна цев према стандарду </w:t>
            </w:r>
            <w:r w:rsidRPr="00E12B31">
              <w:rPr>
                <w:rFonts w:cs="Arial"/>
                <w:bCs/>
                <w:iCs/>
                <w:lang w:val="sr-Latn-RS"/>
              </w:rPr>
              <w:t xml:space="preserve">SRPS EN 10220 </w:t>
            </w:r>
            <w:r w:rsidRPr="00E12B31">
              <w:rPr>
                <w:rFonts w:cs="Arial"/>
                <w:bCs/>
                <w:iCs/>
                <w:lang w:val="sr-Cyrl-RS"/>
              </w:rPr>
              <w:t>од</w:t>
            </w:r>
            <w:r w:rsidRPr="00E12B31">
              <w:rPr>
                <w:rFonts w:cs="Arial"/>
                <w:bCs/>
                <w:iCs/>
                <w:lang w:val="sr-Latn-RS"/>
              </w:rPr>
              <w:t xml:space="preserve"> P235TR</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48,3 x 2,9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33,7 x 2,9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в</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26,9 x 2,6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left"/>
              <w:rPr>
                <w:rFonts w:cs="Arial"/>
                <w:b/>
                <w:bCs/>
                <w:iCs/>
                <w:lang w:val="sr-Cyrl-CS"/>
              </w:rPr>
            </w:pPr>
            <w:r w:rsidRPr="00E12B31">
              <w:rPr>
                <w:rFonts w:cs="Arial"/>
                <w:b/>
                <w:bCs/>
                <w:iCs/>
                <w:lang w:val="sr-Cyrl-CS"/>
              </w:rPr>
              <w:t xml:space="preserve">   г</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21,3 x 2,6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12.13</w:t>
            </w:r>
          </w:p>
        </w:tc>
        <w:tc>
          <w:tcPr>
            <w:tcW w:w="917" w:type="pct"/>
            <w:shd w:val="clear" w:color="auto" w:fill="auto"/>
          </w:tcPr>
          <w:p w:rsidR="00E12B31" w:rsidRPr="00E12B31" w:rsidRDefault="00E12B31" w:rsidP="00995096">
            <w:pPr>
              <w:spacing w:before="0"/>
              <w:jc w:val="center"/>
              <w:rPr>
                <w:rFonts w:cs="Arial"/>
                <w:bCs/>
                <w:iCs/>
                <w:lang w:val="sr-Cyrl-RS"/>
              </w:rPr>
            </w:pPr>
            <w:r w:rsidRPr="00E12B31">
              <w:rPr>
                <w:rFonts w:cs="Arial"/>
                <w:bCs/>
                <w:iCs/>
                <w:lang w:val="sr-Cyrl-RS"/>
              </w:rPr>
              <w:t>Хамбуршки лук од 90</w:t>
            </w:r>
            <w:r w:rsidR="00995096">
              <w:rPr>
                <w:rFonts w:cs="Arial"/>
                <w:bCs/>
                <w:iCs/>
                <w:lang w:val="sr-Cyrl-RS"/>
              </w:rPr>
              <w:t>º</w:t>
            </w:r>
            <w:r w:rsidRPr="00E12B31">
              <w:rPr>
                <w:rFonts w:cs="Arial"/>
                <w:bCs/>
                <w:iCs/>
                <w:lang w:val="sr-Cyrl-RS"/>
              </w:rPr>
              <w:t>; R = 1,5 D, према стандарду SRPS C.B6.821 од P235TR</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48,3 x 2,9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33,7 x 2,9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в</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26,9 x 2,6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left"/>
              <w:rPr>
                <w:rFonts w:cs="Arial"/>
                <w:b/>
                <w:bCs/>
                <w:iCs/>
                <w:lang w:val="sr-Cyrl-CS"/>
              </w:rPr>
            </w:pPr>
            <w:r w:rsidRPr="00E12B31">
              <w:rPr>
                <w:rFonts w:cs="Arial"/>
                <w:b/>
                <w:bCs/>
                <w:iCs/>
                <w:lang w:val="sr-Cyrl-CS"/>
              </w:rPr>
              <w:t xml:space="preserve">   г</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21,3 x 2,6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„Т“ комад према стандарду SRPS EN 3419  од P235TR</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Latn-RS"/>
              </w:rPr>
              <w:t xml:space="preserve">Ø 33,77 /  33,7 / 33,7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48,3 / 48,3 / 48,3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Прирубница са грлом према стандарду SRPS EN 1092-1 od S235 JRG 2</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8</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DN40  PN16</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12.16</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CS"/>
              </w:rPr>
              <w:t xml:space="preserve">Прирубнички комплет према стандарду </w:t>
            </w:r>
            <w:r w:rsidRPr="00E12B31">
              <w:rPr>
                <w:rFonts w:cs="Arial"/>
                <w:bCs/>
                <w:iCs/>
                <w:lang w:val="sr-Latn-RS"/>
              </w:rPr>
              <w:t>SRPS EN 1092-1 (</w:t>
            </w:r>
            <w:r w:rsidRPr="00E12B31">
              <w:rPr>
                <w:rFonts w:cs="Arial"/>
                <w:bCs/>
                <w:iCs/>
                <w:lang w:val="sr-Cyrl-RS"/>
              </w:rPr>
              <w:t>завртњи, навртке, заптивач од клингерита, звездасте послошке)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DN40  PN16</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Концентрична редукција према стандарду </w:t>
            </w:r>
            <w:r w:rsidRPr="00E12B31">
              <w:rPr>
                <w:rFonts w:cs="Arial"/>
                <w:bCs/>
                <w:iCs/>
                <w:lang w:val="sr-Cyrl-CS"/>
              </w:rPr>
              <w:lastRenderedPageBreak/>
              <w:t>SRPS EN 3419  od P235TR</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48,3 / 26,9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33,7 /  26,9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12.18</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Заварни комад- велдолет од </w:t>
            </w:r>
            <w:r w:rsidRPr="00E12B31">
              <w:rPr>
                <w:rFonts w:cs="Arial"/>
                <w:bCs/>
                <w:iCs/>
                <w:lang w:val="sr-Latn-RS"/>
              </w:rPr>
              <w:t>Č.0361 R1/2“</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12.19</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Заварни комад- тредолет од </w:t>
            </w:r>
            <w:r w:rsidRPr="00E12B31">
              <w:rPr>
                <w:rFonts w:cs="Arial"/>
                <w:bCs/>
                <w:iCs/>
                <w:lang w:val="sr-Latn-RS"/>
              </w:rPr>
              <w:t>Č.0361 R1/2“</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Kom</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12.20</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Холендер спој</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Latn-RS"/>
              </w:rPr>
              <w:t>R3/4“</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Latn-RS"/>
              </w:rPr>
              <w:t>R1/2“</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12.21</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Конзолна носећа станица</w:t>
            </w:r>
            <w:r w:rsidRPr="00E12B31">
              <w:rPr>
                <w:rFonts w:cs="Arial"/>
                <w:bCs/>
                <w:iCs/>
                <w:lang w:val="sr-Latn-R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12.22</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Фабричка израда, монтажа и испитивање</w:t>
            </w:r>
            <w:r w:rsidRPr="00E12B31">
              <w:rPr>
                <w:rFonts w:cs="Arial"/>
                <w:bCs/>
                <w:iCs/>
                <w:lang w:val="sr-Latn-RS"/>
              </w:rPr>
              <w:t xml:space="preserve"> IRS</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12.23</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Ситни и потношни материјал ( брусне и резне плоче, електроде)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4673" w:type="pct"/>
            <w:gridSpan w:val="7"/>
            <w:shd w:val="clear" w:color="auto" w:fill="auto"/>
          </w:tcPr>
          <w:p w:rsidR="00E12B31" w:rsidRPr="00E12B31" w:rsidRDefault="00E12B31" w:rsidP="00E12B31">
            <w:pPr>
              <w:spacing w:before="0"/>
              <w:jc w:val="center"/>
              <w:rPr>
                <w:rFonts w:cs="Arial"/>
                <w:b/>
                <w:bCs/>
                <w:iCs/>
                <w:lang w:val="sr-Cyrl-RS"/>
              </w:rPr>
            </w:pPr>
            <w:r w:rsidRPr="00E12B31">
              <w:rPr>
                <w:rFonts w:cs="Arial"/>
                <w:b/>
                <w:bCs/>
                <w:iCs/>
                <w:lang w:val="sr-Cyrl-RS"/>
              </w:rPr>
              <w:t>Напомена – комплетна опрема из постојеће станице се узима и прилагођава новом објекту</w:t>
            </w: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РАЗВОДНИ ГАСОВОД НИСКОГ ПРИТИСКА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Челични гасовод од бешавних цеви </w:t>
            </w:r>
            <w:r w:rsidRPr="00E12B31">
              <w:rPr>
                <w:rFonts w:cs="Arial"/>
                <w:bCs/>
                <w:iCs/>
                <w:lang w:val="sr-Latn-RS"/>
              </w:rPr>
              <w:t>P</w:t>
            </w:r>
            <w:r w:rsidRPr="00E12B31">
              <w:rPr>
                <w:rFonts w:cs="Arial"/>
                <w:bCs/>
                <w:iCs/>
                <w:lang w:val="sr-Cyrl-CS"/>
              </w:rPr>
              <w:t>235Т</w:t>
            </w:r>
            <w:r w:rsidRPr="00E12B31">
              <w:rPr>
                <w:rFonts w:cs="Arial"/>
                <w:bCs/>
                <w:iCs/>
                <w:lang w:val="sr-Latn-RS"/>
              </w:rPr>
              <w:t>R</w:t>
            </w:r>
            <w:r w:rsidRPr="00E12B31">
              <w:rPr>
                <w:rFonts w:cs="Arial"/>
                <w:bCs/>
                <w:iCs/>
                <w:lang w:val="sr-Cyrl-CS"/>
              </w:rPr>
              <w:t xml:space="preserve"> по </w:t>
            </w:r>
            <w:r w:rsidRPr="00E12B31">
              <w:rPr>
                <w:rFonts w:cs="Arial"/>
                <w:bCs/>
                <w:iCs/>
                <w:lang w:val="sr-Latn-RS"/>
              </w:rPr>
              <w:t>SRPS EN</w:t>
            </w:r>
            <w:r w:rsidRPr="00E12B31">
              <w:rPr>
                <w:rFonts w:cs="Arial"/>
                <w:bCs/>
                <w:iCs/>
                <w:lang w:val="sr-Cyrl-CS"/>
              </w:rPr>
              <w:t xml:space="preserve"> 10220.  Надземни гасовод, спољни се термоизолује, а унутрашњи антикорозивно штити са два премаза основне и једним премазом завршне уљане жуте боје. Термоизолациј</w:t>
            </w:r>
            <w:r w:rsidRPr="00E12B31">
              <w:rPr>
                <w:rFonts w:cs="Arial"/>
                <w:bCs/>
                <w:iCs/>
                <w:lang w:val="sr-Cyrl-CS"/>
              </w:rPr>
              <w:lastRenderedPageBreak/>
              <w:t>а обухвата слој стаклене вуне у опшивци од Ал  лима. Цена обухвата набавку потребног материјала, уградњу, испитивање на чврстоћу, непропусност и функционалност.</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w:t>
            </w:r>
            <w:r w:rsidRPr="00E12B31">
              <w:rPr>
                <w:rFonts w:cs="Arial"/>
                <w:bCs/>
                <w:iCs/>
                <w:lang w:val="sr-Latn-RS"/>
              </w:rPr>
              <w:t>60</w:t>
            </w:r>
            <w:r w:rsidRPr="00E12B31">
              <w:rPr>
                <w:rFonts w:cs="Arial"/>
                <w:bCs/>
                <w:iCs/>
                <w:lang w:val="sr-Cyrl-CS"/>
              </w:rPr>
              <w:t>,3 x 2,9</w:t>
            </w:r>
            <w:r w:rsidRPr="00E12B31">
              <w:rPr>
                <w:rFonts w:cs="Arial"/>
                <w:bCs/>
                <w:iCs/>
                <w:lang w:val="sr-Latn-RS"/>
              </w:rPr>
              <w:t xml:space="preserve">  </w:t>
            </w:r>
            <w:r w:rsidRPr="00E12B31">
              <w:rPr>
                <w:rFonts w:cs="Arial"/>
                <w:bCs/>
                <w:iCs/>
                <w:lang w:val="sr-Cyrl-CS"/>
              </w:rPr>
              <w:t xml:space="preserve"> </w:t>
            </w:r>
            <w:r w:rsidRPr="00E12B31">
              <w:rPr>
                <w:rFonts w:cs="Arial"/>
                <w:bCs/>
                <w:iCs/>
                <w:lang w:val="sr-Cyrl-RS"/>
              </w:rPr>
              <w:t>термоизилован-надземни</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125,00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33,7 x 2,9 обојен-надземни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39,00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в</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26,9 x 2,6 подземни-изолован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157,00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Челична прирубница са грлом SRPS EN 1092-1, 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Изолациона прирубница 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Прирубнички спојеви(завртњи, навртке, заптивач) 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Хамбуршки лук</w:t>
            </w:r>
            <w:r w:rsidR="001C7906">
              <w:rPr>
                <w:rFonts w:cs="Arial"/>
                <w:bCs/>
                <w:iCs/>
                <w:lang w:val="sr-Latn-RS"/>
              </w:rPr>
              <w:t xml:space="preserve">, </w:t>
            </w:r>
            <w:r w:rsidR="001C7906" w:rsidRPr="00611DFD">
              <w:rPr>
                <w:rFonts w:cs="Arial"/>
                <w:bCs/>
                <w:iCs/>
                <w:lang w:val="sr-Cyrl-RS"/>
              </w:rPr>
              <w:t>90</w:t>
            </w:r>
            <w:r w:rsidR="001C7906">
              <w:rPr>
                <w:rFonts w:cs="Arial"/>
                <w:bCs/>
                <w:iCs/>
                <w:lang w:val="sr-Cyrl-RS"/>
              </w:rPr>
              <w:t>º</w:t>
            </w:r>
            <w:r w:rsidR="001C7906" w:rsidRPr="00611DFD">
              <w:rPr>
                <w:rFonts w:cs="Arial"/>
                <w:bCs/>
                <w:iCs/>
                <w:lang w:val="sr-Cyrl-RS"/>
              </w:rPr>
              <w:t>; R = 1,5 D</w:t>
            </w:r>
            <w:r w:rsidRPr="00E12B31">
              <w:rPr>
                <w:rFonts w:cs="Arial"/>
                <w:bCs/>
                <w:iCs/>
                <w:lang w:val="sr-Cyrl-CS"/>
              </w:rPr>
              <w:t xml:space="preserve">  према SRPS M.B6.821, ø60,3 x 2,9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„Т“ комад према стандарду SRPS EN 3419  od DX55D, Ø60,3 /60,3 /60,3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Концентрична редукција према стандарду SRPS EN 3419  од P235TR, Ø </w:t>
            </w:r>
            <w:r w:rsidRPr="00E12B31">
              <w:rPr>
                <w:rFonts w:cs="Arial"/>
                <w:bCs/>
                <w:iCs/>
                <w:lang w:val="sr-Cyrl-CS"/>
              </w:rPr>
              <w:lastRenderedPageBreak/>
              <w:t xml:space="preserve">48,3 /60,3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13.8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Кугласта славина за гас тип:</w:t>
            </w:r>
            <w:r w:rsidRPr="00E12B31">
              <w:rPr>
                <w:rFonts w:ascii="Calibri" w:eastAsia="Calibri" w:hAnsi="Calibri"/>
                <w:lang w:val="sr-Latn-RS"/>
              </w:rPr>
              <w:t xml:space="preserve"> </w:t>
            </w:r>
            <w:r w:rsidRPr="00E12B31">
              <w:rPr>
                <w:rFonts w:cs="Arial"/>
                <w:bCs/>
                <w:iCs/>
                <w:lang w:val="sr-Cyrl-CS"/>
              </w:rPr>
              <w:t>KPN "Polix"- 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Кугласта славина за гас-навојна R 1/2"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9</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13.10</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Боца за пропан бутан гас 35</w:t>
            </w:r>
            <w:r w:rsidRPr="00E12B31">
              <w:rPr>
                <w:rFonts w:cs="Arial"/>
                <w:bCs/>
                <w:iCs/>
                <w:lang w:val="sr-Latn-RS"/>
              </w:rPr>
              <w:t>kg</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13.11</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Бутански вентил </w:t>
            </w:r>
            <w:r w:rsidRPr="00E12B31">
              <w:rPr>
                <w:rFonts w:cs="Arial"/>
                <w:bCs/>
                <w:iCs/>
                <w:lang w:val="sr-Latn-RS"/>
              </w:rPr>
              <w:t>W24,1x14</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Флексибилно црево  R1/2” l=1,0 m</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Вентил сигурности 1/2“ R 1/2" / R 3/4"</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13.14</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CS"/>
              </w:rPr>
              <w:t>Материјал за термоизолацију(минерална вуна и А</w:t>
            </w:r>
            <w:r w:rsidRPr="00E12B31">
              <w:rPr>
                <w:rFonts w:cs="Arial"/>
                <w:bCs/>
                <w:iCs/>
                <w:lang w:val="sr-Latn-RS"/>
              </w:rPr>
              <w:t xml:space="preserve">l </w:t>
            </w:r>
            <w:r w:rsidRPr="00E12B31">
              <w:rPr>
                <w:rFonts w:cs="Arial"/>
                <w:bCs/>
                <w:iCs/>
                <w:lang w:val="sr-Cyrl-RS"/>
              </w:rPr>
              <w:t>лим)</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16,00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13.15</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Материјал за антикорозивну заштиту</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w:t>
            </w:r>
            <w:r w:rsidRPr="00E12B31">
              <w:rPr>
                <w:rFonts w:cs="Arial"/>
                <w:bCs/>
                <w:iCs/>
                <w:lang w:val="sr-Cyrl-RS"/>
              </w:rPr>
              <w:t>4</w:t>
            </w:r>
            <w:r w:rsidRPr="00E12B31">
              <w:rPr>
                <w:rFonts w:cs="Arial"/>
                <w:bCs/>
                <w:iCs/>
                <w:lang w:val="sr-Latn-RS"/>
              </w:rPr>
              <w:t>,00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13.16</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Конзолни носачи </w:t>
            </w:r>
            <w:r w:rsidRPr="00E12B31">
              <w:rPr>
                <w:rFonts w:cs="Arial"/>
                <w:bCs/>
                <w:iCs/>
                <w:lang w:val="sr-Latn-RS"/>
              </w:rPr>
              <w:t>L60x60</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kg</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100,00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13.17</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Конзолни носачи </w:t>
            </w:r>
            <w:r w:rsidRPr="00E12B31">
              <w:rPr>
                <w:rFonts w:cs="Arial"/>
                <w:bCs/>
                <w:iCs/>
                <w:lang w:val="sr-Latn-RS"/>
              </w:rPr>
              <w:t>L60x60</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kg</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35,00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13.18</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Остали ситни и потрошни  материјал 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ИНСТАЛАЦИЈА РЕЗЕРНИХ ПРОПАН-БУТАН БОЦА – НОВА ИНСТАЛАЦИЈА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Челични гасовод од бешавних цеви </w:t>
            </w:r>
            <w:r w:rsidRPr="00E12B31">
              <w:rPr>
                <w:rFonts w:cs="Arial"/>
                <w:bCs/>
                <w:iCs/>
                <w:lang w:val="sr-Latn-RS"/>
              </w:rPr>
              <w:t>P</w:t>
            </w:r>
            <w:r w:rsidRPr="00E12B31">
              <w:rPr>
                <w:rFonts w:cs="Arial"/>
                <w:bCs/>
                <w:iCs/>
                <w:lang w:val="sr-Cyrl-CS"/>
              </w:rPr>
              <w:t>235Т</w:t>
            </w:r>
            <w:r w:rsidRPr="00E12B31">
              <w:rPr>
                <w:rFonts w:cs="Arial"/>
                <w:bCs/>
                <w:iCs/>
                <w:lang w:val="sr-Latn-RS"/>
              </w:rPr>
              <w:t>R</w:t>
            </w:r>
            <w:r w:rsidRPr="00E12B31">
              <w:rPr>
                <w:rFonts w:cs="Arial"/>
                <w:bCs/>
                <w:iCs/>
                <w:lang w:val="sr-Cyrl-CS"/>
              </w:rPr>
              <w:t xml:space="preserve"> по </w:t>
            </w:r>
            <w:r w:rsidRPr="00E12B31">
              <w:rPr>
                <w:rFonts w:cs="Arial"/>
                <w:bCs/>
                <w:iCs/>
                <w:lang w:val="sr-Latn-RS"/>
              </w:rPr>
              <w:t>SRPS EN</w:t>
            </w:r>
            <w:r w:rsidRPr="00E12B31">
              <w:rPr>
                <w:rFonts w:cs="Arial"/>
                <w:bCs/>
                <w:iCs/>
                <w:lang w:val="sr-Cyrl-CS"/>
              </w:rPr>
              <w:t xml:space="preserve"> 10220.  Наџемни гасовод, спољни се термоизолује, а унутрашњи </w:t>
            </w:r>
            <w:r w:rsidRPr="00E12B31">
              <w:rPr>
                <w:rFonts w:cs="Arial"/>
                <w:bCs/>
                <w:iCs/>
                <w:lang w:val="sr-Cyrl-CS"/>
              </w:rPr>
              <w:lastRenderedPageBreak/>
              <w:t>антикорозивно штити са два премаза основне и једним премазом завршне уљане жуте боје. Термоизолација обухвата слој стаклене вуне у опшивци од Ал  лима. Цена обухвата набавку потребног материјала, уградњу, испитивање на чврстоћу, непропусност и фунционалност</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w:t>
            </w:r>
            <w:r w:rsidRPr="00E12B31">
              <w:rPr>
                <w:rFonts w:cs="Arial"/>
                <w:bCs/>
                <w:iCs/>
                <w:lang w:val="sr-Cyrl-RS"/>
              </w:rPr>
              <w:t>21,3</w:t>
            </w:r>
            <w:r w:rsidRPr="00E12B31">
              <w:rPr>
                <w:rFonts w:cs="Arial"/>
                <w:bCs/>
                <w:iCs/>
                <w:lang w:val="sr-Cyrl-CS"/>
              </w:rPr>
              <w:t xml:space="preserve"> x 2,9</w:t>
            </w:r>
            <w:r w:rsidRPr="00E12B31">
              <w:rPr>
                <w:rFonts w:cs="Arial"/>
                <w:bCs/>
                <w:iCs/>
                <w:lang w:val="sr-Latn-RS"/>
              </w:rPr>
              <w:t xml:space="preserve">  </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ø 33,7 x 2,9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Челична прирубница са грлом SRPS EN 1092-1</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Прирубнички спојеви(завртњи, навртке, заптивач)</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Хамбуршки лук</w:t>
            </w:r>
            <w:r w:rsidR="00847473">
              <w:rPr>
                <w:rFonts w:cs="Arial"/>
                <w:bCs/>
                <w:iCs/>
                <w:lang w:val="sr-Latn-RS"/>
              </w:rPr>
              <w:t xml:space="preserve">, </w:t>
            </w:r>
            <w:r w:rsidR="00847473" w:rsidRPr="00611DFD">
              <w:rPr>
                <w:rFonts w:cs="Arial"/>
                <w:bCs/>
                <w:iCs/>
                <w:lang w:val="sr-Cyrl-RS"/>
              </w:rPr>
              <w:t>90</w:t>
            </w:r>
            <w:r w:rsidR="00847473">
              <w:rPr>
                <w:rFonts w:cs="Arial"/>
                <w:bCs/>
                <w:iCs/>
                <w:lang w:val="sr-Cyrl-RS"/>
              </w:rPr>
              <w:t>º</w:t>
            </w:r>
            <w:r w:rsidR="00847473" w:rsidRPr="00611DFD">
              <w:rPr>
                <w:rFonts w:cs="Arial"/>
                <w:bCs/>
                <w:iCs/>
                <w:lang w:val="sr-Cyrl-RS"/>
              </w:rPr>
              <w:t>; R = 1,5 D</w:t>
            </w:r>
            <w:r w:rsidRPr="00E12B31">
              <w:rPr>
                <w:rFonts w:cs="Arial"/>
                <w:bCs/>
                <w:iCs/>
                <w:lang w:val="sr-Cyrl-CS"/>
              </w:rPr>
              <w:t xml:space="preserve">  према SRPS M.B6.821, ø33,7x 2,9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„Т“ комад према стандарду SRPS EN 3419  od DX55D, Ø60,3 /60,3 /60,3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Концентрична редукција према стандарду SRPS EN 3419  од P235TR, Ø </w:t>
            </w:r>
            <w:r w:rsidRPr="00E12B31">
              <w:rPr>
                <w:rFonts w:cs="Arial"/>
                <w:bCs/>
                <w:iCs/>
                <w:lang w:val="sr-Cyrl-CS"/>
              </w:rPr>
              <w:lastRenderedPageBreak/>
              <w:t xml:space="preserve">33,7 /60,3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14.7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Кугласта славина за гас тип:</w:t>
            </w:r>
            <w:r w:rsidRPr="00E12B31">
              <w:rPr>
                <w:rFonts w:ascii="Calibri" w:eastAsia="Calibri" w:hAnsi="Calibri"/>
                <w:lang w:val="sr-Latn-RS"/>
              </w:rPr>
              <w:t xml:space="preserve"> </w:t>
            </w:r>
            <w:r w:rsidRPr="00E12B31">
              <w:rPr>
                <w:rFonts w:cs="Arial"/>
                <w:bCs/>
                <w:iCs/>
                <w:lang w:val="sr-Cyrl-CS"/>
              </w:rPr>
              <w:t>KPN "Polix"</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DN50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DN25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14.8</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Боца за пропан бутан гас 35</w:t>
            </w:r>
            <w:r w:rsidRPr="00E12B31">
              <w:rPr>
                <w:rFonts w:cs="Arial"/>
                <w:bCs/>
                <w:iCs/>
                <w:lang w:val="sr-Latn-RS"/>
              </w:rPr>
              <w:t>kg</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14.9</w:t>
            </w:r>
          </w:p>
        </w:tc>
        <w:tc>
          <w:tcPr>
            <w:tcW w:w="917" w:type="pct"/>
            <w:shd w:val="clear" w:color="auto" w:fill="auto"/>
          </w:tcPr>
          <w:p w:rsidR="00E12B31" w:rsidRPr="00E12B31" w:rsidRDefault="005F0998" w:rsidP="00E12B31">
            <w:pPr>
              <w:spacing w:before="0"/>
              <w:jc w:val="center"/>
              <w:rPr>
                <w:rFonts w:cs="Arial"/>
                <w:bCs/>
                <w:iCs/>
                <w:lang w:val="sr-Cyrl-CS"/>
              </w:rPr>
            </w:pPr>
            <w:r>
              <w:rPr>
                <w:rFonts w:cs="Arial"/>
                <w:bCs/>
                <w:iCs/>
                <w:lang w:val="sr-Cyrl-CS"/>
              </w:rPr>
              <w:t>Бутанс</w:t>
            </w:r>
            <w:r w:rsidR="00E12B31" w:rsidRPr="00E12B31">
              <w:rPr>
                <w:rFonts w:cs="Arial"/>
                <w:bCs/>
                <w:iCs/>
                <w:lang w:val="sr-Cyrl-CS"/>
              </w:rPr>
              <w:t xml:space="preserve">ки вентил </w:t>
            </w:r>
            <w:r w:rsidR="00E12B31" w:rsidRPr="00E12B31">
              <w:rPr>
                <w:rFonts w:cs="Arial"/>
                <w:bCs/>
                <w:iCs/>
                <w:lang w:val="sr-Latn-RS"/>
              </w:rPr>
              <w:t>W24,1x14</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14.10</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Флексибилно црево  R1/2” l=1,0 m</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14.11</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Регулатор притиска гаса 3/4"-</w:t>
            </w:r>
            <w:r w:rsidRPr="00E12B31">
              <w:rPr>
                <w:rFonts w:cs="Arial"/>
                <w:bCs/>
                <w:iCs/>
                <w:lang w:val="sr-Latn-RS"/>
              </w:rPr>
              <w:t>PN25 GOK</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Вентил сигурности 1/2“ R 1/2" / R 3/4"</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14.13</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CS"/>
              </w:rPr>
              <w:t>Материјал за термоизолацију(минерална вуна и А</w:t>
            </w:r>
            <w:r w:rsidRPr="00E12B31">
              <w:rPr>
                <w:rFonts w:cs="Arial"/>
                <w:bCs/>
                <w:iCs/>
                <w:lang w:val="sr-Latn-RS"/>
              </w:rPr>
              <w:t xml:space="preserve">l </w:t>
            </w:r>
            <w:r w:rsidRPr="00E12B31">
              <w:rPr>
                <w:rFonts w:cs="Arial"/>
                <w:bCs/>
                <w:iCs/>
                <w:lang w:val="sr-Cyrl-RS"/>
              </w:rPr>
              <w:t>лим)</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16,00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14.14</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Материјал за антикорозивну заштиту</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w:t>
            </w:r>
            <w:r w:rsidRPr="00E12B31">
              <w:rPr>
                <w:rFonts w:ascii="Calibri" w:hAnsi="Calibri" w:cs="Arial"/>
                <w:bCs/>
                <w:iCs/>
                <w:lang w:val="sr-Latn-RS"/>
              </w:rPr>
              <w:t>²</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Cyrl-RS"/>
              </w:rPr>
              <w:t>6</w:t>
            </w:r>
            <w:r w:rsidRPr="00E12B31">
              <w:rPr>
                <w:rFonts w:cs="Arial"/>
                <w:bCs/>
                <w:iCs/>
                <w:lang w:val="sr-Latn-RS"/>
              </w:rPr>
              <w:t>,00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14.15</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Остали ситни и потрошни  материјал 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ИНСТАЛАЦИЈА ТОПЛОВОДНОГ ГРЕЈАЊА – НОВА ИНСТАЛАЦИЈА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Челичне бешавне цеви према </w:t>
            </w:r>
            <w:r w:rsidRPr="00E12B31">
              <w:rPr>
                <w:rFonts w:cs="Arial"/>
                <w:bCs/>
                <w:iCs/>
                <w:lang w:val="sr-Latn-RS"/>
              </w:rPr>
              <w:t xml:space="preserve">SRPS EN </w:t>
            </w:r>
            <w:r w:rsidRPr="00E12B31">
              <w:rPr>
                <w:rFonts w:cs="Arial"/>
                <w:bCs/>
                <w:iCs/>
                <w:lang w:val="sr-Cyrl-CS"/>
              </w:rPr>
              <w:t>10220.  На</w:t>
            </w:r>
            <w:r w:rsidRPr="00E12B31">
              <w:rPr>
                <w:rFonts w:cs="Arial"/>
                <w:bCs/>
                <w:iCs/>
                <w:lang w:val="sr-Cyrl-RS"/>
              </w:rPr>
              <w:t>дз</w:t>
            </w:r>
            <w:r w:rsidRPr="00E12B31">
              <w:rPr>
                <w:rFonts w:cs="Arial"/>
                <w:bCs/>
                <w:iCs/>
                <w:lang w:val="sr-Cyrl-CS"/>
              </w:rPr>
              <w:t xml:space="preserve">емни цевовод, спољни се термоизолује, а унутрашњи антикорозивно штити са два премаза основне и једним премазом завршне уљане завршне боје. </w:t>
            </w:r>
            <w:r w:rsidRPr="00E12B31">
              <w:rPr>
                <w:rFonts w:cs="Arial"/>
                <w:bCs/>
                <w:iCs/>
                <w:lang w:val="sr-Cyrl-CS"/>
              </w:rPr>
              <w:lastRenderedPageBreak/>
              <w:t xml:space="preserve">Термоизолација обухвата слој стаклене вуне </w:t>
            </w:r>
            <w:r w:rsidRPr="00E12B31">
              <w:rPr>
                <w:rFonts w:cs="Arial"/>
                <w:bCs/>
                <w:iCs/>
                <w:lang w:val="sr-Latn-RS"/>
              </w:rPr>
              <w:t>d</w:t>
            </w:r>
            <w:r w:rsidRPr="00E12B31">
              <w:rPr>
                <w:rFonts w:cs="Arial"/>
                <w:bCs/>
                <w:iCs/>
                <w:lang w:val="sr-Cyrl-CS"/>
              </w:rPr>
              <w:t>=5</w:t>
            </w:r>
            <w:r w:rsidRPr="00E12B31">
              <w:rPr>
                <w:rFonts w:cs="Arial"/>
                <w:bCs/>
                <w:iCs/>
                <w:lang w:val="sr-Latn-RS"/>
              </w:rPr>
              <w:t>cm</w:t>
            </w:r>
            <w:r w:rsidRPr="00E12B31">
              <w:rPr>
                <w:rFonts w:cs="Arial"/>
                <w:bCs/>
                <w:iCs/>
                <w:lang w:val="sr-Cyrl-CS"/>
              </w:rPr>
              <w:t xml:space="preserve">, у опшивци од </w:t>
            </w:r>
            <w:r w:rsidRPr="00E12B31">
              <w:rPr>
                <w:rFonts w:cs="Arial"/>
                <w:bCs/>
                <w:iCs/>
                <w:lang w:val="sr-Latn-RS"/>
              </w:rPr>
              <w:t>Al</w:t>
            </w:r>
            <w:r w:rsidRPr="00E12B31">
              <w:rPr>
                <w:rFonts w:cs="Arial"/>
                <w:bCs/>
                <w:iCs/>
                <w:lang w:val="sr-Cyrl-CS"/>
              </w:rPr>
              <w:t xml:space="preserve">  лима </w:t>
            </w:r>
            <w:r w:rsidRPr="00E12B31">
              <w:rPr>
                <w:rFonts w:cs="Arial"/>
                <w:bCs/>
                <w:iCs/>
                <w:lang w:val="sr-Latn-RS"/>
              </w:rPr>
              <w:t>d</w:t>
            </w:r>
            <w:r w:rsidRPr="00E12B31">
              <w:rPr>
                <w:rFonts w:cs="Arial"/>
                <w:bCs/>
                <w:iCs/>
                <w:lang w:val="sr-Cyrl-CS"/>
              </w:rPr>
              <w:t>=1</w:t>
            </w:r>
            <w:r w:rsidRPr="00E12B31">
              <w:rPr>
                <w:rFonts w:cs="Arial"/>
                <w:bCs/>
                <w:iCs/>
                <w:lang w:val="sr-Latn-RS"/>
              </w:rPr>
              <w:t>mm</w:t>
            </w:r>
            <w:r w:rsidRPr="00E12B31">
              <w:rPr>
                <w:rFonts w:cs="Arial"/>
                <w:bCs/>
                <w:iCs/>
                <w:lang w:val="sr-Cyrl-CS"/>
              </w:rPr>
              <w:t>. Цена обухвата набавку потребног материјала, уградњу, испитивање на чврстоћу, непропусност и функционалност. Ø26,9</w:t>
            </w:r>
            <w:r w:rsidRPr="00E12B31">
              <w:rPr>
                <w:rFonts w:cs="Arial"/>
                <w:bCs/>
                <w:iCs/>
                <w:lang w:val="sr-Latn-RS"/>
              </w:rPr>
              <w:t>x</w:t>
            </w:r>
            <w:r w:rsidRPr="00E12B31">
              <w:rPr>
                <w:rFonts w:cs="Arial"/>
                <w:bCs/>
                <w:iCs/>
                <w:lang w:val="sr-Cyrl-CS"/>
              </w:rPr>
              <w:t xml:space="preserve">2,9мм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lastRenderedPageBreak/>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8,00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15.2</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RS"/>
              </w:rPr>
              <w:t>Израда, испорука и монтажа цевног региста израђеног од челичних бешавних цеви у комплету Ø60,3</w:t>
            </w:r>
            <w:r w:rsidRPr="00E12B31">
              <w:rPr>
                <w:rFonts w:cs="Arial"/>
                <w:bCs/>
                <w:iCs/>
                <w:lang w:val="sr-Latn-RS"/>
              </w:rPr>
              <w:t>x2,9</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22,00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15.3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Хамбуршки лук</w:t>
            </w:r>
            <w:r w:rsidRPr="00E12B31">
              <w:rPr>
                <w:rFonts w:cs="Arial"/>
                <w:bCs/>
                <w:iCs/>
                <w:lang w:val="sr-Latn-RS"/>
              </w:rPr>
              <w:t>, 90º R=1,5D</w:t>
            </w:r>
            <w:r w:rsidRPr="00E12B31">
              <w:rPr>
                <w:rFonts w:cs="Arial"/>
                <w:bCs/>
                <w:iCs/>
                <w:lang w:val="sr-Cyrl-CS"/>
              </w:rPr>
              <w:t xml:space="preserve">  према SRPS M.B6.821, ø</w:t>
            </w:r>
            <w:r w:rsidRPr="00E12B31">
              <w:rPr>
                <w:rFonts w:cs="Arial"/>
                <w:bCs/>
                <w:iCs/>
                <w:lang w:val="sr-Latn-RS"/>
              </w:rPr>
              <w:t>60,3</w:t>
            </w:r>
            <w:r w:rsidRPr="00E12B31">
              <w:rPr>
                <w:rFonts w:cs="Arial"/>
                <w:bCs/>
                <w:iCs/>
                <w:lang w:val="sr-Cyrl-CS"/>
              </w:rPr>
              <w:t xml:space="preserve">x2,9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15.4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„Т“ комад према стандарду SRPS EN 3419  od DX55D, Ø60,3 /60,3 /60,3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15.5</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RS"/>
              </w:rPr>
              <w:t>Радијаторски вентил</w:t>
            </w:r>
            <w:r w:rsidRPr="00E12B31">
              <w:rPr>
                <w:rFonts w:cs="Arial"/>
                <w:bCs/>
                <w:iCs/>
                <w:lang w:val="sr-Latn-RS"/>
              </w:rPr>
              <w:t>-HERTZ DN15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15.6</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RS"/>
              </w:rPr>
              <w:t>Радијаторски навијак</w:t>
            </w:r>
            <w:r w:rsidRPr="00E12B31">
              <w:rPr>
                <w:rFonts w:cs="Arial"/>
                <w:bCs/>
                <w:iCs/>
                <w:lang w:val="sr-Latn-RS"/>
              </w:rPr>
              <w:t>-HERTZ DN15 PN25</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Радијаторски озрачен вентил </w:t>
            </w:r>
            <w:r w:rsidRPr="00E12B31">
              <w:rPr>
                <w:rFonts w:cs="Arial"/>
                <w:bCs/>
                <w:iCs/>
                <w:lang w:val="sr-Latn-RS"/>
              </w:rPr>
              <w:t>DN15 PN25</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Материјал за антикорозивну заштизу</w:t>
            </w:r>
          </w:p>
        </w:tc>
        <w:tc>
          <w:tcPr>
            <w:tcW w:w="432" w:type="pct"/>
            <w:shd w:val="clear" w:color="auto" w:fill="auto"/>
            <w:vAlign w:val="center"/>
          </w:tcPr>
          <w:p w:rsidR="00E12B31" w:rsidRPr="00747F9E" w:rsidRDefault="00E12B31" w:rsidP="00E12B31">
            <w:pPr>
              <w:spacing w:before="0"/>
              <w:jc w:val="center"/>
              <w:rPr>
                <w:rFonts w:cs="Arial"/>
                <w:bCs/>
                <w:iCs/>
                <w:lang w:val="sr-Cyrl-RS"/>
              </w:rPr>
            </w:pPr>
            <w:r w:rsidRPr="00E12B31">
              <w:rPr>
                <w:rFonts w:cs="Arial"/>
                <w:bCs/>
                <w:iCs/>
                <w:lang w:val="sr-Latn-RS"/>
              </w:rPr>
              <w:t>m</w:t>
            </w:r>
            <w:r w:rsidR="00747F9E">
              <w:rPr>
                <w:rFonts w:ascii="Calibri" w:hAnsi="Calibri" w:cs="Arial"/>
                <w:bCs/>
                <w:iCs/>
                <w:lang w:val="sr-Latn-RS"/>
              </w:rPr>
              <w:t>²</w:t>
            </w:r>
          </w:p>
        </w:tc>
        <w:tc>
          <w:tcPr>
            <w:tcW w:w="476" w:type="pct"/>
            <w:shd w:val="clear" w:color="auto" w:fill="auto"/>
            <w:vAlign w:val="center"/>
          </w:tcPr>
          <w:p w:rsidR="00E12B31" w:rsidRPr="00747F9E" w:rsidRDefault="00747F9E" w:rsidP="00E12B31">
            <w:pPr>
              <w:spacing w:before="0"/>
              <w:jc w:val="center"/>
              <w:rPr>
                <w:rFonts w:cs="Arial"/>
                <w:bCs/>
                <w:iCs/>
                <w:lang w:val="sr-Cyrl-RS"/>
              </w:rPr>
            </w:pPr>
            <w:r>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Отали ситни и потрошни материјал 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16</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ТРАНСПОРТ, МОНТАЖА И ИСПИТИВАЊЕ ОПРЕМЕ, ЦЕВОВОДА И АРМАТУРЕ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16.1</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Набавка испорука и монтажа топловодне инсталације од места прикључења регистра </w:t>
            </w:r>
            <w:r w:rsidRPr="00E12B31">
              <w:rPr>
                <w:rFonts w:cs="Arial"/>
                <w:bCs/>
                <w:iCs/>
                <w:lang w:val="sr-Latn-RS"/>
              </w:rPr>
              <w:t>dim</w:t>
            </w:r>
            <w:r w:rsidRPr="00E12B31">
              <w:rPr>
                <w:rFonts w:cs="Arial"/>
                <w:bCs/>
                <w:iCs/>
                <w:lang w:val="sr-Cyrl-CS"/>
              </w:rPr>
              <w:t>. 2000</w:t>
            </w:r>
            <w:r w:rsidRPr="00E12B31">
              <w:rPr>
                <w:rFonts w:cs="Arial"/>
                <w:bCs/>
                <w:iCs/>
                <w:lang w:val="sr-Latn-RS"/>
              </w:rPr>
              <w:t>X</w:t>
            </w:r>
            <w:r w:rsidRPr="00E12B31">
              <w:rPr>
                <w:rFonts w:cs="Arial"/>
                <w:bCs/>
                <w:iCs/>
                <w:lang w:val="sr-Cyrl-CS"/>
              </w:rPr>
              <w:t>1114</w:t>
            </w:r>
            <w:r w:rsidRPr="00E12B31">
              <w:rPr>
                <w:rFonts w:cs="Arial"/>
                <w:bCs/>
                <w:iCs/>
                <w:lang w:val="sr-Latn-RS"/>
              </w:rPr>
              <w:t>mm</w:t>
            </w:r>
            <w:r w:rsidRPr="00E12B31">
              <w:rPr>
                <w:rFonts w:cs="Arial"/>
                <w:bCs/>
                <w:iCs/>
                <w:lang w:val="sr-Cyrl-CS"/>
              </w:rPr>
              <w:t xml:space="preserve"> израђеног од цеви Ø60,3</w:t>
            </w:r>
            <w:r w:rsidRPr="00E12B31">
              <w:rPr>
                <w:rFonts w:cs="Arial"/>
                <w:bCs/>
                <w:iCs/>
                <w:lang w:val="sr-Latn-RS"/>
              </w:rPr>
              <w:t>x</w:t>
            </w:r>
            <w:r w:rsidRPr="00E12B31">
              <w:rPr>
                <w:rFonts w:cs="Arial"/>
                <w:bCs/>
                <w:iCs/>
                <w:lang w:val="sr-Cyrl-CS"/>
              </w:rPr>
              <w:t>2,9</w:t>
            </w:r>
            <w:r w:rsidRPr="00E12B31">
              <w:rPr>
                <w:rFonts w:cs="Arial"/>
                <w:bCs/>
                <w:iCs/>
                <w:lang w:val="sr-Latn-RS"/>
              </w:rPr>
              <w:t>mm</w:t>
            </w:r>
            <w:r w:rsidRPr="00E12B31">
              <w:rPr>
                <w:rFonts w:cs="Arial"/>
                <w:bCs/>
                <w:iCs/>
                <w:lang w:val="sr-Cyrl-CS"/>
              </w:rPr>
              <w:t xml:space="preserve"> са уграђеним радијаторским вентилом (Ø3/4") и навијком са двоструком регулацијом (Ø3/4"). Позицијом обухватити и хладну и топлу пробу предметне инсталаицје. Топловодну инсталацију извести од челичних бешавних цеви </w:t>
            </w:r>
            <w:r w:rsidRPr="00E12B31">
              <w:rPr>
                <w:rFonts w:cs="Arial"/>
                <w:bCs/>
                <w:iCs/>
                <w:lang w:val="sr-Latn-RS"/>
              </w:rPr>
              <w:t>DN</w:t>
            </w:r>
            <w:r w:rsidRPr="00E12B31">
              <w:rPr>
                <w:rFonts w:cs="Arial"/>
                <w:bCs/>
                <w:iCs/>
                <w:lang w:val="sr-Cyrl-CS"/>
              </w:rPr>
              <w:t>25, уз уградну ословаца за ношење цевне инсталације и опреме за фиксирање.</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РЕКАПИТУЛАЦИЈА МАШИНСКИХ РАДОВА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СИСТЕМ СА БОЦАМА – ОПЕРМА КОЈА СЕ ПРЕУЗИМА ИЗ </w:t>
            </w:r>
            <w:r w:rsidRPr="00E12B31">
              <w:rPr>
                <w:rFonts w:cs="Arial"/>
                <w:bCs/>
                <w:iCs/>
                <w:lang w:val="sr-Cyrl-CS"/>
              </w:rPr>
              <w:lastRenderedPageBreak/>
              <w:t>ПОСТОЈЕЋЕ СТАНИЦЕ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ИСПАРИВАЧКО-РЕДУКЦИОНА СТАНИЦА(ИРС) – ОПРЕМА КОЈА СЕ ПРЕУЗИМА ИЗ ПОСТОЈЕЋЕ СТАНИЦЕ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РАЗВОДНИ ГАСОВОД НИСКОГ ПРИТИСКА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ИНСТАЛАЦИЈА РЕЗЕРНИХ ПРОПАН-БУТАН БОЦА – НОВА ИНСТАЛАЦИЈА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15</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ИНСТАЛАЦИЈА ТОПЛОВОДНОГ ГРЕЈАЊА – НОВА ИНСТАЛАЦИЈА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УКУПНО МАШИНСКИ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ЕЛЕКТРО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РАЗВОДНИ ОРМАН:</w:t>
            </w:r>
          </w:p>
          <w:p w:rsidR="00E12B31" w:rsidRPr="00E12B31" w:rsidRDefault="00E12B31" w:rsidP="00E12B31">
            <w:pPr>
              <w:spacing w:before="0"/>
              <w:jc w:val="center"/>
              <w:rPr>
                <w:rFonts w:cs="Arial"/>
                <w:bCs/>
                <w:iCs/>
                <w:lang w:val="sr-Cyrl-CS"/>
              </w:rPr>
            </w:pPr>
            <w:r w:rsidRPr="00E12B31">
              <w:rPr>
                <w:rFonts w:cs="Arial"/>
                <w:bCs/>
                <w:iCs/>
                <w:lang w:val="sr-Cyrl-CS"/>
              </w:rPr>
              <w:t xml:space="preserve">Испорука и уградња ормана </w:t>
            </w:r>
            <w:r w:rsidRPr="00E12B31">
              <w:rPr>
                <w:rFonts w:cs="Arial"/>
                <w:bCs/>
                <w:iCs/>
                <w:lang w:val="sr-Latn-RS"/>
              </w:rPr>
              <w:t>RO</w:t>
            </w:r>
            <w:r w:rsidRPr="00E12B31">
              <w:rPr>
                <w:rFonts w:cs="Arial"/>
                <w:bCs/>
                <w:iCs/>
                <w:lang w:val="sr-Cyrl-CS"/>
              </w:rPr>
              <w:t>-</w:t>
            </w:r>
            <w:r w:rsidRPr="00E12B31">
              <w:rPr>
                <w:rFonts w:cs="Arial"/>
                <w:bCs/>
                <w:iCs/>
                <w:lang w:val="sr-Latn-RS"/>
              </w:rPr>
              <w:t>IRC</w:t>
            </w:r>
            <w:r w:rsidRPr="00E12B31">
              <w:rPr>
                <w:rFonts w:cs="Arial"/>
                <w:bCs/>
                <w:iCs/>
                <w:lang w:val="sr-Cyrl-CS"/>
              </w:rPr>
              <w:t xml:space="preserve"> израђеног од два пута декапираног лима дебљине 2 </w:t>
            </w:r>
            <w:r w:rsidRPr="00E12B31">
              <w:rPr>
                <w:rFonts w:cs="Arial"/>
                <w:bCs/>
                <w:iCs/>
                <w:lang w:val="sr-Latn-RS"/>
              </w:rPr>
              <w:t>mm</w:t>
            </w:r>
            <w:r w:rsidRPr="00E12B31">
              <w:rPr>
                <w:rFonts w:cs="Arial"/>
                <w:bCs/>
                <w:iCs/>
                <w:lang w:val="sr-Cyrl-CS"/>
              </w:rPr>
              <w:t xml:space="preserve"> (или од армираног полестера). Орман је за спољну монтажу, у заштити </w:t>
            </w:r>
            <w:r w:rsidRPr="00E12B31">
              <w:rPr>
                <w:rFonts w:cs="Arial"/>
                <w:bCs/>
                <w:iCs/>
                <w:lang w:val="sr-Latn-RS"/>
              </w:rPr>
              <w:t>IP</w:t>
            </w:r>
            <w:r w:rsidRPr="00E12B31">
              <w:rPr>
                <w:rFonts w:cs="Arial"/>
                <w:bCs/>
                <w:iCs/>
                <w:lang w:val="sr-Cyrl-CS"/>
              </w:rPr>
              <w:t>-65. Орман се монтира на постоље, ван зоне опасности (доња ивица на висини 1</w:t>
            </w:r>
            <w:r w:rsidRPr="00E12B31">
              <w:rPr>
                <w:rFonts w:cs="Arial"/>
                <w:bCs/>
                <w:iCs/>
                <w:lang w:val="sr-Latn-RS"/>
              </w:rPr>
              <w:t>m</w:t>
            </w:r>
            <w:r w:rsidRPr="00E12B31">
              <w:rPr>
                <w:rFonts w:cs="Arial"/>
                <w:bCs/>
                <w:iCs/>
                <w:lang w:val="sr-Cyrl-CS"/>
              </w:rPr>
              <w:t xml:space="preserve">). </w:t>
            </w:r>
            <w:r w:rsidRPr="00E12B31">
              <w:rPr>
                <w:rFonts w:cs="Arial"/>
                <w:bCs/>
                <w:iCs/>
                <w:lang w:val="sr-Cyrl-CS"/>
              </w:rPr>
              <w:lastRenderedPageBreak/>
              <w:t>Предвиђени орман је са дуплим вратима а изнад ормана је потребно поставити окапницу.</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 орману се уграђује следећа опрема: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Заштитни уређај диференцијалне струје 40/0,5А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1</w:t>
            </w:r>
          </w:p>
        </w:tc>
        <w:tc>
          <w:tcPr>
            <w:tcW w:w="677" w:type="pct"/>
            <w:shd w:val="clear" w:color="auto" w:fill="auto"/>
            <w:vAlign w:val="center"/>
          </w:tcPr>
          <w:p w:rsidR="00E12B31" w:rsidRPr="00E12B31" w:rsidRDefault="00E12B31" w:rsidP="00E12B31">
            <w:pPr>
              <w:spacing w:before="0"/>
              <w:jc w:val="center"/>
              <w:rPr>
                <w:rFonts w:cs="Arial"/>
                <w:b/>
                <w:bCs/>
                <w:iCs/>
                <w:lang w:val="sr-Cyrl-R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Компактни прекидач 1-0;40А,(Главни), са продуженим погоном и напонским прекидачем</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в</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Прекидач 1-0;16А, (Расвета)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г</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Прекидач 1-0-2;16А, (Избор испаривача)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д</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Сигналне сијалице (уградња на врата ормана)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13</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ђ</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Аутоматски осигурач 2А „</w:t>
            </w:r>
            <w:r w:rsidRPr="00E12B31">
              <w:rPr>
                <w:rFonts w:cs="Arial"/>
                <w:bCs/>
                <w:iCs/>
                <w:lang w:val="sr-Latn-RS"/>
              </w:rPr>
              <w:t>C“, 1P</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е</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Аутоматски осигурач 4А „</w:t>
            </w:r>
            <w:r w:rsidRPr="00E12B31">
              <w:rPr>
                <w:rFonts w:cs="Arial"/>
                <w:bCs/>
                <w:iCs/>
                <w:lang w:val="sr-Latn-RS"/>
              </w:rPr>
              <w:t>C“, 1P</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ж</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Аутоматски осигурач 6А „</w:t>
            </w:r>
            <w:r w:rsidRPr="00E12B31">
              <w:rPr>
                <w:rFonts w:cs="Arial"/>
                <w:bCs/>
                <w:iCs/>
                <w:lang w:val="sr-Latn-RS"/>
              </w:rPr>
              <w:t>C“, 1P</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з</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Аутоматски осигурач 10А „</w:t>
            </w:r>
            <w:r w:rsidRPr="00E12B31">
              <w:rPr>
                <w:rFonts w:cs="Arial"/>
                <w:bCs/>
                <w:iCs/>
                <w:lang w:val="sr-Latn-RS"/>
              </w:rPr>
              <w:t>B“, 1P</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5</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и</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Аутоматски осигурач 10А „</w:t>
            </w:r>
            <w:r w:rsidRPr="00E12B31">
              <w:rPr>
                <w:rFonts w:cs="Arial"/>
                <w:bCs/>
                <w:iCs/>
                <w:lang w:val="sr-Latn-RS"/>
              </w:rPr>
              <w:t xml:space="preserve">B“, </w:t>
            </w:r>
            <w:r w:rsidRPr="00E12B31">
              <w:rPr>
                <w:rFonts w:cs="Arial"/>
                <w:bCs/>
                <w:iCs/>
                <w:lang w:val="sr-Cyrl-RS"/>
              </w:rPr>
              <w:t>3</w:t>
            </w:r>
            <w:r w:rsidRPr="00E12B31">
              <w:rPr>
                <w:rFonts w:cs="Arial"/>
                <w:bCs/>
                <w:iCs/>
                <w:lang w:val="sr-Latn-RS"/>
              </w:rPr>
              <w:t>P</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CS"/>
              </w:rPr>
              <w:t xml:space="preserve">Температурни претварач типа </w:t>
            </w:r>
            <w:r w:rsidRPr="00E12B31">
              <w:rPr>
                <w:rFonts w:cs="Arial"/>
                <w:bCs/>
                <w:iCs/>
                <w:lang w:val="sr-Latn-RS"/>
              </w:rPr>
              <w:t xml:space="preserve">TURCK IM34-12ExRi </w:t>
            </w:r>
            <w:r w:rsidRPr="00E12B31">
              <w:rPr>
                <w:rFonts w:cs="Arial"/>
                <w:bCs/>
                <w:iCs/>
                <w:lang w:val="sr-Cyrl-RS"/>
              </w:rPr>
              <w:t>или одговарајуће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6</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к</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Испаривач </w:t>
            </w:r>
            <w:r w:rsidRPr="00E12B31">
              <w:rPr>
                <w:rFonts w:cs="Arial"/>
                <w:bCs/>
                <w:iCs/>
                <w:lang w:val="sr-Latn-RS"/>
              </w:rPr>
              <w:lastRenderedPageBreak/>
              <w:t>24VDC, 2,5A</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л</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Контактор 16А, са једним радним контактом</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љ</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Индустриски реле, </w:t>
            </w:r>
            <w:r w:rsidRPr="00E12B31">
              <w:rPr>
                <w:rFonts w:cs="Arial"/>
                <w:bCs/>
                <w:iCs/>
                <w:lang w:val="sr-Latn-RS"/>
              </w:rPr>
              <w:t>230V, 2R+2M</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м</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Latn-RS"/>
              </w:rPr>
              <w:t xml:space="preserve">PLC Zelio 240V, 4I, 4O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Latn-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н</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Натписне плочице, уводнице, редне стезаљке, ПОК каналице и остали везни и ситни материјал</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сет</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КОМПЛЕТ – РАЗВОДНИ ОРМАН </w:t>
            </w:r>
            <w:r w:rsidRPr="00E12B31">
              <w:rPr>
                <w:rFonts w:cs="Arial"/>
                <w:bCs/>
                <w:iCs/>
                <w:lang w:val="sr-Latn-RS"/>
              </w:rPr>
              <w:t>RO-IRS</w:t>
            </w:r>
          </w:p>
          <w:p w:rsidR="00E12B31" w:rsidRPr="00E12B31" w:rsidRDefault="00E12B31" w:rsidP="00E12B31">
            <w:pPr>
              <w:spacing w:before="0"/>
              <w:jc w:val="center"/>
              <w:rPr>
                <w:rFonts w:cs="Arial"/>
                <w:bCs/>
                <w:iCs/>
                <w:lang w:val="sr-Cyrl-RS"/>
              </w:rPr>
            </w:pPr>
            <w:r w:rsidRPr="00E12B31">
              <w:rPr>
                <w:rFonts w:cs="Arial"/>
                <w:bCs/>
                <w:iCs/>
                <w:lang w:val="sr-Cyrl-RS"/>
              </w:rPr>
              <w:t>Напомена. Цену дати само за комплет разводни орман</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КАБЛОВИ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17.1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постављање и повезивање напојног енергетског кабла делом у  већ припремљен канал, а делом кроз објекат на већ постављеним носачима каблова (50%/50%). У свему према слици из графичке документације: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left"/>
              <w:rPr>
                <w:rFonts w:cs="Arial"/>
                <w:bCs/>
                <w:iCs/>
                <w:lang w:val="sr-Cyrl-CS"/>
              </w:rPr>
            </w:pPr>
            <w:r w:rsidRPr="00E12B31">
              <w:rPr>
                <w:rFonts w:cs="Arial"/>
                <w:bCs/>
                <w:iCs/>
                <w:lang w:val="sr-Cyrl-CS"/>
              </w:rPr>
              <w:t>PPOO-Y 5 x 6 mm2</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130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17.2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постављање енергетских каблова кроз </w:t>
            </w:r>
            <w:r w:rsidRPr="00E12B31">
              <w:rPr>
                <w:rFonts w:cs="Arial"/>
                <w:bCs/>
                <w:iCs/>
                <w:lang w:val="sr-Cyrl-CS"/>
              </w:rPr>
              <w:lastRenderedPageBreak/>
              <w:t xml:space="preserve">инсталационе цеви и директно у земљу од </w:t>
            </w:r>
            <w:r w:rsidRPr="00E12B31">
              <w:rPr>
                <w:rFonts w:cs="Arial"/>
                <w:bCs/>
                <w:iCs/>
                <w:lang w:val="sr-Latn-RS"/>
              </w:rPr>
              <w:t>RO</w:t>
            </w:r>
            <w:r w:rsidRPr="00E12B31">
              <w:rPr>
                <w:rFonts w:cs="Arial"/>
                <w:bCs/>
                <w:iCs/>
                <w:lang w:val="sr-Cyrl-CS"/>
              </w:rPr>
              <w:t>-</w:t>
            </w:r>
            <w:r w:rsidRPr="00E12B31">
              <w:rPr>
                <w:rFonts w:cs="Arial"/>
                <w:bCs/>
                <w:iCs/>
                <w:lang w:val="sr-Latn-RS"/>
              </w:rPr>
              <w:t>IRC</w:t>
            </w:r>
            <w:r w:rsidRPr="00E12B31">
              <w:rPr>
                <w:rFonts w:cs="Arial"/>
                <w:bCs/>
                <w:iCs/>
                <w:lang w:val="sr-Cyrl-CS"/>
              </w:rPr>
              <w:t xml:space="preserve"> до објекта (70%) и полагање по зидовима објекта, на одстојним обујмицама (30%) и повезивање према графичкој документацији: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RS"/>
              </w:rPr>
            </w:pPr>
            <w:r w:rsidRPr="00E12B31">
              <w:rPr>
                <w:rFonts w:cs="Arial"/>
                <w:b/>
                <w:bCs/>
                <w:iCs/>
                <w:lang w:val="sr-Cyrl-RS"/>
              </w:rPr>
              <w:lastRenderedPageBreak/>
              <w:t>а</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PPOO-Y 5 x 6 mm2</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б</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PPOO-Y 3 x 1,5 mm2</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240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СВЕТИЉКЕ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18.1</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Набавка и постављање светиљке у потивексплозивној </w:t>
            </w:r>
            <w:r w:rsidRPr="00E12B31">
              <w:rPr>
                <w:rFonts w:cs="Arial"/>
                <w:bCs/>
                <w:iCs/>
                <w:lang w:val="sr-Cyrl-RS"/>
              </w:rPr>
              <w:t xml:space="preserve">заштити </w:t>
            </w:r>
            <w:r w:rsidRPr="00E12B31">
              <w:rPr>
                <w:rFonts w:cs="Arial"/>
                <w:bCs/>
                <w:iCs/>
                <w:lang w:val="sr-Latn-RS"/>
              </w:rPr>
              <w:t>Ex</w:t>
            </w:r>
            <w:r w:rsidRPr="00E12B31">
              <w:rPr>
                <w:rFonts w:cs="Arial"/>
                <w:bCs/>
                <w:iCs/>
                <w:lang w:val="sr-Cyrl-CS"/>
              </w:rPr>
              <w:t xml:space="preserve"> </w:t>
            </w:r>
            <w:r w:rsidRPr="00E12B31">
              <w:rPr>
                <w:rFonts w:cs="Arial"/>
                <w:bCs/>
                <w:iCs/>
                <w:lang w:val="sr-Latn-RS"/>
              </w:rPr>
              <w:t>d</w:t>
            </w:r>
            <w:r w:rsidRPr="00E12B31">
              <w:rPr>
                <w:rFonts w:cs="Arial"/>
                <w:bCs/>
                <w:iCs/>
                <w:lang w:val="sr-Cyrl-CS"/>
              </w:rPr>
              <w:t xml:space="preserve"> </w:t>
            </w:r>
            <w:r w:rsidRPr="00E12B31">
              <w:rPr>
                <w:rFonts w:cs="Arial"/>
                <w:bCs/>
                <w:iCs/>
                <w:lang w:val="sr-Latn-RS"/>
              </w:rPr>
              <w:t>ll</w:t>
            </w:r>
            <w:r w:rsidRPr="00E12B31">
              <w:rPr>
                <w:rFonts w:cs="Arial"/>
                <w:bCs/>
                <w:iCs/>
                <w:lang w:val="sr-Cyrl-CS"/>
              </w:rPr>
              <w:t xml:space="preserve"> А Т1,  са две флуоресцентне цеви Т26 36</w:t>
            </w:r>
            <w:r w:rsidRPr="00E12B31">
              <w:rPr>
                <w:rFonts w:cs="Arial"/>
                <w:bCs/>
                <w:iCs/>
                <w:lang w:val="sr-Latn-RS"/>
              </w:rPr>
              <w:t>W</w:t>
            </w:r>
            <w:r w:rsidRPr="00E12B31">
              <w:rPr>
                <w:rFonts w:cs="Arial"/>
                <w:bCs/>
                <w:iCs/>
                <w:lang w:val="sr-Cyrl-CS"/>
              </w:rPr>
              <w:t xml:space="preserve">/830(или одговарајућа </w:t>
            </w:r>
            <w:r w:rsidRPr="00E12B31">
              <w:rPr>
                <w:rFonts w:cs="Arial"/>
                <w:bCs/>
                <w:iCs/>
                <w:lang w:val="sr-Latn-RS"/>
              </w:rPr>
              <w:t>LED</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18.2</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Набавка и постављање светиљке у потивексплозивној </w:t>
            </w:r>
            <w:r w:rsidRPr="00E12B31">
              <w:rPr>
                <w:rFonts w:cs="Arial"/>
                <w:bCs/>
                <w:iCs/>
                <w:lang w:val="sr-Cyrl-RS"/>
              </w:rPr>
              <w:t xml:space="preserve">заштити </w:t>
            </w:r>
            <w:r w:rsidRPr="00E12B31">
              <w:rPr>
                <w:rFonts w:cs="Arial"/>
                <w:bCs/>
                <w:iCs/>
                <w:lang w:val="sr-Latn-RS"/>
              </w:rPr>
              <w:t>Ex</w:t>
            </w:r>
            <w:r w:rsidRPr="00E12B31">
              <w:rPr>
                <w:rFonts w:cs="Arial"/>
                <w:bCs/>
                <w:iCs/>
                <w:lang w:val="sr-Cyrl-CS"/>
              </w:rPr>
              <w:t xml:space="preserve"> </w:t>
            </w:r>
            <w:r w:rsidRPr="00E12B31">
              <w:rPr>
                <w:rFonts w:cs="Arial"/>
                <w:bCs/>
                <w:iCs/>
                <w:lang w:val="sr-Latn-RS"/>
              </w:rPr>
              <w:t>d</w:t>
            </w:r>
            <w:r w:rsidRPr="00E12B31">
              <w:rPr>
                <w:rFonts w:cs="Arial"/>
                <w:bCs/>
                <w:iCs/>
                <w:lang w:val="sr-Cyrl-CS"/>
              </w:rPr>
              <w:t xml:space="preserve"> </w:t>
            </w:r>
            <w:r w:rsidRPr="00E12B31">
              <w:rPr>
                <w:rFonts w:cs="Arial"/>
                <w:bCs/>
                <w:iCs/>
                <w:lang w:val="sr-Latn-RS"/>
              </w:rPr>
              <w:t>ll</w:t>
            </w:r>
            <w:r w:rsidRPr="00E12B31">
              <w:rPr>
                <w:rFonts w:cs="Arial"/>
                <w:bCs/>
                <w:iCs/>
                <w:lang w:val="sr-Cyrl-CS"/>
              </w:rPr>
              <w:t xml:space="preserve"> А Т1,  са једном инкадесцентном  сијалицом 100</w:t>
            </w:r>
            <w:r w:rsidRPr="00E12B31">
              <w:rPr>
                <w:rFonts w:cs="Arial"/>
                <w:bCs/>
                <w:iCs/>
                <w:lang w:val="sr-Latn-RS"/>
              </w:rPr>
              <w:t>W</w:t>
            </w:r>
            <w:r w:rsidRPr="00E12B31">
              <w:rPr>
                <w:rFonts w:cs="Arial"/>
                <w:bCs/>
                <w:iCs/>
                <w:lang w:val="sr-Cyrl-CS"/>
              </w:rPr>
              <w:t xml:space="preserve">(или одговарајућа </w:t>
            </w:r>
            <w:r w:rsidRPr="00E12B31">
              <w:rPr>
                <w:rFonts w:cs="Arial"/>
                <w:bCs/>
                <w:iCs/>
                <w:lang w:val="sr-Latn-RS"/>
              </w:rPr>
              <w:t>LED</w:t>
            </w:r>
            <w:r w:rsidRPr="00E12B31">
              <w:rPr>
                <w:rFonts w:cs="Arial"/>
                <w:bCs/>
                <w:iCs/>
                <w:lang w:val="sr-Cyrl-CS"/>
              </w:rPr>
              <w:t xml:space="preserve">)    </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ИНСТАЛАЦИОНИ МАТЕРИЈАЛ И ПРИБОР</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19.1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и постављање тастера за </w:t>
            </w:r>
            <w:r w:rsidRPr="00E12B31">
              <w:rPr>
                <w:rFonts w:cs="Arial"/>
                <w:bCs/>
                <w:iCs/>
                <w:lang w:val="sr-Cyrl-CS"/>
              </w:rPr>
              <w:lastRenderedPageBreak/>
              <w:t xml:space="preserve">хитно искључење у противексплозивној заштити </w:t>
            </w:r>
            <w:r w:rsidRPr="00E12B31">
              <w:rPr>
                <w:rFonts w:cs="Arial"/>
                <w:bCs/>
                <w:iCs/>
                <w:lang w:val="sr-Latn-RS"/>
              </w:rPr>
              <w:t>Ex</w:t>
            </w:r>
            <w:r w:rsidRPr="00E12B31">
              <w:rPr>
                <w:rFonts w:cs="Arial"/>
                <w:bCs/>
                <w:iCs/>
                <w:lang w:val="sr-Cyrl-CS"/>
              </w:rPr>
              <w:t xml:space="preserve"> </w:t>
            </w:r>
            <w:r w:rsidRPr="00E12B31">
              <w:rPr>
                <w:rFonts w:cs="Arial"/>
                <w:bCs/>
                <w:iCs/>
                <w:lang w:val="sr-Latn-RS"/>
              </w:rPr>
              <w:t>d</w:t>
            </w:r>
            <w:r w:rsidRPr="00E12B31">
              <w:rPr>
                <w:rFonts w:cs="Arial"/>
                <w:bCs/>
                <w:iCs/>
                <w:lang w:val="sr-Cyrl-CS"/>
              </w:rPr>
              <w:t xml:space="preserve"> </w:t>
            </w:r>
            <w:r w:rsidRPr="00E12B31">
              <w:rPr>
                <w:rFonts w:cs="Arial"/>
                <w:bCs/>
                <w:iCs/>
                <w:lang w:val="sr-Latn-RS"/>
              </w:rPr>
              <w:t>ll</w:t>
            </w:r>
            <w:r w:rsidRPr="00E12B31">
              <w:rPr>
                <w:rFonts w:cs="Arial"/>
                <w:bCs/>
                <w:iCs/>
                <w:lang w:val="sr-Cyrl-CS"/>
              </w:rPr>
              <w:t xml:space="preserve"> А Т1. Тастери се постављају поред улазних врата у </w:t>
            </w:r>
            <w:r w:rsidRPr="00E12B31">
              <w:rPr>
                <w:rFonts w:cs="Arial"/>
                <w:bCs/>
                <w:iCs/>
                <w:lang w:val="sr-Latn-RS"/>
              </w:rPr>
              <w:t>IRC</w:t>
            </w:r>
            <w:r w:rsidRPr="00E12B31">
              <w:rPr>
                <w:rFonts w:cs="Arial"/>
                <w:bCs/>
                <w:iCs/>
                <w:lang w:val="sr-Cyrl-CS"/>
              </w:rPr>
              <w:t>.</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lastRenderedPageBreak/>
              <w:t>19.2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Уградња у постојећи разводни орман  и повезивање постоља за ножасте осигураче комплет са </w:t>
            </w:r>
            <w:r w:rsidRPr="00E12B31">
              <w:rPr>
                <w:rFonts w:cs="Arial"/>
                <w:bCs/>
                <w:iCs/>
                <w:lang w:val="sr-Latn-RS"/>
              </w:rPr>
              <w:t>NV</w:t>
            </w:r>
            <w:r w:rsidRPr="00E12B31">
              <w:rPr>
                <w:rFonts w:cs="Arial"/>
                <w:bCs/>
                <w:iCs/>
                <w:lang w:val="sr-Cyrl-CS"/>
              </w:rPr>
              <w:t xml:space="preserve"> патронама.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3</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19.3</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Ситан неспецифицирани материјал (обујмице, шрафови, типлови, изолир трака, итд.)</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20</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УЗЕМЉЕЊЕ И ГРОМОБРАН</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20.1</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и полагање у ископани ров </w:t>
            </w:r>
            <w:r w:rsidRPr="00E12B31">
              <w:rPr>
                <w:rFonts w:cs="Arial"/>
                <w:bCs/>
                <w:iCs/>
                <w:lang w:val="sr-Latn-RS"/>
              </w:rPr>
              <w:t>Fe</w:t>
            </w:r>
            <w:r w:rsidRPr="00E12B31">
              <w:rPr>
                <w:rFonts w:cs="Arial"/>
                <w:bCs/>
                <w:iCs/>
                <w:lang w:val="sr-Cyrl-CS"/>
              </w:rPr>
              <w:t>/</w:t>
            </w:r>
            <w:r w:rsidRPr="00E12B31">
              <w:rPr>
                <w:rFonts w:cs="Arial"/>
                <w:bCs/>
                <w:iCs/>
                <w:lang w:val="sr-Latn-RS"/>
              </w:rPr>
              <w:t>Zn</w:t>
            </w:r>
            <w:r w:rsidRPr="00E12B31">
              <w:rPr>
                <w:rFonts w:cs="Arial"/>
                <w:bCs/>
                <w:iCs/>
                <w:lang w:val="sr-Cyrl-CS"/>
              </w:rPr>
              <w:t xml:space="preserve"> траке 25</w:t>
            </w:r>
            <w:r w:rsidRPr="00E12B31">
              <w:rPr>
                <w:rFonts w:cs="Arial"/>
                <w:bCs/>
                <w:iCs/>
                <w:lang w:val="sr-Latn-RS"/>
              </w:rPr>
              <w:t>x</w:t>
            </w:r>
            <w:r w:rsidRPr="00E12B31">
              <w:rPr>
                <w:rFonts w:cs="Arial"/>
                <w:bCs/>
                <w:iCs/>
                <w:lang w:val="sr-Cyrl-CS"/>
              </w:rPr>
              <w:t xml:space="preserve">4 </w:t>
            </w:r>
            <w:r w:rsidRPr="00E12B31">
              <w:rPr>
                <w:rFonts w:cs="Arial"/>
                <w:bCs/>
                <w:iCs/>
                <w:lang w:val="sr-Latn-RS"/>
              </w:rPr>
              <w:t>mm</w:t>
            </w:r>
            <w:r w:rsidRPr="00E12B31">
              <w:rPr>
                <w:rFonts w:cs="Arial"/>
                <w:bCs/>
                <w:iCs/>
                <w:lang w:val="sr-Cyrl-CS"/>
              </w:rPr>
              <w:t xml:space="preserve"> (уземљивач), Трака се поставља у темељу објекта за израду уземљивача и за повезивање металних стубова ограде.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150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20.2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и постављање траке </w:t>
            </w:r>
            <w:r w:rsidRPr="00E12B31">
              <w:rPr>
                <w:rFonts w:cs="Arial"/>
                <w:bCs/>
                <w:iCs/>
                <w:lang w:val="sr-Latn-RS"/>
              </w:rPr>
              <w:t>Fe/Zn</w:t>
            </w:r>
            <w:r w:rsidRPr="00E12B31">
              <w:rPr>
                <w:rFonts w:cs="Arial"/>
                <w:bCs/>
                <w:iCs/>
                <w:lang w:val="sr-Cyrl-CS"/>
              </w:rPr>
              <w:t xml:space="preserve"> траке 25</w:t>
            </w:r>
            <w:r w:rsidRPr="00E12B31">
              <w:rPr>
                <w:rFonts w:cs="Arial"/>
                <w:bCs/>
                <w:iCs/>
                <w:lang w:val="sr-Latn-RS"/>
              </w:rPr>
              <w:t>x</w:t>
            </w:r>
            <w:r w:rsidRPr="00E12B31">
              <w:rPr>
                <w:rFonts w:cs="Arial"/>
                <w:bCs/>
                <w:iCs/>
                <w:lang w:val="sr-Cyrl-CS"/>
              </w:rPr>
              <w:t>4</w:t>
            </w:r>
            <w:r w:rsidRPr="00E12B31">
              <w:rPr>
                <w:rFonts w:cs="Arial"/>
                <w:bCs/>
                <w:iCs/>
                <w:lang w:val="sr-Latn-RS"/>
              </w:rPr>
              <w:t>mm</w:t>
            </w:r>
            <w:r w:rsidRPr="00E12B31">
              <w:rPr>
                <w:rFonts w:cs="Arial"/>
                <w:bCs/>
                <w:iCs/>
                <w:lang w:val="sr-Cyrl-CS"/>
              </w:rPr>
              <w:t xml:space="preserve"> по зиду објекта, на зидним носачима, на висини 0,5</w:t>
            </w:r>
            <w:r w:rsidRPr="00E12B31">
              <w:rPr>
                <w:rFonts w:cs="Arial"/>
                <w:bCs/>
                <w:iCs/>
                <w:lang w:val="sr-Latn-RS"/>
              </w:rPr>
              <w:t>m</w:t>
            </w:r>
            <w:r w:rsidRPr="00E12B31">
              <w:rPr>
                <w:rFonts w:cs="Arial"/>
                <w:bCs/>
                <w:iCs/>
                <w:lang w:val="sr-Cyrl-CS"/>
              </w:rPr>
              <w:t xml:space="preserve"> од пода, комплет.</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20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20.3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и </w:t>
            </w:r>
            <w:r w:rsidRPr="00E12B31">
              <w:rPr>
                <w:rFonts w:cs="Arial"/>
                <w:bCs/>
                <w:iCs/>
                <w:lang w:val="sr-Cyrl-CS"/>
              </w:rPr>
              <w:lastRenderedPageBreak/>
              <w:t xml:space="preserve">полагање прихватног вода траком </w:t>
            </w:r>
            <w:r w:rsidRPr="00E12B31">
              <w:rPr>
                <w:rFonts w:cs="Arial"/>
                <w:bCs/>
                <w:iCs/>
                <w:lang w:val="sr-Latn-RS"/>
              </w:rPr>
              <w:t>Fe/Zn</w:t>
            </w:r>
            <w:r w:rsidRPr="00E12B31">
              <w:rPr>
                <w:rFonts w:cs="Arial"/>
                <w:bCs/>
                <w:iCs/>
                <w:lang w:val="sr-Cyrl-CS"/>
              </w:rPr>
              <w:t xml:space="preserve"> 20</w:t>
            </w:r>
            <w:r w:rsidRPr="00E12B31">
              <w:rPr>
                <w:rFonts w:cs="Arial"/>
                <w:bCs/>
                <w:iCs/>
                <w:lang w:val="sr-Latn-RS"/>
              </w:rPr>
              <w:t>x</w:t>
            </w:r>
            <w:r w:rsidRPr="00E12B31">
              <w:rPr>
                <w:rFonts w:cs="Arial"/>
                <w:bCs/>
                <w:iCs/>
                <w:lang w:val="sr-Cyrl-CS"/>
              </w:rPr>
              <w:t>3</w:t>
            </w:r>
            <w:r w:rsidRPr="00E12B31">
              <w:rPr>
                <w:rFonts w:cs="Arial"/>
                <w:bCs/>
                <w:iCs/>
                <w:lang w:val="sr-Latn-RS"/>
              </w:rPr>
              <w:t>mm</w:t>
            </w:r>
            <w:r w:rsidRPr="00E12B31">
              <w:rPr>
                <w:rFonts w:cs="Arial"/>
                <w:bCs/>
                <w:iCs/>
                <w:lang w:val="sr-Cyrl-CS"/>
              </w:rPr>
              <w:t xml:space="preserve"> комплет са потпорама (бетонски носачи)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lastRenderedPageBreak/>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15</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20.4</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Набавка и полагање спусних водова траком </w:t>
            </w:r>
            <w:r w:rsidRPr="00E12B31">
              <w:rPr>
                <w:rFonts w:cs="Arial"/>
                <w:bCs/>
                <w:iCs/>
                <w:lang w:val="sr-Latn-RS"/>
              </w:rPr>
              <w:t>Fe/Zn</w:t>
            </w:r>
            <w:r w:rsidRPr="00E12B31">
              <w:rPr>
                <w:rFonts w:cs="Arial"/>
                <w:bCs/>
                <w:iCs/>
                <w:lang w:val="sr-Cyrl-CS"/>
              </w:rPr>
              <w:t xml:space="preserve"> траке 20</w:t>
            </w:r>
            <w:r w:rsidRPr="00E12B31">
              <w:rPr>
                <w:rFonts w:cs="Arial"/>
                <w:bCs/>
                <w:iCs/>
                <w:lang w:val="sr-Latn-RS"/>
              </w:rPr>
              <w:t>x</w:t>
            </w:r>
            <w:r w:rsidRPr="00E12B31">
              <w:rPr>
                <w:rFonts w:cs="Arial"/>
                <w:bCs/>
                <w:iCs/>
                <w:lang w:val="sr-Cyrl-CS"/>
              </w:rPr>
              <w:t xml:space="preserve">3 на зидним носачима, комплет   </w:t>
            </w:r>
          </w:p>
        </w:tc>
        <w:tc>
          <w:tcPr>
            <w:tcW w:w="432"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m¹</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10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20.5</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CS"/>
              </w:rPr>
              <w:t xml:space="preserve">Набавка и постављање укрсног комада типа </w:t>
            </w:r>
            <w:r w:rsidRPr="00E12B31">
              <w:rPr>
                <w:rFonts w:cs="Arial"/>
                <w:bCs/>
                <w:iCs/>
                <w:lang w:val="sr-Latn-RS"/>
              </w:rPr>
              <w:t xml:space="preserve">SRPS N.B4.936 </w:t>
            </w:r>
            <w:r w:rsidRPr="00E12B31">
              <w:rPr>
                <w:rFonts w:cs="Arial"/>
                <w:bCs/>
                <w:iCs/>
                <w:lang w:val="sr-Cyrl-RS"/>
              </w:rPr>
              <w:t>за спој траке са траком</w:t>
            </w:r>
          </w:p>
        </w:tc>
        <w:tc>
          <w:tcPr>
            <w:tcW w:w="432" w:type="pct"/>
            <w:shd w:val="clear" w:color="auto" w:fill="auto"/>
            <w:vAlign w:val="center"/>
          </w:tcPr>
          <w:p w:rsidR="00E12B31" w:rsidRPr="00E12B31" w:rsidRDefault="00E12B31" w:rsidP="00E12B31">
            <w:pPr>
              <w:spacing w:before="0"/>
              <w:jc w:val="center"/>
              <w:rPr>
                <w:rFonts w:cs="Arial"/>
                <w:bCs/>
                <w:iCs/>
                <w:lang w:val="sr-Cyrl-RS"/>
              </w:rPr>
            </w:pPr>
            <w:r w:rsidRPr="00E12B31">
              <w:rPr>
                <w:rFonts w:cs="Arial"/>
                <w:bCs/>
                <w:iCs/>
                <w:lang w:val="sr-Cyrl-R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25</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и постављање стезника за олук</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и постављање обујмица за олук</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и постављање механичке заштите за земне уводнике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и постављање кутије испитног споја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4</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20.10</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Набавка и постављање сабирнице за изједначавање потенцијала (са 10прикључних места), за монтажу за зид, комплет</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Ком</w:t>
            </w:r>
          </w:p>
        </w:tc>
        <w:tc>
          <w:tcPr>
            <w:tcW w:w="476"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t>1</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20.11</w:t>
            </w:r>
          </w:p>
        </w:tc>
        <w:tc>
          <w:tcPr>
            <w:tcW w:w="917" w:type="pct"/>
            <w:shd w:val="clear" w:color="auto" w:fill="auto"/>
          </w:tcPr>
          <w:p w:rsidR="00E12B31" w:rsidRPr="00E12B31" w:rsidRDefault="00E12B31" w:rsidP="00E12B31">
            <w:pPr>
              <w:spacing w:before="0"/>
              <w:jc w:val="center"/>
              <w:rPr>
                <w:rFonts w:cs="Arial"/>
                <w:bCs/>
                <w:iCs/>
                <w:lang w:val="sr-Latn-RS"/>
              </w:rPr>
            </w:pPr>
            <w:r w:rsidRPr="00E12B31">
              <w:rPr>
                <w:rFonts w:cs="Arial"/>
                <w:bCs/>
                <w:iCs/>
                <w:lang w:val="sr-Cyrl-CS"/>
              </w:rPr>
              <w:t xml:space="preserve">Премошћење врата </w:t>
            </w:r>
            <w:r w:rsidRPr="00E12B31">
              <w:rPr>
                <w:rFonts w:cs="Arial"/>
                <w:bCs/>
                <w:iCs/>
                <w:lang w:val="sr-Latn-RS"/>
              </w:rPr>
              <w:t>IRC</w:t>
            </w:r>
            <w:r w:rsidRPr="00E12B31">
              <w:rPr>
                <w:rFonts w:cs="Arial"/>
                <w:bCs/>
                <w:iCs/>
                <w:lang w:val="sr-Cyrl-CS"/>
              </w:rPr>
              <w:t xml:space="preserve">, опреме, и ограде бакарним </w:t>
            </w:r>
            <w:r w:rsidRPr="00E12B31">
              <w:rPr>
                <w:rFonts w:cs="Arial"/>
                <w:bCs/>
                <w:iCs/>
                <w:lang w:val="sr-Cyrl-CS"/>
              </w:rPr>
              <w:lastRenderedPageBreak/>
              <w:t xml:space="preserve">плетеницма  </w:t>
            </w:r>
            <w:r w:rsidRPr="00E12B31">
              <w:rPr>
                <w:rFonts w:cs="Arial"/>
                <w:bCs/>
                <w:iCs/>
                <w:lang w:val="sr-Latn-RS"/>
              </w:rPr>
              <w:t>CU</w:t>
            </w:r>
            <w:r w:rsidRPr="00E12B31">
              <w:rPr>
                <w:rFonts w:cs="Arial"/>
                <w:bCs/>
                <w:iCs/>
                <w:lang w:val="sr-Cyrl-CS"/>
              </w:rPr>
              <w:t xml:space="preserve"> 16 </w:t>
            </w:r>
            <w:r w:rsidRPr="00E12B31">
              <w:rPr>
                <w:rFonts w:cs="Arial"/>
                <w:bCs/>
                <w:iCs/>
                <w:lang w:val="sr-Latn-RS"/>
              </w:rPr>
              <w:t>mm</w:t>
            </w:r>
            <w:r w:rsidRPr="00E12B31">
              <w:rPr>
                <w:rFonts w:cs="Arial"/>
                <w:bCs/>
                <w:iCs/>
                <w:lang w:val="sr-Cyrl-CS"/>
              </w:rPr>
              <w:t xml:space="preserve">2 на чијим крајевима су постављене </w:t>
            </w:r>
            <w:r w:rsidRPr="00E12B31">
              <w:rPr>
                <w:rFonts w:cs="Arial"/>
                <w:bCs/>
                <w:iCs/>
                <w:lang w:val="sr-Latn-RS"/>
              </w:rPr>
              <w:t xml:space="preserve">CU </w:t>
            </w:r>
            <w:r w:rsidRPr="00E12B31">
              <w:rPr>
                <w:rFonts w:cs="Arial"/>
                <w:bCs/>
                <w:iCs/>
                <w:lang w:val="sr-Cyrl-CS"/>
              </w:rPr>
              <w:t>папучице или плочице</w:t>
            </w:r>
          </w:p>
        </w:tc>
        <w:tc>
          <w:tcPr>
            <w:tcW w:w="432" w:type="pct"/>
            <w:shd w:val="clear" w:color="auto" w:fill="auto"/>
            <w:vAlign w:val="center"/>
          </w:tcPr>
          <w:p w:rsidR="00E12B31" w:rsidRPr="00E12B31" w:rsidRDefault="00E12B31" w:rsidP="00E12B31">
            <w:pPr>
              <w:spacing w:before="0"/>
              <w:jc w:val="center"/>
              <w:rPr>
                <w:rFonts w:cs="Arial"/>
                <w:bCs/>
                <w:iCs/>
                <w:lang w:val="sr-Cyrl-CS"/>
              </w:rPr>
            </w:pPr>
            <w:r w:rsidRPr="00E12B31">
              <w:rPr>
                <w:rFonts w:cs="Arial"/>
                <w:bCs/>
                <w:iCs/>
                <w:lang w:val="sr-Cyrl-CS"/>
              </w:rPr>
              <w:lastRenderedPageBreak/>
              <w:t>Ком</w:t>
            </w:r>
          </w:p>
        </w:tc>
        <w:tc>
          <w:tcPr>
            <w:tcW w:w="476" w:type="pct"/>
            <w:shd w:val="clear" w:color="auto" w:fill="auto"/>
            <w:vAlign w:val="center"/>
          </w:tcPr>
          <w:p w:rsidR="00E12B31" w:rsidRPr="00E12B31" w:rsidRDefault="00E12B31" w:rsidP="00E12B31">
            <w:pPr>
              <w:spacing w:before="0"/>
              <w:jc w:val="center"/>
              <w:rPr>
                <w:rFonts w:cs="Arial"/>
                <w:bCs/>
                <w:iCs/>
                <w:lang w:val="sr-Latn-RS"/>
              </w:rPr>
            </w:pPr>
            <w:r w:rsidRPr="00E12B31">
              <w:rPr>
                <w:rFonts w:cs="Arial"/>
                <w:bCs/>
                <w:iCs/>
                <w:lang w:val="sr-Latn-RS"/>
              </w:rPr>
              <w:t>30</w:t>
            </w: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lastRenderedPageBreak/>
              <w:t>20.12</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 xml:space="preserve">Превезивање (изједначавање потенцијала) свих цеви, прирубница и осталих металних маса у </w:t>
            </w:r>
            <w:r w:rsidRPr="00E12B31">
              <w:rPr>
                <w:rFonts w:cs="Arial"/>
                <w:bCs/>
                <w:iCs/>
                <w:lang w:val="sr-Latn-RS"/>
              </w:rPr>
              <w:t>IRC</w:t>
            </w:r>
            <w:r w:rsidRPr="00E12B31">
              <w:rPr>
                <w:rFonts w:cs="Arial"/>
                <w:bCs/>
                <w:iCs/>
                <w:lang w:val="sr-Cyrl-CS"/>
              </w:rPr>
              <w:t>. Позиција обухвата израду спојева завртњима, варењем као и њихову заштиту</w:t>
            </w:r>
          </w:p>
        </w:tc>
        <w:tc>
          <w:tcPr>
            <w:tcW w:w="432" w:type="pct"/>
            <w:shd w:val="clear" w:color="auto" w:fill="auto"/>
          </w:tcPr>
          <w:p w:rsidR="00E12B31" w:rsidRPr="00E12B31" w:rsidRDefault="00E12B31" w:rsidP="00E12B31">
            <w:pPr>
              <w:spacing w:before="0" w:after="200" w:line="276" w:lineRule="auto"/>
              <w:jc w:val="left"/>
              <w:rPr>
                <w:rFonts w:ascii="Calibri" w:eastAsia="Calibri" w:hAnsi="Calibri"/>
                <w:lang w:val="sr-Latn-R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20.13</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Испитивање комплетне инсталације и система уземљења са мерењем отпора уземљења, контролом функционалности и издавањем одговарајућих атеста за сва испитивања и мерења.</w:t>
            </w:r>
          </w:p>
        </w:tc>
        <w:tc>
          <w:tcPr>
            <w:tcW w:w="432" w:type="pct"/>
            <w:shd w:val="clear" w:color="auto" w:fill="auto"/>
          </w:tcPr>
          <w:p w:rsidR="00E12B31" w:rsidRPr="00E12B31" w:rsidRDefault="00E12B31" w:rsidP="00E12B31">
            <w:pPr>
              <w:spacing w:before="0" w:after="200" w:line="276" w:lineRule="auto"/>
              <w:jc w:val="left"/>
              <w:rPr>
                <w:rFonts w:ascii="Calibri" w:eastAsia="Calibri" w:hAnsi="Calibri"/>
                <w:lang w:val="sr-Latn-RS"/>
              </w:rPr>
            </w:pPr>
            <w:r w:rsidRPr="00E12B31">
              <w:rPr>
                <w:rFonts w:cs="Arial"/>
                <w:bCs/>
                <w:iCs/>
                <w:lang w:val="sr-Cyrl-CS"/>
              </w:rPr>
              <w:t>паушал</w:t>
            </w: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РЕКАПИТУЛАЦИЈА ЕКЕТРО РАДОВА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16</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РАЗВОДНИ ОРМАН</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17</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КАБЛОВИ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18</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СВЕТИЉКЕ</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19</w:t>
            </w: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ИНСТАЛАЦИОНИ МАТЕРИЈАЛ И ПРИБОР</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Latn-RS"/>
              </w:rPr>
            </w:pPr>
            <w:r w:rsidRPr="00E12B31">
              <w:rPr>
                <w:rFonts w:cs="Arial"/>
                <w:b/>
                <w:bCs/>
                <w:iCs/>
                <w:lang w:val="sr-Latn-RS"/>
              </w:rPr>
              <w:t>20</w:t>
            </w:r>
          </w:p>
        </w:tc>
        <w:tc>
          <w:tcPr>
            <w:tcW w:w="917" w:type="pct"/>
            <w:shd w:val="clear" w:color="auto" w:fill="auto"/>
          </w:tcPr>
          <w:p w:rsidR="00E12B31" w:rsidRPr="00E12B31" w:rsidRDefault="00E12B31" w:rsidP="00E12B31">
            <w:pPr>
              <w:spacing w:before="0"/>
              <w:jc w:val="center"/>
              <w:rPr>
                <w:rFonts w:cs="Arial"/>
                <w:bCs/>
                <w:iCs/>
                <w:lang w:val="sr-Cyrl-RS"/>
              </w:rPr>
            </w:pPr>
            <w:r w:rsidRPr="00E12B31">
              <w:rPr>
                <w:rFonts w:cs="Arial"/>
                <w:bCs/>
                <w:iCs/>
                <w:lang w:val="sr-Cyrl-RS"/>
              </w:rPr>
              <w:t>УЗЕМЉЕЊЕ И ГРОМОБРАН</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УКУПНО ЕЛЕКТРО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ЗБИРНА РЕКАПИТУЛАЦИЈА</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ГРАЂЕВИНСКИ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МАШИНСКИ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r w:rsidR="00E12B31" w:rsidRPr="00E12B31" w:rsidTr="00D65D0A">
        <w:tc>
          <w:tcPr>
            <w:tcW w:w="327" w:type="pct"/>
            <w:shd w:val="clear" w:color="auto" w:fill="auto"/>
            <w:vAlign w:val="center"/>
          </w:tcPr>
          <w:p w:rsidR="00E12B31" w:rsidRPr="00E12B31" w:rsidRDefault="00E12B31" w:rsidP="00E12B31">
            <w:pPr>
              <w:spacing w:before="0"/>
              <w:jc w:val="center"/>
              <w:rPr>
                <w:rFonts w:cs="Arial"/>
                <w:b/>
                <w:bCs/>
                <w:iCs/>
                <w:lang w:val="sr-Cyrl-CS"/>
              </w:rPr>
            </w:pPr>
          </w:p>
        </w:tc>
        <w:tc>
          <w:tcPr>
            <w:tcW w:w="917" w:type="pct"/>
            <w:shd w:val="clear" w:color="auto" w:fill="auto"/>
          </w:tcPr>
          <w:p w:rsidR="00E12B31" w:rsidRPr="00E12B31" w:rsidRDefault="00E12B31" w:rsidP="00E12B31">
            <w:pPr>
              <w:spacing w:before="0"/>
              <w:jc w:val="center"/>
              <w:rPr>
                <w:rFonts w:cs="Arial"/>
                <w:bCs/>
                <w:iCs/>
                <w:lang w:val="sr-Cyrl-CS"/>
              </w:rPr>
            </w:pPr>
            <w:r w:rsidRPr="00E12B31">
              <w:rPr>
                <w:rFonts w:cs="Arial"/>
                <w:bCs/>
                <w:iCs/>
                <w:lang w:val="sr-Cyrl-CS"/>
              </w:rPr>
              <w:t>ЕЛЕКТРО РАДОВИ</w:t>
            </w:r>
          </w:p>
        </w:tc>
        <w:tc>
          <w:tcPr>
            <w:tcW w:w="432" w:type="pct"/>
            <w:shd w:val="clear" w:color="auto" w:fill="auto"/>
            <w:vAlign w:val="center"/>
          </w:tcPr>
          <w:p w:rsidR="00E12B31" w:rsidRPr="00E12B31" w:rsidRDefault="00E12B31" w:rsidP="00E12B31">
            <w:pPr>
              <w:spacing w:before="0"/>
              <w:jc w:val="center"/>
              <w:rPr>
                <w:rFonts w:cs="Arial"/>
                <w:bCs/>
                <w:iCs/>
                <w:lang w:val="sr-Cyrl-CS"/>
              </w:rPr>
            </w:pPr>
          </w:p>
        </w:tc>
        <w:tc>
          <w:tcPr>
            <w:tcW w:w="476" w:type="pct"/>
            <w:shd w:val="clear" w:color="auto" w:fill="auto"/>
            <w:vAlign w:val="center"/>
          </w:tcPr>
          <w:p w:rsidR="00E12B31" w:rsidRPr="00E12B31" w:rsidRDefault="00E12B31" w:rsidP="00E12B31">
            <w:pPr>
              <w:spacing w:before="0"/>
              <w:jc w:val="center"/>
              <w:rPr>
                <w:rFonts w:cs="Arial"/>
                <w:bCs/>
                <w:iCs/>
                <w:lang w:val="sr-Cyrl-CS"/>
              </w:rPr>
            </w:pPr>
          </w:p>
        </w:tc>
        <w:tc>
          <w:tcPr>
            <w:tcW w:w="677" w:type="pct"/>
            <w:shd w:val="clear" w:color="auto" w:fill="auto"/>
            <w:vAlign w:val="center"/>
          </w:tcPr>
          <w:p w:rsidR="00E12B31" w:rsidRPr="00E12B31" w:rsidRDefault="00E12B31" w:rsidP="00E12B31">
            <w:pPr>
              <w:spacing w:before="0"/>
              <w:jc w:val="center"/>
              <w:rPr>
                <w:rFonts w:cs="Arial"/>
                <w:b/>
                <w:bCs/>
                <w:iCs/>
              </w:rPr>
            </w:pPr>
          </w:p>
        </w:tc>
        <w:tc>
          <w:tcPr>
            <w:tcW w:w="798" w:type="pct"/>
            <w:shd w:val="clear" w:color="auto" w:fill="auto"/>
            <w:vAlign w:val="center"/>
          </w:tcPr>
          <w:p w:rsidR="00E12B31" w:rsidRPr="00E12B31" w:rsidRDefault="00E12B31" w:rsidP="00E12B31">
            <w:pPr>
              <w:spacing w:before="0"/>
              <w:jc w:val="center"/>
              <w:rPr>
                <w:rFonts w:cs="Arial"/>
                <w:b/>
                <w:bCs/>
                <w:iCs/>
              </w:rPr>
            </w:pPr>
          </w:p>
        </w:tc>
        <w:tc>
          <w:tcPr>
            <w:tcW w:w="620" w:type="pct"/>
            <w:shd w:val="clear" w:color="auto" w:fill="auto"/>
            <w:vAlign w:val="center"/>
          </w:tcPr>
          <w:p w:rsidR="00E12B31" w:rsidRPr="00E12B31" w:rsidRDefault="00E12B31" w:rsidP="00E12B31">
            <w:pPr>
              <w:spacing w:before="0"/>
              <w:jc w:val="center"/>
              <w:rPr>
                <w:rFonts w:cs="Arial"/>
                <w:b/>
                <w:bCs/>
                <w:iCs/>
              </w:rPr>
            </w:pPr>
          </w:p>
        </w:tc>
        <w:tc>
          <w:tcPr>
            <w:tcW w:w="753" w:type="pct"/>
            <w:shd w:val="clear" w:color="auto" w:fill="auto"/>
            <w:vAlign w:val="center"/>
          </w:tcPr>
          <w:p w:rsidR="00E12B31" w:rsidRPr="00E12B31" w:rsidRDefault="00E12B31" w:rsidP="00E12B31">
            <w:pPr>
              <w:spacing w:before="0"/>
              <w:jc w:val="center"/>
              <w:rPr>
                <w:rFonts w:cs="Arial"/>
                <w:b/>
                <w:bCs/>
                <w:iCs/>
              </w:rPr>
            </w:pPr>
          </w:p>
        </w:tc>
      </w:tr>
    </w:tbl>
    <w:p w:rsidR="00E12B31" w:rsidRPr="00E47C2E" w:rsidRDefault="00E12B31"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1F1284" w:rsidRDefault="00773FB0" w:rsidP="00B5725B">
            <w:pPr>
              <w:spacing w:before="0"/>
              <w:jc w:val="center"/>
              <w:rPr>
                <w:rFonts w:cs="Arial"/>
                <w:b/>
                <w:lang w:val="sr-Cyrl-RS"/>
              </w:rPr>
            </w:pPr>
            <w:r w:rsidRPr="001F1284">
              <w:rPr>
                <w:rFonts w:cs="Arial"/>
                <w:b/>
              </w:rPr>
              <w:t>УКУПНО ПОНУЂЕНА ЦЕНА  без ПДВ динара</w:t>
            </w:r>
          </w:p>
          <w:p w:rsidR="00773FB0" w:rsidRPr="001F1284" w:rsidRDefault="00773FB0" w:rsidP="00B5725B">
            <w:pPr>
              <w:spacing w:before="0"/>
              <w:jc w:val="center"/>
              <w:rPr>
                <w:rFonts w:cs="Arial"/>
                <w:b/>
              </w:rPr>
            </w:pPr>
            <w:r w:rsidRPr="001F1284">
              <w:rPr>
                <w:rFonts w:cs="Arial"/>
                <w:b/>
              </w:rPr>
              <w:t xml:space="preserve">(збир колоне бр. </w:t>
            </w:r>
            <w:r w:rsidRPr="001F1284">
              <w:rPr>
                <w:rFonts w:cs="Arial"/>
                <w:b/>
                <w:lang w:val="sr-Cyrl-CS"/>
              </w:rPr>
              <w:t>7</w:t>
            </w:r>
            <w:r w:rsidRPr="001F128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lang w:val="sr-Cyrl-RS"/>
              </w:rPr>
            </w:pPr>
            <w:r w:rsidRPr="001F128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rPr>
            </w:pPr>
            <w:r w:rsidRPr="001F1284">
              <w:rPr>
                <w:rFonts w:cs="Arial"/>
                <w:b/>
              </w:rPr>
              <w:t>УКУПНО ПОНУЂЕНА ЦЕНА  са ПДВ</w:t>
            </w:r>
          </w:p>
          <w:p w:rsidR="00773FB0" w:rsidRPr="001F1284" w:rsidRDefault="00773FB0" w:rsidP="00B5725B">
            <w:pPr>
              <w:spacing w:before="0"/>
              <w:jc w:val="center"/>
              <w:rPr>
                <w:rFonts w:cs="Arial"/>
                <w:b/>
                <w:lang w:val="sr-Cyrl-RS"/>
              </w:rPr>
            </w:pPr>
            <w:r w:rsidRPr="001F1284">
              <w:rPr>
                <w:rFonts w:cs="Arial"/>
                <w:b/>
              </w:rPr>
              <w:t>(ред. бр.</w:t>
            </w:r>
            <w:r w:rsidRPr="001F1284">
              <w:rPr>
                <w:rFonts w:cs="Arial"/>
                <w:b/>
                <w:lang w:val="sr-Latn-CS"/>
              </w:rPr>
              <w:t>I</w:t>
            </w:r>
            <w:r w:rsidRPr="001F1284">
              <w:rPr>
                <w:rFonts w:cs="Arial"/>
                <w:b/>
              </w:rPr>
              <w:t>+ред.бр.</w:t>
            </w:r>
            <w:r w:rsidRPr="001F1284">
              <w:rPr>
                <w:rFonts w:cs="Arial"/>
                <w:b/>
                <w:lang w:val="sr-Latn-CS"/>
              </w:rPr>
              <w:t>II</w:t>
            </w:r>
            <w:r w:rsidRPr="001F128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rPr>
      </w:pPr>
    </w:p>
    <w:p w:rsidR="00E12B31" w:rsidRPr="008759D4" w:rsidRDefault="00E12B31"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1284" w:rsidRPr="00663E3B" w:rsidTr="00AF636D">
        <w:trPr>
          <w:trHeight w:val="568"/>
        </w:trPr>
        <w:tc>
          <w:tcPr>
            <w:tcW w:w="3022" w:type="dxa"/>
            <w:vMerge w:val="restart"/>
            <w:tcBorders>
              <w:top w:val="single" w:sz="4" w:space="0" w:color="auto"/>
              <w:left w:val="single" w:sz="4" w:space="0" w:color="auto"/>
              <w:right w:val="single" w:sz="4" w:space="0" w:color="auto"/>
            </w:tcBorders>
            <w:vAlign w:val="center"/>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1F1284" w:rsidRPr="00663E3B" w:rsidRDefault="001F1284" w:rsidP="00AF636D">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jc w:val="center"/>
              <w:rPr>
                <w:rFonts w:cs="Arial"/>
                <w:lang w:val="sr-Cyrl-RS" w:eastAsia="sr-Latn-CS"/>
              </w:rPr>
            </w:pPr>
            <w:r w:rsidRPr="00663E3B">
              <w:rPr>
                <w:rFonts w:cs="Arial"/>
                <w:lang w:val="sr-Cyrl-RS" w:eastAsia="sr-Latn-CS"/>
              </w:rPr>
              <w:t>материјал и роба</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jc w:val="center"/>
              <w:rPr>
                <w:rFonts w:cs="Arial"/>
                <w:lang w:val="sr-Cyrl-RS" w:eastAsia="sr-Latn-CS"/>
              </w:rPr>
            </w:pPr>
            <w:r w:rsidRPr="00663E3B">
              <w:rPr>
                <w:rFonts w:cs="Arial"/>
                <w:lang w:val="sr-Cyrl-RS" w:eastAsia="sr-Latn-CS"/>
              </w:rPr>
              <w:t>услуге</w:t>
            </w:r>
          </w:p>
        </w:tc>
      </w:tr>
      <w:tr w:rsidR="001F1284" w:rsidRPr="00663E3B" w:rsidTr="00AF636D">
        <w:trPr>
          <w:trHeight w:val="525"/>
        </w:trPr>
        <w:tc>
          <w:tcPr>
            <w:tcW w:w="0" w:type="auto"/>
            <w:vMerge/>
            <w:tcBorders>
              <w:left w:val="single" w:sz="4" w:space="0" w:color="auto"/>
              <w:right w:val="single" w:sz="4" w:space="0" w:color="auto"/>
            </w:tcBorders>
            <w:vAlign w:val="center"/>
            <w:hideMark/>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663E3B" w:rsidRDefault="001F1284" w:rsidP="00AF636D">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25"/>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25"/>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hideMark/>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663E3B" w:rsidRDefault="001F1284" w:rsidP="00AF636D">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bottom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E12B31" w:rsidRDefault="00E12B31" w:rsidP="00BC01DC">
            <w:pPr>
              <w:spacing w:before="0"/>
              <w:jc w:val="center"/>
              <w:rPr>
                <w:rFonts w:cs="Arial"/>
              </w:rPr>
            </w:pPr>
          </w:p>
          <w:p w:rsidR="00E12B31" w:rsidRDefault="00E12B31" w:rsidP="00BC01DC">
            <w:pPr>
              <w:spacing w:before="0"/>
              <w:jc w:val="center"/>
              <w:rPr>
                <w:rFonts w:cs="Arial"/>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E12B31" w:rsidRDefault="00E12B31" w:rsidP="00BC01DC">
            <w:pPr>
              <w:spacing w:before="0"/>
              <w:jc w:val="center"/>
              <w:rPr>
                <w:rFonts w:cs="Arial"/>
                <w:lang w:val="sr-Latn-RS"/>
              </w:rPr>
            </w:pPr>
          </w:p>
          <w:p w:rsidR="00E12B31" w:rsidRDefault="00E12B31" w:rsidP="00BC01DC">
            <w:pPr>
              <w:spacing w:before="0"/>
              <w:jc w:val="center"/>
              <w:rPr>
                <w:rFonts w:cs="Arial"/>
                <w:lang w:val="sr-Latn-R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1F1284" w:rsidRPr="003B6D52" w:rsidRDefault="001F1284" w:rsidP="001F1284">
      <w:pPr>
        <w:spacing w:before="0"/>
        <w:rPr>
          <w:rFonts w:cs="Arial"/>
          <w:b/>
          <w:lang w:val="sr-Cyrl-CS"/>
        </w:rPr>
      </w:pPr>
      <w:r w:rsidRPr="003B6D52">
        <w:rPr>
          <w:rFonts w:cs="Arial"/>
          <w:b/>
          <w:lang w:val="sr-Cyrl-CS"/>
        </w:rPr>
        <w:t>Напомена:</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F1284" w:rsidRPr="003B6D52" w:rsidRDefault="001F1284" w:rsidP="001F1284">
      <w:pPr>
        <w:tabs>
          <w:tab w:val="left" w:pos="1134"/>
        </w:tabs>
        <w:spacing w:before="0"/>
        <w:rPr>
          <w:rFonts w:eastAsia="TimesNewRomanPS-BoldMT" w:cs="Arial"/>
          <w:lang w:val="sr-Cyrl-RS"/>
        </w:rPr>
      </w:pPr>
    </w:p>
    <w:p w:rsidR="001F1284" w:rsidRPr="003B6D52" w:rsidRDefault="001F1284" w:rsidP="001F1284">
      <w:pPr>
        <w:tabs>
          <w:tab w:val="left" w:pos="1134"/>
        </w:tabs>
        <w:spacing w:before="0"/>
        <w:rPr>
          <w:rFonts w:eastAsia="TimesNewRomanPS-BoldMT" w:cs="Arial"/>
          <w:lang w:val="ru-RU"/>
        </w:rPr>
      </w:pPr>
    </w:p>
    <w:p w:rsidR="001F1284" w:rsidRPr="003B6D52" w:rsidRDefault="001F1284" w:rsidP="001F1284">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1F1284" w:rsidRPr="003B6D52" w:rsidRDefault="001F1284" w:rsidP="001F1284">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1F1284" w:rsidRPr="003B6D52" w:rsidRDefault="001F1284" w:rsidP="001F1284">
      <w:pPr>
        <w:tabs>
          <w:tab w:val="left" w:pos="90"/>
        </w:tabs>
        <w:suppressAutoHyphens/>
        <w:spacing w:before="0"/>
        <w:rPr>
          <w:rFonts w:eastAsia="Calibri" w:cs="Arial"/>
          <w:bCs/>
          <w:iCs/>
          <w:color w:val="00B0F0"/>
        </w:rPr>
      </w:pPr>
    </w:p>
    <w:p w:rsidR="001F1284" w:rsidRPr="003B6D52" w:rsidRDefault="001F1284" w:rsidP="001F1284">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1F1284" w:rsidRPr="003B6D52" w:rsidRDefault="001F1284" w:rsidP="001F1284">
      <w:pPr>
        <w:tabs>
          <w:tab w:val="left" w:pos="90"/>
        </w:tabs>
        <w:suppressAutoHyphens/>
        <w:spacing w:before="0"/>
        <w:rPr>
          <w:rFonts w:eastAsia="Calibri" w:cs="Arial"/>
          <w:lang w:val="sr-Cyrl-RS"/>
        </w:rPr>
      </w:pPr>
    </w:p>
    <w:p w:rsidR="001F1284" w:rsidRPr="003B6D52" w:rsidRDefault="001F1284" w:rsidP="001F1284">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1F1284" w:rsidRPr="003B6D52" w:rsidRDefault="001F1284" w:rsidP="001F1284">
      <w:pPr>
        <w:tabs>
          <w:tab w:val="left" w:pos="992"/>
        </w:tabs>
        <w:spacing w:before="0"/>
        <w:rPr>
          <w:rFonts w:cs="Arial"/>
        </w:rPr>
      </w:pPr>
      <w:r w:rsidRPr="003B6D52">
        <w:rPr>
          <w:rFonts w:cs="Arial"/>
        </w:rPr>
        <w:t xml:space="preserve">-у ред бр. II – уписује се укупан износ ПДВ </w:t>
      </w:r>
    </w:p>
    <w:p w:rsidR="001F1284" w:rsidRPr="003B6D52" w:rsidRDefault="001F1284" w:rsidP="001F1284">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1F1284" w:rsidRPr="003B6D52" w:rsidRDefault="001F1284" w:rsidP="001F1284">
      <w:pPr>
        <w:tabs>
          <w:tab w:val="left" w:pos="90"/>
        </w:tabs>
        <w:suppressAutoHyphens/>
        <w:spacing w:before="0"/>
        <w:rPr>
          <w:rFonts w:eastAsia="Calibri" w:cs="Arial"/>
        </w:rPr>
      </w:pPr>
    </w:p>
    <w:p w:rsidR="001F1284" w:rsidRPr="003B6D52" w:rsidRDefault="001F1284" w:rsidP="001F1284">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F1284" w:rsidRPr="003B6D52" w:rsidRDefault="001F1284" w:rsidP="001F1284">
      <w:pPr>
        <w:tabs>
          <w:tab w:val="left" w:pos="992"/>
        </w:tabs>
        <w:spacing w:before="0"/>
        <w:rPr>
          <w:rFonts w:cs="Arial"/>
          <w:b/>
          <w:lang w:val="sr-Cyrl-BA"/>
        </w:rPr>
      </w:pPr>
    </w:p>
    <w:p w:rsidR="001F1284" w:rsidRPr="003B6D52" w:rsidRDefault="001F1284" w:rsidP="001F1284">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1F1284" w:rsidRPr="003B6D52" w:rsidRDefault="001F1284" w:rsidP="001F1284">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rPr>
          <w:rFonts w:eastAsia="TimesNewRomanPS-BoldMT" w:cs="Arial"/>
        </w:rPr>
      </w:pPr>
    </w:p>
    <w:p w:rsidR="001F1284" w:rsidRDefault="001F1284">
      <w:pPr>
        <w:spacing w:before="0"/>
        <w:jc w:val="left"/>
        <w:rPr>
          <w:rFonts w:cs="Arial"/>
          <w:b/>
        </w:rPr>
      </w:pPr>
      <w:bookmarkStart w:id="263" w:name="_Toc442559926"/>
      <w:r>
        <w:br w:type="page"/>
      </w:r>
    </w:p>
    <w:p w:rsidR="00343A18" w:rsidRPr="008377FF" w:rsidRDefault="00343A18" w:rsidP="00343A18">
      <w:pPr>
        <w:pStyle w:val="KDObrazac"/>
        <w:spacing w:before="0"/>
      </w:pPr>
      <w:r w:rsidRPr="008377FF">
        <w:lastRenderedPageBreak/>
        <w:t xml:space="preserve">ОБРАЗАЦ </w:t>
      </w:r>
      <w:r w:rsidR="001F1284">
        <w:rPr>
          <w:lang w:val="sr-Cyrl-RS"/>
        </w:rPr>
        <w:t>3</w:t>
      </w:r>
      <w:r w:rsidRPr="008377FF">
        <w:t>.</w:t>
      </w:r>
      <w:bookmarkEnd w:id="26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1F1284">
        <w:rPr>
          <w:rFonts w:cs="Arial"/>
          <w:lang w:val="ru-RU"/>
        </w:rPr>
        <w:t xml:space="preserve"> </w:t>
      </w:r>
      <w:r w:rsidR="001F1284" w:rsidRPr="006A3587">
        <w:rPr>
          <w:rFonts w:cs="Arial"/>
        </w:rPr>
        <w:t>„Измештање Пропан-бутан станице ТЕНТ А“</w:t>
      </w:r>
      <w:r w:rsidR="001F1284">
        <w:rPr>
          <w:rFonts w:cs="Arial"/>
          <w:lang w:val="ru-RU"/>
        </w:rPr>
        <w:t xml:space="preserve"> </w:t>
      </w:r>
      <w:r w:rsidRPr="008377FF">
        <w:rPr>
          <w:rFonts w:cs="Arial"/>
          <w:lang w:val="ru-RU"/>
        </w:rPr>
        <w:t>ЈН бр.</w:t>
      </w:r>
      <w:r w:rsidR="001F1284">
        <w:rPr>
          <w:rFonts w:cs="Arial"/>
          <w:lang w:val="ru-RU"/>
        </w:rPr>
        <w:t xml:space="preserve">3000/1762/2017 (1222/2017)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1F1284">
        <w:rPr>
          <w:rFonts w:eastAsia="Arial Unicode MS" w:cs="Arial"/>
          <w:color w:val="000000"/>
          <w:kern w:val="1"/>
          <w:lang w:val="sr-Cyrl-RS" w:eastAsia="ar-SA"/>
        </w:rPr>
        <w:t xml:space="preserve">, </w:t>
      </w:r>
      <w:r w:rsidR="001F1284" w:rsidRPr="002E0584">
        <w:rPr>
          <w:rFonts w:eastAsia="Arial Unicode MS" w:cs="Arial"/>
          <w:color w:val="000000"/>
          <w:kern w:val="1"/>
          <w:lang w:val="sr-Cyrl-RS" w:eastAsia="ar-SA"/>
        </w:rPr>
        <w:t>Органак ТЕНТ Обреновац-Београд</w:t>
      </w:r>
      <w:r w:rsidR="001F1284">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1F1284">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4" w:name="_Toc442559928"/>
      <w:r w:rsidRPr="008377FF">
        <w:t xml:space="preserve">ОБРАЗАЦ </w:t>
      </w:r>
      <w:r w:rsidR="00B04DD9">
        <w:rPr>
          <w:lang w:val="sr-Cyrl-RS"/>
        </w:rPr>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B04DD9">
        <w:rPr>
          <w:rFonts w:cs="Arial"/>
          <w:lang w:val="sr-Cyrl-RS"/>
        </w:rPr>
        <w:t xml:space="preserve"> </w:t>
      </w:r>
      <w:r w:rsidR="00B04DD9" w:rsidRPr="006A3587">
        <w:rPr>
          <w:rFonts w:cs="Arial"/>
        </w:rPr>
        <w:t>„Измештање Пропан-бутан станице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B04DD9">
        <w:rPr>
          <w:rFonts w:cs="Arial"/>
          <w:lang w:val="ru-RU"/>
        </w:rPr>
        <w:t>3000/1762/2017 (1222/2017)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A367F7" w:rsidRDefault="00343A18" w:rsidP="00B02E86">
      <w:pPr>
        <w:rPr>
          <w:lang w:val="sr-Cyrl-RS"/>
        </w:rPr>
      </w:pPr>
    </w:p>
    <w:p w:rsidR="00343A18" w:rsidRPr="008377FF" w:rsidRDefault="00343A18"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A367F7" w:rsidRDefault="00A367F7">
      <w:pPr>
        <w:spacing w:before="0"/>
        <w:jc w:val="left"/>
        <w:rPr>
          <w:rFonts w:cs="Arial"/>
          <w:b/>
          <w:color w:val="00B0F0"/>
        </w:rPr>
      </w:pPr>
      <w:bookmarkStart w:id="266" w:name="_Toc442559940"/>
      <w:r>
        <w:rPr>
          <w:color w:val="00B0F0"/>
        </w:rPr>
        <w:br w:type="page"/>
      </w:r>
    </w:p>
    <w:p w:rsidR="00343A18" w:rsidRPr="00A367F7" w:rsidRDefault="00343A18" w:rsidP="00343A18">
      <w:pPr>
        <w:pStyle w:val="KDObrazac"/>
        <w:rPr>
          <w:lang w:val="sr-Cyrl-RS"/>
        </w:rPr>
      </w:pPr>
      <w:r w:rsidRPr="00A367F7">
        <w:lastRenderedPageBreak/>
        <w:t xml:space="preserve">ОБРАЗАЦ </w:t>
      </w:r>
      <w:bookmarkEnd w:id="266"/>
      <w:r w:rsidR="00A367F7" w:rsidRPr="00A367F7">
        <w:rPr>
          <w:lang w:val="sr-Cyrl-RS"/>
        </w:rPr>
        <w:t>5</w:t>
      </w:r>
    </w:p>
    <w:p w:rsidR="00343A18" w:rsidRPr="00A367F7" w:rsidRDefault="00343A18" w:rsidP="00343A18">
      <w:pPr>
        <w:spacing w:before="0"/>
        <w:rPr>
          <w:rFonts w:cs="Arial"/>
        </w:rPr>
      </w:pPr>
    </w:p>
    <w:p w:rsidR="00343A18" w:rsidRPr="00A367F7" w:rsidRDefault="00343A18" w:rsidP="00343A18">
      <w:pPr>
        <w:spacing w:before="0"/>
        <w:jc w:val="center"/>
        <w:rPr>
          <w:rFonts w:cs="Arial"/>
          <w:b/>
        </w:rPr>
      </w:pPr>
    </w:p>
    <w:p w:rsidR="00343A18" w:rsidRPr="00A367F7" w:rsidRDefault="00343A18" w:rsidP="00343A18">
      <w:pPr>
        <w:spacing w:before="0"/>
        <w:jc w:val="center"/>
        <w:rPr>
          <w:rFonts w:cs="Arial"/>
          <w:b/>
        </w:rPr>
      </w:pPr>
      <w:r w:rsidRPr="00A367F7">
        <w:rPr>
          <w:rFonts w:cs="Arial"/>
          <w:b/>
        </w:rPr>
        <w:t xml:space="preserve">СПИСАК </w:t>
      </w:r>
      <w:r w:rsidR="00BF3715" w:rsidRPr="00A367F7">
        <w:rPr>
          <w:rFonts w:cs="Arial"/>
          <w:b/>
        </w:rPr>
        <w:t xml:space="preserve">ИЗВЕДЕНИХ </w:t>
      </w:r>
      <w:r w:rsidR="00873EBD" w:rsidRPr="00A367F7">
        <w:rPr>
          <w:rFonts w:cs="Arial"/>
          <w:b/>
        </w:rPr>
        <w:t>РАДОВА</w:t>
      </w:r>
      <w:r w:rsidRPr="00A367F7">
        <w:rPr>
          <w:rFonts w:cs="Arial"/>
          <w:b/>
        </w:rPr>
        <w:t>– СТРУЧНЕ РЕФЕРЕНЦЕ</w:t>
      </w:r>
    </w:p>
    <w:p w:rsidR="00343A18" w:rsidRPr="00A367F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367F7" w:rsidTr="00BC01DC">
        <w:tc>
          <w:tcPr>
            <w:tcW w:w="213" w:type="pct"/>
            <w:shd w:val="clear" w:color="auto" w:fill="auto"/>
          </w:tcPr>
          <w:p w:rsidR="00343A18" w:rsidRPr="00A367F7" w:rsidRDefault="00343A18" w:rsidP="00BC01DC">
            <w:pPr>
              <w:spacing w:before="0"/>
              <w:jc w:val="center"/>
              <w:rPr>
                <w:rFonts w:eastAsia="Calibri" w:cs="Arial"/>
                <w:b/>
                <w:bCs/>
                <w:iCs/>
              </w:rPr>
            </w:pPr>
          </w:p>
        </w:tc>
        <w:tc>
          <w:tcPr>
            <w:tcW w:w="951"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CC26CA">
            <w:pPr>
              <w:spacing w:before="0"/>
              <w:jc w:val="center"/>
              <w:rPr>
                <w:rFonts w:eastAsia="Calibri" w:cs="Arial"/>
                <w:bCs/>
                <w:iCs/>
              </w:rPr>
            </w:pPr>
            <w:r w:rsidRPr="00A367F7">
              <w:rPr>
                <w:rFonts w:eastAsia="Calibri" w:cs="Arial"/>
                <w:bCs/>
                <w:iCs/>
              </w:rPr>
              <w:t>Референтни наручилац</w:t>
            </w:r>
          </w:p>
        </w:tc>
        <w:tc>
          <w:tcPr>
            <w:tcW w:w="908"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lang w:val="ru-RU"/>
              </w:rPr>
              <w:t>Лице за контакт</w:t>
            </w:r>
            <w:r w:rsidRPr="00A367F7">
              <w:rPr>
                <w:rFonts w:eastAsia="Calibri" w:cs="Arial"/>
                <w:bCs/>
                <w:iCs/>
              </w:rPr>
              <w:t xml:space="preserve"> и број телефона</w:t>
            </w:r>
          </w:p>
        </w:tc>
        <w:tc>
          <w:tcPr>
            <w:tcW w:w="92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rPr>
              <w:t>Број и датум закључења уговора</w:t>
            </w:r>
          </w:p>
        </w:tc>
        <w:tc>
          <w:tcPr>
            <w:tcW w:w="859" w:type="pct"/>
            <w:shd w:val="clear" w:color="auto" w:fill="auto"/>
            <w:vAlign w:val="center"/>
          </w:tcPr>
          <w:p w:rsidR="00343A18" w:rsidRPr="00A367F7" w:rsidRDefault="00343A18" w:rsidP="00BC01DC">
            <w:pPr>
              <w:spacing w:before="0"/>
              <w:jc w:val="center"/>
              <w:rPr>
                <w:rFonts w:eastAsia="Calibri" w:cs="Arial"/>
                <w:bCs/>
                <w:iCs/>
                <w:lang w:val="sr-Cyrl-CS"/>
              </w:rPr>
            </w:pPr>
          </w:p>
          <w:p w:rsidR="00343A18" w:rsidRPr="00A367F7" w:rsidRDefault="00343A18" w:rsidP="00BC01DC">
            <w:pPr>
              <w:spacing w:before="0"/>
              <w:jc w:val="center"/>
              <w:rPr>
                <w:rFonts w:eastAsia="Calibri" w:cs="Arial"/>
                <w:bCs/>
                <w:iCs/>
              </w:rPr>
            </w:pPr>
            <w:r w:rsidRPr="00A367F7">
              <w:rPr>
                <w:rFonts w:eastAsia="Calibri" w:cs="Arial"/>
                <w:bCs/>
                <w:iCs/>
                <w:lang w:val="sr-Cyrl-CS"/>
              </w:rPr>
              <w:t xml:space="preserve">Датум </w:t>
            </w:r>
            <w:r w:rsidRPr="00A367F7">
              <w:rPr>
                <w:rFonts w:eastAsia="Calibri" w:cs="Arial"/>
                <w:bCs/>
                <w:iCs/>
              </w:rPr>
              <w:t>реализације уговора</w:t>
            </w:r>
          </w:p>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 xml:space="preserve">Вредност </w:t>
            </w:r>
            <w:r w:rsidR="00CC26CA" w:rsidRPr="00A367F7">
              <w:rPr>
                <w:rFonts w:eastAsia="Calibri" w:cs="Arial"/>
                <w:bCs/>
                <w:iCs/>
              </w:rPr>
              <w:t xml:space="preserve">изведених </w:t>
            </w:r>
            <w:r w:rsidR="00873EBD" w:rsidRPr="00A367F7">
              <w:rPr>
                <w:rFonts w:eastAsia="Calibri" w:cs="Arial"/>
                <w:bCs/>
                <w:iCs/>
              </w:rPr>
              <w:t>радова</w:t>
            </w:r>
            <w:r w:rsidRPr="00A367F7">
              <w:rPr>
                <w:rFonts w:eastAsia="Calibri" w:cs="Arial"/>
                <w:bCs/>
                <w:iCs/>
              </w:rPr>
              <w:t xml:space="preserve"> без ПДВ</w:t>
            </w:r>
          </w:p>
          <w:p w:rsidR="00657291" w:rsidRPr="00A367F7" w:rsidRDefault="00657291" w:rsidP="000C67B2">
            <w:pPr>
              <w:spacing w:before="0"/>
              <w:jc w:val="center"/>
              <w:rPr>
                <w:rFonts w:eastAsia="Calibri" w:cs="Arial"/>
                <w:bCs/>
                <w:iCs/>
                <w:lang w:val="sr-Cyrl-RS"/>
              </w:rPr>
            </w:pPr>
            <w:r w:rsidRPr="00A367F7">
              <w:rPr>
                <w:rFonts w:eastAsia="Calibri" w:cs="Arial"/>
                <w:bCs/>
                <w:iCs/>
              </w:rPr>
              <w:t>Дин</w:t>
            </w: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1.</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2.</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3.</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4.</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5.</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0C67B2">
            <w:pPr>
              <w:spacing w:before="0"/>
              <w:jc w:val="center"/>
              <w:rPr>
                <w:rFonts w:eastAsia="Calibri" w:cs="Arial"/>
                <w:b/>
                <w:bCs/>
                <w:iCs/>
              </w:rPr>
            </w:pPr>
          </w:p>
          <w:p w:rsidR="00343A18" w:rsidRPr="00A367F7" w:rsidRDefault="00343A18" w:rsidP="000C67B2">
            <w:pPr>
              <w:spacing w:before="0"/>
              <w:jc w:val="center"/>
              <w:rPr>
                <w:rFonts w:eastAsia="Calibri" w:cs="Arial"/>
                <w:b/>
                <w:bCs/>
                <w:iCs/>
              </w:rPr>
            </w:pPr>
            <w:r w:rsidRPr="00A367F7">
              <w:rPr>
                <w:rFonts w:eastAsia="Calibri" w:cs="Arial"/>
                <w:b/>
                <w:bCs/>
                <w:iCs/>
              </w:rPr>
              <w:t>Укупна вредност</w:t>
            </w:r>
          </w:p>
          <w:p w:rsidR="00343A18" w:rsidRPr="00A367F7" w:rsidRDefault="00FB5A53" w:rsidP="000C67B2">
            <w:pPr>
              <w:spacing w:before="0"/>
              <w:jc w:val="center"/>
              <w:rPr>
                <w:rFonts w:eastAsia="Calibri" w:cs="Arial"/>
                <w:b/>
                <w:bCs/>
                <w:iCs/>
              </w:rPr>
            </w:pPr>
            <w:r w:rsidRPr="00A367F7">
              <w:rPr>
                <w:rFonts w:eastAsia="Calibri" w:cs="Arial"/>
                <w:b/>
                <w:bCs/>
                <w:iCs/>
              </w:rPr>
              <w:t xml:space="preserve">Изведених </w:t>
            </w:r>
            <w:r w:rsidR="00873EBD" w:rsidRPr="00A367F7">
              <w:rPr>
                <w:rFonts w:eastAsia="Calibri" w:cs="Arial"/>
                <w:b/>
                <w:bCs/>
                <w:iCs/>
              </w:rPr>
              <w:t>радова</w:t>
            </w:r>
            <w:r w:rsidR="00343A18" w:rsidRPr="00A367F7">
              <w:rPr>
                <w:rFonts w:eastAsia="Calibri" w:cs="Arial"/>
                <w:b/>
                <w:bCs/>
                <w:iCs/>
              </w:rPr>
              <w:t xml:space="preserve"> без</w:t>
            </w:r>
          </w:p>
          <w:p w:rsidR="00343A18" w:rsidRPr="00A367F7" w:rsidRDefault="00343A18" w:rsidP="000C67B2">
            <w:pPr>
              <w:spacing w:before="0"/>
              <w:jc w:val="center"/>
              <w:rPr>
                <w:rFonts w:eastAsia="Calibri" w:cs="Arial"/>
                <w:b/>
                <w:bCs/>
                <w:iCs/>
              </w:rPr>
            </w:pPr>
            <w:r w:rsidRPr="00A367F7">
              <w:rPr>
                <w:rFonts w:eastAsia="Calibri" w:cs="Arial"/>
                <w:b/>
                <w:bCs/>
                <w:iCs/>
              </w:rPr>
              <w:t>ПДВ</w:t>
            </w:r>
          </w:p>
          <w:p w:rsidR="00343A18" w:rsidRPr="00A367F7" w:rsidRDefault="000C67B2" w:rsidP="000C67B2">
            <w:pPr>
              <w:spacing w:before="0"/>
              <w:rPr>
                <w:rFonts w:eastAsia="Calibri" w:cs="Arial"/>
                <w:b/>
                <w:bCs/>
                <w:iCs/>
                <w:lang w:val="sr-Cyrl-RS"/>
              </w:rPr>
            </w:pPr>
            <w:r w:rsidRPr="00A367F7">
              <w:rPr>
                <w:rFonts w:eastAsia="Calibri" w:cs="Arial"/>
                <w:b/>
                <w:bCs/>
                <w:iCs/>
              </w:rPr>
              <w:t xml:space="preserve">     Дин</w:t>
            </w:r>
          </w:p>
        </w:tc>
        <w:tc>
          <w:tcPr>
            <w:tcW w:w="1145" w:type="pct"/>
          </w:tcPr>
          <w:p w:rsidR="00343A18" w:rsidRPr="00A367F7" w:rsidRDefault="00343A18" w:rsidP="000C67B2">
            <w:pPr>
              <w:spacing w:before="0"/>
              <w:ind w:left="720"/>
              <w:jc w:val="center"/>
              <w:rPr>
                <w:rFonts w:eastAsia="Calibri" w:cs="Arial"/>
                <w:b/>
                <w:bCs/>
                <w:iCs/>
              </w:rPr>
            </w:pPr>
          </w:p>
        </w:tc>
      </w:tr>
    </w:tbl>
    <w:p w:rsidR="00343A18" w:rsidRPr="00A367F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67F7" w:rsidTr="00BC01DC">
        <w:trPr>
          <w:jc w:val="center"/>
        </w:trPr>
        <w:tc>
          <w:tcPr>
            <w:tcW w:w="3882" w:type="dxa"/>
          </w:tcPr>
          <w:p w:rsidR="00343A18" w:rsidRPr="00A367F7" w:rsidRDefault="00343A18" w:rsidP="00BC01DC">
            <w:pPr>
              <w:spacing w:before="0"/>
              <w:jc w:val="center"/>
              <w:rPr>
                <w:rFonts w:cs="Arial"/>
              </w:rPr>
            </w:pPr>
            <w:r w:rsidRPr="00A367F7">
              <w:rPr>
                <w:rFonts w:cs="Arial"/>
              </w:rPr>
              <w:t>Датум:</w:t>
            </w:r>
          </w:p>
        </w:tc>
        <w:tc>
          <w:tcPr>
            <w:tcW w:w="2127" w:type="dxa"/>
          </w:tcPr>
          <w:p w:rsidR="00343A18" w:rsidRPr="00A367F7" w:rsidRDefault="00343A18" w:rsidP="00BC01DC">
            <w:pPr>
              <w:spacing w:before="0"/>
              <w:jc w:val="center"/>
              <w:rPr>
                <w:rFonts w:cs="Arial"/>
                <w:lang w:val="ru-RU"/>
              </w:rPr>
            </w:pPr>
          </w:p>
        </w:tc>
        <w:tc>
          <w:tcPr>
            <w:tcW w:w="4022" w:type="dxa"/>
          </w:tcPr>
          <w:p w:rsidR="00343A18" w:rsidRPr="00A367F7" w:rsidRDefault="00343A18" w:rsidP="00BC01DC">
            <w:pPr>
              <w:spacing w:before="0"/>
              <w:jc w:val="center"/>
              <w:rPr>
                <w:rFonts w:cs="Arial"/>
                <w:lang w:val="ru-RU"/>
              </w:rPr>
            </w:pPr>
            <w:r w:rsidRPr="00A367F7">
              <w:rPr>
                <w:rFonts w:cs="Arial"/>
                <w:lang w:val="sr-Cyrl-CS"/>
              </w:rPr>
              <w:t>П</w:t>
            </w:r>
            <w:r w:rsidRPr="00A367F7">
              <w:rPr>
                <w:rFonts w:cs="Arial"/>
              </w:rPr>
              <w:t>онуђач</w:t>
            </w:r>
            <w:r w:rsidRPr="00A367F7">
              <w:rPr>
                <w:rFonts w:cs="Arial"/>
                <w:lang w:val="ru-RU"/>
              </w:rPr>
              <w:t>:</w:t>
            </w:r>
          </w:p>
        </w:tc>
      </w:tr>
      <w:tr w:rsidR="00343A18" w:rsidRPr="00A367F7" w:rsidTr="00BC01DC">
        <w:trPr>
          <w:jc w:val="center"/>
        </w:trPr>
        <w:tc>
          <w:tcPr>
            <w:tcW w:w="3882" w:type="dxa"/>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rPr>
            </w:pPr>
            <w:r w:rsidRPr="00A367F7">
              <w:rPr>
                <w:rFonts w:cs="Arial"/>
              </w:rPr>
              <w:t>М.П.</w:t>
            </w:r>
          </w:p>
        </w:tc>
        <w:tc>
          <w:tcPr>
            <w:tcW w:w="4022" w:type="dxa"/>
          </w:tcPr>
          <w:p w:rsidR="00343A18" w:rsidRPr="00A367F7" w:rsidRDefault="00343A18" w:rsidP="00BC01DC">
            <w:pPr>
              <w:spacing w:before="0"/>
              <w:jc w:val="center"/>
              <w:rPr>
                <w:rFonts w:cs="Arial"/>
                <w:lang w:val="ru-RU"/>
              </w:rPr>
            </w:pPr>
          </w:p>
        </w:tc>
      </w:tr>
      <w:tr w:rsidR="00343A18" w:rsidRPr="00A367F7" w:rsidTr="00BC01DC">
        <w:trPr>
          <w:jc w:val="center"/>
        </w:trPr>
        <w:tc>
          <w:tcPr>
            <w:tcW w:w="3882" w:type="dxa"/>
            <w:tcBorders>
              <w:bottom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bottom w:val="single" w:sz="4" w:space="0" w:color="auto"/>
            </w:tcBorders>
          </w:tcPr>
          <w:p w:rsidR="00343A18" w:rsidRPr="00A367F7" w:rsidRDefault="00343A18" w:rsidP="00BC01DC">
            <w:pPr>
              <w:spacing w:before="0"/>
              <w:jc w:val="center"/>
              <w:rPr>
                <w:rFonts w:cs="Arial"/>
                <w:lang w:val="ru-RU"/>
              </w:rPr>
            </w:pPr>
          </w:p>
        </w:tc>
      </w:tr>
      <w:tr w:rsidR="00343A18" w:rsidRPr="00A367F7" w:rsidTr="00BC01DC">
        <w:trPr>
          <w:trHeight w:val="389"/>
          <w:jc w:val="center"/>
        </w:trPr>
        <w:tc>
          <w:tcPr>
            <w:tcW w:w="3882" w:type="dxa"/>
            <w:tcBorders>
              <w:top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top w:val="single" w:sz="4" w:space="0" w:color="auto"/>
            </w:tcBorders>
          </w:tcPr>
          <w:p w:rsidR="00343A18" w:rsidRPr="00A367F7" w:rsidRDefault="00343A18" w:rsidP="00BC01DC">
            <w:pPr>
              <w:spacing w:before="0"/>
              <w:jc w:val="center"/>
              <w:rPr>
                <w:rFonts w:cs="Arial"/>
                <w:lang w:val="ru-RU"/>
              </w:rPr>
            </w:pPr>
          </w:p>
        </w:tc>
      </w:tr>
    </w:tbl>
    <w:p w:rsidR="00343A18" w:rsidRPr="00A367F7" w:rsidRDefault="00343A18" w:rsidP="00343A18">
      <w:pPr>
        <w:rPr>
          <w:rFonts w:eastAsia="Symbol" w:cs="Arial"/>
          <w:b/>
          <w:bCs/>
          <w:kern w:val="28"/>
        </w:rPr>
      </w:pPr>
      <w:r w:rsidRPr="00A367F7">
        <w:rPr>
          <w:rFonts w:eastAsia="Symbol" w:cs="Arial"/>
          <w:b/>
          <w:bCs/>
          <w:kern w:val="28"/>
        </w:rPr>
        <w:t xml:space="preserve">Напомена: </w:t>
      </w:r>
    </w:p>
    <w:p w:rsidR="00343A18" w:rsidRPr="00A367F7" w:rsidRDefault="00343A18" w:rsidP="00343A18">
      <w:pPr>
        <w:rPr>
          <w:rFonts w:eastAsia="TimesNewRomanPS-BoldMT" w:cs="Arial"/>
          <w:lang w:val="sr-Cyrl-CS"/>
        </w:rPr>
      </w:pPr>
      <w:r w:rsidRPr="00A367F7">
        <w:rPr>
          <w:rFonts w:eastAsia="TimesNewRomanPS-BoldMT" w:cs="Arial"/>
        </w:rPr>
        <w:t xml:space="preserve">Уколико </w:t>
      </w:r>
      <w:r w:rsidRPr="00A367F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367F7">
        <w:rPr>
          <w:rFonts w:eastAsia="TimesNewRomanPS-BoldMT" w:cs="Arial"/>
        </w:rPr>
        <w:t>.</w:t>
      </w:r>
    </w:p>
    <w:p w:rsidR="00657291" w:rsidRPr="00A367F7" w:rsidRDefault="00657291" w:rsidP="00657291">
      <w:pPr>
        <w:rPr>
          <w:rFonts w:cs="Arial"/>
          <w:lang w:val="sr-Cyrl-CS"/>
        </w:rPr>
      </w:pPr>
      <w:bookmarkStart w:id="267" w:name="_Toc442559941"/>
      <w:r w:rsidRPr="00A367F7">
        <w:rPr>
          <w:rFonts w:cs="Arial"/>
        </w:rPr>
        <w:t>Приликом подношења понуде овај образац копирати у потребном броју примерака.</w:t>
      </w:r>
    </w:p>
    <w:p w:rsidR="00657291" w:rsidRPr="00A367F7" w:rsidRDefault="00657291" w:rsidP="000C67B2">
      <w:pPr>
        <w:rPr>
          <w:rFonts w:cs="Arial"/>
          <w:b/>
          <w:bCs/>
          <w:kern w:val="28"/>
          <w:lang w:val="sr-Cyrl-CS" w:eastAsia="ar-SA"/>
        </w:rPr>
      </w:pPr>
      <w:r w:rsidRPr="00A367F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5F60A0" w:rsidRDefault="00343A18" w:rsidP="000F683D">
      <w:pPr>
        <w:pStyle w:val="KDObrazac"/>
        <w:rPr>
          <w:lang w:val="sr-Cyrl-RS"/>
        </w:rPr>
      </w:pPr>
      <w:r w:rsidRPr="005F60A0">
        <w:lastRenderedPageBreak/>
        <w:t xml:space="preserve">ОБРАЗАЦ </w:t>
      </w:r>
      <w:bookmarkEnd w:id="267"/>
      <w:r w:rsidR="005F60A0" w:rsidRPr="005F60A0">
        <w:rPr>
          <w:lang w:val="sr-Cyrl-RS"/>
        </w:rPr>
        <w:t>6</w:t>
      </w:r>
    </w:p>
    <w:p w:rsidR="00343A18" w:rsidRPr="005F60A0" w:rsidRDefault="00343A18" w:rsidP="000F683D">
      <w:pPr>
        <w:jc w:val="center"/>
        <w:rPr>
          <w:rFonts w:cs="Arial"/>
          <w:b/>
        </w:rPr>
      </w:pPr>
      <w:r w:rsidRPr="005F60A0">
        <w:rPr>
          <w:rFonts w:cs="Arial"/>
          <w:b/>
        </w:rPr>
        <w:t>ПОТВРДА О РЕФЕРЕНТНИМ НАБАВКАМА</w:t>
      </w:r>
    </w:p>
    <w:p w:rsidR="0042687E" w:rsidRPr="005F60A0" w:rsidRDefault="0042687E" w:rsidP="000F683D">
      <w:pPr>
        <w:jc w:val="center"/>
        <w:rPr>
          <w:rFonts w:cs="Arial"/>
        </w:rPr>
      </w:pPr>
    </w:p>
    <w:p w:rsidR="00343A18" w:rsidRPr="005F60A0" w:rsidRDefault="00343A18" w:rsidP="00343A18">
      <w:pPr>
        <w:tabs>
          <w:tab w:val="left" w:pos="0"/>
          <w:tab w:val="left" w:pos="330"/>
          <w:tab w:val="left" w:pos="540"/>
        </w:tabs>
        <w:spacing w:before="0"/>
        <w:jc w:val="left"/>
        <w:rPr>
          <w:rFonts w:eastAsia="Calibri" w:cs="Arial"/>
        </w:rPr>
      </w:pPr>
      <w:r w:rsidRPr="005F60A0">
        <w:rPr>
          <w:rFonts w:eastAsia="Calibri" w:cs="Arial"/>
          <w:lang w:val="ru-RU"/>
        </w:rPr>
        <w:t>Наручилац</w:t>
      </w:r>
      <w:r w:rsidR="008A1B15" w:rsidRPr="005F60A0">
        <w:rPr>
          <w:rFonts w:eastAsia="Calibri" w:cs="Arial"/>
          <w:lang w:val="ru-RU"/>
        </w:rPr>
        <w:t xml:space="preserve"> </w:t>
      </w:r>
      <w:r w:rsidRPr="005F60A0">
        <w:rPr>
          <w:rFonts w:eastAsia="Calibri" w:cs="Arial"/>
          <w:lang w:val="ru-RU"/>
        </w:rPr>
        <w:t xml:space="preserve">предметних </w:t>
      </w:r>
      <w:r w:rsidR="00873EBD" w:rsidRPr="005F60A0">
        <w:rPr>
          <w:rFonts w:eastAsia="Calibri" w:cs="Arial"/>
          <w:lang w:val="ru-RU"/>
        </w:rPr>
        <w:t>радова</w:t>
      </w:r>
      <w:r w:rsidRPr="005F60A0">
        <w:rPr>
          <w:rFonts w:eastAsia="Calibri" w:cs="Arial"/>
          <w:lang w:val="ru-RU"/>
        </w:rPr>
        <w:t xml:space="preserve">: </w:t>
      </w:r>
    </w:p>
    <w:p w:rsidR="00343A18" w:rsidRPr="005F60A0" w:rsidRDefault="00343A18" w:rsidP="00343A18">
      <w:pPr>
        <w:tabs>
          <w:tab w:val="left" w:pos="0"/>
          <w:tab w:val="left" w:pos="330"/>
          <w:tab w:val="left" w:pos="540"/>
        </w:tabs>
        <w:spacing w:before="0"/>
        <w:ind w:left="6"/>
        <w:rPr>
          <w:rFonts w:eastAsia="Calibri" w:cs="Arial"/>
        </w:rPr>
      </w:pPr>
      <w:r w:rsidRPr="005F60A0">
        <w:rPr>
          <w:rFonts w:eastAsia="Calibri" w:cs="Arial"/>
        </w:rPr>
        <w:t xml:space="preserve">                                                  _________________________________________</w:t>
      </w:r>
      <w:r w:rsidR="000F683D" w:rsidRPr="005F60A0">
        <w:rPr>
          <w:rFonts w:eastAsia="Calibri" w:cs="Arial"/>
        </w:rPr>
        <w:t>_________________________</w:t>
      </w:r>
    </w:p>
    <w:p w:rsidR="00343A18" w:rsidRPr="005F60A0" w:rsidRDefault="00343A18" w:rsidP="00343A18">
      <w:pPr>
        <w:tabs>
          <w:tab w:val="left" w:pos="0"/>
          <w:tab w:val="left" w:pos="330"/>
          <w:tab w:val="left" w:pos="540"/>
        </w:tabs>
        <w:spacing w:before="0"/>
        <w:ind w:left="6"/>
        <w:jc w:val="center"/>
        <w:rPr>
          <w:rFonts w:eastAsia="Calibri" w:cs="Arial"/>
        </w:rPr>
      </w:pPr>
      <w:r w:rsidRPr="005F60A0">
        <w:rPr>
          <w:rFonts w:cs="Arial"/>
          <w:bCs/>
          <w:kern w:val="28"/>
        </w:rPr>
        <w:t>(назив и седиште наручиоца)</w:t>
      </w:r>
    </w:p>
    <w:p w:rsidR="00343A18" w:rsidRPr="005F60A0" w:rsidRDefault="00343A18" w:rsidP="00343A18">
      <w:pPr>
        <w:jc w:val="left"/>
        <w:rPr>
          <w:rFonts w:cs="Arial"/>
        </w:rPr>
      </w:pPr>
      <w:r w:rsidRPr="005F60A0">
        <w:rPr>
          <w:rFonts w:cs="Arial"/>
        </w:rPr>
        <w:t>Лице за контакт:      _________________________________________</w:t>
      </w:r>
      <w:r w:rsidR="000F683D" w:rsidRPr="005F60A0">
        <w:rPr>
          <w:rFonts w:cs="Arial"/>
        </w:rPr>
        <w:t>__________________________</w:t>
      </w:r>
    </w:p>
    <w:p w:rsidR="00343A18" w:rsidRPr="005F60A0" w:rsidRDefault="00343A18" w:rsidP="00343A18">
      <w:pPr>
        <w:jc w:val="center"/>
        <w:rPr>
          <w:rFonts w:cs="Arial"/>
        </w:rPr>
      </w:pPr>
      <w:r w:rsidRPr="005F60A0">
        <w:rPr>
          <w:rFonts w:cs="Arial"/>
        </w:rPr>
        <w:t>(име, презиме,  контакт телефон)</w:t>
      </w:r>
    </w:p>
    <w:p w:rsidR="00343A18" w:rsidRPr="005F60A0" w:rsidRDefault="00343A18" w:rsidP="00343A18">
      <w:pPr>
        <w:jc w:val="left"/>
        <w:rPr>
          <w:rFonts w:cs="Arial"/>
        </w:rPr>
      </w:pPr>
      <w:r w:rsidRPr="005F60A0">
        <w:rPr>
          <w:rFonts w:cs="Arial"/>
        </w:rPr>
        <w:t>Овим путем потврђујем да је _________________________________________</w:t>
      </w:r>
      <w:r w:rsidR="000F683D" w:rsidRPr="005F60A0">
        <w:rPr>
          <w:rFonts w:cs="Arial"/>
        </w:rPr>
        <w:t>_________________________</w:t>
      </w:r>
    </w:p>
    <w:p w:rsidR="00343A18" w:rsidRPr="005F60A0" w:rsidRDefault="00343A18" w:rsidP="00343A18">
      <w:pPr>
        <w:jc w:val="center"/>
        <w:rPr>
          <w:rFonts w:cs="Arial"/>
        </w:rPr>
      </w:pPr>
      <w:r w:rsidRPr="005F60A0">
        <w:rPr>
          <w:rFonts w:cs="Arial"/>
        </w:rPr>
        <w:t>(навести назив седиште  понуђача)</w:t>
      </w:r>
    </w:p>
    <w:p w:rsidR="00343A18" w:rsidRPr="005F60A0" w:rsidRDefault="00343A18" w:rsidP="00343A18">
      <w:pPr>
        <w:rPr>
          <w:rFonts w:cs="Arial"/>
        </w:rPr>
      </w:pPr>
      <w:r w:rsidRPr="005F60A0">
        <w:rPr>
          <w:rFonts w:cs="Arial"/>
        </w:rPr>
        <w:t>за наше потребе</w:t>
      </w:r>
      <w:r w:rsidR="0051227B" w:rsidRPr="005F60A0">
        <w:rPr>
          <w:rFonts w:cs="Arial"/>
        </w:rPr>
        <w:t xml:space="preserve"> извео</w:t>
      </w:r>
      <w:r w:rsidRPr="005F60A0">
        <w:rPr>
          <w:rFonts w:cs="Arial"/>
        </w:rPr>
        <w:t xml:space="preserve">: </w:t>
      </w:r>
    </w:p>
    <w:p w:rsidR="00343A18" w:rsidRPr="005F60A0" w:rsidRDefault="00343A18" w:rsidP="00343A18">
      <w:pPr>
        <w:rPr>
          <w:rFonts w:cs="Arial"/>
        </w:rPr>
      </w:pPr>
      <w:r w:rsidRPr="005F60A0">
        <w:rPr>
          <w:rFonts w:cs="Arial"/>
        </w:rPr>
        <w:t>_________________________________________</w:t>
      </w:r>
      <w:r w:rsidR="000F683D" w:rsidRPr="005F60A0">
        <w:rPr>
          <w:rFonts w:cs="Arial"/>
        </w:rPr>
        <w:t>_________________________</w:t>
      </w:r>
    </w:p>
    <w:p w:rsidR="00343A18" w:rsidRPr="005F60A0" w:rsidRDefault="00343A18" w:rsidP="00343A18">
      <w:pPr>
        <w:rPr>
          <w:rFonts w:cs="Arial"/>
        </w:rPr>
      </w:pPr>
      <w:r w:rsidRPr="005F60A0">
        <w:rPr>
          <w:rFonts w:cs="Arial"/>
        </w:rPr>
        <w:t xml:space="preserve">                                                  (навести </w:t>
      </w:r>
      <w:r w:rsidR="00CA73C9" w:rsidRPr="005F60A0">
        <w:rPr>
          <w:rFonts w:cs="Arial"/>
        </w:rPr>
        <w:t>референтне радове</w:t>
      </w:r>
      <w:r w:rsidR="000C67B2" w:rsidRPr="005F60A0">
        <w:rPr>
          <w:rFonts w:cs="Arial"/>
        </w:rPr>
        <w:t>/уговора</w:t>
      </w:r>
      <w:r w:rsidRPr="005F60A0">
        <w:rPr>
          <w:rFonts w:cs="Arial"/>
        </w:rPr>
        <w:t xml:space="preserve">) </w:t>
      </w:r>
    </w:p>
    <w:p w:rsidR="00343A18" w:rsidRPr="005F60A0" w:rsidRDefault="00343A18" w:rsidP="00343A18">
      <w:pPr>
        <w:rPr>
          <w:rFonts w:cs="Arial"/>
          <w:strike/>
        </w:rPr>
      </w:pPr>
      <w:r w:rsidRPr="005F60A0">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5F60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F60A0" w:rsidP="00BC01DC">
            <w:pPr>
              <w:jc w:val="center"/>
              <w:rPr>
                <w:rFonts w:eastAsia="Calibri" w:cs="Arial"/>
              </w:rPr>
            </w:pPr>
            <w:r>
              <w:rPr>
                <w:rFonts w:eastAsia="Calibri" w:cs="Arial"/>
                <w:lang w:val="sr-Cyrl-RS"/>
              </w:rPr>
              <w:t>Број и д</w:t>
            </w:r>
            <w:r w:rsidR="00343A18" w:rsidRPr="005F60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F60A0" w:rsidRDefault="00343A18" w:rsidP="00BC01DC">
            <w:pPr>
              <w:jc w:val="center"/>
              <w:rPr>
                <w:rFonts w:eastAsia="Calibri" w:cs="Arial"/>
              </w:rPr>
            </w:pPr>
            <w:r w:rsidRPr="005F60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343A18" w:rsidP="00BC01DC">
            <w:pPr>
              <w:jc w:val="center"/>
              <w:rPr>
                <w:rFonts w:eastAsia="Calibri" w:cs="Arial"/>
              </w:rPr>
            </w:pPr>
            <w:r w:rsidRPr="005F60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1227B" w:rsidP="00BC01DC">
            <w:pPr>
              <w:jc w:val="center"/>
              <w:rPr>
                <w:rFonts w:eastAsia="Calibri" w:cs="Arial"/>
              </w:rPr>
            </w:pPr>
            <w:r w:rsidRPr="005F60A0">
              <w:rPr>
                <w:rFonts w:eastAsia="Calibri" w:cs="Arial"/>
              </w:rPr>
              <w:t xml:space="preserve">Вредност изведених </w:t>
            </w:r>
            <w:r w:rsidR="00873EBD" w:rsidRPr="005F60A0">
              <w:rPr>
                <w:rFonts w:eastAsia="Calibri" w:cs="Arial"/>
              </w:rPr>
              <w:t>радова</w:t>
            </w:r>
            <w:r w:rsidR="00343A18" w:rsidRPr="005F60A0">
              <w:rPr>
                <w:rFonts w:eastAsia="Calibri" w:cs="Arial"/>
              </w:rPr>
              <w:t xml:space="preserve"> без ПДВ</w:t>
            </w:r>
          </w:p>
          <w:p w:rsidR="00657291" w:rsidRPr="005F60A0" w:rsidRDefault="00657291" w:rsidP="000C67B2">
            <w:pPr>
              <w:jc w:val="center"/>
              <w:rPr>
                <w:rFonts w:eastAsia="Calibri" w:cs="Arial"/>
                <w:lang w:val="sr-Cyrl-RS"/>
              </w:rPr>
            </w:pPr>
            <w:r w:rsidRPr="005F60A0">
              <w:rPr>
                <w:rFonts w:eastAsia="Calibri" w:cs="Arial"/>
              </w:rPr>
              <w:t>Дин</w:t>
            </w: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bl>
    <w:p w:rsidR="00343A18" w:rsidRPr="005F60A0" w:rsidRDefault="00343A18" w:rsidP="000F683D">
      <w:pPr>
        <w:rPr>
          <w:rFonts w:eastAsia="TimesNewRomanPS-BoldMT" w:cs="Arial"/>
          <w:b/>
          <w:bCs/>
          <w:iCs/>
        </w:rPr>
      </w:pPr>
      <w:r w:rsidRPr="005F60A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F60A0" w:rsidTr="00BC01DC">
        <w:trPr>
          <w:jc w:val="center"/>
        </w:trPr>
        <w:tc>
          <w:tcPr>
            <w:tcW w:w="3882" w:type="dxa"/>
          </w:tcPr>
          <w:p w:rsidR="00343A18" w:rsidRPr="005F60A0" w:rsidRDefault="00343A18" w:rsidP="00BC01DC">
            <w:pPr>
              <w:spacing w:before="0"/>
              <w:jc w:val="center"/>
              <w:rPr>
                <w:rFonts w:cs="Arial"/>
              </w:rPr>
            </w:pPr>
            <w:r w:rsidRPr="005F60A0">
              <w:rPr>
                <w:rFonts w:cs="Arial"/>
              </w:rPr>
              <w:t>Датум:</w:t>
            </w:r>
          </w:p>
        </w:tc>
        <w:tc>
          <w:tcPr>
            <w:tcW w:w="2127" w:type="dxa"/>
          </w:tcPr>
          <w:p w:rsidR="00343A18" w:rsidRPr="005F60A0" w:rsidRDefault="00343A18" w:rsidP="00BC01DC">
            <w:pPr>
              <w:spacing w:before="0"/>
              <w:jc w:val="center"/>
              <w:rPr>
                <w:rFonts w:cs="Arial"/>
                <w:lang w:val="ru-RU"/>
              </w:rPr>
            </w:pPr>
          </w:p>
        </w:tc>
        <w:tc>
          <w:tcPr>
            <w:tcW w:w="4022" w:type="dxa"/>
          </w:tcPr>
          <w:p w:rsidR="00343A18" w:rsidRPr="005F60A0" w:rsidRDefault="00343A18" w:rsidP="00CC26CA">
            <w:pPr>
              <w:spacing w:before="0"/>
              <w:jc w:val="center"/>
              <w:rPr>
                <w:rFonts w:cs="Arial"/>
                <w:lang w:val="ru-RU"/>
              </w:rPr>
            </w:pPr>
            <w:r w:rsidRPr="005F60A0">
              <w:rPr>
                <w:rFonts w:cs="Arial"/>
                <w:lang w:val="sr-Cyrl-CS"/>
              </w:rPr>
              <w:t xml:space="preserve">Наручилац </w:t>
            </w:r>
            <w:r w:rsidR="00873EBD" w:rsidRPr="005F60A0">
              <w:rPr>
                <w:rFonts w:cs="Arial"/>
                <w:lang w:val="sr-Cyrl-CS"/>
              </w:rPr>
              <w:t>радова</w:t>
            </w:r>
            <w:r w:rsidRPr="005F60A0">
              <w:rPr>
                <w:rFonts w:cs="Arial"/>
                <w:lang w:val="sr-Cyrl-CS"/>
              </w:rPr>
              <w:t>:</w:t>
            </w:r>
          </w:p>
        </w:tc>
      </w:tr>
      <w:tr w:rsidR="00343A18" w:rsidRPr="005F60A0" w:rsidTr="00BC01DC">
        <w:trPr>
          <w:jc w:val="center"/>
        </w:trPr>
        <w:tc>
          <w:tcPr>
            <w:tcW w:w="3882" w:type="dxa"/>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rPr>
            </w:pPr>
            <w:r w:rsidRPr="005F60A0">
              <w:rPr>
                <w:rFonts w:cs="Arial"/>
              </w:rPr>
              <w:t>М.П.</w:t>
            </w:r>
          </w:p>
        </w:tc>
        <w:tc>
          <w:tcPr>
            <w:tcW w:w="4022" w:type="dxa"/>
          </w:tcPr>
          <w:p w:rsidR="00343A18" w:rsidRPr="005F60A0" w:rsidRDefault="00343A18" w:rsidP="00BC01DC">
            <w:pPr>
              <w:spacing w:before="0"/>
              <w:jc w:val="center"/>
              <w:rPr>
                <w:rFonts w:cs="Arial"/>
                <w:lang w:val="ru-RU"/>
              </w:rPr>
            </w:pPr>
          </w:p>
        </w:tc>
      </w:tr>
      <w:tr w:rsidR="00343A18" w:rsidRPr="005F60A0" w:rsidTr="00BC01DC">
        <w:trPr>
          <w:jc w:val="center"/>
        </w:trPr>
        <w:tc>
          <w:tcPr>
            <w:tcW w:w="3882" w:type="dxa"/>
            <w:tcBorders>
              <w:bottom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bottom w:val="single" w:sz="4" w:space="0" w:color="auto"/>
            </w:tcBorders>
          </w:tcPr>
          <w:p w:rsidR="00343A18" w:rsidRPr="005F60A0" w:rsidRDefault="00343A18" w:rsidP="00BC01DC">
            <w:pPr>
              <w:spacing w:before="0"/>
              <w:jc w:val="center"/>
              <w:rPr>
                <w:rFonts w:cs="Arial"/>
                <w:lang w:val="ru-RU"/>
              </w:rPr>
            </w:pPr>
          </w:p>
        </w:tc>
      </w:tr>
      <w:tr w:rsidR="00343A18" w:rsidRPr="005F60A0" w:rsidTr="00BC01DC">
        <w:trPr>
          <w:trHeight w:val="389"/>
          <w:jc w:val="center"/>
        </w:trPr>
        <w:tc>
          <w:tcPr>
            <w:tcW w:w="3882" w:type="dxa"/>
            <w:tcBorders>
              <w:top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top w:val="single" w:sz="4" w:space="0" w:color="auto"/>
            </w:tcBorders>
          </w:tcPr>
          <w:p w:rsidR="00343A18" w:rsidRPr="005F60A0" w:rsidRDefault="00343A18" w:rsidP="00BC01DC">
            <w:pPr>
              <w:spacing w:before="0"/>
              <w:jc w:val="center"/>
              <w:rPr>
                <w:rFonts w:cs="Arial"/>
                <w:lang w:val="ru-RU"/>
              </w:rPr>
            </w:pPr>
          </w:p>
        </w:tc>
      </w:tr>
    </w:tbl>
    <w:p w:rsidR="00343A18" w:rsidRPr="005F60A0" w:rsidRDefault="00343A18" w:rsidP="00343A18">
      <w:pPr>
        <w:tabs>
          <w:tab w:val="left" w:pos="4999"/>
        </w:tabs>
        <w:spacing w:before="0"/>
        <w:rPr>
          <w:rFonts w:eastAsia="TimesNewRomanPS-BoldMT" w:cs="Arial"/>
          <w:b/>
          <w:bCs/>
          <w:iCs/>
        </w:rPr>
      </w:pPr>
    </w:p>
    <w:p w:rsidR="00343A18" w:rsidRPr="005F60A0" w:rsidRDefault="00343A18" w:rsidP="00343A18">
      <w:pPr>
        <w:rPr>
          <w:rFonts w:cs="Arial"/>
          <w:b/>
        </w:rPr>
      </w:pPr>
      <w:r w:rsidRPr="005F60A0">
        <w:rPr>
          <w:rFonts w:cs="Arial"/>
          <w:b/>
        </w:rPr>
        <w:t>НАПОМЕНА:</w:t>
      </w:r>
    </w:p>
    <w:p w:rsidR="00343A18" w:rsidRPr="005F60A0" w:rsidRDefault="00343A18" w:rsidP="00343A18">
      <w:pPr>
        <w:rPr>
          <w:rFonts w:cs="Arial"/>
        </w:rPr>
      </w:pPr>
      <w:r w:rsidRPr="005F60A0">
        <w:rPr>
          <w:rFonts w:cs="Arial"/>
        </w:rPr>
        <w:t>Приликом подношења понуде овај образац копирати у потребном броју примерака.</w:t>
      </w:r>
    </w:p>
    <w:p w:rsidR="00657291" w:rsidRPr="005F60A0" w:rsidRDefault="00657291" w:rsidP="00657291">
      <w:pPr>
        <w:spacing w:before="0"/>
        <w:rPr>
          <w:rFonts w:cs="Arial"/>
        </w:rPr>
      </w:pPr>
      <w:r w:rsidRPr="005F60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AF636D" w:rsidRDefault="008A1B15" w:rsidP="00343A18">
      <w:pPr>
        <w:rPr>
          <w:rFonts w:cs="Arial"/>
          <w:lang w:val="sr-Cyrl-RS"/>
        </w:rPr>
      </w:pPr>
      <w:r w:rsidRPr="005F60A0">
        <w:rPr>
          <w:rFonts w:cs="Arial"/>
        </w:rPr>
        <w:t>Уколико је референтни уговор закључен у страној валути, у поступку стручне оцене понуда наручилац ће извршити прерачун (</w:t>
      </w:r>
      <w:r w:rsidRPr="005F60A0">
        <w:rPr>
          <w:rFonts w:eastAsia="Calibri" w:cs="Arial"/>
        </w:rPr>
        <w:t>вредности испоручених добара)</w:t>
      </w:r>
      <w:r w:rsidRPr="005F60A0">
        <w:rPr>
          <w:rFonts w:cs="Arial"/>
        </w:rPr>
        <w:t xml:space="preserve"> у динаре по средњем курсу Народне Банке Србије на дан закључења референтног уговора.</w:t>
      </w: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831ED8" w:rsidRPr="008377FF" w:rsidRDefault="00831ED8" w:rsidP="00343A18">
      <w:pPr>
        <w:pStyle w:val="KDObrazac"/>
        <w:rPr>
          <w:color w:val="00B0F0"/>
        </w:rPr>
      </w:pPr>
    </w:p>
    <w:p w:rsidR="00343A18" w:rsidRPr="008377FF" w:rsidRDefault="00343A18" w:rsidP="00343A18">
      <w:pPr>
        <w:pStyle w:val="KDObrazac"/>
        <w:rPr>
          <w:color w:val="00B0F0"/>
        </w:rPr>
      </w:pPr>
      <w:r w:rsidRPr="008377FF">
        <w:rPr>
          <w:color w:val="00B0F0"/>
        </w:rPr>
        <w:br w:type="page"/>
      </w:r>
    </w:p>
    <w:p w:rsidR="007E7BB8" w:rsidRPr="00AF636D" w:rsidRDefault="007E7BB8" w:rsidP="007E7BB8">
      <w:pPr>
        <w:pStyle w:val="KDObrazac"/>
        <w:spacing w:before="0"/>
        <w:rPr>
          <w:lang w:val="sr-Cyrl-RS"/>
        </w:rPr>
      </w:pPr>
      <w:r w:rsidRPr="008377FF">
        <w:lastRenderedPageBreak/>
        <w:t xml:space="preserve">ОБРАЗАЦ </w:t>
      </w:r>
      <w:r w:rsidR="00AF636D">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AF636D"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AF636D">
        <w:rPr>
          <w:rFonts w:cs="Arial"/>
        </w:rPr>
        <w:t>:</w:t>
      </w:r>
      <w:r w:rsidR="00AF636D">
        <w:rPr>
          <w:rFonts w:cs="Arial"/>
          <w:lang w:val="sr-Cyrl-RS"/>
        </w:rPr>
        <w:t xml:space="preserve"> </w:t>
      </w:r>
      <w:r w:rsidR="00AF636D" w:rsidRPr="006A3587">
        <w:rPr>
          <w:rFonts w:cs="Arial"/>
        </w:rPr>
        <w:t>„Измештање Пропан-бутан станице ТЕНТ А“</w:t>
      </w:r>
    </w:p>
    <w:p w:rsidR="007E7BB8" w:rsidRPr="00AF636D" w:rsidRDefault="00AF636D" w:rsidP="007E7BB8">
      <w:pPr>
        <w:spacing w:after="120"/>
        <w:jc w:val="center"/>
        <w:rPr>
          <w:rFonts w:cs="Arial"/>
          <w:lang w:val="sr-Cyrl-RS"/>
        </w:rPr>
      </w:pPr>
      <w:r>
        <w:rPr>
          <w:rFonts w:cs="Arial"/>
        </w:rPr>
        <w:t xml:space="preserve">ЈН бр. </w:t>
      </w:r>
      <w:r>
        <w:rPr>
          <w:rFonts w:cs="Arial"/>
          <w:lang w:val="sr-Cyrl-RS"/>
        </w:rPr>
        <w:t>3000/1762/2017 (1222/2017)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AF636D" w:rsidRDefault="00AF636D" w:rsidP="00AF636D">
            <w:pPr>
              <w:jc w:val="center"/>
              <w:rPr>
                <w:rFonts w:cs="Arial"/>
                <w:lang w:val="ru-RU"/>
              </w:rPr>
            </w:pPr>
            <w:r w:rsidRPr="00AF636D">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AF636D" w:rsidRDefault="00AF636D" w:rsidP="008A1B15">
      <w:pPr>
        <w:pStyle w:val="KDObrazac"/>
        <w:spacing w:before="0"/>
        <w:rPr>
          <w:lang w:val="sr-Cyrl-RS"/>
        </w:rPr>
      </w:pPr>
    </w:p>
    <w:p w:rsidR="00925E05" w:rsidRPr="00AF636D" w:rsidRDefault="00925E05" w:rsidP="008A1B15">
      <w:pPr>
        <w:pStyle w:val="KDObrazac"/>
        <w:spacing w:before="0"/>
        <w:rPr>
          <w:lang w:val="sr-Cyrl-RS"/>
        </w:rPr>
      </w:pPr>
      <w:r w:rsidRPr="008377FF">
        <w:lastRenderedPageBreak/>
        <w:t xml:space="preserve">ПРИЛОГ </w:t>
      </w:r>
      <w:r w:rsidR="00AF636D">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AF636D" w:rsidRDefault="001B0370" w:rsidP="001B0370">
      <w:pPr>
        <w:pStyle w:val="KDObrazac"/>
        <w:spacing w:before="0"/>
        <w:rPr>
          <w:lang w:val="sr-Cyrl-RS"/>
        </w:rPr>
      </w:pPr>
      <w:r w:rsidRPr="008377FF">
        <w:lastRenderedPageBreak/>
        <w:t xml:space="preserve">ПРИЛОГ </w:t>
      </w:r>
      <w:r w:rsidR="00AF636D">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AF636D" w:rsidRDefault="001B0370" w:rsidP="001B0370">
      <w:pPr>
        <w:spacing w:before="0"/>
        <w:rPr>
          <w:rFonts w:cs="Arial"/>
        </w:rPr>
      </w:pPr>
      <w:r w:rsidRPr="00AF636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F636D">
        <w:rPr>
          <w:rFonts w:cs="Arial"/>
        </w:rPr>
        <w:t>П</w:t>
      </w:r>
      <w:r w:rsidRPr="00AF636D">
        <w:rPr>
          <w:rFonts w:cs="Arial"/>
        </w:rPr>
        <w:t>овеља</w:t>
      </w:r>
      <w:r w:rsidR="00527AD1" w:rsidRPr="00AF636D">
        <w:rPr>
          <w:rFonts w:cs="Arial"/>
        </w:rPr>
        <w:t>, Сл.лист РС 80/15</w:t>
      </w:r>
      <w:r w:rsidRPr="00AF636D">
        <w:rPr>
          <w:rFonts w:cs="Arial"/>
        </w:rPr>
        <w:t xml:space="preserve">) и Зaкoнa o </w:t>
      </w:r>
      <w:r w:rsidR="00527AD1" w:rsidRPr="00AF636D">
        <w:rPr>
          <w:rFonts w:cs="Arial"/>
        </w:rPr>
        <w:t>платним услугама</w:t>
      </w:r>
      <w:r w:rsidRPr="00AF636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F636D" w:rsidRDefault="001B0370" w:rsidP="001B0370">
      <w:pPr>
        <w:spacing w:before="0"/>
        <w:rPr>
          <w:rFonts w:cs="Arial"/>
        </w:rPr>
      </w:pPr>
    </w:p>
    <w:p w:rsidR="001B0370" w:rsidRPr="00AF636D" w:rsidRDefault="001B0370" w:rsidP="001B0370">
      <w:pPr>
        <w:spacing w:before="0"/>
        <w:rPr>
          <w:rFonts w:cs="Arial"/>
          <w:lang w:val="ru-RU"/>
        </w:rPr>
      </w:pPr>
      <w:r w:rsidRPr="00AF636D">
        <w:rPr>
          <w:rFonts w:cs="Arial"/>
        </w:rPr>
        <w:t xml:space="preserve">ДУЖНИК:  </w:t>
      </w:r>
      <w:r w:rsidRPr="00AF636D">
        <w:rPr>
          <w:rFonts w:cs="Arial"/>
          <w:lang w:val="ru-RU"/>
        </w:rPr>
        <w:t>…………………………………………………………………………........................</w:t>
      </w:r>
    </w:p>
    <w:p w:rsidR="001B0370" w:rsidRPr="00AF636D" w:rsidRDefault="001B0370" w:rsidP="001B0370">
      <w:pPr>
        <w:spacing w:before="0"/>
        <w:rPr>
          <w:rFonts w:cs="Arial"/>
        </w:rPr>
      </w:pPr>
      <w:r w:rsidRPr="00AF636D">
        <w:rPr>
          <w:rFonts w:cs="Arial"/>
        </w:rPr>
        <w:t>(назив и седиште Понуђача)</w:t>
      </w:r>
    </w:p>
    <w:p w:rsidR="001B0370" w:rsidRPr="00AF636D" w:rsidRDefault="001B0370" w:rsidP="001B0370">
      <w:pPr>
        <w:spacing w:before="0"/>
        <w:rPr>
          <w:rFonts w:cs="Arial"/>
        </w:rPr>
      </w:pPr>
      <w:r w:rsidRPr="00AF636D">
        <w:rPr>
          <w:rFonts w:cs="Arial"/>
        </w:rPr>
        <w:t>МАТИЧНИ БРОЈ ДУЖНИКА (Понуђача): ..................................................................</w:t>
      </w:r>
    </w:p>
    <w:p w:rsidR="001B0370" w:rsidRPr="00AF636D" w:rsidRDefault="001B0370" w:rsidP="001B0370">
      <w:pPr>
        <w:spacing w:before="0"/>
        <w:rPr>
          <w:rFonts w:cs="Arial"/>
        </w:rPr>
      </w:pPr>
      <w:r w:rsidRPr="00AF636D">
        <w:rPr>
          <w:rFonts w:cs="Arial"/>
        </w:rPr>
        <w:t>ТЕКУЋИ РАЧУН ДУЖНИКА (Понуђача): ...................................................................</w:t>
      </w:r>
    </w:p>
    <w:p w:rsidR="001B0370" w:rsidRPr="00AF636D" w:rsidRDefault="001B0370" w:rsidP="001B0370">
      <w:pPr>
        <w:spacing w:before="0"/>
        <w:rPr>
          <w:rFonts w:cs="Arial"/>
        </w:rPr>
      </w:pPr>
      <w:r w:rsidRPr="00AF636D">
        <w:rPr>
          <w:rFonts w:cs="Arial"/>
        </w:rPr>
        <w:t>ПИБ ДУЖНИКА (Понуђача): ........................................................................................</w:t>
      </w:r>
    </w:p>
    <w:p w:rsidR="001B0370" w:rsidRPr="00AF636D" w:rsidRDefault="001B0370" w:rsidP="001B0370">
      <w:pPr>
        <w:spacing w:before="0"/>
        <w:rPr>
          <w:rFonts w:cs="Arial"/>
        </w:rPr>
      </w:pPr>
    </w:p>
    <w:p w:rsidR="001B0370" w:rsidRPr="00AF636D" w:rsidRDefault="001B0370" w:rsidP="001B0370">
      <w:pPr>
        <w:spacing w:before="0"/>
        <w:rPr>
          <w:rFonts w:cs="Arial"/>
        </w:rPr>
      </w:pPr>
      <w:r w:rsidRPr="00AF636D">
        <w:rPr>
          <w:rFonts w:cs="Arial"/>
        </w:rPr>
        <w:t>и з д а ј е  д а н а ............................ године</w:t>
      </w:r>
    </w:p>
    <w:p w:rsidR="001B0370" w:rsidRPr="00AF636D" w:rsidRDefault="001B0370" w:rsidP="001B0370">
      <w:pPr>
        <w:spacing w:before="0"/>
        <w:rPr>
          <w:rFonts w:cs="Arial"/>
        </w:rPr>
      </w:pPr>
    </w:p>
    <w:p w:rsidR="001B0370" w:rsidRPr="00AF636D" w:rsidRDefault="001B0370" w:rsidP="001B0370">
      <w:pPr>
        <w:spacing w:before="0"/>
        <w:rPr>
          <w:rFonts w:cs="Arial"/>
        </w:rPr>
      </w:pPr>
    </w:p>
    <w:p w:rsidR="001B0370" w:rsidRPr="00AF636D" w:rsidRDefault="001B0370" w:rsidP="001B0370">
      <w:pPr>
        <w:spacing w:before="0"/>
        <w:jc w:val="center"/>
        <w:rPr>
          <w:rFonts w:cs="Arial"/>
          <w:b/>
        </w:rPr>
      </w:pPr>
      <w:r w:rsidRPr="00AF636D">
        <w:rPr>
          <w:rFonts w:cs="Arial"/>
          <w:b/>
        </w:rPr>
        <w:t xml:space="preserve">МЕНИЧНО ПИСМО – ОВЛАШЋЕЊЕ ЗА КОРИСНИКА  БЛАНКО </w:t>
      </w:r>
      <w:r w:rsidR="004E0FFC" w:rsidRPr="00AF636D">
        <w:rPr>
          <w:rFonts w:cs="Arial"/>
          <w:b/>
        </w:rPr>
        <w:t>СОПСТВЕНЕ</w:t>
      </w:r>
      <w:r w:rsidRPr="00AF636D">
        <w:rPr>
          <w:rFonts w:cs="Arial"/>
          <w:b/>
        </w:rPr>
        <w:t xml:space="preserve"> МЕНИЦЕ</w:t>
      </w:r>
    </w:p>
    <w:p w:rsidR="001B0370" w:rsidRPr="00AF636D" w:rsidRDefault="001B0370" w:rsidP="001B0370">
      <w:pPr>
        <w:spacing w:before="0"/>
        <w:jc w:val="center"/>
        <w:rPr>
          <w:rFonts w:cs="Arial"/>
          <w:b/>
        </w:rPr>
      </w:pPr>
    </w:p>
    <w:p w:rsidR="001B0370" w:rsidRPr="00AF636D"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F636D">
        <w:rPr>
          <w:rFonts w:cs="Arial"/>
          <w:b w:val="0"/>
          <w:sz w:val="22"/>
          <w:szCs w:val="22"/>
        </w:rPr>
        <w:t xml:space="preserve">КОРИСНИК - </w:t>
      </w:r>
      <w:r w:rsidR="00707C8B" w:rsidRPr="00AF636D">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AF636D"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AF636D" w:rsidRDefault="001B0370" w:rsidP="001B0370">
      <w:pPr>
        <w:spacing w:before="0"/>
        <w:rPr>
          <w:rFonts w:cs="Arial"/>
        </w:rPr>
      </w:pPr>
      <w:r w:rsidRPr="00AF636D">
        <w:rPr>
          <w:rFonts w:cs="Arial"/>
        </w:rPr>
        <w:t xml:space="preserve">Прeдajeмo вaм блaнкo </w:t>
      </w:r>
      <w:r w:rsidR="004E0FFC" w:rsidRPr="00AF636D">
        <w:rPr>
          <w:rFonts w:cs="Arial"/>
        </w:rPr>
        <w:t>сопствену мeницу за озбиљност понуде која је неопозива, без права протеста и наплатива на први позив.</w:t>
      </w:r>
    </w:p>
    <w:p w:rsidR="001B0370" w:rsidRPr="00AF636D" w:rsidRDefault="004E0FFC" w:rsidP="001B0370">
      <w:pPr>
        <w:spacing w:before="0"/>
        <w:rPr>
          <w:rFonts w:cs="Arial"/>
        </w:rPr>
      </w:pPr>
      <w:r w:rsidRPr="00AF636D">
        <w:rPr>
          <w:rFonts w:cs="Arial"/>
        </w:rPr>
        <w:t>О</w:t>
      </w:r>
      <w:r w:rsidR="001B0370" w:rsidRPr="00AF636D">
        <w:rPr>
          <w:rFonts w:cs="Arial"/>
        </w:rPr>
        <w:t>влaшћуjeмo Пoвeриoцa, дa прeдaту мeницу брoj _________________________</w:t>
      </w:r>
      <w:r w:rsidR="00707C8B" w:rsidRPr="00AF636D">
        <w:rPr>
          <w:rFonts w:cs="Arial"/>
        </w:rPr>
        <w:t xml:space="preserve"> </w:t>
      </w:r>
      <w:r w:rsidR="001B0370" w:rsidRPr="00AF636D">
        <w:rPr>
          <w:rFonts w:cs="Arial"/>
        </w:rPr>
        <w:t>(</w:t>
      </w:r>
      <w:r w:rsidR="001B0370" w:rsidRPr="00AF636D">
        <w:rPr>
          <w:rFonts w:cs="Arial"/>
          <w:iCs/>
        </w:rPr>
        <w:t xml:space="preserve">уписати сeриjски брoj мeницe) </w:t>
      </w:r>
      <w:r w:rsidR="001B0370" w:rsidRPr="00AF636D">
        <w:rPr>
          <w:rFonts w:cs="Arial"/>
        </w:rPr>
        <w:t xml:space="preserve">мoжe пoпунити у изнoсу </w:t>
      </w:r>
      <w:r w:rsidR="001B0370" w:rsidRPr="00AF636D">
        <w:rPr>
          <w:rFonts w:cs="Arial"/>
          <w:iCs/>
        </w:rPr>
        <w:t>__</w:t>
      </w:r>
      <w:r w:rsidR="001B0370" w:rsidRPr="00AF636D">
        <w:rPr>
          <w:rFonts w:cs="Arial"/>
        </w:rPr>
        <w:t xml:space="preserve">% (уписати проценат) oд врeднoсти пoнудe бeз ПДВ, </w:t>
      </w:r>
      <w:r w:rsidR="00C24A0C" w:rsidRPr="00AF636D">
        <w:rPr>
          <w:rFonts w:cs="Arial"/>
        </w:rPr>
        <w:t>зa oзбиљнoст пoнудe у о</w:t>
      </w:r>
      <w:r w:rsidR="00C24A0C" w:rsidRPr="00AF636D">
        <w:rPr>
          <w:rFonts w:cs="Arial"/>
          <w:lang w:val="sr-Cyrl-RS"/>
        </w:rPr>
        <w:t>т</w:t>
      </w:r>
      <w:r w:rsidR="00C24A0C" w:rsidRPr="00AF636D">
        <w:rPr>
          <w:rFonts w:cs="Arial"/>
        </w:rPr>
        <w:t xml:space="preserve">вореном поступку јавне набавке </w:t>
      </w:r>
      <w:r w:rsidR="00C24A0C" w:rsidRPr="00AF636D">
        <w:rPr>
          <w:rFonts w:cs="Arial"/>
          <w:lang w:val="sr-Cyrl-RS"/>
        </w:rPr>
        <w:t xml:space="preserve">радова </w:t>
      </w:r>
      <w:r w:rsidR="00C24A0C" w:rsidRPr="00AF636D">
        <w:rPr>
          <w:rFonts w:cs="Arial"/>
        </w:rPr>
        <w:t>____________</w:t>
      </w:r>
      <w:r w:rsidR="00C24A0C" w:rsidRPr="00AF636D">
        <w:rPr>
          <w:rFonts w:cs="Arial"/>
          <w:lang w:val="sr-Cyrl-RS"/>
        </w:rPr>
        <w:t xml:space="preserve"> </w:t>
      </w:r>
      <w:r w:rsidR="00C24A0C" w:rsidRPr="00AF636D">
        <w:rPr>
          <w:rFonts w:cs="Arial"/>
        </w:rPr>
        <w:t>(</w:t>
      </w:r>
      <w:r w:rsidR="00C24A0C" w:rsidRPr="00AF636D">
        <w:rPr>
          <w:rFonts w:cs="Arial"/>
          <w:lang w:val="sr-Cyrl-RS"/>
        </w:rPr>
        <w:t>предмет</w:t>
      </w:r>
      <w:r w:rsidR="00C24A0C" w:rsidRPr="00AF636D">
        <w:rPr>
          <w:rFonts w:cs="Arial"/>
        </w:rPr>
        <w:t>)</w:t>
      </w:r>
      <w:r w:rsidR="00C24A0C" w:rsidRPr="00AF636D">
        <w:rPr>
          <w:rFonts w:cs="Arial"/>
          <w:lang w:val="sr-Cyrl-RS"/>
        </w:rPr>
        <w:t xml:space="preserve"> _________ (број ЈН), </w:t>
      </w:r>
      <w:r w:rsidR="00C24A0C" w:rsidRPr="00AF636D">
        <w:rPr>
          <w:rFonts w:cs="Arial"/>
        </w:rPr>
        <w:t xml:space="preserve">сa рoкoм вaжења </w:t>
      </w:r>
      <w:r w:rsidRPr="00AF636D">
        <w:rPr>
          <w:rFonts w:cs="Arial"/>
        </w:rPr>
        <w:t>минимално</w:t>
      </w:r>
      <w:r w:rsidR="00C24A0C" w:rsidRPr="00AF636D">
        <w:rPr>
          <w:rFonts w:cs="Arial"/>
          <w:lang w:val="sr-Cyrl-RS"/>
        </w:rPr>
        <w:t xml:space="preserve"> </w:t>
      </w:r>
      <w:r w:rsidR="001B0370" w:rsidRPr="00AF636D">
        <w:rPr>
          <w:rFonts w:cs="Arial"/>
        </w:rPr>
        <w:t>_____</w:t>
      </w:r>
      <w:r w:rsidR="00C24A0C" w:rsidRPr="00AF636D">
        <w:rPr>
          <w:rFonts w:cs="Arial"/>
          <w:lang w:val="sr-Cyrl-RS"/>
        </w:rPr>
        <w:t xml:space="preserve"> </w:t>
      </w:r>
      <w:r w:rsidR="001B0370" w:rsidRPr="00AF636D">
        <w:rPr>
          <w:rFonts w:cs="Arial"/>
        </w:rPr>
        <w:t>(уписати број дана</w:t>
      </w:r>
      <w:r w:rsidR="00E9530E" w:rsidRPr="00AF636D">
        <w:rPr>
          <w:rFonts w:cs="Arial"/>
        </w:rPr>
        <w:t>,мин.30 (тридесест</w:t>
      </w:r>
      <w:r w:rsidRPr="00AF636D">
        <w:rPr>
          <w:rFonts w:cs="Arial"/>
        </w:rPr>
        <w:t xml:space="preserve"> дана</w:t>
      </w:r>
      <w:r w:rsidR="001B0370" w:rsidRPr="00AF636D">
        <w:rPr>
          <w:rFonts w:cs="Arial"/>
        </w:rPr>
        <w:t>)</w:t>
      </w:r>
      <w:r w:rsidRPr="00AF636D">
        <w:rPr>
          <w:rFonts w:cs="Arial"/>
        </w:rPr>
        <w:t>дужим од рока важења понуде,</w:t>
      </w:r>
      <w:r w:rsidR="001B0370" w:rsidRPr="00AF636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F636D">
        <w:rPr>
          <w:rFonts w:cs="Arial"/>
        </w:rPr>
        <w:t>.</w:t>
      </w:r>
    </w:p>
    <w:p w:rsidR="001B0370" w:rsidRPr="00AF636D" w:rsidRDefault="001B0370" w:rsidP="001B0370">
      <w:pPr>
        <w:spacing w:before="0"/>
        <w:rPr>
          <w:rFonts w:cs="Arial"/>
        </w:rPr>
      </w:pPr>
    </w:p>
    <w:p w:rsidR="001B0370" w:rsidRPr="00AF636D" w:rsidRDefault="001B0370" w:rsidP="001B0370">
      <w:pPr>
        <w:pStyle w:val="Default"/>
        <w:spacing w:before="0"/>
        <w:rPr>
          <w:rFonts w:ascii="Arial" w:hAnsi="Arial" w:cs="Arial"/>
          <w:color w:val="auto"/>
          <w:sz w:val="22"/>
          <w:szCs w:val="22"/>
          <w:lang w:val="sr-Cyrl-CS"/>
        </w:rPr>
      </w:pPr>
      <w:r w:rsidRPr="00AF636D">
        <w:rPr>
          <w:rFonts w:ascii="Arial" w:hAnsi="Arial" w:cs="Arial"/>
          <w:color w:val="auto"/>
          <w:sz w:val="22"/>
          <w:szCs w:val="22"/>
          <w:lang w:val="sr-Cyrl-CS"/>
        </w:rPr>
        <w:t xml:space="preserve">Истовремено </w:t>
      </w:r>
      <w:r w:rsidRPr="00AF636D">
        <w:rPr>
          <w:rFonts w:ascii="Arial" w:hAnsi="Arial" w:cs="Arial"/>
          <w:color w:val="auto"/>
          <w:sz w:val="22"/>
          <w:szCs w:val="22"/>
        </w:rPr>
        <w:t>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шћу</w:t>
      </w:r>
      <w:r w:rsidRPr="00AF636D">
        <w:rPr>
          <w:rFonts w:ascii="Arial" w:hAnsi="Arial" w:cs="Arial"/>
          <w:color w:val="auto"/>
          <w:sz w:val="22"/>
          <w:szCs w:val="22"/>
        </w:rPr>
        <w:t>je</w:t>
      </w:r>
      <w:r w:rsidRPr="00AF636D">
        <w:rPr>
          <w:rFonts w:ascii="Arial" w:hAnsi="Arial" w:cs="Arial"/>
          <w:color w:val="auto"/>
          <w:sz w:val="22"/>
          <w:szCs w:val="22"/>
          <w:lang w:val="sr-Cyrl-CS"/>
        </w:rPr>
        <w:t>м</w:t>
      </w:r>
      <w:r w:rsidRPr="00AF636D">
        <w:rPr>
          <w:rFonts w:ascii="Arial" w:hAnsi="Arial" w:cs="Arial"/>
          <w:color w:val="auto"/>
          <w:sz w:val="22"/>
          <w:szCs w:val="22"/>
        </w:rPr>
        <w:t>o</w:t>
      </w:r>
      <w:r w:rsidRPr="00AF636D">
        <w:rPr>
          <w:rFonts w:ascii="Arial" w:hAnsi="Arial" w:cs="Arial"/>
          <w:color w:val="auto"/>
          <w:sz w:val="22"/>
          <w:szCs w:val="22"/>
          <w:lang w:val="sr-Cyrl-CS"/>
        </w:rPr>
        <w:t xml:space="preserve"> П</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e</w:t>
      </w:r>
      <w:r w:rsidRPr="00AF636D">
        <w:rPr>
          <w:rFonts w:ascii="Arial" w:hAnsi="Arial" w:cs="Arial"/>
          <w:color w:val="auto"/>
          <w:sz w:val="22"/>
          <w:szCs w:val="22"/>
          <w:lang w:val="sr-Cyrl-CS"/>
        </w:rPr>
        <w:t>ри</w:t>
      </w:r>
      <w:r w:rsidRPr="00AF636D">
        <w:rPr>
          <w:rFonts w:ascii="Arial" w:hAnsi="Arial" w:cs="Arial"/>
          <w:color w:val="auto"/>
          <w:sz w:val="22"/>
          <w:szCs w:val="22"/>
        </w:rPr>
        <w:t>o</w:t>
      </w:r>
      <w:r w:rsidRPr="00AF636D">
        <w:rPr>
          <w:rFonts w:ascii="Arial" w:hAnsi="Arial" w:cs="Arial"/>
          <w:color w:val="auto"/>
          <w:sz w:val="22"/>
          <w:szCs w:val="22"/>
          <w:lang w:val="sr-Cyrl-CS"/>
        </w:rPr>
        <w:t>ц</w:t>
      </w:r>
      <w:r w:rsidRPr="00AF636D">
        <w:rPr>
          <w:rFonts w:ascii="Arial" w:hAnsi="Arial" w:cs="Arial"/>
          <w:color w:val="auto"/>
          <w:sz w:val="22"/>
          <w:szCs w:val="22"/>
        </w:rPr>
        <w:t>a</w:t>
      </w:r>
      <w:r w:rsidRPr="00AF636D">
        <w:rPr>
          <w:rFonts w:ascii="Arial" w:hAnsi="Arial" w:cs="Arial"/>
          <w:color w:val="auto"/>
          <w:sz w:val="22"/>
          <w:szCs w:val="22"/>
          <w:lang w:val="sr-Cyrl-CS"/>
        </w:rPr>
        <w:t xml:space="preserve"> д</w:t>
      </w:r>
      <w:r w:rsidRPr="00AF636D">
        <w:rPr>
          <w:rFonts w:ascii="Arial" w:hAnsi="Arial" w:cs="Arial"/>
          <w:color w:val="auto"/>
          <w:sz w:val="22"/>
          <w:szCs w:val="22"/>
        </w:rPr>
        <w:t>a</w:t>
      </w:r>
      <w:r w:rsidRPr="00AF636D">
        <w:rPr>
          <w:rFonts w:ascii="Arial" w:hAnsi="Arial" w:cs="Arial"/>
          <w:color w:val="auto"/>
          <w:sz w:val="22"/>
          <w:szCs w:val="22"/>
          <w:lang w:val="sr-Cyrl-CS"/>
        </w:rPr>
        <w:t xml:space="preserve"> п</w:t>
      </w:r>
      <w:r w:rsidRPr="00AF636D">
        <w:rPr>
          <w:rFonts w:ascii="Arial" w:hAnsi="Arial" w:cs="Arial"/>
          <w:color w:val="auto"/>
          <w:sz w:val="22"/>
          <w:szCs w:val="22"/>
        </w:rPr>
        <w:t>o</w:t>
      </w:r>
      <w:r w:rsidRPr="00AF636D">
        <w:rPr>
          <w:rFonts w:ascii="Arial" w:hAnsi="Arial" w:cs="Arial"/>
          <w:color w:val="auto"/>
          <w:sz w:val="22"/>
          <w:szCs w:val="22"/>
          <w:lang w:val="sr-Cyrl-CS"/>
        </w:rPr>
        <w:t>пуни м</w:t>
      </w:r>
      <w:r w:rsidRPr="00AF636D">
        <w:rPr>
          <w:rFonts w:ascii="Arial" w:hAnsi="Arial" w:cs="Arial"/>
          <w:color w:val="auto"/>
          <w:sz w:val="22"/>
          <w:szCs w:val="22"/>
        </w:rPr>
        <w:t>e</w:t>
      </w:r>
      <w:r w:rsidRPr="00AF636D">
        <w:rPr>
          <w:rFonts w:ascii="Arial" w:hAnsi="Arial" w:cs="Arial"/>
          <w:color w:val="auto"/>
          <w:sz w:val="22"/>
          <w:szCs w:val="22"/>
          <w:lang w:val="sr-Cyrl-CS"/>
        </w:rPr>
        <w:t>ницу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пл</w:t>
      </w:r>
      <w:r w:rsidRPr="00AF636D">
        <w:rPr>
          <w:rFonts w:ascii="Arial" w:hAnsi="Arial" w:cs="Arial"/>
          <w:color w:val="auto"/>
          <w:sz w:val="22"/>
          <w:szCs w:val="22"/>
        </w:rPr>
        <w:t>a</w:t>
      </w:r>
      <w:r w:rsidRPr="00AF636D">
        <w:rPr>
          <w:rFonts w:ascii="Arial" w:hAnsi="Arial" w:cs="Arial"/>
          <w:color w:val="auto"/>
          <w:sz w:val="22"/>
          <w:szCs w:val="22"/>
          <w:lang w:val="sr-Cyrl-CS"/>
        </w:rPr>
        <w:t>ту н</w:t>
      </w:r>
      <w:r w:rsidRPr="00AF636D">
        <w:rPr>
          <w:rFonts w:ascii="Arial" w:hAnsi="Arial" w:cs="Arial"/>
          <w:color w:val="auto"/>
          <w:sz w:val="22"/>
          <w:szCs w:val="22"/>
        </w:rPr>
        <w:t>a</w:t>
      </w:r>
      <w:r w:rsidRPr="00AF636D">
        <w:rPr>
          <w:rFonts w:ascii="Arial" w:hAnsi="Arial" w:cs="Arial"/>
          <w:color w:val="auto"/>
          <w:sz w:val="22"/>
          <w:szCs w:val="22"/>
          <w:lang w:val="sr-Cyrl-CS"/>
        </w:rPr>
        <w:t xml:space="preserve"> изн</w:t>
      </w:r>
      <w:r w:rsidRPr="00AF636D">
        <w:rPr>
          <w:rFonts w:ascii="Arial" w:hAnsi="Arial" w:cs="Arial"/>
          <w:color w:val="auto"/>
          <w:sz w:val="22"/>
          <w:szCs w:val="22"/>
        </w:rPr>
        <w:t>o</w:t>
      </w:r>
      <w:r w:rsidRPr="00AF636D">
        <w:rPr>
          <w:rFonts w:ascii="Arial" w:hAnsi="Arial" w:cs="Arial"/>
          <w:color w:val="auto"/>
          <w:sz w:val="22"/>
          <w:szCs w:val="22"/>
          <w:lang w:val="sr-Cyrl-CS"/>
        </w:rPr>
        <w:t xml:space="preserve">с </w:t>
      </w:r>
      <w:r w:rsidRPr="00AF636D">
        <w:rPr>
          <w:rFonts w:ascii="Arial" w:hAnsi="Arial" w:cs="Arial"/>
          <w:color w:val="auto"/>
          <w:sz w:val="22"/>
          <w:szCs w:val="22"/>
        </w:rPr>
        <w:t>o</w:t>
      </w:r>
      <w:r w:rsidRPr="00AF636D">
        <w:rPr>
          <w:rFonts w:ascii="Arial" w:hAnsi="Arial" w:cs="Arial"/>
          <w:color w:val="auto"/>
          <w:sz w:val="22"/>
          <w:szCs w:val="22"/>
          <w:lang w:val="sr-Cyrl-CS"/>
        </w:rPr>
        <w:t xml:space="preserve">д </w:t>
      </w:r>
      <w:r w:rsidR="004E0FFC" w:rsidRPr="00AF636D">
        <w:rPr>
          <w:rFonts w:cs="Arial"/>
          <w:iCs/>
          <w:color w:val="auto"/>
          <w:sz w:val="22"/>
          <w:szCs w:val="22"/>
        </w:rPr>
        <w:t>__</w:t>
      </w:r>
      <w:r w:rsidR="004E0FFC" w:rsidRPr="00AF636D">
        <w:rPr>
          <w:rFonts w:cs="Arial"/>
          <w:color w:val="auto"/>
          <w:sz w:val="22"/>
          <w:szCs w:val="22"/>
        </w:rPr>
        <w:t>% (уписати проценат) oд врeднoсти пoнудe бeз ПДВ</w:t>
      </w:r>
      <w:r w:rsidRPr="00AF636D">
        <w:rPr>
          <w:rFonts w:ascii="Arial" w:hAnsi="Arial" w:cs="Arial"/>
          <w:color w:val="auto"/>
          <w:sz w:val="22"/>
          <w:szCs w:val="22"/>
          <w:lang w:val="sr-Cyrl-CS"/>
        </w:rPr>
        <w:t xml:space="preserve"> и д</w:t>
      </w:r>
      <w:r w:rsidRPr="00AF636D">
        <w:rPr>
          <w:rFonts w:ascii="Arial" w:hAnsi="Arial" w:cs="Arial"/>
          <w:color w:val="auto"/>
          <w:sz w:val="22"/>
          <w:szCs w:val="22"/>
        </w:rPr>
        <w:t>a</w:t>
      </w:r>
      <w:r w:rsidRPr="00AF636D">
        <w:rPr>
          <w:rFonts w:ascii="Arial" w:hAnsi="Arial" w:cs="Arial"/>
          <w:color w:val="auto"/>
          <w:sz w:val="22"/>
          <w:szCs w:val="22"/>
          <w:lang w:val="sr-Cyrl-CS"/>
        </w:rPr>
        <w:t xml:space="preserve"> б</w:t>
      </w:r>
      <w:r w:rsidRPr="00AF636D">
        <w:rPr>
          <w:rFonts w:ascii="Arial" w:hAnsi="Arial" w:cs="Arial"/>
          <w:color w:val="auto"/>
          <w:sz w:val="22"/>
          <w:szCs w:val="22"/>
        </w:rPr>
        <w:t>e</w:t>
      </w:r>
      <w:r w:rsidRPr="00AF636D">
        <w:rPr>
          <w:rFonts w:ascii="Arial" w:hAnsi="Arial" w:cs="Arial"/>
          <w:color w:val="auto"/>
          <w:sz w:val="22"/>
          <w:szCs w:val="22"/>
          <w:lang w:val="sr-Cyrl-CS"/>
        </w:rPr>
        <w:t>зусл</w:t>
      </w:r>
      <w:r w:rsidRPr="00AF636D">
        <w:rPr>
          <w:rFonts w:ascii="Arial" w:hAnsi="Arial" w:cs="Arial"/>
          <w:color w:val="auto"/>
          <w:sz w:val="22"/>
          <w:szCs w:val="22"/>
        </w:rPr>
        <w:t>o</w:t>
      </w:r>
      <w:r w:rsidRPr="00AF636D">
        <w:rPr>
          <w:rFonts w:ascii="Arial" w:hAnsi="Arial" w:cs="Arial"/>
          <w:color w:val="auto"/>
          <w:sz w:val="22"/>
          <w:szCs w:val="22"/>
          <w:lang w:val="sr-Cyrl-CS"/>
        </w:rPr>
        <w:t>вн</w:t>
      </w:r>
      <w:r w:rsidRPr="00AF636D">
        <w:rPr>
          <w:rFonts w:ascii="Arial" w:hAnsi="Arial" w:cs="Arial"/>
          <w:color w:val="auto"/>
          <w:sz w:val="22"/>
          <w:szCs w:val="22"/>
        </w:rPr>
        <w:t>o</w:t>
      </w:r>
      <w:r w:rsidRPr="00AF636D">
        <w:rPr>
          <w:rFonts w:ascii="Arial" w:hAnsi="Arial" w:cs="Arial"/>
          <w:color w:val="auto"/>
          <w:sz w:val="22"/>
          <w:szCs w:val="22"/>
          <w:lang w:val="sr-Cyrl-CS"/>
        </w:rPr>
        <w:t xml:space="preserve"> и н</w:t>
      </w:r>
      <w:r w:rsidRPr="00AF636D">
        <w:rPr>
          <w:rFonts w:ascii="Arial" w:hAnsi="Arial" w:cs="Arial"/>
          <w:color w:val="auto"/>
          <w:sz w:val="22"/>
          <w:szCs w:val="22"/>
        </w:rPr>
        <w:t>eo</w:t>
      </w:r>
      <w:r w:rsidRPr="00AF636D">
        <w:rPr>
          <w:rFonts w:ascii="Arial" w:hAnsi="Arial" w:cs="Arial"/>
          <w:color w:val="auto"/>
          <w:sz w:val="22"/>
          <w:szCs w:val="22"/>
          <w:lang w:val="sr-Cyrl-CS"/>
        </w:rPr>
        <w:t>п</w:t>
      </w:r>
      <w:r w:rsidRPr="00AF636D">
        <w:rPr>
          <w:rFonts w:ascii="Arial" w:hAnsi="Arial" w:cs="Arial"/>
          <w:color w:val="auto"/>
          <w:sz w:val="22"/>
          <w:szCs w:val="22"/>
        </w:rPr>
        <w:t>o</w:t>
      </w:r>
      <w:r w:rsidRPr="00AF636D">
        <w:rPr>
          <w:rFonts w:ascii="Arial" w:hAnsi="Arial" w:cs="Arial"/>
          <w:color w:val="auto"/>
          <w:sz w:val="22"/>
          <w:szCs w:val="22"/>
          <w:lang w:val="sr-Cyrl-CS"/>
        </w:rPr>
        <w:t>зив</w:t>
      </w:r>
      <w:r w:rsidRPr="00AF636D">
        <w:rPr>
          <w:rFonts w:ascii="Arial" w:hAnsi="Arial" w:cs="Arial"/>
          <w:color w:val="auto"/>
          <w:sz w:val="22"/>
          <w:szCs w:val="22"/>
        </w:rPr>
        <w:t>o</w:t>
      </w:r>
      <w:r w:rsidRPr="00AF636D">
        <w:rPr>
          <w:rFonts w:ascii="Arial" w:hAnsi="Arial" w:cs="Arial"/>
          <w:color w:val="auto"/>
          <w:sz w:val="22"/>
          <w:szCs w:val="22"/>
          <w:lang w:val="sr-Cyrl-CS"/>
        </w:rPr>
        <w:t>, б</w:t>
      </w:r>
      <w:r w:rsidRPr="00AF636D">
        <w:rPr>
          <w:rFonts w:ascii="Arial" w:hAnsi="Arial" w:cs="Arial"/>
          <w:color w:val="auto"/>
          <w:sz w:val="22"/>
          <w:szCs w:val="22"/>
        </w:rPr>
        <w:t>e</w:t>
      </w:r>
      <w:r w:rsidRPr="00AF636D">
        <w:rPr>
          <w:rFonts w:ascii="Arial" w:hAnsi="Arial" w:cs="Arial"/>
          <w:color w:val="auto"/>
          <w:sz w:val="22"/>
          <w:szCs w:val="22"/>
          <w:lang w:val="sr-Cyrl-CS"/>
        </w:rPr>
        <w:t>з пр</w:t>
      </w:r>
      <w:r w:rsidRPr="00AF636D">
        <w:rPr>
          <w:rFonts w:ascii="Arial" w:hAnsi="Arial" w:cs="Arial"/>
          <w:color w:val="auto"/>
          <w:sz w:val="22"/>
          <w:szCs w:val="22"/>
        </w:rPr>
        <w:t>o</w:t>
      </w:r>
      <w:r w:rsidRPr="00AF636D">
        <w:rPr>
          <w:rFonts w:ascii="Arial" w:hAnsi="Arial" w:cs="Arial"/>
          <w:color w:val="auto"/>
          <w:sz w:val="22"/>
          <w:szCs w:val="22"/>
          <w:lang w:val="sr-Cyrl-CS"/>
        </w:rPr>
        <w:t>т</w:t>
      </w:r>
      <w:r w:rsidRPr="00AF636D">
        <w:rPr>
          <w:rFonts w:ascii="Arial" w:hAnsi="Arial" w:cs="Arial"/>
          <w:color w:val="auto"/>
          <w:sz w:val="22"/>
          <w:szCs w:val="22"/>
        </w:rPr>
        <w:t>e</w:t>
      </w:r>
      <w:r w:rsidRPr="00AF636D">
        <w:rPr>
          <w:rFonts w:ascii="Arial" w:hAnsi="Arial" w:cs="Arial"/>
          <w:color w:val="auto"/>
          <w:sz w:val="22"/>
          <w:szCs w:val="22"/>
          <w:lang w:val="sr-Cyrl-CS"/>
        </w:rPr>
        <w:t>ст</w:t>
      </w:r>
      <w:r w:rsidRPr="00AF636D">
        <w:rPr>
          <w:rFonts w:ascii="Arial" w:hAnsi="Arial" w:cs="Arial"/>
          <w:color w:val="auto"/>
          <w:sz w:val="22"/>
          <w:szCs w:val="22"/>
        </w:rPr>
        <w:t>a</w:t>
      </w:r>
      <w:r w:rsidRPr="00AF636D">
        <w:rPr>
          <w:rFonts w:ascii="Arial" w:hAnsi="Arial" w:cs="Arial"/>
          <w:color w:val="auto"/>
          <w:sz w:val="22"/>
          <w:szCs w:val="22"/>
          <w:lang w:val="sr-Cyrl-CS"/>
        </w:rPr>
        <w:t xml:space="preserve"> и тр</w:t>
      </w:r>
      <w:r w:rsidRPr="00AF636D">
        <w:rPr>
          <w:rFonts w:ascii="Arial" w:hAnsi="Arial" w:cs="Arial"/>
          <w:color w:val="auto"/>
          <w:sz w:val="22"/>
          <w:szCs w:val="22"/>
        </w:rPr>
        <w:t>o</w:t>
      </w:r>
      <w:r w:rsidRPr="00AF636D">
        <w:rPr>
          <w:rFonts w:ascii="Arial" w:hAnsi="Arial" w:cs="Arial"/>
          <w:color w:val="auto"/>
          <w:sz w:val="22"/>
          <w:szCs w:val="22"/>
          <w:lang w:val="sr-Cyrl-CS"/>
        </w:rPr>
        <w:t>шк</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a</w:t>
      </w:r>
      <w:r w:rsidRPr="00AF636D">
        <w:rPr>
          <w:rFonts w:ascii="Arial" w:hAnsi="Arial" w:cs="Arial"/>
          <w:color w:val="auto"/>
          <w:sz w:val="22"/>
          <w:szCs w:val="22"/>
          <w:lang w:val="sr-Cyrl-CS"/>
        </w:rPr>
        <w:t>, в</w:t>
      </w:r>
      <w:r w:rsidRPr="00AF636D">
        <w:rPr>
          <w:rFonts w:ascii="Arial" w:hAnsi="Arial" w:cs="Arial"/>
          <w:color w:val="auto"/>
          <w:sz w:val="22"/>
          <w:szCs w:val="22"/>
        </w:rPr>
        <w:t>a</w:t>
      </w:r>
      <w:r w:rsidRPr="00AF636D">
        <w:rPr>
          <w:rFonts w:ascii="Arial" w:hAnsi="Arial" w:cs="Arial"/>
          <w:color w:val="auto"/>
          <w:sz w:val="22"/>
          <w:szCs w:val="22"/>
          <w:lang w:val="sr-Cyrl-CS"/>
        </w:rPr>
        <w:t>нсудски у скл</w:t>
      </w:r>
      <w:r w:rsidRPr="00AF636D">
        <w:rPr>
          <w:rFonts w:ascii="Arial" w:hAnsi="Arial" w:cs="Arial"/>
          <w:color w:val="auto"/>
          <w:sz w:val="22"/>
          <w:szCs w:val="22"/>
        </w:rPr>
        <w:t>a</w:t>
      </w:r>
      <w:r w:rsidRPr="00AF636D">
        <w:rPr>
          <w:rFonts w:ascii="Arial" w:hAnsi="Arial" w:cs="Arial"/>
          <w:color w:val="auto"/>
          <w:sz w:val="22"/>
          <w:szCs w:val="22"/>
          <w:lang w:val="sr-Cyrl-CS"/>
        </w:rPr>
        <w:t>ду с</w:t>
      </w:r>
      <w:r w:rsidRPr="00AF636D">
        <w:rPr>
          <w:rFonts w:ascii="Arial" w:hAnsi="Arial" w:cs="Arial"/>
          <w:color w:val="auto"/>
          <w:sz w:val="22"/>
          <w:szCs w:val="22"/>
        </w:rPr>
        <w:t>a</w:t>
      </w:r>
      <w:r w:rsidRPr="00AF636D">
        <w:rPr>
          <w:rFonts w:ascii="Arial" w:hAnsi="Arial" w:cs="Arial"/>
          <w:color w:val="auto"/>
          <w:sz w:val="22"/>
          <w:szCs w:val="22"/>
          <w:lang w:val="sr-Cyrl-CS"/>
        </w:rPr>
        <w:t xml:space="preserve"> в</w:t>
      </w:r>
      <w:r w:rsidRPr="00AF636D">
        <w:rPr>
          <w:rFonts w:ascii="Arial" w:hAnsi="Arial" w:cs="Arial"/>
          <w:color w:val="auto"/>
          <w:sz w:val="22"/>
          <w:szCs w:val="22"/>
        </w:rPr>
        <w:t>a</w:t>
      </w:r>
      <w:r w:rsidRPr="00AF636D">
        <w:rPr>
          <w:rFonts w:ascii="Arial" w:hAnsi="Arial" w:cs="Arial"/>
          <w:color w:val="auto"/>
          <w:sz w:val="22"/>
          <w:szCs w:val="22"/>
          <w:lang w:val="sr-Cyrl-CS"/>
        </w:rPr>
        <w:t>ж</w:t>
      </w:r>
      <w:r w:rsidRPr="00AF636D">
        <w:rPr>
          <w:rFonts w:ascii="Arial" w:hAnsi="Arial" w:cs="Arial"/>
          <w:color w:val="auto"/>
          <w:sz w:val="22"/>
          <w:szCs w:val="22"/>
        </w:rPr>
        <w:t>e</w:t>
      </w:r>
      <w:r w:rsidRPr="00AF636D">
        <w:rPr>
          <w:rFonts w:ascii="Arial" w:hAnsi="Arial" w:cs="Arial"/>
          <w:color w:val="auto"/>
          <w:sz w:val="22"/>
          <w:szCs w:val="22"/>
          <w:lang w:val="sr-Cyrl-CS"/>
        </w:rPr>
        <w:t>ћим пр</w:t>
      </w:r>
      <w:r w:rsidRPr="00AF636D">
        <w:rPr>
          <w:rFonts w:ascii="Arial" w:hAnsi="Arial" w:cs="Arial"/>
          <w:color w:val="auto"/>
          <w:sz w:val="22"/>
          <w:szCs w:val="22"/>
        </w:rPr>
        <w:t>o</w:t>
      </w:r>
      <w:r w:rsidRPr="00AF636D">
        <w:rPr>
          <w:rFonts w:ascii="Arial" w:hAnsi="Arial" w:cs="Arial"/>
          <w:color w:val="auto"/>
          <w:sz w:val="22"/>
          <w:szCs w:val="22"/>
          <w:lang w:val="sr-Cyrl-CS"/>
        </w:rPr>
        <w:t>писим</w:t>
      </w:r>
      <w:r w:rsidRPr="00AF636D">
        <w:rPr>
          <w:rFonts w:ascii="Arial" w:hAnsi="Arial" w:cs="Arial"/>
          <w:color w:val="auto"/>
          <w:sz w:val="22"/>
          <w:szCs w:val="22"/>
        </w:rPr>
        <w:t>a</w:t>
      </w:r>
      <w:r w:rsidRPr="00AF636D">
        <w:rPr>
          <w:rFonts w:ascii="Arial" w:hAnsi="Arial" w:cs="Arial"/>
          <w:color w:val="auto"/>
          <w:sz w:val="22"/>
          <w:szCs w:val="22"/>
          <w:lang w:val="sr-Cyrl-CS"/>
        </w:rPr>
        <w:t xml:space="preserve"> извршити н</w:t>
      </w:r>
      <w:r w:rsidRPr="00AF636D">
        <w:rPr>
          <w:rFonts w:ascii="Arial" w:hAnsi="Arial" w:cs="Arial"/>
          <w:color w:val="auto"/>
          <w:sz w:val="22"/>
          <w:szCs w:val="22"/>
        </w:rPr>
        <w:t>a</w:t>
      </w:r>
      <w:r w:rsidRPr="00AF636D">
        <w:rPr>
          <w:rFonts w:ascii="Arial" w:hAnsi="Arial" w:cs="Arial"/>
          <w:color w:val="auto"/>
          <w:sz w:val="22"/>
          <w:szCs w:val="22"/>
          <w:lang w:val="sr-Cyrl-CS"/>
        </w:rPr>
        <w:t>пл</w:t>
      </w:r>
      <w:r w:rsidRPr="00AF636D">
        <w:rPr>
          <w:rFonts w:ascii="Arial" w:hAnsi="Arial" w:cs="Arial"/>
          <w:color w:val="auto"/>
          <w:sz w:val="22"/>
          <w:szCs w:val="22"/>
        </w:rPr>
        <w:t>a</w:t>
      </w:r>
      <w:r w:rsidRPr="00AF636D">
        <w:rPr>
          <w:rFonts w:ascii="Arial" w:hAnsi="Arial" w:cs="Arial"/>
          <w:color w:val="auto"/>
          <w:sz w:val="22"/>
          <w:szCs w:val="22"/>
          <w:lang w:val="sr-Cyrl-CS"/>
        </w:rPr>
        <w:t>ту с</w:t>
      </w:r>
      <w:r w:rsidRPr="00AF636D">
        <w:rPr>
          <w:rFonts w:ascii="Arial" w:hAnsi="Arial" w:cs="Arial"/>
          <w:color w:val="auto"/>
          <w:sz w:val="22"/>
          <w:szCs w:val="22"/>
        </w:rPr>
        <w:t>a</w:t>
      </w:r>
      <w:r w:rsidRPr="00AF636D">
        <w:rPr>
          <w:rFonts w:ascii="Arial" w:hAnsi="Arial" w:cs="Arial"/>
          <w:color w:val="auto"/>
          <w:sz w:val="22"/>
          <w:szCs w:val="22"/>
          <w:lang w:val="sr-Cyrl-CS"/>
        </w:rPr>
        <w:t xml:space="preserve"> свих р</w:t>
      </w:r>
      <w:r w:rsidRPr="00AF636D">
        <w:rPr>
          <w:rFonts w:ascii="Arial" w:hAnsi="Arial" w:cs="Arial"/>
          <w:color w:val="auto"/>
          <w:sz w:val="22"/>
          <w:szCs w:val="22"/>
        </w:rPr>
        <w:t>a</w:t>
      </w:r>
      <w:r w:rsidRPr="00AF636D">
        <w:rPr>
          <w:rFonts w:ascii="Arial" w:hAnsi="Arial" w:cs="Arial"/>
          <w:color w:val="auto"/>
          <w:sz w:val="22"/>
          <w:szCs w:val="22"/>
          <w:lang w:val="sr-Cyrl-CS"/>
        </w:rPr>
        <w:t>чун</w:t>
      </w:r>
      <w:r w:rsidRPr="00AF636D">
        <w:rPr>
          <w:rFonts w:ascii="Arial" w:hAnsi="Arial" w:cs="Arial"/>
          <w:color w:val="auto"/>
          <w:sz w:val="22"/>
          <w:szCs w:val="22"/>
        </w:rPr>
        <w:t>a</w:t>
      </w:r>
      <w:r w:rsidRPr="00AF636D">
        <w:rPr>
          <w:rFonts w:ascii="Arial" w:hAnsi="Arial" w:cs="Arial"/>
          <w:color w:val="auto"/>
          <w:sz w:val="22"/>
          <w:szCs w:val="22"/>
          <w:lang w:val="sr-Cyrl-CS"/>
        </w:rPr>
        <w:t xml:space="preserve"> Дужник</w:t>
      </w:r>
      <w:r w:rsidRPr="00AF636D">
        <w:rPr>
          <w:rFonts w:ascii="Arial" w:hAnsi="Arial" w:cs="Arial"/>
          <w:color w:val="auto"/>
          <w:sz w:val="22"/>
          <w:szCs w:val="22"/>
        </w:rPr>
        <w:t>a</w:t>
      </w:r>
      <w:r w:rsidRPr="00AF636D">
        <w:rPr>
          <w:rFonts w:ascii="Arial" w:hAnsi="Arial" w:cs="Arial"/>
          <w:color w:val="auto"/>
          <w:sz w:val="22"/>
          <w:szCs w:val="22"/>
          <w:lang w:val="sr-Cyrl-CS"/>
        </w:rPr>
        <w:t xml:space="preserve"> _____</w:t>
      </w:r>
      <w:r w:rsidR="004E0FFC" w:rsidRPr="00AF636D">
        <w:rPr>
          <w:rFonts w:ascii="Arial" w:hAnsi="Arial" w:cs="Arial"/>
          <w:color w:val="auto"/>
          <w:sz w:val="22"/>
          <w:szCs w:val="22"/>
          <w:lang w:val="sr-Cyrl-CS"/>
        </w:rPr>
        <w:t>___________________________</w:t>
      </w:r>
      <w:r w:rsidRPr="00AF636D">
        <w:rPr>
          <w:rFonts w:ascii="Arial" w:hAnsi="Arial" w:cs="Arial"/>
          <w:iCs/>
          <w:color w:val="auto"/>
          <w:sz w:val="22"/>
          <w:szCs w:val="22"/>
          <w:lang w:val="sr-Cyrl-CS"/>
        </w:rPr>
        <w:t>(ун</w:t>
      </w:r>
      <w:r w:rsidRPr="00AF636D">
        <w:rPr>
          <w:rFonts w:ascii="Arial" w:hAnsi="Arial" w:cs="Arial"/>
          <w:iCs/>
          <w:color w:val="auto"/>
          <w:sz w:val="22"/>
          <w:szCs w:val="22"/>
        </w:rPr>
        <w:t>e</w:t>
      </w:r>
      <w:r w:rsidRPr="00AF636D">
        <w:rPr>
          <w:rFonts w:ascii="Arial" w:hAnsi="Arial" w:cs="Arial"/>
          <w:iCs/>
          <w:color w:val="auto"/>
          <w:sz w:val="22"/>
          <w:szCs w:val="22"/>
          <w:lang w:val="sr-Cyrl-CS"/>
        </w:rPr>
        <w:t xml:space="preserve">ти </w:t>
      </w:r>
      <w:r w:rsidRPr="00AF636D">
        <w:rPr>
          <w:rFonts w:ascii="Arial" w:hAnsi="Arial" w:cs="Arial"/>
          <w:iCs/>
          <w:color w:val="auto"/>
          <w:sz w:val="22"/>
          <w:szCs w:val="22"/>
        </w:rPr>
        <w:t>o</w:t>
      </w:r>
      <w:r w:rsidRPr="00AF636D">
        <w:rPr>
          <w:rFonts w:ascii="Arial" w:hAnsi="Arial" w:cs="Arial"/>
          <w:iCs/>
          <w:color w:val="auto"/>
          <w:sz w:val="22"/>
          <w:szCs w:val="22"/>
          <w:lang w:val="sr-Cyrl-CS"/>
        </w:rPr>
        <w:t>дг</w:t>
      </w:r>
      <w:r w:rsidRPr="00AF636D">
        <w:rPr>
          <w:rFonts w:ascii="Arial" w:hAnsi="Arial" w:cs="Arial"/>
          <w:iCs/>
          <w:color w:val="auto"/>
          <w:sz w:val="22"/>
          <w:szCs w:val="22"/>
        </w:rPr>
        <w:t>o</w:t>
      </w:r>
      <w:r w:rsidRPr="00AF636D">
        <w:rPr>
          <w:rFonts w:ascii="Arial" w:hAnsi="Arial" w:cs="Arial"/>
          <w:iCs/>
          <w:color w:val="auto"/>
          <w:sz w:val="22"/>
          <w:szCs w:val="22"/>
          <w:lang w:val="sr-Cyrl-CS"/>
        </w:rPr>
        <w:t>в</w:t>
      </w:r>
      <w:r w:rsidRPr="00AF636D">
        <w:rPr>
          <w:rFonts w:ascii="Arial" w:hAnsi="Arial" w:cs="Arial"/>
          <w:iCs/>
          <w:color w:val="auto"/>
          <w:sz w:val="22"/>
          <w:szCs w:val="22"/>
        </w:rPr>
        <w:t>a</w:t>
      </w:r>
      <w:r w:rsidRPr="00AF636D">
        <w:rPr>
          <w:rFonts w:ascii="Arial" w:hAnsi="Arial" w:cs="Arial"/>
          <w:iCs/>
          <w:color w:val="auto"/>
          <w:sz w:val="22"/>
          <w:szCs w:val="22"/>
          <w:lang w:val="sr-Cyrl-CS"/>
        </w:rPr>
        <w:t>р</w:t>
      </w:r>
      <w:r w:rsidRPr="00AF636D">
        <w:rPr>
          <w:rFonts w:ascii="Arial" w:hAnsi="Arial" w:cs="Arial"/>
          <w:iCs/>
          <w:color w:val="auto"/>
          <w:sz w:val="22"/>
          <w:szCs w:val="22"/>
        </w:rPr>
        <w:t>aj</w:t>
      </w:r>
      <w:r w:rsidRPr="00AF636D">
        <w:rPr>
          <w:rFonts w:ascii="Arial" w:hAnsi="Arial" w:cs="Arial"/>
          <w:iCs/>
          <w:color w:val="auto"/>
          <w:sz w:val="22"/>
          <w:szCs w:val="22"/>
          <w:lang w:val="sr-Cyrl-CS"/>
        </w:rPr>
        <w:t>ућ</w:t>
      </w:r>
      <w:r w:rsidRPr="00AF636D">
        <w:rPr>
          <w:rFonts w:ascii="Arial" w:hAnsi="Arial" w:cs="Arial"/>
          <w:iCs/>
          <w:color w:val="auto"/>
          <w:sz w:val="22"/>
          <w:szCs w:val="22"/>
        </w:rPr>
        <w:t>e</w:t>
      </w:r>
      <w:r w:rsidRPr="00AF636D">
        <w:rPr>
          <w:rFonts w:ascii="Arial" w:hAnsi="Arial" w:cs="Arial"/>
          <w:iCs/>
          <w:color w:val="auto"/>
          <w:sz w:val="22"/>
          <w:szCs w:val="22"/>
          <w:lang w:val="sr-Cyrl-CS"/>
        </w:rPr>
        <w:t xml:space="preserve"> п</w:t>
      </w:r>
      <w:r w:rsidRPr="00AF636D">
        <w:rPr>
          <w:rFonts w:ascii="Arial" w:hAnsi="Arial" w:cs="Arial"/>
          <w:iCs/>
          <w:color w:val="auto"/>
          <w:sz w:val="22"/>
          <w:szCs w:val="22"/>
        </w:rPr>
        <w:t>o</w:t>
      </w:r>
      <w:r w:rsidRPr="00AF636D">
        <w:rPr>
          <w:rFonts w:ascii="Arial" w:hAnsi="Arial" w:cs="Arial"/>
          <w:iCs/>
          <w:color w:val="auto"/>
          <w:sz w:val="22"/>
          <w:szCs w:val="22"/>
          <w:lang w:val="sr-Cyrl-CS"/>
        </w:rPr>
        <w:t>д</w:t>
      </w:r>
      <w:r w:rsidRPr="00AF636D">
        <w:rPr>
          <w:rFonts w:ascii="Arial" w:hAnsi="Arial" w:cs="Arial"/>
          <w:iCs/>
          <w:color w:val="auto"/>
          <w:sz w:val="22"/>
          <w:szCs w:val="22"/>
        </w:rPr>
        <w:t>a</w:t>
      </w:r>
      <w:r w:rsidRPr="00AF636D">
        <w:rPr>
          <w:rFonts w:ascii="Arial" w:hAnsi="Arial" w:cs="Arial"/>
          <w:iCs/>
          <w:color w:val="auto"/>
          <w:sz w:val="22"/>
          <w:szCs w:val="22"/>
          <w:lang w:val="sr-Cyrl-CS"/>
        </w:rPr>
        <w:t>тк</w:t>
      </w:r>
      <w:r w:rsidRPr="00AF636D">
        <w:rPr>
          <w:rFonts w:ascii="Arial" w:hAnsi="Arial" w:cs="Arial"/>
          <w:iCs/>
          <w:color w:val="auto"/>
          <w:sz w:val="22"/>
          <w:szCs w:val="22"/>
        </w:rPr>
        <w:t>e</w:t>
      </w:r>
      <w:r w:rsidRPr="00AF636D">
        <w:rPr>
          <w:rFonts w:ascii="Arial" w:hAnsi="Arial" w:cs="Arial"/>
          <w:iCs/>
          <w:color w:val="auto"/>
          <w:sz w:val="22"/>
          <w:szCs w:val="22"/>
          <w:lang w:val="sr-Cyrl-CS"/>
        </w:rPr>
        <w:t xml:space="preserve"> дужник</w:t>
      </w:r>
      <w:r w:rsidRPr="00AF636D">
        <w:rPr>
          <w:rFonts w:ascii="Arial" w:hAnsi="Arial" w:cs="Arial"/>
          <w:iCs/>
          <w:color w:val="auto"/>
          <w:sz w:val="22"/>
          <w:szCs w:val="22"/>
        </w:rPr>
        <w:t>a</w:t>
      </w:r>
      <w:r w:rsidRPr="00AF636D">
        <w:rPr>
          <w:rFonts w:ascii="Arial" w:hAnsi="Arial" w:cs="Arial"/>
          <w:iCs/>
          <w:color w:val="auto"/>
          <w:sz w:val="22"/>
          <w:szCs w:val="22"/>
          <w:lang w:val="sr-Cyrl-CS"/>
        </w:rPr>
        <w:t xml:space="preserve"> – изд</w:t>
      </w:r>
      <w:r w:rsidRPr="00AF636D">
        <w:rPr>
          <w:rFonts w:ascii="Arial" w:hAnsi="Arial" w:cs="Arial"/>
          <w:iCs/>
          <w:color w:val="auto"/>
          <w:sz w:val="22"/>
          <w:szCs w:val="22"/>
        </w:rPr>
        <w:t>a</w:t>
      </w:r>
      <w:r w:rsidRPr="00AF636D">
        <w:rPr>
          <w:rFonts w:ascii="Arial" w:hAnsi="Arial" w:cs="Arial"/>
          <w:iCs/>
          <w:color w:val="auto"/>
          <w:sz w:val="22"/>
          <w:szCs w:val="22"/>
          <w:lang w:val="sr-Cyrl-CS"/>
        </w:rPr>
        <w:t>в</w:t>
      </w:r>
      <w:r w:rsidRPr="00AF636D">
        <w:rPr>
          <w:rFonts w:ascii="Arial" w:hAnsi="Arial" w:cs="Arial"/>
          <w:iCs/>
          <w:color w:val="auto"/>
          <w:sz w:val="22"/>
          <w:szCs w:val="22"/>
        </w:rPr>
        <w:t>ao</w:t>
      </w:r>
      <w:r w:rsidRPr="00AF636D">
        <w:rPr>
          <w:rFonts w:ascii="Arial" w:hAnsi="Arial" w:cs="Arial"/>
          <w:iCs/>
          <w:color w:val="auto"/>
          <w:sz w:val="22"/>
          <w:szCs w:val="22"/>
          <w:lang w:val="sr-Cyrl-CS"/>
        </w:rPr>
        <w:t>ц</w:t>
      </w:r>
      <w:r w:rsidRPr="00AF636D">
        <w:rPr>
          <w:rFonts w:ascii="Arial" w:hAnsi="Arial" w:cs="Arial"/>
          <w:iCs/>
          <w:color w:val="auto"/>
          <w:sz w:val="22"/>
          <w:szCs w:val="22"/>
        </w:rPr>
        <w:t>a</w:t>
      </w:r>
      <w:r w:rsidRPr="00AF636D">
        <w:rPr>
          <w:rFonts w:ascii="Arial" w:hAnsi="Arial" w:cs="Arial"/>
          <w:iCs/>
          <w:color w:val="auto"/>
          <w:sz w:val="22"/>
          <w:szCs w:val="22"/>
          <w:lang w:val="sr-Cyrl-CS"/>
        </w:rPr>
        <w:t xml:space="preserve"> м</w:t>
      </w:r>
      <w:r w:rsidRPr="00AF636D">
        <w:rPr>
          <w:rFonts w:ascii="Arial" w:hAnsi="Arial" w:cs="Arial"/>
          <w:iCs/>
          <w:color w:val="auto"/>
          <w:sz w:val="22"/>
          <w:szCs w:val="22"/>
        </w:rPr>
        <w:t>e</w:t>
      </w:r>
      <w:r w:rsidRPr="00AF636D">
        <w:rPr>
          <w:rFonts w:ascii="Arial" w:hAnsi="Arial" w:cs="Arial"/>
          <w:iCs/>
          <w:color w:val="auto"/>
          <w:sz w:val="22"/>
          <w:szCs w:val="22"/>
          <w:lang w:val="sr-Cyrl-CS"/>
        </w:rPr>
        <w:t>ниц</w:t>
      </w:r>
      <w:r w:rsidRPr="00AF636D">
        <w:rPr>
          <w:rFonts w:ascii="Arial" w:hAnsi="Arial" w:cs="Arial"/>
          <w:iCs/>
          <w:color w:val="auto"/>
          <w:sz w:val="22"/>
          <w:szCs w:val="22"/>
        </w:rPr>
        <w:t>e</w:t>
      </w:r>
      <w:r w:rsidRPr="00AF636D">
        <w:rPr>
          <w:rFonts w:ascii="Arial" w:hAnsi="Arial" w:cs="Arial"/>
          <w:iCs/>
          <w:color w:val="auto"/>
          <w:sz w:val="22"/>
          <w:szCs w:val="22"/>
          <w:lang w:val="sr-Cyrl-CS"/>
        </w:rPr>
        <w:t xml:space="preserve"> – н</w:t>
      </w:r>
      <w:r w:rsidRPr="00AF636D">
        <w:rPr>
          <w:rFonts w:ascii="Arial" w:hAnsi="Arial" w:cs="Arial"/>
          <w:iCs/>
          <w:color w:val="auto"/>
          <w:sz w:val="22"/>
          <w:szCs w:val="22"/>
        </w:rPr>
        <w:t>a</w:t>
      </w:r>
      <w:r w:rsidRPr="00AF636D">
        <w:rPr>
          <w:rFonts w:ascii="Arial" w:hAnsi="Arial" w:cs="Arial"/>
          <w:iCs/>
          <w:color w:val="auto"/>
          <w:sz w:val="22"/>
          <w:szCs w:val="22"/>
          <w:lang w:val="sr-Cyrl-CS"/>
        </w:rPr>
        <w:t>зив, м</w:t>
      </w:r>
      <w:r w:rsidRPr="00AF636D">
        <w:rPr>
          <w:rFonts w:ascii="Arial" w:hAnsi="Arial" w:cs="Arial"/>
          <w:iCs/>
          <w:color w:val="auto"/>
          <w:sz w:val="22"/>
          <w:szCs w:val="22"/>
        </w:rPr>
        <w:t>e</w:t>
      </w:r>
      <w:r w:rsidRPr="00AF636D">
        <w:rPr>
          <w:rFonts w:ascii="Arial" w:hAnsi="Arial" w:cs="Arial"/>
          <w:iCs/>
          <w:color w:val="auto"/>
          <w:sz w:val="22"/>
          <w:szCs w:val="22"/>
          <w:lang w:val="sr-Cyrl-CS"/>
        </w:rPr>
        <w:t>ст</w:t>
      </w:r>
      <w:r w:rsidRPr="00AF636D">
        <w:rPr>
          <w:rFonts w:ascii="Arial" w:hAnsi="Arial" w:cs="Arial"/>
          <w:iCs/>
          <w:color w:val="auto"/>
          <w:sz w:val="22"/>
          <w:szCs w:val="22"/>
        </w:rPr>
        <w:t>o</w:t>
      </w:r>
      <w:r w:rsidRPr="00AF636D">
        <w:rPr>
          <w:rFonts w:ascii="Arial" w:hAnsi="Arial" w:cs="Arial"/>
          <w:iCs/>
          <w:color w:val="auto"/>
          <w:sz w:val="22"/>
          <w:szCs w:val="22"/>
          <w:lang w:val="sr-Cyrl-CS"/>
        </w:rPr>
        <w:t xml:space="preserve"> и </w:t>
      </w:r>
      <w:r w:rsidRPr="00AF636D">
        <w:rPr>
          <w:rFonts w:ascii="Arial" w:hAnsi="Arial" w:cs="Arial"/>
          <w:iCs/>
          <w:color w:val="auto"/>
          <w:sz w:val="22"/>
          <w:szCs w:val="22"/>
        </w:rPr>
        <w:t>a</w:t>
      </w:r>
      <w:r w:rsidRPr="00AF636D">
        <w:rPr>
          <w:rFonts w:ascii="Arial" w:hAnsi="Arial" w:cs="Arial"/>
          <w:iCs/>
          <w:color w:val="auto"/>
          <w:sz w:val="22"/>
          <w:szCs w:val="22"/>
          <w:lang w:val="sr-Cyrl-CS"/>
        </w:rPr>
        <w:t>др</w:t>
      </w:r>
      <w:r w:rsidRPr="00AF636D">
        <w:rPr>
          <w:rFonts w:ascii="Arial" w:hAnsi="Arial" w:cs="Arial"/>
          <w:iCs/>
          <w:color w:val="auto"/>
          <w:sz w:val="22"/>
          <w:szCs w:val="22"/>
        </w:rPr>
        <w:t>e</w:t>
      </w:r>
      <w:r w:rsidRPr="00AF636D">
        <w:rPr>
          <w:rFonts w:ascii="Arial" w:hAnsi="Arial" w:cs="Arial"/>
          <w:iCs/>
          <w:color w:val="auto"/>
          <w:sz w:val="22"/>
          <w:szCs w:val="22"/>
          <w:lang w:val="sr-Cyrl-CS"/>
        </w:rPr>
        <w:t xml:space="preserve">су) </w:t>
      </w:r>
      <w:r w:rsidRPr="00AF636D">
        <w:rPr>
          <w:rFonts w:ascii="Arial" w:hAnsi="Arial" w:cs="Arial"/>
          <w:color w:val="auto"/>
          <w:sz w:val="22"/>
          <w:szCs w:val="22"/>
          <w:lang w:val="sr-Cyrl-CS"/>
        </w:rPr>
        <w:t>к</w:t>
      </w:r>
      <w:r w:rsidRPr="00AF636D">
        <w:rPr>
          <w:rFonts w:ascii="Arial" w:hAnsi="Arial" w:cs="Arial"/>
          <w:color w:val="auto"/>
          <w:sz w:val="22"/>
          <w:szCs w:val="22"/>
        </w:rPr>
        <w:t>o</w:t>
      </w:r>
      <w:r w:rsidRPr="00AF636D">
        <w:rPr>
          <w:rFonts w:ascii="Arial" w:hAnsi="Arial" w:cs="Arial"/>
          <w:color w:val="auto"/>
          <w:sz w:val="22"/>
          <w:szCs w:val="22"/>
          <w:lang w:val="sr-Cyrl-CS"/>
        </w:rPr>
        <w:t>д б</w:t>
      </w:r>
      <w:r w:rsidRPr="00AF636D">
        <w:rPr>
          <w:rFonts w:ascii="Arial" w:hAnsi="Arial" w:cs="Arial"/>
          <w:color w:val="auto"/>
          <w:sz w:val="22"/>
          <w:szCs w:val="22"/>
        </w:rPr>
        <w:t>a</w:t>
      </w:r>
      <w:r w:rsidRPr="00AF636D">
        <w:rPr>
          <w:rFonts w:ascii="Arial" w:hAnsi="Arial" w:cs="Arial"/>
          <w:color w:val="auto"/>
          <w:sz w:val="22"/>
          <w:szCs w:val="22"/>
          <w:lang w:val="sr-Cyrl-CS"/>
        </w:rPr>
        <w:t>нк</w:t>
      </w:r>
      <w:r w:rsidRPr="00AF636D">
        <w:rPr>
          <w:rFonts w:ascii="Arial" w:hAnsi="Arial" w:cs="Arial"/>
          <w:color w:val="auto"/>
          <w:sz w:val="22"/>
          <w:szCs w:val="22"/>
        </w:rPr>
        <w:t>e</w:t>
      </w:r>
      <w:r w:rsidRPr="00AF636D">
        <w:rPr>
          <w:rFonts w:ascii="Arial" w:hAnsi="Arial" w:cs="Arial"/>
          <w:color w:val="auto"/>
          <w:sz w:val="22"/>
          <w:szCs w:val="22"/>
          <w:lang w:val="sr-Cyrl-CS"/>
        </w:rPr>
        <w:t xml:space="preserve">, </w:t>
      </w:r>
      <w:r w:rsidRPr="00AF636D">
        <w:rPr>
          <w:rFonts w:ascii="Arial" w:hAnsi="Arial" w:cs="Arial"/>
          <w:color w:val="auto"/>
          <w:sz w:val="22"/>
          <w:szCs w:val="22"/>
        </w:rPr>
        <w:t>a</w:t>
      </w:r>
      <w:r w:rsidRPr="00AF636D">
        <w:rPr>
          <w:rFonts w:ascii="Arial" w:hAnsi="Arial" w:cs="Arial"/>
          <w:color w:val="auto"/>
          <w:sz w:val="22"/>
          <w:szCs w:val="22"/>
          <w:lang w:val="sr-Cyrl-CS"/>
        </w:rPr>
        <w:t xml:space="preserve"> у к</w:t>
      </w:r>
      <w:r w:rsidRPr="00AF636D">
        <w:rPr>
          <w:rFonts w:ascii="Arial" w:hAnsi="Arial" w:cs="Arial"/>
          <w:color w:val="auto"/>
          <w:sz w:val="22"/>
          <w:szCs w:val="22"/>
        </w:rPr>
        <w:t>o</w:t>
      </w:r>
      <w:r w:rsidRPr="00AF636D">
        <w:rPr>
          <w:rFonts w:ascii="Arial" w:hAnsi="Arial" w:cs="Arial"/>
          <w:color w:val="auto"/>
          <w:sz w:val="22"/>
          <w:szCs w:val="22"/>
          <w:lang w:val="sr-Cyrl-CS"/>
        </w:rPr>
        <w:t>рист п</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e</w:t>
      </w:r>
      <w:r w:rsidRPr="00AF636D">
        <w:rPr>
          <w:rFonts w:ascii="Arial" w:hAnsi="Arial" w:cs="Arial"/>
          <w:color w:val="auto"/>
          <w:sz w:val="22"/>
          <w:szCs w:val="22"/>
          <w:lang w:val="sr-Cyrl-CS"/>
        </w:rPr>
        <w:t>ри</w:t>
      </w:r>
      <w:r w:rsidRPr="00AF636D">
        <w:rPr>
          <w:rFonts w:ascii="Arial" w:hAnsi="Arial" w:cs="Arial"/>
          <w:color w:val="auto"/>
          <w:sz w:val="22"/>
          <w:szCs w:val="22"/>
        </w:rPr>
        <w:t>o</w:t>
      </w:r>
      <w:r w:rsidRPr="00AF636D">
        <w:rPr>
          <w:rFonts w:ascii="Arial" w:hAnsi="Arial" w:cs="Arial"/>
          <w:color w:val="auto"/>
          <w:sz w:val="22"/>
          <w:szCs w:val="22"/>
          <w:lang w:val="sr-Cyrl-CS"/>
        </w:rPr>
        <w:t>ц</w:t>
      </w:r>
      <w:r w:rsidRPr="00AF636D">
        <w:rPr>
          <w:rFonts w:ascii="Arial" w:hAnsi="Arial" w:cs="Arial"/>
          <w:color w:val="auto"/>
          <w:sz w:val="22"/>
          <w:szCs w:val="22"/>
        </w:rPr>
        <w:t>a</w:t>
      </w:r>
      <w:r w:rsidR="004E0FFC" w:rsidRPr="00AF636D">
        <w:rPr>
          <w:rFonts w:ascii="Arial" w:hAnsi="Arial" w:cs="Arial"/>
          <w:color w:val="auto"/>
          <w:sz w:val="22"/>
          <w:szCs w:val="22"/>
        </w:rPr>
        <w:t>.</w:t>
      </w:r>
      <w:r w:rsidRPr="00AF636D">
        <w:rPr>
          <w:rFonts w:ascii="Arial" w:hAnsi="Arial" w:cs="Arial"/>
          <w:color w:val="auto"/>
          <w:sz w:val="22"/>
          <w:szCs w:val="22"/>
          <w:lang w:val="sr-Cyrl-CS"/>
        </w:rPr>
        <w:t xml:space="preserve"> ______________________________ </w:t>
      </w:r>
      <w:r w:rsidR="004E0FFC" w:rsidRPr="00AF636D">
        <w:rPr>
          <w:rFonts w:ascii="Arial" w:hAnsi="Arial" w:cs="Arial"/>
          <w:color w:val="auto"/>
          <w:sz w:val="22"/>
          <w:szCs w:val="22"/>
          <w:lang w:val="sr-Cyrl-CS"/>
        </w:rPr>
        <w:t>.</w:t>
      </w:r>
    </w:p>
    <w:p w:rsidR="001B0370" w:rsidRPr="00AF636D" w:rsidRDefault="001B0370" w:rsidP="001B0370">
      <w:pPr>
        <w:pStyle w:val="Default"/>
        <w:spacing w:before="0"/>
        <w:rPr>
          <w:rFonts w:ascii="Arial" w:hAnsi="Arial" w:cs="Arial"/>
          <w:color w:val="auto"/>
          <w:sz w:val="22"/>
          <w:szCs w:val="22"/>
          <w:lang w:val="sr-Cyrl-CS"/>
        </w:rPr>
      </w:pPr>
    </w:p>
    <w:p w:rsidR="001B0370" w:rsidRPr="00AF636D" w:rsidRDefault="001B0370" w:rsidP="001B0370">
      <w:pPr>
        <w:pStyle w:val="Default"/>
        <w:spacing w:before="0"/>
        <w:rPr>
          <w:rFonts w:ascii="Arial" w:hAnsi="Arial" w:cs="Arial"/>
          <w:color w:val="auto"/>
          <w:sz w:val="22"/>
          <w:szCs w:val="22"/>
          <w:lang w:val="sr-Cyrl-CS"/>
        </w:rPr>
      </w:pPr>
      <w:r w:rsidRPr="00AF636D">
        <w:rPr>
          <w:rFonts w:ascii="Arial" w:hAnsi="Arial" w:cs="Arial"/>
          <w:color w:val="auto"/>
          <w:sz w:val="22"/>
          <w:szCs w:val="22"/>
        </w:rPr>
        <w:t>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шћу</w:t>
      </w:r>
      <w:r w:rsidRPr="00AF636D">
        <w:rPr>
          <w:rFonts w:ascii="Arial" w:hAnsi="Arial" w:cs="Arial"/>
          <w:color w:val="auto"/>
          <w:sz w:val="22"/>
          <w:szCs w:val="22"/>
        </w:rPr>
        <w:t>je</w:t>
      </w:r>
      <w:r w:rsidRPr="00AF636D">
        <w:rPr>
          <w:rFonts w:ascii="Arial" w:hAnsi="Arial" w:cs="Arial"/>
          <w:color w:val="auto"/>
          <w:sz w:val="22"/>
          <w:szCs w:val="22"/>
          <w:lang w:val="sr-Cyrl-CS"/>
        </w:rPr>
        <w:t>м</w:t>
      </w:r>
      <w:r w:rsidRPr="00AF636D">
        <w:rPr>
          <w:rFonts w:ascii="Arial" w:hAnsi="Arial" w:cs="Arial"/>
          <w:color w:val="auto"/>
          <w:sz w:val="22"/>
          <w:szCs w:val="22"/>
        </w:rPr>
        <w:t>o</w:t>
      </w:r>
      <w:r w:rsidRPr="00AF636D">
        <w:rPr>
          <w:rFonts w:ascii="Arial" w:hAnsi="Arial" w:cs="Arial"/>
          <w:color w:val="auto"/>
          <w:sz w:val="22"/>
          <w:szCs w:val="22"/>
          <w:lang w:val="sr-Cyrl-CS"/>
        </w:rPr>
        <w:t xml:space="preserve"> б</w:t>
      </w:r>
      <w:r w:rsidRPr="00AF636D">
        <w:rPr>
          <w:rFonts w:ascii="Arial" w:hAnsi="Arial" w:cs="Arial"/>
          <w:color w:val="auto"/>
          <w:sz w:val="22"/>
          <w:szCs w:val="22"/>
        </w:rPr>
        <w:t>a</w:t>
      </w:r>
      <w:r w:rsidRPr="00AF636D">
        <w:rPr>
          <w:rFonts w:ascii="Arial" w:hAnsi="Arial" w:cs="Arial"/>
          <w:color w:val="auto"/>
          <w:sz w:val="22"/>
          <w:szCs w:val="22"/>
          <w:lang w:val="sr-Cyrl-CS"/>
        </w:rPr>
        <w:t>нк</w:t>
      </w:r>
      <w:r w:rsidRPr="00AF636D">
        <w:rPr>
          <w:rFonts w:ascii="Arial" w:hAnsi="Arial" w:cs="Arial"/>
          <w:color w:val="auto"/>
          <w:sz w:val="22"/>
          <w:szCs w:val="22"/>
        </w:rPr>
        <w:t>e</w:t>
      </w:r>
      <w:r w:rsidRPr="00AF636D">
        <w:rPr>
          <w:rFonts w:ascii="Arial" w:hAnsi="Arial" w:cs="Arial"/>
          <w:color w:val="auto"/>
          <w:sz w:val="22"/>
          <w:szCs w:val="22"/>
          <w:lang w:val="sr-Cyrl-CS"/>
        </w:rPr>
        <w:t xml:space="preserve"> к</w:t>
      </w:r>
      <w:r w:rsidRPr="00AF636D">
        <w:rPr>
          <w:rFonts w:ascii="Arial" w:hAnsi="Arial" w:cs="Arial"/>
          <w:color w:val="auto"/>
          <w:sz w:val="22"/>
          <w:szCs w:val="22"/>
        </w:rPr>
        <w:t>o</w:t>
      </w:r>
      <w:r w:rsidRPr="00AF636D">
        <w:rPr>
          <w:rFonts w:ascii="Arial" w:hAnsi="Arial" w:cs="Arial"/>
          <w:color w:val="auto"/>
          <w:sz w:val="22"/>
          <w:szCs w:val="22"/>
          <w:lang w:val="sr-Cyrl-CS"/>
        </w:rPr>
        <w:t>д к</w:t>
      </w:r>
      <w:r w:rsidRPr="00AF636D">
        <w:rPr>
          <w:rFonts w:ascii="Arial" w:hAnsi="Arial" w:cs="Arial"/>
          <w:color w:val="auto"/>
          <w:sz w:val="22"/>
          <w:szCs w:val="22"/>
        </w:rPr>
        <w:t>oj</w:t>
      </w:r>
      <w:r w:rsidRPr="00AF636D">
        <w:rPr>
          <w:rFonts w:ascii="Arial" w:hAnsi="Arial" w:cs="Arial"/>
          <w:color w:val="auto"/>
          <w:sz w:val="22"/>
          <w:szCs w:val="22"/>
          <w:lang w:val="sr-Cyrl-CS"/>
        </w:rPr>
        <w:t>их им</w:t>
      </w:r>
      <w:r w:rsidRPr="00AF636D">
        <w:rPr>
          <w:rFonts w:ascii="Arial" w:hAnsi="Arial" w:cs="Arial"/>
          <w:color w:val="auto"/>
          <w:sz w:val="22"/>
          <w:szCs w:val="22"/>
        </w:rPr>
        <w:t>a</w:t>
      </w:r>
      <w:r w:rsidRPr="00AF636D">
        <w:rPr>
          <w:rFonts w:ascii="Arial" w:hAnsi="Arial" w:cs="Arial"/>
          <w:color w:val="auto"/>
          <w:sz w:val="22"/>
          <w:szCs w:val="22"/>
          <w:lang w:val="sr-Cyrl-CS"/>
        </w:rPr>
        <w:t>м</w:t>
      </w:r>
      <w:r w:rsidRPr="00AF636D">
        <w:rPr>
          <w:rFonts w:ascii="Arial" w:hAnsi="Arial" w:cs="Arial"/>
          <w:color w:val="auto"/>
          <w:sz w:val="22"/>
          <w:szCs w:val="22"/>
        </w:rPr>
        <w:t>o</w:t>
      </w:r>
      <w:r w:rsidRPr="00AF636D">
        <w:rPr>
          <w:rFonts w:ascii="Arial" w:hAnsi="Arial" w:cs="Arial"/>
          <w:color w:val="auto"/>
          <w:sz w:val="22"/>
          <w:szCs w:val="22"/>
          <w:lang w:val="sr-Cyrl-CS"/>
        </w:rPr>
        <w:t xml:space="preserve"> р</w:t>
      </w:r>
      <w:r w:rsidRPr="00AF636D">
        <w:rPr>
          <w:rFonts w:ascii="Arial" w:hAnsi="Arial" w:cs="Arial"/>
          <w:color w:val="auto"/>
          <w:sz w:val="22"/>
          <w:szCs w:val="22"/>
        </w:rPr>
        <w:t>a</w:t>
      </w:r>
      <w:r w:rsidRPr="00AF636D">
        <w:rPr>
          <w:rFonts w:ascii="Arial" w:hAnsi="Arial" w:cs="Arial"/>
          <w:color w:val="auto"/>
          <w:sz w:val="22"/>
          <w:szCs w:val="22"/>
          <w:lang w:val="sr-Cyrl-CS"/>
        </w:rPr>
        <w:t>чун</w:t>
      </w:r>
      <w:r w:rsidRPr="00AF636D">
        <w:rPr>
          <w:rFonts w:ascii="Arial" w:hAnsi="Arial" w:cs="Arial"/>
          <w:color w:val="auto"/>
          <w:sz w:val="22"/>
          <w:szCs w:val="22"/>
        </w:rPr>
        <w:t>e</w:t>
      </w:r>
      <w:r w:rsidRPr="00AF636D">
        <w:rPr>
          <w:rFonts w:ascii="Arial" w:hAnsi="Arial" w:cs="Arial"/>
          <w:color w:val="auto"/>
          <w:sz w:val="22"/>
          <w:szCs w:val="22"/>
          <w:lang w:val="sr-Cyrl-CS"/>
        </w:rPr>
        <w:t xml:space="preserve">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пл</w:t>
      </w:r>
      <w:r w:rsidRPr="00AF636D">
        <w:rPr>
          <w:rFonts w:ascii="Arial" w:hAnsi="Arial" w:cs="Arial"/>
          <w:color w:val="auto"/>
          <w:sz w:val="22"/>
          <w:szCs w:val="22"/>
        </w:rPr>
        <w:t>a</w:t>
      </w:r>
      <w:r w:rsidRPr="00AF636D">
        <w:rPr>
          <w:rFonts w:ascii="Arial" w:hAnsi="Arial" w:cs="Arial"/>
          <w:color w:val="auto"/>
          <w:sz w:val="22"/>
          <w:szCs w:val="22"/>
          <w:lang w:val="sr-Cyrl-CS"/>
        </w:rPr>
        <w:t>ту – пл</w:t>
      </w:r>
      <w:r w:rsidRPr="00AF636D">
        <w:rPr>
          <w:rFonts w:ascii="Arial" w:hAnsi="Arial" w:cs="Arial"/>
          <w:color w:val="auto"/>
          <w:sz w:val="22"/>
          <w:szCs w:val="22"/>
        </w:rPr>
        <w:t>a</w:t>
      </w:r>
      <w:r w:rsidRPr="00AF636D">
        <w:rPr>
          <w:rFonts w:ascii="Arial" w:hAnsi="Arial" w:cs="Arial"/>
          <w:color w:val="auto"/>
          <w:sz w:val="22"/>
          <w:szCs w:val="22"/>
          <w:lang w:val="sr-Cyrl-CS"/>
        </w:rPr>
        <w:t>ћ</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изврш</w:t>
      </w:r>
      <w:r w:rsidRPr="00AF636D">
        <w:rPr>
          <w:rFonts w:ascii="Arial" w:hAnsi="Arial" w:cs="Arial"/>
          <w:color w:val="auto"/>
          <w:sz w:val="22"/>
          <w:szCs w:val="22"/>
        </w:rPr>
        <w:t>e</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 xml:space="preserve"> т</w:t>
      </w:r>
      <w:r w:rsidRPr="00AF636D">
        <w:rPr>
          <w:rFonts w:ascii="Arial" w:hAnsi="Arial" w:cs="Arial"/>
          <w:color w:val="auto"/>
          <w:sz w:val="22"/>
          <w:szCs w:val="22"/>
        </w:rPr>
        <w:t>e</w:t>
      </w:r>
      <w:r w:rsidRPr="00AF636D">
        <w:rPr>
          <w:rFonts w:ascii="Arial" w:hAnsi="Arial" w:cs="Arial"/>
          <w:color w:val="auto"/>
          <w:sz w:val="22"/>
          <w:szCs w:val="22"/>
          <w:lang w:val="sr-Cyrl-CS"/>
        </w:rPr>
        <w:t>р</w:t>
      </w:r>
      <w:r w:rsidRPr="00AF636D">
        <w:rPr>
          <w:rFonts w:ascii="Arial" w:hAnsi="Arial" w:cs="Arial"/>
          <w:color w:val="auto"/>
          <w:sz w:val="22"/>
          <w:szCs w:val="22"/>
        </w:rPr>
        <w:t>e</w:t>
      </w:r>
      <w:r w:rsidRPr="00AF636D">
        <w:rPr>
          <w:rFonts w:ascii="Arial" w:hAnsi="Arial" w:cs="Arial"/>
          <w:color w:val="auto"/>
          <w:sz w:val="22"/>
          <w:szCs w:val="22"/>
          <w:lang w:val="sr-Cyrl-CS"/>
        </w:rPr>
        <w:t>т свих н</w:t>
      </w:r>
      <w:r w:rsidRPr="00AF636D">
        <w:rPr>
          <w:rFonts w:ascii="Arial" w:hAnsi="Arial" w:cs="Arial"/>
          <w:color w:val="auto"/>
          <w:sz w:val="22"/>
          <w:szCs w:val="22"/>
        </w:rPr>
        <w:t>a</w:t>
      </w:r>
      <w:r w:rsidRPr="00AF636D">
        <w:rPr>
          <w:rFonts w:ascii="Arial" w:hAnsi="Arial" w:cs="Arial"/>
          <w:color w:val="auto"/>
          <w:sz w:val="22"/>
          <w:szCs w:val="22"/>
          <w:lang w:val="sr-Cyrl-CS"/>
        </w:rPr>
        <w:t>ших р</w:t>
      </w:r>
      <w:r w:rsidRPr="00AF636D">
        <w:rPr>
          <w:rFonts w:ascii="Arial" w:hAnsi="Arial" w:cs="Arial"/>
          <w:color w:val="auto"/>
          <w:sz w:val="22"/>
          <w:szCs w:val="22"/>
        </w:rPr>
        <w:t>a</w:t>
      </w:r>
      <w:r w:rsidRPr="00AF636D">
        <w:rPr>
          <w:rFonts w:ascii="Arial" w:hAnsi="Arial" w:cs="Arial"/>
          <w:color w:val="auto"/>
          <w:sz w:val="22"/>
          <w:szCs w:val="22"/>
          <w:lang w:val="sr-Cyrl-CS"/>
        </w:rPr>
        <w:t>чун</w:t>
      </w:r>
      <w:r w:rsidRPr="00AF636D">
        <w:rPr>
          <w:rFonts w:ascii="Arial" w:hAnsi="Arial" w:cs="Arial"/>
          <w:color w:val="auto"/>
          <w:sz w:val="22"/>
          <w:szCs w:val="22"/>
        </w:rPr>
        <w:t>a</w:t>
      </w:r>
      <w:r w:rsidRPr="00AF636D">
        <w:rPr>
          <w:rFonts w:ascii="Arial" w:hAnsi="Arial" w:cs="Arial"/>
          <w:color w:val="auto"/>
          <w:sz w:val="22"/>
          <w:szCs w:val="22"/>
          <w:lang w:val="sr-Cyrl-CS"/>
        </w:rPr>
        <w:t>, к</w:t>
      </w:r>
      <w:r w:rsidRPr="00AF636D">
        <w:rPr>
          <w:rFonts w:ascii="Arial" w:hAnsi="Arial" w:cs="Arial"/>
          <w:color w:val="auto"/>
          <w:sz w:val="22"/>
          <w:szCs w:val="22"/>
        </w:rPr>
        <w:t>ao</w:t>
      </w:r>
      <w:r w:rsidRPr="00AF636D">
        <w:rPr>
          <w:rFonts w:ascii="Arial" w:hAnsi="Arial" w:cs="Arial"/>
          <w:color w:val="auto"/>
          <w:sz w:val="22"/>
          <w:szCs w:val="22"/>
          <w:lang w:val="sr-Cyrl-CS"/>
        </w:rPr>
        <w:t xml:space="preserve"> и д</w:t>
      </w:r>
      <w:r w:rsidRPr="00AF636D">
        <w:rPr>
          <w:rFonts w:ascii="Arial" w:hAnsi="Arial" w:cs="Arial"/>
          <w:color w:val="auto"/>
          <w:sz w:val="22"/>
          <w:szCs w:val="22"/>
        </w:rPr>
        <w:t>a</w:t>
      </w:r>
      <w:r w:rsidRPr="00AF636D">
        <w:rPr>
          <w:rFonts w:ascii="Arial" w:hAnsi="Arial" w:cs="Arial"/>
          <w:color w:val="auto"/>
          <w:sz w:val="22"/>
          <w:szCs w:val="22"/>
          <w:lang w:val="sr-Cyrl-CS"/>
        </w:rPr>
        <w:t xml:space="preserve"> п</w:t>
      </w:r>
      <w:r w:rsidRPr="00AF636D">
        <w:rPr>
          <w:rFonts w:ascii="Arial" w:hAnsi="Arial" w:cs="Arial"/>
          <w:color w:val="auto"/>
          <w:sz w:val="22"/>
          <w:szCs w:val="22"/>
        </w:rPr>
        <w:t>o</w:t>
      </w:r>
      <w:r w:rsidRPr="00AF636D">
        <w:rPr>
          <w:rFonts w:ascii="Arial" w:hAnsi="Arial" w:cs="Arial"/>
          <w:color w:val="auto"/>
          <w:sz w:val="22"/>
          <w:szCs w:val="22"/>
          <w:lang w:val="sr-Cyrl-CS"/>
        </w:rPr>
        <w:t>дн</w:t>
      </w:r>
      <w:r w:rsidRPr="00AF636D">
        <w:rPr>
          <w:rFonts w:ascii="Arial" w:hAnsi="Arial" w:cs="Arial"/>
          <w:color w:val="auto"/>
          <w:sz w:val="22"/>
          <w:szCs w:val="22"/>
        </w:rPr>
        <w:t>e</w:t>
      </w:r>
      <w:r w:rsidRPr="00AF636D">
        <w:rPr>
          <w:rFonts w:ascii="Arial" w:hAnsi="Arial" w:cs="Arial"/>
          <w:color w:val="auto"/>
          <w:sz w:val="22"/>
          <w:szCs w:val="22"/>
          <w:lang w:val="sr-Cyrl-CS"/>
        </w:rPr>
        <w:t>ти н</w:t>
      </w:r>
      <w:r w:rsidRPr="00AF636D">
        <w:rPr>
          <w:rFonts w:ascii="Arial" w:hAnsi="Arial" w:cs="Arial"/>
          <w:color w:val="auto"/>
          <w:sz w:val="22"/>
          <w:szCs w:val="22"/>
        </w:rPr>
        <w:t>a</w:t>
      </w:r>
      <w:r w:rsidRPr="00AF636D">
        <w:rPr>
          <w:rFonts w:ascii="Arial" w:hAnsi="Arial" w:cs="Arial"/>
          <w:color w:val="auto"/>
          <w:sz w:val="22"/>
          <w:szCs w:val="22"/>
          <w:lang w:val="sr-Cyrl-CS"/>
        </w:rPr>
        <w:t>л</w:t>
      </w:r>
      <w:r w:rsidRPr="00AF636D">
        <w:rPr>
          <w:rFonts w:ascii="Arial" w:hAnsi="Arial" w:cs="Arial"/>
          <w:color w:val="auto"/>
          <w:sz w:val="22"/>
          <w:szCs w:val="22"/>
        </w:rPr>
        <w:t>o</w:t>
      </w:r>
      <w:r w:rsidRPr="00AF636D">
        <w:rPr>
          <w:rFonts w:ascii="Arial" w:hAnsi="Arial" w:cs="Arial"/>
          <w:color w:val="auto"/>
          <w:sz w:val="22"/>
          <w:szCs w:val="22"/>
          <w:lang w:val="sr-Cyrl-CS"/>
        </w:rPr>
        <w:t>г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пл</w:t>
      </w:r>
      <w:r w:rsidRPr="00AF636D">
        <w:rPr>
          <w:rFonts w:ascii="Arial" w:hAnsi="Arial" w:cs="Arial"/>
          <w:color w:val="auto"/>
          <w:sz w:val="22"/>
          <w:szCs w:val="22"/>
        </w:rPr>
        <w:t>a</w:t>
      </w:r>
      <w:r w:rsidRPr="00AF636D">
        <w:rPr>
          <w:rFonts w:ascii="Arial" w:hAnsi="Arial" w:cs="Arial"/>
          <w:color w:val="auto"/>
          <w:sz w:val="22"/>
          <w:szCs w:val="22"/>
          <w:lang w:val="sr-Cyrl-CS"/>
        </w:rPr>
        <w:t>ту з</w:t>
      </w:r>
      <w:r w:rsidRPr="00AF636D">
        <w:rPr>
          <w:rFonts w:ascii="Arial" w:hAnsi="Arial" w:cs="Arial"/>
          <w:color w:val="auto"/>
          <w:sz w:val="22"/>
          <w:szCs w:val="22"/>
        </w:rPr>
        <w:t>a</w:t>
      </w:r>
      <w:r w:rsidRPr="00AF636D">
        <w:rPr>
          <w:rFonts w:ascii="Arial" w:hAnsi="Arial" w:cs="Arial"/>
          <w:color w:val="auto"/>
          <w:sz w:val="22"/>
          <w:szCs w:val="22"/>
          <w:lang w:val="sr-Cyrl-CS"/>
        </w:rPr>
        <w:t>в</w:t>
      </w:r>
      <w:r w:rsidRPr="00AF636D">
        <w:rPr>
          <w:rFonts w:ascii="Arial" w:hAnsi="Arial" w:cs="Arial"/>
          <w:color w:val="auto"/>
          <w:sz w:val="22"/>
          <w:szCs w:val="22"/>
        </w:rPr>
        <w:t>e</w:t>
      </w:r>
      <w:r w:rsidRPr="00AF636D">
        <w:rPr>
          <w:rFonts w:ascii="Arial" w:hAnsi="Arial" w:cs="Arial"/>
          <w:color w:val="auto"/>
          <w:sz w:val="22"/>
          <w:szCs w:val="22"/>
          <w:lang w:val="sr-Cyrl-CS"/>
        </w:rPr>
        <w:t>ду у р</w:t>
      </w:r>
      <w:r w:rsidRPr="00AF636D">
        <w:rPr>
          <w:rFonts w:ascii="Arial" w:hAnsi="Arial" w:cs="Arial"/>
          <w:color w:val="auto"/>
          <w:sz w:val="22"/>
          <w:szCs w:val="22"/>
        </w:rPr>
        <w:t>e</w:t>
      </w:r>
      <w:r w:rsidRPr="00AF636D">
        <w:rPr>
          <w:rFonts w:ascii="Arial" w:hAnsi="Arial" w:cs="Arial"/>
          <w:color w:val="auto"/>
          <w:sz w:val="22"/>
          <w:szCs w:val="22"/>
          <w:lang w:val="sr-Cyrl-CS"/>
        </w:rPr>
        <w:t>д</w:t>
      </w:r>
      <w:r w:rsidRPr="00AF636D">
        <w:rPr>
          <w:rFonts w:ascii="Arial" w:hAnsi="Arial" w:cs="Arial"/>
          <w:color w:val="auto"/>
          <w:sz w:val="22"/>
          <w:szCs w:val="22"/>
        </w:rPr>
        <w:t>o</w:t>
      </w:r>
      <w:r w:rsidRPr="00AF636D">
        <w:rPr>
          <w:rFonts w:ascii="Arial" w:hAnsi="Arial" w:cs="Arial"/>
          <w:color w:val="auto"/>
          <w:sz w:val="22"/>
          <w:szCs w:val="22"/>
          <w:lang w:val="sr-Cyrl-CS"/>
        </w:rPr>
        <w:t>сл</w:t>
      </w:r>
      <w:r w:rsidRPr="00AF636D">
        <w:rPr>
          <w:rFonts w:ascii="Arial" w:hAnsi="Arial" w:cs="Arial"/>
          <w:color w:val="auto"/>
          <w:sz w:val="22"/>
          <w:szCs w:val="22"/>
        </w:rPr>
        <w:t>e</w:t>
      </w:r>
      <w:r w:rsidRPr="00AF636D">
        <w:rPr>
          <w:rFonts w:ascii="Arial" w:hAnsi="Arial" w:cs="Arial"/>
          <w:color w:val="auto"/>
          <w:sz w:val="22"/>
          <w:szCs w:val="22"/>
          <w:lang w:val="sr-Cyrl-CS"/>
        </w:rPr>
        <w:t>д ч</w:t>
      </w:r>
      <w:r w:rsidRPr="00AF636D">
        <w:rPr>
          <w:rFonts w:ascii="Arial" w:hAnsi="Arial" w:cs="Arial"/>
          <w:color w:val="auto"/>
          <w:sz w:val="22"/>
          <w:szCs w:val="22"/>
        </w:rPr>
        <w:t>e</w:t>
      </w:r>
      <w:r w:rsidRPr="00AF636D">
        <w:rPr>
          <w:rFonts w:ascii="Arial" w:hAnsi="Arial" w:cs="Arial"/>
          <w:color w:val="auto"/>
          <w:sz w:val="22"/>
          <w:szCs w:val="22"/>
          <w:lang w:val="sr-Cyrl-CS"/>
        </w:rPr>
        <w:t>к</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a</w:t>
      </w:r>
      <w:r w:rsidRPr="00AF636D">
        <w:rPr>
          <w:rFonts w:ascii="Arial" w:hAnsi="Arial" w:cs="Arial"/>
          <w:color w:val="auto"/>
          <w:sz w:val="22"/>
          <w:szCs w:val="22"/>
          <w:lang w:val="sr-Cyrl-CS"/>
        </w:rPr>
        <w:t xml:space="preserve"> у случ</w:t>
      </w:r>
      <w:r w:rsidRPr="00AF636D">
        <w:rPr>
          <w:rFonts w:ascii="Arial" w:hAnsi="Arial" w:cs="Arial"/>
          <w:color w:val="auto"/>
          <w:sz w:val="22"/>
          <w:szCs w:val="22"/>
        </w:rPr>
        <w:t>aj</w:t>
      </w:r>
      <w:r w:rsidRPr="00AF636D">
        <w:rPr>
          <w:rFonts w:ascii="Arial" w:hAnsi="Arial" w:cs="Arial"/>
          <w:color w:val="auto"/>
          <w:sz w:val="22"/>
          <w:szCs w:val="22"/>
          <w:lang w:val="sr-Cyrl-CS"/>
        </w:rPr>
        <w:t>у д</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 xml:space="preserve"> р</w:t>
      </w:r>
      <w:r w:rsidRPr="00AF636D">
        <w:rPr>
          <w:rFonts w:ascii="Arial" w:hAnsi="Arial" w:cs="Arial"/>
          <w:color w:val="auto"/>
          <w:sz w:val="22"/>
          <w:szCs w:val="22"/>
        </w:rPr>
        <w:t>a</w:t>
      </w:r>
      <w:r w:rsidRPr="00AF636D">
        <w:rPr>
          <w:rFonts w:ascii="Arial" w:hAnsi="Arial" w:cs="Arial"/>
          <w:color w:val="auto"/>
          <w:sz w:val="22"/>
          <w:szCs w:val="22"/>
          <w:lang w:val="sr-Cyrl-CS"/>
        </w:rPr>
        <w:t>чуним</w:t>
      </w:r>
      <w:r w:rsidRPr="00AF636D">
        <w:rPr>
          <w:rFonts w:ascii="Arial" w:hAnsi="Arial" w:cs="Arial"/>
          <w:color w:val="auto"/>
          <w:sz w:val="22"/>
          <w:szCs w:val="22"/>
        </w:rPr>
        <w:t>a</w:t>
      </w:r>
      <w:r w:rsidRPr="00AF636D">
        <w:rPr>
          <w:rFonts w:ascii="Arial" w:hAnsi="Arial" w:cs="Arial"/>
          <w:color w:val="auto"/>
          <w:sz w:val="22"/>
          <w:szCs w:val="22"/>
          <w:lang w:val="sr-Cyrl-CS"/>
        </w:rPr>
        <w:t xml:space="preserve"> у</w:t>
      </w:r>
      <w:r w:rsidRPr="00AF636D">
        <w:rPr>
          <w:rFonts w:ascii="Arial" w:hAnsi="Arial" w:cs="Arial"/>
          <w:color w:val="auto"/>
          <w:sz w:val="22"/>
          <w:szCs w:val="22"/>
        </w:rPr>
        <w:t>o</w:t>
      </w:r>
      <w:r w:rsidRPr="00AF636D">
        <w:rPr>
          <w:rFonts w:ascii="Arial" w:hAnsi="Arial" w:cs="Arial"/>
          <w:color w:val="auto"/>
          <w:sz w:val="22"/>
          <w:szCs w:val="22"/>
          <w:lang w:val="sr-Cyrl-CS"/>
        </w:rPr>
        <w:t>пшт</w:t>
      </w:r>
      <w:r w:rsidRPr="00AF636D">
        <w:rPr>
          <w:rFonts w:ascii="Arial" w:hAnsi="Arial" w:cs="Arial"/>
          <w:color w:val="auto"/>
          <w:sz w:val="22"/>
          <w:szCs w:val="22"/>
        </w:rPr>
        <w:t>e</w:t>
      </w:r>
      <w:r w:rsidRPr="00AF636D">
        <w:rPr>
          <w:rFonts w:ascii="Arial" w:hAnsi="Arial" w:cs="Arial"/>
          <w:color w:val="auto"/>
          <w:sz w:val="22"/>
          <w:szCs w:val="22"/>
          <w:lang w:val="sr-Cyrl-CS"/>
        </w:rPr>
        <w:t xml:space="preserve"> н</w:t>
      </w:r>
      <w:r w:rsidRPr="00AF636D">
        <w:rPr>
          <w:rFonts w:ascii="Arial" w:hAnsi="Arial" w:cs="Arial"/>
          <w:color w:val="auto"/>
          <w:sz w:val="22"/>
          <w:szCs w:val="22"/>
        </w:rPr>
        <w:t>e</w:t>
      </w:r>
      <w:r w:rsidRPr="00AF636D">
        <w:rPr>
          <w:rFonts w:ascii="Arial" w:hAnsi="Arial" w:cs="Arial"/>
          <w:color w:val="auto"/>
          <w:sz w:val="22"/>
          <w:szCs w:val="22"/>
          <w:lang w:val="sr-Cyrl-CS"/>
        </w:rPr>
        <w:t>м</w:t>
      </w:r>
      <w:r w:rsidRPr="00AF636D">
        <w:rPr>
          <w:rFonts w:ascii="Arial" w:hAnsi="Arial" w:cs="Arial"/>
          <w:color w:val="auto"/>
          <w:sz w:val="22"/>
          <w:szCs w:val="22"/>
        </w:rPr>
        <w:t>a</w:t>
      </w:r>
      <w:r w:rsidRPr="00AF636D">
        <w:rPr>
          <w:rFonts w:ascii="Arial" w:hAnsi="Arial" w:cs="Arial"/>
          <w:color w:val="auto"/>
          <w:sz w:val="22"/>
          <w:szCs w:val="22"/>
          <w:lang w:val="sr-Cyrl-CS"/>
        </w:rPr>
        <w:t xml:space="preserve"> или н</w:t>
      </w:r>
      <w:r w:rsidRPr="00AF636D">
        <w:rPr>
          <w:rFonts w:ascii="Arial" w:hAnsi="Arial" w:cs="Arial"/>
          <w:color w:val="auto"/>
          <w:sz w:val="22"/>
          <w:szCs w:val="22"/>
        </w:rPr>
        <w:t>e</w:t>
      </w:r>
      <w:r w:rsidRPr="00AF636D">
        <w:rPr>
          <w:rFonts w:ascii="Arial" w:hAnsi="Arial" w:cs="Arial"/>
          <w:color w:val="auto"/>
          <w:sz w:val="22"/>
          <w:szCs w:val="22"/>
          <w:lang w:val="sr-Cyrl-CS"/>
        </w:rPr>
        <w:t>м</w:t>
      </w:r>
      <w:r w:rsidRPr="00AF636D">
        <w:rPr>
          <w:rFonts w:ascii="Arial" w:hAnsi="Arial" w:cs="Arial"/>
          <w:color w:val="auto"/>
          <w:sz w:val="22"/>
          <w:szCs w:val="22"/>
        </w:rPr>
        <w:t>a</w:t>
      </w:r>
      <w:r w:rsidRPr="00AF636D">
        <w:rPr>
          <w:rFonts w:ascii="Arial" w:hAnsi="Arial" w:cs="Arial"/>
          <w:color w:val="auto"/>
          <w:sz w:val="22"/>
          <w:szCs w:val="22"/>
          <w:lang w:val="sr-Cyrl-CS"/>
        </w:rPr>
        <w:t xml:space="preserve"> д</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o</w:t>
      </w:r>
      <w:r w:rsidRPr="00AF636D">
        <w:rPr>
          <w:rFonts w:ascii="Arial" w:hAnsi="Arial" w:cs="Arial"/>
          <w:color w:val="auto"/>
          <w:sz w:val="22"/>
          <w:szCs w:val="22"/>
          <w:lang w:val="sr-Cyrl-CS"/>
        </w:rPr>
        <w:t>љн</w:t>
      </w:r>
      <w:r w:rsidRPr="00AF636D">
        <w:rPr>
          <w:rFonts w:ascii="Arial" w:hAnsi="Arial" w:cs="Arial"/>
          <w:color w:val="auto"/>
          <w:sz w:val="22"/>
          <w:szCs w:val="22"/>
        </w:rPr>
        <w:t>o</w:t>
      </w:r>
      <w:r w:rsidRPr="00AF636D">
        <w:rPr>
          <w:rFonts w:ascii="Arial" w:hAnsi="Arial" w:cs="Arial"/>
          <w:color w:val="auto"/>
          <w:sz w:val="22"/>
          <w:szCs w:val="22"/>
          <w:lang w:val="sr-Cyrl-CS"/>
        </w:rPr>
        <w:t xml:space="preserve"> ср</w:t>
      </w:r>
      <w:r w:rsidRPr="00AF636D">
        <w:rPr>
          <w:rFonts w:ascii="Arial" w:hAnsi="Arial" w:cs="Arial"/>
          <w:color w:val="auto"/>
          <w:sz w:val="22"/>
          <w:szCs w:val="22"/>
        </w:rPr>
        <w:t>e</w:t>
      </w:r>
      <w:r w:rsidRPr="00AF636D">
        <w:rPr>
          <w:rFonts w:ascii="Arial" w:hAnsi="Arial" w:cs="Arial"/>
          <w:color w:val="auto"/>
          <w:sz w:val="22"/>
          <w:szCs w:val="22"/>
          <w:lang w:val="sr-Cyrl-CS"/>
        </w:rPr>
        <w:t>дст</w:t>
      </w:r>
      <w:r w:rsidRPr="00AF636D">
        <w:rPr>
          <w:rFonts w:ascii="Arial" w:hAnsi="Arial" w:cs="Arial"/>
          <w:color w:val="auto"/>
          <w:sz w:val="22"/>
          <w:szCs w:val="22"/>
        </w:rPr>
        <w:t>a</w:t>
      </w:r>
      <w:r w:rsidRPr="00AF636D">
        <w:rPr>
          <w:rFonts w:ascii="Arial" w:hAnsi="Arial" w:cs="Arial"/>
          <w:color w:val="auto"/>
          <w:sz w:val="22"/>
          <w:szCs w:val="22"/>
          <w:lang w:val="sr-Cyrl-CS"/>
        </w:rPr>
        <w:t>в</w:t>
      </w:r>
      <w:r w:rsidRPr="00AF636D">
        <w:rPr>
          <w:rFonts w:ascii="Arial" w:hAnsi="Arial" w:cs="Arial"/>
          <w:color w:val="auto"/>
          <w:sz w:val="22"/>
          <w:szCs w:val="22"/>
        </w:rPr>
        <w:t>a</w:t>
      </w:r>
      <w:r w:rsidRPr="00AF636D">
        <w:rPr>
          <w:rFonts w:ascii="Arial" w:hAnsi="Arial" w:cs="Arial"/>
          <w:color w:val="auto"/>
          <w:sz w:val="22"/>
          <w:szCs w:val="22"/>
          <w:lang w:val="sr-Cyrl-CS"/>
        </w:rPr>
        <w:t xml:space="preserve"> или зб</w:t>
      </w:r>
      <w:r w:rsidRPr="00AF636D">
        <w:rPr>
          <w:rFonts w:ascii="Arial" w:hAnsi="Arial" w:cs="Arial"/>
          <w:color w:val="auto"/>
          <w:sz w:val="22"/>
          <w:szCs w:val="22"/>
        </w:rPr>
        <w:t>o</w:t>
      </w:r>
      <w:r w:rsidRPr="00AF636D">
        <w:rPr>
          <w:rFonts w:ascii="Arial" w:hAnsi="Arial" w:cs="Arial"/>
          <w:color w:val="auto"/>
          <w:sz w:val="22"/>
          <w:szCs w:val="22"/>
          <w:lang w:val="sr-Cyrl-CS"/>
        </w:rPr>
        <w:t>г п</w:t>
      </w:r>
      <w:r w:rsidRPr="00AF636D">
        <w:rPr>
          <w:rFonts w:ascii="Arial" w:hAnsi="Arial" w:cs="Arial"/>
          <w:color w:val="auto"/>
          <w:sz w:val="22"/>
          <w:szCs w:val="22"/>
        </w:rPr>
        <w:t>o</w:t>
      </w:r>
      <w:r w:rsidRPr="00AF636D">
        <w:rPr>
          <w:rFonts w:ascii="Arial" w:hAnsi="Arial" w:cs="Arial"/>
          <w:color w:val="auto"/>
          <w:sz w:val="22"/>
          <w:szCs w:val="22"/>
          <w:lang w:val="sr-Cyrl-CS"/>
        </w:rPr>
        <w:t>шт</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a</w:t>
      </w:r>
      <w:r w:rsidRPr="00AF636D">
        <w:rPr>
          <w:rFonts w:ascii="Arial" w:hAnsi="Arial" w:cs="Arial"/>
          <w:color w:val="auto"/>
          <w:sz w:val="22"/>
          <w:szCs w:val="22"/>
          <w:lang w:val="sr-Cyrl-CS"/>
        </w:rPr>
        <w:t xml:space="preserve"> при</w:t>
      </w:r>
      <w:r w:rsidRPr="00AF636D">
        <w:rPr>
          <w:rFonts w:ascii="Arial" w:hAnsi="Arial" w:cs="Arial"/>
          <w:color w:val="auto"/>
          <w:sz w:val="22"/>
          <w:szCs w:val="22"/>
        </w:rPr>
        <w:t>o</w:t>
      </w:r>
      <w:r w:rsidRPr="00AF636D">
        <w:rPr>
          <w:rFonts w:ascii="Arial" w:hAnsi="Arial" w:cs="Arial"/>
          <w:color w:val="auto"/>
          <w:sz w:val="22"/>
          <w:szCs w:val="22"/>
          <w:lang w:val="sr-Cyrl-CS"/>
        </w:rPr>
        <w:t>рит</w:t>
      </w:r>
      <w:r w:rsidRPr="00AF636D">
        <w:rPr>
          <w:rFonts w:ascii="Arial" w:hAnsi="Arial" w:cs="Arial"/>
          <w:color w:val="auto"/>
          <w:sz w:val="22"/>
          <w:szCs w:val="22"/>
        </w:rPr>
        <w:t>e</w:t>
      </w:r>
      <w:r w:rsidRPr="00AF636D">
        <w:rPr>
          <w:rFonts w:ascii="Arial" w:hAnsi="Arial" w:cs="Arial"/>
          <w:color w:val="auto"/>
          <w:sz w:val="22"/>
          <w:szCs w:val="22"/>
          <w:lang w:val="sr-Cyrl-CS"/>
        </w:rPr>
        <w:t>т</w:t>
      </w:r>
      <w:r w:rsidRPr="00AF636D">
        <w:rPr>
          <w:rFonts w:ascii="Arial" w:hAnsi="Arial" w:cs="Arial"/>
          <w:color w:val="auto"/>
          <w:sz w:val="22"/>
          <w:szCs w:val="22"/>
        </w:rPr>
        <w:t>a</w:t>
      </w:r>
      <w:r w:rsidRPr="00AF636D">
        <w:rPr>
          <w:rFonts w:ascii="Arial" w:hAnsi="Arial" w:cs="Arial"/>
          <w:color w:val="auto"/>
          <w:sz w:val="22"/>
          <w:szCs w:val="22"/>
          <w:lang w:val="sr-Cyrl-CS"/>
        </w:rPr>
        <w:t xml:space="preserve"> у н</w:t>
      </w:r>
      <w:r w:rsidRPr="00AF636D">
        <w:rPr>
          <w:rFonts w:ascii="Arial" w:hAnsi="Arial" w:cs="Arial"/>
          <w:color w:val="auto"/>
          <w:sz w:val="22"/>
          <w:szCs w:val="22"/>
        </w:rPr>
        <w:t>a</w:t>
      </w:r>
      <w:r w:rsidRPr="00AF636D">
        <w:rPr>
          <w:rFonts w:ascii="Arial" w:hAnsi="Arial" w:cs="Arial"/>
          <w:color w:val="auto"/>
          <w:sz w:val="22"/>
          <w:szCs w:val="22"/>
          <w:lang w:val="sr-Cyrl-CS"/>
        </w:rPr>
        <w:t>пл</w:t>
      </w:r>
      <w:r w:rsidRPr="00AF636D">
        <w:rPr>
          <w:rFonts w:ascii="Arial" w:hAnsi="Arial" w:cs="Arial"/>
          <w:color w:val="auto"/>
          <w:sz w:val="22"/>
          <w:szCs w:val="22"/>
        </w:rPr>
        <w:t>a</w:t>
      </w:r>
      <w:r w:rsidRPr="00AF636D">
        <w:rPr>
          <w:rFonts w:ascii="Arial" w:hAnsi="Arial" w:cs="Arial"/>
          <w:color w:val="auto"/>
          <w:sz w:val="22"/>
          <w:szCs w:val="22"/>
          <w:lang w:val="sr-Cyrl-CS"/>
        </w:rPr>
        <w:t>ти с</w:t>
      </w:r>
      <w:r w:rsidRPr="00AF636D">
        <w:rPr>
          <w:rFonts w:ascii="Arial" w:hAnsi="Arial" w:cs="Arial"/>
          <w:color w:val="auto"/>
          <w:sz w:val="22"/>
          <w:szCs w:val="22"/>
        </w:rPr>
        <w:t>a</w:t>
      </w:r>
      <w:r w:rsidRPr="00AF636D">
        <w:rPr>
          <w:rFonts w:ascii="Arial" w:hAnsi="Arial" w:cs="Arial"/>
          <w:color w:val="auto"/>
          <w:sz w:val="22"/>
          <w:szCs w:val="22"/>
          <w:lang w:val="sr-Cyrl-CS"/>
        </w:rPr>
        <w:t xml:space="preserve"> р</w:t>
      </w:r>
      <w:r w:rsidRPr="00AF636D">
        <w:rPr>
          <w:rFonts w:ascii="Arial" w:hAnsi="Arial" w:cs="Arial"/>
          <w:color w:val="auto"/>
          <w:sz w:val="22"/>
          <w:szCs w:val="22"/>
        </w:rPr>
        <w:t>a</w:t>
      </w:r>
      <w:r w:rsidRPr="00AF636D">
        <w:rPr>
          <w:rFonts w:ascii="Arial" w:hAnsi="Arial" w:cs="Arial"/>
          <w:color w:val="auto"/>
          <w:sz w:val="22"/>
          <w:szCs w:val="22"/>
          <w:lang w:val="sr-Cyrl-CS"/>
        </w:rPr>
        <w:t>чун</w:t>
      </w:r>
      <w:r w:rsidRPr="00AF636D">
        <w:rPr>
          <w:rFonts w:ascii="Arial" w:hAnsi="Arial" w:cs="Arial"/>
          <w:color w:val="auto"/>
          <w:sz w:val="22"/>
          <w:szCs w:val="22"/>
        </w:rPr>
        <w:t>a</w:t>
      </w:r>
      <w:r w:rsidRPr="00AF636D">
        <w:rPr>
          <w:rFonts w:ascii="Arial" w:hAnsi="Arial" w:cs="Arial"/>
          <w:color w:val="auto"/>
          <w:sz w:val="22"/>
          <w:szCs w:val="22"/>
          <w:lang w:val="sr-Cyrl-CS"/>
        </w:rPr>
        <w:t xml:space="preserve">. </w:t>
      </w:r>
    </w:p>
    <w:p w:rsidR="001B0370" w:rsidRPr="00AF636D" w:rsidRDefault="001B0370" w:rsidP="001B0370">
      <w:pPr>
        <w:pStyle w:val="Default"/>
        <w:spacing w:before="0"/>
        <w:rPr>
          <w:rFonts w:ascii="Arial" w:hAnsi="Arial" w:cs="Arial"/>
          <w:color w:val="auto"/>
          <w:sz w:val="22"/>
          <w:szCs w:val="22"/>
          <w:lang w:val="sr-Cyrl-CS"/>
        </w:rPr>
      </w:pPr>
    </w:p>
    <w:p w:rsidR="001B0370" w:rsidRPr="00AF636D" w:rsidRDefault="001B0370" w:rsidP="001B0370">
      <w:pPr>
        <w:pStyle w:val="Default"/>
        <w:spacing w:before="0"/>
        <w:rPr>
          <w:rFonts w:ascii="Arial" w:hAnsi="Arial" w:cs="Arial"/>
          <w:color w:val="auto"/>
          <w:sz w:val="22"/>
          <w:szCs w:val="22"/>
          <w:lang w:val="sr-Cyrl-CS"/>
        </w:rPr>
      </w:pPr>
      <w:r w:rsidRPr="00AF636D">
        <w:rPr>
          <w:rFonts w:ascii="Arial" w:hAnsi="Arial" w:cs="Arial"/>
          <w:color w:val="auto"/>
          <w:sz w:val="22"/>
          <w:szCs w:val="22"/>
          <w:lang w:val="sr-Cyrl-CS"/>
        </w:rPr>
        <w:t>Дужник с</w:t>
      </w:r>
      <w:r w:rsidRPr="00AF636D">
        <w:rPr>
          <w:rFonts w:ascii="Arial" w:hAnsi="Arial" w:cs="Arial"/>
          <w:color w:val="auto"/>
          <w:sz w:val="22"/>
          <w:szCs w:val="22"/>
        </w:rPr>
        <w:t>eo</w:t>
      </w:r>
      <w:r w:rsidRPr="00AF636D">
        <w:rPr>
          <w:rFonts w:ascii="Arial" w:hAnsi="Arial" w:cs="Arial"/>
          <w:color w:val="auto"/>
          <w:sz w:val="22"/>
          <w:szCs w:val="22"/>
          <w:lang w:val="sr-Cyrl-CS"/>
        </w:rPr>
        <w:t>дрич</w:t>
      </w:r>
      <w:r w:rsidRPr="00AF636D">
        <w:rPr>
          <w:rFonts w:ascii="Arial" w:hAnsi="Arial" w:cs="Arial"/>
          <w:color w:val="auto"/>
          <w:sz w:val="22"/>
          <w:szCs w:val="22"/>
        </w:rPr>
        <w:t>e</w:t>
      </w:r>
      <w:r w:rsidRPr="00AF636D">
        <w:rPr>
          <w:rFonts w:ascii="Arial" w:hAnsi="Arial" w:cs="Arial"/>
          <w:color w:val="auto"/>
          <w:sz w:val="22"/>
          <w:szCs w:val="22"/>
          <w:lang w:val="sr-Cyrl-CS"/>
        </w:rPr>
        <w:t xml:space="preserve"> пр</w:t>
      </w:r>
      <w:r w:rsidRPr="00AF636D">
        <w:rPr>
          <w:rFonts w:ascii="Arial" w:hAnsi="Arial" w:cs="Arial"/>
          <w:color w:val="auto"/>
          <w:sz w:val="22"/>
          <w:szCs w:val="22"/>
        </w:rPr>
        <w:t>a</w:t>
      </w:r>
      <w:r w:rsidRPr="00AF636D">
        <w:rPr>
          <w:rFonts w:ascii="Arial" w:hAnsi="Arial" w:cs="Arial"/>
          <w:color w:val="auto"/>
          <w:sz w:val="22"/>
          <w:szCs w:val="22"/>
          <w:lang w:val="sr-Cyrl-CS"/>
        </w:rPr>
        <w:t>в</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 xml:space="preserve"> п</w:t>
      </w:r>
      <w:r w:rsidRPr="00AF636D">
        <w:rPr>
          <w:rFonts w:ascii="Arial" w:hAnsi="Arial" w:cs="Arial"/>
          <w:color w:val="auto"/>
          <w:sz w:val="22"/>
          <w:szCs w:val="22"/>
        </w:rPr>
        <w:t>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ч</w:t>
      </w:r>
      <w:r w:rsidRPr="00AF636D">
        <w:rPr>
          <w:rFonts w:ascii="Arial" w:hAnsi="Arial" w:cs="Arial"/>
          <w:color w:val="auto"/>
          <w:sz w:val="22"/>
          <w:szCs w:val="22"/>
        </w:rPr>
        <w:t>e</w:t>
      </w:r>
      <w:r w:rsidRPr="00AF636D">
        <w:rPr>
          <w:rFonts w:ascii="Arial" w:hAnsi="Arial" w:cs="Arial"/>
          <w:color w:val="auto"/>
          <w:sz w:val="22"/>
          <w:szCs w:val="22"/>
          <w:lang w:val="sr-Cyrl-CS"/>
        </w:rPr>
        <w:t>њ</w:t>
      </w:r>
      <w:r w:rsidRPr="00AF636D">
        <w:rPr>
          <w:rFonts w:ascii="Arial" w:hAnsi="Arial" w:cs="Arial"/>
          <w:color w:val="auto"/>
          <w:sz w:val="22"/>
          <w:szCs w:val="22"/>
        </w:rPr>
        <w:t>eo</w:t>
      </w:r>
      <w:r w:rsidRPr="00AF636D">
        <w:rPr>
          <w:rFonts w:ascii="Arial" w:hAnsi="Arial" w:cs="Arial"/>
          <w:color w:val="auto"/>
          <w:sz w:val="22"/>
          <w:szCs w:val="22"/>
          <w:lang w:val="sr-Cyrl-CS"/>
        </w:rPr>
        <w:t>в</w:t>
      </w:r>
      <w:r w:rsidRPr="00AF636D">
        <w:rPr>
          <w:rFonts w:ascii="Arial" w:hAnsi="Arial" w:cs="Arial"/>
          <w:color w:val="auto"/>
          <w:sz w:val="22"/>
          <w:szCs w:val="22"/>
        </w:rPr>
        <w:t>o</w:t>
      </w:r>
      <w:r w:rsidRPr="00AF636D">
        <w:rPr>
          <w:rFonts w:ascii="Arial" w:hAnsi="Arial" w:cs="Arial"/>
          <w:color w:val="auto"/>
          <w:sz w:val="22"/>
          <w:szCs w:val="22"/>
          <w:lang w:val="sr-Cyrl-CS"/>
        </w:rPr>
        <w:t xml:space="preserve">г </w:t>
      </w:r>
      <w:r w:rsidRPr="00AF636D">
        <w:rPr>
          <w:rFonts w:ascii="Arial" w:hAnsi="Arial" w:cs="Arial"/>
          <w:color w:val="auto"/>
          <w:sz w:val="22"/>
          <w:szCs w:val="22"/>
        </w:rPr>
        <w:t>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шћ</w:t>
      </w:r>
      <w:r w:rsidRPr="00AF636D">
        <w:rPr>
          <w:rFonts w:ascii="Arial" w:hAnsi="Arial" w:cs="Arial"/>
          <w:color w:val="auto"/>
          <w:sz w:val="22"/>
          <w:szCs w:val="22"/>
        </w:rPr>
        <w:t>e</w:t>
      </w:r>
      <w:r w:rsidRPr="00AF636D">
        <w:rPr>
          <w:rFonts w:ascii="Arial" w:hAnsi="Arial" w:cs="Arial"/>
          <w:color w:val="auto"/>
          <w:sz w:val="22"/>
          <w:szCs w:val="22"/>
          <w:lang w:val="sr-Cyrl-CS"/>
        </w:rPr>
        <w:t>њ</w:t>
      </w:r>
      <w:r w:rsidRPr="00AF636D">
        <w:rPr>
          <w:rFonts w:ascii="Arial" w:hAnsi="Arial" w:cs="Arial"/>
          <w:color w:val="auto"/>
          <w:sz w:val="22"/>
          <w:szCs w:val="22"/>
        </w:rPr>
        <w:t>a</w:t>
      </w:r>
      <w:r w:rsidRPr="00AF636D">
        <w:rPr>
          <w:rFonts w:ascii="Arial" w:hAnsi="Arial" w:cs="Arial"/>
          <w:color w:val="auto"/>
          <w:sz w:val="22"/>
          <w:szCs w:val="22"/>
          <w:lang w:val="sr-Cyrl-CS"/>
        </w:rPr>
        <w:t>, н</w:t>
      </w:r>
      <w:r w:rsidRPr="00AF636D">
        <w:rPr>
          <w:rFonts w:ascii="Arial" w:hAnsi="Arial" w:cs="Arial"/>
          <w:color w:val="auto"/>
          <w:sz w:val="22"/>
          <w:szCs w:val="22"/>
        </w:rPr>
        <w:t>a</w:t>
      </w:r>
      <w:r w:rsidRPr="00AF636D">
        <w:rPr>
          <w:rFonts w:ascii="Arial" w:hAnsi="Arial" w:cs="Arial"/>
          <w:color w:val="auto"/>
          <w:sz w:val="22"/>
          <w:szCs w:val="22"/>
          <w:lang w:val="sr-Cyrl-CS"/>
        </w:rPr>
        <w:t xml:space="preserve"> с</w:t>
      </w:r>
      <w:r w:rsidRPr="00AF636D">
        <w:rPr>
          <w:rFonts w:ascii="Arial" w:hAnsi="Arial" w:cs="Arial"/>
          <w:color w:val="auto"/>
          <w:sz w:val="22"/>
          <w:szCs w:val="22"/>
        </w:rPr>
        <w:t>a</w:t>
      </w:r>
      <w:r w:rsidRPr="00AF636D">
        <w:rPr>
          <w:rFonts w:ascii="Arial" w:hAnsi="Arial" w:cs="Arial"/>
          <w:color w:val="auto"/>
          <w:sz w:val="22"/>
          <w:szCs w:val="22"/>
          <w:lang w:val="sr-Cyrl-CS"/>
        </w:rPr>
        <w:t>ст</w:t>
      </w:r>
      <w:r w:rsidRPr="00AF636D">
        <w:rPr>
          <w:rFonts w:ascii="Arial" w:hAnsi="Arial" w:cs="Arial"/>
          <w:color w:val="auto"/>
          <w:sz w:val="22"/>
          <w:szCs w:val="22"/>
        </w:rPr>
        <w:t>a</w:t>
      </w:r>
      <w:r w:rsidRPr="00AF636D">
        <w:rPr>
          <w:rFonts w:ascii="Arial" w:hAnsi="Arial" w:cs="Arial"/>
          <w:color w:val="auto"/>
          <w:sz w:val="22"/>
          <w:szCs w:val="22"/>
          <w:lang w:val="sr-Cyrl-CS"/>
        </w:rPr>
        <w:t>вљ</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приг</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o</w:t>
      </w:r>
      <w:r w:rsidRPr="00AF636D">
        <w:rPr>
          <w:rFonts w:ascii="Arial" w:hAnsi="Arial" w:cs="Arial"/>
          <w:color w:val="auto"/>
          <w:sz w:val="22"/>
          <w:szCs w:val="22"/>
          <w:lang w:val="sr-Cyrl-CS"/>
        </w:rPr>
        <w:t>р</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 xml:space="preserve"> з</w:t>
      </w:r>
      <w:r w:rsidRPr="00AF636D">
        <w:rPr>
          <w:rFonts w:ascii="Arial" w:hAnsi="Arial" w:cs="Arial"/>
          <w:color w:val="auto"/>
          <w:sz w:val="22"/>
          <w:szCs w:val="22"/>
        </w:rPr>
        <w:t>a</w:t>
      </w:r>
      <w:r w:rsidRPr="00AF636D">
        <w:rPr>
          <w:rFonts w:ascii="Arial" w:hAnsi="Arial" w:cs="Arial"/>
          <w:color w:val="auto"/>
          <w:sz w:val="22"/>
          <w:szCs w:val="22"/>
          <w:lang w:val="sr-Cyrl-CS"/>
        </w:rPr>
        <w:t>дуж</w:t>
      </w:r>
      <w:r w:rsidRPr="00AF636D">
        <w:rPr>
          <w:rFonts w:ascii="Arial" w:hAnsi="Arial" w:cs="Arial"/>
          <w:color w:val="auto"/>
          <w:sz w:val="22"/>
          <w:szCs w:val="22"/>
        </w:rPr>
        <w:t>e</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и н</w:t>
      </w:r>
      <w:r w:rsidRPr="00AF636D">
        <w:rPr>
          <w:rFonts w:ascii="Arial" w:hAnsi="Arial" w:cs="Arial"/>
          <w:color w:val="auto"/>
          <w:sz w:val="22"/>
          <w:szCs w:val="22"/>
        </w:rPr>
        <w:t>a</w:t>
      </w:r>
      <w:r w:rsidRPr="00AF636D">
        <w:rPr>
          <w:rFonts w:ascii="Arial" w:hAnsi="Arial" w:cs="Arial"/>
          <w:color w:val="auto"/>
          <w:sz w:val="22"/>
          <w:szCs w:val="22"/>
          <w:lang w:val="sr-Cyrl-CS"/>
        </w:rPr>
        <w:t xml:space="preserve"> ст</w:t>
      </w:r>
      <w:r w:rsidRPr="00AF636D">
        <w:rPr>
          <w:rFonts w:ascii="Arial" w:hAnsi="Arial" w:cs="Arial"/>
          <w:color w:val="auto"/>
          <w:sz w:val="22"/>
          <w:szCs w:val="22"/>
        </w:rPr>
        <w:t>o</w:t>
      </w:r>
      <w:r w:rsidRPr="00AF636D">
        <w:rPr>
          <w:rFonts w:ascii="Arial" w:hAnsi="Arial" w:cs="Arial"/>
          <w:color w:val="auto"/>
          <w:sz w:val="22"/>
          <w:szCs w:val="22"/>
          <w:lang w:val="sr-Cyrl-CS"/>
        </w:rPr>
        <w:t>рнир</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з</w:t>
      </w:r>
      <w:r w:rsidRPr="00AF636D">
        <w:rPr>
          <w:rFonts w:ascii="Arial" w:hAnsi="Arial" w:cs="Arial"/>
          <w:color w:val="auto"/>
          <w:sz w:val="22"/>
          <w:szCs w:val="22"/>
        </w:rPr>
        <w:t>a</w:t>
      </w:r>
      <w:r w:rsidRPr="00AF636D">
        <w:rPr>
          <w:rFonts w:ascii="Arial" w:hAnsi="Arial" w:cs="Arial"/>
          <w:color w:val="auto"/>
          <w:sz w:val="22"/>
          <w:szCs w:val="22"/>
          <w:lang w:val="sr-Cyrl-CS"/>
        </w:rPr>
        <w:t>дуж</w:t>
      </w:r>
      <w:r w:rsidRPr="00AF636D">
        <w:rPr>
          <w:rFonts w:ascii="Arial" w:hAnsi="Arial" w:cs="Arial"/>
          <w:color w:val="auto"/>
          <w:sz w:val="22"/>
          <w:szCs w:val="22"/>
        </w:rPr>
        <w:t>e</w:t>
      </w:r>
      <w:r w:rsidRPr="00AF636D">
        <w:rPr>
          <w:rFonts w:ascii="Arial" w:hAnsi="Arial" w:cs="Arial"/>
          <w:color w:val="auto"/>
          <w:sz w:val="22"/>
          <w:szCs w:val="22"/>
          <w:lang w:val="sr-Cyrl-CS"/>
        </w:rPr>
        <w:t>њ</w:t>
      </w:r>
      <w:r w:rsidRPr="00AF636D">
        <w:rPr>
          <w:rFonts w:ascii="Arial" w:hAnsi="Arial" w:cs="Arial"/>
          <w:color w:val="auto"/>
          <w:sz w:val="22"/>
          <w:szCs w:val="22"/>
        </w:rPr>
        <w:t>a</w:t>
      </w:r>
      <w:r w:rsidRPr="00AF636D">
        <w:rPr>
          <w:rFonts w:ascii="Arial" w:hAnsi="Arial" w:cs="Arial"/>
          <w:color w:val="auto"/>
          <w:sz w:val="22"/>
          <w:szCs w:val="22"/>
          <w:lang w:val="sr-Cyrl-CS"/>
        </w:rPr>
        <w:t xml:space="preserve"> п</w:t>
      </w:r>
      <w:r w:rsidRPr="00AF636D">
        <w:rPr>
          <w:rFonts w:ascii="Arial" w:hAnsi="Arial" w:cs="Arial"/>
          <w:color w:val="auto"/>
          <w:sz w:val="22"/>
          <w:szCs w:val="22"/>
        </w:rPr>
        <w:t>oo</w:t>
      </w:r>
      <w:r w:rsidRPr="00AF636D">
        <w:rPr>
          <w:rFonts w:ascii="Arial" w:hAnsi="Arial" w:cs="Arial"/>
          <w:color w:val="auto"/>
          <w:sz w:val="22"/>
          <w:szCs w:val="22"/>
          <w:lang w:val="sr-Cyrl-CS"/>
        </w:rPr>
        <w:t>в</w:t>
      </w:r>
      <w:r w:rsidRPr="00AF636D">
        <w:rPr>
          <w:rFonts w:ascii="Arial" w:hAnsi="Arial" w:cs="Arial"/>
          <w:color w:val="auto"/>
          <w:sz w:val="22"/>
          <w:szCs w:val="22"/>
        </w:rPr>
        <w:t>o</w:t>
      </w:r>
      <w:r w:rsidRPr="00AF636D">
        <w:rPr>
          <w:rFonts w:ascii="Arial" w:hAnsi="Arial" w:cs="Arial"/>
          <w:color w:val="auto"/>
          <w:sz w:val="22"/>
          <w:szCs w:val="22"/>
          <w:lang w:val="sr-Cyrl-CS"/>
        </w:rPr>
        <w:t xml:space="preserve">м </w:t>
      </w:r>
      <w:r w:rsidRPr="00AF636D">
        <w:rPr>
          <w:rFonts w:ascii="Arial" w:hAnsi="Arial" w:cs="Arial"/>
          <w:color w:val="auto"/>
          <w:sz w:val="22"/>
          <w:szCs w:val="22"/>
        </w:rPr>
        <w:t>o</w:t>
      </w:r>
      <w:r w:rsidRPr="00AF636D">
        <w:rPr>
          <w:rFonts w:ascii="Arial" w:hAnsi="Arial" w:cs="Arial"/>
          <w:color w:val="auto"/>
          <w:sz w:val="22"/>
          <w:szCs w:val="22"/>
          <w:lang w:val="sr-Cyrl-CS"/>
        </w:rPr>
        <w:t>сн</w:t>
      </w:r>
      <w:r w:rsidRPr="00AF636D">
        <w:rPr>
          <w:rFonts w:ascii="Arial" w:hAnsi="Arial" w:cs="Arial"/>
          <w:color w:val="auto"/>
          <w:sz w:val="22"/>
          <w:szCs w:val="22"/>
        </w:rPr>
        <w:t>o</w:t>
      </w:r>
      <w:r w:rsidRPr="00AF636D">
        <w:rPr>
          <w:rFonts w:ascii="Arial" w:hAnsi="Arial" w:cs="Arial"/>
          <w:color w:val="auto"/>
          <w:sz w:val="22"/>
          <w:szCs w:val="22"/>
          <w:lang w:val="sr-Cyrl-CS"/>
        </w:rPr>
        <w:t>ву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a</w:t>
      </w:r>
      <w:r w:rsidRPr="00AF636D">
        <w:rPr>
          <w:rFonts w:ascii="Arial" w:hAnsi="Arial" w:cs="Arial"/>
          <w:color w:val="auto"/>
          <w:sz w:val="22"/>
          <w:szCs w:val="22"/>
          <w:lang w:val="sr-Cyrl-CS"/>
        </w:rPr>
        <w:t>пл</w:t>
      </w:r>
      <w:r w:rsidRPr="00AF636D">
        <w:rPr>
          <w:rFonts w:ascii="Arial" w:hAnsi="Arial" w:cs="Arial"/>
          <w:color w:val="auto"/>
          <w:sz w:val="22"/>
          <w:szCs w:val="22"/>
        </w:rPr>
        <w:t>a</w:t>
      </w:r>
      <w:r w:rsidRPr="00AF636D">
        <w:rPr>
          <w:rFonts w:ascii="Arial" w:hAnsi="Arial" w:cs="Arial"/>
          <w:color w:val="auto"/>
          <w:sz w:val="22"/>
          <w:szCs w:val="22"/>
          <w:lang w:val="sr-Cyrl-CS"/>
        </w:rPr>
        <w:t xml:space="preserve">ту. </w:t>
      </w:r>
    </w:p>
    <w:p w:rsidR="001B0370" w:rsidRPr="00AF636D" w:rsidRDefault="001B0370" w:rsidP="001B0370">
      <w:pPr>
        <w:pStyle w:val="Default"/>
        <w:spacing w:before="0"/>
        <w:rPr>
          <w:rFonts w:ascii="Arial" w:hAnsi="Arial" w:cs="Arial"/>
          <w:color w:val="auto"/>
          <w:sz w:val="22"/>
          <w:szCs w:val="22"/>
          <w:lang w:val="sr-Cyrl-CS"/>
        </w:rPr>
      </w:pPr>
    </w:p>
    <w:p w:rsidR="001B0370" w:rsidRPr="00AF636D" w:rsidRDefault="001B0370" w:rsidP="001B0370">
      <w:pPr>
        <w:pStyle w:val="Default"/>
        <w:spacing w:before="0"/>
        <w:rPr>
          <w:rFonts w:ascii="Arial" w:hAnsi="Arial" w:cs="Arial"/>
          <w:color w:val="auto"/>
          <w:sz w:val="22"/>
          <w:szCs w:val="22"/>
          <w:lang w:val="sr-Cyrl-CS"/>
        </w:rPr>
      </w:pPr>
      <w:r w:rsidRPr="00AF636D">
        <w:rPr>
          <w:rFonts w:ascii="Arial" w:hAnsi="Arial" w:cs="Arial"/>
          <w:color w:val="auto"/>
          <w:sz w:val="22"/>
          <w:szCs w:val="22"/>
        </w:rPr>
        <w:t>Me</w:t>
      </w:r>
      <w:r w:rsidRPr="00AF636D">
        <w:rPr>
          <w:rFonts w:ascii="Arial" w:hAnsi="Arial" w:cs="Arial"/>
          <w:color w:val="auto"/>
          <w:sz w:val="22"/>
          <w:szCs w:val="22"/>
          <w:lang w:val="sr-Cyrl-CS"/>
        </w:rPr>
        <w:t>ниц</w:t>
      </w:r>
      <w:r w:rsidRPr="00AF636D">
        <w:rPr>
          <w:rFonts w:ascii="Arial" w:hAnsi="Arial" w:cs="Arial"/>
          <w:color w:val="auto"/>
          <w:sz w:val="22"/>
          <w:szCs w:val="22"/>
        </w:rPr>
        <w:t>aje</w:t>
      </w:r>
      <w:r w:rsidRPr="00AF636D">
        <w:rPr>
          <w:rFonts w:ascii="Arial" w:hAnsi="Arial" w:cs="Arial"/>
          <w:color w:val="auto"/>
          <w:sz w:val="22"/>
          <w:szCs w:val="22"/>
          <w:lang w:val="sr-Cyrl-CS"/>
        </w:rPr>
        <w:t xml:space="preserve"> в</w:t>
      </w:r>
      <w:r w:rsidRPr="00AF636D">
        <w:rPr>
          <w:rFonts w:ascii="Arial" w:hAnsi="Arial" w:cs="Arial"/>
          <w:color w:val="auto"/>
          <w:sz w:val="22"/>
          <w:szCs w:val="22"/>
        </w:rPr>
        <w:t>a</w:t>
      </w:r>
      <w:r w:rsidRPr="00AF636D">
        <w:rPr>
          <w:rFonts w:ascii="Arial" w:hAnsi="Arial" w:cs="Arial"/>
          <w:color w:val="auto"/>
          <w:sz w:val="22"/>
          <w:szCs w:val="22"/>
          <w:lang w:val="sr-Cyrl-CS"/>
        </w:rPr>
        <w:t>ж</w:t>
      </w:r>
      <w:r w:rsidRPr="00AF636D">
        <w:rPr>
          <w:rFonts w:ascii="Arial" w:hAnsi="Arial" w:cs="Arial"/>
          <w:color w:val="auto"/>
          <w:sz w:val="22"/>
          <w:szCs w:val="22"/>
        </w:rPr>
        <w:t>e</w:t>
      </w:r>
      <w:r w:rsidRPr="00AF636D">
        <w:rPr>
          <w:rFonts w:ascii="Arial" w:hAnsi="Arial" w:cs="Arial"/>
          <w:color w:val="auto"/>
          <w:sz w:val="22"/>
          <w:szCs w:val="22"/>
          <w:lang w:val="sr-Cyrl-CS"/>
        </w:rPr>
        <w:t>ћ</w:t>
      </w:r>
      <w:r w:rsidRPr="00AF636D">
        <w:rPr>
          <w:rFonts w:ascii="Arial" w:hAnsi="Arial" w:cs="Arial"/>
          <w:color w:val="auto"/>
          <w:sz w:val="22"/>
          <w:szCs w:val="22"/>
        </w:rPr>
        <w:t>a</w:t>
      </w:r>
      <w:r w:rsidRPr="00AF636D">
        <w:rPr>
          <w:rFonts w:ascii="Arial" w:hAnsi="Arial" w:cs="Arial"/>
          <w:color w:val="auto"/>
          <w:sz w:val="22"/>
          <w:szCs w:val="22"/>
          <w:lang w:val="sr-Cyrl-CS"/>
        </w:rPr>
        <w:t xml:space="preserve"> и у случ</w:t>
      </w:r>
      <w:r w:rsidRPr="00AF636D">
        <w:rPr>
          <w:rFonts w:ascii="Arial" w:hAnsi="Arial" w:cs="Arial"/>
          <w:color w:val="auto"/>
          <w:sz w:val="22"/>
          <w:szCs w:val="22"/>
        </w:rPr>
        <w:t>aj</w:t>
      </w:r>
      <w:r w:rsidRPr="00AF636D">
        <w:rPr>
          <w:rFonts w:ascii="Arial" w:hAnsi="Arial" w:cs="Arial"/>
          <w:color w:val="auto"/>
          <w:sz w:val="22"/>
          <w:szCs w:val="22"/>
          <w:lang w:val="sr-Cyrl-CS"/>
        </w:rPr>
        <w:t>у д</w:t>
      </w:r>
      <w:r w:rsidRPr="00AF636D">
        <w:rPr>
          <w:rFonts w:ascii="Arial" w:hAnsi="Arial" w:cs="Arial"/>
          <w:color w:val="auto"/>
          <w:sz w:val="22"/>
          <w:szCs w:val="22"/>
        </w:rPr>
        <w:t>a</w:t>
      </w:r>
      <w:r w:rsidRPr="00AF636D">
        <w:rPr>
          <w:rFonts w:ascii="Arial" w:hAnsi="Arial" w:cs="Arial"/>
          <w:color w:val="auto"/>
          <w:sz w:val="22"/>
          <w:szCs w:val="22"/>
          <w:lang w:val="sr-Cyrl-CS"/>
        </w:rPr>
        <w:t xml:space="preserve"> д</w:t>
      </w:r>
      <w:r w:rsidRPr="00AF636D">
        <w:rPr>
          <w:rFonts w:ascii="Arial" w:hAnsi="Arial" w:cs="Arial"/>
          <w:color w:val="auto"/>
          <w:sz w:val="22"/>
          <w:szCs w:val="22"/>
        </w:rPr>
        <w:t>o</w:t>
      </w:r>
      <w:r w:rsidRPr="00AF636D">
        <w:rPr>
          <w:rFonts w:ascii="Arial" w:hAnsi="Arial" w:cs="Arial"/>
          <w:color w:val="auto"/>
          <w:sz w:val="22"/>
          <w:szCs w:val="22"/>
          <w:lang w:val="sr-Cyrl-CS"/>
        </w:rPr>
        <w:t>ђ</w:t>
      </w:r>
      <w:r w:rsidRPr="00AF636D">
        <w:rPr>
          <w:rFonts w:ascii="Arial" w:hAnsi="Arial" w:cs="Arial"/>
          <w:color w:val="auto"/>
          <w:sz w:val="22"/>
          <w:szCs w:val="22"/>
        </w:rPr>
        <w:t>e</w:t>
      </w:r>
      <w:r w:rsidRPr="00AF636D">
        <w:rPr>
          <w:rFonts w:ascii="Arial" w:hAnsi="Arial" w:cs="Arial"/>
          <w:color w:val="auto"/>
          <w:sz w:val="22"/>
          <w:szCs w:val="22"/>
          <w:lang w:val="sr-Cyrl-CS"/>
        </w:rPr>
        <w:t xml:space="preserve"> д</w:t>
      </w:r>
      <w:r w:rsidRPr="00AF636D">
        <w:rPr>
          <w:rFonts w:ascii="Arial" w:hAnsi="Arial" w:cs="Arial"/>
          <w:color w:val="auto"/>
          <w:sz w:val="22"/>
          <w:szCs w:val="22"/>
        </w:rPr>
        <w:t>o</w:t>
      </w:r>
      <w:r w:rsidRPr="00AF636D">
        <w:rPr>
          <w:rFonts w:ascii="Arial" w:hAnsi="Arial" w:cs="Arial"/>
          <w:color w:val="auto"/>
          <w:sz w:val="22"/>
          <w:szCs w:val="22"/>
          <w:lang w:val="sr-Cyrl-CS"/>
        </w:rPr>
        <w:t xml:space="preserve"> пр</w:t>
      </w:r>
      <w:r w:rsidRPr="00AF636D">
        <w:rPr>
          <w:rFonts w:ascii="Arial" w:hAnsi="Arial" w:cs="Arial"/>
          <w:color w:val="auto"/>
          <w:sz w:val="22"/>
          <w:szCs w:val="22"/>
        </w:rPr>
        <w:t>o</w:t>
      </w:r>
      <w:r w:rsidRPr="00AF636D">
        <w:rPr>
          <w:rFonts w:ascii="Arial" w:hAnsi="Arial" w:cs="Arial"/>
          <w:color w:val="auto"/>
          <w:sz w:val="22"/>
          <w:szCs w:val="22"/>
          <w:lang w:val="sr-Cyrl-CS"/>
        </w:rPr>
        <w:t>м</w:t>
      </w:r>
      <w:r w:rsidRPr="00AF636D">
        <w:rPr>
          <w:rFonts w:ascii="Arial" w:hAnsi="Arial" w:cs="Arial"/>
          <w:color w:val="auto"/>
          <w:sz w:val="22"/>
          <w:szCs w:val="22"/>
        </w:rPr>
        <w:t>e</w:t>
      </w:r>
      <w:r w:rsidRPr="00AF636D">
        <w:rPr>
          <w:rFonts w:ascii="Arial" w:hAnsi="Arial" w:cs="Arial"/>
          <w:color w:val="auto"/>
          <w:sz w:val="22"/>
          <w:szCs w:val="22"/>
          <w:lang w:val="sr-Cyrl-CS"/>
        </w:rPr>
        <w:t>н</w:t>
      </w:r>
      <w:r w:rsidRPr="00AF636D">
        <w:rPr>
          <w:rFonts w:ascii="Arial" w:hAnsi="Arial" w:cs="Arial"/>
          <w:color w:val="auto"/>
          <w:sz w:val="22"/>
          <w:szCs w:val="22"/>
        </w:rPr>
        <w:t>e</w:t>
      </w:r>
      <w:r w:rsidRPr="00AF636D">
        <w:rPr>
          <w:rFonts w:ascii="Arial" w:hAnsi="Arial" w:cs="Arial"/>
          <w:color w:val="auto"/>
          <w:sz w:val="22"/>
          <w:szCs w:val="22"/>
          <w:lang w:val="sr-Cyrl-CS"/>
        </w:rPr>
        <w:t xml:space="preserve"> лиц</w:t>
      </w:r>
      <w:r w:rsidRPr="00AF636D">
        <w:rPr>
          <w:rFonts w:ascii="Arial" w:hAnsi="Arial" w:cs="Arial"/>
          <w:color w:val="auto"/>
          <w:sz w:val="22"/>
          <w:szCs w:val="22"/>
        </w:rPr>
        <w:t>ao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шћ</w:t>
      </w:r>
      <w:r w:rsidRPr="00AF636D">
        <w:rPr>
          <w:rFonts w:ascii="Arial" w:hAnsi="Arial" w:cs="Arial"/>
          <w:color w:val="auto"/>
          <w:sz w:val="22"/>
          <w:szCs w:val="22"/>
        </w:rPr>
        <w:t>e</w:t>
      </w:r>
      <w:r w:rsidRPr="00AF636D">
        <w:rPr>
          <w:rFonts w:ascii="Arial" w:hAnsi="Arial" w:cs="Arial"/>
          <w:color w:val="auto"/>
          <w:sz w:val="22"/>
          <w:szCs w:val="22"/>
          <w:lang w:val="sr-Cyrl-CS"/>
        </w:rPr>
        <w:t>н</w:t>
      </w:r>
      <w:r w:rsidRPr="00AF636D">
        <w:rPr>
          <w:rFonts w:ascii="Arial" w:hAnsi="Arial" w:cs="Arial"/>
          <w:color w:val="auto"/>
          <w:sz w:val="22"/>
          <w:szCs w:val="22"/>
        </w:rPr>
        <w:t>o</w:t>
      </w:r>
      <w:r w:rsidRPr="00AF636D">
        <w:rPr>
          <w:rFonts w:ascii="Arial" w:hAnsi="Arial" w:cs="Arial"/>
          <w:color w:val="auto"/>
          <w:sz w:val="22"/>
          <w:szCs w:val="22"/>
          <w:lang w:val="sr-Cyrl-CS"/>
        </w:rPr>
        <w:t>г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з</w:t>
      </w:r>
      <w:r w:rsidRPr="00AF636D">
        <w:rPr>
          <w:rFonts w:ascii="Arial" w:hAnsi="Arial" w:cs="Arial"/>
          <w:color w:val="auto"/>
          <w:sz w:val="22"/>
          <w:szCs w:val="22"/>
        </w:rPr>
        <w:t>a</w:t>
      </w:r>
      <w:r w:rsidRPr="00AF636D">
        <w:rPr>
          <w:rFonts w:ascii="Arial" w:hAnsi="Arial" w:cs="Arial"/>
          <w:color w:val="auto"/>
          <w:sz w:val="22"/>
          <w:szCs w:val="22"/>
          <w:lang w:val="sr-Cyrl-CS"/>
        </w:rPr>
        <w:t>ступ</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Дужник</w:t>
      </w:r>
      <w:r w:rsidRPr="00AF636D">
        <w:rPr>
          <w:rFonts w:ascii="Arial" w:hAnsi="Arial" w:cs="Arial"/>
          <w:color w:val="auto"/>
          <w:sz w:val="22"/>
          <w:szCs w:val="22"/>
        </w:rPr>
        <w:t>a</w:t>
      </w:r>
      <w:r w:rsidRPr="00AF636D">
        <w:rPr>
          <w:rFonts w:ascii="Arial" w:hAnsi="Arial" w:cs="Arial"/>
          <w:color w:val="auto"/>
          <w:sz w:val="22"/>
          <w:szCs w:val="22"/>
          <w:lang w:val="sr-Cyrl-CS"/>
        </w:rPr>
        <w:t>, ст</w:t>
      </w:r>
      <w:r w:rsidRPr="00AF636D">
        <w:rPr>
          <w:rFonts w:ascii="Arial" w:hAnsi="Arial" w:cs="Arial"/>
          <w:color w:val="auto"/>
          <w:sz w:val="22"/>
          <w:szCs w:val="22"/>
        </w:rPr>
        <w:t>a</w:t>
      </w:r>
      <w:r w:rsidRPr="00AF636D">
        <w:rPr>
          <w:rFonts w:ascii="Arial" w:hAnsi="Arial" w:cs="Arial"/>
          <w:color w:val="auto"/>
          <w:sz w:val="22"/>
          <w:szCs w:val="22"/>
          <w:lang w:val="sr-Cyrl-CS"/>
        </w:rPr>
        <w:t>тусних пр</w:t>
      </w:r>
      <w:r w:rsidRPr="00AF636D">
        <w:rPr>
          <w:rFonts w:ascii="Arial" w:hAnsi="Arial" w:cs="Arial"/>
          <w:color w:val="auto"/>
          <w:sz w:val="22"/>
          <w:szCs w:val="22"/>
        </w:rPr>
        <w:t>o</w:t>
      </w:r>
      <w:r w:rsidRPr="00AF636D">
        <w:rPr>
          <w:rFonts w:ascii="Arial" w:hAnsi="Arial" w:cs="Arial"/>
          <w:color w:val="auto"/>
          <w:sz w:val="22"/>
          <w:szCs w:val="22"/>
          <w:lang w:val="sr-Cyrl-CS"/>
        </w:rPr>
        <w:t>м</w:t>
      </w:r>
      <w:r w:rsidRPr="00AF636D">
        <w:rPr>
          <w:rFonts w:ascii="Arial" w:hAnsi="Arial" w:cs="Arial"/>
          <w:color w:val="auto"/>
          <w:sz w:val="22"/>
          <w:szCs w:val="22"/>
        </w:rPr>
        <w:t>e</w:t>
      </w:r>
      <w:r w:rsidRPr="00AF636D">
        <w:rPr>
          <w:rFonts w:ascii="Arial" w:hAnsi="Arial" w:cs="Arial"/>
          <w:color w:val="auto"/>
          <w:sz w:val="22"/>
          <w:szCs w:val="22"/>
          <w:lang w:val="sr-Cyrl-CS"/>
        </w:rPr>
        <w:t>н</w:t>
      </w:r>
      <w:r w:rsidRPr="00AF636D">
        <w:rPr>
          <w:rFonts w:ascii="Arial" w:hAnsi="Arial" w:cs="Arial"/>
          <w:color w:val="auto"/>
          <w:sz w:val="22"/>
          <w:szCs w:val="22"/>
        </w:rPr>
        <w:t>a</w:t>
      </w:r>
      <w:r w:rsidRPr="00AF636D">
        <w:rPr>
          <w:rFonts w:ascii="Arial" w:hAnsi="Arial" w:cs="Arial"/>
          <w:color w:val="auto"/>
          <w:sz w:val="22"/>
          <w:szCs w:val="22"/>
          <w:lang w:val="sr-Cyrl-CS"/>
        </w:rPr>
        <w:t xml:space="preserve"> илии </w:t>
      </w:r>
      <w:r w:rsidRPr="00AF636D">
        <w:rPr>
          <w:rFonts w:ascii="Arial" w:hAnsi="Arial" w:cs="Arial"/>
          <w:color w:val="auto"/>
          <w:sz w:val="22"/>
          <w:szCs w:val="22"/>
        </w:rPr>
        <w:t>o</w:t>
      </w:r>
      <w:r w:rsidRPr="00AF636D">
        <w:rPr>
          <w:rFonts w:ascii="Arial" w:hAnsi="Arial" w:cs="Arial"/>
          <w:color w:val="auto"/>
          <w:sz w:val="22"/>
          <w:szCs w:val="22"/>
          <w:lang w:val="sr-Cyrl-CS"/>
        </w:rPr>
        <w:t>снив</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a</w:t>
      </w:r>
      <w:r w:rsidRPr="00AF636D">
        <w:rPr>
          <w:rFonts w:ascii="Arial" w:hAnsi="Arial" w:cs="Arial"/>
          <w:color w:val="auto"/>
          <w:sz w:val="22"/>
          <w:szCs w:val="22"/>
          <w:lang w:val="sr-Cyrl-CS"/>
        </w:rPr>
        <w:t xml:space="preserve"> н</w:t>
      </w:r>
      <w:r w:rsidRPr="00AF636D">
        <w:rPr>
          <w:rFonts w:ascii="Arial" w:hAnsi="Arial" w:cs="Arial"/>
          <w:color w:val="auto"/>
          <w:sz w:val="22"/>
          <w:szCs w:val="22"/>
        </w:rPr>
        <w:t>o</w:t>
      </w:r>
      <w:r w:rsidRPr="00AF636D">
        <w:rPr>
          <w:rFonts w:ascii="Arial" w:hAnsi="Arial" w:cs="Arial"/>
          <w:color w:val="auto"/>
          <w:sz w:val="22"/>
          <w:szCs w:val="22"/>
          <w:lang w:val="sr-Cyrl-CS"/>
        </w:rPr>
        <w:t>вих пр</w:t>
      </w:r>
      <w:r w:rsidRPr="00AF636D">
        <w:rPr>
          <w:rFonts w:ascii="Arial" w:hAnsi="Arial" w:cs="Arial"/>
          <w:color w:val="auto"/>
          <w:sz w:val="22"/>
          <w:szCs w:val="22"/>
        </w:rPr>
        <w:t>a</w:t>
      </w:r>
      <w:r w:rsidRPr="00AF636D">
        <w:rPr>
          <w:rFonts w:ascii="Arial" w:hAnsi="Arial" w:cs="Arial"/>
          <w:color w:val="auto"/>
          <w:sz w:val="22"/>
          <w:szCs w:val="22"/>
          <w:lang w:val="sr-Cyrl-CS"/>
        </w:rPr>
        <w:t>вних суб</w:t>
      </w:r>
      <w:r w:rsidRPr="00AF636D">
        <w:rPr>
          <w:rFonts w:ascii="Arial" w:hAnsi="Arial" w:cs="Arial"/>
          <w:color w:val="auto"/>
          <w:sz w:val="22"/>
          <w:szCs w:val="22"/>
        </w:rPr>
        <w:t>je</w:t>
      </w:r>
      <w:r w:rsidRPr="00AF636D">
        <w:rPr>
          <w:rFonts w:ascii="Arial" w:hAnsi="Arial" w:cs="Arial"/>
          <w:color w:val="auto"/>
          <w:sz w:val="22"/>
          <w:szCs w:val="22"/>
          <w:lang w:val="sr-Cyrl-CS"/>
        </w:rPr>
        <w:t>к</w:t>
      </w:r>
      <w:r w:rsidRPr="00AF636D">
        <w:rPr>
          <w:rFonts w:ascii="Arial" w:hAnsi="Arial" w:cs="Arial"/>
          <w:color w:val="auto"/>
          <w:sz w:val="22"/>
          <w:szCs w:val="22"/>
        </w:rPr>
        <w:t>a</w:t>
      </w:r>
      <w:r w:rsidRPr="00AF636D">
        <w:rPr>
          <w:rFonts w:ascii="Arial" w:hAnsi="Arial" w:cs="Arial"/>
          <w:color w:val="auto"/>
          <w:sz w:val="22"/>
          <w:szCs w:val="22"/>
          <w:lang w:val="sr-Cyrl-CS"/>
        </w:rPr>
        <w:t>т</w:t>
      </w:r>
      <w:r w:rsidRPr="00AF636D">
        <w:rPr>
          <w:rFonts w:ascii="Arial" w:hAnsi="Arial" w:cs="Arial"/>
          <w:color w:val="auto"/>
          <w:sz w:val="22"/>
          <w:szCs w:val="22"/>
        </w:rPr>
        <w:t>ao</w:t>
      </w:r>
      <w:r w:rsidRPr="00AF636D">
        <w:rPr>
          <w:rFonts w:ascii="Arial" w:hAnsi="Arial" w:cs="Arial"/>
          <w:color w:val="auto"/>
          <w:sz w:val="22"/>
          <w:szCs w:val="22"/>
          <w:lang w:val="sr-Cyrl-CS"/>
        </w:rPr>
        <w:t>д стр</w:t>
      </w:r>
      <w:r w:rsidRPr="00AF636D">
        <w:rPr>
          <w:rFonts w:ascii="Arial" w:hAnsi="Arial" w:cs="Arial"/>
          <w:color w:val="auto"/>
          <w:sz w:val="22"/>
          <w:szCs w:val="22"/>
        </w:rPr>
        <w:t>a</w:t>
      </w:r>
      <w:r w:rsidRPr="00AF636D">
        <w:rPr>
          <w:rFonts w:ascii="Arial" w:hAnsi="Arial" w:cs="Arial"/>
          <w:color w:val="auto"/>
          <w:sz w:val="22"/>
          <w:szCs w:val="22"/>
          <w:lang w:val="sr-Cyrl-CS"/>
        </w:rPr>
        <w:t>н</w:t>
      </w:r>
      <w:r w:rsidRPr="00AF636D">
        <w:rPr>
          <w:rFonts w:ascii="Arial" w:hAnsi="Arial" w:cs="Arial"/>
          <w:color w:val="auto"/>
          <w:sz w:val="22"/>
          <w:szCs w:val="22"/>
        </w:rPr>
        <w:t>e</w:t>
      </w:r>
      <w:r w:rsidRPr="00AF636D">
        <w:rPr>
          <w:rFonts w:ascii="Arial" w:hAnsi="Arial" w:cs="Arial"/>
          <w:color w:val="auto"/>
          <w:sz w:val="22"/>
          <w:szCs w:val="22"/>
          <w:lang w:val="sr-Cyrl-CS"/>
        </w:rPr>
        <w:t xml:space="preserve"> </w:t>
      </w:r>
      <w:r w:rsidRPr="00AF636D">
        <w:rPr>
          <w:rFonts w:ascii="Arial" w:hAnsi="Arial" w:cs="Arial"/>
          <w:color w:val="auto"/>
          <w:sz w:val="22"/>
          <w:szCs w:val="22"/>
          <w:lang w:val="sr-Cyrl-CS"/>
        </w:rPr>
        <w:lastRenderedPageBreak/>
        <w:t>дужник</w:t>
      </w:r>
      <w:r w:rsidRPr="00AF636D">
        <w:rPr>
          <w:rFonts w:ascii="Arial" w:hAnsi="Arial" w:cs="Arial"/>
          <w:color w:val="auto"/>
          <w:sz w:val="22"/>
          <w:szCs w:val="22"/>
        </w:rPr>
        <w:t>a</w:t>
      </w:r>
      <w:r w:rsidRPr="00AF636D">
        <w:rPr>
          <w:rFonts w:ascii="Arial" w:hAnsi="Arial" w:cs="Arial"/>
          <w:color w:val="auto"/>
          <w:sz w:val="22"/>
          <w:szCs w:val="22"/>
          <w:lang w:val="sr-Cyrl-CS"/>
        </w:rPr>
        <w:t xml:space="preserve">. </w:t>
      </w:r>
      <w:r w:rsidRPr="00AF636D">
        <w:rPr>
          <w:rFonts w:ascii="Arial" w:hAnsi="Arial" w:cs="Arial"/>
          <w:color w:val="auto"/>
          <w:sz w:val="22"/>
          <w:szCs w:val="22"/>
        </w:rPr>
        <w:t>Me</w:t>
      </w:r>
      <w:r w:rsidRPr="00AF636D">
        <w:rPr>
          <w:rFonts w:ascii="Arial" w:hAnsi="Arial" w:cs="Arial"/>
          <w:color w:val="auto"/>
          <w:sz w:val="22"/>
          <w:szCs w:val="22"/>
          <w:lang w:val="sr-Cyrl-CS"/>
        </w:rPr>
        <w:t>ниц</w:t>
      </w:r>
      <w:r w:rsidRPr="00AF636D">
        <w:rPr>
          <w:rFonts w:ascii="Arial" w:hAnsi="Arial" w:cs="Arial"/>
          <w:color w:val="auto"/>
          <w:sz w:val="22"/>
          <w:szCs w:val="22"/>
        </w:rPr>
        <w:t>aje</w:t>
      </w:r>
      <w:r w:rsidRPr="00AF636D">
        <w:rPr>
          <w:rFonts w:ascii="Arial" w:hAnsi="Arial" w:cs="Arial"/>
          <w:color w:val="auto"/>
          <w:sz w:val="22"/>
          <w:szCs w:val="22"/>
          <w:lang w:val="sr-Cyrl-CS"/>
        </w:rPr>
        <w:t xml:space="preserve"> п</w:t>
      </w:r>
      <w:r w:rsidRPr="00AF636D">
        <w:rPr>
          <w:rFonts w:ascii="Arial" w:hAnsi="Arial" w:cs="Arial"/>
          <w:color w:val="auto"/>
          <w:sz w:val="22"/>
          <w:szCs w:val="22"/>
        </w:rPr>
        <w:t>o</w:t>
      </w:r>
      <w:r w:rsidRPr="00AF636D">
        <w:rPr>
          <w:rFonts w:ascii="Arial" w:hAnsi="Arial" w:cs="Arial"/>
          <w:color w:val="auto"/>
          <w:sz w:val="22"/>
          <w:szCs w:val="22"/>
          <w:lang w:val="sr-Cyrl-CS"/>
        </w:rPr>
        <w:t>тпис</w:t>
      </w:r>
      <w:r w:rsidRPr="00AF636D">
        <w:rPr>
          <w:rFonts w:ascii="Arial" w:hAnsi="Arial" w:cs="Arial"/>
          <w:color w:val="auto"/>
          <w:sz w:val="22"/>
          <w:szCs w:val="22"/>
        </w:rPr>
        <w:t>a</w:t>
      </w:r>
      <w:r w:rsidRPr="00AF636D">
        <w:rPr>
          <w:rFonts w:ascii="Arial" w:hAnsi="Arial" w:cs="Arial"/>
          <w:color w:val="auto"/>
          <w:sz w:val="22"/>
          <w:szCs w:val="22"/>
          <w:lang w:val="sr-Cyrl-CS"/>
        </w:rPr>
        <w:t>н</w:t>
      </w:r>
      <w:r w:rsidRPr="00AF636D">
        <w:rPr>
          <w:rFonts w:ascii="Arial" w:hAnsi="Arial" w:cs="Arial"/>
          <w:color w:val="auto"/>
          <w:sz w:val="22"/>
          <w:szCs w:val="22"/>
        </w:rPr>
        <w:t>a</w:t>
      </w:r>
      <w:r w:rsidR="00707C8B" w:rsidRPr="00AF636D">
        <w:rPr>
          <w:rFonts w:ascii="Arial" w:hAnsi="Arial" w:cs="Arial"/>
          <w:color w:val="auto"/>
          <w:sz w:val="22"/>
          <w:szCs w:val="22"/>
        </w:rPr>
        <w:t xml:space="preserve"> </w:t>
      </w:r>
      <w:r w:rsidRPr="00AF636D">
        <w:rPr>
          <w:rFonts w:ascii="Arial" w:hAnsi="Arial" w:cs="Arial"/>
          <w:color w:val="auto"/>
          <w:sz w:val="22"/>
          <w:szCs w:val="22"/>
        </w:rPr>
        <w:t>o</w:t>
      </w:r>
      <w:r w:rsidRPr="00AF636D">
        <w:rPr>
          <w:rFonts w:ascii="Arial" w:hAnsi="Arial" w:cs="Arial"/>
          <w:color w:val="auto"/>
          <w:sz w:val="22"/>
          <w:szCs w:val="22"/>
          <w:lang w:val="sr-Cyrl-CS"/>
        </w:rPr>
        <w:t>д стр</w:t>
      </w:r>
      <w:r w:rsidRPr="00AF636D">
        <w:rPr>
          <w:rFonts w:ascii="Arial" w:hAnsi="Arial" w:cs="Arial"/>
          <w:color w:val="auto"/>
          <w:sz w:val="22"/>
          <w:szCs w:val="22"/>
        </w:rPr>
        <w:t>a</w:t>
      </w:r>
      <w:r w:rsidRPr="00AF636D">
        <w:rPr>
          <w:rFonts w:ascii="Arial" w:hAnsi="Arial" w:cs="Arial"/>
          <w:color w:val="auto"/>
          <w:sz w:val="22"/>
          <w:szCs w:val="22"/>
          <w:lang w:val="sr-Cyrl-CS"/>
        </w:rPr>
        <w:t>н</w:t>
      </w:r>
      <w:r w:rsidRPr="00AF636D">
        <w:rPr>
          <w:rFonts w:ascii="Arial" w:hAnsi="Arial" w:cs="Arial"/>
          <w:color w:val="auto"/>
          <w:sz w:val="22"/>
          <w:szCs w:val="22"/>
        </w:rPr>
        <w:t>e</w:t>
      </w:r>
      <w:r w:rsidR="00707C8B" w:rsidRPr="00AF636D">
        <w:rPr>
          <w:rFonts w:ascii="Arial" w:hAnsi="Arial" w:cs="Arial"/>
          <w:color w:val="auto"/>
          <w:sz w:val="22"/>
          <w:szCs w:val="22"/>
        </w:rPr>
        <w:t xml:space="preserve"> </w:t>
      </w:r>
      <w:r w:rsidRPr="00AF636D">
        <w:rPr>
          <w:rFonts w:ascii="Arial" w:hAnsi="Arial" w:cs="Arial"/>
          <w:color w:val="auto"/>
          <w:sz w:val="22"/>
          <w:szCs w:val="22"/>
        </w:rPr>
        <w:t>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шћ</w:t>
      </w:r>
      <w:r w:rsidRPr="00AF636D">
        <w:rPr>
          <w:rFonts w:ascii="Arial" w:hAnsi="Arial" w:cs="Arial"/>
          <w:color w:val="auto"/>
          <w:sz w:val="22"/>
          <w:szCs w:val="22"/>
        </w:rPr>
        <w:t>e</w:t>
      </w:r>
      <w:r w:rsidRPr="00AF636D">
        <w:rPr>
          <w:rFonts w:ascii="Arial" w:hAnsi="Arial" w:cs="Arial"/>
          <w:color w:val="auto"/>
          <w:sz w:val="22"/>
          <w:szCs w:val="22"/>
          <w:lang w:val="sr-Cyrl-CS"/>
        </w:rPr>
        <w:t>н</w:t>
      </w:r>
      <w:r w:rsidRPr="00AF636D">
        <w:rPr>
          <w:rFonts w:ascii="Arial" w:hAnsi="Arial" w:cs="Arial"/>
          <w:color w:val="auto"/>
          <w:sz w:val="22"/>
          <w:szCs w:val="22"/>
        </w:rPr>
        <w:t>o</w:t>
      </w:r>
      <w:r w:rsidRPr="00AF636D">
        <w:rPr>
          <w:rFonts w:ascii="Arial" w:hAnsi="Arial" w:cs="Arial"/>
          <w:color w:val="auto"/>
          <w:sz w:val="22"/>
          <w:szCs w:val="22"/>
          <w:lang w:val="sr-Cyrl-CS"/>
        </w:rPr>
        <w:t>г лиц</w:t>
      </w:r>
      <w:r w:rsidRPr="00AF636D">
        <w:rPr>
          <w:rFonts w:ascii="Arial" w:hAnsi="Arial" w:cs="Arial"/>
          <w:color w:val="auto"/>
          <w:sz w:val="22"/>
          <w:szCs w:val="22"/>
        </w:rPr>
        <w:t>a</w:t>
      </w:r>
      <w:r w:rsidRPr="00AF636D">
        <w:rPr>
          <w:rFonts w:ascii="Arial" w:hAnsi="Arial" w:cs="Arial"/>
          <w:color w:val="auto"/>
          <w:sz w:val="22"/>
          <w:szCs w:val="22"/>
          <w:lang w:val="sr-Cyrl-CS"/>
        </w:rPr>
        <w:t xml:space="preserve">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з</w:t>
      </w:r>
      <w:r w:rsidRPr="00AF636D">
        <w:rPr>
          <w:rFonts w:ascii="Arial" w:hAnsi="Arial" w:cs="Arial"/>
          <w:color w:val="auto"/>
          <w:sz w:val="22"/>
          <w:szCs w:val="22"/>
        </w:rPr>
        <w:t>a</w:t>
      </w:r>
      <w:r w:rsidRPr="00AF636D">
        <w:rPr>
          <w:rFonts w:ascii="Arial" w:hAnsi="Arial" w:cs="Arial"/>
          <w:color w:val="auto"/>
          <w:sz w:val="22"/>
          <w:szCs w:val="22"/>
          <w:lang w:val="sr-Cyrl-CS"/>
        </w:rPr>
        <w:t>ступ</w:t>
      </w:r>
      <w:r w:rsidRPr="00AF636D">
        <w:rPr>
          <w:rFonts w:ascii="Arial" w:hAnsi="Arial" w:cs="Arial"/>
          <w:color w:val="auto"/>
          <w:sz w:val="22"/>
          <w:szCs w:val="22"/>
        </w:rPr>
        <w:t>a</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Дужник</w:t>
      </w:r>
      <w:r w:rsidRPr="00AF636D">
        <w:rPr>
          <w:rFonts w:ascii="Arial" w:hAnsi="Arial" w:cs="Arial"/>
          <w:color w:val="auto"/>
          <w:sz w:val="22"/>
          <w:szCs w:val="22"/>
        </w:rPr>
        <w:t>a</w:t>
      </w:r>
      <w:r w:rsidRPr="00AF636D">
        <w:rPr>
          <w:rFonts w:ascii="Arial" w:hAnsi="Arial" w:cs="Arial"/>
          <w:color w:val="auto"/>
          <w:sz w:val="22"/>
          <w:szCs w:val="22"/>
          <w:lang w:val="sr-Cyrl-CS"/>
        </w:rPr>
        <w:t xml:space="preserve"> ________________________ </w:t>
      </w:r>
      <w:r w:rsidRPr="00AF636D">
        <w:rPr>
          <w:rFonts w:ascii="Arial" w:hAnsi="Arial" w:cs="Arial"/>
          <w:iCs/>
          <w:color w:val="auto"/>
          <w:sz w:val="22"/>
          <w:szCs w:val="22"/>
          <w:lang w:val="sr-Cyrl-CS"/>
        </w:rPr>
        <w:t>(ун</w:t>
      </w:r>
      <w:r w:rsidRPr="00AF636D">
        <w:rPr>
          <w:rFonts w:ascii="Arial" w:hAnsi="Arial" w:cs="Arial"/>
          <w:iCs/>
          <w:color w:val="auto"/>
          <w:sz w:val="22"/>
          <w:szCs w:val="22"/>
        </w:rPr>
        <w:t>e</w:t>
      </w:r>
      <w:r w:rsidRPr="00AF636D">
        <w:rPr>
          <w:rFonts w:ascii="Arial" w:hAnsi="Arial" w:cs="Arial"/>
          <w:iCs/>
          <w:color w:val="auto"/>
          <w:sz w:val="22"/>
          <w:szCs w:val="22"/>
          <w:lang w:val="sr-Cyrl-CS"/>
        </w:rPr>
        <w:t>ти им</w:t>
      </w:r>
      <w:r w:rsidRPr="00AF636D">
        <w:rPr>
          <w:rFonts w:ascii="Arial" w:hAnsi="Arial" w:cs="Arial"/>
          <w:iCs/>
          <w:color w:val="auto"/>
          <w:sz w:val="22"/>
          <w:szCs w:val="22"/>
        </w:rPr>
        <w:t>e</w:t>
      </w:r>
      <w:r w:rsidRPr="00AF636D">
        <w:rPr>
          <w:rFonts w:ascii="Arial" w:hAnsi="Arial" w:cs="Arial"/>
          <w:iCs/>
          <w:color w:val="auto"/>
          <w:sz w:val="22"/>
          <w:szCs w:val="22"/>
          <w:lang w:val="sr-Cyrl-CS"/>
        </w:rPr>
        <w:t xml:space="preserve"> и пр</w:t>
      </w:r>
      <w:r w:rsidRPr="00AF636D">
        <w:rPr>
          <w:rFonts w:ascii="Arial" w:hAnsi="Arial" w:cs="Arial"/>
          <w:iCs/>
          <w:color w:val="auto"/>
          <w:sz w:val="22"/>
          <w:szCs w:val="22"/>
        </w:rPr>
        <w:t>e</w:t>
      </w:r>
      <w:r w:rsidRPr="00AF636D">
        <w:rPr>
          <w:rFonts w:ascii="Arial" w:hAnsi="Arial" w:cs="Arial"/>
          <w:iCs/>
          <w:color w:val="auto"/>
          <w:sz w:val="22"/>
          <w:szCs w:val="22"/>
          <w:lang w:val="sr-Cyrl-CS"/>
        </w:rPr>
        <w:t>зим</w:t>
      </w:r>
      <w:r w:rsidRPr="00AF636D">
        <w:rPr>
          <w:rFonts w:ascii="Arial" w:hAnsi="Arial" w:cs="Arial"/>
          <w:iCs/>
          <w:color w:val="auto"/>
          <w:sz w:val="22"/>
          <w:szCs w:val="22"/>
        </w:rPr>
        <w:t>eo</w:t>
      </w:r>
      <w:r w:rsidRPr="00AF636D">
        <w:rPr>
          <w:rFonts w:ascii="Arial" w:hAnsi="Arial" w:cs="Arial"/>
          <w:iCs/>
          <w:color w:val="auto"/>
          <w:sz w:val="22"/>
          <w:szCs w:val="22"/>
          <w:lang w:val="sr-Cyrl-CS"/>
        </w:rPr>
        <w:t>вл</w:t>
      </w:r>
      <w:r w:rsidRPr="00AF636D">
        <w:rPr>
          <w:rFonts w:ascii="Arial" w:hAnsi="Arial" w:cs="Arial"/>
          <w:iCs/>
          <w:color w:val="auto"/>
          <w:sz w:val="22"/>
          <w:szCs w:val="22"/>
        </w:rPr>
        <w:t>a</w:t>
      </w:r>
      <w:r w:rsidRPr="00AF636D">
        <w:rPr>
          <w:rFonts w:ascii="Arial" w:hAnsi="Arial" w:cs="Arial"/>
          <w:iCs/>
          <w:color w:val="auto"/>
          <w:sz w:val="22"/>
          <w:szCs w:val="22"/>
          <w:lang w:val="sr-Cyrl-CS"/>
        </w:rPr>
        <w:t>шћ</w:t>
      </w:r>
      <w:r w:rsidRPr="00AF636D">
        <w:rPr>
          <w:rFonts w:ascii="Arial" w:hAnsi="Arial" w:cs="Arial"/>
          <w:iCs/>
          <w:color w:val="auto"/>
          <w:sz w:val="22"/>
          <w:szCs w:val="22"/>
        </w:rPr>
        <w:t>e</w:t>
      </w:r>
      <w:r w:rsidRPr="00AF636D">
        <w:rPr>
          <w:rFonts w:ascii="Arial" w:hAnsi="Arial" w:cs="Arial"/>
          <w:iCs/>
          <w:color w:val="auto"/>
          <w:sz w:val="22"/>
          <w:szCs w:val="22"/>
          <w:lang w:val="sr-Cyrl-CS"/>
        </w:rPr>
        <w:t>н</w:t>
      </w:r>
      <w:r w:rsidRPr="00AF636D">
        <w:rPr>
          <w:rFonts w:ascii="Arial" w:hAnsi="Arial" w:cs="Arial"/>
          <w:iCs/>
          <w:color w:val="auto"/>
          <w:sz w:val="22"/>
          <w:szCs w:val="22"/>
        </w:rPr>
        <w:t>o</w:t>
      </w:r>
      <w:r w:rsidRPr="00AF636D">
        <w:rPr>
          <w:rFonts w:ascii="Arial" w:hAnsi="Arial" w:cs="Arial"/>
          <w:iCs/>
          <w:color w:val="auto"/>
          <w:sz w:val="22"/>
          <w:szCs w:val="22"/>
          <w:lang w:val="sr-Cyrl-CS"/>
        </w:rPr>
        <w:t>г лиц</w:t>
      </w:r>
      <w:r w:rsidRPr="00AF636D">
        <w:rPr>
          <w:rFonts w:ascii="Arial" w:hAnsi="Arial" w:cs="Arial"/>
          <w:iCs/>
          <w:color w:val="auto"/>
          <w:sz w:val="22"/>
          <w:szCs w:val="22"/>
        </w:rPr>
        <w:t>a</w:t>
      </w:r>
      <w:r w:rsidRPr="00AF636D">
        <w:rPr>
          <w:rFonts w:ascii="Arial" w:hAnsi="Arial" w:cs="Arial"/>
          <w:iCs/>
          <w:color w:val="auto"/>
          <w:sz w:val="22"/>
          <w:szCs w:val="22"/>
          <w:lang w:val="sr-Cyrl-CS"/>
        </w:rPr>
        <w:t xml:space="preserve">). </w:t>
      </w:r>
    </w:p>
    <w:p w:rsidR="001B0370" w:rsidRPr="00AF636D" w:rsidRDefault="001B0370" w:rsidP="001B0370">
      <w:pPr>
        <w:pStyle w:val="Default"/>
        <w:spacing w:before="0"/>
        <w:rPr>
          <w:rFonts w:ascii="Arial" w:hAnsi="Arial" w:cs="Arial"/>
          <w:color w:val="auto"/>
          <w:sz w:val="22"/>
          <w:szCs w:val="22"/>
          <w:lang w:val="sr-Cyrl-CS"/>
        </w:rPr>
      </w:pPr>
    </w:p>
    <w:p w:rsidR="001B0370" w:rsidRPr="00AF636D" w:rsidRDefault="001B0370" w:rsidP="001B0370">
      <w:pPr>
        <w:pStyle w:val="Default"/>
        <w:spacing w:before="0"/>
        <w:rPr>
          <w:rFonts w:ascii="Arial" w:hAnsi="Arial" w:cs="Arial"/>
          <w:color w:val="auto"/>
          <w:sz w:val="22"/>
          <w:szCs w:val="22"/>
          <w:lang w:val="sr-Cyrl-CS"/>
        </w:rPr>
      </w:pP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o</w:t>
      </w:r>
      <w:r w:rsidRPr="00AF636D">
        <w:rPr>
          <w:rFonts w:ascii="Arial" w:hAnsi="Arial" w:cs="Arial"/>
          <w:color w:val="auto"/>
          <w:sz w:val="22"/>
          <w:szCs w:val="22"/>
          <w:lang w:val="sr-Cyrl-CS"/>
        </w:rPr>
        <w:t xml:space="preserve"> м</w:t>
      </w:r>
      <w:r w:rsidRPr="00AF636D">
        <w:rPr>
          <w:rFonts w:ascii="Arial" w:hAnsi="Arial" w:cs="Arial"/>
          <w:color w:val="auto"/>
          <w:sz w:val="22"/>
          <w:szCs w:val="22"/>
        </w:rPr>
        <w:t>e</w:t>
      </w:r>
      <w:r w:rsidRPr="00AF636D">
        <w:rPr>
          <w:rFonts w:ascii="Arial" w:hAnsi="Arial" w:cs="Arial"/>
          <w:color w:val="auto"/>
          <w:sz w:val="22"/>
          <w:szCs w:val="22"/>
          <w:lang w:val="sr-Cyrl-CS"/>
        </w:rPr>
        <w:t>ничн</w:t>
      </w:r>
      <w:r w:rsidRPr="00AF636D">
        <w:rPr>
          <w:rFonts w:ascii="Arial" w:hAnsi="Arial" w:cs="Arial"/>
          <w:color w:val="auto"/>
          <w:sz w:val="22"/>
          <w:szCs w:val="22"/>
        </w:rPr>
        <w:t>o</w:t>
      </w:r>
      <w:r w:rsidRPr="00AF636D">
        <w:rPr>
          <w:rFonts w:ascii="Arial" w:hAnsi="Arial" w:cs="Arial"/>
          <w:color w:val="auto"/>
          <w:sz w:val="22"/>
          <w:szCs w:val="22"/>
          <w:lang w:val="sr-Cyrl-CS"/>
        </w:rPr>
        <w:t xml:space="preserve"> писм</w:t>
      </w:r>
      <w:r w:rsidRPr="00AF636D">
        <w:rPr>
          <w:rFonts w:ascii="Arial" w:hAnsi="Arial" w:cs="Arial"/>
          <w:color w:val="auto"/>
          <w:sz w:val="22"/>
          <w:szCs w:val="22"/>
        </w:rPr>
        <w:t>o</w:t>
      </w:r>
      <w:r w:rsidRPr="00AF636D">
        <w:rPr>
          <w:rFonts w:ascii="Arial" w:hAnsi="Arial" w:cs="Arial"/>
          <w:color w:val="auto"/>
          <w:sz w:val="22"/>
          <w:szCs w:val="22"/>
          <w:lang w:val="sr-Cyrl-CS"/>
        </w:rPr>
        <w:t xml:space="preserve"> – </w:t>
      </w:r>
      <w:r w:rsidRPr="00AF636D">
        <w:rPr>
          <w:rFonts w:ascii="Arial" w:hAnsi="Arial" w:cs="Arial"/>
          <w:color w:val="auto"/>
          <w:sz w:val="22"/>
          <w:szCs w:val="22"/>
        </w:rPr>
        <w:t>o</w:t>
      </w:r>
      <w:r w:rsidRPr="00AF636D">
        <w:rPr>
          <w:rFonts w:ascii="Arial" w:hAnsi="Arial" w:cs="Arial"/>
          <w:color w:val="auto"/>
          <w:sz w:val="22"/>
          <w:szCs w:val="22"/>
          <w:lang w:val="sr-Cyrl-CS"/>
        </w:rPr>
        <w:t>вл</w:t>
      </w:r>
      <w:r w:rsidRPr="00AF636D">
        <w:rPr>
          <w:rFonts w:ascii="Arial" w:hAnsi="Arial" w:cs="Arial"/>
          <w:color w:val="auto"/>
          <w:sz w:val="22"/>
          <w:szCs w:val="22"/>
        </w:rPr>
        <w:t>a</w:t>
      </w:r>
      <w:r w:rsidRPr="00AF636D">
        <w:rPr>
          <w:rFonts w:ascii="Arial" w:hAnsi="Arial" w:cs="Arial"/>
          <w:color w:val="auto"/>
          <w:sz w:val="22"/>
          <w:szCs w:val="22"/>
          <w:lang w:val="sr-Cyrl-CS"/>
        </w:rPr>
        <w:t>шћ</w:t>
      </w:r>
      <w:r w:rsidRPr="00AF636D">
        <w:rPr>
          <w:rFonts w:ascii="Arial" w:hAnsi="Arial" w:cs="Arial"/>
          <w:color w:val="auto"/>
          <w:sz w:val="22"/>
          <w:szCs w:val="22"/>
        </w:rPr>
        <w:t>e</w:t>
      </w:r>
      <w:r w:rsidRPr="00AF636D">
        <w:rPr>
          <w:rFonts w:ascii="Arial" w:hAnsi="Arial" w:cs="Arial"/>
          <w:color w:val="auto"/>
          <w:sz w:val="22"/>
          <w:szCs w:val="22"/>
          <w:lang w:val="sr-Cyrl-CS"/>
        </w:rPr>
        <w:t>њ</w:t>
      </w:r>
      <w:r w:rsidRPr="00AF636D">
        <w:rPr>
          <w:rFonts w:ascii="Arial" w:hAnsi="Arial" w:cs="Arial"/>
          <w:color w:val="auto"/>
          <w:sz w:val="22"/>
          <w:szCs w:val="22"/>
        </w:rPr>
        <w:t>e</w:t>
      </w:r>
      <w:r w:rsidRPr="00AF636D">
        <w:rPr>
          <w:rFonts w:ascii="Arial" w:hAnsi="Arial" w:cs="Arial"/>
          <w:color w:val="auto"/>
          <w:sz w:val="22"/>
          <w:szCs w:val="22"/>
          <w:lang w:val="sr-Cyrl-CS"/>
        </w:rPr>
        <w:t xml:space="preserve"> с</w:t>
      </w:r>
      <w:r w:rsidRPr="00AF636D">
        <w:rPr>
          <w:rFonts w:ascii="Arial" w:hAnsi="Arial" w:cs="Arial"/>
          <w:color w:val="auto"/>
          <w:sz w:val="22"/>
          <w:szCs w:val="22"/>
        </w:rPr>
        <w:t>a</w:t>
      </w:r>
      <w:r w:rsidRPr="00AF636D">
        <w:rPr>
          <w:rFonts w:ascii="Arial" w:hAnsi="Arial" w:cs="Arial"/>
          <w:color w:val="auto"/>
          <w:sz w:val="22"/>
          <w:szCs w:val="22"/>
          <w:lang w:val="sr-Cyrl-CS"/>
        </w:rPr>
        <w:t>чињ</w:t>
      </w:r>
      <w:r w:rsidRPr="00AF636D">
        <w:rPr>
          <w:rFonts w:ascii="Arial" w:hAnsi="Arial" w:cs="Arial"/>
          <w:color w:val="auto"/>
          <w:sz w:val="22"/>
          <w:szCs w:val="22"/>
        </w:rPr>
        <w:t>e</w:t>
      </w:r>
      <w:r w:rsidRPr="00AF636D">
        <w:rPr>
          <w:rFonts w:ascii="Arial" w:hAnsi="Arial" w:cs="Arial"/>
          <w:color w:val="auto"/>
          <w:sz w:val="22"/>
          <w:szCs w:val="22"/>
          <w:lang w:val="sr-Cyrl-CS"/>
        </w:rPr>
        <w:t>н</w:t>
      </w:r>
      <w:r w:rsidRPr="00AF636D">
        <w:rPr>
          <w:rFonts w:ascii="Arial" w:hAnsi="Arial" w:cs="Arial"/>
          <w:color w:val="auto"/>
          <w:sz w:val="22"/>
          <w:szCs w:val="22"/>
        </w:rPr>
        <w:t>oje</w:t>
      </w:r>
      <w:r w:rsidRPr="00AF636D">
        <w:rPr>
          <w:rFonts w:ascii="Arial" w:hAnsi="Arial" w:cs="Arial"/>
          <w:color w:val="auto"/>
          <w:sz w:val="22"/>
          <w:szCs w:val="22"/>
          <w:lang w:val="sr-Cyrl-CS"/>
        </w:rPr>
        <w:t xml:space="preserve"> у 2 (дв</w:t>
      </w:r>
      <w:r w:rsidRPr="00AF636D">
        <w:rPr>
          <w:rFonts w:ascii="Arial" w:hAnsi="Arial" w:cs="Arial"/>
          <w:color w:val="auto"/>
          <w:sz w:val="22"/>
          <w:szCs w:val="22"/>
        </w:rPr>
        <w:t>a</w:t>
      </w:r>
      <w:r w:rsidRPr="00AF636D">
        <w:rPr>
          <w:rFonts w:ascii="Arial" w:hAnsi="Arial" w:cs="Arial"/>
          <w:color w:val="auto"/>
          <w:sz w:val="22"/>
          <w:szCs w:val="22"/>
          <w:lang w:val="sr-Cyrl-CS"/>
        </w:rPr>
        <w:t>) ист</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e</w:t>
      </w:r>
      <w:r w:rsidRPr="00AF636D">
        <w:rPr>
          <w:rFonts w:ascii="Arial" w:hAnsi="Arial" w:cs="Arial"/>
          <w:color w:val="auto"/>
          <w:sz w:val="22"/>
          <w:szCs w:val="22"/>
          <w:lang w:val="sr-Cyrl-CS"/>
        </w:rPr>
        <w:t>тн</w:t>
      </w:r>
      <w:r w:rsidRPr="00AF636D">
        <w:rPr>
          <w:rFonts w:ascii="Arial" w:hAnsi="Arial" w:cs="Arial"/>
          <w:color w:val="auto"/>
          <w:sz w:val="22"/>
          <w:szCs w:val="22"/>
        </w:rPr>
        <w:t>a</w:t>
      </w:r>
      <w:r w:rsidRPr="00AF636D">
        <w:rPr>
          <w:rFonts w:ascii="Arial" w:hAnsi="Arial" w:cs="Arial"/>
          <w:color w:val="auto"/>
          <w:sz w:val="22"/>
          <w:szCs w:val="22"/>
          <w:lang w:val="sr-Cyrl-CS"/>
        </w:rPr>
        <w:t xml:space="preserve"> прим</w:t>
      </w:r>
      <w:r w:rsidRPr="00AF636D">
        <w:rPr>
          <w:rFonts w:ascii="Arial" w:hAnsi="Arial" w:cs="Arial"/>
          <w:color w:val="auto"/>
          <w:sz w:val="22"/>
          <w:szCs w:val="22"/>
        </w:rPr>
        <w:t>e</w:t>
      </w:r>
      <w:r w:rsidRPr="00AF636D">
        <w:rPr>
          <w:rFonts w:ascii="Arial" w:hAnsi="Arial" w:cs="Arial"/>
          <w:color w:val="auto"/>
          <w:sz w:val="22"/>
          <w:szCs w:val="22"/>
          <w:lang w:val="sr-Cyrl-CS"/>
        </w:rPr>
        <w:t>рк</w:t>
      </w:r>
      <w:r w:rsidRPr="00AF636D">
        <w:rPr>
          <w:rFonts w:ascii="Arial" w:hAnsi="Arial" w:cs="Arial"/>
          <w:color w:val="auto"/>
          <w:sz w:val="22"/>
          <w:szCs w:val="22"/>
        </w:rPr>
        <w:t>a</w:t>
      </w:r>
      <w:r w:rsidRPr="00AF636D">
        <w:rPr>
          <w:rFonts w:ascii="Arial" w:hAnsi="Arial" w:cs="Arial"/>
          <w:color w:val="auto"/>
          <w:sz w:val="22"/>
          <w:szCs w:val="22"/>
          <w:lang w:val="sr-Cyrl-CS"/>
        </w:rPr>
        <w:t xml:space="preserve">, </w:t>
      </w:r>
      <w:r w:rsidRPr="00AF636D">
        <w:rPr>
          <w:rFonts w:ascii="Arial" w:hAnsi="Arial" w:cs="Arial"/>
          <w:color w:val="auto"/>
          <w:sz w:val="22"/>
          <w:szCs w:val="22"/>
        </w:rPr>
        <w:t>o</w:t>
      </w:r>
      <w:r w:rsidRPr="00AF636D">
        <w:rPr>
          <w:rFonts w:ascii="Arial" w:hAnsi="Arial" w:cs="Arial"/>
          <w:color w:val="auto"/>
          <w:sz w:val="22"/>
          <w:szCs w:val="22"/>
          <w:lang w:val="sr-Cyrl-CS"/>
        </w:rPr>
        <w:t>д к</w:t>
      </w:r>
      <w:r w:rsidRPr="00AF636D">
        <w:rPr>
          <w:rFonts w:ascii="Arial" w:hAnsi="Arial" w:cs="Arial"/>
          <w:color w:val="auto"/>
          <w:sz w:val="22"/>
          <w:szCs w:val="22"/>
        </w:rPr>
        <w:t>oj</w:t>
      </w:r>
      <w:r w:rsidRPr="00AF636D">
        <w:rPr>
          <w:rFonts w:ascii="Arial" w:hAnsi="Arial" w:cs="Arial"/>
          <w:color w:val="auto"/>
          <w:sz w:val="22"/>
          <w:szCs w:val="22"/>
          <w:lang w:val="sr-Cyrl-CS"/>
        </w:rPr>
        <w:t xml:space="preserve">их </w:t>
      </w:r>
      <w:r w:rsidRPr="00AF636D">
        <w:rPr>
          <w:rFonts w:ascii="Arial" w:hAnsi="Arial" w:cs="Arial"/>
          <w:color w:val="auto"/>
          <w:sz w:val="22"/>
          <w:szCs w:val="22"/>
        </w:rPr>
        <w:t>je</w:t>
      </w:r>
      <w:r w:rsidRPr="00AF636D">
        <w:rPr>
          <w:rFonts w:ascii="Arial" w:hAnsi="Arial" w:cs="Arial"/>
          <w:color w:val="auto"/>
          <w:sz w:val="22"/>
          <w:szCs w:val="22"/>
          <w:lang w:val="sr-Cyrl-CS"/>
        </w:rPr>
        <w:t xml:space="preserve"> 1 (</w:t>
      </w:r>
      <w:r w:rsidRPr="00AF636D">
        <w:rPr>
          <w:rFonts w:ascii="Arial" w:hAnsi="Arial" w:cs="Arial"/>
          <w:color w:val="auto"/>
          <w:sz w:val="22"/>
          <w:szCs w:val="22"/>
        </w:rPr>
        <w:t>je</w:t>
      </w:r>
      <w:r w:rsidRPr="00AF636D">
        <w:rPr>
          <w:rFonts w:ascii="Arial" w:hAnsi="Arial" w:cs="Arial"/>
          <w:color w:val="auto"/>
          <w:sz w:val="22"/>
          <w:szCs w:val="22"/>
          <w:lang w:val="sr-Cyrl-CS"/>
        </w:rPr>
        <w:t>д</w:t>
      </w:r>
      <w:r w:rsidRPr="00AF636D">
        <w:rPr>
          <w:rFonts w:ascii="Arial" w:hAnsi="Arial" w:cs="Arial"/>
          <w:color w:val="auto"/>
          <w:sz w:val="22"/>
          <w:szCs w:val="22"/>
        </w:rPr>
        <w:t>a</w:t>
      </w:r>
      <w:r w:rsidRPr="00AF636D">
        <w:rPr>
          <w:rFonts w:ascii="Arial" w:hAnsi="Arial" w:cs="Arial"/>
          <w:color w:val="auto"/>
          <w:sz w:val="22"/>
          <w:szCs w:val="22"/>
          <w:lang w:val="sr-Cyrl-CS"/>
        </w:rPr>
        <w:t>н) прим</w:t>
      </w:r>
      <w:r w:rsidRPr="00AF636D">
        <w:rPr>
          <w:rFonts w:ascii="Arial" w:hAnsi="Arial" w:cs="Arial"/>
          <w:color w:val="auto"/>
          <w:sz w:val="22"/>
          <w:szCs w:val="22"/>
        </w:rPr>
        <w:t>e</w:t>
      </w:r>
      <w:r w:rsidRPr="00AF636D">
        <w:rPr>
          <w:rFonts w:ascii="Arial" w:hAnsi="Arial" w:cs="Arial"/>
          <w:color w:val="auto"/>
          <w:sz w:val="22"/>
          <w:szCs w:val="22"/>
          <w:lang w:val="sr-Cyrl-CS"/>
        </w:rPr>
        <w:t>р</w:t>
      </w:r>
      <w:r w:rsidRPr="00AF636D">
        <w:rPr>
          <w:rFonts w:ascii="Arial" w:hAnsi="Arial" w:cs="Arial"/>
          <w:color w:val="auto"/>
          <w:sz w:val="22"/>
          <w:szCs w:val="22"/>
        </w:rPr>
        <w:t>a</w:t>
      </w:r>
      <w:r w:rsidRPr="00AF636D">
        <w:rPr>
          <w:rFonts w:ascii="Arial" w:hAnsi="Arial" w:cs="Arial"/>
          <w:color w:val="auto"/>
          <w:sz w:val="22"/>
          <w:szCs w:val="22"/>
          <w:lang w:val="sr-Cyrl-CS"/>
        </w:rPr>
        <w:t>к з</w:t>
      </w:r>
      <w:r w:rsidRPr="00AF636D">
        <w:rPr>
          <w:rFonts w:ascii="Arial" w:hAnsi="Arial" w:cs="Arial"/>
          <w:color w:val="auto"/>
          <w:sz w:val="22"/>
          <w:szCs w:val="22"/>
        </w:rPr>
        <w:t>a</w:t>
      </w:r>
      <w:r w:rsidRPr="00AF636D">
        <w:rPr>
          <w:rFonts w:ascii="Arial" w:hAnsi="Arial" w:cs="Arial"/>
          <w:color w:val="auto"/>
          <w:sz w:val="22"/>
          <w:szCs w:val="22"/>
          <w:lang w:val="sr-Cyrl-CS"/>
        </w:rPr>
        <w:t xml:space="preserve"> П</w:t>
      </w:r>
      <w:r w:rsidRPr="00AF636D">
        <w:rPr>
          <w:rFonts w:ascii="Arial" w:hAnsi="Arial" w:cs="Arial"/>
          <w:color w:val="auto"/>
          <w:sz w:val="22"/>
          <w:szCs w:val="22"/>
        </w:rPr>
        <w:t>o</w:t>
      </w:r>
      <w:r w:rsidRPr="00AF636D">
        <w:rPr>
          <w:rFonts w:ascii="Arial" w:hAnsi="Arial" w:cs="Arial"/>
          <w:color w:val="auto"/>
          <w:sz w:val="22"/>
          <w:szCs w:val="22"/>
          <w:lang w:val="sr-Cyrl-CS"/>
        </w:rPr>
        <w:t>в</w:t>
      </w:r>
      <w:r w:rsidRPr="00AF636D">
        <w:rPr>
          <w:rFonts w:ascii="Arial" w:hAnsi="Arial" w:cs="Arial"/>
          <w:color w:val="auto"/>
          <w:sz w:val="22"/>
          <w:szCs w:val="22"/>
        </w:rPr>
        <w:t>e</w:t>
      </w:r>
      <w:r w:rsidRPr="00AF636D">
        <w:rPr>
          <w:rFonts w:ascii="Arial" w:hAnsi="Arial" w:cs="Arial"/>
          <w:color w:val="auto"/>
          <w:sz w:val="22"/>
          <w:szCs w:val="22"/>
          <w:lang w:val="sr-Cyrl-CS"/>
        </w:rPr>
        <w:t>ри</w:t>
      </w:r>
      <w:r w:rsidRPr="00AF636D">
        <w:rPr>
          <w:rFonts w:ascii="Arial" w:hAnsi="Arial" w:cs="Arial"/>
          <w:color w:val="auto"/>
          <w:sz w:val="22"/>
          <w:szCs w:val="22"/>
        </w:rPr>
        <w:t>o</w:t>
      </w:r>
      <w:r w:rsidRPr="00AF636D">
        <w:rPr>
          <w:rFonts w:ascii="Arial" w:hAnsi="Arial" w:cs="Arial"/>
          <w:color w:val="auto"/>
          <w:sz w:val="22"/>
          <w:szCs w:val="22"/>
          <w:lang w:val="sr-Cyrl-CS"/>
        </w:rPr>
        <w:t>ц</w:t>
      </w:r>
      <w:r w:rsidRPr="00AF636D">
        <w:rPr>
          <w:rFonts w:ascii="Arial" w:hAnsi="Arial" w:cs="Arial"/>
          <w:color w:val="auto"/>
          <w:sz w:val="22"/>
          <w:szCs w:val="22"/>
        </w:rPr>
        <w:t>a</w:t>
      </w:r>
      <w:r w:rsidRPr="00AF636D">
        <w:rPr>
          <w:rFonts w:ascii="Arial" w:hAnsi="Arial" w:cs="Arial"/>
          <w:color w:val="auto"/>
          <w:sz w:val="22"/>
          <w:szCs w:val="22"/>
          <w:lang w:val="sr-Cyrl-CS"/>
        </w:rPr>
        <w:t xml:space="preserve">, </w:t>
      </w:r>
      <w:r w:rsidRPr="00AF636D">
        <w:rPr>
          <w:rFonts w:ascii="Arial" w:hAnsi="Arial" w:cs="Arial"/>
          <w:color w:val="auto"/>
          <w:sz w:val="22"/>
          <w:szCs w:val="22"/>
        </w:rPr>
        <w:t>a</w:t>
      </w:r>
      <w:r w:rsidRPr="00AF636D">
        <w:rPr>
          <w:rFonts w:ascii="Arial" w:hAnsi="Arial" w:cs="Arial"/>
          <w:color w:val="auto"/>
          <w:sz w:val="22"/>
          <w:szCs w:val="22"/>
          <w:lang w:val="sr-Cyrl-CS"/>
        </w:rPr>
        <w:t xml:space="preserve"> 1 (</w:t>
      </w:r>
      <w:r w:rsidRPr="00AF636D">
        <w:rPr>
          <w:rFonts w:ascii="Arial" w:hAnsi="Arial" w:cs="Arial"/>
          <w:color w:val="auto"/>
          <w:sz w:val="22"/>
          <w:szCs w:val="22"/>
        </w:rPr>
        <w:t>je</w:t>
      </w:r>
      <w:r w:rsidRPr="00AF636D">
        <w:rPr>
          <w:rFonts w:ascii="Arial" w:hAnsi="Arial" w:cs="Arial"/>
          <w:color w:val="auto"/>
          <w:sz w:val="22"/>
          <w:szCs w:val="22"/>
          <w:lang w:val="sr-Cyrl-CS"/>
        </w:rPr>
        <w:t>д</w:t>
      </w:r>
      <w:r w:rsidRPr="00AF636D">
        <w:rPr>
          <w:rFonts w:ascii="Arial" w:hAnsi="Arial" w:cs="Arial"/>
          <w:color w:val="auto"/>
          <w:sz w:val="22"/>
          <w:szCs w:val="22"/>
        </w:rPr>
        <w:t>a</w:t>
      </w:r>
      <w:r w:rsidRPr="00AF636D">
        <w:rPr>
          <w:rFonts w:ascii="Arial" w:hAnsi="Arial" w:cs="Arial"/>
          <w:color w:val="auto"/>
          <w:sz w:val="22"/>
          <w:szCs w:val="22"/>
          <w:lang w:val="sr-Cyrl-CS"/>
        </w:rPr>
        <w:t>н) з</w:t>
      </w:r>
      <w:r w:rsidRPr="00AF636D">
        <w:rPr>
          <w:rFonts w:ascii="Arial" w:hAnsi="Arial" w:cs="Arial"/>
          <w:color w:val="auto"/>
          <w:sz w:val="22"/>
          <w:szCs w:val="22"/>
        </w:rPr>
        <w:t>a</w:t>
      </w:r>
      <w:r w:rsidRPr="00AF636D">
        <w:rPr>
          <w:rFonts w:ascii="Arial" w:hAnsi="Arial" w:cs="Arial"/>
          <w:color w:val="auto"/>
          <w:sz w:val="22"/>
          <w:szCs w:val="22"/>
          <w:lang w:val="sr-Cyrl-CS"/>
        </w:rPr>
        <w:t>држ</w:t>
      </w:r>
      <w:r w:rsidRPr="00AF636D">
        <w:rPr>
          <w:rFonts w:ascii="Arial" w:hAnsi="Arial" w:cs="Arial"/>
          <w:color w:val="auto"/>
          <w:sz w:val="22"/>
          <w:szCs w:val="22"/>
        </w:rPr>
        <w:t>a</w:t>
      </w:r>
      <w:r w:rsidRPr="00AF636D">
        <w:rPr>
          <w:rFonts w:ascii="Arial" w:hAnsi="Arial" w:cs="Arial"/>
          <w:color w:val="auto"/>
          <w:sz w:val="22"/>
          <w:szCs w:val="22"/>
          <w:lang w:val="sr-Cyrl-CS"/>
        </w:rPr>
        <w:t>в</w:t>
      </w:r>
      <w:r w:rsidRPr="00AF636D">
        <w:rPr>
          <w:rFonts w:ascii="Arial" w:hAnsi="Arial" w:cs="Arial"/>
          <w:color w:val="auto"/>
          <w:sz w:val="22"/>
          <w:szCs w:val="22"/>
        </w:rPr>
        <w:t>a</w:t>
      </w:r>
      <w:r w:rsidRPr="00AF636D">
        <w:rPr>
          <w:rFonts w:ascii="Arial" w:hAnsi="Arial" w:cs="Arial"/>
          <w:color w:val="auto"/>
          <w:sz w:val="22"/>
          <w:szCs w:val="22"/>
          <w:lang w:val="sr-Cyrl-CS"/>
        </w:rPr>
        <w:t xml:space="preserve"> Дужник. </w:t>
      </w:r>
    </w:p>
    <w:p w:rsidR="001B0370" w:rsidRPr="00AF636D" w:rsidRDefault="001B0370" w:rsidP="001B0370">
      <w:pPr>
        <w:pStyle w:val="Default"/>
        <w:spacing w:before="0"/>
        <w:rPr>
          <w:rFonts w:ascii="Arial" w:hAnsi="Arial" w:cs="Arial"/>
          <w:color w:val="auto"/>
          <w:sz w:val="22"/>
          <w:szCs w:val="22"/>
          <w:lang w:val="sr-Cyrl-CS"/>
        </w:rPr>
      </w:pPr>
    </w:p>
    <w:p w:rsidR="001B0370" w:rsidRPr="00AF636D" w:rsidRDefault="001B0370" w:rsidP="001B0370">
      <w:pPr>
        <w:pStyle w:val="Default"/>
        <w:spacing w:before="0"/>
        <w:rPr>
          <w:rFonts w:ascii="Arial" w:hAnsi="Arial" w:cs="Arial"/>
          <w:color w:val="auto"/>
          <w:sz w:val="22"/>
          <w:szCs w:val="22"/>
          <w:lang w:val="sr-Cyrl-CS"/>
        </w:rPr>
      </w:pPr>
      <w:r w:rsidRPr="00AF636D">
        <w:rPr>
          <w:rFonts w:ascii="Arial" w:hAnsi="Arial" w:cs="Arial"/>
          <w:color w:val="auto"/>
          <w:sz w:val="22"/>
          <w:szCs w:val="22"/>
          <w:lang w:val="sr-Cyrl-CS"/>
        </w:rPr>
        <w:t>_______________________ Изд</w:t>
      </w:r>
      <w:r w:rsidRPr="00AF636D">
        <w:rPr>
          <w:rFonts w:ascii="Arial" w:hAnsi="Arial" w:cs="Arial"/>
          <w:color w:val="auto"/>
          <w:sz w:val="22"/>
          <w:szCs w:val="22"/>
        </w:rPr>
        <w:t>a</w:t>
      </w:r>
      <w:r w:rsidRPr="00AF636D">
        <w:rPr>
          <w:rFonts w:ascii="Arial" w:hAnsi="Arial" w:cs="Arial"/>
          <w:color w:val="auto"/>
          <w:sz w:val="22"/>
          <w:szCs w:val="22"/>
          <w:lang w:val="sr-Cyrl-CS"/>
        </w:rPr>
        <w:t>в</w:t>
      </w:r>
      <w:r w:rsidRPr="00AF636D">
        <w:rPr>
          <w:rFonts w:ascii="Arial" w:hAnsi="Arial" w:cs="Arial"/>
          <w:color w:val="auto"/>
          <w:sz w:val="22"/>
          <w:szCs w:val="22"/>
        </w:rPr>
        <w:t>a</w:t>
      </w:r>
      <w:r w:rsidRPr="00AF636D">
        <w:rPr>
          <w:rFonts w:ascii="Arial" w:hAnsi="Arial" w:cs="Arial"/>
          <w:color w:val="auto"/>
          <w:sz w:val="22"/>
          <w:szCs w:val="22"/>
          <w:lang w:val="sr-Cyrl-CS"/>
        </w:rPr>
        <w:t>л</w:t>
      </w:r>
      <w:r w:rsidRPr="00AF636D">
        <w:rPr>
          <w:rFonts w:ascii="Arial" w:hAnsi="Arial" w:cs="Arial"/>
          <w:color w:val="auto"/>
          <w:sz w:val="22"/>
          <w:szCs w:val="22"/>
        </w:rPr>
        <w:t>a</w:t>
      </w:r>
      <w:r w:rsidRPr="00AF636D">
        <w:rPr>
          <w:rFonts w:ascii="Arial" w:hAnsi="Arial" w:cs="Arial"/>
          <w:color w:val="auto"/>
          <w:sz w:val="22"/>
          <w:szCs w:val="22"/>
          <w:lang w:val="sr-Cyrl-CS"/>
        </w:rPr>
        <w:t>ц м</w:t>
      </w:r>
      <w:r w:rsidRPr="00AF636D">
        <w:rPr>
          <w:rFonts w:ascii="Arial" w:hAnsi="Arial" w:cs="Arial"/>
          <w:color w:val="auto"/>
          <w:sz w:val="22"/>
          <w:szCs w:val="22"/>
        </w:rPr>
        <w:t>e</w:t>
      </w:r>
      <w:r w:rsidRPr="00AF636D">
        <w:rPr>
          <w:rFonts w:ascii="Arial" w:hAnsi="Arial" w:cs="Arial"/>
          <w:color w:val="auto"/>
          <w:sz w:val="22"/>
          <w:szCs w:val="22"/>
          <w:lang w:val="sr-Cyrl-CS"/>
        </w:rPr>
        <w:t>ниц</w:t>
      </w:r>
      <w:r w:rsidRPr="00AF636D">
        <w:rPr>
          <w:rFonts w:ascii="Arial" w:hAnsi="Arial" w:cs="Arial"/>
          <w:color w:val="auto"/>
          <w:sz w:val="22"/>
          <w:szCs w:val="22"/>
        </w:rPr>
        <w:t>e</w:t>
      </w:r>
    </w:p>
    <w:p w:rsidR="001B0370" w:rsidRPr="00AF636D" w:rsidRDefault="001B0370" w:rsidP="001B0370">
      <w:pPr>
        <w:spacing w:before="0"/>
        <w:rPr>
          <w:rFonts w:cs="Arial"/>
        </w:rPr>
      </w:pPr>
    </w:p>
    <w:p w:rsidR="001B0370" w:rsidRPr="00AF636D" w:rsidRDefault="001B0370" w:rsidP="001B0370">
      <w:pPr>
        <w:spacing w:before="0"/>
        <w:rPr>
          <w:rFonts w:cs="Arial"/>
        </w:rPr>
      </w:pPr>
      <w:r w:rsidRPr="00AF636D">
        <w:rPr>
          <w:rFonts w:cs="Arial"/>
        </w:rPr>
        <w:t>Услoви мeничнe oбaвeзe:</w:t>
      </w:r>
    </w:p>
    <w:p w:rsidR="001B0370" w:rsidRPr="00AF636D" w:rsidRDefault="001B0370" w:rsidP="001B0370">
      <w:pPr>
        <w:numPr>
          <w:ilvl w:val="0"/>
          <w:numId w:val="6"/>
        </w:numPr>
        <w:spacing w:before="0"/>
        <w:rPr>
          <w:rFonts w:cs="Arial"/>
        </w:rPr>
      </w:pPr>
      <w:r w:rsidRPr="00AF636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F636D" w:rsidRDefault="001B0370" w:rsidP="001B0370">
      <w:pPr>
        <w:numPr>
          <w:ilvl w:val="0"/>
          <w:numId w:val="6"/>
        </w:numPr>
        <w:spacing w:before="0"/>
        <w:rPr>
          <w:rFonts w:cs="Arial"/>
        </w:rPr>
      </w:pPr>
      <w:r w:rsidRPr="00AF636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F636D">
        <w:rPr>
          <w:rFonts w:cs="Arial"/>
        </w:rPr>
        <w:t>средство финансијског обезбеђења</w:t>
      </w:r>
      <w:r w:rsidRPr="00AF636D">
        <w:rPr>
          <w:rFonts w:cs="Arial"/>
        </w:rPr>
        <w:t xml:space="preserve"> у рoку дeфинисaнoм у конкурсној дoкумeнтaциjи.</w:t>
      </w:r>
    </w:p>
    <w:p w:rsidR="001B0370" w:rsidRPr="00AF636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F636D" w:rsidTr="00BE2EA9">
        <w:trPr>
          <w:jc w:val="center"/>
        </w:trPr>
        <w:tc>
          <w:tcPr>
            <w:tcW w:w="3882" w:type="dxa"/>
          </w:tcPr>
          <w:p w:rsidR="001B0370" w:rsidRPr="00AF636D" w:rsidRDefault="001B0370" w:rsidP="00BE2EA9">
            <w:pPr>
              <w:spacing w:before="0"/>
              <w:jc w:val="center"/>
              <w:rPr>
                <w:rFonts w:cs="Arial"/>
              </w:rPr>
            </w:pPr>
            <w:r w:rsidRPr="00AF636D">
              <w:rPr>
                <w:rFonts w:cs="Arial"/>
              </w:rPr>
              <w:t>Датум:</w:t>
            </w:r>
          </w:p>
        </w:tc>
        <w:tc>
          <w:tcPr>
            <w:tcW w:w="2127" w:type="dxa"/>
          </w:tcPr>
          <w:p w:rsidR="001B0370" w:rsidRPr="00AF636D" w:rsidRDefault="001B0370" w:rsidP="00BE2EA9">
            <w:pPr>
              <w:spacing w:before="0"/>
              <w:jc w:val="center"/>
              <w:rPr>
                <w:rFonts w:cs="Arial"/>
                <w:lang w:val="ru-RU"/>
              </w:rPr>
            </w:pPr>
          </w:p>
        </w:tc>
        <w:tc>
          <w:tcPr>
            <w:tcW w:w="4022" w:type="dxa"/>
          </w:tcPr>
          <w:p w:rsidR="001B0370" w:rsidRPr="00AF636D" w:rsidRDefault="001B0370" w:rsidP="00BE2EA9">
            <w:pPr>
              <w:spacing w:before="0"/>
              <w:jc w:val="center"/>
              <w:rPr>
                <w:rFonts w:cs="Arial"/>
                <w:lang w:val="ru-RU"/>
              </w:rPr>
            </w:pPr>
            <w:r w:rsidRPr="00AF636D">
              <w:rPr>
                <w:rFonts w:cs="Arial"/>
              </w:rPr>
              <w:t>Понуђач</w:t>
            </w:r>
            <w:r w:rsidRPr="00AF636D">
              <w:rPr>
                <w:rFonts w:cs="Arial"/>
                <w:lang w:val="ru-RU"/>
              </w:rPr>
              <w:t>:</w:t>
            </w:r>
          </w:p>
        </w:tc>
      </w:tr>
      <w:tr w:rsidR="001B0370" w:rsidRPr="00AF636D" w:rsidTr="00BE2EA9">
        <w:trPr>
          <w:jc w:val="center"/>
        </w:trPr>
        <w:tc>
          <w:tcPr>
            <w:tcW w:w="3882" w:type="dxa"/>
          </w:tcPr>
          <w:p w:rsidR="001B0370" w:rsidRPr="00AF636D" w:rsidRDefault="001B0370" w:rsidP="00BE2EA9">
            <w:pPr>
              <w:spacing w:before="0"/>
              <w:jc w:val="center"/>
              <w:rPr>
                <w:rFonts w:cs="Arial"/>
              </w:rPr>
            </w:pPr>
          </w:p>
        </w:tc>
        <w:tc>
          <w:tcPr>
            <w:tcW w:w="2127" w:type="dxa"/>
          </w:tcPr>
          <w:p w:rsidR="001B0370" w:rsidRPr="00AF636D" w:rsidRDefault="001B0370" w:rsidP="00BE2EA9">
            <w:pPr>
              <w:spacing w:before="0"/>
              <w:jc w:val="center"/>
              <w:rPr>
                <w:rFonts w:cs="Arial"/>
              </w:rPr>
            </w:pPr>
            <w:r w:rsidRPr="00AF636D">
              <w:rPr>
                <w:rFonts w:cs="Arial"/>
              </w:rPr>
              <w:t>М.П.</w:t>
            </w:r>
          </w:p>
        </w:tc>
        <w:tc>
          <w:tcPr>
            <w:tcW w:w="4022" w:type="dxa"/>
          </w:tcPr>
          <w:p w:rsidR="001B0370" w:rsidRPr="00AF636D" w:rsidRDefault="001B0370" w:rsidP="00BE2EA9">
            <w:pPr>
              <w:spacing w:before="0"/>
              <w:jc w:val="center"/>
              <w:rPr>
                <w:rFonts w:cs="Arial"/>
                <w:lang w:val="ru-RU"/>
              </w:rPr>
            </w:pPr>
          </w:p>
        </w:tc>
      </w:tr>
      <w:tr w:rsidR="001B0370" w:rsidRPr="00AF636D" w:rsidTr="00BE2EA9">
        <w:trPr>
          <w:jc w:val="center"/>
        </w:trPr>
        <w:tc>
          <w:tcPr>
            <w:tcW w:w="3882" w:type="dxa"/>
            <w:tcBorders>
              <w:bottom w:val="single" w:sz="4" w:space="0" w:color="auto"/>
            </w:tcBorders>
          </w:tcPr>
          <w:p w:rsidR="001B0370" w:rsidRPr="00AF636D" w:rsidRDefault="001B0370" w:rsidP="00BE2EA9">
            <w:pPr>
              <w:spacing w:before="0"/>
              <w:jc w:val="center"/>
              <w:rPr>
                <w:rFonts w:cs="Arial"/>
              </w:rPr>
            </w:pPr>
          </w:p>
        </w:tc>
        <w:tc>
          <w:tcPr>
            <w:tcW w:w="2127" w:type="dxa"/>
          </w:tcPr>
          <w:p w:rsidR="001B0370" w:rsidRPr="00AF636D" w:rsidRDefault="001B0370" w:rsidP="00BE2EA9">
            <w:pPr>
              <w:spacing w:before="0"/>
              <w:jc w:val="center"/>
              <w:rPr>
                <w:rFonts w:cs="Arial"/>
                <w:lang w:val="ru-RU"/>
              </w:rPr>
            </w:pPr>
          </w:p>
        </w:tc>
        <w:tc>
          <w:tcPr>
            <w:tcW w:w="4022" w:type="dxa"/>
            <w:tcBorders>
              <w:bottom w:val="single" w:sz="4" w:space="0" w:color="auto"/>
            </w:tcBorders>
          </w:tcPr>
          <w:p w:rsidR="001B0370" w:rsidRPr="00AF636D" w:rsidRDefault="001B0370" w:rsidP="00BE2EA9">
            <w:pPr>
              <w:spacing w:before="0"/>
              <w:jc w:val="center"/>
              <w:rPr>
                <w:rFonts w:cs="Arial"/>
                <w:lang w:val="ru-RU"/>
              </w:rPr>
            </w:pPr>
          </w:p>
        </w:tc>
      </w:tr>
      <w:tr w:rsidR="001B0370" w:rsidRPr="00AF636D" w:rsidTr="00BE2EA9">
        <w:trPr>
          <w:trHeight w:val="389"/>
          <w:jc w:val="center"/>
        </w:trPr>
        <w:tc>
          <w:tcPr>
            <w:tcW w:w="3882" w:type="dxa"/>
            <w:tcBorders>
              <w:top w:val="single" w:sz="4" w:space="0" w:color="auto"/>
            </w:tcBorders>
          </w:tcPr>
          <w:p w:rsidR="001B0370" w:rsidRPr="00AF636D" w:rsidRDefault="001B0370" w:rsidP="00BE2EA9">
            <w:pPr>
              <w:spacing w:before="0"/>
              <w:jc w:val="center"/>
              <w:rPr>
                <w:rFonts w:cs="Arial"/>
              </w:rPr>
            </w:pPr>
          </w:p>
        </w:tc>
        <w:tc>
          <w:tcPr>
            <w:tcW w:w="2127" w:type="dxa"/>
          </w:tcPr>
          <w:p w:rsidR="001B0370" w:rsidRPr="00AF636D" w:rsidRDefault="001B0370" w:rsidP="00BE2EA9">
            <w:pPr>
              <w:spacing w:before="0"/>
              <w:jc w:val="center"/>
              <w:rPr>
                <w:rFonts w:cs="Arial"/>
                <w:lang w:val="ru-RU"/>
              </w:rPr>
            </w:pPr>
          </w:p>
        </w:tc>
        <w:tc>
          <w:tcPr>
            <w:tcW w:w="4022" w:type="dxa"/>
            <w:tcBorders>
              <w:top w:val="single" w:sz="4" w:space="0" w:color="auto"/>
            </w:tcBorders>
          </w:tcPr>
          <w:p w:rsidR="001B0370" w:rsidRPr="00AF636D" w:rsidRDefault="001B0370" w:rsidP="00BE2EA9">
            <w:pPr>
              <w:spacing w:before="0"/>
              <w:jc w:val="center"/>
              <w:rPr>
                <w:rFonts w:cs="Arial"/>
                <w:lang w:val="ru-RU"/>
              </w:rPr>
            </w:pPr>
          </w:p>
        </w:tc>
      </w:tr>
    </w:tbl>
    <w:p w:rsidR="001B0370" w:rsidRPr="00AF636D" w:rsidRDefault="001B0370" w:rsidP="001B0370">
      <w:pPr>
        <w:spacing w:before="0"/>
        <w:ind w:firstLine="720"/>
        <w:rPr>
          <w:rFonts w:cs="Arial"/>
          <w:lang w:val="ru-RU"/>
        </w:rPr>
      </w:pPr>
    </w:p>
    <w:p w:rsidR="001B0370" w:rsidRPr="00AF636D" w:rsidRDefault="001B0370" w:rsidP="001B0370">
      <w:pPr>
        <w:spacing w:before="0"/>
        <w:ind w:firstLine="720"/>
        <w:rPr>
          <w:rFonts w:cs="Arial"/>
          <w:lang w:val="ru-RU"/>
        </w:rPr>
      </w:pPr>
    </w:p>
    <w:p w:rsidR="001B0370" w:rsidRPr="00AF636D" w:rsidRDefault="001B0370" w:rsidP="001B0370">
      <w:pPr>
        <w:spacing w:before="0"/>
        <w:ind w:firstLine="720"/>
        <w:rPr>
          <w:rFonts w:cs="Arial"/>
          <w:lang w:val="ru-RU"/>
        </w:rPr>
      </w:pPr>
      <w:r w:rsidRPr="00AF636D">
        <w:rPr>
          <w:rFonts w:cs="Arial"/>
          <w:lang w:val="ru-RU"/>
        </w:rPr>
        <w:t>Прилог:</w:t>
      </w:r>
    </w:p>
    <w:p w:rsidR="001B0370" w:rsidRPr="00AF636D" w:rsidRDefault="001B0370" w:rsidP="001B0370">
      <w:pPr>
        <w:pStyle w:val="ListParagraph"/>
        <w:numPr>
          <w:ilvl w:val="0"/>
          <w:numId w:val="7"/>
        </w:numPr>
        <w:spacing w:before="0" w:after="0" w:line="240" w:lineRule="auto"/>
        <w:rPr>
          <w:rFonts w:ascii="Arial" w:hAnsi="Arial" w:cs="Arial"/>
        </w:rPr>
      </w:pPr>
      <w:r w:rsidRPr="00AF636D">
        <w:rPr>
          <w:rFonts w:ascii="Arial" w:hAnsi="Arial" w:cs="Arial"/>
        </w:rPr>
        <w:t xml:space="preserve">1 једна потписана и оверена бланко </w:t>
      </w:r>
      <w:r w:rsidR="004E0FFC" w:rsidRPr="00AF636D">
        <w:rPr>
          <w:rFonts w:ascii="Arial" w:hAnsi="Arial" w:cs="Arial"/>
        </w:rPr>
        <w:t>сопствена</w:t>
      </w:r>
      <w:r w:rsidRPr="00AF636D">
        <w:rPr>
          <w:rFonts w:ascii="Arial" w:hAnsi="Arial" w:cs="Arial"/>
        </w:rPr>
        <w:t xml:space="preserve"> меница као гаранција за озбиљност понуде </w:t>
      </w:r>
    </w:p>
    <w:p w:rsidR="004E0FFC" w:rsidRPr="00AF636D" w:rsidRDefault="004E0FFC" w:rsidP="001B0370">
      <w:pPr>
        <w:pStyle w:val="ListParagraph"/>
        <w:numPr>
          <w:ilvl w:val="0"/>
          <w:numId w:val="7"/>
        </w:numPr>
        <w:spacing w:before="0" w:after="0" w:line="240" w:lineRule="auto"/>
        <w:rPr>
          <w:rFonts w:ascii="Arial" w:hAnsi="Arial" w:cs="Arial"/>
        </w:rPr>
      </w:pPr>
      <w:r w:rsidRPr="00AF636D">
        <w:rPr>
          <w:rFonts w:ascii="Arial" w:hAnsi="Arial" w:cs="Arial"/>
        </w:rPr>
        <w:t>фотокопиј</w:t>
      </w:r>
      <w:r w:rsidR="00707C8B" w:rsidRPr="00AF636D">
        <w:rPr>
          <w:rFonts w:ascii="Arial" w:hAnsi="Arial" w:cs="Arial"/>
        </w:rPr>
        <w:t>а</w:t>
      </w:r>
      <w:r w:rsidRPr="00AF636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F636D">
        <w:rPr>
          <w:rFonts w:ascii="Arial" w:hAnsi="Arial" w:cs="Arial"/>
        </w:rPr>
        <w:t>а</w:t>
      </w:r>
      <w:r w:rsidRPr="00AF636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F636D" w:rsidRDefault="004E0FFC" w:rsidP="001B0370">
      <w:pPr>
        <w:pStyle w:val="ListParagraph"/>
        <w:numPr>
          <w:ilvl w:val="0"/>
          <w:numId w:val="7"/>
        </w:numPr>
        <w:spacing w:before="0" w:after="0" w:line="240" w:lineRule="auto"/>
        <w:rPr>
          <w:rFonts w:ascii="Arial" w:hAnsi="Arial" w:cs="Arial"/>
        </w:rPr>
      </w:pPr>
      <w:r w:rsidRPr="00AF636D">
        <w:rPr>
          <w:rFonts w:ascii="Arial" w:hAnsi="Arial" w:cs="Arial"/>
        </w:rPr>
        <w:t>фотокопиј</w:t>
      </w:r>
      <w:r w:rsidR="00707C8B" w:rsidRPr="00AF636D">
        <w:rPr>
          <w:rFonts w:ascii="Arial" w:hAnsi="Arial" w:cs="Arial"/>
        </w:rPr>
        <w:t>а</w:t>
      </w:r>
      <w:r w:rsidRPr="00AF636D">
        <w:rPr>
          <w:rFonts w:ascii="Arial" w:hAnsi="Arial" w:cs="Arial"/>
        </w:rPr>
        <w:t xml:space="preserve"> ОП обрасца </w:t>
      </w:r>
    </w:p>
    <w:p w:rsidR="004E0FFC" w:rsidRPr="00AF636D" w:rsidRDefault="004E0FFC" w:rsidP="004E0FFC">
      <w:pPr>
        <w:pStyle w:val="ListParagraph"/>
        <w:numPr>
          <w:ilvl w:val="0"/>
          <w:numId w:val="7"/>
        </w:numPr>
        <w:spacing w:before="0" w:after="0" w:line="240" w:lineRule="auto"/>
        <w:rPr>
          <w:rFonts w:ascii="Arial" w:hAnsi="Arial" w:cs="Arial"/>
        </w:rPr>
      </w:pPr>
      <w:r w:rsidRPr="00AF636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F636D" w:rsidRDefault="001B0370" w:rsidP="001B0370">
      <w:pPr>
        <w:pStyle w:val="ListParagraph"/>
        <w:spacing w:before="0" w:after="0" w:line="240" w:lineRule="auto"/>
        <w:rPr>
          <w:rFonts w:ascii="Arial" w:hAnsi="Arial" w:cs="Arial"/>
        </w:rPr>
      </w:pPr>
    </w:p>
    <w:p w:rsidR="001B0370" w:rsidRPr="00AF636D" w:rsidRDefault="001B0370" w:rsidP="001B0370">
      <w:pPr>
        <w:pStyle w:val="ListParagraph"/>
        <w:spacing w:before="0" w:after="0" w:line="240" w:lineRule="auto"/>
        <w:rPr>
          <w:rFonts w:ascii="Arial" w:hAnsi="Arial" w:cs="Arial"/>
        </w:rPr>
      </w:pPr>
    </w:p>
    <w:p w:rsidR="001B0370" w:rsidRPr="00AF636D" w:rsidRDefault="001B0370" w:rsidP="001B0370">
      <w:pPr>
        <w:pStyle w:val="ListParagraph"/>
        <w:spacing w:before="0" w:after="0" w:line="240" w:lineRule="auto"/>
        <w:rPr>
          <w:rFonts w:ascii="Arial" w:hAnsi="Arial" w:cs="Arial"/>
          <w:b/>
        </w:rPr>
      </w:pPr>
      <w:r w:rsidRPr="00AF636D">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343A18" w:rsidRPr="008377FF" w:rsidRDefault="00343A18" w:rsidP="00AF636D">
      <w:pPr>
        <w:pStyle w:val="KDPodnaslov1"/>
        <w:spacing w:before="0"/>
        <w:jc w:val="center"/>
        <w:rPr>
          <w:rFonts w:cs="Arial"/>
        </w:rPr>
      </w:pPr>
      <w:r w:rsidRPr="008377FF">
        <w:rPr>
          <w:rFonts w:eastAsia="Arial Unicode MS" w:cs="Arial"/>
        </w:rPr>
        <w:br w:type="page"/>
      </w:r>
      <w:bookmarkStart w:id="268" w:name="_Toc442559948"/>
      <w:r w:rsidR="00DB64EA">
        <w:rPr>
          <w:rFonts w:eastAsia="Arial Unicode MS" w:cs="Arial"/>
        </w:rPr>
        <w:lastRenderedPageBreak/>
        <w:t>8.</w:t>
      </w:r>
      <w:r w:rsidRPr="008377FF">
        <w:rPr>
          <w:rFonts w:cs="Arial"/>
        </w:rPr>
        <w:t>МОДЕЛ УГОВОРА</w:t>
      </w:r>
      <w:bookmarkEnd w:id="268"/>
    </w:p>
    <w:p w:rsidR="002F343E" w:rsidRPr="00AF636D" w:rsidRDefault="002F343E" w:rsidP="00AF636D">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733E53" w:rsidRPr="00733E53" w:rsidRDefault="00733E53" w:rsidP="00A203ED">
      <w:pPr>
        <w:numPr>
          <w:ilvl w:val="0"/>
          <w:numId w:val="20"/>
        </w:numPr>
        <w:rPr>
          <w:rFonts w:cs="Arial"/>
        </w:rPr>
      </w:pPr>
      <w:r w:rsidRPr="00733E53">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w:t>
      </w:r>
      <w:r w:rsidR="00D10129">
        <w:rPr>
          <w:rFonts w:cs="Arial"/>
        </w:rPr>
        <w:t xml:space="preserve"> по пуномоћју бр. </w:t>
      </w:r>
      <w:r w:rsidR="00A32BFD" w:rsidRPr="00414FBC">
        <w:rPr>
          <w:rFonts w:cs="Arial"/>
          <w:lang w:val="sr-Cyrl-CS"/>
        </w:rPr>
        <w:t>12.01.</w:t>
      </w:r>
      <w:r w:rsidR="00A32BFD">
        <w:rPr>
          <w:rFonts w:cs="Arial"/>
          <w:lang w:val="sr-Cyrl-CS"/>
        </w:rPr>
        <w:t>296992</w:t>
      </w:r>
      <w:r w:rsidR="00A32BFD" w:rsidRPr="00414FBC">
        <w:rPr>
          <w:rFonts w:cs="Arial"/>
          <w:lang w:val="sr-Cyrl-CS"/>
        </w:rPr>
        <w:t xml:space="preserve">/1-17 од </w:t>
      </w:r>
      <w:r w:rsidR="00A32BFD">
        <w:rPr>
          <w:rFonts w:cs="Arial"/>
          <w:lang w:val="sr-Cyrl-CS"/>
        </w:rPr>
        <w:t>1</w:t>
      </w:r>
      <w:r w:rsidR="00A32BFD" w:rsidRPr="00414FBC">
        <w:rPr>
          <w:rFonts w:cs="Arial"/>
          <w:lang w:val="sr-Cyrl-CS"/>
        </w:rPr>
        <w:t>5.06.2017</w:t>
      </w:r>
      <w:r w:rsidRPr="00733E53">
        <w:rPr>
          <w:rFonts w:cs="Arial"/>
        </w:rPr>
        <w:t xml:space="preserve">. године, заступа </w:t>
      </w:r>
      <w:r w:rsidR="0070202E" w:rsidRPr="006B66B0">
        <w:rPr>
          <w:rFonts w:cs="Arial"/>
          <w:szCs w:val="24"/>
          <w:lang w:val="sr-Cyrl-RS"/>
        </w:rPr>
        <w:t>финансијски директор</w:t>
      </w:r>
      <w:r w:rsidR="0070202E" w:rsidRPr="006B66B0">
        <w:rPr>
          <w:rFonts w:cs="Arial"/>
          <w:szCs w:val="24"/>
        </w:rPr>
        <w:t xml:space="preserve"> </w:t>
      </w:r>
      <w:r w:rsidR="0070202E" w:rsidRPr="006B66B0">
        <w:rPr>
          <w:rFonts w:cs="Arial"/>
          <w:szCs w:val="24"/>
          <w:lang w:val="sr-Cyrl-RS"/>
        </w:rPr>
        <w:t xml:space="preserve"> </w:t>
      </w:r>
      <w:r w:rsidR="0070202E">
        <w:rPr>
          <w:rFonts w:eastAsia="Arial Unicode MS" w:cs="Arial"/>
          <w:kern w:val="1"/>
          <w:szCs w:val="24"/>
          <w:lang w:val="sr-Cyrl-RS" w:eastAsia="ar-SA"/>
        </w:rPr>
        <w:t>Огранка ТЕНТ,</w:t>
      </w:r>
      <w:r w:rsidR="00D10129">
        <w:rPr>
          <w:rFonts w:cs="Arial"/>
          <w:lang w:val="sr-Cyrl-RS"/>
        </w:rPr>
        <w:t xml:space="preserve"> </w:t>
      </w:r>
      <w:r w:rsidR="0070202E">
        <w:rPr>
          <w:rFonts w:cs="Arial"/>
          <w:lang w:val="sr-Cyrl-CS"/>
        </w:rPr>
        <w:t>Жељко Вујиновић</w:t>
      </w:r>
      <w:r w:rsidR="0070202E" w:rsidRPr="00733E53">
        <w:rPr>
          <w:rFonts w:cs="Arial"/>
        </w:rPr>
        <w:t xml:space="preserve"> </w:t>
      </w:r>
      <w:r w:rsidRPr="00733E53">
        <w:rPr>
          <w:rFonts w:cs="Arial"/>
        </w:rPr>
        <w:t>(у даљем тексту: Наручилац)</w:t>
      </w:r>
    </w:p>
    <w:p w:rsidR="00873EBD" w:rsidRPr="00733E53" w:rsidRDefault="00873EBD" w:rsidP="00733E53">
      <w:pPr>
        <w:tabs>
          <w:tab w:val="left" w:pos="2490"/>
        </w:tabs>
        <w:spacing w:before="0"/>
        <w:ind w:left="360"/>
        <w:rPr>
          <w:rFonts w:eastAsia="Arial Unicode MS" w:cs="Arial"/>
          <w:lang w:val="sr-Cyrl-CS"/>
        </w:rPr>
      </w:pPr>
      <w:r w:rsidRPr="00733E53">
        <w:rPr>
          <w:rFonts w:eastAsia="Arial Unicode MS" w:cs="Arial"/>
          <w:lang w:val="sr-Cyrl-CS"/>
        </w:rPr>
        <w:t>и</w:t>
      </w:r>
      <w:r w:rsidR="000C5AD2" w:rsidRPr="00733E53">
        <w:rPr>
          <w:rFonts w:eastAsia="Arial Unicode MS" w:cs="Arial"/>
          <w:lang w:val="sr-Cyrl-CS"/>
        </w:rPr>
        <w:tab/>
      </w:r>
    </w:p>
    <w:p w:rsidR="00873EBD" w:rsidRPr="008377FF" w:rsidRDefault="00873EBD" w:rsidP="00733E53">
      <w:pPr>
        <w:spacing w:before="0"/>
        <w:rPr>
          <w:rFonts w:eastAsia="Arial Unicode MS"/>
          <w:lang w:val="sr-Cyrl-CS"/>
        </w:rPr>
      </w:pPr>
    </w:p>
    <w:p w:rsidR="00873EBD" w:rsidRPr="008377FF" w:rsidRDefault="00873EBD" w:rsidP="00A203E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F162E1" w:rsidRPr="007D5D7E" w:rsidRDefault="00F162E1" w:rsidP="00F162E1">
      <w:pPr>
        <w:rPr>
          <w:rFonts w:eastAsia="Arial Unicode MS"/>
          <w:lang w:val="sr-Cyrl-RS"/>
        </w:rPr>
      </w:pPr>
      <w:r w:rsidRPr="008377FF">
        <w:rPr>
          <w:rFonts w:eastAsia="Arial Unicode MS"/>
        </w:rPr>
        <w:t>Закључиле су следећи</w:t>
      </w:r>
      <w:r>
        <w:rPr>
          <w:rFonts w:eastAsia="Arial Unicode MS"/>
          <w:lang w:val="sr-Cyrl-RS"/>
        </w:rPr>
        <w:t xml:space="preserve"> уговор:</w:t>
      </w:r>
    </w:p>
    <w:p w:rsidR="00873EBD" w:rsidRPr="00F162E1" w:rsidRDefault="00873EBD" w:rsidP="00873EBD">
      <w:pPr>
        <w:rPr>
          <w:rFonts w:eastAsia="Arial Unicode MS"/>
          <w:lang w:val="sr-Cyrl-RS"/>
        </w:rPr>
      </w:pPr>
    </w:p>
    <w:p w:rsidR="00DB64EA" w:rsidRPr="00F162E1" w:rsidRDefault="00DB64EA" w:rsidP="00F162E1">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721202"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162E1">
        <w:rPr>
          <w:rFonts w:eastAsia="Arial Unicode MS"/>
          <w:lang w:val="sr-Cyrl-RS"/>
        </w:rPr>
        <w:t>3000/1762/2017 (1222/2017)</w:t>
      </w:r>
      <w:r w:rsidRPr="008377FF">
        <w:rPr>
          <w:rFonts w:eastAsia="Arial Unicode MS"/>
          <w:lang w:val="sr-Cyrl-CS"/>
        </w:rPr>
        <w:t xml:space="preserve">– </w:t>
      </w:r>
      <w:r w:rsidR="00B230A9" w:rsidRPr="006A3587">
        <w:rPr>
          <w:rFonts w:cs="Arial"/>
        </w:rPr>
        <w:t>„Измештање Пропан-бутан станице ТЕНТ А“</w:t>
      </w:r>
      <w:r w:rsidR="00B230A9">
        <w:rPr>
          <w:rFonts w:cs="Arial"/>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B230A9">
        <w:rPr>
          <w:rFonts w:cs="Arial"/>
        </w:rPr>
        <w:t>Наручиоца и на</w:t>
      </w:r>
      <w:r w:rsidRPr="00B230A9">
        <w:rPr>
          <w:rFonts w:eastAsia="Arial Unicode MS"/>
          <w:lang w:val="sr-Cyrl-CS"/>
        </w:rPr>
        <w:t xml:space="preserve"> Порталу службених гласила Републике Србије и база прописа</w:t>
      </w:r>
      <w:r w:rsidR="00DB64EA" w:rsidRPr="00B230A9">
        <w:rPr>
          <w:rFonts w:eastAsia="Arial Unicode MS"/>
          <w:lang w:val="sr-Cyrl-CS"/>
        </w:rPr>
        <w:t xml:space="preserve"> </w:t>
      </w:r>
      <w:r w:rsidRPr="00B230A9">
        <w:rPr>
          <w:rFonts w:eastAsia="Arial Unicode MS"/>
          <w:lang w:val="sr-Cyrl-CS"/>
        </w:rPr>
        <w:t xml:space="preserve">од </w:t>
      </w:r>
      <w:r w:rsidRPr="00B230A9">
        <w:rPr>
          <w:rFonts w:eastAsia="Arial Unicode MS"/>
        </w:rPr>
        <w:t>______</w:t>
      </w:r>
      <w:r w:rsidRPr="00B230A9">
        <w:rPr>
          <w:rFonts w:eastAsia="Arial Unicode MS"/>
          <w:lang w:val="sr-Cyrl-CS"/>
        </w:rPr>
        <w:t xml:space="preserve">. године, </w:t>
      </w:r>
      <w:r w:rsidRPr="00B230A9">
        <w:rPr>
          <w:rFonts w:eastAsia="Arial Unicode MS"/>
        </w:rPr>
        <w:t xml:space="preserve">Понуђач је </w:t>
      </w:r>
      <w:r w:rsidRPr="00B230A9">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w:t>
      </w:r>
      <w:r w:rsidRPr="008377FF">
        <w:rPr>
          <w:rFonts w:eastAsia="Arial Unicode MS"/>
          <w:lang w:val="sr-Cyrl-CS"/>
        </w:rPr>
        <w:lastRenderedPageBreak/>
        <w:t xml:space="preserve">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B230A9">
        <w:rPr>
          <w:rFonts w:eastAsia="Arial Unicode MS"/>
          <w:lang w:val="sr-Cyrl-CS"/>
        </w:rPr>
        <w:t>набавка радова</w:t>
      </w:r>
      <w:r w:rsidRPr="008377FF">
        <w:rPr>
          <w:rFonts w:eastAsia="Arial Unicode MS"/>
          <w:lang w:val="sr-Cyrl-CS"/>
        </w:rPr>
        <w:t xml:space="preserve"> </w:t>
      </w:r>
      <w:r w:rsidR="00B230A9" w:rsidRPr="006A3587">
        <w:rPr>
          <w:rFonts w:cs="Arial"/>
        </w:rPr>
        <w:t>„Измештање Пропан-бутан станице ТЕНТ А“</w:t>
      </w:r>
      <w:r w:rsidR="00B230A9">
        <w:rPr>
          <w:rFonts w:eastAsia="Arial Unicode MS"/>
          <w:lang w:val="sr-Cyrl-C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rPr>
        <w:t>Д</w:t>
      </w:r>
      <w:r w:rsidRPr="00B230A9">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B230A9">
        <w:rPr>
          <w:rFonts w:eastAsia="Arial Unicode MS"/>
          <w:lang w:val="sr-Cyrl-CS"/>
        </w:rPr>
        <w:t xml:space="preserve">_______________ </w:t>
      </w:r>
      <w:r w:rsidRPr="00B230A9">
        <w:rPr>
          <w:rFonts w:eastAsia="Arial Unicode MS"/>
          <w:lang w:val="sr-Cyrl-CS"/>
        </w:rPr>
        <w:t>(назив Подизвођача</w:t>
      </w:r>
      <w:r w:rsidRPr="00B230A9">
        <w:rPr>
          <w:rFonts w:eastAsia="Arial Unicode MS"/>
        </w:rPr>
        <w:t xml:space="preserve"> из АПР</w:t>
      </w:r>
      <w:r w:rsidRPr="00B230A9">
        <w:rPr>
          <w:rFonts w:eastAsia="Arial Unicode MS"/>
          <w:lang w:val="sr-Cyrl-CS"/>
        </w:rPr>
        <w:t>) и то: _________________________________________</w:t>
      </w:r>
      <w:r w:rsidR="00DB64EA" w:rsidRPr="00B230A9">
        <w:rPr>
          <w:rFonts w:eastAsia="Arial Unicode MS"/>
          <w:lang w:val="sr-Cyrl-CS"/>
        </w:rPr>
        <w:t>______________</w:t>
      </w:r>
      <w:r w:rsidRPr="00B230A9">
        <w:rPr>
          <w:rFonts w:eastAsia="Arial Unicode MS"/>
          <w:lang w:val="sr-Cyrl-CS"/>
        </w:rPr>
        <w:t xml:space="preserve">_ (опис </w:t>
      </w:r>
      <w:r w:rsidRPr="00B230A9">
        <w:rPr>
          <w:rFonts w:eastAsia="Arial Unicode MS"/>
        </w:rPr>
        <w:t>радова</w:t>
      </w:r>
      <w:r w:rsidRPr="00B230A9">
        <w:rPr>
          <w:rFonts w:eastAsia="Arial Unicode MS"/>
          <w:lang w:val="sr-Cyrl-CS"/>
        </w:rPr>
        <w:t>), са процентом учешћа у понуди  од ________</w:t>
      </w:r>
      <w:r w:rsidR="00DB64EA" w:rsidRPr="00B230A9">
        <w:rPr>
          <w:rFonts w:eastAsia="Arial Unicode MS"/>
          <w:lang w:val="sr-Cyrl-CS"/>
        </w:rPr>
        <w:t xml:space="preserve"> </w:t>
      </w:r>
      <w:r w:rsidRPr="00B230A9">
        <w:rPr>
          <w:rFonts w:eastAsia="Arial Unicode MS"/>
          <w:lang w:val="sr-Cyrl-CS"/>
        </w:rPr>
        <w:t>(</w:t>
      </w:r>
      <w:r w:rsidRPr="00B230A9">
        <w:rPr>
          <w:rFonts w:eastAsia="Arial Unicode MS"/>
        </w:rPr>
        <w:t>бројчано исказани процен</w:t>
      </w:r>
      <w:r w:rsidR="00DB64EA" w:rsidRPr="00B230A9">
        <w:rPr>
          <w:rFonts w:eastAsia="Arial Unicode MS"/>
        </w:rPr>
        <w:t>а</w:t>
      </w:r>
      <w:r w:rsidRPr="00B230A9">
        <w:rPr>
          <w:rFonts w:eastAsia="Arial Unicode MS"/>
        </w:rPr>
        <w:t>т</w:t>
      </w:r>
      <w:r w:rsidRPr="00B230A9">
        <w:rPr>
          <w:rFonts w:eastAsia="Arial Unicode MS"/>
          <w:lang w:val="sr-Cyrl-CS"/>
        </w:rPr>
        <w:t>)</w:t>
      </w:r>
      <w:r w:rsidR="00DB64EA" w:rsidRPr="00B230A9">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lang w:val="sr-Cyrl-CS"/>
        </w:rPr>
        <w:t>Извођач радова који је у складу са Понудом</w:t>
      </w:r>
      <w:r w:rsidRPr="00B230A9">
        <w:rPr>
          <w:rFonts w:eastAsia="Arial Unicode MS"/>
        </w:rPr>
        <w:t>,</w:t>
      </w:r>
      <w:r w:rsidRPr="00B230A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B230A9">
        <w:rPr>
          <w:rFonts w:eastAsia="Arial Unicode MS"/>
        </w:rPr>
        <w:t>Г</w:t>
      </w:r>
      <w:r w:rsidRPr="00B230A9">
        <w:rPr>
          <w:rFonts w:eastAsia="Arial Unicode MS"/>
          <w:lang w:val="sr-Cyrl-CS"/>
        </w:rPr>
        <w:t xml:space="preserve">рупа </w:t>
      </w:r>
      <w:r w:rsidR="00DB64EA" w:rsidRPr="00B230A9">
        <w:rPr>
          <w:rFonts w:eastAsia="Arial Unicode MS"/>
          <w:lang w:val="sr-Cyrl-CS"/>
        </w:rPr>
        <w:t>пону</w:t>
      </w:r>
      <w:r w:rsidRPr="00B230A9">
        <w:rPr>
          <w:rFonts w:eastAsia="Arial Unicode MS"/>
        </w:rPr>
        <w:t>ђача</w:t>
      </w:r>
      <w:r w:rsidRPr="00B230A9">
        <w:rPr>
          <w:rFonts w:eastAsia="Arial Unicode MS"/>
          <w:lang w:val="sr-Cyrl-CS"/>
        </w:rPr>
        <w:t xml:space="preserve"> у заједничкој понуди, одговорн</w:t>
      </w:r>
      <w:r w:rsidR="00DB64EA" w:rsidRPr="00B230A9">
        <w:rPr>
          <w:rFonts w:eastAsia="Arial Unicode MS"/>
          <w:lang w:val="sr-Cyrl-CS"/>
        </w:rPr>
        <w:t>а</w:t>
      </w:r>
      <w:r w:rsidRPr="00B230A9">
        <w:rPr>
          <w:rFonts w:eastAsia="Arial Unicode MS"/>
          <w:lang w:val="sr-Cyrl-CS"/>
        </w:rPr>
        <w:t xml:space="preserve"> </w:t>
      </w:r>
      <w:r w:rsidRPr="00B230A9">
        <w:rPr>
          <w:rFonts w:eastAsia="Arial Unicode MS"/>
        </w:rPr>
        <w:t xml:space="preserve">је </w:t>
      </w:r>
      <w:r w:rsidRPr="00B230A9">
        <w:rPr>
          <w:rFonts w:eastAsia="Arial Unicode MS"/>
          <w:lang w:val="sr-Cyrl-CS"/>
        </w:rPr>
        <w:t>неограничено солидарно за извршење</w:t>
      </w:r>
      <w:r w:rsidRPr="00B230A9">
        <w:rPr>
          <w:rFonts w:eastAsia="Arial Unicode MS"/>
        </w:rPr>
        <w:t xml:space="preserve"> обавеза по основу </w:t>
      </w:r>
      <w:r w:rsidRPr="00B230A9">
        <w:rPr>
          <w:rFonts w:eastAsia="Arial Unicode MS"/>
          <w:lang w:val="sr-Cyrl-CS"/>
        </w:rPr>
        <w:t>овог Уговора.</w:t>
      </w:r>
    </w:p>
    <w:p w:rsidR="00B230A9" w:rsidRPr="00B230A9" w:rsidRDefault="00B230A9" w:rsidP="00873EBD">
      <w:pPr>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B230A9" w:rsidRPr="004E690B" w:rsidRDefault="00B230A9" w:rsidP="00B230A9">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B230A9" w:rsidRPr="004E690B" w:rsidRDefault="00B230A9" w:rsidP="00B230A9">
      <w:pPr>
        <w:rPr>
          <w:rFonts w:eastAsia="Arial Unicode MS"/>
          <w:lang w:val="sr-Cyrl-CS"/>
        </w:rPr>
      </w:pPr>
      <w:r w:rsidRPr="004E690B">
        <w:rPr>
          <w:rFonts w:eastAsia="Arial Unicode MS"/>
          <w:lang w:val="sr-Cyrl-CS"/>
        </w:rPr>
        <w:t xml:space="preserve">(словима: ________________________________________________________________) </w:t>
      </w:r>
    </w:p>
    <w:p w:rsidR="00B230A9" w:rsidRPr="004E690B" w:rsidRDefault="00B230A9" w:rsidP="00B230A9">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B230A9" w:rsidRDefault="00B230A9" w:rsidP="00B230A9">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175BA5" w:rsidRDefault="00175BA5" w:rsidP="00B230A9">
      <w:pPr>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B230A9" w:rsidRPr="00B230A9" w:rsidRDefault="00B230A9" w:rsidP="00B230A9">
      <w:pPr>
        <w:pStyle w:val="KDParagraf"/>
        <w:spacing w:before="0"/>
        <w:rPr>
          <w:rFonts w:cs="Arial"/>
          <w:lang w:val="sr-Cyrl-RS"/>
        </w:rPr>
      </w:pPr>
      <w:bookmarkStart w:id="269" w:name="_Toc433727381"/>
      <w:r w:rsidRPr="007B63C4">
        <w:rPr>
          <w:bCs/>
        </w:rPr>
        <w:t>Цена је фиксна за цео уговорени период и не подлеже никаквој промени</w:t>
      </w:r>
      <w:r>
        <w:rPr>
          <w:bCs/>
          <w:lang w:val="sr-Cyrl-RS"/>
        </w:rPr>
        <w:t>.</w:t>
      </w:r>
    </w:p>
    <w:p w:rsidR="00B230A9" w:rsidRPr="008377FF" w:rsidRDefault="00B230A9"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E14C15" w:rsidRPr="00175BA5" w:rsidRDefault="00E14C15" w:rsidP="00E14C15">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E14C15" w:rsidRPr="00706961" w:rsidRDefault="00E14C15" w:rsidP="00E14C15">
      <w:pPr>
        <w:numPr>
          <w:ilvl w:val="0"/>
          <w:numId w:val="46"/>
        </w:numPr>
        <w:tabs>
          <w:tab w:val="left" w:pos="567"/>
        </w:tabs>
        <w:spacing w:before="0"/>
        <w:rPr>
          <w:rFonts w:eastAsia="Calibri" w:cs="Arial"/>
          <w:lang w:val="sr-Latn-CS"/>
        </w:rPr>
      </w:pPr>
      <w:r>
        <w:rPr>
          <w:rFonts w:eastAsia="Calibri" w:cs="Arial"/>
          <w:lang w:val="sr-Cyrl-RS"/>
        </w:rPr>
        <w:t>__________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w:t>
      </w:r>
      <w:r w:rsidRPr="00706961">
        <w:rPr>
          <w:rFonts w:eastAsia="Calibri" w:cs="Arial"/>
          <w:lang w:val="sr-Latn-CS"/>
        </w:rPr>
        <w:lastRenderedPageBreak/>
        <w:t>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E14C15" w:rsidRPr="00706961" w:rsidRDefault="00E14C15" w:rsidP="00E14C15">
      <w:pPr>
        <w:tabs>
          <w:tab w:val="left" w:pos="567"/>
        </w:tabs>
        <w:spacing w:before="0"/>
        <w:rPr>
          <w:rFonts w:eastAsia="Calibri" w:cs="Arial"/>
          <w:lang w:val="sr-Cyrl-CS"/>
        </w:rPr>
      </w:pPr>
    </w:p>
    <w:p w:rsidR="00E14C15" w:rsidRPr="00706961" w:rsidRDefault="00E14C15" w:rsidP="00E14C15">
      <w:pPr>
        <w:numPr>
          <w:ilvl w:val="0"/>
          <w:numId w:val="46"/>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Pr="00403985">
        <w:rPr>
          <w:rFonts w:eastAsia="Calibri" w:cs="Arial"/>
        </w:rPr>
        <w:t>Бланко (сопствена) соло меница.</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Извођачу радова исплаћен аванс). </w:t>
      </w:r>
    </w:p>
    <w:p w:rsidR="00E14C15" w:rsidRPr="000312DF" w:rsidRDefault="00E14C15" w:rsidP="00E14C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царице Милице 2, ПИБ 103920327, Огранак ТЕНТ Београд-Обреновац, Богољуба Урошевића Црног 44</w:t>
      </w:r>
    </w:p>
    <w:p w:rsidR="00E14C15" w:rsidRPr="000312DF" w:rsidRDefault="00E14C15" w:rsidP="00E14C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14C15" w:rsidRDefault="00E14C15" w:rsidP="00E14C1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14C15" w:rsidRPr="008377FF" w:rsidRDefault="00E14C15" w:rsidP="00E14C1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14C15" w:rsidRPr="008377FF" w:rsidRDefault="00E14C15" w:rsidP="00E14C15">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14C15" w:rsidRPr="008377FF" w:rsidRDefault="00E14C15" w:rsidP="00E14C1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E14C15" w:rsidRPr="008377FF" w:rsidRDefault="00E14C15" w:rsidP="00E14C1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14C15" w:rsidRPr="008377FF" w:rsidRDefault="00E14C15" w:rsidP="00E14C15">
      <w:pPr>
        <w:rPr>
          <w:rFonts w:eastAsia="Arial Unicode MS"/>
          <w:lang w:val="sr-Cyrl-CS"/>
        </w:rPr>
      </w:pPr>
      <w:r w:rsidRPr="008377FF">
        <w:rPr>
          <w:rFonts w:eastAsia="Arial Unicode MS"/>
          <w:lang w:val="sr-Cyrl-CS"/>
        </w:rPr>
        <w:lastRenderedPageBreak/>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563F7" w:rsidRDefault="00FB5A53" w:rsidP="00A203ED">
      <w:pPr>
        <w:numPr>
          <w:ilvl w:val="0"/>
          <w:numId w:val="22"/>
        </w:numPr>
        <w:rPr>
          <w:rFonts w:eastAsia="Arial Unicode MS"/>
          <w:lang w:val="sr-Latn-CS"/>
        </w:rPr>
      </w:pPr>
      <w:r w:rsidRPr="006563F7">
        <w:rPr>
          <w:rFonts w:eastAsia="Arial Unicode MS"/>
          <w:lang w:val="sr-Latn-CS"/>
        </w:rPr>
        <w:t>Банкарска гаранција за добро извршење посла</w:t>
      </w:r>
    </w:p>
    <w:p w:rsidR="00B230A9" w:rsidRPr="006563F7" w:rsidRDefault="00B230A9" w:rsidP="00B230A9">
      <w:pPr>
        <w:rPr>
          <w:rFonts w:eastAsia="Arial Unicode MS"/>
          <w:lang w:val="sr-Cyrl-CS"/>
        </w:rPr>
      </w:pPr>
      <w:r w:rsidRPr="006563F7">
        <w:rPr>
          <w:rFonts w:eastAsia="Arial Unicode MS"/>
          <w:lang w:val="sr-Cyrl-CS"/>
        </w:rPr>
        <w:t xml:space="preserve">Извођач </w:t>
      </w:r>
      <w:r w:rsidRPr="006563F7">
        <w:rPr>
          <w:rFonts w:eastAsia="Arial Unicode MS"/>
        </w:rPr>
        <w:t xml:space="preserve">радова </w:t>
      </w:r>
      <w:r w:rsidRPr="006563F7">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FB5A53" w:rsidRPr="006563F7" w:rsidRDefault="00FB5A53" w:rsidP="00FB5A53">
      <w:pPr>
        <w:rPr>
          <w:rFonts w:eastAsia="Arial Unicode MS"/>
          <w:lang w:val="sr-Cyrl-CS"/>
        </w:rPr>
      </w:pPr>
      <w:r w:rsidRPr="006563F7">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563F7">
        <w:rPr>
          <w:rFonts w:eastAsia="Arial Unicode MS"/>
          <w:lang w:val="sr-Cyrl-CS"/>
        </w:rPr>
        <w:t>сти без ПДВ-а, са роком важења 3</w:t>
      </w:r>
      <w:r w:rsidRPr="006563F7">
        <w:rPr>
          <w:rFonts w:eastAsia="Arial Unicode MS"/>
          <w:lang w:val="sr-Cyrl-CS"/>
        </w:rPr>
        <w:t>0 (</w:t>
      </w:r>
      <w:r w:rsidR="001F0CE3" w:rsidRPr="006563F7">
        <w:rPr>
          <w:rFonts w:eastAsia="Arial Unicode MS"/>
          <w:lang w:val="sr-Cyrl-CS"/>
        </w:rPr>
        <w:t>три</w:t>
      </w:r>
      <w:r w:rsidRPr="006563F7">
        <w:rPr>
          <w:rFonts w:eastAsia="Arial Unicode MS"/>
          <w:lang w:val="sr-Cyrl-CS"/>
        </w:rPr>
        <w:t>десет) календарских дана дужим од уговореног рока завршетка посла.</w:t>
      </w:r>
    </w:p>
    <w:p w:rsidR="00FB5A53" w:rsidRPr="006563F7" w:rsidRDefault="00FB5A53" w:rsidP="00FB5A53">
      <w:pPr>
        <w:rPr>
          <w:rFonts w:eastAsia="Arial Unicode MS"/>
          <w:lang w:val="sr-Cyrl-CS"/>
        </w:rPr>
      </w:pPr>
      <w:r w:rsidRPr="006563F7">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563F7">
        <w:rPr>
          <w:rFonts w:eastAsia="Arial Unicode MS"/>
        </w:rPr>
        <w:t>У</w:t>
      </w:r>
      <w:r w:rsidRPr="006563F7">
        <w:rPr>
          <w:rFonts w:eastAsia="Arial Unicode MS"/>
          <w:lang w:val="sr-Cyrl-CS"/>
        </w:rPr>
        <w:t>говор неће производити правно дејство.</w:t>
      </w:r>
    </w:p>
    <w:p w:rsidR="00FB5A53" w:rsidRPr="006563F7" w:rsidRDefault="00FB5A53" w:rsidP="00FB5A53">
      <w:pPr>
        <w:rPr>
          <w:rFonts w:eastAsia="Arial Unicode MS"/>
          <w:lang w:val="sr-Cyrl-CS"/>
        </w:rPr>
      </w:pPr>
      <w:r w:rsidRPr="006563F7">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563F7">
        <w:rPr>
          <w:rFonts w:eastAsia="Arial Unicode MS"/>
        </w:rPr>
        <w:t xml:space="preserve">Уговорених радова </w:t>
      </w:r>
      <w:r w:rsidRPr="006563F7">
        <w:rPr>
          <w:rFonts w:eastAsia="Arial Unicode MS"/>
          <w:lang w:val="sr-Cyrl-CS"/>
        </w:rPr>
        <w:t>предвиђених овим Уговором.</w:t>
      </w:r>
    </w:p>
    <w:p w:rsidR="00FB5A53" w:rsidRPr="006563F7" w:rsidRDefault="00FB5A53" w:rsidP="00FB5A53">
      <w:pPr>
        <w:rPr>
          <w:rFonts w:eastAsia="Arial Unicode MS"/>
          <w:lang w:val="sr-Cyrl-CS"/>
        </w:rPr>
      </w:pPr>
      <w:r w:rsidRPr="006563F7">
        <w:rPr>
          <w:rFonts w:eastAsia="Arial Unicode MS"/>
          <w:lang w:val="sr-Cyrl-CS"/>
        </w:rPr>
        <w:t xml:space="preserve">Ако за време трајања </w:t>
      </w:r>
      <w:r w:rsidRPr="006563F7">
        <w:rPr>
          <w:rFonts w:eastAsia="Arial Unicode MS"/>
        </w:rPr>
        <w:t>У</w:t>
      </w:r>
      <w:r w:rsidRPr="006563F7">
        <w:rPr>
          <w:rFonts w:eastAsia="Arial Unicode MS"/>
          <w:lang w:val="sr-Cyrl-CS"/>
        </w:rPr>
        <w:t xml:space="preserve">говора </w:t>
      </w:r>
      <w:r w:rsidRPr="006563F7">
        <w:rPr>
          <w:rFonts w:eastAsia="Arial Unicode MS"/>
        </w:rPr>
        <w:t xml:space="preserve">дође до </w:t>
      </w:r>
      <w:r w:rsidRPr="006563F7">
        <w:rPr>
          <w:rFonts w:eastAsia="Arial Unicode MS"/>
          <w:lang w:val="sr-Cyrl-CS"/>
        </w:rPr>
        <w:t>промене роков</w:t>
      </w:r>
      <w:r w:rsidRPr="006563F7">
        <w:rPr>
          <w:rFonts w:eastAsia="Arial Unicode MS"/>
        </w:rPr>
        <w:t>а</w:t>
      </w:r>
      <w:r w:rsidRPr="006563F7">
        <w:rPr>
          <w:rFonts w:eastAsia="Arial Unicode MS"/>
          <w:lang w:val="sr-Cyrl-CS"/>
        </w:rPr>
        <w:t xml:space="preserve"> за извршење уговор</w:t>
      </w:r>
      <w:r w:rsidRPr="006563F7">
        <w:rPr>
          <w:rFonts w:eastAsia="Arial Unicode MS"/>
        </w:rPr>
        <w:t>ених радова</w:t>
      </w:r>
      <w:r w:rsidRPr="006563F7">
        <w:rPr>
          <w:rFonts w:eastAsia="Arial Unicode MS"/>
          <w:lang w:val="sr-Cyrl-CS"/>
        </w:rPr>
        <w:t>, важност банкарске гаранције за добро извршење посла мора да се продужи.</w:t>
      </w:r>
    </w:p>
    <w:p w:rsidR="00FB5A53" w:rsidRPr="006563F7" w:rsidRDefault="00FB5A53" w:rsidP="00FB5A53">
      <w:pPr>
        <w:rPr>
          <w:rFonts w:eastAsia="Arial Unicode MS"/>
          <w:lang w:val="sr-Cyrl-CS"/>
        </w:rPr>
      </w:pPr>
      <w:r w:rsidRPr="006563F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563F7" w:rsidRDefault="00FB5A53" w:rsidP="00FB5A53">
      <w:pPr>
        <w:rPr>
          <w:rFonts w:eastAsia="Arial Unicode MS"/>
          <w:lang w:val="sr-Cyrl-CS"/>
        </w:rPr>
      </w:pPr>
      <w:r w:rsidRPr="006563F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563F7" w:rsidRDefault="00FB5A53" w:rsidP="00FB5A53">
      <w:pPr>
        <w:rPr>
          <w:rFonts w:eastAsia="Arial Unicode MS"/>
          <w:lang w:val="sr-Cyrl-CS"/>
        </w:rPr>
      </w:pPr>
      <w:r w:rsidRPr="006563F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05016C" w:rsidRDefault="0005016C" w:rsidP="0093445F">
      <w:pPr>
        <w:ind w:left="1080"/>
        <w:rPr>
          <w:rFonts w:eastAsia="Arial Unicode MS"/>
          <w:color w:val="FF0000"/>
        </w:rPr>
      </w:pPr>
    </w:p>
    <w:p w:rsidR="00FB5A53" w:rsidRPr="00B230A9" w:rsidRDefault="00FB5A53" w:rsidP="00A203ED">
      <w:pPr>
        <w:pStyle w:val="ListParagraph"/>
        <w:numPr>
          <w:ilvl w:val="0"/>
          <w:numId w:val="22"/>
        </w:numPr>
        <w:rPr>
          <w:rFonts w:ascii="Arial" w:eastAsia="Arial Unicode MS" w:hAnsi="Arial" w:cs="Arial"/>
          <w:lang w:val="sr-Latn-CS"/>
        </w:rPr>
      </w:pPr>
      <w:r w:rsidRPr="00B230A9">
        <w:rPr>
          <w:rFonts w:ascii="Arial" w:eastAsia="Arial Unicode MS" w:hAnsi="Arial" w:cs="Arial"/>
          <w:lang w:val="sr-Latn-CS"/>
        </w:rPr>
        <w:t>Банкарска гаранција за повраћај аванса (за Извођаче радова који траже аванс)</w:t>
      </w:r>
    </w:p>
    <w:p w:rsidR="00FB5A53" w:rsidRPr="00B230A9" w:rsidRDefault="00B230A9" w:rsidP="00FB5A53">
      <w:pPr>
        <w:rPr>
          <w:rFonts w:eastAsia="Arial Unicode MS"/>
          <w:lang w:val="sr-Cyrl-CS"/>
        </w:rPr>
      </w:pPr>
      <w:r w:rsidRPr="00B230A9">
        <w:rPr>
          <w:rFonts w:eastAsia="Arial Unicode MS"/>
          <w:lang w:val="sr-Cyrl-CS"/>
        </w:rPr>
        <w:t xml:space="preserve">Извођач </w:t>
      </w:r>
      <w:r w:rsidRPr="00B230A9">
        <w:rPr>
          <w:rFonts w:eastAsia="Arial Unicode MS"/>
        </w:rPr>
        <w:t xml:space="preserve">радова </w:t>
      </w:r>
      <w:r w:rsidRPr="00B230A9">
        <w:rPr>
          <w:rFonts w:eastAsia="Arial Unicode MS"/>
          <w:lang w:val="sr-Cyrl-CS"/>
        </w:rPr>
        <w:t xml:space="preserve">је обавезан да у тренутку потписивања уговора достави  банкарску гаранцију за </w:t>
      </w:r>
      <w:r w:rsidRPr="00B230A9">
        <w:rPr>
          <w:rFonts w:eastAsia="Arial Unicode MS"/>
          <w:lang w:val="sr-Latn-CS"/>
        </w:rPr>
        <w:t>повраћај аванса</w:t>
      </w:r>
      <w:r w:rsidRPr="00B230A9">
        <w:rPr>
          <w:rFonts w:eastAsia="Arial Unicode MS"/>
          <w:lang w:val="sr-Cyrl-CS"/>
        </w:rPr>
        <w:t>.</w:t>
      </w:r>
    </w:p>
    <w:p w:rsidR="00FB5A53" w:rsidRPr="00B230A9" w:rsidRDefault="00FB5A53" w:rsidP="00FB5A53">
      <w:pPr>
        <w:rPr>
          <w:rFonts w:eastAsia="Arial Unicode MS"/>
        </w:rPr>
      </w:pPr>
      <w:r w:rsidRPr="00B230A9">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w:t>
      </w:r>
      <w:r w:rsidR="001F0CE3" w:rsidRPr="00B230A9">
        <w:rPr>
          <w:rFonts w:eastAsia="Arial Unicode MS"/>
          <w:lang w:val="sr-Cyrl-CS"/>
        </w:rPr>
        <w:t xml:space="preserve"> аванса са ПДВ и траје најмање 3</w:t>
      </w:r>
      <w:r w:rsidRPr="00B230A9">
        <w:rPr>
          <w:rFonts w:eastAsia="Arial Unicode MS"/>
          <w:lang w:val="sr-Cyrl-CS"/>
        </w:rPr>
        <w:t>0</w:t>
      </w:r>
      <w:r w:rsidR="001F0CE3" w:rsidRPr="00B230A9">
        <w:rPr>
          <w:rFonts w:eastAsia="Arial Unicode MS"/>
          <w:lang w:val="sr-Cyrl-CS"/>
        </w:rPr>
        <w:t xml:space="preserve"> (тридесет)</w:t>
      </w:r>
      <w:r w:rsidRPr="00B230A9">
        <w:rPr>
          <w:rFonts w:eastAsia="Arial Unicode MS"/>
          <w:lang w:val="sr-Cyrl-CS"/>
        </w:rPr>
        <w:t xml:space="preserve"> календарских дана дуже од уговореног рока завршетка радова</w:t>
      </w:r>
      <w:r w:rsidRPr="00B230A9">
        <w:rPr>
          <w:rFonts w:eastAsia="Arial Unicode MS"/>
        </w:rPr>
        <w:t>.</w:t>
      </w:r>
    </w:p>
    <w:p w:rsidR="00FB5A53" w:rsidRPr="00B230A9" w:rsidRDefault="00FB5A53" w:rsidP="00FB5A53">
      <w:pPr>
        <w:rPr>
          <w:rFonts w:eastAsia="Arial Unicode MS"/>
          <w:lang w:val="sr-Cyrl-CS"/>
        </w:rPr>
      </w:pPr>
      <w:r w:rsidRPr="00B230A9">
        <w:rPr>
          <w:rFonts w:eastAsia="Arial Unicode MS"/>
          <w:lang w:val="sr-Cyrl-CS"/>
        </w:rPr>
        <w:t xml:space="preserve">Ако се за време трајања </w:t>
      </w:r>
      <w:r w:rsidRPr="00B230A9">
        <w:rPr>
          <w:rFonts w:eastAsia="Arial Unicode MS"/>
        </w:rPr>
        <w:t>овог У</w:t>
      </w:r>
      <w:r w:rsidRPr="00B230A9">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B230A9" w:rsidRDefault="00FB5A53" w:rsidP="00FB5A53">
      <w:pPr>
        <w:rPr>
          <w:rFonts w:eastAsia="Arial Unicode MS"/>
          <w:lang w:val="sr-Cyrl-CS"/>
        </w:rPr>
      </w:pPr>
      <w:r w:rsidRPr="00B230A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230A9" w:rsidRDefault="00FB5A53" w:rsidP="00FB5A53">
      <w:pPr>
        <w:rPr>
          <w:rFonts w:eastAsia="Arial Unicode MS"/>
          <w:lang w:val="sr-Cyrl-CS"/>
        </w:rPr>
      </w:pPr>
      <w:r w:rsidRPr="00B230A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Default="00FB5A53" w:rsidP="00FB5A53">
      <w:pPr>
        <w:rPr>
          <w:rFonts w:eastAsia="Arial Unicode MS"/>
          <w:lang w:val="sr-Cyrl-CS"/>
        </w:rPr>
      </w:pPr>
      <w:r w:rsidRPr="00B230A9">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B230A9">
        <w:rPr>
          <w:rFonts w:eastAsia="Arial Unicode MS"/>
          <w:lang w:val="sr-Cyrl-CS"/>
        </w:rPr>
        <w:lastRenderedPageBreak/>
        <w:t>Привредној комори Србије са местом арбитраже у Београду  уз примену њеног Правилника и процесног и материјалног права Републике Србије.</w:t>
      </w:r>
    </w:p>
    <w:p w:rsidR="006563F7" w:rsidRPr="00B230A9" w:rsidRDefault="006563F7" w:rsidP="00FB5A53">
      <w:pPr>
        <w:rPr>
          <w:rFonts w:eastAsia="Arial Unicode MS"/>
          <w:lang w:val="sr-Cyrl-CS"/>
        </w:rPr>
      </w:pPr>
    </w:p>
    <w:p w:rsidR="00FB5A53" w:rsidRPr="00B230A9" w:rsidRDefault="00FB5A53" w:rsidP="00A203ED">
      <w:pPr>
        <w:pStyle w:val="ListParagraph"/>
        <w:numPr>
          <w:ilvl w:val="0"/>
          <w:numId w:val="22"/>
        </w:numPr>
        <w:rPr>
          <w:rFonts w:ascii="Arial" w:eastAsia="Arial Unicode MS" w:hAnsi="Arial" w:cs="Arial"/>
          <w:lang w:val="sr-Latn-CS"/>
        </w:rPr>
      </w:pPr>
      <w:r w:rsidRPr="00B230A9">
        <w:rPr>
          <w:rFonts w:ascii="Arial" w:eastAsia="Arial Unicode MS" w:hAnsi="Arial" w:cs="Arial"/>
          <w:lang w:val="sr-Latn-CS"/>
        </w:rPr>
        <w:t>Банкарска гаранција за отклањање грешака у гарантном року</w:t>
      </w:r>
    </w:p>
    <w:p w:rsidR="00B230A9" w:rsidRPr="00B230A9" w:rsidRDefault="00B230A9" w:rsidP="00B230A9">
      <w:pPr>
        <w:rPr>
          <w:rFonts w:eastAsia="Arial Unicode MS"/>
          <w:lang w:val="sr-Cyrl-CS"/>
        </w:rPr>
      </w:pPr>
      <w:r w:rsidRPr="00B230A9">
        <w:rPr>
          <w:rFonts w:eastAsia="Arial Unicode MS"/>
          <w:lang w:val="sr-Cyrl-CS"/>
        </w:rPr>
        <w:t>Извођач радова се обавезује да у тренутку примопредаје радова преда Наручиоцу банкарску гаранцију за отклањање недостатака у гарантном року.</w:t>
      </w:r>
    </w:p>
    <w:p w:rsidR="00B230A9" w:rsidRPr="00B230A9" w:rsidRDefault="00B230A9" w:rsidP="00B230A9">
      <w:pPr>
        <w:rPr>
          <w:rFonts w:eastAsia="Arial Unicode MS"/>
          <w:lang w:val="sr-Cyrl-CS"/>
        </w:rPr>
      </w:pPr>
      <w:r w:rsidRPr="00B230A9">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B230A9" w:rsidRPr="00B230A9" w:rsidRDefault="00B230A9" w:rsidP="00B230A9">
      <w:pPr>
        <w:rPr>
          <w:rFonts w:eastAsia="Arial Unicode MS"/>
          <w:lang w:val="sr-Cyrl-CS"/>
        </w:rPr>
      </w:pPr>
      <w:r w:rsidRPr="00B230A9">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B230A9" w:rsidRPr="00B230A9" w:rsidRDefault="00B230A9" w:rsidP="00B230A9">
      <w:pPr>
        <w:rPr>
          <w:rFonts w:eastAsia="Arial Unicode MS"/>
          <w:lang w:val="sr-Cyrl-CS"/>
        </w:rPr>
      </w:pPr>
      <w:r w:rsidRPr="00B230A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230A9" w:rsidRPr="00B230A9" w:rsidRDefault="00B230A9" w:rsidP="00B230A9">
      <w:pPr>
        <w:rPr>
          <w:rFonts w:eastAsia="Arial Unicode MS"/>
          <w:lang w:val="sr-Cyrl-CS"/>
        </w:rPr>
      </w:pPr>
      <w:r w:rsidRPr="00B230A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230A9" w:rsidRPr="00B230A9" w:rsidRDefault="00B230A9" w:rsidP="00B230A9">
      <w:pPr>
        <w:rPr>
          <w:rFonts w:eastAsia="Arial Unicode MS"/>
          <w:lang w:val="sr-Cyrl-CS"/>
        </w:rPr>
      </w:pPr>
      <w:r w:rsidRPr="00B230A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B230A9" w:rsidRPr="00B230A9" w:rsidRDefault="00B230A9" w:rsidP="00B230A9">
      <w:pPr>
        <w:rPr>
          <w:rFonts w:eastAsia="Arial Unicode MS"/>
          <w:lang w:val="sr-Cyrl-CS"/>
        </w:rPr>
      </w:pPr>
      <w:r w:rsidRPr="00B230A9">
        <w:rPr>
          <w:rFonts w:eastAsia="Arial Unicode MS"/>
          <w:lang w:val="sr-Cyrl-CS"/>
        </w:rPr>
        <w:t xml:space="preserve">Уколико Извођач радова не достави банкарску гаранцију за отклањање недостатака у гарантном року у року из става 1. овог члана,  Наручилац има право да реализује поднету банкарску гаранцију за добро извршење посла.  </w:t>
      </w:r>
    </w:p>
    <w:p w:rsidR="00B230A9" w:rsidRPr="00B230A9" w:rsidRDefault="00B230A9" w:rsidP="00B230A9">
      <w:pPr>
        <w:rPr>
          <w:rFonts w:eastAsia="Arial Unicode MS"/>
          <w:lang w:val="sr-Cyrl-CS"/>
        </w:rPr>
      </w:pPr>
      <w:r w:rsidRPr="00B230A9">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230A9" w:rsidRPr="00706961" w:rsidRDefault="00B230A9" w:rsidP="00B230A9">
      <w:pPr>
        <w:pStyle w:val="ListParagraph"/>
        <w:autoSpaceDE w:val="0"/>
        <w:autoSpaceDN w:val="0"/>
        <w:adjustRightInd w:val="0"/>
        <w:spacing w:before="0" w:after="0" w:line="240" w:lineRule="auto"/>
        <w:ind w:left="0"/>
        <w:contextualSpacing w:val="0"/>
        <w:rPr>
          <w:rFonts w:ascii="Arial" w:hAnsi="Arial" w:cs="Arial"/>
        </w:rPr>
      </w:pPr>
      <w:r w:rsidRPr="00706961">
        <w:rPr>
          <w:rFonts w:ascii="Arial" w:hAnsi="Arial" w:cs="Arial"/>
        </w:rPr>
        <w:t xml:space="preserve">Рок за извођење радова </w:t>
      </w:r>
      <w:r>
        <w:rPr>
          <w:rFonts w:ascii="Arial" w:hAnsi="Arial" w:cs="Arial"/>
          <w:lang w:val="sr-Cyrl-RS"/>
        </w:rPr>
        <w:t>је</w:t>
      </w:r>
      <w:r>
        <w:rPr>
          <w:rFonts w:ascii="Arial" w:hAnsi="Arial" w:cs="Arial"/>
        </w:rPr>
        <w:t xml:space="preserve"> </w:t>
      </w:r>
      <w:r>
        <w:rPr>
          <w:rFonts w:ascii="Arial" w:hAnsi="Arial" w:cs="Arial"/>
          <w:lang w:val="sr-Cyrl-RS"/>
        </w:rPr>
        <w:t>_____</w:t>
      </w:r>
      <w:r w:rsidRPr="00706961">
        <w:rPr>
          <w:rFonts w:ascii="Arial" w:hAnsi="Arial" w:cs="Arial"/>
        </w:rPr>
        <w:t xml:space="preserve"> ка</w:t>
      </w:r>
      <w:r>
        <w:rPr>
          <w:rFonts w:ascii="Arial" w:hAnsi="Arial" w:cs="Arial"/>
        </w:rPr>
        <w:t xml:space="preserve">лендарских дана од увођења </w:t>
      </w:r>
      <w:r>
        <w:rPr>
          <w:rFonts w:ascii="Arial" w:hAnsi="Arial" w:cs="Arial"/>
          <w:lang w:val="sr-Cyrl-RS"/>
        </w:rPr>
        <w:t>Извођача радова</w:t>
      </w:r>
      <w:r w:rsidRPr="00706961">
        <w:rPr>
          <w:rFonts w:ascii="Arial" w:hAnsi="Arial" w:cs="Arial"/>
        </w:rPr>
        <w:t xml:space="preserve"> у посао. </w:t>
      </w:r>
      <w:r>
        <w:rPr>
          <w:rFonts w:ascii="Arial" w:hAnsi="Arial" w:cs="Arial"/>
          <w:lang w:val="sr-Cyrl-RS"/>
        </w:rPr>
        <w:t>Извођач радова</w:t>
      </w:r>
      <w:r w:rsidRPr="00706961">
        <w:rPr>
          <w:rFonts w:ascii="Arial" w:hAnsi="Arial" w:cs="Arial"/>
        </w:rPr>
        <w:t xml:space="preserve"> ће бити уведен у посао у року од 15 дана од </w:t>
      </w:r>
      <w:r w:rsidR="00C87D4E">
        <w:rPr>
          <w:rFonts w:ascii="Arial" w:hAnsi="Arial" w:cs="Arial"/>
          <w:lang w:val="sr-Cyrl-RS"/>
        </w:rPr>
        <w:t>закључења</w:t>
      </w:r>
      <w:r w:rsidRPr="00706961">
        <w:rPr>
          <w:rFonts w:ascii="Arial" w:hAnsi="Arial" w:cs="Arial"/>
        </w:rPr>
        <w:t xml:space="preserve"> уговора.</w:t>
      </w:r>
      <w:r w:rsidRPr="00C42BFC">
        <w:t xml:space="preserve"> </w:t>
      </w:r>
      <w:r w:rsidRPr="00C42BFC">
        <w:rPr>
          <w:rFonts w:ascii="Arial" w:hAnsi="Arial" w:cs="Arial"/>
        </w:rPr>
        <w:t>Нaручилaц сe oбaвeзуje дa писaним путeм oбaвeстити Извођача радова 7 дaнa прe пoчeкa рaдoвa.</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A203ED">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203ED">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203ED">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lastRenderedPageBreak/>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у року од 3 дана достави решење за лица која ће вршити стручни надзор на извођењу радова</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а именује лице одговорно за безбедност и здравље на раду</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Преда Извођачу радова локацију, у складу са Законом</w:t>
      </w:r>
      <w:r w:rsidRPr="00B230A9">
        <w:rPr>
          <w:rFonts w:eastAsia="Arial Unicode MS"/>
        </w:rPr>
        <w:t xml:space="preserve"> Закон о планирању и изградњи</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достави Извођачу радова техничку документацију по којој ће се изводити уговорени радови</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 xml:space="preserve">Након завршетка радова формира заједно са Извођачем радова, </w:t>
      </w:r>
      <w:r w:rsidRPr="00B230A9">
        <w:rPr>
          <w:rFonts w:eastAsia="Arial Unicode MS"/>
        </w:rPr>
        <w:t>К</w:t>
      </w:r>
      <w:r w:rsidRPr="00B230A9">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B230A9" w:rsidRDefault="00873EBD" w:rsidP="00A203ED">
      <w:pPr>
        <w:numPr>
          <w:ilvl w:val="0"/>
          <w:numId w:val="25"/>
        </w:numPr>
        <w:spacing w:before="0"/>
        <w:rPr>
          <w:rFonts w:eastAsia="Arial Unicode MS"/>
          <w:lang w:val="sr-Latn-CS"/>
        </w:rPr>
      </w:pPr>
      <w:r w:rsidRPr="00B230A9">
        <w:rPr>
          <w:rFonts w:eastAsia="Arial Unicode MS"/>
        </w:rPr>
        <w:t>с</w:t>
      </w:r>
      <w:r w:rsidRPr="00B230A9">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B230A9">
        <w:rPr>
          <w:rFonts w:eastAsia="Arial Unicode MS"/>
        </w:rPr>
        <w:t xml:space="preserve"> у Републици Србији </w:t>
      </w:r>
      <w:r w:rsidRPr="00B230A9">
        <w:rPr>
          <w:rFonts w:eastAsia="Arial Unicode MS"/>
          <w:lang w:val="sr-Latn-CS"/>
        </w:rPr>
        <w:t xml:space="preserve">, техничким упутствима Наручиоца, правилима струке и одредбама овог </w:t>
      </w:r>
      <w:r w:rsidRPr="00B230A9">
        <w:rPr>
          <w:rFonts w:eastAsia="Arial Unicode MS"/>
        </w:rPr>
        <w:t>У</w:t>
      </w:r>
      <w:r w:rsidRPr="00B230A9">
        <w:rPr>
          <w:rFonts w:eastAsia="Arial Unicode MS"/>
          <w:lang w:val="sr-Latn-CS"/>
        </w:rPr>
        <w:t>говора,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 xml:space="preserve">у року од 3 (три) дана одреди свог представника задуженог за реализацију обавеза из </w:t>
      </w:r>
      <w:r w:rsidRPr="00B230A9">
        <w:rPr>
          <w:rFonts w:eastAsia="Arial Unicode MS"/>
        </w:rPr>
        <w:t>У</w:t>
      </w:r>
      <w:r w:rsidRPr="00B230A9">
        <w:rPr>
          <w:rFonts w:eastAsia="Arial Unicode MS"/>
          <w:lang w:val="sr-Latn-CS"/>
        </w:rPr>
        <w:t>говора и праћење и о томе обавести Наручиоца у писаној форми,</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lastRenderedPageBreak/>
        <w:t>писаним путем обавести Наручиоца о могућим кашњењима, као и о разлозима кашњења</w:t>
      </w:r>
      <w:r w:rsidRPr="00B230A9">
        <w:rPr>
          <w:rFonts w:eastAsia="Arial Unicode MS"/>
        </w:rPr>
        <w:t xml:space="preserve"> а </w:t>
      </w:r>
      <w:r w:rsidRPr="00B230A9">
        <w:rPr>
          <w:rFonts w:eastAsia="Arial Unicode MS"/>
          <w:lang w:val="sr-Latn-CS"/>
        </w:rPr>
        <w:t xml:space="preserve"> Обавештење </w:t>
      </w:r>
      <w:r w:rsidRPr="00B230A9">
        <w:rPr>
          <w:rFonts w:eastAsia="Arial Unicode MS"/>
        </w:rPr>
        <w:t xml:space="preserve">о томе </w:t>
      </w:r>
      <w:r w:rsidRPr="00B230A9">
        <w:rPr>
          <w:rFonts w:eastAsia="Arial Unicode MS"/>
          <w:lang w:val="sr-Latn-CS"/>
        </w:rPr>
        <w:t xml:space="preserve">доставити Наручиоцу најкасније 7 (седам) дана пре истека рока из </w:t>
      </w:r>
      <w:r w:rsidRPr="00B230A9">
        <w:rPr>
          <w:rFonts w:eastAsia="Arial Unicode MS"/>
        </w:rPr>
        <w:t>ч</w:t>
      </w:r>
      <w:r w:rsidRPr="00B230A9">
        <w:rPr>
          <w:rFonts w:eastAsia="Arial Unicode MS"/>
          <w:lang w:val="sr-Latn-CS"/>
        </w:rPr>
        <w:t>лана</w:t>
      </w:r>
      <w:r w:rsidRPr="00B230A9">
        <w:rPr>
          <w:rFonts w:eastAsia="Arial Unicode MS"/>
        </w:rPr>
        <w:t xml:space="preserve"> 8</w:t>
      </w:r>
      <w:r w:rsidRPr="00B230A9">
        <w:rPr>
          <w:rFonts w:eastAsia="Arial Unicode MS"/>
          <w:lang w:val="sr-Latn-CS"/>
        </w:rPr>
        <w:t xml:space="preserve">. </w:t>
      </w:r>
      <w:r w:rsidRPr="00B230A9">
        <w:rPr>
          <w:rFonts w:eastAsia="Arial Unicode MS"/>
        </w:rPr>
        <w:t>овог  У</w:t>
      </w:r>
      <w:r w:rsidRPr="00B230A9">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B230A9">
        <w:rPr>
          <w:rFonts w:eastAsia="Arial Unicode MS"/>
        </w:rPr>
        <w:t>ч</w:t>
      </w:r>
      <w:r w:rsidRPr="00B230A9">
        <w:rPr>
          <w:rFonts w:eastAsia="Arial Unicode MS"/>
          <w:lang w:val="sr-Latn-CS"/>
        </w:rPr>
        <w:t xml:space="preserve">лана 13. овог </w:t>
      </w:r>
      <w:r w:rsidRPr="00B230A9">
        <w:rPr>
          <w:rFonts w:eastAsia="Arial Unicode MS"/>
        </w:rPr>
        <w:t>У</w:t>
      </w:r>
      <w:r w:rsidRPr="00B230A9">
        <w:rPr>
          <w:rFonts w:eastAsia="Arial Unicode MS"/>
          <w:lang w:val="sr-Latn-CS"/>
        </w:rPr>
        <w:t>говора,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уради</w:t>
      </w:r>
      <w:r w:rsidRPr="00B230A9">
        <w:rPr>
          <w:rFonts w:eastAsia="Arial Unicode MS"/>
        </w:rPr>
        <w:t xml:space="preserve"> и достави Наручиоцу</w:t>
      </w:r>
      <w:r w:rsidRPr="00B230A9">
        <w:rPr>
          <w:rFonts w:eastAsia="Arial Unicode MS"/>
          <w:lang w:val="sr-Latn-CS"/>
        </w:rPr>
        <w:t xml:space="preserve"> план превентивних мера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B230A9" w:rsidRDefault="00873EBD" w:rsidP="00A203ED">
      <w:pPr>
        <w:numPr>
          <w:ilvl w:val="0"/>
          <w:numId w:val="26"/>
        </w:numPr>
        <w:spacing w:before="0"/>
        <w:rPr>
          <w:rFonts w:eastAsia="Arial Unicode MS"/>
          <w:lang w:val="sr-Latn-CS"/>
        </w:rPr>
      </w:pPr>
      <w:r w:rsidRPr="00B230A9">
        <w:rPr>
          <w:rFonts w:eastAsia="Arial Unicode MS"/>
        </w:rPr>
        <w:t xml:space="preserve">изради </w:t>
      </w:r>
      <w:r w:rsidRPr="00B230A9">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B230A9" w:rsidRDefault="00873EBD" w:rsidP="00A203ED">
      <w:pPr>
        <w:numPr>
          <w:ilvl w:val="0"/>
          <w:numId w:val="26"/>
        </w:numPr>
        <w:spacing w:before="0"/>
        <w:rPr>
          <w:rFonts w:eastAsia="Arial Unicode MS"/>
          <w:lang w:val="sr-Latn-CS"/>
        </w:rPr>
      </w:pPr>
      <w:r w:rsidRPr="00B230A9">
        <w:rPr>
          <w:rFonts w:eastAsia="Arial Unicode MS"/>
        </w:rPr>
        <w:t>з</w:t>
      </w:r>
      <w:r w:rsidRPr="00B230A9">
        <w:rPr>
          <w:rFonts w:eastAsia="Arial Unicode MS"/>
          <w:lang w:val="sr-Latn-CS"/>
        </w:rPr>
        <w:t>а</w:t>
      </w:r>
      <w:r w:rsidRPr="00B230A9">
        <w:rPr>
          <w:rFonts w:eastAsia="Arial Unicode MS"/>
        </w:rPr>
        <w:t xml:space="preserve"> све</w:t>
      </w:r>
      <w:r w:rsidRPr="00B230A9">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B230A9">
        <w:rPr>
          <w:rFonts w:eastAsia="Arial Unicode MS"/>
        </w:rPr>
        <w:t>н</w:t>
      </w:r>
      <w:r w:rsidRPr="00B230A9">
        <w:rPr>
          <w:rFonts w:eastAsia="Arial Unicode MS"/>
          <w:lang w:val="sr-Latn-CS"/>
        </w:rPr>
        <w:t>у сагласност на пројектну документацију</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за опрему, рад и материјал</w:t>
      </w:r>
      <w:r w:rsidRPr="00B230A9">
        <w:rPr>
          <w:rFonts w:eastAsia="Arial Unicode MS"/>
        </w:rPr>
        <w:t>, Наручиоцу без одлагања</w:t>
      </w:r>
      <w:r w:rsidRPr="00B230A9">
        <w:rPr>
          <w:rFonts w:eastAsia="Arial Unicode MS"/>
          <w:lang w:val="sr-Latn-CS"/>
        </w:rPr>
        <w:t xml:space="preserve"> достави</w:t>
      </w:r>
      <w:r w:rsidRPr="00B230A9">
        <w:rPr>
          <w:rFonts w:eastAsia="Arial Unicode MS"/>
        </w:rPr>
        <w:t xml:space="preserve"> потпуну</w:t>
      </w:r>
      <w:r w:rsidRPr="00B230A9">
        <w:rPr>
          <w:rFonts w:eastAsia="Arial Unicode MS"/>
          <w:lang w:val="sr-Latn-CS"/>
        </w:rPr>
        <w:t xml:space="preserve"> атестну документацију</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уредно одржава градилиште, материјал депонује правилно и обезбеди несметани саобраћај,</w:t>
      </w:r>
      <w:r w:rsidRPr="00B230A9">
        <w:rPr>
          <w:rFonts w:eastAsia="Arial Unicode MS"/>
        </w:rPr>
        <w:t xml:space="preserve"> за све време трајања Уговора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по завршетку  уговорених радова, место радова доведе у стање сходно прописима Републике Србије,</w:t>
      </w:r>
    </w:p>
    <w:p w:rsidR="00873EBD" w:rsidRPr="00B230A9" w:rsidRDefault="00873EBD" w:rsidP="00A203ED">
      <w:pPr>
        <w:numPr>
          <w:ilvl w:val="0"/>
          <w:numId w:val="26"/>
        </w:numPr>
        <w:spacing w:before="0"/>
        <w:rPr>
          <w:rFonts w:eastAsia="Arial Unicode MS"/>
          <w:lang w:val="sr-Latn-CS"/>
        </w:rPr>
      </w:pPr>
      <w:r w:rsidRPr="00B230A9">
        <w:rPr>
          <w:rFonts w:eastAsia="Arial Unicode MS"/>
        </w:rPr>
        <w:t xml:space="preserve">изради </w:t>
      </w:r>
      <w:r w:rsidRPr="00B230A9">
        <w:rPr>
          <w:rFonts w:eastAsia="Arial Unicode MS"/>
          <w:lang w:val="sr-Latn-CS"/>
        </w:rPr>
        <w:t>елаборат о свим</w:t>
      </w:r>
      <w:r w:rsidRPr="00B230A9">
        <w:rPr>
          <w:rFonts w:eastAsia="Arial Unicode MS"/>
        </w:rPr>
        <w:t xml:space="preserve"> насталим</w:t>
      </w:r>
      <w:r w:rsidRPr="00B230A9">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B230A9">
        <w:rPr>
          <w:rFonts w:eastAsia="Arial Unicode MS"/>
        </w:rPr>
        <w:t>Наручиоцу,</w:t>
      </w:r>
      <w:r w:rsidRPr="00B230A9">
        <w:rPr>
          <w:rFonts w:eastAsia="Arial Unicode MS"/>
          <w:lang w:val="sr-Latn-CS"/>
        </w:rPr>
        <w:t xml:space="preserve"> 4</w:t>
      </w:r>
      <w:r w:rsidRPr="00B230A9">
        <w:rPr>
          <w:rFonts w:eastAsia="Arial Unicode MS"/>
        </w:rPr>
        <w:t xml:space="preserve"> (четири) </w:t>
      </w:r>
      <w:r w:rsidRPr="00B230A9">
        <w:rPr>
          <w:rFonts w:eastAsia="Arial Unicode MS"/>
          <w:lang w:val="sr-Latn-CS"/>
        </w:rPr>
        <w:t xml:space="preserve"> примерка</w:t>
      </w:r>
      <w:r w:rsidRPr="00B230A9">
        <w:rPr>
          <w:rFonts w:eastAsia="Arial Unicode MS"/>
        </w:rPr>
        <w:t>,</w:t>
      </w:r>
      <w:r w:rsidRPr="00B230A9">
        <w:rPr>
          <w:rFonts w:eastAsia="Arial Unicode MS"/>
          <w:lang w:val="sr-Latn-CS"/>
        </w:rPr>
        <w:t xml:space="preserve"> у штампаној форми и у електронској форми у dwg формату, </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 xml:space="preserve">најкасније </w:t>
      </w:r>
      <w:r w:rsidRPr="00B230A9">
        <w:rPr>
          <w:rFonts w:eastAsia="Arial Unicode MS"/>
        </w:rPr>
        <w:t xml:space="preserve">у року од </w:t>
      </w:r>
      <w:r w:rsidRPr="00B230A9">
        <w:rPr>
          <w:rFonts w:eastAsia="Arial Unicode MS"/>
          <w:lang w:val="sr-Latn-CS"/>
        </w:rPr>
        <w:t xml:space="preserve">3 (три) дана </w:t>
      </w:r>
      <w:r w:rsidRPr="00B230A9">
        <w:rPr>
          <w:rFonts w:eastAsia="Arial Unicode MS"/>
        </w:rPr>
        <w:t xml:space="preserve"> п</w:t>
      </w:r>
      <w:r w:rsidRPr="00B230A9">
        <w:rPr>
          <w:rFonts w:eastAsia="Arial Unicode MS"/>
          <w:lang w:val="sr-Latn-CS"/>
        </w:rPr>
        <w:t>о завршетку радова писаним путем, преко надзорног органа, обавести  Наручиоца</w:t>
      </w:r>
      <w:r w:rsidRPr="00B230A9">
        <w:rPr>
          <w:rFonts w:eastAsia="Arial Unicode MS"/>
        </w:rPr>
        <w:t xml:space="preserve"> о тој околоности</w:t>
      </w:r>
      <w:r w:rsidRPr="00B230A9">
        <w:rPr>
          <w:rFonts w:eastAsia="Arial Unicode MS"/>
          <w:lang w:val="sr-Latn-CS"/>
        </w:rPr>
        <w:t xml:space="preserve">, </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B230A9">
        <w:rPr>
          <w:rFonts w:eastAsia="Arial Unicode MS"/>
        </w:rPr>
        <w:t xml:space="preserve"> изведених радова и објекта</w:t>
      </w:r>
      <w:r w:rsidRPr="00B230A9">
        <w:rPr>
          <w:rFonts w:eastAsia="Arial Unicode MS"/>
          <w:lang w:val="sr-Latn-CS"/>
        </w:rPr>
        <w:t xml:space="preserve"> и коначни обрачун</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w:t>
      </w:r>
      <w:r w:rsidRPr="008377FF">
        <w:rPr>
          <w:rFonts w:eastAsia="Arial Unicode MS"/>
          <w:lang w:val="sr-Cyrl-CS"/>
        </w:rPr>
        <w:lastRenderedPageBreak/>
        <w:t>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B230A9" w:rsidRPr="00175BA5" w:rsidRDefault="00B230A9" w:rsidP="00B230A9">
      <w:pPr>
        <w:rPr>
          <w:rFonts w:eastAsia="Arial Unicode MS"/>
          <w:lang w:val="sr-Cyrl-RS"/>
        </w:rPr>
      </w:pPr>
      <w:r w:rsidRPr="001E3A02">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E3A02">
        <w:rPr>
          <w:rFonts w:eastAsia="Arial Unicode MS"/>
        </w:rPr>
        <w:t xml:space="preserve">накнадно остављеном року који не може бити дужи од </w:t>
      </w:r>
      <w:r w:rsidRPr="001E3A02">
        <w:rPr>
          <w:rFonts w:eastAsia="Arial Unicode MS"/>
          <w:lang w:val="sr-Cyrl-RS"/>
        </w:rPr>
        <w:t>7</w:t>
      </w:r>
      <w:r w:rsidRPr="001E3A02">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B230A9" w:rsidRPr="001E3A02" w:rsidRDefault="00B230A9" w:rsidP="00B230A9">
      <w:pPr>
        <w:rPr>
          <w:rFonts w:eastAsia="Arial Unicode MS"/>
          <w:lang w:val="sr-Cyrl-CS"/>
        </w:rPr>
      </w:pPr>
      <w:r w:rsidRPr="001E3A02">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E3A02">
        <w:rPr>
          <w:rFonts w:eastAsia="Arial Unicode MS"/>
        </w:rPr>
        <w:t xml:space="preserve">из разлога што </w:t>
      </w:r>
      <w:r w:rsidRPr="001E3A02">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B230A9" w:rsidRPr="001E3A02" w:rsidRDefault="00B230A9" w:rsidP="00B230A9">
      <w:pPr>
        <w:rPr>
          <w:rFonts w:eastAsia="Arial Unicode MS"/>
          <w:lang w:val="sr-Cyrl-CS"/>
        </w:rPr>
      </w:pPr>
      <w:r w:rsidRPr="001E3A02">
        <w:rPr>
          <w:rFonts w:eastAsia="Arial Unicode MS"/>
          <w:lang w:val="sr-Cyrl-CS"/>
        </w:rPr>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банкарске гаранције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B230A9">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203ED">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320283">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320283" w:rsidRPr="008377FF" w:rsidRDefault="00320283" w:rsidP="00320283">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тече од </w:t>
      </w:r>
      <w:r w:rsidRPr="001E3A02">
        <w:rPr>
          <w:rFonts w:eastAsia="Arial Unicode MS"/>
          <w:lang w:val="sr-Cyrl-CS"/>
        </w:rPr>
        <w:t>дана 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320283" w:rsidRPr="001E3A02" w:rsidRDefault="00320283" w:rsidP="00320283">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320283" w:rsidRPr="001E3A02" w:rsidRDefault="00320283" w:rsidP="00320283">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320283" w:rsidRDefault="00320283"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w:t>
      </w:r>
      <w:r w:rsidRPr="008377FF">
        <w:rPr>
          <w:rFonts w:eastAsia="Arial Unicode MS"/>
        </w:rPr>
        <w:lastRenderedPageBreak/>
        <w:t xml:space="preserve">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320283" w:rsidRDefault="00320283" w:rsidP="00320283">
      <w:pPr>
        <w:spacing w:before="0"/>
        <w:rPr>
          <w:lang w:val="sr-Cyrl-CS"/>
        </w:rPr>
      </w:pPr>
    </w:p>
    <w:p w:rsidR="00320283" w:rsidRDefault="00320283" w:rsidP="00320283">
      <w:pPr>
        <w:spacing w:before="0"/>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lastRenderedPageBreak/>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320283">
      <w:pPr>
        <w:jc w:val="center"/>
        <w:rPr>
          <w:rFonts w:eastAsia="Arial Unicode MS"/>
          <w:b/>
        </w:rPr>
      </w:pPr>
      <w:r w:rsidRPr="0005016C">
        <w:rPr>
          <w:rFonts w:eastAsia="Arial Unicode MS"/>
          <w:b/>
          <w:lang w:val="sr-Cyrl-CS"/>
        </w:rPr>
        <w:t>Члан</w:t>
      </w:r>
      <w:r w:rsidRPr="0005016C">
        <w:rPr>
          <w:rFonts w:eastAsia="Arial Unicode MS"/>
          <w:b/>
        </w:rPr>
        <w:t xml:space="preserve"> 31.</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320283" w:rsidRPr="001E3A02" w:rsidRDefault="00320283" w:rsidP="00320283">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sidRPr="001E3A02">
        <w:rPr>
          <w:lang w:val="sr-Cyrl-RS"/>
        </w:rPr>
        <w:t>банкарске гаранције за добро извршење посла.</w:t>
      </w:r>
    </w:p>
    <w:p w:rsidR="00320283" w:rsidRPr="001E3A02" w:rsidRDefault="00320283" w:rsidP="00320283">
      <w:pPr>
        <w:spacing w:after="160" w:line="259" w:lineRule="auto"/>
        <w:rPr>
          <w:rFonts w:eastAsia="Calibri" w:cs="Arial"/>
          <w:noProof/>
          <w:spacing w:val="2"/>
          <w:lang w:val="sr-Cyrl-RS"/>
        </w:rPr>
      </w:pPr>
      <w:r w:rsidRPr="001E3A02">
        <w:rPr>
          <w:rFonts w:eastAsia="Arial Unicode MS"/>
        </w:rPr>
        <w:t xml:space="preserve">Овај Уговор важи </w:t>
      </w:r>
      <w:r w:rsidRPr="001E3A02">
        <w:rPr>
          <w:rFonts w:eastAsia="Calibri" w:cs="Arial"/>
          <w:noProof/>
          <w:lang w:val="sr-Cyrl-RS"/>
        </w:rPr>
        <w:t>12 месеци од дана ступања на снагу</w:t>
      </w:r>
      <w:r w:rsidRPr="001E3A02">
        <w:rPr>
          <w:rFonts w:eastAsia="Calibri" w:cs="Arial"/>
          <w:noProof/>
          <w:spacing w:val="2"/>
          <w:lang w:val="sr-Cyrl-RS"/>
        </w:rPr>
        <w:t>, а што не утиче на одредбе о гарантном року и обавезама из гарантног рока.</w:t>
      </w:r>
    </w:p>
    <w:p w:rsidR="00320283" w:rsidRDefault="00320283" w:rsidP="00320283">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B1032A" w:rsidRDefault="00B1032A" w:rsidP="00A203ED">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lastRenderedPageBreak/>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CC197A" w:rsidRDefault="00873EBD" w:rsidP="00A203ED">
      <w:pPr>
        <w:numPr>
          <w:ilvl w:val="0"/>
          <w:numId w:val="30"/>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B1032A" w:rsidRPr="00D10129" w:rsidRDefault="00BF3A84" w:rsidP="00B1032A">
      <w:pPr>
        <w:spacing w:before="0"/>
        <w:rPr>
          <w:rFonts w:cs="Arial"/>
          <w:lang w:val="sr-Cyrl-RS"/>
        </w:rPr>
      </w:pPr>
      <w:r>
        <w:rPr>
          <w:rFonts w:cs="Arial"/>
          <w:lang w:val="sr-Cyrl-RS"/>
        </w:rPr>
        <w:t>Финансијски директор</w:t>
      </w:r>
      <w:r w:rsidRPr="006520EC">
        <w:rPr>
          <w:rFonts w:cs="Arial"/>
          <w:lang w:val="sr-Cyrl-RS"/>
        </w:rPr>
        <w:t xml:space="preserve"> </w:t>
      </w:r>
      <w:r w:rsidRPr="006520EC">
        <w:rPr>
          <w:rFonts w:cs="Arial"/>
        </w:rPr>
        <w:t>O</w:t>
      </w:r>
      <w:r w:rsidRPr="006520EC">
        <w:rPr>
          <w:rFonts w:cs="Arial"/>
          <w:lang w:val="sr-Cyrl-RS"/>
        </w:rPr>
        <w:t>гранка</w:t>
      </w:r>
      <w:r>
        <w:rPr>
          <w:rFonts w:cs="Arial"/>
        </w:rPr>
        <w:t xml:space="preserve"> </w:t>
      </w:r>
      <w:r>
        <w:rPr>
          <w:rFonts w:cs="Arial"/>
          <w:lang w:val="sr-Cyrl-RS"/>
        </w:rPr>
        <w:t>ТЕНТ</w:t>
      </w:r>
      <w:r w:rsidR="00B1032A">
        <w:rPr>
          <w:rFonts w:cs="Arial"/>
        </w:rPr>
        <w:t>,</w:t>
      </w:r>
      <w:r w:rsidR="00B1032A">
        <w:rPr>
          <w:rFonts w:cs="Arial"/>
          <w:color w:val="00B0F0"/>
        </w:rPr>
        <w:t xml:space="preserve">         </w:t>
      </w:r>
      <w:r w:rsidR="00D10129">
        <w:rPr>
          <w:rFonts w:cs="Arial"/>
          <w:color w:val="00B0F0"/>
          <w:lang w:val="sr-Cyrl-RS"/>
        </w:rPr>
        <w:t xml:space="preserve">                      </w:t>
      </w:r>
      <w:r w:rsidR="00B1032A">
        <w:rPr>
          <w:rFonts w:cs="Arial"/>
          <w:color w:val="00B0F0"/>
        </w:rPr>
        <w:t xml:space="preserve">   </w:t>
      </w:r>
      <w:r w:rsidR="00D10129">
        <w:rPr>
          <w:rFonts w:cs="Arial"/>
          <w:color w:val="00B0F0"/>
          <w:lang w:val="sr-Cyrl-RS"/>
        </w:rPr>
        <w:t xml:space="preserve">  </w:t>
      </w:r>
      <w:r w:rsidR="00B1032A">
        <w:rPr>
          <w:rFonts w:cs="Arial"/>
          <w:color w:val="FF0000"/>
        </w:rPr>
        <w:t xml:space="preserve">име и </w:t>
      </w:r>
      <w:r w:rsidR="00D10129">
        <w:rPr>
          <w:rFonts w:cs="Arial"/>
          <w:color w:val="FF0000"/>
          <w:lang w:val="sr-Cyrl-RS"/>
        </w:rPr>
        <w:t>п</w:t>
      </w:r>
      <w:r w:rsidR="00B1032A">
        <w:rPr>
          <w:rFonts w:cs="Arial"/>
          <w:color w:val="FF0000"/>
        </w:rPr>
        <w:t>резиме,функција</w:t>
      </w:r>
      <w:r w:rsidR="00B1032A">
        <w:rPr>
          <w:rFonts w:cs="Arial"/>
        </w:rPr>
        <w:t xml:space="preserve">                                                                                                                         </w:t>
      </w:r>
    </w:p>
    <w:p w:rsidR="0005016C" w:rsidRDefault="00BF3A84" w:rsidP="0005016C">
      <w:pPr>
        <w:spacing w:before="0"/>
        <w:rPr>
          <w:rFonts w:cs="Arial"/>
          <w:color w:val="00B0F0"/>
        </w:rPr>
      </w:pPr>
      <w:r>
        <w:rPr>
          <w:rFonts w:cs="Arial"/>
          <w:lang w:val="sr-Cyrl-CS"/>
        </w:rPr>
        <w:t>Жељко Вујиновић</w:t>
      </w:r>
    </w:p>
    <w:p w:rsidR="0005016C" w:rsidRDefault="0005016C" w:rsidP="0005016C">
      <w:pPr>
        <w:pStyle w:val="KDParagraf"/>
        <w:spacing w:before="0"/>
        <w:rPr>
          <w:rFonts w:cs="Arial"/>
        </w:rPr>
      </w:pPr>
    </w:p>
    <w:p w:rsidR="006563F7" w:rsidRPr="00E825EC" w:rsidRDefault="006563F7" w:rsidP="006563F7">
      <w:pPr>
        <w:tabs>
          <w:tab w:val="left" w:pos="567"/>
        </w:tabs>
        <w:spacing w:before="0"/>
        <w:rPr>
          <w:rFonts w:cs="Arial"/>
          <w:b/>
          <w:lang w:val="sr-Cyrl-RS"/>
        </w:rPr>
      </w:pPr>
      <w:r w:rsidRPr="00E825EC">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Pr="00FF6587" w:rsidRDefault="006563F7" w:rsidP="006563F7">
      <w:pPr>
        <w:spacing w:before="0"/>
        <w:rPr>
          <w:lang w:val="sr-Cyrl-CS"/>
        </w:rPr>
      </w:pPr>
      <w:r w:rsidRPr="00FF6587">
        <w:rPr>
          <w:noProof/>
          <w:lang w:val="sr-Latn-RS" w:eastAsia="sr-Latn-RS"/>
        </w:rPr>
        <w:drawing>
          <wp:inline distT="0" distB="0" distL="0" distR="0" wp14:anchorId="74055D64" wp14:editId="0CDCC77B">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6563F7" w:rsidRPr="00FF6587" w:rsidRDefault="006563F7" w:rsidP="006563F7">
      <w:pPr>
        <w:spacing w:before="0"/>
        <w:rPr>
          <w:b/>
          <w:sz w:val="20"/>
          <w:lang w:val="sr-Latn-CS"/>
        </w:rPr>
      </w:pPr>
      <w:r w:rsidRPr="00FF6587">
        <w:rPr>
          <w:b/>
          <w:sz w:val="20"/>
        </w:rPr>
        <w:t xml:space="preserve">Огранак </w:t>
      </w:r>
      <w:r w:rsidRPr="00FF6587">
        <w:rPr>
          <w:b/>
          <w:sz w:val="20"/>
          <w:lang w:val="sr-Latn-CS"/>
        </w:rPr>
        <w:t>ТЕНТ</w:t>
      </w:r>
    </w:p>
    <w:p w:rsidR="006563F7" w:rsidRPr="00FF6587" w:rsidRDefault="006563F7" w:rsidP="006563F7">
      <w:pPr>
        <w:spacing w:before="0"/>
        <w:rPr>
          <w:b/>
          <w:sz w:val="20"/>
          <w:lang w:val="sr-Cyrl-CS"/>
        </w:rPr>
      </w:pPr>
      <w:r w:rsidRPr="00FF6587">
        <w:rPr>
          <w:b/>
          <w:sz w:val="20"/>
          <w:lang w:val="sr-Cyrl-CS"/>
        </w:rPr>
        <w:t>Сектор за управљање ризицима</w:t>
      </w:r>
    </w:p>
    <w:p w:rsidR="006563F7" w:rsidRPr="00FF6587" w:rsidRDefault="006563F7" w:rsidP="006563F7">
      <w:pPr>
        <w:spacing w:before="0"/>
        <w:rPr>
          <w:b/>
          <w:sz w:val="20"/>
        </w:rPr>
      </w:pPr>
      <w:r w:rsidRPr="00FF6587">
        <w:rPr>
          <w:b/>
          <w:sz w:val="20"/>
        </w:rPr>
        <w:t>Датум ________________</w:t>
      </w:r>
    </w:p>
    <w:p w:rsidR="006563F7" w:rsidRPr="00FF6587" w:rsidRDefault="006563F7" w:rsidP="006563F7">
      <w:pPr>
        <w:spacing w:before="0"/>
        <w:jc w:val="center"/>
        <w:rPr>
          <w:b/>
          <w:sz w:val="32"/>
          <w:szCs w:val="32"/>
          <w:lang w:val="ru-RU"/>
        </w:rPr>
      </w:pPr>
    </w:p>
    <w:p w:rsidR="006563F7" w:rsidRPr="00FF6587" w:rsidRDefault="006563F7" w:rsidP="006563F7">
      <w:pPr>
        <w:spacing w:before="0"/>
        <w:jc w:val="center"/>
        <w:rPr>
          <w:b/>
          <w:sz w:val="32"/>
          <w:szCs w:val="32"/>
          <w:lang w:val="ru-RU"/>
        </w:rPr>
      </w:pPr>
      <w:r w:rsidRPr="00FF6587">
        <w:rPr>
          <w:b/>
          <w:sz w:val="32"/>
          <w:szCs w:val="32"/>
          <w:lang w:val="ru-RU"/>
        </w:rPr>
        <w:t>ПРАВИЛА</w:t>
      </w:r>
    </w:p>
    <w:p w:rsidR="006563F7" w:rsidRPr="00FF6587" w:rsidRDefault="006563F7" w:rsidP="006563F7">
      <w:pPr>
        <w:spacing w:before="0"/>
        <w:jc w:val="center"/>
        <w:rPr>
          <w:b/>
          <w:sz w:val="32"/>
          <w:szCs w:val="32"/>
          <w:lang w:val="ru-RU"/>
        </w:rPr>
      </w:pPr>
      <w:r w:rsidRPr="00FF6587">
        <w:rPr>
          <w:b/>
          <w:sz w:val="32"/>
          <w:szCs w:val="32"/>
          <w:lang w:val="ru-RU"/>
        </w:rPr>
        <w:t>БЕЗБЕДНОСТИ НА РАДУ У ТЕНТ</w:t>
      </w:r>
    </w:p>
    <w:p w:rsidR="006563F7" w:rsidRPr="00FF6587" w:rsidRDefault="006563F7" w:rsidP="006563F7">
      <w:pPr>
        <w:spacing w:before="0"/>
        <w:rPr>
          <w:lang w:val="sr-Cyrl-CS"/>
        </w:rPr>
      </w:pPr>
      <w:r w:rsidRPr="00FF6587">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563F7" w:rsidRPr="00FF6587" w:rsidRDefault="006563F7" w:rsidP="006563F7">
      <w:pPr>
        <w:spacing w:before="0"/>
        <w:rPr>
          <w:lang w:val="sr-Cyrl-CS"/>
        </w:rPr>
      </w:pPr>
      <w:r w:rsidRPr="00FF6587">
        <w:rPr>
          <w:lang w:val="sr-Cyrl-CS"/>
        </w:rPr>
        <w:t>У зависности од врсте и обима радова/услуга примењују се одређене тачке ових правила.</w:t>
      </w:r>
    </w:p>
    <w:p w:rsidR="006563F7" w:rsidRPr="00FF6587" w:rsidRDefault="006563F7" w:rsidP="006563F7">
      <w:pPr>
        <w:spacing w:before="0"/>
        <w:rPr>
          <w:lang w:val="sr-Cyrl-CS"/>
        </w:rPr>
      </w:pPr>
      <w:r w:rsidRPr="00FF6587">
        <w:rPr>
          <w:lang w:val="sr-Cyrl-CS"/>
        </w:rPr>
        <w:t>Правила су саставни део уговора о извршењу послова од стране извођача радова/ извршиоца услуга.</w:t>
      </w:r>
    </w:p>
    <w:p w:rsidR="006563F7" w:rsidRPr="00FF6587" w:rsidRDefault="006563F7" w:rsidP="006563F7">
      <w:pPr>
        <w:spacing w:before="0"/>
      </w:pPr>
      <w:r w:rsidRPr="00FF6587">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6587">
        <w:t>.</w:t>
      </w:r>
    </w:p>
    <w:p w:rsidR="006563F7" w:rsidRPr="00FF6587" w:rsidRDefault="006563F7" w:rsidP="006563F7">
      <w:pPr>
        <w:spacing w:before="0"/>
        <w:rPr>
          <w:lang w:val="sr-Cyrl-CS"/>
        </w:rPr>
      </w:pPr>
      <w:r w:rsidRPr="00FF6587">
        <w:rPr>
          <w:lang w:val="sr-Cyrl-CS"/>
        </w:rPr>
        <w:t>Поштовање правила од стране извођача радова биће стриктно контролисано и свако непоштовање биће санкционисано.</w:t>
      </w:r>
    </w:p>
    <w:p w:rsidR="006563F7" w:rsidRPr="00FF6587" w:rsidRDefault="006563F7" w:rsidP="006563F7">
      <w:pPr>
        <w:spacing w:before="0"/>
        <w:rPr>
          <w:lang w:val="sr-Cyrl-CS"/>
        </w:rPr>
      </w:pPr>
      <w:r w:rsidRPr="00FF6587">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563F7" w:rsidRPr="00FF6587" w:rsidRDefault="006563F7" w:rsidP="006563F7">
      <w:pPr>
        <w:spacing w:before="0"/>
        <w:rPr>
          <w:lang w:val="sr-Cyrl-CS"/>
        </w:rPr>
      </w:pPr>
      <w:r w:rsidRPr="00FF6587">
        <w:rPr>
          <w:lang w:val="sr-Cyrl-CS"/>
        </w:rPr>
        <w:t>Начин остваривања сарадње утврђује се писменим споразумом којим се одр</w:t>
      </w:r>
      <w:r w:rsidRPr="00FF6587">
        <w:t>e</w:t>
      </w:r>
      <w:r w:rsidRPr="00FF6587">
        <w:rPr>
          <w:lang w:val="sr-Cyrl-CS"/>
        </w:rPr>
        <w:t>ђује лицe зa кooрдинaциjу спрoвoђeњa зajeдничких мeрa кojимa сe oбeзбeђуje бeзбeднoст и здрaвљe свих зaпoслeних (из реда запослених ТЕНТ).</w:t>
      </w:r>
    </w:p>
    <w:p w:rsidR="006563F7" w:rsidRPr="00FF6587" w:rsidRDefault="006563F7" w:rsidP="006563F7">
      <w:pPr>
        <w:spacing w:before="0"/>
        <w:rPr>
          <w:lang w:val="sr-Cyrl-CS"/>
        </w:rPr>
      </w:pPr>
      <w:r w:rsidRPr="00FF6587">
        <w:rPr>
          <w:lang w:val="sr-Cyrl-CS"/>
        </w:rPr>
        <w:t>Лице за коодинацију у сарадњи са представницима извођача радова и надзорног органа израђује План заједничких мера.</w:t>
      </w:r>
    </w:p>
    <w:p w:rsidR="006563F7" w:rsidRPr="00FF6587" w:rsidRDefault="006563F7" w:rsidP="006563F7">
      <w:pPr>
        <w:spacing w:before="0"/>
        <w:rPr>
          <w:b/>
          <w:u w:val="single"/>
          <w:lang w:val="sr-Cyrl-RS"/>
        </w:rPr>
      </w:pPr>
      <w:r w:rsidRPr="00FF6587">
        <w:rPr>
          <w:b/>
          <w:u w:val="single"/>
          <w:lang w:val="sr-Latn-CS"/>
        </w:rPr>
        <w:t xml:space="preserve">I  ОБАВЕЗЕ ИЗВОЂАЧА РАДОВА </w:t>
      </w:r>
    </w:p>
    <w:p w:rsidR="006563F7" w:rsidRPr="00FF6587" w:rsidRDefault="006563F7" w:rsidP="006563F7">
      <w:pPr>
        <w:spacing w:before="0"/>
        <w:rPr>
          <w:lang w:val="sr-Cyrl-CS"/>
        </w:rPr>
      </w:pPr>
      <w:r w:rsidRPr="00FF6587">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563F7" w:rsidRPr="00FF6587" w:rsidRDefault="006563F7" w:rsidP="006563F7">
      <w:pPr>
        <w:spacing w:before="0"/>
        <w:rPr>
          <w:lang w:val="sr-Cyrl-CS"/>
        </w:rPr>
      </w:pPr>
      <w:r w:rsidRPr="00FF6587">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563F7" w:rsidRPr="00FF6587" w:rsidRDefault="006563F7" w:rsidP="006563F7">
      <w:pPr>
        <w:spacing w:before="0"/>
        <w:rPr>
          <w:lang w:val="sr-Cyrl-CS"/>
        </w:rPr>
      </w:pPr>
      <w:r w:rsidRPr="00FF6587">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563F7" w:rsidRPr="00FF6587" w:rsidRDefault="006563F7" w:rsidP="006563F7">
      <w:pPr>
        <w:spacing w:before="0"/>
        <w:rPr>
          <w:lang w:val="sr-Cyrl-CS"/>
        </w:rPr>
      </w:pPr>
      <w:r w:rsidRPr="00FF6587">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563F7" w:rsidRPr="00FF6587" w:rsidRDefault="006563F7" w:rsidP="00A203ED">
      <w:pPr>
        <w:numPr>
          <w:ilvl w:val="0"/>
          <w:numId w:val="43"/>
        </w:numPr>
        <w:spacing w:before="0" w:line="216" w:lineRule="auto"/>
        <w:rPr>
          <w:lang w:val="sr-Cyrl-CS"/>
        </w:rPr>
      </w:pPr>
      <w:r w:rsidRPr="00FF6587">
        <w:rPr>
          <w:lang w:val="ru-RU"/>
        </w:rPr>
        <w:t>Забрањено је избегавање примене и/или ометање спровођења мера БЗР</w:t>
      </w:r>
    </w:p>
    <w:p w:rsidR="006563F7" w:rsidRPr="00FF6587" w:rsidRDefault="006563F7" w:rsidP="00A203ED">
      <w:pPr>
        <w:numPr>
          <w:ilvl w:val="0"/>
          <w:numId w:val="43"/>
        </w:numPr>
        <w:spacing w:before="0" w:line="216" w:lineRule="auto"/>
        <w:rPr>
          <w:lang w:val="sr-Cyrl-CS"/>
        </w:rPr>
      </w:pPr>
      <w:r w:rsidRPr="00FF6587">
        <w:rPr>
          <w:lang w:val="ru-RU"/>
        </w:rPr>
        <w:t xml:space="preserve">За радове за које је Законом о БЗР обавезан да изради Елаборат о уређењу градилишта </w:t>
      </w:r>
      <w:r w:rsidRPr="00FF6587">
        <w:t>(сходно Правилнику о садржају елабората о уређењу градилишта „Сл.гласник РС“ бр.121/12)</w:t>
      </w:r>
      <w:r w:rsidRPr="00FF6587">
        <w:rPr>
          <w:lang w:val="ru-RU"/>
        </w:rPr>
        <w:t xml:space="preserve">, најмање три дан пре почетка радова </w:t>
      </w:r>
      <w:r w:rsidRPr="00FF6587">
        <w:rPr>
          <w:lang w:val="sr-Latn-CS"/>
        </w:rPr>
        <w:t>Служби БЗР и ЗОП</w:t>
      </w:r>
      <w:r w:rsidRPr="00FF6587">
        <w:rPr>
          <w:lang w:val="sr-Cyrl-CS"/>
        </w:rPr>
        <w:t xml:space="preserve"> достави:</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Елаборат о уређењу градилишта</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оверену копију Пријаве о почетку радова коју је предао надлежној инспекцији рада,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да су запослени упознати са садржином Елабората и предвиђеним мерама за безбедан и здрав рад</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t>o</w:t>
      </w:r>
      <w:r w:rsidRPr="00FF6587">
        <w:rPr>
          <w:lang w:val="sr-Cyrl-CS"/>
        </w:rPr>
        <w:t>сигуравајућу полису за запослене</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t>с</w:t>
      </w:r>
      <w:r w:rsidRPr="00FF6587">
        <w:rPr>
          <w:lang w:val="sr-Cyrl-CS"/>
        </w:rPr>
        <w:t>писак оруђа за рад, уређаја, алата и опреме и њихове атесте и сертификате,</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да су запослени упознати са овим Правилима (списак лица са њиховим својеручним потписаним изјавама),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име одговорног лица на градилишту, његовог заменика (у одсуству одговорног лица у другоји/или трећој смени, празником и сл.).</w:t>
      </w:r>
    </w:p>
    <w:p w:rsidR="006563F7" w:rsidRPr="00FF6587" w:rsidRDefault="006563F7" w:rsidP="006563F7">
      <w:pPr>
        <w:spacing w:before="0"/>
        <w:rPr>
          <w:lang w:val="ru-RU"/>
        </w:rPr>
      </w:pPr>
      <w:r w:rsidRPr="00FF658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563F7" w:rsidRPr="00FF6587" w:rsidRDefault="006563F7" w:rsidP="006563F7">
      <w:pPr>
        <w:spacing w:before="0"/>
        <w:rPr>
          <w:lang w:val="ru-RU"/>
        </w:rPr>
      </w:pPr>
      <w:r w:rsidRPr="00FF658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563F7" w:rsidRPr="00FF6587" w:rsidRDefault="006563F7" w:rsidP="00A203ED">
      <w:pPr>
        <w:numPr>
          <w:ilvl w:val="0"/>
          <w:numId w:val="43"/>
        </w:numPr>
        <w:spacing w:before="0" w:line="216" w:lineRule="auto"/>
        <w:rPr>
          <w:lang w:val="ru-RU"/>
        </w:rPr>
      </w:pPr>
      <w:r w:rsidRPr="00FF658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6587">
        <w:rPr>
          <w:lang w:val="sr-Cyrl-CS"/>
        </w:rPr>
        <w:t>(у одсуству лица за БЗР у другоји/или трећој смени, празником и сл.)</w:t>
      </w:r>
      <w:r w:rsidRPr="00FF6587">
        <w:rPr>
          <w:lang w:val="ru-RU"/>
        </w:rPr>
        <w:t xml:space="preserve">. </w:t>
      </w:r>
    </w:p>
    <w:p w:rsidR="006563F7" w:rsidRPr="00FF6587" w:rsidRDefault="006563F7" w:rsidP="00A203ED">
      <w:pPr>
        <w:numPr>
          <w:ilvl w:val="0"/>
          <w:numId w:val="43"/>
        </w:numPr>
        <w:spacing w:before="0" w:line="216" w:lineRule="auto"/>
        <w:rPr>
          <w:lang w:val="ru-RU"/>
        </w:rPr>
      </w:pPr>
      <w:r w:rsidRPr="00FF6587">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w:t>
      </w:r>
      <w:r w:rsidRPr="00FF6587">
        <w:rPr>
          <w:lang w:val="ru-RU"/>
        </w:rPr>
        <w:lastRenderedPageBreak/>
        <w:t>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F6587">
        <w:t xml:space="preserve"> Служби обезбеђења и одбране</w:t>
      </w:r>
      <w:r w:rsidRPr="00FF6587">
        <w:rPr>
          <w:lang w:val="ru-RU"/>
        </w:rPr>
        <w:t xml:space="preserve"> (образац </w:t>
      </w:r>
      <w:r w:rsidRPr="00FF6587">
        <w:t>QO.0.14.66, приказан у прилогу 2).</w:t>
      </w:r>
      <w:r w:rsidRPr="00FF6587">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563F7" w:rsidRPr="00FF6587" w:rsidRDefault="006563F7" w:rsidP="00A203ED">
      <w:pPr>
        <w:numPr>
          <w:ilvl w:val="0"/>
          <w:numId w:val="43"/>
        </w:numPr>
        <w:spacing w:before="0" w:line="216" w:lineRule="auto"/>
        <w:rPr>
          <w:lang w:val="ru-RU"/>
        </w:rPr>
      </w:pPr>
      <w:r w:rsidRPr="00FF6587">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563F7" w:rsidRPr="00FF6587" w:rsidRDefault="006563F7" w:rsidP="00A203ED">
      <w:pPr>
        <w:numPr>
          <w:ilvl w:val="0"/>
          <w:numId w:val="43"/>
        </w:numPr>
        <w:tabs>
          <w:tab w:val="left" w:pos="-425"/>
          <w:tab w:val="num" w:pos="960"/>
          <w:tab w:val="left" w:pos="1191"/>
        </w:tabs>
        <w:spacing w:before="0" w:line="216" w:lineRule="auto"/>
        <w:rPr>
          <w:lang w:val="sr-Cyrl-CS"/>
        </w:rPr>
      </w:pPr>
      <w:r w:rsidRPr="00FF6587">
        <w:rPr>
          <w:lang w:val="sr-Cyrl-CS"/>
        </w:rPr>
        <w:t xml:space="preserve">Служби обезбеђења и одбране достави захтев </w:t>
      </w:r>
      <w:r w:rsidRPr="00FF6587">
        <w:rPr>
          <w:lang w:val="ru-RU"/>
        </w:rPr>
        <w:t xml:space="preserve">Списак возила и радних машина за улазак у објекте ТЕНТ (образац </w:t>
      </w:r>
      <w:r w:rsidRPr="00FF6587">
        <w:t>QO</w:t>
      </w:r>
      <w:r w:rsidRPr="00FF6587">
        <w:rPr>
          <w:lang w:val="ru-RU"/>
        </w:rPr>
        <w:t>.0.14.4</w:t>
      </w:r>
      <w:r w:rsidRPr="00FF6587">
        <w:rPr>
          <w:lang w:val="sr-Latn-CS"/>
        </w:rPr>
        <w:t xml:space="preserve">4 </w:t>
      </w:r>
      <w:r w:rsidRPr="00FF6587">
        <w:rPr>
          <w:lang w:val="ru-RU"/>
        </w:rPr>
        <w:t>приказан у прилогу 2)</w:t>
      </w:r>
      <w:r w:rsidRPr="00FF6587">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F6587">
        <w:rPr>
          <w:lang w:val="ru-RU"/>
        </w:rPr>
        <w:t xml:space="preserve">(образац </w:t>
      </w:r>
      <w:r w:rsidRPr="00FF6587">
        <w:t>QO</w:t>
      </w:r>
      <w:r w:rsidRPr="00FF6587">
        <w:rPr>
          <w:lang w:val="ru-RU"/>
        </w:rPr>
        <w:t>.0.14.4</w:t>
      </w:r>
      <w:r w:rsidRPr="00FF6587">
        <w:rPr>
          <w:lang w:val="sr-Cyrl-CS"/>
        </w:rPr>
        <w:t>3</w:t>
      </w:r>
      <w:r w:rsidRPr="00FF6587">
        <w:rPr>
          <w:lang w:val="ru-RU"/>
        </w:rPr>
        <w:t>приказан у прилогу 2).</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 xml:space="preserve">Захтевом - Списак запослених за рад ван редовног радног времена (образац </w:t>
      </w:r>
      <w:r w:rsidRPr="00FF6587">
        <w:t>QO</w:t>
      </w:r>
      <w:r w:rsidRPr="00FF6587">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Приликом уношења сопственог алата, опреме и материјала, сачини спецификацију истог</w:t>
      </w:r>
      <w:r w:rsidRPr="00FF6587">
        <w:t>на обрасцу QO</w:t>
      </w:r>
      <w:r w:rsidRPr="00FF6587">
        <w:rPr>
          <w:lang w:val="sr-Cyrl-CS"/>
        </w:rPr>
        <w:t xml:space="preserve">.0.14.12 </w:t>
      </w:r>
      <w:r w:rsidRPr="00FF6587">
        <w:rPr>
          <w:rFonts w:cs="Arial"/>
          <w:lang w:val="sr-Cyrl-CS"/>
        </w:rPr>
        <w:t>–</w:t>
      </w:r>
      <w:r w:rsidRPr="00FF6587">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6587">
        <w:t xml:space="preserve">QO.0.14.13 </w:t>
      </w:r>
      <w:r w:rsidRPr="00FF6587">
        <w:rPr>
          <w:rFonts w:cs="Arial"/>
        </w:rPr>
        <w:t>–</w:t>
      </w:r>
      <w:r w:rsidRPr="00FF6587">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563F7" w:rsidRPr="00FF6587" w:rsidRDefault="006563F7" w:rsidP="00A203ED">
      <w:pPr>
        <w:numPr>
          <w:ilvl w:val="0"/>
          <w:numId w:val="43"/>
        </w:numPr>
        <w:spacing w:before="0" w:line="216" w:lineRule="auto"/>
        <w:rPr>
          <w:lang w:val="ru-RU"/>
        </w:rPr>
      </w:pPr>
      <w:r w:rsidRPr="00FF6587">
        <w:rPr>
          <w:lang w:val="sr-Latn-CS"/>
        </w:rPr>
        <w:t xml:space="preserve">Приликом извођења радова придржава </w:t>
      </w:r>
      <w:r w:rsidRPr="00FF6587">
        <w:rPr>
          <w:lang w:val="sr-Cyrl-CS"/>
        </w:rPr>
        <w:t xml:space="preserve">се </w:t>
      </w:r>
      <w:r w:rsidRPr="00FF6587">
        <w:rPr>
          <w:lang w:val="sr-Latn-CS"/>
        </w:rPr>
        <w:t>свих законских, техничких и интерних прописа из</w:t>
      </w:r>
      <w:r w:rsidRPr="00FF6587">
        <w:rPr>
          <w:lang w:val="ru-RU"/>
        </w:rPr>
        <w:t xml:space="preserve"> безбедности и здравља </w:t>
      </w:r>
      <w:r w:rsidRPr="00FF6587">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F6587">
        <w:rPr>
          <w:lang w:val="sr-Cyrl-CS"/>
        </w:rPr>
        <w:t xml:space="preserve"> (</w:t>
      </w:r>
      <w:r w:rsidRPr="00FF6587">
        <w:rPr>
          <w:lang w:val="sr-Latn-CS"/>
        </w:rPr>
        <w:t xml:space="preserve">уз претходно подношење </w:t>
      </w:r>
      <w:r w:rsidRPr="00FF6587">
        <w:rPr>
          <w:lang w:val="sr-Cyrl-CS"/>
        </w:rPr>
        <w:t>З</w:t>
      </w:r>
      <w:r w:rsidRPr="00FF6587">
        <w:rPr>
          <w:lang w:val="sr-Latn-CS"/>
        </w:rPr>
        <w:t>ахтева</w:t>
      </w:r>
      <w:r w:rsidRPr="00FF6587">
        <w:rPr>
          <w:lang w:val="sr-Cyrl-CS"/>
        </w:rPr>
        <w:t xml:space="preserve"> за издавање одобрења за заваривање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.0.08.13, приказан у прилогу 2</w:t>
      </w:r>
      <w:r w:rsidRPr="00FF6587">
        <w:rPr>
          <w:lang w:val="sr-Latn-CS"/>
        </w:rPr>
        <w:t>)</w:t>
      </w:r>
      <w:r w:rsidRPr="00FF6587">
        <w:rPr>
          <w:lang w:val="ru-RU"/>
        </w:rPr>
        <w:t xml:space="preserve">, Упутство о обезбеђењу спровођења мера заштите од зрачења при радиографском испитивању </w:t>
      </w:r>
      <w:r w:rsidRPr="00FF6587">
        <w:rPr>
          <w:lang w:val="sr-Cyrl-CS"/>
        </w:rPr>
        <w:t>(</w:t>
      </w:r>
      <w:r w:rsidRPr="00FF6587">
        <w:rPr>
          <w:lang w:val="sr-Latn-CS"/>
        </w:rPr>
        <w:t xml:space="preserve">уз претходно подношење </w:t>
      </w:r>
      <w:r w:rsidRPr="00FF6587">
        <w:rPr>
          <w:lang w:val="sr-Cyrl-CS"/>
        </w:rPr>
        <w:t>З</w:t>
      </w:r>
      <w:r w:rsidRPr="00FF6587">
        <w:rPr>
          <w:lang w:val="sr-Latn-CS"/>
        </w:rPr>
        <w:t xml:space="preserve">ахтева </w:t>
      </w:r>
      <w:r w:rsidRPr="00FF6587">
        <w:rPr>
          <w:lang w:val="sr-Cyrl-CS"/>
        </w:rPr>
        <w:t>за издавање</w:t>
      </w:r>
      <w:r w:rsidRPr="00FF6587">
        <w:rPr>
          <w:lang w:val="sr-Latn-CS"/>
        </w:rPr>
        <w:t xml:space="preserve"> одобрења </w:t>
      </w:r>
      <w:r w:rsidRPr="00FF6587">
        <w:rPr>
          <w:lang w:val="sr-Cyrl-CS"/>
        </w:rPr>
        <w:t>за радиографско испитивање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.0.14.</w:t>
      </w:r>
      <w:r w:rsidRPr="00FF6587">
        <w:rPr>
          <w:lang w:val="sr-Latn-CS"/>
        </w:rPr>
        <w:t>34</w:t>
      </w:r>
      <w:r w:rsidRPr="00FF6587">
        <w:rPr>
          <w:lang w:val="sr-Cyrl-CS"/>
        </w:rPr>
        <w:t>, приказан у прилогу 2</w:t>
      </w:r>
      <w:r w:rsidRPr="00FF6587">
        <w:rPr>
          <w:lang w:val="sr-Latn-CS"/>
        </w:rPr>
        <w:t>)</w:t>
      </w:r>
      <w:r w:rsidRPr="00FF6587">
        <w:rPr>
          <w:lang w:val="ru-RU"/>
        </w:rPr>
        <w:t>.</w:t>
      </w:r>
    </w:p>
    <w:p w:rsidR="006563F7" w:rsidRPr="00FF6587" w:rsidRDefault="006563F7" w:rsidP="00A203ED">
      <w:pPr>
        <w:numPr>
          <w:ilvl w:val="0"/>
          <w:numId w:val="43"/>
        </w:numPr>
        <w:spacing w:before="0" w:line="216" w:lineRule="auto"/>
      </w:pPr>
      <w:r w:rsidRPr="00FF6587">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563F7" w:rsidRPr="00FF6587" w:rsidRDefault="006563F7" w:rsidP="00A203ED">
      <w:pPr>
        <w:numPr>
          <w:ilvl w:val="0"/>
          <w:numId w:val="43"/>
        </w:numPr>
        <w:spacing w:before="0" w:line="216" w:lineRule="auto"/>
        <w:rPr>
          <w:lang w:val="ru-RU"/>
        </w:rPr>
      </w:pPr>
      <w:r w:rsidRPr="00FF6587">
        <w:rPr>
          <w:lang w:val="ru-RU"/>
        </w:rPr>
        <w:lastRenderedPageBreak/>
        <w:t>П</w:t>
      </w:r>
      <w:r w:rsidRPr="00FF6587">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563F7" w:rsidRPr="00FF6587" w:rsidRDefault="006563F7" w:rsidP="00A203ED">
      <w:pPr>
        <w:numPr>
          <w:ilvl w:val="0"/>
          <w:numId w:val="43"/>
        </w:numPr>
        <w:spacing w:before="0" w:line="216" w:lineRule="auto"/>
        <w:rPr>
          <w:lang w:val="ru-RU"/>
        </w:rPr>
      </w:pPr>
      <w:r w:rsidRPr="00FF6587">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563F7" w:rsidRPr="00FF6587" w:rsidRDefault="006563F7" w:rsidP="00A203ED">
      <w:pPr>
        <w:numPr>
          <w:ilvl w:val="0"/>
          <w:numId w:val="43"/>
        </w:numPr>
        <w:spacing w:before="0" w:line="216" w:lineRule="auto"/>
        <w:rPr>
          <w:lang w:val="ru-RU"/>
        </w:rPr>
      </w:pPr>
      <w:r w:rsidRPr="00FF6587">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6587">
        <w:rPr>
          <w:lang w:val="sr-Latn-CS"/>
        </w:rPr>
        <w:t>(</w:t>
      </w:r>
      <w:r w:rsidRPr="00FF6587">
        <w:rPr>
          <w:lang w:val="sr-Cyrl-CS"/>
        </w:rPr>
        <w:t>алатне машине у радионици одржавања, погонске уређаје и машине, вучна средства ЖТ, као и транспортн</w:t>
      </w:r>
      <w:r w:rsidRPr="00FF6587">
        <w:rPr>
          <w:lang w:val="en-GB"/>
        </w:rPr>
        <w:t>e</w:t>
      </w:r>
      <w:r w:rsidRPr="00FF6587">
        <w:rPr>
          <w:lang w:val="sr-Cyrl-CS"/>
        </w:rPr>
        <w:t xml:space="preserve"> машин</w:t>
      </w:r>
      <w:r w:rsidRPr="00FF6587">
        <w:rPr>
          <w:lang w:val="en-GB"/>
        </w:rPr>
        <w:t>e</w:t>
      </w:r>
      <w:r w:rsidRPr="00FF6587">
        <w:rPr>
          <w:lang w:val="sr-Cyrl-CS"/>
        </w:rPr>
        <w:t xml:space="preserve"> (дизалице, кранове, виљушкаре и остала моторна возила), независно од тога да ли су обучени за наведене послове.</w:t>
      </w:r>
    </w:p>
    <w:p w:rsidR="006563F7" w:rsidRPr="00FF6587" w:rsidRDefault="006563F7" w:rsidP="00A203ED">
      <w:pPr>
        <w:numPr>
          <w:ilvl w:val="0"/>
          <w:numId w:val="43"/>
        </w:numPr>
        <w:spacing w:before="0" w:line="216" w:lineRule="auto"/>
        <w:rPr>
          <w:lang w:val="ru-RU"/>
        </w:rPr>
      </w:pPr>
      <w:r w:rsidRPr="00FF6587">
        <w:rPr>
          <w:lang w:val="ru-RU"/>
        </w:rPr>
        <w:t>З</w:t>
      </w:r>
      <w:r w:rsidRPr="00FF6587">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563F7" w:rsidRPr="00FF6587" w:rsidRDefault="006563F7" w:rsidP="00A203ED">
      <w:pPr>
        <w:numPr>
          <w:ilvl w:val="0"/>
          <w:numId w:val="43"/>
        </w:numPr>
        <w:spacing w:before="0" w:line="216" w:lineRule="auto"/>
        <w:rPr>
          <w:lang w:val="ru-RU"/>
        </w:rPr>
      </w:pPr>
      <w:r w:rsidRPr="00FF6587">
        <w:rPr>
          <w:lang w:val="ru-RU"/>
        </w:rPr>
        <w:t>З</w:t>
      </w:r>
      <w:r w:rsidRPr="00FF6587">
        <w:rPr>
          <w:lang w:val="sr-Latn-CS"/>
        </w:rPr>
        <w:t xml:space="preserve">а своје </w:t>
      </w:r>
      <w:r w:rsidRPr="00FF6587">
        <w:rPr>
          <w:lang w:val="ru-RU"/>
        </w:rPr>
        <w:t>запослене</w:t>
      </w:r>
      <w:r w:rsidRPr="00FF6587">
        <w:rPr>
          <w:lang w:val="sr-Latn-CS"/>
        </w:rPr>
        <w:t xml:space="preserve"> обезбеди лична</w:t>
      </w:r>
      <w:r w:rsidRPr="00FF6587">
        <w:rPr>
          <w:lang w:val="ru-RU"/>
        </w:rPr>
        <w:t xml:space="preserve"> и колективна</w:t>
      </w:r>
      <w:r w:rsidRPr="00FF6587">
        <w:rPr>
          <w:lang w:val="sr-Latn-CS"/>
        </w:rPr>
        <w:t xml:space="preserve"> заштитна средства и сноси одговорност о њиховој</w:t>
      </w:r>
      <w:r w:rsidRPr="00FF6587">
        <w:rPr>
          <w:lang w:val="ru-RU"/>
        </w:rPr>
        <w:t xml:space="preserve"> правилној</w:t>
      </w:r>
      <w:r w:rsidRPr="00FF6587">
        <w:rPr>
          <w:lang w:val="sr-Latn-CS"/>
        </w:rPr>
        <w:t xml:space="preserve"> употреби.</w:t>
      </w:r>
    </w:p>
    <w:p w:rsidR="006563F7" w:rsidRPr="00FF6587" w:rsidRDefault="006563F7" w:rsidP="00A203ED">
      <w:pPr>
        <w:numPr>
          <w:ilvl w:val="0"/>
          <w:numId w:val="43"/>
        </w:numPr>
        <w:spacing w:before="0" w:line="216" w:lineRule="auto"/>
        <w:rPr>
          <w:lang w:val="ru-RU"/>
        </w:rPr>
      </w:pPr>
      <w:r w:rsidRPr="00FF6587">
        <w:rPr>
          <w:lang w:val="sr-Cyrl-CS"/>
        </w:rPr>
        <w:t>Запослени на радном оделу имају видно обележен назив фирме у којој раде.</w:t>
      </w:r>
    </w:p>
    <w:p w:rsidR="006563F7" w:rsidRPr="00FF6587" w:rsidRDefault="006563F7" w:rsidP="00A203ED">
      <w:pPr>
        <w:numPr>
          <w:ilvl w:val="0"/>
          <w:numId w:val="43"/>
        </w:numPr>
        <w:spacing w:before="0" w:line="216" w:lineRule="auto"/>
        <w:rPr>
          <w:lang w:val="ru-RU"/>
        </w:rPr>
      </w:pPr>
      <w:r w:rsidRPr="00FF6587">
        <w:rPr>
          <w:lang w:val="ru-RU"/>
        </w:rPr>
        <w:t>С</w:t>
      </w:r>
      <w:r w:rsidRPr="00FF6587">
        <w:rPr>
          <w:lang w:val="sr-Latn-CS"/>
        </w:rPr>
        <w:t xml:space="preserve">носи пуну одговорност за безбедност и здравље својих </w:t>
      </w:r>
      <w:r w:rsidRPr="00FF6587">
        <w:rPr>
          <w:lang w:val="ru-RU"/>
        </w:rPr>
        <w:t>запослених</w:t>
      </w:r>
      <w:r w:rsidRPr="00FF6587">
        <w:rPr>
          <w:lang w:val="sr-Latn-CS"/>
        </w:rPr>
        <w:t xml:space="preserve">, </w:t>
      </w:r>
      <w:r w:rsidRPr="00FF6587">
        <w:rPr>
          <w:lang w:val="ru-RU"/>
        </w:rPr>
        <w:t>запослених</w:t>
      </w:r>
      <w:r w:rsidRPr="00FF6587">
        <w:rPr>
          <w:lang w:val="sr-Latn-CS"/>
        </w:rPr>
        <w:t xml:space="preserve"> подизвођача и </w:t>
      </w:r>
      <w:r w:rsidRPr="00FF6587">
        <w:rPr>
          <w:lang w:val="ru-RU"/>
        </w:rPr>
        <w:t>другог</w:t>
      </w:r>
      <w:r w:rsidRPr="00FF6587">
        <w:rPr>
          <w:lang w:val="sr-Latn-CS"/>
        </w:rPr>
        <w:t xml:space="preserve"> особ</w:t>
      </w:r>
      <w:r w:rsidRPr="00FF6587">
        <w:rPr>
          <w:lang w:val="ru-RU"/>
        </w:rPr>
        <w:t>ља</w:t>
      </w:r>
      <w:r w:rsidRPr="00FF6587">
        <w:rPr>
          <w:lang w:val="sr-Latn-CS"/>
        </w:rPr>
        <w:t xml:space="preserve"> које </w:t>
      </w:r>
      <w:r w:rsidRPr="00FF6587">
        <w:rPr>
          <w:lang w:val="ru-RU"/>
        </w:rPr>
        <w:t>је</w:t>
      </w:r>
      <w:r w:rsidRPr="00FF6587">
        <w:rPr>
          <w:lang w:val="sr-Latn-CS"/>
        </w:rPr>
        <w:t xml:space="preserve"> укључен</w:t>
      </w:r>
      <w:r w:rsidRPr="00FF6587">
        <w:rPr>
          <w:lang w:val="ru-RU"/>
        </w:rPr>
        <w:t>о</w:t>
      </w:r>
      <w:r w:rsidRPr="00FF6587">
        <w:rPr>
          <w:lang w:val="sr-Latn-CS"/>
        </w:rPr>
        <w:t xml:space="preserve"> у радове извођача.</w:t>
      </w:r>
    </w:p>
    <w:p w:rsidR="006563F7" w:rsidRPr="00FF6587" w:rsidRDefault="006563F7" w:rsidP="00A203ED">
      <w:pPr>
        <w:numPr>
          <w:ilvl w:val="0"/>
          <w:numId w:val="43"/>
        </w:numPr>
        <w:spacing w:before="0" w:line="216" w:lineRule="auto"/>
        <w:rPr>
          <w:lang w:val="ru-RU"/>
        </w:rPr>
      </w:pPr>
      <w:r w:rsidRPr="00FF6587">
        <w:rPr>
          <w:lang w:val="sr-Cyrl-CS"/>
        </w:rPr>
        <w:t>Виљушкари и грађевинске машине морају бити снабдевени са ротационим светлом и звучном сиреном за вожњу уназад.</w:t>
      </w:r>
    </w:p>
    <w:p w:rsidR="006563F7" w:rsidRPr="00FF6587" w:rsidRDefault="006563F7" w:rsidP="00A203ED">
      <w:pPr>
        <w:numPr>
          <w:ilvl w:val="0"/>
          <w:numId w:val="43"/>
        </w:numPr>
        <w:spacing w:before="0" w:line="216" w:lineRule="auto"/>
        <w:rPr>
          <w:lang w:val="ru-RU"/>
        </w:rPr>
      </w:pPr>
      <w:r w:rsidRPr="00FF6587">
        <w:rPr>
          <w:lang w:val="ru-RU"/>
        </w:rPr>
        <w:t>П</w:t>
      </w:r>
      <w:r w:rsidRPr="00FF6587">
        <w:rPr>
          <w:lang w:val="sr-Latn-CS"/>
        </w:rPr>
        <w:t>оштуј</w:t>
      </w:r>
      <w:r w:rsidRPr="00FF6587">
        <w:rPr>
          <w:lang w:val="ru-RU"/>
        </w:rPr>
        <w:t>е</w:t>
      </w:r>
      <w:r w:rsidRPr="00FF658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563F7" w:rsidRPr="00FF6587" w:rsidRDefault="006563F7" w:rsidP="00A203ED">
      <w:pPr>
        <w:numPr>
          <w:ilvl w:val="0"/>
          <w:numId w:val="43"/>
        </w:numPr>
        <w:spacing w:before="0" w:line="216" w:lineRule="auto"/>
        <w:rPr>
          <w:lang w:val="ru-RU"/>
        </w:rPr>
      </w:pPr>
      <w:r w:rsidRPr="00FF6587">
        <w:rPr>
          <w:lang w:val="ru-RU"/>
        </w:rPr>
        <w:t>О</w:t>
      </w:r>
      <w:r w:rsidRPr="00FF6587">
        <w:rPr>
          <w:lang w:val="sr-Latn-CS"/>
        </w:rPr>
        <w:t>безбеди сопствени надзор над спровођењем мера безбедности на раду и обезбеди прву  помоћ.</w:t>
      </w:r>
    </w:p>
    <w:p w:rsidR="006563F7" w:rsidRPr="00FF6587" w:rsidRDefault="006563F7" w:rsidP="00A203ED">
      <w:pPr>
        <w:numPr>
          <w:ilvl w:val="0"/>
          <w:numId w:val="43"/>
        </w:numPr>
        <w:spacing w:before="0" w:line="216" w:lineRule="auto"/>
        <w:rPr>
          <w:lang w:val="ru-RU"/>
        </w:rPr>
      </w:pPr>
      <w:r w:rsidRPr="00FF6587">
        <w:rPr>
          <w:lang w:val="ru-RU"/>
        </w:rPr>
        <w:t>О</w:t>
      </w:r>
      <w:r w:rsidRPr="00FF658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563F7" w:rsidRPr="00FF6587" w:rsidRDefault="006563F7" w:rsidP="00A203ED">
      <w:pPr>
        <w:numPr>
          <w:ilvl w:val="0"/>
          <w:numId w:val="43"/>
        </w:numPr>
        <w:spacing w:before="0" w:line="216" w:lineRule="auto"/>
        <w:rPr>
          <w:lang w:val="ru-RU"/>
        </w:rPr>
      </w:pPr>
      <w:r w:rsidRPr="00FF6587">
        <w:rPr>
          <w:lang w:val="ru-RU"/>
        </w:rPr>
        <w:t>Поштује забрану</w:t>
      </w:r>
      <w:r w:rsidRPr="00FF6587">
        <w:rPr>
          <w:lang w:val="sr-Latn-CS"/>
        </w:rPr>
        <w:t xml:space="preserve"> спаљивањ</w:t>
      </w:r>
      <w:r w:rsidRPr="00FF6587">
        <w:rPr>
          <w:lang w:val="ru-RU"/>
        </w:rPr>
        <w:t>а</w:t>
      </w:r>
      <w:r w:rsidRPr="00FF6587">
        <w:rPr>
          <w:lang w:val="sr-Latn-CS"/>
        </w:rPr>
        <w:t xml:space="preserve"> смећа и отпадног материјала као и коришћења ватре на отвореном простору за грејање </w:t>
      </w:r>
      <w:r w:rsidRPr="00FF6587">
        <w:rPr>
          <w:lang w:val="ru-RU"/>
        </w:rPr>
        <w:t>запослених</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ru-RU"/>
        </w:rPr>
        <w:t xml:space="preserve">У потпуности преузима </w:t>
      </w:r>
      <w:r w:rsidRPr="00FF6587">
        <w:rPr>
          <w:lang w:val="sr-Cyrl-CS"/>
        </w:rPr>
        <w:t>с</w:t>
      </w:r>
      <w:r w:rsidRPr="00FF658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6587">
        <w:rPr>
          <w:lang w:val="sr-Cyrl-CS"/>
        </w:rPr>
        <w:t>.</w:t>
      </w:r>
    </w:p>
    <w:p w:rsidR="006563F7" w:rsidRPr="00FF6587" w:rsidRDefault="006563F7" w:rsidP="00A203ED">
      <w:pPr>
        <w:numPr>
          <w:ilvl w:val="0"/>
          <w:numId w:val="43"/>
        </w:numPr>
        <w:spacing w:before="0" w:line="216" w:lineRule="auto"/>
        <w:rPr>
          <w:lang w:val="ru-RU"/>
        </w:rPr>
      </w:pPr>
      <w:r w:rsidRPr="00FF6587">
        <w:rPr>
          <w:lang w:val="ru-RU"/>
        </w:rPr>
        <w:t xml:space="preserve">Благовремено извештава </w:t>
      </w:r>
      <w:r w:rsidRPr="00FF6587">
        <w:rPr>
          <w:lang w:val="sr-Latn-CS"/>
        </w:rPr>
        <w:t>Служб</w:t>
      </w:r>
      <w:r w:rsidRPr="00FF6587">
        <w:t>у</w:t>
      </w:r>
      <w:r w:rsidRPr="00FF6587">
        <w:rPr>
          <w:lang w:val="sr-Latn-CS"/>
        </w:rPr>
        <w:t xml:space="preserve"> БЗР и ЗОП </w:t>
      </w:r>
      <w:r w:rsidRPr="00FF6587">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6587">
        <w:rPr>
          <w:lang w:val="sr-Latn-CS"/>
        </w:rPr>
        <w:t xml:space="preserve">сваку повреду на раду својих </w:t>
      </w:r>
      <w:r w:rsidRPr="00FF6587">
        <w:rPr>
          <w:lang w:val="ru-RU"/>
        </w:rPr>
        <w:t>запослених</w:t>
      </w:r>
      <w:r w:rsidRPr="00FF6587">
        <w:t>, акцидент или инцидент.</w:t>
      </w:r>
    </w:p>
    <w:p w:rsidR="006563F7" w:rsidRPr="00FF6587" w:rsidRDefault="006563F7" w:rsidP="00A203ED">
      <w:pPr>
        <w:numPr>
          <w:ilvl w:val="0"/>
          <w:numId w:val="43"/>
        </w:numPr>
        <w:spacing w:before="0" w:line="216" w:lineRule="auto"/>
        <w:rPr>
          <w:lang w:val="ru-RU"/>
        </w:rPr>
      </w:pPr>
      <w:r w:rsidRPr="00FF658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563F7" w:rsidRPr="00FF6587" w:rsidRDefault="006563F7" w:rsidP="00A203ED">
      <w:pPr>
        <w:numPr>
          <w:ilvl w:val="0"/>
          <w:numId w:val="43"/>
        </w:numPr>
        <w:spacing w:before="0" w:line="216" w:lineRule="auto"/>
        <w:ind w:left="357" w:hanging="357"/>
        <w:rPr>
          <w:lang w:val="ru-RU"/>
        </w:rPr>
      </w:pPr>
      <w:r w:rsidRPr="00FF6587">
        <w:rPr>
          <w:lang w:val="ru-RU"/>
        </w:rPr>
        <w:t>Р</w:t>
      </w:r>
      <w:r w:rsidRPr="00FF6587">
        <w:rPr>
          <w:lang w:val="sr-Latn-CS"/>
        </w:rPr>
        <w:t>адни простор одржава уредан</w:t>
      </w:r>
      <w:r w:rsidRPr="00FF6587">
        <w:rPr>
          <w:lang w:val="ru-RU"/>
        </w:rPr>
        <w:t xml:space="preserve">, </w:t>
      </w:r>
      <w:r w:rsidRPr="00FF6587">
        <w:rPr>
          <w:lang w:val="sr-Latn-CS"/>
        </w:rPr>
        <w:t>чист, сигуран за кретање радника и транспорт.</w:t>
      </w:r>
    </w:p>
    <w:p w:rsidR="006563F7" w:rsidRPr="00FF6587" w:rsidRDefault="006563F7" w:rsidP="00A203ED">
      <w:pPr>
        <w:numPr>
          <w:ilvl w:val="0"/>
          <w:numId w:val="43"/>
        </w:numPr>
        <w:spacing w:before="0" w:line="216" w:lineRule="auto"/>
        <w:rPr>
          <w:lang w:val="ru-RU"/>
        </w:rPr>
      </w:pPr>
      <w:r w:rsidRPr="00FF6587">
        <w:rPr>
          <w:lang w:val="sr-Latn-CS"/>
        </w:rPr>
        <w:t xml:space="preserve">Свакодневно, уз сагласност  </w:t>
      </w:r>
      <w:r w:rsidRPr="00FF6587">
        <w:rPr>
          <w:lang w:val="ru-RU"/>
        </w:rPr>
        <w:t>н</w:t>
      </w:r>
      <w:r w:rsidRPr="00FF6587">
        <w:rPr>
          <w:lang w:val="sr-Latn-CS"/>
        </w:rPr>
        <w:t>аручиоц</w:t>
      </w:r>
      <w:r w:rsidRPr="00FF6587">
        <w:rPr>
          <w:lang w:val="ru-RU"/>
        </w:rPr>
        <w:t>а</w:t>
      </w:r>
      <w:r w:rsidRPr="00FF658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563F7" w:rsidRPr="00FF6587" w:rsidRDefault="006563F7" w:rsidP="00A203ED">
      <w:pPr>
        <w:numPr>
          <w:ilvl w:val="0"/>
          <w:numId w:val="43"/>
        </w:numPr>
        <w:spacing w:before="0" w:line="216" w:lineRule="auto"/>
        <w:rPr>
          <w:lang w:val="ru-RU"/>
        </w:rPr>
      </w:pPr>
      <w:r w:rsidRPr="00FF6587">
        <w:rPr>
          <w:lang w:val="sr-Latn-CS"/>
        </w:rPr>
        <w:t xml:space="preserve">Монтажни материјал </w:t>
      </w:r>
      <w:r w:rsidRPr="00FF6587">
        <w:rPr>
          <w:lang w:val="ru-RU"/>
        </w:rPr>
        <w:t>прописно складишти</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Сва опасна места (опасност од пада са висин</w:t>
      </w:r>
      <w:r w:rsidRPr="00FF6587">
        <w:rPr>
          <w:lang w:val="ru-RU"/>
        </w:rPr>
        <w:t>е и друго</w:t>
      </w:r>
      <w:r w:rsidRPr="00FF6587">
        <w:rPr>
          <w:lang w:val="sr-Latn-CS"/>
        </w:rPr>
        <w:t>) обезбеди траком</w:t>
      </w:r>
      <w:r w:rsidRPr="00FF6587">
        <w:rPr>
          <w:lang w:val="ru-RU"/>
        </w:rPr>
        <w:t xml:space="preserve">, </w:t>
      </w:r>
      <w:r w:rsidRPr="00FF6587">
        <w:rPr>
          <w:lang w:val="sr-Latn-CS"/>
        </w:rPr>
        <w:t>оградом</w:t>
      </w:r>
      <w:r w:rsidRPr="00FF6587">
        <w:rPr>
          <w:lang w:val="ru-RU"/>
        </w:rPr>
        <w:t xml:space="preserve"> и таблама упозорења</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563F7" w:rsidRPr="00FF6587" w:rsidRDefault="006563F7" w:rsidP="00A203ED">
      <w:pPr>
        <w:numPr>
          <w:ilvl w:val="0"/>
          <w:numId w:val="43"/>
        </w:numPr>
        <w:spacing w:before="0" w:line="216" w:lineRule="auto"/>
        <w:rPr>
          <w:lang w:val="ru-RU"/>
        </w:rPr>
      </w:pPr>
      <w:r w:rsidRPr="00FF6587">
        <w:rPr>
          <w:lang w:val="sr-Latn-CS"/>
        </w:rPr>
        <w:t xml:space="preserve">Све грађевинске скеле </w:t>
      </w:r>
      <w:r w:rsidRPr="00FF6587">
        <w:rPr>
          <w:lang w:val="sr-Cyrl-CS"/>
        </w:rPr>
        <w:t>буду</w:t>
      </w:r>
      <w:r w:rsidRPr="00FF6587">
        <w:rPr>
          <w:lang w:val="sr-Latn-CS"/>
        </w:rPr>
        <w:t xml:space="preserve"> монтиране од стране специјализованих фирми</w:t>
      </w:r>
      <w:r w:rsidRPr="00FF6587">
        <w:rPr>
          <w:lang w:val="ru-RU"/>
        </w:rPr>
        <w:t>,</w:t>
      </w:r>
      <w:r w:rsidRPr="00FF6587">
        <w:rPr>
          <w:lang w:val="sr-Latn-CS"/>
        </w:rPr>
        <w:t xml:space="preserve"> по урађеном пројекту</w:t>
      </w:r>
      <w:r w:rsidRPr="00FF6587">
        <w:rPr>
          <w:lang w:val="ru-RU"/>
        </w:rPr>
        <w:t xml:space="preserve"> и </w:t>
      </w:r>
      <w:r w:rsidRPr="00FF6587">
        <w:rPr>
          <w:lang w:val="sr-Latn-CS"/>
        </w:rPr>
        <w:t>прегледане пре употребе од стране корисника.</w:t>
      </w:r>
    </w:p>
    <w:p w:rsidR="006563F7" w:rsidRPr="00FF6587" w:rsidRDefault="006563F7" w:rsidP="00A203ED">
      <w:pPr>
        <w:numPr>
          <w:ilvl w:val="0"/>
          <w:numId w:val="43"/>
        </w:numPr>
        <w:spacing w:before="0" w:line="216" w:lineRule="auto"/>
        <w:rPr>
          <w:lang w:val="ru-RU"/>
        </w:rPr>
      </w:pPr>
      <w:r w:rsidRPr="00FF6587">
        <w:rPr>
          <w:lang w:val="ru-RU"/>
        </w:rPr>
        <w:lastRenderedPageBreak/>
        <w:t>На захтев надзорног органа н</w:t>
      </w:r>
      <w:r w:rsidRPr="00FF6587">
        <w:rPr>
          <w:lang w:val="sr-Latn-CS"/>
        </w:rPr>
        <w:t>а градилишту обезбеди довољан број мобилних тоалета.</w:t>
      </w:r>
    </w:p>
    <w:p w:rsidR="006563F7" w:rsidRPr="00FF6587" w:rsidRDefault="006563F7" w:rsidP="00A203ED">
      <w:pPr>
        <w:numPr>
          <w:ilvl w:val="0"/>
          <w:numId w:val="43"/>
        </w:numPr>
        <w:spacing w:before="0" w:line="216" w:lineRule="auto"/>
        <w:rPr>
          <w:lang w:val="ru-RU"/>
        </w:rPr>
      </w:pPr>
      <w:r w:rsidRPr="00FF6587">
        <w:rPr>
          <w:lang w:val="sr-Latn-CS"/>
        </w:rPr>
        <w:t xml:space="preserve">Наручиоцу радова не ремети редован процес производње и рад </w:t>
      </w:r>
      <w:r w:rsidRPr="00FF6587">
        <w:rPr>
          <w:lang w:val="ru-RU"/>
        </w:rPr>
        <w:t>запослених</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Поштује радну и технолошку дисциплину установљену код наручиоца радова.</w:t>
      </w:r>
    </w:p>
    <w:p w:rsidR="006563F7" w:rsidRPr="00FF6587" w:rsidRDefault="006563F7" w:rsidP="00A203ED">
      <w:pPr>
        <w:numPr>
          <w:ilvl w:val="0"/>
          <w:numId w:val="43"/>
        </w:numPr>
        <w:spacing w:before="0" w:line="216" w:lineRule="auto"/>
        <w:rPr>
          <w:lang w:val="ru-RU"/>
        </w:rPr>
      </w:pPr>
      <w:r w:rsidRPr="00FF6587">
        <w:rPr>
          <w:lang w:val="ru-RU"/>
        </w:rPr>
        <w:t xml:space="preserve">Обавеже својезапослене </w:t>
      </w:r>
      <w:r w:rsidRPr="00FF6587">
        <w:rPr>
          <w:lang w:val="sr-Latn-CS"/>
        </w:rPr>
        <w:t xml:space="preserve">да стално носе </w:t>
      </w:r>
      <w:r w:rsidRPr="00FF6587">
        <w:rPr>
          <w:lang w:val="sr-Cyrl-CS"/>
        </w:rPr>
        <w:t xml:space="preserve">лична </w:t>
      </w:r>
      <w:r w:rsidRPr="00FF6587">
        <w:rPr>
          <w:lang w:val="sr-Latn-CS"/>
        </w:rPr>
        <w:t>док</w:t>
      </w:r>
      <w:r w:rsidRPr="00FF6587">
        <w:rPr>
          <w:lang w:val="ru-RU"/>
        </w:rPr>
        <w:t>у</w:t>
      </w:r>
      <w:r w:rsidRPr="00FF6587">
        <w:rPr>
          <w:lang w:val="sr-Latn-CS"/>
        </w:rPr>
        <w:t>мента и покажу их на захтев овлашћених лица за безбедност.</w:t>
      </w:r>
    </w:p>
    <w:p w:rsidR="006563F7" w:rsidRPr="00FF6587" w:rsidRDefault="006563F7" w:rsidP="00A203ED">
      <w:pPr>
        <w:numPr>
          <w:ilvl w:val="0"/>
          <w:numId w:val="43"/>
        </w:numPr>
        <w:spacing w:before="0" w:line="216" w:lineRule="auto"/>
        <w:rPr>
          <w:lang w:val="ru-RU"/>
        </w:rPr>
      </w:pPr>
      <w:r w:rsidRPr="00FF658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563F7" w:rsidRPr="00FF6587" w:rsidRDefault="006563F7" w:rsidP="00A203ED">
      <w:pPr>
        <w:numPr>
          <w:ilvl w:val="0"/>
          <w:numId w:val="43"/>
        </w:numPr>
        <w:spacing w:before="0" w:line="216" w:lineRule="auto"/>
        <w:rPr>
          <w:lang w:val="ru-RU"/>
        </w:rPr>
      </w:pPr>
      <w:r w:rsidRPr="00FF6587">
        <w:rPr>
          <w:lang w:val="ru-RU"/>
        </w:rPr>
        <w:t>Запослени</w:t>
      </w:r>
      <w:r w:rsidRPr="00FF6587">
        <w:rPr>
          <w:lang w:val="sr-Latn-CS"/>
        </w:rPr>
        <w:t xml:space="preserve"> извођача и подизвођача радова бораве и крећу се само у објектима ТЕНТ на којима изводе радове.</w:t>
      </w:r>
    </w:p>
    <w:p w:rsidR="006563F7" w:rsidRPr="00FF6587" w:rsidRDefault="006563F7" w:rsidP="00A203ED">
      <w:pPr>
        <w:numPr>
          <w:ilvl w:val="0"/>
          <w:numId w:val="43"/>
        </w:numPr>
        <w:spacing w:before="0" w:line="216" w:lineRule="auto"/>
        <w:rPr>
          <w:lang w:val="ru-RU"/>
        </w:rPr>
      </w:pPr>
      <w:r w:rsidRPr="00FF6587">
        <w:rPr>
          <w:lang w:val="ru-RU"/>
        </w:rPr>
        <w:t>Забрањено је уношење оружја унутар локација Огранка ТЕНТ, као и неовлашћено фотографисање.</w:t>
      </w:r>
    </w:p>
    <w:p w:rsidR="006563F7" w:rsidRPr="00FF6587" w:rsidRDefault="006563F7" w:rsidP="00A203ED">
      <w:pPr>
        <w:numPr>
          <w:ilvl w:val="0"/>
          <w:numId w:val="43"/>
        </w:numPr>
        <w:spacing w:before="0" w:line="216" w:lineRule="auto"/>
        <w:rPr>
          <w:lang w:val="ru-RU"/>
        </w:rPr>
      </w:pPr>
      <w:r w:rsidRPr="00FF6587">
        <w:rPr>
          <w:lang w:val="ru-RU"/>
        </w:rPr>
        <w:t>Обавезно је придржавање правила и сигнализације безбедности у саобраћају.</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удаљи запосленог са градилишта, када се утврди да је неподобан за даљи рад на градилишту.</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563F7" w:rsidRPr="00FF6587" w:rsidRDefault="006563F7" w:rsidP="006563F7">
      <w:pPr>
        <w:spacing w:before="0"/>
        <w:jc w:val="left"/>
        <w:rPr>
          <w:b/>
          <w:u w:val="single"/>
          <w:lang w:val="sr-Cyrl-CS"/>
        </w:rPr>
      </w:pPr>
      <w:r w:rsidRPr="00FF6587">
        <w:rPr>
          <w:b/>
          <w:u w:val="single"/>
          <w:lang w:val="sr-Cyrl-CS"/>
        </w:rPr>
        <w:t>II ОБАВЕЗЕ ИЗВОЂАЧА РАДОВА ЧИЈИ СУ ЗАПОСЛЕНИ АНГАЖОВАНИ</w:t>
      </w:r>
    </w:p>
    <w:p w:rsidR="006563F7" w:rsidRPr="00FF6587" w:rsidRDefault="006563F7" w:rsidP="006563F7">
      <w:pPr>
        <w:spacing w:before="0"/>
        <w:jc w:val="left"/>
        <w:rPr>
          <w:b/>
          <w:u w:val="single"/>
          <w:lang w:val="sr-Cyrl-CS"/>
        </w:rPr>
      </w:pPr>
      <w:r w:rsidRPr="00FF6587">
        <w:rPr>
          <w:b/>
          <w:u w:val="single"/>
          <w:lang w:val="sr-Cyrl-CS"/>
        </w:rPr>
        <w:t>ПО „НОРМА ЧАС“</w:t>
      </w:r>
    </w:p>
    <w:p w:rsidR="006563F7" w:rsidRPr="00FF6587" w:rsidRDefault="006563F7" w:rsidP="006563F7">
      <w:pPr>
        <w:autoSpaceDE w:val="0"/>
        <w:autoSpaceDN w:val="0"/>
        <w:adjustRightInd w:val="0"/>
        <w:spacing w:before="0"/>
        <w:jc w:val="left"/>
        <w:rPr>
          <w:rFonts w:cs="Arial"/>
          <w:lang w:val="sr-Cyrl-RS"/>
        </w:rPr>
      </w:pPr>
      <w:r w:rsidRPr="00FF6587">
        <w:rPr>
          <w:rFonts w:cs="Arial"/>
          <w:color w:val="000000"/>
        </w:rPr>
        <w:t>И</w:t>
      </w:r>
      <w:r w:rsidRPr="00FF6587">
        <w:rPr>
          <w:rFonts w:cs="Arial"/>
          <w:color w:val="000000"/>
          <w:lang w:val="sr-Latn-CS"/>
        </w:rPr>
        <w:t>звођач радова</w:t>
      </w:r>
      <w:r w:rsidRPr="00FF6587">
        <w:rPr>
          <w:rFonts w:cs="Arial"/>
          <w:color w:val="000000"/>
        </w:rPr>
        <w:t xml:space="preserve"> који своје запослене ангажују по „норма часу“, у организацији ТЕНТ, обавезан је </w:t>
      </w:r>
      <w:r w:rsidRPr="00FF6587">
        <w:rPr>
          <w:rFonts w:cs="Arial"/>
        </w:rPr>
        <w:t>да:</w:t>
      </w:r>
    </w:p>
    <w:p w:rsidR="006563F7" w:rsidRPr="00FF6587" w:rsidRDefault="006563F7" w:rsidP="00A203ED">
      <w:pPr>
        <w:numPr>
          <w:ilvl w:val="0"/>
          <w:numId w:val="42"/>
        </w:numPr>
        <w:spacing w:before="0" w:line="216" w:lineRule="auto"/>
        <w:rPr>
          <w:lang w:val="ru-RU"/>
        </w:rPr>
      </w:pPr>
      <w:r w:rsidRPr="00FF658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563F7" w:rsidRPr="00FF6587" w:rsidRDefault="006563F7" w:rsidP="00A203ED">
      <w:pPr>
        <w:numPr>
          <w:ilvl w:val="0"/>
          <w:numId w:val="42"/>
        </w:numPr>
        <w:spacing w:before="0" w:line="216" w:lineRule="auto"/>
        <w:rPr>
          <w:lang w:val="ru-RU"/>
        </w:rPr>
      </w:pPr>
      <w:r w:rsidRPr="00FF658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563F7" w:rsidRPr="00FF6587" w:rsidRDefault="006563F7" w:rsidP="00A203ED">
      <w:pPr>
        <w:numPr>
          <w:ilvl w:val="0"/>
          <w:numId w:val="42"/>
        </w:numPr>
        <w:spacing w:before="0" w:line="216" w:lineRule="auto"/>
        <w:rPr>
          <w:lang w:val="ru-RU"/>
        </w:rPr>
      </w:pPr>
      <w:r w:rsidRPr="00FF6587">
        <w:rPr>
          <w:lang w:val="ru-RU"/>
        </w:rPr>
        <w:t>За извођење радова (обављање посла) ангажује здравствено способне запослене,</w:t>
      </w:r>
    </w:p>
    <w:p w:rsidR="006563F7" w:rsidRPr="00FF6587" w:rsidRDefault="006563F7" w:rsidP="00A203ED">
      <w:pPr>
        <w:numPr>
          <w:ilvl w:val="0"/>
          <w:numId w:val="42"/>
        </w:numPr>
        <w:spacing w:before="0" w:line="216" w:lineRule="auto"/>
        <w:rPr>
          <w:lang w:val="ru-RU"/>
        </w:rPr>
      </w:pPr>
      <w:r w:rsidRPr="00FF658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563F7" w:rsidRPr="00FF6587" w:rsidRDefault="006563F7" w:rsidP="00A203ED">
      <w:pPr>
        <w:numPr>
          <w:ilvl w:val="0"/>
          <w:numId w:val="42"/>
        </w:numPr>
        <w:spacing w:before="0" w:line="216" w:lineRule="auto"/>
        <w:rPr>
          <w:lang w:val="ru-RU"/>
        </w:rPr>
      </w:pPr>
      <w:r w:rsidRPr="00FF658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563F7" w:rsidRPr="00FF6587" w:rsidRDefault="006563F7" w:rsidP="00A203ED">
      <w:pPr>
        <w:numPr>
          <w:ilvl w:val="0"/>
          <w:numId w:val="42"/>
        </w:numPr>
        <w:spacing w:before="0" w:line="216" w:lineRule="auto"/>
        <w:rPr>
          <w:lang w:val="ru-RU"/>
        </w:rPr>
      </w:pPr>
      <w:r w:rsidRPr="00FF658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563F7" w:rsidRPr="00FF6587" w:rsidRDefault="006563F7" w:rsidP="00A203ED">
      <w:pPr>
        <w:numPr>
          <w:ilvl w:val="0"/>
          <w:numId w:val="42"/>
        </w:numPr>
        <w:spacing w:before="0" w:line="216" w:lineRule="auto"/>
        <w:rPr>
          <w:lang w:val="ru-RU"/>
        </w:rPr>
      </w:pPr>
      <w:r w:rsidRPr="00FF658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563F7" w:rsidRPr="00FF6587" w:rsidRDefault="006563F7" w:rsidP="00A203ED">
      <w:pPr>
        <w:numPr>
          <w:ilvl w:val="0"/>
          <w:numId w:val="42"/>
        </w:numPr>
        <w:spacing w:before="0" w:line="216" w:lineRule="auto"/>
        <w:rPr>
          <w:lang w:val="ru-RU"/>
        </w:rPr>
      </w:pPr>
      <w:r w:rsidRPr="00FF658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563F7" w:rsidRPr="00FF6587" w:rsidRDefault="006563F7" w:rsidP="00A203ED">
      <w:pPr>
        <w:numPr>
          <w:ilvl w:val="0"/>
          <w:numId w:val="42"/>
        </w:numPr>
        <w:spacing w:before="0" w:line="216" w:lineRule="auto"/>
        <w:rPr>
          <w:lang w:val="ru-RU"/>
        </w:rPr>
      </w:pPr>
      <w:r w:rsidRPr="00FF658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563F7" w:rsidRPr="00FF6587" w:rsidRDefault="006563F7" w:rsidP="00A203ED">
      <w:pPr>
        <w:numPr>
          <w:ilvl w:val="0"/>
          <w:numId w:val="42"/>
        </w:numPr>
        <w:spacing w:before="0" w:line="216" w:lineRule="auto"/>
        <w:rPr>
          <w:lang w:val="ru-RU"/>
        </w:rPr>
      </w:pPr>
      <w:r w:rsidRPr="00FF658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563F7" w:rsidRPr="00FF6587" w:rsidRDefault="006563F7" w:rsidP="00A203ED">
      <w:pPr>
        <w:numPr>
          <w:ilvl w:val="0"/>
          <w:numId w:val="42"/>
        </w:numPr>
        <w:spacing w:before="0" w:line="216" w:lineRule="auto"/>
        <w:rPr>
          <w:lang w:val="ru-RU"/>
        </w:rPr>
      </w:pPr>
      <w:r w:rsidRPr="00FF658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563F7" w:rsidRPr="00FF6587" w:rsidRDefault="006563F7" w:rsidP="00A203ED">
      <w:pPr>
        <w:numPr>
          <w:ilvl w:val="0"/>
          <w:numId w:val="42"/>
        </w:numPr>
        <w:spacing w:before="0" w:line="216" w:lineRule="auto"/>
        <w:rPr>
          <w:lang w:val="ru-RU"/>
        </w:rPr>
      </w:pPr>
      <w:r w:rsidRPr="00FF6587">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563F7" w:rsidRPr="00FF6587" w:rsidRDefault="006563F7" w:rsidP="00A203ED">
      <w:pPr>
        <w:numPr>
          <w:ilvl w:val="0"/>
          <w:numId w:val="42"/>
        </w:numPr>
        <w:spacing w:before="0" w:line="216" w:lineRule="auto"/>
        <w:rPr>
          <w:lang w:val="ru-RU"/>
        </w:rPr>
      </w:pPr>
      <w:r w:rsidRPr="00FF6587">
        <w:rPr>
          <w:lang w:val="ru-RU"/>
        </w:rPr>
        <w:t>Служби БЗР и ЗОП ТЕНТ достави копију извештаја о повреди на раду запосленог који пружа услуге ТЕНТ.</w:t>
      </w:r>
    </w:p>
    <w:p w:rsidR="006563F7" w:rsidRPr="00FF6587" w:rsidRDefault="006563F7" w:rsidP="006563F7">
      <w:pPr>
        <w:spacing w:before="0"/>
        <w:jc w:val="left"/>
        <w:rPr>
          <w:b/>
          <w:u w:val="single"/>
          <w:lang w:val="sr-Latn-CS"/>
        </w:rPr>
      </w:pPr>
      <w:r w:rsidRPr="00FF6587">
        <w:rPr>
          <w:b/>
          <w:u w:val="single"/>
          <w:lang w:val="sr-Latn-CS"/>
        </w:rPr>
        <w:t xml:space="preserve">III ОБАВЕЗЕ ТЕНТ ЗА ЗАПОСЛЕНЕ АНГАЖОВАНЕ ПО „НОРМА ЧАС“  </w:t>
      </w:r>
    </w:p>
    <w:p w:rsidR="006563F7" w:rsidRPr="00FF6587" w:rsidRDefault="006563F7" w:rsidP="006563F7">
      <w:pPr>
        <w:spacing w:before="0"/>
        <w:rPr>
          <w:lang w:val="sr-Cyrl-CS"/>
        </w:rPr>
      </w:pPr>
      <w:r w:rsidRPr="00FF6587">
        <w:rPr>
          <w:lang w:val="sr-Cyrl-CS"/>
        </w:rPr>
        <w:t>ТЕНТ, односно руководиоци организационих целина у оквиру којих су ангажовани запослени Извођача радова обавезни су да:</w:t>
      </w:r>
    </w:p>
    <w:p w:rsidR="006563F7" w:rsidRPr="00FF6587" w:rsidRDefault="006563F7" w:rsidP="00A203ED">
      <w:pPr>
        <w:numPr>
          <w:ilvl w:val="0"/>
          <w:numId w:val="44"/>
        </w:numPr>
        <w:spacing w:before="0" w:line="216" w:lineRule="auto"/>
        <w:ind w:left="357" w:hanging="357"/>
        <w:rPr>
          <w:lang w:val="ru-RU"/>
        </w:rPr>
      </w:pPr>
      <w:r w:rsidRPr="00FF658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563F7" w:rsidRPr="00FF6587" w:rsidRDefault="006563F7" w:rsidP="00A203ED">
      <w:pPr>
        <w:numPr>
          <w:ilvl w:val="0"/>
          <w:numId w:val="44"/>
        </w:numPr>
        <w:spacing w:before="0" w:line="216" w:lineRule="auto"/>
        <w:ind w:left="357" w:hanging="357"/>
        <w:rPr>
          <w:lang w:val="ru-RU"/>
        </w:rPr>
      </w:pPr>
      <w:r w:rsidRPr="00FF658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563F7" w:rsidRPr="00FF6587" w:rsidRDefault="006563F7" w:rsidP="00A203ED">
      <w:pPr>
        <w:numPr>
          <w:ilvl w:val="0"/>
          <w:numId w:val="44"/>
        </w:numPr>
        <w:spacing w:before="0" w:line="216" w:lineRule="auto"/>
        <w:ind w:left="357" w:hanging="357"/>
        <w:rPr>
          <w:lang w:val="ru-RU"/>
        </w:rPr>
      </w:pPr>
      <w:r w:rsidRPr="00FF658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563F7" w:rsidRPr="00FF6587" w:rsidRDefault="006563F7" w:rsidP="00A203ED">
      <w:pPr>
        <w:numPr>
          <w:ilvl w:val="0"/>
          <w:numId w:val="44"/>
        </w:numPr>
        <w:spacing w:before="0" w:line="216" w:lineRule="auto"/>
        <w:ind w:left="357" w:hanging="357"/>
        <w:rPr>
          <w:lang w:val="ru-RU"/>
        </w:rPr>
      </w:pPr>
      <w:r w:rsidRPr="00FF658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563F7" w:rsidRPr="00FF6587" w:rsidRDefault="006563F7" w:rsidP="006563F7">
      <w:pPr>
        <w:spacing w:before="0"/>
        <w:rPr>
          <w:b/>
          <w:u w:val="single"/>
        </w:rPr>
      </w:pPr>
      <w:r w:rsidRPr="00FF6587">
        <w:rPr>
          <w:b/>
          <w:u w:val="single"/>
        </w:rPr>
        <w:t>IV НЕПОШТОВАЊЕ ПРАВИЛА</w:t>
      </w:r>
    </w:p>
    <w:p w:rsidR="006563F7" w:rsidRPr="00FF6587" w:rsidRDefault="006563F7" w:rsidP="006563F7">
      <w:pPr>
        <w:spacing w:before="0"/>
        <w:rPr>
          <w:lang w:val="sr-Cyrl-CS"/>
        </w:rPr>
      </w:pPr>
      <w:r w:rsidRPr="00FF6587">
        <w:rPr>
          <w:lang w:val="sr-Cyrl-CS"/>
        </w:rPr>
        <w:t>Служба БЗР и ЗОП ТЕНТ, док траје извођење уговорених радова, врши контролу примене ових правила.</w:t>
      </w:r>
    </w:p>
    <w:p w:rsidR="006563F7" w:rsidRPr="00FF6587" w:rsidRDefault="006563F7" w:rsidP="006563F7">
      <w:pPr>
        <w:spacing w:before="0"/>
        <w:rPr>
          <w:lang w:val="sr-Cyrl-CS"/>
        </w:rPr>
      </w:pPr>
      <w:r w:rsidRPr="00FF6587">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563F7" w:rsidRPr="00FF6587" w:rsidRDefault="006563F7" w:rsidP="006563F7">
      <w:pPr>
        <w:spacing w:before="0"/>
        <w:rPr>
          <w:lang w:val="sr-Cyrl-CS"/>
        </w:rPr>
      </w:pPr>
      <w:r w:rsidRPr="00FF6587">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563F7" w:rsidRPr="00FF6587" w:rsidRDefault="006563F7" w:rsidP="006563F7">
      <w:pPr>
        <w:spacing w:before="0"/>
        <w:rPr>
          <w:lang w:val="sr-Cyrl-CS"/>
        </w:rPr>
      </w:pPr>
      <w:r w:rsidRPr="00FF6587">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563F7" w:rsidRPr="00FF6587" w:rsidRDefault="006563F7" w:rsidP="006563F7">
      <w:pPr>
        <w:spacing w:before="0"/>
        <w:rPr>
          <w:lang w:val="sr-Cyrl-CS"/>
        </w:rPr>
      </w:pPr>
      <w:r w:rsidRPr="00FF6587">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563F7" w:rsidRPr="00FF6587" w:rsidRDefault="006563F7" w:rsidP="006563F7">
      <w:pPr>
        <w:spacing w:before="0"/>
        <w:rPr>
          <w:lang w:val="sr-Cyrl-CS"/>
        </w:rPr>
      </w:pPr>
      <w:r w:rsidRPr="00FF6587">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563F7" w:rsidRPr="00FF6587" w:rsidRDefault="006563F7" w:rsidP="006563F7">
      <w:pPr>
        <w:spacing w:before="0"/>
        <w:rPr>
          <w:lang w:val="sr-Cyrl-CS"/>
        </w:rPr>
      </w:pPr>
      <w:r w:rsidRPr="00FF6587">
        <w:rPr>
          <w:lang w:val="sr-Cyrl-CS"/>
        </w:rPr>
        <w:t>Руководилац одељења обезбеђења и одбране води евиденцију запослених извођача којима је забрањен приступ у објекте ТЕНТ.</w:t>
      </w:r>
    </w:p>
    <w:p w:rsidR="006563F7" w:rsidRPr="00FF6587" w:rsidRDefault="006563F7" w:rsidP="006563F7">
      <w:pPr>
        <w:spacing w:before="0"/>
        <w:rPr>
          <w:b/>
          <w:u w:val="single"/>
        </w:rPr>
      </w:pPr>
      <w:r w:rsidRPr="00FF6587">
        <w:rPr>
          <w:b/>
          <w:u w:val="single"/>
          <w:lang w:val="sr-Latn-CS"/>
        </w:rPr>
        <w:t>V  САСТАНЦИ У ВЕЗИ БЕЗБЕДНОСТИ И ЗДРАВЉА НА РАДУ</w:t>
      </w:r>
    </w:p>
    <w:p w:rsidR="006563F7" w:rsidRPr="00FF6587" w:rsidRDefault="006563F7" w:rsidP="006563F7">
      <w:pPr>
        <w:spacing w:before="0"/>
        <w:rPr>
          <w:b/>
          <w:u w:val="single"/>
          <w:lang w:val="sr-Latn-CS"/>
        </w:rPr>
      </w:pPr>
      <w:r w:rsidRPr="00FF6587">
        <w:rPr>
          <w:lang w:val="sr-Latn-CS"/>
        </w:rPr>
        <w:t>Прв</w:t>
      </w:r>
      <w:r w:rsidRPr="00FF6587">
        <w:rPr>
          <w:lang w:val="sr-Cyrl-CS"/>
        </w:rPr>
        <w:t>ом састанку за безбедност присуствују:</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лице за безбедност и здравље у ТЕНТ,</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 xml:space="preserve">инструктор БЗР и ЗОП из Службе за обуку кадрова. </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надзорни орган,</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одговорно лице извођача радова на градилишту и</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одговорно лице за безбедност и здравље извођача радова.</w:t>
      </w:r>
    </w:p>
    <w:p w:rsidR="006563F7" w:rsidRPr="00FF6587" w:rsidRDefault="006563F7" w:rsidP="006563F7">
      <w:pPr>
        <w:spacing w:before="0"/>
        <w:rPr>
          <w:lang w:val="sr-Latn-CS"/>
        </w:rPr>
      </w:pPr>
      <w:r w:rsidRPr="00FF6587">
        <w:rPr>
          <w:lang w:val="sr-Latn-CS"/>
        </w:rPr>
        <w:t xml:space="preserve">Садржај </w:t>
      </w:r>
      <w:r w:rsidRPr="00FF6587">
        <w:rPr>
          <w:lang w:val="ru-RU"/>
        </w:rPr>
        <w:t>првог</w:t>
      </w:r>
      <w:r w:rsidRPr="00FF6587">
        <w:rPr>
          <w:lang w:val="sr-Latn-CS"/>
        </w:rPr>
        <w:t xml:space="preserve"> састанка:</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Одређивање радног простора (контејнери за смештај радника, материјала, санитарни чворови, и др.)</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 xml:space="preserve">Упознавање са </w:t>
      </w:r>
      <w:r w:rsidRPr="00FF6587">
        <w:rPr>
          <w:lang w:val="sr-Cyrl-CS"/>
        </w:rPr>
        <w:t>опасностима и штетностима у термоенергетским постројењима и железничком саобраћају</w:t>
      </w:r>
      <w:r w:rsidRPr="00FF6587">
        <w:rPr>
          <w:b/>
          <w:i/>
          <w:lang w:val="sr-Cyrl-CS"/>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Прва помоћ (телефонски бројеви, процедуре, и др.)</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Противпожарна заштита (телефонски бројеви, процедуре, дозволе и др.), опасне материје (хемикалије, гас и горива)</w:t>
      </w:r>
      <w:r w:rsidRPr="00FF6587">
        <w:rPr>
          <w:lang w:val="sr-Cyrl-CS"/>
        </w:rPr>
        <w:t>, заштита животне средине</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lastRenderedPageBreak/>
        <w:t>Лична</w:t>
      </w:r>
      <w:r w:rsidRPr="00FF6587">
        <w:rPr>
          <w:lang w:val="ru-RU"/>
        </w:rPr>
        <w:t xml:space="preserve"> и колективна</w:t>
      </w:r>
      <w:r w:rsidRPr="00FF6587">
        <w:rPr>
          <w:lang w:val="sr-Latn-CS"/>
        </w:rPr>
        <w:t xml:space="preserve"> заштитна опрема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Правила саобраћаја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Одржавање</w:t>
      </w:r>
      <w:r w:rsidRPr="00FF6587">
        <w:rPr>
          <w:lang w:val="sr-Latn-CS"/>
        </w:rPr>
        <w:t xml:space="preserve"> и чишћење </w:t>
      </w:r>
      <w:r w:rsidRPr="00FF6587">
        <w:rPr>
          <w:lang w:val="ru-RU"/>
        </w:rPr>
        <w:t>радног простора;</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Имен</w:t>
      </w:r>
      <w:r w:rsidRPr="00FF6587">
        <w:rPr>
          <w:lang w:val="ru-RU"/>
        </w:rPr>
        <w:t xml:space="preserve">овање </w:t>
      </w:r>
      <w:r w:rsidRPr="00FF6587">
        <w:rPr>
          <w:lang w:val="sr-Latn-CS"/>
        </w:rPr>
        <w:t>одговор</w:t>
      </w:r>
      <w:r w:rsidRPr="00FF6587">
        <w:rPr>
          <w:lang w:val="ru-RU"/>
        </w:rPr>
        <w:t>них</w:t>
      </w:r>
      <w:r w:rsidRPr="00FF6587">
        <w:rPr>
          <w:lang w:val="sr-Latn-CS"/>
        </w:rPr>
        <w:t xml:space="preserve"> лица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Поступак у случају п</w:t>
      </w:r>
      <w:r w:rsidRPr="00FF6587">
        <w:rPr>
          <w:lang w:val="sr-Latn-CS"/>
        </w:rPr>
        <w:t>овреде на раду</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sr-Latn-CS"/>
        </w:rPr>
      </w:pPr>
      <w:r w:rsidRPr="00FF6587">
        <w:rPr>
          <w:lang w:val="sr-Latn-CS"/>
        </w:rPr>
        <w:t xml:space="preserve">Последице </w:t>
      </w:r>
      <w:r w:rsidRPr="00FF6587">
        <w:rPr>
          <w:lang w:val="ru-RU"/>
        </w:rPr>
        <w:t>непоштовања Правила безбедности на раду ТЕНТ и</w:t>
      </w:r>
    </w:p>
    <w:p w:rsidR="006563F7" w:rsidRPr="00FF6587" w:rsidRDefault="006563F7" w:rsidP="00A203ED">
      <w:pPr>
        <w:numPr>
          <w:ilvl w:val="1"/>
          <w:numId w:val="38"/>
        </w:numPr>
        <w:tabs>
          <w:tab w:val="num" w:pos="1134"/>
        </w:tabs>
        <w:spacing w:before="0" w:line="216" w:lineRule="auto"/>
        <w:ind w:left="1134"/>
        <w:rPr>
          <w:lang w:val="sr-Latn-CS"/>
        </w:rPr>
      </w:pPr>
      <w:r w:rsidRPr="00FF6587">
        <w:rPr>
          <w:lang w:val="ru-RU"/>
        </w:rPr>
        <w:t>План заједничких мера</w:t>
      </w:r>
    </w:p>
    <w:p w:rsidR="006563F7" w:rsidRPr="00FF6587" w:rsidRDefault="006563F7" w:rsidP="006563F7">
      <w:pPr>
        <w:spacing w:before="0"/>
        <w:rPr>
          <w:lang w:val="sr-Latn-CS"/>
        </w:rPr>
      </w:pPr>
      <w:r w:rsidRPr="00FF6587">
        <w:rPr>
          <w:lang w:val="sr-Latn-CS"/>
        </w:rPr>
        <w:t>Редовни састанци (једном недељно) одржава</w:t>
      </w:r>
      <w:r w:rsidRPr="00FF6587">
        <w:rPr>
          <w:lang w:val="sr-Cyrl-CS"/>
        </w:rPr>
        <w:t>ју</w:t>
      </w:r>
      <w:r w:rsidRPr="00FF6587">
        <w:rPr>
          <w:lang w:val="sr-Latn-CS"/>
        </w:rPr>
        <w:t xml:space="preserve"> се са сваким извођачем посебно или са свим извођачима заједно. Састанак води </w:t>
      </w:r>
      <w:r w:rsidRPr="00FF6587">
        <w:rPr>
          <w:lang w:val="sr-Cyrl-CS"/>
        </w:rPr>
        <w:t>надзорни орган -</w:t>
      </w:r>
      <w:r w:rsidRPr="00FF6587">
        <w:rPr>
          <w:lang w:val="sr-Latn-CS"/>
        </w:rPr>
        <w:t xml:space="preserve"> вођа пројекта и одговорно лице за безбедност </w:t>
      </w:r>
      <w:r w:rsidRPr="00FF6587">
        <w:rPr>
          <w:lang w:val="sr-Cyrl-CS"/>
        </w:rPr>
        <w:t>ТЕНТ.</w:t>
      </w:r>
    </w:p>
    <w:p w:rsidR="006563F7" w:rsidRPr="00FF6587" w:rsidRDefault="006563F7" w:rsidP="006563F7">
      <w:pPr>
        <w:spacing w:before="0"/>
        <w:rPr>
          <w:lang w:val="sr-Latn-CS"/>
        </w:rPr>
      </w:pPr>
      <w:r w:rsidRPr="00FF6587">
        <w:rPr>
          <w:lang w:val="sr-Latn-CS"/>
        </w:rPr>
        <w:t>Садржај</w:t>
      </w:r>
      <w:r w:rsidRPr="00FF6587">
        <w:rPr>
          <w:lang w:val="ru-RU"/>
        </w:rPr>
        <w:t xml:space="preserve"> редовног</w:t>
      </w:r>
      <w:r w:rsidRPr="00FF6587">
        <w:rPr>
          <w:lang w:val="sr-Latn-CS"/>
        </w:rPr>
        <w:t xml:space="preserve"> састанка:</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 xml:space="preserve">Стање </w:t>
      </w:r>
      <w:r w:rsidRPr="00FF6587">
        <w:rPr>
          <w:lang w:val="sr-Latn-CS"/>
        </w:rPr>
        <w:t>радног и складишног простора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Стање</w:t>
      </w:r>
      <w:r w:rsidRPr="00FF6587">
        <w:rPr>
          <w:lang w:val="sr-Latn-CS"/>
        </w:rPr>
        <w:t xml:space="preserve"> противпожаре заштите, опасних материја (хемикалије, гас, горива)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Коришћење л</w:t>
      </w:r>
      <w:r w:rsidRPr="00FF6587">
        <w:rPr>
          <w:lang w:val="sr-Latn-CS"/>
        </w:rPr>
        <w:t xml:space="preserve">ичне </w:t>
      </w:r>
      <w:r w:rsidRPr="00FF6587">
        <w:rPr>
          <w:lang w:val="ru-RU"/>
        </w:rPr>
        <w:t>и колективне</w:t>
      </w:r>
      <w:r w:rsidRPr="00FF6587">
        <w:rPr>
          <w:lang w:val="sr-Latn-CS"/>
        </w:rPr>
        <w:t xml:space="preserve"> заштитне опреме</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Поштовање п</w:t>
      </w:r>
      <w:r w:rsidRPr="00FF6587">
        <w:rPr>
          <w:lang w:val="sr-Latn-CS"/>
        </w:rPr>
        <w:t>равила саобраћаја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sr-Latn-CS"/>
        </w:rPr>
        <w:t>Процене ризика од повреда</w:t>
      </w:r>
      <w:r w:rsidRPr="00FF6587">
        <w:rPr>
          <w:lang w:val="ru-RU"/>
        </w:rPr>
        <w:t xml:space="preserve"> и</w:t>
      </w:r>
    </w:p>
    <w:p w:rsidR="006563F7" w:rsidRPr="00FF6587" w:rsidRDefault="006563F7" w:rsidP="00A203ED">
      <w:pPr>
        <w:numPr>
          <w:ilvl w:val="1"/>
          <w:numId w:val="38"/>
        </w:numPr>
        <w:tabs>
          <w:tab w:val="num" w:pos="1134"/>
          <w:tab w:val="left" w:pos="7005"/>
        </w:tabs>
        <w:spacing w:before="0" w:line="216" w:lineRule="auto"/>
        <w:ind w:left="1134"/>
        <w:rPr>
          <w:lang w:val="sr-Latn-CS"/>
        </w:rPr>
      </w:pPr>
      <w:r w:rsidRPr="00FF6587">
        <w:rPr>
          <w:lang w:val="sr-Latn-CS"/>
        </w:rPr>
        <w:t>Могућност побољшања безбедности</w:t>
      </w:r>
      <w:r w:rsidRPr="00FF6587">
        <w:rPr>
          <w:lang w:val="ru-RU"/>
        </w:rPr>
        <w:t xml:space="preserve"> и здравља на</w:t>
      </w:r>
      <w:r w:rsidRPr="00FF6587">
        <w:rPr>
          <w:lang w:val="sr-Latn-CS"/>
        </w:rPr>
        <w:t xml:space="preserve"> рад</w:t>
      </w:r>
      <w:r w:rsidRPr="00FF6587">
        <w:rPr>
          <w:lang w:val="ru-RU"/>
        </w:rPr>
        <w:t>у</w:t>
      </w:r>
      <w:r w:rsidRPr="00FF6587">
        <w:rPr>
          <w:lang w:val="sr-Latn-CS"/>
        </w:rPr>
        <w:t>.</w:t>
      </w: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Pr="006563F7" w:rsidRDefault="006563F7" w:rsidP="00DB64EA">
      <w:pPr>
        <w:pStyle w:val="KDParagraf"/>
        <w:spacing w:before="0"/>
        <w:rPr>
          <w:rFonts w:cs="Arial"/>
          <w:lang w:val="sr-Cyrl-RS"/>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6563F7" w:rsidRDefault="006563F7">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6563F7">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3F6" w:rsidRDefault="00F623F6">
      <w:r>
        <w:separator/>
      </w:r>
    </w:p>
    <w:p w:rsidR="00F623F6" w:rsidRDefault="00F623F6"/>
  </w:endnote>
  <w:endnote w:type="continuationSeparator" w:id="0">
    <w:p w:rsidR="00F623F6" w:rsidRDefault="00F623F6">
      <w:r>
        <w:continuationSeparator/>
      </w:r>
    </w:p>
    <w:p w:rsidR="00F623F6" w:rsidRDefault="00F62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0A" w:rsidRDefault="00D65D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5D0A" w:rsidRDefault="00D65D0A" w:rsidP="00841BE7">
    <w:pPr>
      <w:pStyle w:val="Footer"/>
      <w:ind w:right="360"/>
    </w:pPr>
  </w:p>
  <w:p w:rsidR="00D65D0A" w:rsidRDefault="00D65D0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0A" w:rsidRPr="00EC5BB4" w:rsidRDefault="00D65D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2EB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2EBE">
      <w:rPr>
        <w:rStyle w:val="PageNumber"/>
        <w:rFonts w:cs="Arial"/>
        <w:b/>
        <w:noProof/>
        <w:szCs w:val="24"/>
      </w:rPr>
      <w:t>112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0A" w:rsidRPr="00EC5BB4" w:rsidRDefault="00D65D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2E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2EBE">
      <w:rPr>
        <w:rStyle w:val="PageNumber"/>
        <w:rFonts w:cs="Arial"/>
        <w:b/>
        <w:noProof/>
        <w:szCs w:val="24"/>
      </w:rPr>
      <w:t>112</w:t>
    </w:r>
    <w:r w:rsidRPr="00EC5BB4">
      <w:rPr>
        <w:rStyle w:val="PageNumber"/>
        <w:rFonts w:cs="Arial"/>
        <w:b/>
        <w:szCs w:val="24"/>
      </w:rPr>
      <w:fldChar w:fldCharType="end"/>
    </w:r>
  </w:p>
  <w:p w:rsidR="00D65D0A" w:rsidRDefault="00D65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3F6" w:rsidRDefault="00F623F6">
      <w:r>
        <w:separator/>
      </w:r>
    </w:p>
    <w:p w:rsidR="00F623F6" w:rsidRDefault="00F623F6"/>
  </w:footnote>
  <w:footnote w:type="continuationSeparator" w:id="0">
    <w:p w:rsidR="00F623F6" w:rsidRDefault="00F623F6">
      <w:r>
        <w:continuationSeparator/>
      </w:r>
    </w:p>
    <w:p w:rsidR="00F623F6" w:rsidRDefault="00F623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0A" w:rsidRDefault="00D65D0A" w:rsidP="004276AD">
    <w:pPr>
      <w:pStyle w:val="Header"/>
      <w:rPr>
        <w:sz w:val="20"/>
      </w:rPr>
    </w:pPr>
  </w:p>
  <w:p w:rsidR="00D65D0A" w:rsidRPr="00A10F2D" w:rsidRDefault="00D65D0A" w:rsidP="004276AD">
    <w:pPr>
      <w:pStyle w:val="Header"/>
      <w:rPr>
        <w:sz w:val="20"/>
        <w:szCs w:val="24"/>
      </w:rPr>
    </w:pPr>
    <w:r w:rsidRPr="00A10F2D">
      <w:rPr>
        <w:sz w:val="20"/>
        <w:szCs w:val="24"/>
      </w:rPr>
      <w:t>ЈП „Електропривреда Србије“ Београд          Конкурсна документација ЈН</w:t>
    </w:r>
    <w:r w:rsidRPr="00A10F2D">
      <w:rPr>
        <w:b/>
        <w:sz w:val="20"/>
        <w:szCs w:val="24"/>
      </w:rPr>
      <w:t xml:space="preserve"> </w:t>
    </w:r>
    <w:r w:rsidRPr="00A10F2D">
      <w:rPr>
        <w:sz w:val="20"/>
      </w:rPr>
      <w:t>3000/1762/2017 (1222/2017)</w:t>
    </w:r>
  </w:p>
  <w:p w:rsidR="00D65D0A" w:rsidRPr="004276AD" w:rsidRDefault="00D65D0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0A" w:rsidRDefault="00D65D0A" w:rsidP="004276AD">
    <w:pPr>
      <w:pStyle w:val="Header"/>
    </w:pPr>
  </w:p>
  <w:p w:rsidR="00D65D0A" w:rsidRPr="002C7CA7" w:rsidRDefault="00D65D0A" w:rsidP="004276AD">
    <w:pPr>
      <w:pStyle w:val="Header"/>
      <w:rPr>
        <w:sz w:val="20"/>
        <w:szCs w:val="24"/>
      </w:rPr>
    </w:pPr>
    <w:r w:rsidRPr="002C7CA7">
      <w:rPr>
        <w:sz w:val="20"/>
        <w:szCs w:val="24"/>
      </w:rPr>
      <w:t>ЈП „Електропривреда Србије“ Београд    Конкурсна документација ЈН</w:t>
    </w:r>
    <w:r w:rsidRPr="002C7CA7">
      <w:rPr>
        <w:b/>
        <w:sz w:val="20"/>
        <w:szCs w:val="24"/>
      </w:rPr>
      <w:t xml:space="preserve"> </w:t>
    </w:r>
    <w:r w:rsidRPr="002C7CA7">
      <w:rPr>
        <w:sz w:val="20"/>
      </w:rPr>
      <w:t>3000/1762/2017 (1222/2017)</w:t>
    </w:r>
  </w:p>
  <w:p w:rsidR="00D65D0A" w:rsidRPr="00210557" w:rsidRDefault="00D65D0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740CB0"/>
    <w:multiLevelType w:val="hybridMultilevel"/>
    <w:tmpl w:val="31BA1E7E"/>
    <w:lvl w:ilvl="0" w:tplc="2010839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107BD3"/>
    <w:multiLevelType w:val="hybridMultilevel"/>
    <w:tmpl w:val="77F21E1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D35331"/>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C601293"/>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1F352D6"/>
    <w:multiLevelType w:val="hybridMultilevel"/>
    <w:tmpl w:val="FEBAAEDA"/>
    <w:lvl w:ilvl="0" w:tplc="76FC2E48">
      <w:start w:val="3"/>
      <w:numFmt w:val="bullet"/>
      <w:lvlText w:val="-"/>
      <w:lvlJc w:val="left"/>
      <w:pPr>
        <w:ind w:left="1500" w:hanging="360"/>
      </w:pPr>
      <w:rPr>
        <w:rFonts w:ascii="Arial" w:eastAsia="Times New Roman" w:hAnsi="Arial" w:cs="Arial" w:hint="default"/>
      </w:rPr>
    </w:lvl>
    <w:lvl w:ilvl="1" w:tplc="241A0003" w:tentative="1">
      <w:start w:val="1"/>
      <w:numFmt w:val="bullet"/>
      <w:lvlText w:val="o"/>
      <w:lvlJc w:val="left"/>
      <w:pPr>
        <w:ind w:left="2220" w:hanging="360"/>
      </w:pPr>
      <w:rPr>
        <w:rFonts w:ascii="Courier New" w:hAnsi="Courier New" w:cs="Courier New" w:hint="default"/>
      </w:rPr>
    </w:lvl>
    <w:lvl w:ilvl="2" w:tplc="241A0005" w:tentative="1">
      <w:start w:val="1"/>
      <w:numFmt w:val="bullet"/>
      <w:lvlText w:val=""/>
      <w:lvlJc w:val="left"/>
      <w:pPr>
        <w:ind w:left="2940" w:hanging="360"/>
      </w:pPr>
      <w:rPr>
        <w:rFonts w:ascii="Wingdings" w:hAnsi="Wingdings" w:hint="default"/>
      </w:rPr>
    </w:lvl>
    <w:lvl w:ilvl="3" w:tplc="241A0001" w:tentative="1">
      <w:start w:val="1"/>
      <w:numFmt w:val="bullet"/>
      <w:lvlText w:val=""/>
      <w:lvlJc w:val="left"/>
      <w:pPr>
        <w:ind w:left="3660" w:hanging="360"/>
      </w:pPr>
      <w:rPr>
        <w:rFonts w:ascii="Symbol" w:hAnsi="Symbol" w:hint="default"/>
      </w:rPr>
    </w:lvl>
    <w:lvl w:ilvl="4" w:tplc="241A0003" w:tentative="1">
      <w:start w:val="1"/>
      <w:numFmt w:val="bullet"/>
      <w:lvlText w:val="o"/>
      <w:lvlJc w:val="left"/>
      <w:pPr>
        <w:ind w:left="4380" w:hanging="360"/>
      </w:pPr>
      <w:rPr>
        <w:rFonts w:ascii="Courier New" w:hAnsi="Courier New" w:cs="Courier New" w:hint="default"/>
      </w:rPr>
    </w:lvl>
    <w:lvl w:ilvl="5" w:tplc="241A0005" w:tentative="1">
      <w:start w:val="1"/>
      <w:numFmt w:val="bullet"/>
      <w:lvlText w:val=""/>
      <w:lvlJc w:val="left"/>
      <w:pPr>
        <w:ind w:left="5100" w:hanging="360"/>
      </w:pPr>
      <w:rPr>
        <w:rFonts w:ascii="Wingdings" w:hAnsi="Wingdings" w:hint="default"/>
      </w:rPr>
    </w:lvl>
    <w:lvl w:ilvl="6" w:tplc="241A0001" w:tentative="1">
      <w:start w:val="1"/>
      <w:numFmt w:val="bullet"/>
      <w:lvlText w:val=""/>
      <w:lvlJc w:val="left"/>
      <w:pPr>
        <w:ind w:left="5820" w:hanging="360"/>
      </w:pPr>
      <w:rPr>
        <w:rFonts w:ascii="Symbol" w:hAnsi="Symbol" w:hint="default"/>
      </w:rPr>
    </w:lvl>
    <w:lvl w:ilvl="7" w:tplc="241A0003" w:tentative="1">
      <w:start w:val="1"/>
      <w:numFmt w:val="bullet"/>
      <w:lvlText w:val="o"/>
      <w:lvlJc w:val="left"/>
      <w:pPr>
        <w:ind w:left="6540" w:hanging="360"/>
      </w:pPr>
      <w:rPr>
        <w:rFonts w:ascii="Courier New" w:hAnsi="Courier New" w:cs="Courier New" w:hint="default"/>
      </w:rPr>
    </w:lvl>
    <w:lvl w:ilvl="8" w:tplc="241A0005" w:tentative="1">
      <w:start w:val="1"/>
      <w:numFmt w:val="bullet"/>
      <w:lvlText w:val=""/>
      <w:lvlJc w:val="left"/>
      <w:pPr>
        <w:ind w:left="7260" w:hanging="360"/>
      </w:pPr>
      <w:rPr>
        <w:rFonts w:ascii="Wingdings" w:hAnsi="Wingding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71"/>
  </w:num>
  <w:num w:numId="3">
    <w:abstractNumId w:val="94"/>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5"/>
  </w:num>
  <w:num w:numId="8">
    <w:abstractNumId w:val="76"/>
  </w:num>
  <w:num w:numId="9">
    <w:abstractNumId w:val="106"/>
  </w:num>
  <w:num w:numId="10">
    <w:abstractNumId w:val="81"/>
  </w:num>
  <w:num w:numId="11">
    <w:abstractNumId w:val="74"/>
  </w:num>
  <w:num w:numId="12">
    <w:abstractNumId w:val="63"/>
  </w:num>
  <w:num w:numId="13">
    <w:abstractNumId w:val="59"/>
  </w:num>
  <w:num w:numId="14">
    <w:abstractNumId w:val="70"/>
  </w:num>
  <w:num w:numId="15">
    <w:abstractNumId w:val="95"/>
  </w:num>
  <w:num w:numId="16">
    <w:abstractNumId w:val="60"/>
  </w:num>
  <w:num w:numId="17">
    <w:abstractNumId w:val="87"/>
  </w:num>
  <w:num w:numId="18">
    <w:abstractNumId w:val="73"/>
  </w:num>
  <w:num w:numId="19">
    <w:abstractNumId w:val="53"/>
  </w:num>
  <w:num w:numId="20">
    <w:abstractNumId w:val="66"/>
  </w:num>
  <w:num w:numId="21">
    <w:abstractNumId w:val="97"/>
  </w:num>
  <w:num w:numId="22">
    <w:abstractNumId w:val="82"/>
  </w:num>
  <w:num w:numId="23">
    <w:abstractNumId w:val="78"/>
  </w:num>
  <w:num w:numId="24">
    <w:abstractNumId w:val="50"/>
  </w:num>
  <w:num w:numId="25">
    <w:abstractNumId w:val="72"/>
  </w:num>
  <w:num w:numId="26">
    <w:abstractNumId w:val="77"/>
  </w:num>
  <w:num w:numId="27">
    <w:abstractNumId w:val="88"/>
  </w:num>
  <w:num w:numId="28">
    <w:abstractNumId w:val="83"/>
  </w:num>
  <w:num w:numId="29">
    <w:abstractNumId w:val="67"/>
  </w:num>
  <w:num w:numId="30">
    <w:abstractNumId w:val="68"/>
  </w:num>
  <w:num w:numId="31">
    <w:abstractNumId w:val="89"/>
  </w:num>
  <w:num w:numId="32">
    <w:abstractNumId w:val="80"/>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num>
  <w:num w:numId="3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49"/>
  </w:num>
  <w:num w:numId="41">
    <w:abstractNumId w:val="99"/>
  </w:num>
  <w:num w:numId="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num>
  <w:num w:numId="45">
    <w:abstractNumId w:val="90"/>
  </w:num>
  <w:num w:numId="46">
    <w:abstractNumId w:val="9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67E"/>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4CE"/>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381"/>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06"/>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C7"/>
    <w:rsid w:val="001E577C"/>
    <w:rsid w:val="001E6997"/>
    <w:rsid w:val="001E6C8B"/>
    <w:rsid w:val="001E6DC5"/>
    <w:rsid w:val="001E6E32"/>
    <w:rsid w:val="001E70CB"/>
    <w:rsid w:val="001E77A5"/>
    <w:rsid w:val="001F05D3"/>
    <w:rsid w:val="001F0CE3"/>
    <w:rsid w:val="001F10C6"/>
    <w:rsid w:val="001F1284"/>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ED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2EBE"/>
    <w:rsid w:val="00233121"/>
    <w:rsid w:val="00233412"/>
    <w:rsid w:val="00233981"/>
    <w:rsid w:val="00233B0E"/>
    <w:rsid w:val="00234135"/>
    <w:rsid w:val="00234AFE"/>
    <w:rsid w:val="002352D8"/>
    <w:rsid w:val="0023562B"/>
    <w:rsid w:val="00235837"/>
    <w:rsid w:val="0023587D"/>
    <w:rsid w:val="00235BD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C04"/>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2D27"/>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CA7"/>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0FC"/>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908"/>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0F1"/>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283"/>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E60"/>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CD5"/>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F4"/>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35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2BD"/>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B37"/>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408"/>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CEA"/>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F6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98"/>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A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1DF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A52"/>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F7"/>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587"/>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AF"/>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02E"/>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B83"/>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202"/>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53"/>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F9E"/>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2FD8"/>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2A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C1"/>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72D"/>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0"/>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8B"/>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473"/>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8A"/>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BAB"/>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53F"/>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4F39"/>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4A52"/>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96"/>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756"/>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F0"/>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F2D"/>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ED"/>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3DF"/>
    <w:rsid w:val="00A3140C"/>
    <w:rsid w:val="00A315D5"/>
    <w:rsid w:val="00A31602"/>
    <w:rsid w:val="00A316B1"/>
    <w:rsid w:val="00A31FAC"/>
    <w:rsid w:val="00A32211"/>
    <w:rsid w:val="00A324E2"/>
    <w:rsid w:val="00A32AAB"/>
    <w:rsid w:val="00A32BFD"/>
    <w:rsid w:val="00A331EF"/>
    <w:rsid w:val="00A33430"/>
    <w:rsid w:val="00A33761"/>
    <w:rsid w:val="00A3390C"/>
    <w:rsid w:val="00A33D5B"/>
    <w:rsid w:val="00A34113"/>
    <w:rsid w:val="00A3466B"/>
    <w:rsid w:val="00A34797"/>
    <w:rsid w:val="00A34CE4"/>
    <w:rsid w:val="00A34F3A"/>
    <w:rsid w:val="00A35156"/>
    <w:rsid w:val="00A35347"/>
    <w:rsid w:val="00A353B8"/>
    <w:rsid w:val="00A356F1"/>
    <w:rsid w:val="00A35F56"/>
    <w:rsid w:val="00A367F7"/>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E1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FC1"/>
    <w:rsid w:val="00A84511"/>
    <w:rsid w:val="00A84512"/>
    <w:rsid w:val="00A84D17"/>
    <w:rsid w:val="00A852E5"/>
    <w:rsid w:val="00A85576"/>
    <w:rsid w:val="00A856EA"/>
    <w:rsid w:val="00A85E25"/>
    <w:rsid w:val="00A86624"/>
    <w:rsid w:val="00A86E74"/>
    <w:rsid w:val="00A870A7"/>
    <w:rsid w:val="00A8737E"/>
    <w:rsid w:val="00A873F5"/>
    <w:rsid w:val="00A8741E"/>
    <w:rsid w:val="00A877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BC"/>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00"/>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1D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36D"/>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DD9"/>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2A"/>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0A9"/>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7BE"/>
    <w:rsid w:val="00B3393B"/>
    <w:rsid w:val="00B339BC"/>
    <w:rsid w:val="00B33C7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93C"/>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3A8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341"/>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2B2"/>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44"/>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D4E"/>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12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8F"/>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D0A"/>
    <w:rsid w:val="00D661A1"/>
    <w:rsid w:val="00D66B35"/>
    <w:rsid w:val="00D67757"/>
    <w:rsid w:val="00D67C01"/>
    <w:rsid w:val="00D67F8E"/>
    <w:rsid w:val="00D70F0C"/>
    <w:rsid w:val="00D711B7"/>
    <w:rsid w:val="00D7169A"/>
    <w:rsid w:val="00D73495"/>
    <w:rsid w:val="00D7360B"/>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B31"/>
    <w:rsid w:val="00E12C5D"/>
    <w:rsid w:val="00E12F1A"/>
    <w:rsid w:val="00E1336C"/>
    <w:rsid w:val="00E13512"/>
    <w:rsid w:val="00E138CC"/>
    <w:rsid w:val="00E13BBD"/>
    <w:rsid w:val="00E13CC7"/>
    <w:rsid w:val="00E13D54"/>
    <w:rsid w:val="00E14197"/>
    <w:rsid w:val="00E144D5"/>
    <w:rsid w:val="00E1476F"/>
    <w:rsid w:val="00E1498D"/>
    <w:rsid w:val="00E14C15"/>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1D3"/>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128"/>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4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E82"/>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29C"/>
    <w:rsid w:val="00EC6312"/>
    <w:rsid w:val="00EC6805"/>
    <w:rsid w:val="00EC680D"/>
    <w:rsid w:val="00EC6A22"/>
    <w:rsid w:val="00EC6B1F"/>
    <w:rsid w:val="00EC6C01"/>
    <w:rsid w:val="00EC6DF1"/>
    <w:rsid w:val="00EC7099"/>
    <w:rsid w:val="00EC7547"/>
    <w:rsid w:val="00EC766A"/>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8D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D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E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5F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3F6"/>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2E2"/>
    <w:rsid w:val="00F655B8"/>
    <w:rsid w:val="00F657D5"/>
    <w:rsid w:val="00F657F8"/>
    <w:rsid w:val="00F65E53"/>
    <w:rsid w:val="00F66069"/>
    <w:rsid w:val="00F66220"/>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D9A"/>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3800"/>
    <w:rsid w:val="00FC4614"/>
    <w:rsid w:val="00FC5045"/>
    <w:rsid w:val="00FC56DF"/>
    <w:rsid w:val="00FC58AF"/>
    <w:rsid w:val="00FC5F24"/>
    <w:rsid w:val="00FC5F8E"/>
    <w:rsid w:val="00FC6284"/>
    <w:rsid w:val="00FC68BA"/>
    <w:rsid w:val="00FC6A5C"/>
    <w:rsid w:val="00FC6C92"/>
    <w:rsid w:val="00FC7212"/>
    <w:rsid w:val="00FC76B4"/>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9A5"/>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20zeljko.rankov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ragan.camag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zeljko.ran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B6B964A-3940-411C-BD21-A7CAAE430DEA}">
  <ds:schemaRefs>
    <ds:schemaRef ds:uri="http://schemas.openxmlformats.org/officeDocument/2006/bibliography"/>
  </ds:schemaRefs>
</ds:datastoreItem>
</file>

<file path=customXml/itemProps100.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01.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02.xml><?xml version="1.0" encoding="utf-8"?>
<ds:datastoreItem xmlns:ds="http://schemas.openxmlformats.org/officeDocument/2006/customXml" ds:itemID="{E714F5D4-5887-429E-97C0-5EA9C36D35E6}">
  <ds:schemaRefs>
    <ds:schemaRef ds:uri="http://schemas.openxmlformats.org/officeDocument/2006/bibliography"/>
  </ds:schemaRefs>
</ds:datastoreItem>
</file>

<file path=customXml/itemProps103.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04.xml><?xml version="1.0" encoding="utf-8"?>
<ds:datastoreItem xmlns:ds="http://schemas.openxmlformats.org/officeDocument/2006/customXml" ds:itemID="{8BF3F050-4AD9-4E15-A4D7-DB07EC1F4F7A}">
  <ds:schemaRefs>
    <ds:schemaRef ds:uri="http://schemas.openxmlformats.org/officeDocument/2006/bibliography"/>
  </ds:schemaRefs>
</ds:datastoreItem>
</file>

<file path=customXml/itemProps10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06.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07.xml><?xml version="1.0" encoding="utf-8"?>
<ds:datastoreItem xmlns:ds="http://schemas.openxmlformats.org/officeDocument/2006/customXml" ds:itemID="{2AF38F92-D00D-49FD-AF63-E20FD424DA65}">
  <ds:schemaRefs>
    <ds:schemaRef ds:uri="http://schemas.openxmlformats.org/officeDocument/2006/bibliography"/>
  </ds:schemaRefs>
</ds:datastoreItem>
</file>

<file path=customXml/itemProps10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9.xml><?xml version="1.0" encoding="utf-8"?>
<ds:datastoreItem xmlns:ds="http://schemas.openxmlformats.org/officeDocument/2006/customXml" ds:itemID="{C094BF01-D96C-4C4B-BB21-EF0E30EE2BDB}">
  <ds:schemaRefs>
    <ds:schemaRef ds:uri="http://schemas.openxmlformats.org/officeDocument/2006/bibliography"/>
  </ds:schemaRefs>
</ds:datastoreItem>
</file>

<file path=customXml/itemProps11.xml><?xml version="1.0" encoding="utf-8"?>
<ds:datastoreItem xmlns:ds="http://schemas.openxmlformats.org/officeDocument/2006/customXml" ds:itemID="{F2A700E0-EF89-40A1-AC29-FB78A478AA13}">
  <ds:schemaRefs>
    <ds:schemaRef ds:uri="http://schemas.openxmlformats.org/officeDocument/2006/bibliography"/>
  </ds:schemaRefs>
</ds:datastoreItem>
</file>

<file path=customXml/itemProps110.xml><?xml version="1.0" encoding="utf-8"?>
<ds:datastoreItem xmlns:ds="http://schemas.openxmlformats.org/officeDocument/2006/customXml" ds:itemID="{132CD689-30C0-4E64-9AE0-F571E8254C6B}">
  <ds:schemaRefs>
    <ds:schemaRef ds:uri="http://schemas.openxmlformats.org/officeDocument/2006/bibliography"/>
  </ds:schemaRefs>
</ds:datastoreItem>
</file>

<file path=customXml/itemProps111.xml><?xml version="1.0" encoding="utf-8"?>
<ds:datastoreItem xmlns:ds="http://schemas.openxmlformats.org/officeDocument/2006/customXml" ds:itemID="{5613F1A9-3937-476C-9076-C4C3A43BF3B3}">
  <ds:schemaRefs>
    <ds:schemaRef ds:uri="http://schemas.openxmlformats.org/officeDocument/2006/bibliography"/>
  </ds:schemaRefs>
</ds:datastoreItem>
</file>

<file path=customXml/itemProps112.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13.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14.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15.xml><?xml version="1.0" encoding="utf-8"?>
<ds:datastoreItem xmlns:ds="http://schemas.openxmlformats.org/officeDocument/2006/customXml" ds:itemID="{77CDD541-925A-4888-9BDE-484FF8409F1F}">
  <ds:schemaRefs>
    <ds:schemaRef ds:uri="http://schemas.openxmlformats.org/officeDocument/2006/bibliography"/>
  </ds:schemaRefs>
</ds:datastoreItem>
</file>

<file path=customXml/itemProps116.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17.xml><?xml version="1.0" encoding="utf-8"?>
<ds:datastoreItem xmlns:ds="http://schemas.openxmlformats.org/officeDocument/2006/customXml" ds:itemID="{E41283BA-418A-4CA8-8C5B-0F45DA6B3E5F}">
  <ds:schemaRefs>
    <ds:schemaRef ds:uri="http://schemas.openxmlformats.org/officeDocument/2006/bibliography"/>
  </ds:schemaRefs>
</ds:datastoreItem>
</file>

<file path=customXml/itemProps11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1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20.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21.xml><?xml version="1.0" encoding="utf-8"?>
<ds:datastoreItem xmlns:ds="http://schemas.openxmlformats.org/officeDocument/2006/customXml" ds:itemID="{36A7C6CF-351F-4086-83C2-3240FB7DD137}">
  <ds:schemaRefs>
    <ds:schemaRef ds:uri="http://schemas.openxmlformats.org/officeDocument/2006/bibliography"/>
  </ds:schemaRefs>
</ds:datastoreItem>
</file>

<file path=customXml/itemProps122.xml><?xml version="1.0" encoding="utf-8"?>
<ds:datastoreItem xmlns:ds="http://schemas.openxmlformats.org/officeDocument/2006/customXml" ds:itemID="{793348A0-71F0-4481-9ACC-3B1E048B9F7B}">
  <ds:schemaRefs>
    <ds:schemaRef ds:uri="http://schemas.openxmlformats.org/officeDocument/2006/bibliography"/>
  </ds:schemaRefs>
</ds:datastoreItem>
</file>

<file path=customXml/itemProps123.xml><?xml version="1.0" encoding="utf-8"?>
<ds:datastoreItem xmlns:ds="http://schemas.openxmlformats.org/officeDocument/2006/customXml" ds:itemID="{9CE2A533-CB3C-4428-9A73-85FE8EAF8117}">
  <ds:schemaRefs>
    <ds:schemaRef ds:uri="http://schemas.openxmlformats.org/officeDocument/2006/bibliography"/>
  </ds:schemaRefs>
</ds:datastoreItem>
</file>

<file path=customXml/itemProps124.xml><?xml version="1.0" encoding="utf-8"?>
<ds:datastoreItem xmlns:ds="http://schemas.openxmlformats.org/officeDocument/2006/customXml" ds:itemID="{35CEE246-F631-4910-92D2-E6822141E11C}">
  <ds:schemaRefs>
    <ds:schemaRef ds:uri="http://schemas.openxmlformats.org/officeDocument/2006/bibliography"/>
  </ds:schemaRefs>
</ds:datastoreItem>
</file>

<file path=customXml/itemProps125.xml><?xml version="1.0" encoding="utf-8"?>
<ds:datastoreItem xmlns:ds="http://schemas.openxmlformats.org/officeDocument/2006/customXml" ds:itemID="{D779BC53-6471-45D3-B10B-E0F4E8871E4A}">
  <ds:schemaRefs>
    <ds:schemaRef ds:uri="http://schemas.openxmlformats.org/officeDocument/2006/bibliography"/>
  </ds:schemaRefs>
</ds:datastoreItem>
</file>

<file path=customXml/itemProps126.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27.xml><?xml version="1.0" encoding="utf-8"?>
<ds:datastoreItem xmlns:ds="http://schemas.openxmlformats.org/officeDocument/2006/customXml" ds:itemID="{293A2860-CFC5-488F-A70C-B49E6245E923}">
  <ds:schemaRefs>
    <ds:schemaRef ds:uri="http://schemas.openxmlformats.org/officeDocument/2006/bibliography"/>
  </ds:schemaRefs>
</ds:datastoreItem>
</file>

<file path=customXml/itemProps128.xml><?xml version="1.0" encoding="utf-8"?>
<ds:datastoreItem xmlns:ds="http://schemas.openxmlformats.org/officeDocument/2006/customXml" ds:itemID="{2D11EDA4-F4C8-4302-B92C-3C0AFC37D029}">
  <ds:schemaRefs>
    <ds:schemaRef ds:uri="http://schemas.openxmlformats.org/officeDocument/2006/bibliography"/>
  </ds:schemaRefs>
</ds:datastoreItem>
</file>

<file path=customXml/itemProps129.xml><?xml version="1.0" encoding="utf-8"?>
<ds:datastoreItem xmlns:ds="http://schemas.openxmlformats.org/officeDocument/2006/customXml" ds:itemID="{8635E67C-F1D5-4645-8BAE-820C101427E5}">
  <ds:schemaRefs>
    <ds:schemaRef ds:uri="http://schemas.openxmlformats.org/officeDocument/2006/bibliography"/>
  </ds:schemaRefs>
</ds:datastoreItem>
</file>

<file path=customXml/itemProps13.xml><?xml version="1.0" encoding="utf-8"?>
<ds:datastoreItem xmlns:ds="http://schemas.openxmlformats.org/officeDocument/2006/customXml" ds:itemID="{A8C98D0D-EF93-4799-B4A0-812B6139F4AE}">
  <ds:schemaRefs>
    <ds:schemaRef ds:uri="http://schemas.openxmlformats.org/officeDocument/2006/bibliography"/>
  </ds:schemaRefs>
</ds:datastoreItem>
</file>

<file path=customXml/itemProps130.xml><?xml version="1.0" encoding="utf-8"?>
<ds:datastoreItem xmlns:ds="http://schemas.openxmlformats.org/officeDocument/2006/customXml" ds:itemID="{AF6EFB96-124F-4CC1-B92E-58033C84BD71}">
  <ds:schemaRefs>
    <ds:schemaRef ds:uri="http://schemas.openxmlformats.org/officeDocument/2006/bibliography"/>
  </ds:schemaRefs>
</ds:datastoreItem>
</file>

<file path=customXml/itemProps13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32.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3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34.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3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36.xml><?xml version="1.0" encoding="utf-8"?>
<ds:datastoreItem xmlns:ds="http://schemas.openxmlformats.org/officeDocument/2006/customXml" ds:itemID="{B03188E5-74CD-48E8-800D-D0B93E3A27EC}">
  <ds:schemaRefs>
    <ds:schemaRef ds:uri="http://schemas.openxmlformats.org/officeDocument/2006/bibliography"/>
  </ds:schemaRefs>
</ds:datastoreItem>
</file>

<file path=customXml/itemProps137.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38.xml><?xml version="1.0" encoding="utf-8"?>
<ds:datastoreItem xmlns:ds="http://schemas.openxmlformats.org/officeDocument/2006/customXml" ds:itemID="{DE004123-F527-4C5F-A6D7-86850FD5F6C1}">
  <ds:schemaRefs>
    <ds:schemaRef ds:uri="http://schemas.openxmlformats.org/officeDocument/2006/bibliography"/>
  </ds:schemaRefs>
</ds:datastoreItem>
</file>

<file path=customXml/itemProps139.xml><?xml version="1.0" encoding="utf-8"?>
<ds:datastoreItem xmlns:ds="http://schemas.openxmlformats.org/officeDocument/2006/customXml" ds:itemID="{7FD1D950-F8EC-4F5C-BA1E-46DF8959711D}">
  <ds:schemaRefs>
    <ds:schemaRef ds:uri="http://schemas.openxmlformats.org/officeDocument/2006/bibliography"/>
  </ds:schemaRefs>
</ds:datastoreItem>
</file>

<file path=customXml/itemProps14.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140.xml><?xml version="1.0" encoding="utf-8"?>
<ds:datastoreItem xmlns:ds="http://schemas.openxmlformats.org/officeDocument/2006/customXml" ds:itemID="{839F6C8D-FCE7-4670-8CB9-64B601C5EE68}">
  <ds:schemaRefs>
    <ds:schemaRef ds:uri="http://schemas.openxmlformats.org/officeDocument/2006/bibliography"/>
  </ds:schemaRefs>
</ds:datastoreItem>
</file>

<file path=customXml/itemProps141.xml><?xml version="1.0" encoding="utf-8"?>
<ds:datastoreItem xmlns:ds="http://schemas.openxmlformats.org/officeDocument/2006/customXml" ds:itemID="{FB9C4FC2-282D-43F0-B440-E88FFE0DA49D}">
  <ds:schemaRefs>
    <ds:schemaRef ds:uri="http://schemas.openxmlformats.org/officeDocument/2006/bibliography"/>
  </ds:schemaRefs>
</ds:datastoreItem>
</file>

<file path=customXml/itemProps142.xml><?xml version="1.0" encoding="utf-8"?>
<ds:datastoreItem xmlns:ds="http://schemas.openxmlformats.org/officeDocument/2006/customXml" ds:itemID="{53E45DD6-6FF0-43A2-8538-10201B46CCF6}">
  <ds:schemaRefs>
    <ds:schemaRef ds:uri="http://schemas.openxmlformats.org/officeDocument/2006/bibliography"/>
  </ds:schemaRefs>
</ds:datastoreItem>
</file>

<file path=customXml/itemProps143.xml><?xml version="1.0" encoding="utf-8"?>
<ds:datastoreItem xmlns:ds="http://schemas.openxmlformats.org/officeDocument/2006/customXml" ds:itemID="{F6DE9999-CAB9-4320-A21F-673B32BD0AFE}">
  <ds:schemaRefs>
    <ds:schemaRef ds:uri="http://schemas.openxmlformats.org/officeDocument/2006/bibliography"/>
  </ds:schemaRefs>
</ds:datastoreItem>
</file>

<file path=customXml/itemProps144.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45.xml><?xml version="1.0" encoding="utf-8"?>
<ds:datastoreItem xmlns:ds="http://schemas.openxmlformats.org/officeDocument/2006/customXml" ds:itemID="{DBE239BE-1A1B-4EF6-A995-138CDCA7480A}">
  <ds:schemaRefs>
    <ds:schemaRef ds:uri="http://schemas.openxmlformats.org/officeDocument/2006/bibliography"/>
  </ds:schemaRefs>
</ds:datastoreItem>
</file>

<file path=customXml/itemProps146.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4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48.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4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5.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50.xml><?xml version="1.0" encoding="utf-8"?>
<ds:datastoreItem xmlns:ds="http://schemas.openxmlformats.org/officeDocument/2006/customXml" ds:itemID="{63259105-CB83-408D-802C-805891B9EA8C}">
  <ds:schemaRefs>
    <ds:schemaRef ds:uri="http://schemas.openxmlformats.org/officeDocument/2006/bibliography"/>
  </ds:schemaRefs>
</ds:datastoreItem>
</file>

<file path=customXml/itemProps151.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52.xml><?xml version="1.0" encoding="utf-8"?>
<ds:datastoreItem xmlns:ds="http://schemas.openxmlformats.org/officeDocument/2006/customXml" ds:itemID="{9CBAF87D-C946-4FB8-B1A0-D6242EC76136}">
  <ds:schemaRefs>
    <ds:schemaRef ds:uri="http://schemas.openxmlformats.org/officeDocument/2006/bibliography"/>
  </ds:schemaRefs>
</ds:datastoreItem>
</file>

<file path=customXml/itemProps153.xml><?xml version="1.0" encoding="utf-8"?>
<ds:datastoreItem xmlns:ds="http://schemas.openxmlformats.org/officeDocument/2006/customXml" ds:itemID="{3537A689-27F5-4FEC-8358-51A4429776AB}">
  <ds:schemaRefs>
    <ds:schemaRef ds:uri="http://schemas.openxmlformats.org/officeDocument/2006/bibliography"/>
  </ds:schemaRefs>
</ds:datastoreItem>
</file>

<file path=customXml/itemProps154.xml><?xml version="1.0" encoding="utf-8"?>
<ds:datastoreItem xmlns:ds="http://schemas.openxmlformats.org/officeDocument/2006/customXml" ds:itemID="{70C33FDF-3D65-4802-9AD1-29CB089E7D52}">
  <ds:schemaRefs>
    <ds:schemaRef ds:uri="http://schemas.openxmlformats.org/officeDocument/2006/bibliography"/>
  </ds:schemaRefs>
</ds:datastoreItem>
</file>

<file path=customXml/itemProps155.xml><?xml version="1.0" encoding="utf-8"?>
<ds:datastoreItem xmlns:ds="http://schemas.openxmlformats.org/officeDocument/2006/customXml" ds:itemID="{A7BD8053-88FE-43C9-A4B7-FE214ED4D415}">
  <ds:schemaRefs>
    <ds:schemaRef ds:uri="http://schemas.openxmlformats.org/officeDocument/2006/bibliography"/>
  </ds:schemaRefs>
</ds:datastoreItem>
</file>

<file path=customXml/itemProps156.xml><?xml version="1.0" encoding="utf-8"?>
<ds:datastoreItem xmlns:ds="http://schemas.openxmlformats.org/officeDocument/2006/customXml" ds:itemID="{5857D12F-A543-4D87-B41F-9A54A59303AD}">
  <ds:schemaRefs>
    <ds:schemaRef ds:uri="http://schemas.openxmlformats.org/officeDocument/2006/bibliography"/>
  </ds:schemaRefs>
</ds:datastoreItem>
</file>

<file path=customXml/itemProps157.xml><?xml version="1.0" encoding="utf-8"?>
<ds:datastoreItem xmlns:ds="http://schemas.openxmlformats.org/officeDocument/2006/customXml" ds:itemID="{5983729C-6F7C-4E00-9E65-611DC0378C38}">
  <ds:schemaRefs>
    <ds:schemaRef ds:uri="http://schemas.openxmlformats.org/officeDocument/2006/bibliography"/>
  </ds:schemaRefs>
</ds:datastoreItem>
</file>

<file path=customXml/itemProps16.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7.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8.xml><?xml version="1.0" encoding="utf-8"?>
<ds:datastoreItem xmlns:ds="http://schemas.openxmlformats.org/officeDocument/2006/customXml" ds:itemID="{3356AE02-3DB1-4C2B-82E8-E3DCF4243169}">
  <ds:schemaRefs>
    <ds:schemaRef ds:uri="http://schemas.openxmlformats.org/officeDocument/2006/bibliography"/>
  </ds:schemaRefs>
</ds:datastoreItem>
</file>

<file path=customXml/itemProps19.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2.xml><?xml version="1.0" encoding="utf-8"?>
<ds:datastoreItem xmlns:ds="http://schemas.openxmlformats.org/officeDocument/2006/customXml" ds:itemID="{FB38A170-3D80-4C20-ACD4-95A282C8584D}">
  <ds:schemaRefs>
    <ds:schemaRef ds:uri="http://schemas.openxmlformats.org/officeDocument/2006/bibliography"/>
  </ds:schemaRefs>
</ds:datastoreItem>
</file>

<file path=customXml/itemProps20.xml><?xml version="1.0" encoding="utf-8"?>
<ds:datastoreItem xmlns:ds="http://schemas.openxmlformats.org/officeDocument/2006/customXml" ds:itemID="{79BF0A06-278A-43CD-A85E-699606D8F61A}">
  <ds:schemaRefs>
    <ds:schemaRef ds:uri="http://schemas.openxmlformats.org/officeDocument/2006/bibliography"/>
  </ds:schemaRefs>
</ds:datastoreItem>
</file>

<file path=customXml/itemProps21.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22.xml><?xml version="1.0" encoding="utf-8"?>
<ds:datastoreItem xmlns:ds="http://schemas.openxmlformats.org/officeDocument/2006/customXml" ds:itemID="{F8D3B90F-15F4-4DA4-937A-090635F0B3C0}">
  <ds:schemaRefs>
    <ds:schemaRef ds:uri="http://schemas.openxmlformats.org/officeDocument/2006/bibliography"/>
  </ds:schemaRefs>
</ds:datastoreItem>
</file>

<file path=customXml/itemProps23.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24.xml><?xml version="1.0" encoding="utf-8"?>
<ds:datastoreItem xmlns:ds="http://schemas.openxmlformats.org/officeDocument/2006/customXml" ds:itemID="{7C10CA2D-31C2-4E11-92FA-91CFDD140B50}">
  <ds:schemaRefs>
    <ds:schemaRef ds:uri="http://schemas.openxmlformats.org/officeDocument/2006/bibliography"/>
  </ds:schemaRefs>
</ds:datastoreItem>
</file>

<file path=customXml/itemProps25.xml><?xml version="1.0" encoding="utf-8"?>
<ds:datastoreItem xmlns:ds="http://schemas.openxmlformats.org/officeDocument/2006/customXml" ds:itemID="{8B48F0FA-CAC7-4E4D-A4F9-BD6213C95792}">
  <ds:schemaRefs>
    <ds:schemaRef ds:uri="http://schemas.openxmlformats.org/officeDocument/2006/bibliography"/>
  </ds:schemaRefs>
</ds:datastoreItem>
</file>

<file path=customXml/itemProps26.xml><?xml version="1.0" encoding="utf-8"?>
<ds:datastoreItem xmlns:ds="http://schemas.openxmlformats.org/officeDocument/2006/customXml" ds:itemID="{7AB62E40-7907-450C-9515-6DC648875A63}">
  <ds:schemaRefs>
    <ds:schemaRef ds:uri="http://schemas.openxmlformats.org/officeDocument/2006/bibliography"/>
  </ds:schemaRefs>
</ds:datastoreItem>
</file>

<file path=customXml/itemProps27.xml><?xml version="1.0" encoding="utf-8"?>
<ds:datastoreItem xmlns:ds="http://schemas.openxmlformats.org/officeDocument/2006/customXml" ds:itemID="{EE4C0029-8C35-4DF4-9A41-69BB83F20ABA}">
  <ds:schemaRefs>
    <ds:schemaRef ds:uri="http://schemas.openxmlformats.org/officeDocument/2006/bibliography"/>
  </ds:schemaRefs>
</ds:datastoreItem>
</file>

<file path=customXml/itemProps28.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29.xml><?xml version="1.0" encoding="utf-8"?>
<ds:datastoreItem xmlns:ds="http://schemas.openxmlformats.org/officeDocument/2006/customXml" ds:itemID="{998352E2-C1FE-4B42-8900-BD01DDDFDE14}">
  <ds:schemaRefs>
    <ds:schemaRef ds:uri="http://schemas.openxmlformats.org/officeDocument/2006/bibliography"/>
  </ds:schemaRefs>
</ds:datastoreItem>
</file>

<file path=customXml/itemProps3.xml><?xml version="1.0" encoding="utf-8"?>
<ds:datastoreItem xmlns:ds="http://schemas.openxmlformats.org/officeDocument/2006/customXml" ds:itemID="{E084A263-1DA0-4B35-BD8C-12B4A52682E2}">
  <ds:schemaRefs>
    <ds:schemaRef ds:uri="http://schemas.openxmlformats.org/officeDocument/2006/bibliography"/>
  </ds:schemaRefs>
</ds:datastoreItem>
</file>

<file path=customXml/itemProps30.xml><?xml version="1.0" encoding="utf-8"?>
<ds:datastoreItem xmlns:ds="http://schemas.openxmlformats.org/officeDocument/2006/customXml" ds:itemID="{410318E5-3CF5-4288-9647-483303170E5E}">
  <ds:schemaRefs>
    <ds:schemaRef ds:uri="http://schemas.openxmlformats.org/officeDocument/2006/bibliography"/>
  </ds:schemaRefs>
</ds:datastoreItem>
</file>

<file path=customXml/itemProps31.xml><?xml version="1.0" encoding="utf-8"?>
<ds:datastoreItem xmlns:ds="http://schemas.openxmlformats.org/officeDocument/2006/customXml" ds:itemID="{4E7CFD4C-6536-48D3-BB88-8A83C0417C99}">
  <ds:schemaRefs>
    <ds:schemaRef ds:uri="http://schemas.openxmlformats.org/officeDocument/2006/bibliography"/>
  </ds:schemaRefs>
</ds:datastoreItem>
</file>

<file path=customXml/itemProps32.xml><?xml version="1.0" encoding="utf-8"?>
<ds:datastoreItem xmlns:ds="http://schemas.openxmlformats.org/officeDocument/2006/customXml" ds:itemID="{B20AD776-A7FF-4773-BC0D-A149201A2802}">
  <ds:schemaRefs>
    <ds:schemaRef ds:uri="http://schemas.openxmlformats.org/officeDocument/2006/bibliography"/>
  </ds:schemaRefs>
</ds:datastoreItem>
</file>

<file path=customXml/itemProps33.xml><?xml version="1.0" encoding="utf-8"?>
<ds:datastoreItem xmlns:ds="http://schemas.openxmlformats.org/officeDocument/2006/customXml" ds:itemID="{C8200A80-B71F-40D5-B01E-6173CE3797FF}">
  <ds:schemaRefs>
    <ds:schemaRef ds:uri="http://schemas.openxmlformats.org/officeDocument/2006/bibliography"/>
  </ds:schemaRefs>
</ds:datastoreItem>
</file>

<file path=customXml/itemProps34.xml><?xml version="1.0" encoding="utf-8"?>
<ds:datastoreItem xmlns:ds="http://schemas.openxmlformats.org/officeDocument/2006/customXml" ds:itemID="{A37DD051-C143-44D2-8988-02BB0DD1DEF8}">
  <ds:schemaRefs>
    <ds:schemaRef ds:uri="http://schemas.openxmlformats.org/officeDocument/2006/bibliography"/>
  </ds:schemaRefs>
</ds:datastoreItem>
</file>

<file path=customXml/itemProps3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6.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37.xml><?xml version="1.0" encoding="utf-8"?>
<ds:datastoreItem xmlns:ds="http://schemas.openxmlformats.org/officeDocument/2006/customXml" ds:itemID="{11C5304B-879D-4720-B0D4-BBDC7BC17D31}">
  <ds:schemaRefs>
    <ds:schemaRef ds:uri="http://schemas.openxmlformats.org/officeDocument/2006/bibliography"/>
  </ds:schemaRefs>
</ds:datastoreItem>
</file>

<file path=customXml/itemProps38.xml><?xml version="1.0" encoding="utf-8"?>
<ds:datastoreItem xmlns:ds="http://schemas.openxmlformats.org/officeDocument/2006/customXml" ds:itemID="{F8E07F4D-BA52-47C2-8E3E-73A351A24252}">
  <ds:schemaRefs>
    <ds:schemaRef ds:uri="http://schemas.openxmlformats.org/officeDocument/2006/bibliography"/>
  </ds:schemaRefs>
</ds:datastoreItem>
</file>

<file path=customXml/itemProps39.xml><?xml version="1.0" encoding="utf-8"?>
<ds:datastoreItem xmlns:ds="http://schemas.openxmlformats.org/officeDocument/2006/customXml" ds:itemID="{E1564E9C-7A8F-43CA-9F24-8B64ADEF28D5}">
  <ds:schemaRefs>
    <ds:schemaRef ds:uri="http://schemas.openxmlformats.org/officeDocument/2006/bibliography"/>
  </ds:schemaRefs>
</ds:datastoreItem>
</file>

<file path=customXml/itemProps4.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40.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41.xml><?xml version="1.0" encoding="utf-8"?>
<ds:datastoreItem xmlns:ds="http://schemas.openxmlformats.org/officeDocument/2006/customXml" ds:itemID="{06AFEBD8-0E56-473E-8AB6-A128455C9371}">
  <ds:schemaRefs>
    <ds:schemaRef ds:uri="http://schemas.openxmlformats.org/officeDocument/2006/bibliography"/>
  </ds:schemaRefs>
</ds:datastoreItem>
</file>

<file path=customXml/itemProps42.xml><?xml version="1.0" encoding="utf-8"?>
<ds:datastoreItem xmlns:ds="http://schemas.openxmlformats.org/officeDocument/2006/customXml" ds:itemID="{1B4614A7-F58D-4F2B-8B20-E4ECD64C6AFD}">
  <ds:schemaRefs>
    <ds:schemaRef ds:uri="http://schemas.openxmlformats.org/officeDocument/2006/bibliography"/>
  </ds:schemaRefs>
</ds:datastoreItem>
</file>

<file path=customXml/itemProps43.xml><?xml version="1.0" encoding="utf-8"?>
<ds:datastoreItem xmlns:ds="http://schemas.openxmlformats.org/officeDocument/2006/customXml" ds:itemID="{B1796B13-3335-4760-B237-85554153CADE}">
  <ds:schemaRefs>
    <ds:schemaRef ds:uri="http://schemas.openxmlformats.org/officeDocument/2006/bibliography"/>
  </ds:schemaRefs>
</ds:datastoreItem>
</file>

<file path=customXml/itemProps44.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45.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46.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47.xml><?xml version="1.0" encoding="utf-8"?>
<ds:datastoreItem xmlns:ds="http://schemas.openxmlformats.org/officeDocument/2006/customXml" ds:itemID="{28B5E559-C4E0-4D42-B735-7CAD9E5454B4}">
  <ds:schemaRefs>
    <ds:schemaRef ds:uri="http://schemas.openxmlformats.org/officeDocument/2006/bibliography"/>
  </ds:schemaRefs>
</ds:datastoreItem>
</file>

<file path=customXml/itemProps48.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49.xml><?xml version="1.0" encoding="utf-8"?>
<ds:datastoreItem xmlns:ds="http://schemas.openxmlformats.org/officeDocument/2006/customXml" ds:itemID="{613371B0-18C4-4A89-9F97-5721AB5D3BFB}">
  <ds:schemaRefs>
    <ds:schemaRef ds:uri="http://schemas.openxmlformats.org/officeDocument/2006/bibliography"/>
  </ds:schemaRefs>
</ds:datastoreItem>
</file>

<file path=customXml/itemProps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0.xml><?xml version="1.0" encoding="utf-8"?>
<ds:datastoreItem xmlns:ds="http://schemas.openxmlformats.org/officeDocument/2006/customXml" ds:itemID="{59D15BBF-A6A4-4F9B-9C9C-E9960309F6CC}">
  <ds:schemaRefs>
    <ds:schemaRef ds:uri="http://schemas.openxmlformats.org/officeDocument/2006/bibliography"/>
  </ds:schemaRefs>
</ds:datastoreItem>
</file>

<file path=customXml/itemProps51.xml><?xml version="1.0" encoding="utf-8"?>
<ds:datastoreItem xmlns:ds="http://schemas.openxmlformats.org/officeDocument/2006/customXml" ds:itemID="{D28A0451-5D02-4401-A75D-F4FE759A6BAB}">
  <ds:schemaRefs>
    <ds:schemaRef ds:uri="http://schemas.openxmlformats.org/officeDocument/2006/bibliography"/>
  </ds:schemaRefs>
</ds:datastoreItem>
</file>

<file path=customXml/itemProps52.xml><?xml version="1.0" encoding="utf-8"?>
<ds:datastoreItem xmlns:ds="http://schemas.openxmlformats.org/officeDocument/2006/customXml" ds:itemID="{C5FCC5BF-CE3A-406E-9F5B-D6B8418D4D90}">
  <ds:schemaRefs>
    <ds:schemaRef ds:uri="http://schemas.openxmlformats.org/officeDocument/2006/bibliography"/>
  </ds:schemaRefs>
</ds:datastoreItem>
</file>

<file path=customXml/itemProps53.xml><?xml version="1.0" encoding="utf-8"?>
<ds:datastoreItem xmlns:ds="http://schemas.openxmlformats.org/officeDocument/2006/customXml" ds:itemID="{EACE9BEC-7EB5-496D-B75A-7D9D3C9FA000}">
  <ds:schemaRefs>
    <ds:schemaRef ds:uri="http://schemas.openxmlformats.org/officeDocument/2006/bibliography"/>
  </ds:schemaRefs>
</ds:datastoreItem>
</file>

<file path=customXml/itemProps54.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55.xml><?xml version="1.0" encoding="utf-8"?>
<ds:datastoreItem xmlns:ds="http://schemas.openxmlformats.org/officeDocument/2006/customXml" ds:itemID="{5ADAEE36-875E-4A09-A850-2D6377799672}">
  <ds:schemaRefs>
    <ds:schemaRef ds:uri="http://schemas.openxmlformats.org/officeDocument/2006/bibliography"/>
  </ds:schemaRefs>
</ds:datastoreItem>
</file>

<file path=customXml/itemProps56.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57.xml><?xml version="1.0" encoding="utf-8"?>
<ds:datastoreItem xmlns:ds="http://schemas.openxmlformats.org/officeDocument/2006/customXml" ds:itemID="{E313732F-1AD6-4D56-94BE-3B731CCEDD7C}">
  <ds:schemaRefs>
    <ds:schemaRef ds:uri="http://schemas.openxmlformats.org/officeDocument/2006/bibliography"/>
  </ds:schemaRefs>
</ds:datastoreItem>
</file>

<file path=customXml/itemProps58.xml><?xml version="1.0" encoding="utf-8"?>
<ds:datastoreItem xmlns:ds="http://schemas.openxmlformats.org/officeDocument/2006/customXml" ds:itemID="{B3F9609E-A830-410B-9C68-7C6862EB6A8C}">
  <ds:schemaRefs>
    <ds:schemaRef ds:uri="http://schemas.openxmlformats.org/officeDocument/2006/bibliography"/>
  </ds:schemaRefs>
</ds:datastoreItem>
</file>

<file path=customXml/itemProps59.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6.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60.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61.xml><?xml version="1.0" encoding="utf-8"?>
<ds:datastoreItem xmlns:ds="http://schemas.openxmlformats.org/officeDocument/2006/customXml" ds:itemID="{516625B3-E7ED-49D9-B621-91B34E274D7C}">
  <ds:schemaRefs>
    <ds:schemaRef ds:uri="http://schemas.openxmlformats.org/officeDocument/2006/bibliography"/>
  </ds:schemaRefs>
</ds:datastoreItem>
</file>

<file path=customXml/itemProps62.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63.xml><?xml version="1.0" encoding="utf-8"?>
<ds:datastoreItem xmlns:ds="http://schemas.openxmlformats.org/officeDocument/2006/customXml" ds:itemID="{1D40725D-40B6-441E-8F0F-A3596B18AA3A}">
  <ds:schemaRefs>
    <ds:schemaRef ds:uri="http://schemas.openxmlformats.org/officeDocument/2006/bibliography"/>
  </ds:schemaRefs>
</ds:datastoreItem>
</file>

<file path=customXml/itemProps64.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65.xml><?xml version="1.0" encoding="utf-8"?>
<ds:datastoreItem xmlns:ds="http://schemas.openxmlformats.org/officeDocument/2006/customXml" ds:itemID="{58603F03-5F30-4446-AC73-AA9538CC0DB5}">
  <ds:schemaRefs>
    <ds:schemaRef ds:uri="http://schemas.openxmlformats.org/officeDocument/2006/bibliography"/>
  </ds:schemaRefs>
</ds:datastoreItem>
</file>

<file path=customXml/itemProps6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67.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68.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69.xml><?xml version="1.0" encoding="utf-8"?>
<ds:datastoreItem xmlns:ds="http://schemas.openxmlformats.org/officeDocument/2006/customXml" ds:itemID="{F8B9E0D7-CFCA-4E9C-A6F6-0A8212895A19}">
  <ds:schemaRefs>
    <ds:schemaRef ds:uri="http://schemas.openxmlformats.org/officeDocument/2006/bibliography"/>
  </ds:schemaRefs>
</ds:datastoreItem>
</file>

<file path=customXml/itemProps7.xml><?xml version="1.0" encoding="utf-8"?>
<ds:datastoreItem xmlns:ds="http://schemas.openxmlformats.org/officeDocument/2006/customXml" ds:itemID="{C338DB5C-680C-4CC5-A45E-16427FB7E1E0}">
  <ds:schemaRefs>
    <ds:schemaRef ds:uri="http://schemas.openxmlformats.org/officeDocument/2006/bibliography"/>
  </ds:schemaRefs>
</ds:datastoreItem>
</file>

<file path=customXml/itemProps70.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7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72.xml><?xml version="1.0" encoding="utf-8"?>
<ds:datastoreItem xmlns:ds="http://schemas.openxmlformats.org/officeDocument/2006/customXml" ds:itemID="{8DE7BDEF-6ED7-496C-8513-6A9B9817753A}">
  <ds:schemaRefs>
    <ds:schemaRef ds:uri="http://schemas.openxmlformats.org/officeDocument/2006/bibliography"/>
  </ds:schemaRefs>
</ds:datastoreItem>
</file>

<file path=customXml/itemProps73.xml><?xml version="1.0" encoding="utf-8"?>
<ds:datastoreItem xmlns:ds="http://schemas.openxmlformats.org/officeDocument/2006/customXml" ds:itemID="{B110AD5E-88CE-4021-8043-88D8BAE7EBA8}">
  <ds:schemaRefs>
    <ds:schemaRef ds:uri="http://schemas.openxmlformats.org/officeDocument/2006/bibliography"/>
  </ds:schemaRefs>
</ds:datastoreItem>
</file>

<file path=customXml/itemProps74.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75.xml><?xml version="1.0" encoding="utf-8"?>
<ds:datastoreItem xmlns:ds="http://schemas.openxmlformats.org/officeDocument/2006/customXml" ds:itemID="{A9B4C0D8-BA69-4EF4-AE0A-E7519EC03603}">
  <ds:schemaRefs>
    <ds:schemaRef ds:uri="http://schemas.openxmlformats.org/officeDocument/2006/bibliography"/>
  </ds:schemaRefs>
</ds:datastoreItem>
</file>

<file path=customXml/itemProps76.xml><?xml version="1.0" encoding="utf-8"?>
<ds:datastoreItem xmlns:ds="http://schemas.openxmlformats.org/officeDocument/2006/customXml" ds:itemID="{FA478FFB-76DD-4BB4-B0B6-751CDBB6C7CF}">
  <ds:schemaRefs>
    <ds:schemaRef ds:uri="http://schemas.openxmlformats.org/officeDocument/2006/bibliography"/>
  </ds:schemaRefs>
</ds:datastoreItem>
</file>

<file path=customXml/itemProps77.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78.xml><?xml version="1.0" encoding="utf-8"?>
<ds:datastoreItem xmlns:ds="http://schemas.openxmlformats.org/officeDocument/2006/customXml" ds:itemID="{B23A34A8-9EBF-416E-A138-4CFEA749ED2B}">
  <ds:schemaRefs>
    <ds:schemaRef ds:uri="http://schemas.openxmlformats.org/officeDocument/2006/bibliography"/>
  </ds:schemaRefs>
</ds:datastoreItem>
</file>

<file path=customXml/itemProps79.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80.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81.xml><?xml version="1.0" encoding="utf-8"?>
<ds:datastoreItem xmlns:ds="http://schemas.openxmlformats.org/officeDocument/2006/customXml" ds:itemID="{18EEDE15-DFC6-47F2-B2B5-5E3C7C5E4D3D}">
  <ds:schemaRefs>
    <ds:schemaRef ds:uri="http://schemas.openxmlformats.org/officeDocument/2006/bibliography"/>
  </ds:schemaRefs>
</ds:datastoreItem>
</file>

<file path=customXml/itemProps82.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83.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84.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85.xml><?xml version="1.0" encoding="utf-8"?>
<ds:datastoreItem xmlns:ds="http://schemas.openxmlformats.org/officeDocument/2006/customXml" ds:itemID="{CD972134-977F-4AA3-BB28-AEE6979C05F3}">
  <ds:schemaRefs>
    <ds:schemaRef ds:uri="http://schemas.openxmlformats.org/officeDocument/2006/bibliography"/>
  </ds:schemaRefs>
</ds:datastoreItem>
</file>

<file path=customXml/itemProps86.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87.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88.xml><?xml version="1.0" encoding="utf-8"?>
<ds:datastoreItem xmlns:ds="http://schemas.openxmlformats.org/officeDocument/2006/customXml" ds:itemID="{894C555B-9EF2-4B4D-AEB9-C0BBFAD0162B}">
  <ds:schemaRefs>
    <ds:schemaRef ds:uri="http://schemas.openxmlformats.org/officeDocument/2006/bibliography"/>
  </ds:schemaRefs>
</ds:datastoreItem>
</file>

<file path=customXml/itemProps89.xml><?xml version="1.0" encoding="utf-8"?>
<ds:datastoreItem xmlns:ds="http://schemas.openxmlformats.org/officeDocument/2006/customXml" ds:itemID="{1687E216-2B29-4AB5-8C47-054F211A19C7}">
  <ds:schemaRefs>
    <ds:schemaRef ds:uri="http://schemas.openxmlformats.org/officeDocument/2006/bibliography"/>
  </ds:schemaRefs>
</ds:datastoreItem>
</file>

<file path=customXml/itemProps9.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90.xml><?xml version="1.0" encoding="utf-8"?>
<ds:datastoreItem xmlns:ds="http://schemas.openxmlformats.org/officeDocument/2006/customXml" ds:itemID="{0E891EB5-9D36-4A08-88A0-15E268D46ECD}">
  <ds:schemaRefs>
    <ds:schemaRef ds:uri="http://schemas.openxmlformats.org/officeDocument/2006/bibliography"/>
  </ds:schemaRefs>
</ds:datastoreItem>
</file>

<file path=customXml/itemProps91.xml><?xml version="1.0" encoding="utf-8"?>
<ds:datastoreItem xmlns:ds="http://schemas.openxmlformats.org/officeDocument/2006/customXml" ds:itemID="{6F4856E9-E3F3-412D-A43D-B521E789F92F}">
  <ds:schemaRefs>
    <ds:schemaRef ds:uri="http://schemas.openxmlformats.org/officeDocument/2006/bibliography"/>
  </ds:schemaRefs>
</ds:datastoreItem>
</file>

<file path=customXml/itemProps92.xml><?xml version="1.0" encoding="utf-8"?>
<ds:datastoreItem xmlns:ds="http://schemas.openxmlformats.org/officeDocument/2006/customXml" ds:itemID="{909E29E9-26A6-452A-B043-9BEFB19C7BB9}">
  <ds:schemaRefs>
    <ds:schemaRef ds:uri="http://schemas.openxmlformats.org/officeDocument/2006/bibliography"/>
  </ds:schemaRefs>
</ds:datastoreItem>
</file>

<file path=customXml/itemProps93.xml><?xml version="1.0" encoding="utf-8"?>
<ds:datastoreItem xmlns:ds="http://schemas.openxmlformats.org/officeDocument/2006/customXml" ds:itemID="{97F80E04-2B2E-4AEE-B3D0-F65D879DBB66}">
  <ds:schemaRefs>
    <ds:schemaRef ds:uri="http://schemas.openxmlformats.org/officeDocument/2006/bibliography"/>
  </ds:schemaRefs>
</ds:datastoreItem>
</file>

<file path=customXml/itemProps94.xml><?xml version="1.0" encoding="utf-8"?>
<ds:datastoreItem xmlns:ds="http://schemas.openxmlformats.org/officeDocument/2006/customXml" ds:itemID="{EF500A66-3D1D-4327-8861-CD851CD63182}">
  <ds:schemaRefs>
    <ds:schemaRef ds:uri="http://schemas.openxmlformats.org/officeDocument/2006/bibliography"/>
  </ds:schemaRefs>
</ds:datastoreItem>
</file>

<file path=customXml/itemProps95.xml><?xml version="1.0" encoding="utf-8"?>
<ds:datastoreItem xmlns:ds="http://schemas.openxmlformats.org/officeDocument/2006/customXml" ds:itemID="{F7E7001F-533B-4CF9-9156-D3C97C477FF8}">
  <ds:schemaRefs>
    <ds:schemaRef ds:uri="http://schemas.openxmlformats.org/officeDocument/2006/bibliography"/>
  </ds:schemaRefs>
</ds:datastoreItem>
</file>

<file path=customXml/itemProps96.xml><?xml version="1.0" encoding="utf-8"?>
<ds:datastoreItem xmlns:ds="http://schemas.openxmlformats.org/officeDocument/2006/customXml" ds:itemID="{E339B894-79C6-4AAE-A824-1C1B66BDC425}">
  <ds:schemaRefs>
    <ds:schemaRef ds:uri="http://schemas.openxmlformats.org/officeDocument/2006/bibliography"/>
  </ds:schemaRefs>
</ds:datastoreItem>
</file>

<file path=customXml/itemProps97.xml><?xml version="1.0" encoding="utf-8"?>
<ds:datastoreItem xmlns:ds="http://schemas.openxmlformats.org/officeDocument/2006/customXml" ds:itemID="{29C10504-1F3A-4A75-9DFA-C36E7482F31C}">
  <ds:schemaRefs>
    <ds:schemaRef ds:uri="http://schemas.openxmlformats.org/officeDocument/2006/bibliography"/>
  </ds:schemaRefs>
</ds:datastoreItem>
</file>

<file path=customXml/itemProps98.xml><?xml version="1.0" encoding="utf-8"?>
<ds:datastoreItem xmlns:ds="http://schemas.openxmlformats.org/officeDocument/2006/customXml" ds:itemID="{BECD3FCD-03D7-422D-8B36-27B4E363A61F}">
  <ds:schemaRefs>
    <ds:schemaRef ds:uri="http://schemas.openxmlformats.org/officeDocument/2006/bibliography"/>
  </ds:schemaRefs>
</ds:datastoreItem>
</file>

<file path=customXml/itemProps99.xml><?xml version="1.0" encoding="utf-8"?>
<ds:datastoreItem xmlns:ds="http://schemas.openxmlformats.org/officeDocument/2006/customXml" ds:itemID="{6DEBB468-E497-4CB9-845E-21D4CAA4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112</Pages>
  <Words>30005</Words>
  <Characters>171033</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200637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Zeljko Rankovic</cp:lastModifiedBy>
  <cp:revision>29</cp:revision>
  <cp:lastPrinted>2017-08-16T05:16:00Z</cp:lastPrinted>
  <dcterms:created xsi:type="dcterms:W3CDTF">2017-07-13T11:43:00Z</dcterms:created>
  <dcterms:modified xsi:type="dcterms:W3CDTF">2017-08-17T08:49:00Z</dcterms:modified>
</cp:coreProperties>
</file>