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20BEE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A20BEE">
        <w:rPr>
          <w:rFonts w:ascii="Arial" w:hAnsi="Arial" w:cs="Arial"/>
          <w:b/>
          <w:sz w:val="22"/>
          <w:szCs w:val="22"/>
        </w:rPr>
        <w:t>ИЗМЕНА</w:t>
      </w:r>
    </w:p>
    <w:p w:rsidR="00C6690C" w:rsidRPr="00A20BE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20BE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20BE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20BEE">
        <w:rPr>
          <w:rFonts w:ascii="Arial" w:hAnsi="Arial" w:cs="Arial"/>
          <w:sz w:val="22"/>
          <w:szCs w:val="22"/>
        </w:rPr>
        <w:t xml:space="preserve">ЗА ЈАВНУ НАБАВКУ </w:t>
      </w:r>
      <w:r w:rsidR="00A20BEE" w:rsidRPr="00A20BEE">
        <w:rPr>
          <w:rFonts w:ascii="Arial" w:hAnsi="Arial" w:cs="Arial"/>
          <w:sz w:val="22"/>
          <w:szCs w:val="22"/>
        </w:rPr>
        <w:t>ДОБАРА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A20BEE" w:rsidRPr="00A20BEE">
        <w:rPr>
          <w:rFonts w:ascii="Arial" w:hAnsi="Arial" w:cs="Arial"/>
          <w:sz w:val="22"/>
          <w:szCs w:val="22"/>
        </w:rPr>
        <w:t>“</w:t>
      </w:r>
      <w:r w:rsidR="00A20BEE" w:rsidRPr="00A20BEE">
        <w:rPr>
          <w:rFonts w:ascii="Arial" w:hAnsi="Arial" w:cs="Arial"/>
          <w:sz w:val="22"/>
          <w:szCs w:val="22"/>
          <w:lang w:val="sr-Latn-RS"/>
        </w:rPr>
        <w:t>XRF уређај за одређивање хемијског састава материјала ТЕНТ А“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0BE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A20BEE">
        <w:rPr>
          <w:rFonts w:ascii="Arial" w:hAnsi="Arial" w:cs="Arial"/>
          <w:sz w:val="22"/>
          <w:szCs w:val="22"/>
        </w:rPr>
        <w:t>НАБАВКА 3000/0336/2017</w:t>
      </w:r>
      <w:r w:rsidR="00A20BEE">
        <w:rPr>
          <w:rFonts w:ascii="Arial" w:hAnsi="Arial" w:cs="Arial"/>
          <w:sz w:val="22"/>
          <w:szCs w:val="22"/>
          <w:lang w:val="sr-Cyrl-RS"/>
        </w:rPr>
        <w:t>(851/2017)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B0AC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 105-E.03.01-253950/10-2017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0BE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20BEE" w:rsidRPr="00A20BEE" w:rsidRDefault="00C6690C" w:rsidP="00A20BE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20BEE">
        <w:rPr>
          <w:rFonts w:ascii="Arial" w:hAnsi="Arial" w:cs="Arial"/>
          <w:sz w:val="22"/>
          <w:szCs w:val="22"/>
        </w:rPr>
        <w:t>3000/0336/2017(851/2017)</w:t>
      </w:r>
      <w:r w:rsidR="00A20BEE">
        <w:rPr>
          <w:rFonts w:ascii="Arial" w:hAnsi="Arial" w:cs="Arial"/>
          <w:sz w:val="22"/>
          <w:szCs w:val="22"/>
          <w:lang w:val="sr-Cyrl-RS"/>
        </w:rPr>
        <w:t xml:space="preserve"> “</w:t>
      </w:r>
      <w:r w:rsidR="00A20BEE">
        <w:rPr>
          <w:rFonts w:ascii="Arial" w:hAnsi="Arial" w:cs="Arial"/>
          <w:sz w:val="22"/>
          <w:szCs w:val="22"/>
        </w:rPr>
        <w:t xml:space="preserve"> </w:t>
      </w:r>
      <w:r w:rsidR="00A20BEE" w:rsidRPr="00A20BEE">
        <w:rPr>
          <w:rFonts w:ascii="Arial" w:hAnsi="Arial" w:cs="Arial"/>
          <w:sz w:val="22"/>
          <w:szCs w:val="22"/>
          <w:lang w:val="sr-Latn-RS"/>
        </w:rPr>
        <w:t>XRF уређај за одређивање хемијског састава материјала ТЕНТ А“</w:t>
      </w:r>
      <w:r w:rsidR="00A20BEE" w:rsidRPr="00A20BE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1264F" w:rsidRDefault="00C6690C" w:rsidP="000F38BA">
      <w:pPr>
        <w:jc w:val="both"/>
        <w:rPr>
          <w:rFonts w:ascii="Arial" w:hAnsi="Arial" w:cs="Arial"/>
          <w:i/>
          <w:color w:val="4F81BD"/>
          <w:sz w:val="22"/>
          <w:szCs w:val="22"/>
        </w:rPr>
      </w:pPr>
      <w:r w:rsidRPr="0071264F">
        <w:rPr>
          <w:rFonts w:ascii="Arial" w:hAnsi="Arial" w:cs="Arial"/>
          <w:sz w:val="22"/>
          <w:szCs w:val="22"/>
        </w:rPr>
        <w:t>Тачка</w:t>
      </w:r>
      <w:r w:rsidR="00A20BEE" w:rsidRPr="0071264F">
        <w:rPr>
          <w:rFonts w:ascii="Arial" w:hAnsi="Arial" w:cs="Arial"/>
          <w:sz w:val="22"/>
          <w:szCs w:val="22"/>
          <w:lang w:val="ru-RU"/>
        </w:rPr>
        <w:t xml:space="preserve"> 3. ТЕХНИЧ</w:t>
      </w:r>
      <w:r w:rsidR="0071264F" w:rsidRPr="0071264F">
        <w:rPr>
          <w:rFonts w:ascii="Arial" w:hAnsi="Arial" w:cs="Arial"/>
          <w:sz w:val="22"/>
          <w:szCs w:val="22"/>
          <w:lang w:val="ru-RU"/>
        </w:rPr>
        <w:t>КА</w:t>
      </w:r>
      <w:r w:rsidR="00A20BEE" w:rsidRPr="0071264F">
        <w:rPr>
          <w:rFonts w:ascii="Arial" w:hAnsi="Arial" w:cs="Arial"/>
          <w:sz w:val="22"/>
          <w:szCs w:val="22"/>
          <w:lang w:val="ru-RU"/>
        </w:rPr>
        <w:t xml:space="preserve"> СПЕЦИФИКАЦИЈА </w:t>
      </w:r>
      <w:r w:rsidR="0071264F" w:rsidRPr="0071264F">
        <w:rPr>
          <w:rFonts w:ascii="Arial" w:hAnsi="Arial" w:cs="Arial"/>
          <w:sz w:val="22"/>
          <w:szCs w:val="22"/>
          <w:lang w:val="ru-RU"/>
        </w:rPr>
        <w:t xml:space="preserve"> у </w:t>
      </w:r>
      <w:r w:rsidR="0071264F" w:rsidRPr="0071264F">
        <w:rPr>
          <w:rFonts w:ascii="Arial" w:hAnsi="Arial" w:cs="Arial"/>
          <w:sz w:val="22"/>
          <w:szCs w:val="22"/>
          <w:u w:val="single"/>
          <w:lang w:val="ru-RU"/>
        </w:rPr>
        <w:t>делу Потребне карактеристике предмета набавке</w:t>
      </w:r>
      <w:r w:rsidR="0071264F">
        <w:rPr>
          <w:rFonts w:ascii="Arial" w:hAnsi="Arial" w:cs="Arial"/>
          <w:color w:val="4F81BD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71264F">
        <w:rPr>
          <w:rFonts w:ascii="Arial" w:hAnsi="Arial" w:cs="Arial"/>
          <w:sz w:val="22"/>
          <w:szCs w:val="22"/>
          <w:lang w:val="sr-Cyrl-RS"/>
        </w:rPr>
        <w:t xml:space="preserve">, где стоји наведено да је потребно  доставити геометријски оптимизован </w:t>
      </w:r>
      <w:r w:rsidR="0071264F" w:rsidRPr="0071264F">
        <w:rPr>
          <w:rFonts w:ascii="Arial" w:hAnsi="Arial" w:cs="Arial"/>
          <w:lang w:val="sr-Latn-RS"/>
        </w:rPr>
        <w:t xml:space="preserve">SDD (Silicon Drift Detector) – GOLDD </w:t>
      </w:r>
      <w:r w:rsidR="0071264F" w:rsidRPr="0071264F">
        <w:rPr>
          <w:rFonts w:ascii="Arial" w:hAnsi="Arial" w:cs="Arial"/>
          <w:lang w:val="sr-Cyrl-RS"/>
        </w:rPr>
        <w:t>технологија</w:t>
      </w:r>
      <w:r w:rsidR="0071264F">
        <w:rPr>
          <w:rFonts w:ascii="Arial" w:hAnsi="Arial" w:cs="Arial"/>
          <w:lang w:val="sr-Cyrl-RS"/>
        </w:rPr>
        <w:t xml:space="preserve">,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71264F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мења се и </w:t>
      </w:r>
      <w:r w:rsidR="0071264F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сада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гласи</w:t>
      </w:r>
      <w:r w:rsidR="0071264F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71264F" w:rsidRPr="0071264F" w:rsidRDefault="0071264F" w:rsidP="0071264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Cyrl-RS"/>
        </w:rPr>
      </w:pPr>
      <w:r w:rsidRPr="0071264F">
        <w:rPr>
          <w:rFonts w:ascii="Arial" w:hAnsi="Arial" w:cs="Arial"/>
          <w:sz w:val="22"/>
          <w:szCs w:val="22"/>
          <w:u w:val="single"/>
          <w:lang w:val="ru-RU"/>
        </w:rPr>
        <w:t>Потребне карактеристике предмета набавке</w:t>
      </w:r>
      <w:r>
        <w:rPr>
          <w:rFonts w:ascii="Arial" w:hAnsi="Arial" w:cs="Arial"/>
          <w:color w:val="4F81BD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у тачки 3. ТЕХНИЧКА СПЕЦИФИКАЦИЈА, потребно је доставити </w:t>
      </w:r>
      <w:r w:rsidRPr="0071264F">
        <w:rPr>
          <w:rFonts w:ascii="Arial" w:hAnsi="Arial" w:cs="Arial"/>
          <w:b/>
          <w:sz w:val="24"/>
          <w:szCs w:val="24"/>
          <w:lang w:val="sr-Cyrl-RS"/>
        </w:rPr>
        <w:t xml:space="preserve">Тип детектора: </w:t>
      </w:r>
      <w:r w:rsidRPr="0071264F">
        <w:rPr>
          <w:rFonts w:ascii="Arial" w:hAnsi="Arial" w:cs="Arial"/>
          <w:b/>
          <w:sz w:val="24"/>
          <w:szCs w:val="24"/>
          <w:lang w:val="sr-Latn-RS"/>
        </w:rPr>
        <w:t>Large–Area SDD (Large–Area Silicon Drift Detector)</w:t>
      </w:r>
      <w:r w:rsidRPr="0071264F">
        <w:rPr>
          <w:rFonts w:ascii="Arial" w:hAnsi="Arial" w:cs="Arial"/>
          <w:sz w:val="24"/>
          <w:szCs w:val="24"/>
          <w:lang w:val="sr-Latn-RS"/>
        </w:rPr>
        <w:t>“</w:t>
      </w:r>
      <w:r w:rsidRPr="0071264F">
        <w:rPr>
          <w:rFonts w:ascii="Arial" w:hAnsi="Arial" w:cs="Arial"/>
          <w:sz w:val="24"/>
          <w:szCs w:val="24"/>
          <w:lang w:val="sr-Cyrl-RS"/>
        </w:rPr>
        <w:t>.</w:t>
      </w:r>
    </w:p>
    <w:p w:rsidR="00C6690C" w:rsidRPr="0071264F" w:rsidRDefault="00C6690C" w:rsidP="0071264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71264F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71264F" w:rsidP="0071264F">
      <w:pPr>
        <w:rPr>
          <w:rFonts w:ascii="Arial" w:hAnsi="Arial" w:cs="Arial"/>
          <w:sz w:val="22"/>
          <w:szCs w:val="22"/>
          <w:lang w:val="ru-RU"/>
        </w:rPr>
      </w:pPr>
      <w:r w:rsidRPr="0071264F">
        <w:rPr>
          <w:rFonts w:ascii="Arial" w:hAnsi="Arial" w:cs="Arial"/>
          <w:sz w:val="22"/>
          <w:szCs w:val="22"/>
        </w:rPr>
        <w:t>Тачка</w:t>
      </w:r>
      <w:r w:rsidRPr="0071264F">
        <w:rPr>
          <w:rFonts w:ascii="Arial" w:hAnsi="Arial" w:cs="Arial"/>
          <w:sz w:val="22"/>
          <w:szCs w:val="22"/>
          <w:lang w:val="ru-RU"/>
        </w:rPr>
        <w:t xml:space="preserve"> 3. ТЕХНИЧКА СПЕЦИФИКАЦИЈА</w:t>
      </w:r>
      <w:r>
        <w:rPr>
          <w:rFonts w:ascii="Arial" w:hAnsi="Arial" w:cs="Arial"/>
          <w:sz w:val="22"/>
          <w:szCs w:val="22"/>
          <w:lang w:val="ru-RU"/>
        </w:rPr>
        <w:t xml:space="preserve">, став 3.1. </w:t>
      </w:r>
      <w:r w:rsidRPr="0071264F">
        <w:rPr>
          <w:rFonts w:ascii="Arial" w:hAnsi="Arial" w:cs="Arial"/>
          <w:sz w:val="22"/>
          <w:szCs w:val="22"/>
          <w:u w:val="single"/>
          <w:lang w:val="ru-RU"/>
        </w:rPr>
        <w:t>Врста и количина добара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1264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, тражи се</w:t>
      </w:r>
      <w:r w:rsidR="00121BA9">
        <w:rPr>
          <w:rFonts w:ascii="Arial" w:hAnsi="Arial" w:cs="Arial"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21BA9">
        <w:rPr>
          <w:rFonts w:ascii="Arial" w:hAnsi="Arial" w:cs="Arial"/>
          <w:sz w:val="22"/>
          <w:szCs w:val="22"/>
          <w:lang w:val="ru-RU"/>
        </w:rPr>
        <w:t xml:space="preserve">- </w:t>
      </w:r>
      <w:r>
        <w:rPr>
          <w:rFonts w:ascii="Arial" w:hAnsi="Arial" w:cs="Arial"/>
          <w:sz w:val="22"/>
          <w:szCs w:val="22"/>
          <w:lang w:val="ru-RU"/>
        </w:rPr>
        <w:t xml:space="preserve">Сертификовани референтни материјал за метале , </w:t>
      </w:r>
    </w:p>
    <w:p w:rsidR="0071264F" w:rsidRDefault="0071264F" w:rsidP="0071264F">
      <w:pPr>
        <w:rPr>
          <w:rFonts w:ascii="Arial" w:hAnsi="Arial" w:cs="Arial"/>
          <w:sz w:val="22"/>
          <w:szCs w:val="22"/>
          <w:lang w:val="ru-RU"/>
        </w:rPr>
      </w:pPr>
    </w:p>
    <w:p w:rsidR="0071264F" w:rsidRPr="00295D8C" w:rsidRDefault="0071264F" w:rsidP="0071264F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мења се и 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сада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71264F" w:rsidRDefault="0071264F" w:rsidP="0071264F">
      <w:pPr>
        <w:jc w:val="both"/>
        <w:rPr>
          <w:rFonts w:ascii="Arial" w:hAnsi="Arial" w:cs="Arial"/>
          <w:b/>
          <w:sz w:val="22"/>
          <w:szCs w:val="22"/>
        </w:rPr>
      </w:pPr>
    </w:p>
    <w:p w:rsidR="00121BA9" w:rsidRPr="00121BA9" w:rsidRDefault="00121BA9" w:rsidP="00121BA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121BA9">
        <w:rPr>
          <w:rFonts w:ascii="Arial" w:hAnsi="Arial" w:cs="Arial"/>
          <w:b/>
          <w:sz w:val="24"/>
          <w:szCs w:val="24"/>
          <w:lang w:val="sr-Cyrl-RS"/>
        </w:rPr>
        <w:t>Сертификовани референтни материјали са садржајем елемената:</w:t>
      </w:r>
      <w:r w:rsidRPr="00121BA9">
        <w:rPr>
          <w:rFonts w:ascii="Arial" w:hAnsi="Arial" w:cs="Arial"/>
          <w:b/>
          <w:sz w:val="24"/>
          <w:szCs w:val="24"/>
          <w:lang w:val="sr-Latn-RS"/>
        </w:rPr>
        <w:t xml:space="preserve"> Cr, Mo, Mn, V, W, Ti, Nb, Si, Cu, Al, Fe, Sn, S, P, Mg, Sb, Pb, Zn, Ni </w:t>
      </w:r>
      <w:r w:rsidRPr="00121BA9">
        <w:rPr>
          <w:rFonts w:ascii="Arial" w:hAnsi="Arial" w:cs="Arial"/>
          <w:b/>
          <w:sz w:val="24"/>
          <w:szCs w:val="24"/>
          <w:lang w:val="sr-Cyrl-RS"/>
        </w:rPr>
        <w:t xml:space="preserve">и </w:t>
      </w:r>
      <w:r w:rsidRPr="00121BA9">
        <w:rPr>
          <w:rFonts w:ascii="Arial" w:hAnsi="Arial" w:cs="Arial"/>
          <w:b/>
          <w:sz w:val="24"/>
          <w:szCs w:val="24"/>
          <w:lang w:val="sr-Latn-RS"/>
        </w:rPr>
        <w:t>Co</w:t>
      </w:r>
      <w:r w:rsidRPr="00121BA9">
        <w:rPr>
          <w:rFonts w:ascii="Arial" w:hAnsi="Arial" w:cs="Arial"/>
          <w:b/>
          <w:sz w:val="24"/>
          <w:szCs w:val="24"/>
          <w:lang w:val="sr-Cyrl-RS"/>
        </w:rPr>
        <w:t>, у количинама изнад прагова детекције за понуђени уређај</w:t>
      </w:r>
      <w:r w:rsidRPr="00121BA9">
        <w:rPr>
          <w:rFonts w:ascii="Arial" w:hAnsi="Arial" w:cs="Arial"/>
          <w:sz w:val="24"/>
          <w:szCs w:val="24"/>
          <w:lang w:val="sr-Cyrl-RS"/>
        </w:rPr>
        <w:t>“.</w:t>
      </w:r>
    </w:p>
    <w:p w:rsidR="00121BA9" w:rsidRPr="00295D8C" w:rsidRDefault="00121BA9" w:rsidP="0071264F">
      <w:pPr>
        <w:jc w:val="both"/>
        <w:rPr>
          <w:rFonts w:ascii="Arial" w:hAnsi="Arial" w:cs="Arial"/>
          <w:b/>
          <w:sz w:val="22"/>
          <w:szCs w:val="22"/>
        </w:rPr>
      </w:pPr>
    </w:p>
    <w:p w:rsidR="0071264F" w:rsidRPr="00295D8C" w:rsidRDefault="0071264F" w:rsidP="0071264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21BA9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8A" w:rsidRDefault="00AA038A" w:rsidP="00F717AF">
      <w:r>
        <w:separator/>
      </w:r>
    </w:p>
  </w:endnote>
  <w:endnote w:type="continuationSeparator" w:id="0">
    <w:p w:rsidR="00AA038A" w:rsidRDefault="00AA038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20BEE">
      <w:rPr>
        <w:i/>
        <w:sz w:val="20"/>
      </w:rPr>
      <w:t>3000/0336/2017(851/2017)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1160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1160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8A" w:rsidRDefault="00AA038A" w:rsidP="00F717AF">
      <w:r>
        <w:separator/>
      </w:r>
    </w:p>
  </w:footnote>
  <w:footnote w:type="continuationSeparator" w:id="0">
    <w:p w:rsidR="00AA038A" w:rsidRDefault="00AA038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A038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1160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1160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D43BB"/>
    <w:multiLevelType w:val="hybridMultilevel"/>
    <w:tmpl w:val="1A30EF80"/>
    <w:lvl w:ilvl="0" w:tplc="D354E2F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7259"/>
    <w:multiLevelType w:val="hybridMultilevel"/>
    <w:tmpl w:val="ACC6D856"/>
    <w:lvl w:ilvl="0" w:tplc="543CFA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1BA9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0AC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60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64F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4E9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BEE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38A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C4E80"/>
  <w15:docId w15:val="{5E142983-68F0-45E7-A65A-98F458C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27</cp:revision>
  <cp:lastPrinted>2014-12-19T09:46:00Z</cp:lastPrinted>
  <dcterms:created xsi:type="dcterms:W3CDTF">2015-07-01T14:16:00Z</dcterms:created>
  <dcterms:modified xsi:type="dcterms:W3CDTF">2017-09-19T07:55:00Z</dcterms:modified>
</cp:coreProperties>
</file>