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4F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BF2398" w:rsidRPr="00BF2398">
        <w:rPr>
          <w:rFonts w:ascii="Arial" w:hAnsi="Arial"/>
          <w:lang w:val="sr-Latn-RS"/>
        </w:rPr>
        <w:t>105-Е.03.01-9723/13</w:t>
      </w:r>
      <w:bookmarkStart w:id="0" w:name="_GoBack"/>
      <w:bookmarkEnd w:id="0"/>
      <w:r w:rsidR="00BF2398" w:rsidRPr="00BF2398">
        <w:rPr>
          <w:rFonts w:ascii="Arial" w:hAnsi="Arial"/>
          <w:lang w:val="sr-Latn-RS"/>
        </w:rPr>
        <w:t>-2018 од 30.01.2018.</w:t>
      </w:r>
    </w:p>
    <w:p w:rsidR="0046231D" w:rsidRPr="00D05BDF" w:rsidRDefault="00D05BD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A667F"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473F6" w:rsidRPr="00C83591" w:rsidRDefault="00823373" w:rsidP="00A473F6">
      <w:pPr>
        <w:rPr>
          <w:rFonts w:ascii="Arial" w:eastAsia="Calibri" w:hAnsi="Arial"/>
          <w:b/>
          <w:bCs/>
          <w:lang w:val="sr-Cyrl-RS"/>
        </w:rPr>
      </w:pPr>
      <w:r w:rsidRPr="00C83591">
        <w:rPr>
          <w:rFonts w:ascii="Arial" w:hAnsi="Arial"/>
          <w:b/>
          <w:iCs/>
        </w:rPr>
        <w:t>ПИТАЊЕ 1</w:t>
      </w:r>
      <w:r w:rsidRPr="00C83591">
        <w:rPr>
          <w:rFonts w:ascii="Arial" w:hAnsi="Arial"/>
          <w:iCs/>
        </w:rPr>
        <w:t>:</w:t>
      </w:r>
      <w:r w:rsidRPr="00C83591">
        <w:rPr>
          <w:rFonts w:ascii="Arial" w:hAnsi="Arial"/>
          <w:iCs/>
          <w:lang w:val="ru-RU"/>
        </w:rPr>
        <w:t xml:space="preserve"> </w:t>
      </w:r>
      <w:r w:rsidR="00A473F6" w:rsidRPr="00C83591">
        <w:rPr>
          <w:rFonts w:ascii="Arial" w:eastAsia="Calibri" w:hAnsi="Arial"/>
          <w:b/>
          <w:bCs/>
          <w:lang w:val="sr-Cyrl-RS"/>
        </w:rPr>
        <w:t>Питање бр. 1</w:t>
      </w:r>
    </w:p>
    <w:p w:rsidR="00A473F6" w:rsidRPr="00A473F6" w:rsidRDefault="00A473F6" w:rsidP="00A473F6">
      <w:pPr>
        <w:spacing w:after="120" w:line="240" w:lineRule="auto"/>
        <w:rPr>
          <w:rFonts w:ascii="Arial" w:eastAsia="Calibri" w:hAnsi="Arial"/>
          <w:lang w:val="sr-Cyrl-RS"/>
        </w:rPr>
      </w:pPr>
      <w:r w:rsidRPr="00A473F6">
        <w:rPr>
          <w:rFonts w:ascii="Arial" w:eastAsia="Calibri" w:hAnsi="Arial"/>
          <w:lang w:val="sr-Cyrl-RS"/>
        </w:rPr>
        <w:t>У моделу уговора конкурсне документације бр. 3000/1150/2017 Цевоводи високог притиска, испитивања, делимична набавка и замена – ТЕ Колубара наведено је у члану 12:</w:t>
      </w:r>
    </w:p>
    <w:p w:rsidR="00A473F6" w:rsidRPr="00A473F6" w:rsidRDefault="00A473F6" w:rsidP="00A473F6">
      <w:pPr>
        <w:spacing w:after="120" w:line="240" w:lineRule="auto"/>
        <w:rPr>
          <w:rFonts w:ascii="Arial" w:eastAsia="Calibri" w:hAnsi="Arial"/>
          <w:i/>
          <w:iCs/>
        </w:rPr>
      </w:pPr>
      <w:r w:rsidRPr="00A473F6">
        <w:rPr>
          <w:rFonts w:ascii="Arial" w:eastAsia="Calibri" w:hAnsi="Arial"/>
          <w:i/>
          <w:iCs/>
        </w:rPr>
        <w:t>........</w:t>
      </w:r>
    </w:p>
    <w:p w:rsidR="00A473F6" w:rsidRPr="00A473F6" w:rsidRDefault="00A473F6" w:rsidP="00A473F6">
      <w:pPr>
        <w:spacing w:line="240" w:lineRule="auto"/>
        <w:rPr>
          <w:rFonts w:ascii="Arial" w:eastAsia="Calibri" w:hAnsi="Arial"/>
          <w:i/>
          <w:iCs/>
        </w:rPr>
      </w:pPr>
      <w:r w:rsidRPr="00A473F6">
        <w:rPr>
          <w:rFonts w:ascii="Arial" w:eastAsia="Calibri" w:hAnsi="Arial"/>
          <w:i/>
          <w:iCs/>
          <w:u w:val="single"/>
        </w:rPr>
        <w:t xml:space="preserve">У случају закашњења са испоруком дужег од 20 (двадесет) дана, Купац има право да једнострано раскине овај Уговор </w:t>
      </w:r>
      <w:r w:rsidRPr="00A473F6">
        <w:rPr>
          <w:rFonts w:ascii="Arial" w:eastAsia="Calibri" w:hAnsi="Arial"/>
          <w:i/>
          <w:iCs/>
        </w:rPr>
        <w:t xml:space="preserve">и од Продавца захтева накнаду штете и измакле добити. </w:t>
      </w:r>
    </w:p>
    <w:p w:rsidR="00A473F6" w:rsidRPr="00A473F6" w:rsidRDefault="00A473F6" w:rsidP="00A473F6">
      <w:pPr>
        <w:spacing w:line="240" w:lineRule="auto"/>
        <w:rPr>
          <w:rFonts w:ascii="Arial" w:eastAsia="Calibri" w:hAnsi="Arial"/>
        </w:rPr>
      </w:pPr>
      <w:r w:rsidRPr="00A473F6">
        <w:rPr>
          <w:rFonts w:ascii="Arial" w:eastAsia="Calibri" w:hAnsi="Arial"/>
        </w:rPr>
        <w:t>Производња и испорука пароводних елемената представља сложени процес на који има утицај велики број фактора над којима понуђачи не могу имати потпуну кон</w:t>
      </w:r>
      <w:r w:rsidRPr="00A473F6">
        <w:rPr>
          <w:rFonts w:ascii="Arial" w:eastAsia="Calibri" w:hAnsi="Arial"/>
          <w:lang w:val="sr-Cyrl-RS"/>
        </w:rPr>
        <w:t>т</w:t>
      </w:r>
      <w:r w:rsidRPr="00A473F6">
        <w:rPr>
          <w:rFonts w:ascii="Arial" w:eastAsia="Calibri" w:hAnsi="Arial"/>
        </w:rPr>
        <w:t xml:space="preserve">ролу, пре свега производња и индукционо савијање цеви. Са једне стране примарна производња и та врста услуге као што је индукционо савијање не постоје више у Србији. Са друге, материјал </w:t>
      </w:r>
      <w:r w:rsidRPr="00A473F6">
        <w:rPr>
          <w:rFonts w:ascii="Arial" w:eastAsia="Calibri" w:hAnsi="Arial"/>
          <w:lang w:val="sr-Cyrl-RS"/>
        </w:rPr>
        <w:t xml:space="preserve">захтеван </w:t>
      </w:r>
      <w:r w:rsidRPr="00A473F6">
        <w:rPr>
          <w:rFonts w:ascii="Arial" w:eastAsia="Calibri" w:hAnsi="Arial"/>
        </w:rPr>
        <w:t xml:space="preserve">конкурсном документацијом се на тржишту ретко тражи, па тиме и јако тешко набавља, а железаре, због свог често монополског положаја, никада не дају чврсте гаранције за рокове испоруке, посебно за специфичне материјале, и одричу се одговорности за кашњење испоруке. Наглашавамо и да због малих количина које наручују, статус компанија испоручилаца ЕПСа код железара није такав да би могле наметати рокове испоруке и од железара обезбедити чврсте гаранције за поштовање истих. </w:t>
      </w:r>
    </w:p>
    <w:p w:rsidR="00A473F6" w:rsidRPr="00A473F6" w:rsidRDefault="00A473F6" w:rsidP="00A473F6">
      <w:pPr>
        <w:spacing w:line="240" w:lineRule="auto"/>
        <w:rPr>
          <w:rFonts w:ascii="Arial" w:eastAsia="Calibri" w:hAnsi="Arial"/>
        </w:rPr>
      </w:pPr>
      <w:r w:rsidRPr="00A473F6">
        <w:rPr>
          <w:rFonts w:ascii="Arial" w:eastAsia="Calibri" w:hAnsi="Arial"/>
        </w:rPr>
        <w:t>Имајући у виду све претходно наведено сматрамо да је раскид Уговора у случају закашњења непримерена уговорна казна за испоруку резервних делова, јер би у том случају материјал већ био наручен и врло вероватно и у фази израде елемената, са већ значајним трошковима на страни понуђача, те предлажемо да се наведена одредба из модела Уговора избрише.</w:t>
      </w:r>
    </w:p>
    <w:p w:rsidR="00A473F6" w:rsidRPr="00A473F6" w:rsidRDefault="00A473F6" w:rsidP="00A473F6">
      <w:pPr>
        <w:spacing w:line="240" w:lineRule="auto"/>
        <w:rPr>
          <w:rFonts w:ascii="Arial" w:eastAsia="Calibri" w:hAnsi="Arial"/>
          <w:b/>
          <w:bCs/>
          <w:lang w:val="sr-Cyrl-RS"/>
        </w:rPr>
      </w:pPr>
    </w:p>
    <w:p w:rsidR="00A473F6" w:rsidRPr="00C83591" w:rsidRDefault="00823373" w:rsidP="00504FF9">
      <w:pPr>
        <w:spacing w:after="240" w:line="240" w:lineRule="auto"/>
        <w:rPr>
          <w:rFonts w:ascii="Arial" w:hAnsi="Arial"/>
          <w:iCs/>
          <w:lang w:val="sr-Cyrl-RS"/>
        </w:rPr>
      </w:pPr>
      <w:r w:rsidRPr="00C83591">
        <w:rPr>
          <w:rFonts w:ascii="Arial" w:hAnsi="Arial"/>
          <w:b/>
          <w:iCs/>
        </w:rPr>
        <w:t>ОДГОВОР 1:</w:t>
      </w:r>
      <w:r w:rsidR="00C83591">
        <w:rPr>
          <w:rFonts w:ascii="Arial" w:hAnsi="Arial"/>
          <w:b/>
          <w:iCs/>
          <w:lang w:val="sr-Cyrl-RS"/>
        </w:rPr>
        <w:t xml:space="preserve">  </w:t>
      </w:r>
      <w:r w:rsidRPr="00C83591">
        <w:rPr>
          <w:rFonts w:ascii="Arial" w:hAnsi="Arial"/>
          <w:iCs/>
        </w:rPr>
        <w:tab/>
      </w:r>
      <w:r w:rsidR="00C83591">
        <w:rPr>
          <w:rFonts w:ascii="Arial" w:hAnsi="Arial"/>
          <w:iCs/>
          <w:lang w:val="sr-Cyrl-RS"/>
        </w:rPr>
        <w:t>Наручилац не прихвата предлог заинтересованог Понуђача.Наручилац ће извршити измену у селу члана 12. који се односи на рок за раскид уговора.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  <w:r w:rsidRPr="00C83591">
        <w:rPr>
          <w:rFonts w:ascii="Arial" w:hAnsi="Arial"/>
          <w:b/>
          <w:iCs/>
        </w:rPr>
        <w:t xml:space="preserve">ПИТАЊЕ </w:t>
      </w:r>
      <w:r w:rsidRPr="00C83591">
        <w:rPr>
          <w:rFonts w:ascii="Arial" w:hAnsi="Arial"/>
          <w:b/>
          <w:iCs/>
          <w:lang w:val="sr-Latn-RS"/>
        </w:rPr>
        <w:t>2</w:t>
      </w:r>
      <w:r w:rsidRPr="00C83591">
        <w:rPr>
          <w:rFonts w:ascii="Arial" w:hAnsi="Arial"/>
          <w:iCs/>
        </w:rPr>
        <w:t>:</w:t>
      </w:r>
      <w:r w:rsidRPr="00C83591">
        <w:rPr>
          <w:rFonts w:ascii="Arial" w:hAnsi="Arial"/>
          <w:iCs/>
          <w:lang w:val="ru-RU"/>
        </w:rPr>
        <w:t xml:space="preserve"> У моделу уговора конкурсне документације бр. 3000/1150/2017 Цевоводи високог притиска, испитивања, делимична набавка и замена – ТЕ Колубара наведено је у члану 12: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  <w:r w:rsidRPr="00C83591">
        <w:rPr>
          <w:rFonts w:ascii="Arial" w:hAnsi="Arial"/>
          <w:iCs/>
          <w:lang w:val="ru-RU"/>
        </w:rPr>
        <w:t>........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  <w:r w:rsidRPr="00C83591">
        <w:rPr>
          <w:rFonts w:ascii="Arial" w:hAnsi="Arial"/>
          <w:iCs/>
          <w:lang w:val="ru-RU"/>
        </w:rPr>
        <w:lastRenderedPageBreak/>
        <w:t xml:space="preserve">У случају закашњења са испоруком дужег од 20 (двадесет) дана, Купац има право да једнострано раскине овај Уговор и од Продавца захтева накнаду штете и измакле добити. 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  <w:r w:rsidRPr="00C83591">
        <w:rPr>
          <w:rFonts w:ascii="Arial" w:hAnsi="Arial"/>
          <w:iCs/>
          <w:lang w:val="ru-RU"/>
        </w:rPr>
        <w:t xml:space="preserve">Јавна набавка представља набавку паровода који ће бити коришћени као резервни делови. Сматрамо да се у конкретном случају не може захтевати накнада штете и измакле добити, јер је у питању  испорука резервних делова и кашњење испоруке не би довело до застоја производње, a  имајући то у виду таква накнада штете и изгубљене добити била би непропорционална. Чланом 12. ставом  2. Модела уговора је већ предвиђена уговорна казна за кашњење, те би одредба о додатној накнади штете и изгубљене добити била непримерена предмету ове јавне набавке. 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  <w:r w:rsidRPr="00C83591">
        <w:rPr>
          <w:rFonts w:ascii="Arial" w:hAnsi="Arial"/>
          <w:iCs/>
          <w:lang w:val="ru-RU"/>
        </w:rPr>
        <w:t>У складу са наведеним, молимо Вас да наведену одредбу избришете из модела Уговора.</w:t>
      </w:r>
    </w:p>
    <w:p w:rsidR="00A473F6" w:rsidRPr="00C83591" w:rsidRDefault="00A473F6" w:rsidP="00A473F6">
      <w:pPr>
        <w:rPr>
          <w:rFonts w:ascii="Arial" w:hAnsi="Arial"/>
          <w:iCs/>
          <w:lang w:val="ru-RU"/>
        </w:rPr>
      </w:pPr>
    </w:p>
    <w:p w:rsidR="00A473F6" w:rsidRPr="00C83591" w:rsidRDefault="00A473F6" w:rsidP="00A473F6">
      <w:pPr>
        <w:rPr>
          <w:rFonts w:ascii="Arial" w:hAnsi="Arial"/>
          <w:lang w:val="ru-RU"/>
        </w:rPr>
      </w:pPr>
    </w:p>
    <w:p w:rsidR="00504FF9" w:rsidRPr="00C83591" w:rsidRDefault="00A473F6" w:rsidP="00A473F6">
      <w:pPr>
        <w:spacing w:after="240" w:line="240" w:lineRule="auto"/>
        <w:rPr>
          <w:rFonts w:ascii="Arial" w:hAnsi="Arial"/>
          <w:iCs/>
        </w:rPr>
      </w:pPr>
      <w:r w:rsidRPr="00C83591">
        <w:rPr>
          <w:rFonts w:ascii="Arial" w:hAnsi="Arial"/>
          <w:b/>
          <w:iCs/>
        </w:rPr>
        <w:t xml:space="preserve">ОДГОВОР </w:t>
      </w:r>
      <w:r w:rsidRPr="00C83591">
        <w:rPr>
          <w:rFonts w:ascii="Arial" w:hAnsi="Arial"/>
          <w:b/>
          <w:iCs/>
          <w:lang w:val="sr-Latn-RS"/>
        </w:rPr>
        <w:t>2</w:t>
      </w:r>
      <w:r w:rsidRPr="00C83591">
        <w:rPr>
          <w:rFonts w:ascii="Arial" w:hAnsi="Arial"/>
          <w:b/>
          <w:iCs/>
        </w:rPr>
        <w:t>:</w:t>
      </w:r>
      <w:r w:rsidR="00C83591">
        <w:rPr>
          <w:rFonts w:ascii="Arial" w:hAnsi="Arial"/>
          <w:b/>
          <w:iCs/>
          <w:lang w:val="sr-Cyrl-RS"/>
        </w:rPr>
        <w:t xml:space="preserve">  </w:t>
      </w:r>
      <w:r w:rsidR="00C83591" w:rsidRPr="00C83591">
        <w:rPr>
          <w:rFonts w:ascii="Arial" w:hAnsi="Arial"/>
          <w:iCs/>
        </w:rPr>
        <w:t>Наручилац не прихвата предлог заинтересованог Понуђача.</w:t>
      </w:r>
      <w:r w:rsidR="00823373" w:rsidRPr="00C83591">
        <w:rPr>
          <w:rFonts w:ascii="Arial" w:hAnsi="Arial"/>
          <w:iCs/>
        </w:rPr>
        <w:tab/>
      </w:r>
      <w:r w:rsidR="00823373" w:rsidRPr="00C83591">
        <w:rPr>
          <w:rFonts w:ascii="Arial" w:hAnsi="Arial"/>
          <w:iCs/>
        </w:rPr>
        <w:tab/>
      </w:r>
    </w:p>
    <w:p w:rsidR="00D05BDF" w:rsidRPr="00504FF9" w:rsidRDefault="00D05BDF" w:rsidP="00504FF9">
      <w:pPr>
        <w:spacing w:after="240" w:line="240" w:lineRule="auto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05BDF" w:rsidRPr="00D97D88" w:rsidRDefault="00D05BDF" w:rsidP="00D05BDF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C34D19" w:rsidRPr="00C34D19" w:rsidRDefault="00D05BDF" w:rsidP="00EA21D1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</w:p>
    <w:sectPr w:rsidR="00C34D19" w:rsidRPr="00C34D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FA" w:rsidRDefault="00E02EFA" w:rsidP="004A61DF">
      <w:pPr>
        <w:spacing w:line="240" w:lineRule="auto"/>
      </w:pPr>
      <w:r>
        <w:separator/>
      </w:r>
    </w:p>
  </w:endnote>
  <w:endnote w:type="continuationSeparator" w:id="0">
    <w:p w:rsidR="00E02EFA" w:rsidRDefault="00E02E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3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39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FA" w:rsidRDefault="00E02EFA" w:rsidP="004A61DF">
      <w:pPr>
        <w:spacing w:line="240" w:lineRule="auto"/>
      </w:pPr>
      <w:r>
        <w:separator/>
      </w:r>
    </w:p>
  </w:footnote>
  <w:footnote w:type="continuationSeparator" w:id="0">
    <w:p w:rsidR="00E02EFA" w:rsidRDefault="00E02E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23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239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82A"/>
    <w:rsid w:val="000F0A61"/>
    <w:rsid w:val="00120A8B"/>
    <w:rsid w:val="00131177"/>
    <w:rsid w:val="00154E5B"/>
    <w:rsid w:val="0016134B"/>
    <w:rsid w:val="00161DB4"/>
    <w:rsid w:val="00170BB3"/>
    <w:rsid w:val="00181A63"/>
    <w:rsid w:val="001D74C3"/>
    <w:rsid w:val="001F070C"/>
    <w:rsid w:val="001F1486"/>
    <w:rsid w:val="00201791"/>
    <w:rsid w:val="0020564A"/>
    <w:rsid w:val="002070F8"/>
    <w:rsid w:val="00217E8C"/>
    <w:rsid w:val="00223222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73F9C"/>
    <w:rsid w:val="003776BA"/>
    <w:rsid w:val="003F2BEA"/>
    <w:rsid w:val="003F320E"/>
    <w:rsid w:val="00400FD2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FF9"/>
    <w:rsid w:val="0051101B"/>
    <w:rsid w:val="00523B8F"/>
    <w:rsid w:val="00532302"/>
    <w:rsid w:val="005649E0"/>
    <w:rsid w:val="005B59C7"/>
    <w:rsid w:val="005D014C"/>
    <w:rsid w:val="005F421D"/>
    <w:rsid w:val="0060067E"/>
    <w:rsid w:val="00603D2C"/>
    <w:rsid w:val="006078A2"/>
    <w:rsid w:val="00617F52"/>
    <w:rsid w:val="0062749F"/>
    <w:rsid w:val="00627566"/>
    <w:rsid w:val="00682309"/>
    <w:rsid w:val="006842F7"/>
    <w:rsid w:val="006A2AE7"/>
    <w:rsid w:val="006A7204"/>
    <w:rsid w:val="006A778A"/>
    <w:rsid w:val="006B1D8A"/>
    <w:rsid w:val="006B38CE"/>
    <w:rsid w:val="006C7069"/>
    <w:rsid w:val="006D50B6"/>
    <w:rsid w:val="006D5CA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7083"/>
    <w:rsid w:val="008A3599"/>
    <w:rsid w:val="008A4FE4"/>
    <w:rsid w:val="008C28EE"/>
    <w:rsid w:val="008D056C"/>
    <w:rsid w:val="008E0320"/>
    <w:rsid w:val="00905C03"/>
    <w:rsid w:val="00911D08"/>
    <w:rsid w:val="00940161"/>
    <w:rsid w:val="009558C4"/>
    <w:rsid w:val="00955C04"/>
    <w:rsid w:val="00975013"/>
    <w:rsid w:val="00986A7D"/>
    <w:rsid w:val="00990A0E"/>
    <w:rsid w:val="00997BCC"/>
    <w:rsid w:val="009E6CE5"/>
    <w:rsid w:val="009F4C4B"/>
    <w:rsid w:val="00A20DDE"/>
    <w:rsid w:val="00A473F6"/>
    <w:rsid w:val="00A51CB8"/>
    <w:rsid w:val="00A70CB7"/>
    <w:rsid w:val="00A9334D"/>
    <w:rsid w:val="00A9548A"/>
    <w:rsid w:val="00AA54F2"/>
    <w:rsid w:val="00AB3121"/>
    <w:rsid w:val="00AF4BC3"/>
    <w:rsid w:val="00B07740"/>
    <w:rsid w:val="00B163E4"/>
    <w:rsid w:val="00B30C16"/>
    <w:rsid w:val="00B43364"/>
    <w:rsid w:val="00B552D7"/>
    <w:rsid w:val="00B75FD0"/>
    <w:rsid w:val="00BA667F"/>
    <w:rsid w:val="00BB5173"/>
    <w:rsid w:val="00BF2398"/>
    <w:rsid w:val="00C04B2D"/>
    <w:rsid w:val="00C05943"/>
    <w:rsid w:val="00C10091"/>
    <w:rsid w:val="00C12FEA"/>
    <w:rsid w:val="00C16405"/>
    <w:rsid w:val="00C200E0"/>
    <w:rsid w:val="00C32ABE"/>
    <w:rsid w:val="00C34240"/>
    <w:rsid w:val="00C34D19"/>
    <w:rsid w:val="00C45350"/>
    <w:rsid w:val="00C56384"/>
    <w:rsid w:val="00C70428"/>
    <w:rsid w:val="00C74EB8"/>
    <w:rsid w:val="00C807D3"/>
    <w:rsid w:val="00C83591"/>
    <w:rsid w:val="00C87CF3"/>
    <w:rsid w:val="00CC7442"/>
    <w:rsid w:val="00CF046F"/>
    <w:rsid w:val="00D05BDF"/>
    <w:rsid w:val="00D109F3"/>
    <w:rsid w:val="00D12CB8"/>
    <w:rsid w:val="00D305E2"/>
    <w:rsid w:val="00D97D88"/>
    <w:rsid w:val="00DB25EE"/>
    <w:rsid w:val="00DD31A0"/>
    <w:rsid w:val="00E02EFA"/>
    <w:rsid w:val="00E12F9A"/>
    <w:rsid w:val="00E173B4"/>
    <w:rsid w:val="00E323DC"/>
    <w:rsid w:val="00E36BAA"/>
    <w:rsid w:val="00E450F3"/>
    <w:rsid w:val="00E61B0F"/>
    <w:rsid w:val="00E67599"/>
    <w:rsid w:val="00E912CB"/>
    <w:rsid w:val="00EA21D1"/>
    <w:rsid w:val="00EB53F8"/>
    <w:rsid w:val="00EC2442"/>
    <w:rsid w:val="00ED75CE"/>
    <w:rsid w:val="00EE2790"/>
    <w:rsid w:val="00F33CFB"/>
    <w:rsid w:val="00F514F8"/>
    <w:rsid w:val="00F75895"/>
    <w:rsid w:val="00F8444D"/>
    <w:rsid w:val="00FB3DB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2F56C9"/>
    <w:rsid w:val="003C4E2A"/>
    <w:rsid w:val="00412454"/>
    <w:rsid w:val="00580F3E"/>
    <w:rsid w:val="005D5333"/>
    <w:rsid w:val="00623933"/>
    <w:rsid w:val="006D5AD7"/>
    <w:rsid w:val="008B0AC0"/>
    <w:rsid w:val="00A74B08"/>
    <w:rsid w:val="00A85D93"/>
    <w:rsid w:val="00B41079"/>
    <w:rsid w:val="00BA3396"/>
    <w:rsid w:val="00E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</cp:revision>
  <cp:lastPrinted>2015-01-14T12:21:00Z</cp:lastPrinted>
  <dcterms:created xsi:type="dcterms:W3CDTF">2018-01-25T11:25:00Z</dcterms:created>
  <dcterms:modified xsi:type="dcterms:W3CDTF">2018-01-30T10:57:00Z</dcterms:modified>
</cp:coreProperties>
</file>