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341D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41D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341D1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D341D1">
        <w:rPr>
          <w:rFonts w:ascii="Arial" w:hAnsi="Arial" w:cs="Arial"/>
          <w:b/>
          <w:sz w:val="22"/>
          <w:szCs w:val="22"/>
        </w:rPr>
        <w:t>ИЗМЕНА</w:t>
      </w:r>
    </w:p>
    <w:p w:rsidR="00C6690C" w:rsidRPr="00D341D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341D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D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341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D1">
        <w:rPr>
          <w:rFonts w:ascii="Arial" w:hAnsi="Arial" w:cs="Arial"/>
          <w:sz w:val="22"/>
          <w:szCs w:val="22"/>
        </w:rPr>
        <w:t xml:space="preserve">ЗА ЈАВНУ НАБАВКУ </w:t>
      </w:r>
      <w:r w:rsidR="00213521" w:rsidRPr="00D341D1">
        <w:rPr>
          <w:rFonts w:ascii="Arial" w:hAnsi="Arial" w:cs="Arial"/>
          <w:i/>
          <w:sz w:val="22"/>
          <w:szCs w:val="22"/>
        </w:rPr>
        <w:t>ДОБАРА</w:t>
      </w:r>
      <w:r w:rsidR="00213521" w:rsidRPr="00D341D1">
        <w:rPr>
          <w:rFonts w:ascii="Arial" w:hAnsi="Arial" w:cs="Arial"/>
          <w:i/>
          <w:sz w:val="22"/>
          <w:szCs w:val="22"/>
          <w:lang w:val="sr-Latn-RS"/>
        </w:rPr>
        <w:t>:</w:t>
      </w:r>
      <w:r w:rsidRPr="00D341D1">
        <w:rPr>
          <w:rFonts w:ascii="Arial" w:hAnsi="Arial" w:cs="Arial"/>
          <w:sz w:val="22"/>
          <w:szCs w:val="22"/>
          <w:lang w:val="ru-RU"/>
        </w:rPr>
        <w:t xml:space="preserve"> </w:t>
      </w:r>
      <w:r w:rsidR="00213521" w:rsidRPr="00D341D1">
        <w:rPr>
          <w:rFonts w:cs="Arial"/>
          <w:lang w:val="sr-Cyrl-RS"/>
        </w:rPr>
        <w:t xml:space="preserve"> </w:t>
      </w:r>
      <w:r w:rsidR="002B6A5D">
        <w:rPr>
          <w:rFonts w:ascii="Arial" w:hAnsi="Arial"/>
          <w:lang w:val="ru-RU"/>
        </w:rPr>
        <w:t>Колица допреме угља 2 са пројектом и уградњом- ТЕНТ А</w:t>
      </w:r>
    </w:p>
    <w:p w:rsidR="00DC4B5B" w:rsidRPr="00DC4B5B" w:rsidRDefault="00C6690C" w:rsidP="00DC4B5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DC4B5B" w:rsidRPr="00DC4B5B">
        <w:rPr>
          <w:rFonts w:ascii="Arial" w:hAnsi="Arial" w:cs="Arial"/>
          <w:b/>
          <w:sz w:val="22"/>
          <w:szCs w:val="22"/>
          <w:lang w:eastAsia="en-US"/>
        </w:rPr>
        <w:t>ПРЕГОВАРАЧКОГ ПОСТУПКА БЕЗ ОБЈАВЉИВАЊА ПОЗИВА ЗА ПОДНОШЕЊЕ ПОНУДА У СКЛАДУ СА ЧЛАНОМ 36. СТАВ 1. ТАЧКА 1.</w:t>
      </w:r>
      <w:r w:rsidR="00DC4B5B" w:rsidRPr="00DC4B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C4B5B" w:rsidRPr="00DC4B5B">
        <w:rPr>
          <w:rFonts w:ascii="Arial" w:hAnsi="Arial" w:cs="Arial"/>
          <w:b/>
          <w:sz w:val="22"/>
          <w:szCs w:val="22"/>
          <w:lang w:eastAsia="en-US"/>
        </w:rPr>
        <w:t>ЗЈН</w:t>
      </w:r>
    </w:p>
    <w:p w:rsidR="00C6690C" w:rsidRPr="00DC4B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3521" w:rsidRPr="00213521" w:rsidRDefault="00C6690C" w:rsidP="00213521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13521">
        <w:rPr>
          <w:rFonts w:ascii="Arial" w:hAnsi="Arial" w:cs="Arial"/>
          <w:sz w:val="22"/>
          <w:szCs w:val="22"/>
        </w:rPr>
        <w:t xml:space="preserve">НАБАВКА </w:t>
      </w:r>
      <w:r w:rsidR="00DC4B5B" w:rsidRPr="00DC4B5B">
        <w:rPr>
          <w:rFonts w:ascii="Arial" w:hAnsi="Arial" w:cs="Arial"/>
          <w:b/>
          <w:sz w:val="22"/>
          <w:szCs w:val="22"/>
        </w:rPr>
        <w:t>3000</w:t>
      </w:r>
      <w:r w:rsidR="00DC4B5B" w:rsidRPr="00DC4B5B">
        <w:rPr>
          <w:rFonts w:ascii="Arial" w:hAnsi="Arial" w:cs="Arial"/>
          <w:b/>
          <w:sz w:val="22"/>
          <w:szCs w:val="22"/>
          <w:lang w:val="sr-Cyrl-RS"/>
        </w:rPr>
        <w:t>/1249</w:t>
      </w:r>
      <w:r w:rsidR="00DC4B5B" w:rsidRPr="00DC4B5B">
        <w:rPr>
          <w:rFonts w:ascii="Arial" w:hAnsi="Arial" w:cs="Arial"/>
          <w:b/>
          <w:sz w:val="22"/>
          <w:szCs w:val="22"/>
          <w:lang w:val="sr-Latn-RS"/>
        </w:rPr>
        <w:t>/</w:t>
      </w:r>
      <w:r w:rsidR="00DC4B5B" w:rsidRPr="00DC4B5B">
        <w:rPr>
          <w:rFonts w:ascii="Arial" w:hAnsi="Arial" w:cs="Arial"/>
          <w:b/>
          <w:sz w:val="22"/>
          <w:szCs w:val="22"/>
        </w:rPr>
        <w:t>2017(</w:t>
      </w:r>
      <w:r w:rsidR="00DC4B5B" w:rsidRPr="00DC4B5B">
        <w:rPr>
          <w:rFonts w:ascii="Arial" w:hAnsi="Arial" w:cs="Arial"/>
          <w:b/>
          <w:sz w:val="22"/>
          <w:szCs w:val="22"/>
          <w:lang w:val="sr-Cyrl-RS"/>
        </w:rPr>
        <w:t>2021</w:t>
      </w:r>
      <w:r w:rsidR="00DC4B5B" w:rsidRPr="00DC4B5B">
        <w:rPr>
          <w:rFonts w:ascii="Arial" w:hAnsi="Arial" w:cs="Arial"/>
          <w:b/>
          <w:sz w:val="22"/>
          <w:szCs w:val="22"/>
          <w:lang w:val="sr-Latn-RS"/>
        </w:rPr>
        <w:t>/</w:t>
      </w:r>
      <w:r w:rsidR="00DC4B5B" w:rsidRPr="00DC4B5B">
        <w:rPr>
          <w:rFonts w:ascii="Arial" w:hAnsi="Arial" w:cs="Arial"/>
          <w:b/>
          <w:sz w:val="22"/>
          <w:szCs w:val="22"/>
        </w:rPr>
        <w:t>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13521">
        <w:rPr>
          <w:rFonts w:ascii="Arial" w:hAnsi="Arial" w:cs="Arial"/>
          <w:sz w:val="22"/>
          <w:szCs w:val="22"/>
          <w:lang w:val="sr-Latn-RS"/>
        </w:rPr>
        <w:t>105.E.03.01.</w:t>
      </w:r>
      <w:r w:rsidR="00DC4B5B">
        <w:rPr>
          <w:rFonts w:ascii="Arial" w:hAnsi="Arial" w:cs="Arial"/>
          <w:sz w:val="22"/>
          <w:szCs w:val="22"/>
          <w:lang w:val="sr-Cyrl-RS"/>
        </w:rPr>
        <w:t>3312</w:t>
      </w:r>
      <w:r w:rsidR="00DC4B5B">
        <w:rPr>
          <w:rFonts w:ascii="Arial" w:hAnsi="Arial" w:cs="Arial"/>
          <w:sz w:val="22"/>
          <w:szCs w:val="22"/>
          <w:lang w:val="sr-Latn-RS"/>
        </w:rPr>
        <w:t>/</w:t>
      </w:r>
      <w:r w:rsidR="009D1A49">
        <w:rPr>
          <w:rFonts w:ascii="Arial" w:hAnsi="Arial" w:cs="Arial"/>
          <w:sz w:val="22"/>
          <w:szCs w:val="22"/>
          <w:lang w:val="sr-Latn-RS"/>
        </w:rPr>
        <w:t>5</w:t>
      </w:r>
      <w:r w:rsidR="00DC4B5B">
        <w:rPr>
          <w:rFonts w:ascii="Arial" w:hAnsi="Arial" w:cs="Arial"/>
          <w:sz w:val="22"/>
          <w:szCs w:val="22"/>
          <w:lang w:val="sr-Latn-RS"/>
        </w:rPr>
        <w:t>-201</w:t>
      </w:r>
      <w:r w:rsidR="00DC4B5B">
        <w:rPr>
          <w:rFonts w:ascii="Arial" w:hAnsi="Arial" w:cs="Arial"/>
          <w:sz w:val="22"/>
          <w:szCs w:val="22"/>
          <w:lang w:val="sr-Cyrl-RS"/>
        </w:rPr>
        <w:t>8</w:t>
      </w:r>
      <w:r w:rsidR="00D341D1">
        <w:rPr>
          <w:rFonts w:ascii="Arial" w:hAnsi="Arial" w:cs="Arial"/>
          <w:sz w:val="22"/>
          <w:szCs w:val="22"/>
        </w:rPr>
        <w:t xml:space="preserve"> од </w:t>
      </w:r>
      <w:r w:rsidR="00DC4B5B">
        <w:rPr>
          <w:rFonts w:ascii="Arial" w:hAnsi="Arial" w:cs="Arial"/>
          <w:sz w:val="22"/>
          <w:szCs w:val="22"/>
          <w:lang w:val="sr-Latn-RS"/>
        </w:rPr>
        <w:t>1</w:t>
      </w:r>
      <w:r w:rsidR="009D1A49">
        <w:rPr>
          <w:rFonts w:ascii="Arial" w:hAnsi="Arial" w:cs="Arial"/>
          <w:sz w:val="22"/>
          <w:szCs w:val="22"/>
          <w:lang w:val="sr-Latn-RS"/>
        </w:rPr>
        <w:t>8</w:t>
      </w:r>
      <w:r w:rsidR="00213521">
        <w:rPr>
          <w:rFonts w:ascii="Arial" w:hAnsi="Arial" w:cs="Arial"/>
          <w:sz w:val="22"/>
          <w:szCs w:val="22"/>
          <w:lang w:val="sr-Latn-RS"/>
        </w:rPr>
        <w:t>.</w:t>
      </w:r>
      <w:r w:rsidR="00D341D1">
        <w:rPr>
          <w:rFonts w:ascii="Arial" w:hAnsi="Arial" w:cs="Arial"/>
          <w:sz w:val="22"/>
          <w:szCs w:val="22"/>
          <w:lang w:val="sr-Latn-RS"/>
        </w:rPr>
        <w:t>01</w:t>
      </w:r>
      <w:r w:rsidRPr="00295D8C">
        <w:rPr>
          <w:rFonts w:ascii="Arial" w:hAnsi="Arial" w:cs="Arial"/>
          <w:sz w:val="22"/>
          <w:szCs w:val="22"/>
        </w:rPr>
        <w:t>.</w:t>
      </w:r>
      <w:r w:rsidR="00DC4B5B">
        <w:rPr>
          <w:rFonts w:ascii="Arial" w:hAnsi="Arial" w:cs="Arial"/>
          <w:sz w:val="22"/>
          <w:szCs w:val="22"/>
          <w:lang w:val="sr-Latn-RS"/>
        </w:rPr>
        <w:t>201</w:t>
      </w:r>
      <w:r w:rsidR="00DC4B5B">
        <w:rPr>
          <w:rFonts w:ascii="Arial" w:hAnsi="Arial" w:cs="Arial"/>
          <w:sz w:val="22"/>
          <w:szCs w:val="22"/>
          <w:lang w:val="sr-Cyrl-RS"/>
        </w:rPr>
        <w:t>8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1352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C4B5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521" w:rsidRPr="00213521" w:rsidRDefault="00213521" w:rsidP="00213521">
      <w:pPr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213521">
        <w:rPr>
          <w:rFonts w:ascii="Arial" w:hAnsi="Arial" w:cs="Arial"/>
          <w:sz w:val="22"/>
          <w:szCs w:val="22"/>
          <w:lang w:val="ru-RU" w:eastAsia="en-US"/>
        </w:rPr>
        <w:t>Обреновац,</w:t>
      </w:r>
      <w:r w:rsidRPr="00213521">
        <w:rPr>
          <w:rFonts w:ascii="Arial" w:hAnsi="Arial" w:cs="Arial"/>
          <w:sz w:val="22"/>
          <w:szCs w:val="22"/>
          <w:lang w:val="sr-Cyrl-RS" w:eastAsia="en-US"/>
        </w:rPr>
        <w:t xml:space="preserve"> Јануар</w:t>
      </w:r>
      <w:r w:rsidR="00DC4B5B">
        <w:rPr>
          <w:rFonts w:ascii="Arial" w:hAnsi="Arial" w:cs="Arial"/>
          <w:sz w:val="22"/>
          <w:szCs w:val="22"/>
          <w:lang w:val="ru-RU" w:eastAsia="en-US"/>
        </w:rPr>
        <w:t xml:space="preserve"> 2018</w:t>
      </w:r>
      <w:r w:rsidRPr="00213521">
        <w:rPr>
          <w:rFonts w:ascii="Arial" w:hAnsi="Arial" w:cs="Arial"/>
          <w:sz w:val="22"/>
          <w:szCs w:val="22"/>
          <w:lang w:val="ru-RU" w:eastAsia="en-US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93DB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93DB8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E93DB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13521" w:rsidRPr="00295D8C" w:rsidRDefault="00C6690C" w:rsidP="002135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13521" w:rsidRPr="00213521">
        <w:rPr>
          <w:rFonts w:cs="Arial"/>
          <w:lang w:val="sr-Cyrl-RS"/>
        </w:rPr>
        <w:t xml:space="preserve"> </w:t>
      </w:r>
      <w:r w:rsidR="00DC4B5B">
        <w:rPr>
          <w:rFonts w:ascii="Arial" w:hAnsi="Arial" w:cs="Arial"/>
          <w:sz w:val="22"/>
          <w:szCs w:val="22"/>
          <w:lang w:val="ru-RU"/>
        </w:rPr>
        <w:t>добара- Колица допреме угља 2 са пројектом и уградњом- ТЕНТ А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31C5" w:rsidRPr="00F431C5" w:rsidRDefault="00F431C5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431C5" w:rsidRPr="00E93DB8" w:rsidRDefault="00F431C5" w:rsidP="00F431C5">
      <w:pPr>
        <w:jc w:val="center"/>
        <w:rPr>
          <w:rFonts w:ascii="Arial" w:hAnsi="Arial" w:cs="Arial"/>
          <w:sz w:val="22"/>
          <w:szCs w:val="22"/>
        </w:rPr>
      </w:pPr>
      <w:r w:rsidRPr="00E93DB8">
        <w:rPr>
          <w:rFonts w:ascii="Arial" w:hAnsi="Arial" w:cs="Arial"/>
          <w:sz w:val="22"/>
          <w:szCs w:val="22"/>
        </w:rPr>
        <w:t>1.</w:t>
      </w:r>
    </w:p>
    <w:p w:rsidR="00F431C5" w:rsidRPr="00E93DB8" w:rsidRDefault="00F431C5" w:rsidP="00F431C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бр.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E93DB8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-Образацпонуде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</w:t>
      </w:r>
      <w:r w:rsidRPr="00E93DB8"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сада</w:t>
      </w:r>
      <w:r w:rsidRPr="00E93DB8">
        <w:rPr>
          <w:rFonts w:ascii="Arial" w:hAnsi="Arial" w:cs="Arial"/>
          <w:i/>
          <w:sz w:val="22"/>
          <w:szCs w:val="22"/>
        </w:rPr>
        <w:t xml:space="preserve"> гласи</w:t>
      </w:r>
      <w:r w:rsidRPr="00E93DB8">
        <w:rPr>
          <w:rFonts w:ascii="Arial" w:hAnsi="Arial" w:cs="Arial"/>
          <w:sz w:val="22"/>
          <w:szCs w:val="22"/>
        </w:rPr>
        <w:t xml:space="preserve">: </w:t>
      </w:r>
    </w:p>
    <w:p w:rsidR="00F431C5" w:rsidRPr="00DC4B5B" w:rsidRDefault="00F431C5" w:rsidP="00F431C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Прилог бр. 1- Измењени образац понуде</w:t>
      </w:r>
    </w:p>
    <w:p w:rsidR="00C6690C" w:rsidRPr="00F431C5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93DB8" w:rsidRDefault="00F431C5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E93DB8">
        <w:rPr>
          <w:rFonts w:ascii="Arial" w:hAnsi="Arial" w:cs="Arial"/>
          <w:sz w:val="22"/>
          <w:szCs w:val="22"/>
        </w:rPr>
        <w:t>.</w:t>
      </w:r>
    </w:p>
    <w:p w:rsidR="00C6690C" w:rsidRPr="00E93DB8" w:rsidRDefault="00DC4B5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бр.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="00123FC1" w:rsidRPr="00E93DB8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-Образац структуре цене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</w:t>
      </w:r>
      <w:r w:rsidR="00C6690C" w:rsidRPr="00E93DB8"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сада</w:t>
      </w:r>
      <w:r w:rsidR="00C6690C" w:rsidRPr="00E93DB8">
        <w:rPr>
          <w:rFonts w:ascii="Arial" w:hAnsi="Arial" w:cs="Arial"/>
          <w:i/>
          <w:sz w:val="22"/>
          <w:szCs w:val="22"/>
        </w:rPr>
        <w:t xml:space="preserve"> гласи</w:t>
      </w:r>
      <w:r w:rsidR="00123FC1" w:rsidRPr="00E93DB8">
        <w:rPr>
          <w:rFonts w:ascii="Arial" w:hAnsi="Arial" w:cs="Arial"/>
          <w:sz w:val="22"/>
          <w:szCs w:val="22"/>
        </w:rPr>
        <w:t xml:space="preserve">: </w:t>
      </w:r>
    </w:p>
    <w:p w:rsidR="00C6690C" w:rsidRPr="00DC4B5B" w:rsidRDefault="00F431C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Прилог бр. 2</w:t>
      </w:r>
      <w:r w:rsidR="00DC4B5B">
        <w:rPr>
          <w:rFonts w:ascii="Arial" w:hAnsi="Arial" w:cs="Arial"/>
          <w:b/>
          <w:sz w:val="22"/>
          <w:szCs w:val="22"/>
          <w:lang w:val="sr-Cyrl-RS"/>
        </w:rPr>
        <w:t>- Измењени образац структуре цене</w:t>
      </w:r>
    </w:p>
    <w:p w:rsidR="00C6690C" w:rsidRPr="00E93DB8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F431C5" w:rsidRPr="00E93DB8" w:rsidRDefault="00F431C5" w:rsidP="00F431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E93DB8">
        <w:rPr>
          <w:rFonts w:ascii="Arial" w:hAnsi="Arial" w:cs="Arial"/>
          <w:sz w:val="22"/>
          <w:szCs w:val="22"/>
        </w:rPr>
        <w:t>.</w:t>
      </w:r>
    </w:p>
    <w:p w:rsidR="00F431C5" w:rsidRPr="00E93DB8" w:rsidRDefault="00F431C5" w:rsidP="00F431C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3.9. –Остали захтеви Наручиоца, 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</w:t>
      </w:r>
      <w:r w:rsidRPr="00E93DB8"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сада</w:t>
      </w:r>
      <w:r w:rsidRPr="00E93DB8">
        <w:rPr>
          <w:rFonts w:ascii="Arial" w:hAnsi="Arial" w:cs="Arial"/>
          <w:i/>
          <w:sz w:val="22"/>
          <w:szCs w:val="22"/>
        </w:rPr>
        <w:t xml:space="preserve"> гласи</w:t>
      </w:r>
      <w:r w:rsidRPr="00E93DB8">
        <w:rPr>
          <w:rFonts w:ascii="Arial" w:hAnsi="Arial" w:cs="Arial"/>
          <w:sz w:val="22"/>
          <w:szCs w:val="22"/>
        </w:rPr>
        <w:t xml:space="preserve">: </w:t>
      </w:r>
    </w:p>
    <w:p w:rsidR="00F431C5" w:rsidRDefault="00F431C5" w:rsidP="00F431C5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431C5">
        <w:rPr>
          <w:rFonts w:ascii="Arial" w:hAnsi="Arial" w:cs="Arial"/>
          <w:b/>
          <w:sz w:val="22"/>
          <w:szCs w:val="22"/>
          <w:u w:val="single"/>
          <w:lang w:val="sr-Cyrl-RS"/>
        </w:rPr>
        <w:t>Рок</w:t>
      </w:r>
      <w:r w:rsidRPr="00F431C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431C5">
        <w:rPr>
          <w:rFonts w:ascii="Arial" w:hAnsi="Arial" w:cs="Arial"/>
          <w:b/>
          <w:sz w:val="22"/>
          <w:szCs w:val="22"/>
          <w:u w:val="single"/>
          <w:lang w:val="sr-Cyrl-RS"/>
        </w:rPr>
        <w:t>испоруке добара/ извршења услуге</w:t>
      </w:r>
      <w:r w:rsidRPr="00F431C5">
        <w:rPr>
          <w:rFonts w:ascii="Arial" w:eastAsia="TimesNewRomanPSMT" w:hAnsi="Arial" w:cs="Arial"/>
          <w:b/>
          <w:bCs/>
          <w:iCs/>
          <w:sz w:val="22"/>
          <w:szCs w:val="22"/>
          <w:lang w:eastAsia="hr-HR"/>
        </w:rPr>
        <w:t>: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431C5" w:rsidRPr="00F431C5" w:rsidRDefault="00F431C5" w:rsidP="00F431C5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добара, позиција </w:t>
      </w:r>
      <w:r w:rsidRPr="00F431C5">
        <w:rPr>
          <w:rFonts w:ascii="Arial" w:eastAsia="Calibri" w:hAnsi="Arial" w:cs="Arial"/>
          <w:sz w:val="22"/>
          <w:szCs w:val="22"/>
          <w:lang w:val="sr-Latn-RS" w:eastAsia="en-US"/>
        </w:rPr>
        <w:t>I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 (тачка 1 ОПРЕМА) обрасца структуре цене (образац бр. 2), </w:t>
      </w:r>
      <w:r w:rsidRPr="00F431C5">
        <w:rPr>
          <w:rFonts w:ascii="Arial" w:hAnsi="Arial" w:cs="Arial"/>
          <w:sz w:val="22"/>
          <w:szCs w:val="22"/>
          <w:lang w:val="sr-Cyrl-RS" w:eastAsia="en-US"/>
        </w:rPr>
        <w:t>не може бити дужи од 6 (шест) месеци од дана завршетка</w:t>
      </w:r>
      <w:r w:rsidRPr="00F431C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431C5">
        <w:rPr>
          <w:rFonts w:ascii="Arial" w:hAnsi="Arial" w:cs="Arial"/>
          <w:sz w:val="22"/>
          <w:szCs w:val="22"/>
          <w:lang w:val="sr-Cyrl-RS" w:eastAsia="en-US"/>
        </w:rPr>
        <w:t>пројектовања и добијања свих сагласности Наручиоца на пројекат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431C5" w:rsidRPr="00F431C5" w:rsidRDefault="00F431C5" w:rsidP="00F431C5">
      <w:pPr>
        <w:numPr>
          <w:ilvl w:val="0"/>
          <w:numId w:val="1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извршење услуге, позиција </w:t>
      </w:r>
      <w:r w:rsidRPr="00F431C5">
        <w:rPr>
          <w:rFonts w:ascii="Arial" w:eastAsia="Calibri" w:hAnsi="Arial" w:cs="Arial"/>
          <w:sz w:val="22"/>
          <w:szCs w:val="22"/>
          <w:lang w:val="sr-Latn-RS" w:eastAsia="en-US"/>
        </w:rPr>
        <w:t>II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 (тачке 2-8 ПРОЈЕКТИ) обрасца структуре цене (образац бр. 2), </w:t>
      </w:r>
      <w:r w:rsidR="00DE4DBF">
        <w:rPr>
          <w:rFonts w:ascii="Arial" w:hAnsi="Arial" w:cs="Arial"/>
          <w:sz w:val="22"/>
          <w:szCs w:val="22"/>
          <w:lang w:val="sr-Cyrl-RS" w:eastAsia="en-US"/>
        </w:rPr>
        <w:t>не може бити дужи од 75 (седамдесет</w:t>
      </w:r>
      <w:r w:rsidRPr="00F431C5">
        <w:rPr>
          <w:rFonts w:ascii="Arial" w:hAnsi="Arial" w:cs="Arial"/>
          <w:sz w:val="22"/>
          <w:szCs w:val="22"/>
          <w:lang w:val="sr-Cyrl-RS" w:eastAsia="en-US"/>
        </w:rPr>
        <w:t>) дана од дана ступања Уговора на снагу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431C5" w:rsidRPr="00F431C5" w:rsidRDefault="00F431C5" w:rsidP="00F431C5">
      <w:pPr>
        <w:numPr>
          <w:ilvl w:val="0"/>
          <w:numId w:val="10"/>
        </w:numPr>
        <w:suppressAutoHyphens w:val="0"/>
        <w:spacing w:before="120" w:after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извршење услуге, позиција </w:t>
      </w:r>
      <w:r w:rsidRPr="00F431C5">
        <w:rPr>
          <w:rFonts w:ascii="Arial" w:eastAsia="Calibri" w:hAnsi="Arial" w:cs="Arial"/>
          <w:sz w:val="22"/>
          <w:szCs w:val="22"/>
          <w:lang w:val="sr-Latn-RS" w:eastAsia="en-US"/>
        </w:rPr>
        <w:t>II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 (тачке 9-13 УСЛУГЕ) обрасца структуре цене (образац бр. 2) </w:t>
      </w:r>
      <w:r w:rsidRPr="00F431C5">
        <w:rPr>
          <w:rFonts w:ascii="Arial" w:eastAsia="Calibri" w:hAnsi="Arial" w:cs="Arial"/>
          <w:sz w:val="20"/>
          <w:lang w:val="sr-Cyrl-RS" w:eastAsia="en-US"/>
        </w:rPr>
        <w:t xml:space="preserve">је у току ремонта блокова у 2018. године и трајање услуга ће бити усклађено са трајањем ремонта  али не дуже од </w:t>
      </w:r>
      <w:r w:rsidRPr="00F431C5">
        <w:rPr>
          <w:rFonts w:ascii="Arial" w:eastAsia="Calibri" w:hAnsi="Arial" w:cs="Arial"/>
          <w:b/>
          <w:sz w:val="20"/>
          <w:lang w:val="sr-Cyrl-RS" w:eastAsia="en-US"/>
        </w:rPr>
        <w:t>60 дана</w:t>
      </w:r>
      <w:r w:rsidRPr="00F431C5">
        <w:rPr>
          <w:rFonts w:ascii="Arial" w:eastAsia="Calibri" w:hAnsi="Arial" w:cs="Arial"/>
          <w:sz w:val="20"/>
          <w:lang w:val="sr-Cyrl-RS" w:eastAsia="en-US"/>
        </w:rPr>
        <w:t xml:space="preserve"> од дана увођења у посао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</w:p>
    <w:p w:rsidR="00F431C5" w:rsidRPr="00F431C5" w:rsidRDefault="00F431C5" w:rsidP="00F431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>Напомена:  Наручилац задржава право да измени термин план рада у складу са потребама посла а без додатних трошкова по Наручиоца.</w:t>
      </w:r>
    </w:p>
    <w:p w:rsidR="00F431C5" w:rsidRPr="00F431C5" w:rsidRDefault="00F431C5" w:rsidP="00F431C5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31C5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Напомена: Наручилац задражава право да одустане од услуга демонтаже, монтаже и испоруке опреме уколико Изабрани понуђач не добију све сагласности на пројекат од стране Наручиоца</w:t>
      </w: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431C5" w:rsidRPr="00F431C5" w:rsidRDefault="00F431C5" w:rsidP="00F431C5">
      <w:pPr>
        <w:suppressAutoHyphens w:val="0"/>
        <w:spacing w:after="120"/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31C5">
        <w:rPr>
          <w:rFonts w:ascii="Arial" w:eastAsia="Calibri" w:hAnsi="Arial" w:cs="Arial"/>
          <w:sz w:val="22"/>
          <w:szCs w:val="22"/>
          <w:lang w:val="sr-Cyrl-RS" w:eastAsia="en-US"/>
        </w:rPr>
        <w:t>Термин план мора бити у сагласности са временским терминима Наручиоца и одобрен од стране Наручиоца.</w:t>
      </w:r>
    </w:p>
    <w:p w:rsidR="00C6690C" w:rsidRPr="009D1A49" w:rsidRDefault="00C6690C" w:rsidP="009D1A49">
      <w:pPr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E93DB8" w:rsidRDefault="00F431C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E93DB8">
        <w:rPr>
          <w:rFonts w:ascii="Arial" w:hAnsi="Arial" w:cs="Arial"/>
          <w:sz w:val="22"/>
          <w:szCs w:val="22"/>
        </w:rPr>
        <w:t>.</w:t>
      </w:r>
    </w:p>
    <w:p w:rsidR="00C6690C" w:rsidRPr="009D1A49" w:rsidRDefault="00123FC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93DB8">
        <w:rPr>
          <w:rFonts w:ascii="Arial" w:hAnsi="Arial" w:cs="Arial"/>
          <w:sz w:val="22"/>
          <w:szCs w:val="22"/>
        </w:rPr>
        <w:t xml:space="preserve">Ова </w:t>
      </w:r>
      <w:r w:rsidR="00EA07F9" w:rsidRPr="00E93DB8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E93DB8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93DB8">
        <w:rPr>
          <w:rFonts w:ascii="Arial" w:hAnsi="Arial" w:cs="Arial"/>
          <w:sz w:val="22"/>
          <w:szCs w:val="22"/>
          <w:lang w:val="ru-RU"/>
        </w:rPr>
        <w:t>и</w:t>
      </w:r>
      <w:r w:rsidR="00C6690C" w:rsidRPr="00E93DB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93DB8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93DB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D1A49" w:rsidRDefault="00C6690C" w:rsidP="009D1A49">
      <w:pPr>
        <w:rPr>
          <w:rFonts w:ascii="Arial" w:hAnsi="Arial" w:cs="Arial"/>
          <w:sz w:val="22"/>
          <w:szCs w:val="22"/>
          <w:lang w:val="sr-Latn-RS"/>
        </w:rPr>
      </w:pPr>
    </w:p>
    <w:p w:rsidR="00EA07F9" w:rsidRPr="00295D8C" w:rsidRDefault="00EA07F9" w:rsidP="00213521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213521">
        <w:rPr>
          <w:rFonts w:ascii="Arial" w:hAnsi="Arial" w:cs="Arial"/>
          <w:iCs/>
          <w:sz w:val="22"/>
          <w:szCs w:val="22"/>
          <w:lang w:val="sr-Latn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DC4B5B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lastRenderedPageBreak/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F431C5" w:rsidRPr="00F431C5" w:rsidRDefault="00DC4B5B" w:rsidP="00F431C5">
      <w:pPr>
        <w:pStyle w:val="ListParagrap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br w:type="page"/>
      </w:r>
      <w:r w:rsidR="00F431C5">
        <w:rPr>
          <w:rFonts w:ascii="Arial" w:hAnsi="Arial" w:cs="Arial"/>
          <w:sz w:val="22"/>
          <w:szCs w:val="22"/>
          <w:lang w:val="sr-Cyrl-RS"/>
        </w:rPr>
        <w:lastRenderedPageBreak/>
        <w:t>ПРИЛОГ 1</w:t>
      </w:r>
    </w:p>
    <w:p w:rsidR="00F431C5" w:rsidRPr="00F431C5" w:rsidRDefault="00F431C5" w:rsidP="00F431C5">
      <w:pPr>
        <w:suppressAutoHyphens w:val="0"/>
        <w:jc w:val="right"/>
        <w:outlineLvl w:val="1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bookmarkStart w:id="1" w:name="_Toc442559924"/>
      <w:r w:rsidRPr="00F431C5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F431C5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F431C5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  <w:bookmarkEnd w:id="1"/>
    </w:p>
    <w:p w:rsidR="00F431C5" w:rsidRPr="00F431C5" w:rsidRDefault="00F431C5" w:rsidP="00F431C5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  <w:r w:rsidRPr="00F431C5"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 w:val="22"/>
          <w:szCs w:val="22"/>
          <w:lang w:val="en-US" w:eastAsia="en-US"/>
        </w:rPr>
      </w:pPr>
    </w:p>
    <w:p w:rsidR="00F431C5" w:rsidRPr="00F431C5" w:rsidRDefault="00F431C5" w:rsidP="00F431C5">
      <w:pPr>
        <w:tabs>
          <w:tab w:val="center" w:pos="4320"/>
          <w:tab w:val="right" w:pos="8640"/>
        </w:tabs>
        <w:suppressAutoHyphens w:val="0"/>
        <w:spacing w:before="120"/>
        <w:jc w:val="both"/>
        <w:rPr>
          <w:rFonts w:ascii="Arial" w:hAnsi="Arial"/>
          <w:szCs w:val="24"/>
          <w:lang w:val="en-US"/>
        </w:rPr>
      </w:pPr>
      <w:r w:rsidRPr="00F431C5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Понуда бр._________ од ___</w:t>
      </w:r>
      <w:r w:rsidRPr="00F431C5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.</w:t>
      </w:r>
      <w:r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___.201</w:t>
      </w:r>
      <w:r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8</w:t>
      </w:r>
      <w:r w:rsidRPr="00F431C5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>.</w:t>
      </w:r>
      <w:r w:rsidRPr="00F431C5">
        <w:rPr>
          <w:rFonts w:ascii="Arial" w:eastAsia="TimesNewRomanPS-BoldMT" w:hAnsi="Arial" w:cs="Arial"/>
          <w:bCs/>
          <w:color w:val="000000"/>
          <w:sz w:val="22"/>
          <w:szCs w:val="22"/>
          <w:lang w:val="sr-Cyrl-RS" w:eastAsia="en-US"/>
        </w:rPr>
        <w:t>год.</w:t>
      </w:r>
      <w:r w:rsidRPr="00F431C5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 за  отворени поступак јавне набавке– добра:</w:t>
      </w:r>
      <w:r w:rsidRPr="00F431C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F431C5">
        <w:rPr>
          <w:rFonts w:ascii="Arial" w:hAnsi="Arial" w:cs="Arial"/>
          <w:sz w:val="22"/>
          <w:szCs w:val="22"/>
          <w:lang w:val="ru-RU" w:eastAsia="en-US"/>
        </w:rPr>
        <w:t>Колица допреме угља 2  са пројектом и уградњом ТЕНТ А</w:t>
      </w:r>
      <w:r w:rsidRPr="00F431C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431C5">
        <w:rPr>
          <w:rFonts w:ascii="Arial" w:eastAsia="TimesNewRomanPS-BoldMT" w:hAnsi="Arial" w:cs="Arial"/>
          <w:bCs/>
          <w:color w:val="000000"/>
          <w:sz w:val="22"/>
          <w:szCs w:val="22"/>
          <w:lang w:val="en-US" w:eastAsia="en-US"/>
        </w:rPr>
        <w:t xml:space="preserve">ЈН бр. </w:t>
      </w:r>
      <w:r w:rsidRPr="00F431C5">
        <w:rPr>
          <w:rFonts w:ascii="Arial" w:hAnsi="Arial" w:cs="Arial"/>
          <w:b/>
          <w:sz w:val="22"/>
          <w:szCs w:val="22"/>
          <w:lang w:eastAsia="en-US"/>
        </w:rPr>
        <w:t>3000/1249/2017 (618/2017)</w:t>
      </w:r>
    </w:p>
    <w:p w:rsidR="00F431C5" w:rsidRPr="00F431C5" w:rsidRDefault="00F431C5" w:rsidP="00F431C5">
      <w:pPr>
        <w:suppressAutoHyphens w:val="0"/>
        <w:jc w:val="both"/>
        <w:rPr>
          <w:rFonts w:ascii="Arial" w:eastAsia="TimesNewRomanPS-BoldMT" w:hAnsi="Arial" w:cs="Arial"/>
          <w:bCs/>
          <w:color w:val="00B0F0"/>
          <w:sz w:val="22"/>
          <w:szCs w:val="22"/>
          <w:lang w:val="en-U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en-US" w:eastAsia="en-US"/>
        </w:rPr>
      </w:pPr>
      <w:r w:rsidRPr="00F431C5">
        <w:rPr>
          <w:rFonts w:ascii="Arial" w:hAnsi="Arial" w:cs="Arial"/>
          <w:b/>
          <w:bCs/>
          <w:iCs/>
          <w:sz w:val="22"/>
          <w:szCs w:val="22"/>
          <w:lang w:val="en-US" w:eastAsia="en-US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431C5" w:rsidRPr="00F431C5" w:rsidTr="002D4BBF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  <w:r w:rsidRPr="00F431C5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(микро, мало, средње, велико) или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F431C5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mail</w:t>
            </w:r>
            <w:r w:rsidRPr="00F431C5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F431C5" w:rsidRPr="00F431C5" w:rsidRDefault="00F431C5" w:rsidP="00F431C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F431C5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F431C5" w:rsidRPr="00F431C5" w:rsidTr="002D4BB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А) САМОСТАЛНО </w:t>
            </w:r>
          </w:p>
        </w:tc>
      </w:tr>
      <w:tr w:rsidR="00F431C5" w:rsidRPr="00F431C5" w:rsidTr="002D4BB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F431C5" w:rsidRPr="00F431C5" w:rsidTr="002D4BB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iCs/>
          <w:sz w:val="22"/>
          <w:szCs w:val="22"/>
          <w:lang w:val="sr-Latn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F431C5">
        <w:rPr>
          <w:rFonts w:ascii="Arial" w:hAnsi="Arial" w:cs="Arial"/>
          <w:b/>
          <w:iCs/>
          <w:sz w:val="22"/>
          <w:szCs w:val="22"/>
          <w:lang w:val="ru-RU" w:eastAsia="en-US"/>
        </w:rPr>
        <w:lastRenderedPageBreak/>
        <w:t>Напомена:</w:t>
      </w:r>
      <w:r w:rsidRPr="00F431C5">
        <w:rPr>
          <w:rFonts w:ascii="Arial" w:hAnsi="Arial" w:cs="Arial"/>
          <w:iCs/>
          <w:sz w:val="22"/>
          <w:szCs w:val="22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F431C5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3) </w:t>
      </w:r>
      <w:r w:rsidRPr="00F431C5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 xml:space="preserve">ПОДАЦИ О ПОДИЗВОЂАЧУ 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431C5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  <w:r w:rsidRPr="00F431C5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(микро, мало, средње, велико) или физичко лице)</w:t>
            </w:r>
          </w:p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F431C5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F431C5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</w:pPr>
      <w:r w:rsidRPr="00F431C5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lastRenderedPageBreak/>
        <w:t xml:space="preserve">4) </w:t>
      </w:r>
      <w:r w:rsidRPr="00F431C5">
        <w:rPr>
          <w:rFonts w:ascii="Arial" w:eastAsia="TimesNewRomanPSMT" w:hAnsi="Arial" w:cs="Arial"/>
          <w:b/>
          <w:bCs/>
          <w:sz w:val="22"/>
          <w:szCs w:val="22"/>
          <w:lang w:val="ru-RU" w:eastAsia="en-US"/>
        </w:rPr>
        <w:t>ПОДАЦИ ЧЛАНУ ГРУПЕ ПОНУЂАЧА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  <w:r w:rsidRPr="00F431C5"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(микро, мало, средње, велико) или физичко лице)</w:t>
            </w:r>
          </w:p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431C5" w:rsidRPr="00F431C5" w:rsidTr="002D4BB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31C5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C5" w:rsidRPr="00F431C5" w:rsidRDefault="00F431C5" w:rsidP="00F431C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F431C5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iCs/>
          <w:sz w:val="22"/>
          <w:szCs w:val="22"/>
          <w:lang w:val="ru-RU" w:eastAsia="en-US"/>
        </w:rPr>
      </w:pPr>
      <w:r w:rsidRPr="00F431C5">
        <w:rPr>
          <w:rFonts w:ascii="Arial" w:hAnsi="Arial" w:cs="Arial"/>
          <w:iCs/>
          <w:sz w:val="22"/>
          <w:szCs w:val="22"/>
          <w:lang w:val="ru-RU" w:eastAsia="en-U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431C5" w:rsidRPr="00F431C5" w:rsidRDefault="00F431C5" w:rsidP="00F431C5">
      <w:pPr>
        <w:suppressAutoHyphens w:val="0"/>
        <w:rPr>
          <w:rFonts w:ascii="Arial" w:hAnsi="Arial" w:cs="Arial"/>
          <w:iCs/>
          <w:sz w:val="22"/>
          <w:szCs w:val="22"/>
          <w:lang w:val="ru-RU" w:eastAsia="en-US"/>
        </w:rPr>
      </w:pPr>
      <w:r w:rsidRPr="00F431C5">
        <w:rPr>
          <w:rFonts w:ascii="Arial" w:hAnsi="Arial" w:cs="Arial"/>
          <w:iCs/>
          <w:sz w:val="22"/>
          <w:szCs w:val="22"/>
          <w:lang w:val="ru-RU" w:eastAsia="en-US"/>
        </w:rPr>
        <w:br w:type="page"/>
      </w: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F431C5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F431C5" w:rsidRPr="00F431C5" w:rsidRDefault="00F431C5" w:rsidP="00F431C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F431C5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p w:rsidR="00F431C5" w:rsidRPr="00F431C5" w:rsidRDefault="00F431C5" w:rsidP="00F431C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F431C5" w:rsidRPr="00F431C5" w:rsidRDefault="00F431C5" w:rsidP="00F431C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3893"/>
      </w:tblGrid>
      <w:tr w:rsidR="00F431C5" w:rsidRPr="00F431C5" w:rsidTr="002D4BBF">
        <w:trPr>
          <w:trHeight w:val="485"/>
        </w:trPr>
        <w:tc>
          <w:tcPr>
            <w:tcW w:w="5558" w:type="dxa"/>
            <w:shd w:val="clear" w:color="auto" w:fill="C6D9F1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431C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F431C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F431C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018" w:type="dxa"/>
            <w:shd w:val="clear" w:color="auto" w:fill="C6D9F1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F431C5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</w:t>
            </w:r>
            <w:r w:rsidRPr="00F431C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F431C5" w:rsidRPr="00F431C5" w:rsidTr="002D4BBF">
        <w:trPr>
          <w:trHeight w:val="440"/>
        </w:trPr>
        <w:tc>
          <w:tcPr>
            <w:tcW w:w="5558" w:type="dxa"/>
            <w:vAlign w:val="center"/>
          </w:tcPr>
          <w:p w:rsidR="00F431C5" w:rsidRPr="00F431C5" w:rsidRDefault="00F431C5" w:rsidP="00F431C5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/>
                <w:szCs w:val="24"/>
                <w:lang w:val="sr-Cyrl-RS"/>
              </w:rPr>
            </w:pPr>
            <w:r w:rsidRPr="00F431C5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Колица допреме угља 2  са пројектом и уградњом ТЕНТ А</w:t>
            </w:r>
            <w:r w:rsidRPr="00F431C5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ЈН бр. </w:t>
            </w:r>
            <w:r w:rsidRPr="00F431C5">
              <w:rPr>
                <w:rFonts w:ascii="Arial" w:hAnsi="Arial"/>
                <w:sz w:val="22"/>
                <w:szCs w:val="22"/>
                <w:lang w:val="en-US"/>
              </w:rPr>
              <w:t>3000/</w:t>
            </w:r>
            <w:r w:rsidRPr="00F431C5">
              <w:rPr>
                <w:rFonts w:ascii="Arial" w:hAnsi="Arial"/>
                <w:sz w:val="22"/>
                <w:szCs w:val="22"/>
                <w:lang w:val="sr-Cyrl-RS"/>
              </w:rPr>
              <w:t>1249</w:t>
            </w:r>
            <w:r w:rsidRPr="00F431C5">
              <w:rPr>
                <w:rFonts w:ascii="Arial" w:hAnsi="Arial"/>
                <w:sz w:val="22"/>
                <w:szCs w:val="22"/>
                <w:lang w:val="en-US"/>
              </w:rPr>
              <w:t>/201</w:t>
            </w:r>
            <w:r w:rsidRPr="00F431C5"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  <w:r w:rsidRPr="00F431C5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Pr="00F431C5">
              <w:rPr>
                <w:rFonts w:ascii="Arial" w:hAnsi="Arial"/>
                <w:sz w:val="22"/>
                <w:szCs w:val="22"/>
                <w:lang w:val="sr-Cyrl-RS"/>
              </w:rPr>
              <w:t>618</w:t>
            </w:r>
            <w:r w:rsidRPr="00F431C5">
              <w:rPr>
                <w:rFonts w:ascii="Arial" w:hAnsi="Arial"/>
                <w:sz w:val="22"/>
                <w:szCs w:val="22"/>
                <w:lang w:val="en-US"/>
              </w:rPr>
              <w:t>/201</w:t>
            </w:r>
            <w:r w:rsidRPr="00F431C5">
              <w:rPr>
                <w:rFonts w:ascii="Arial" w:hAnsi="Arial"/>
                <w:sz w:val="22"/>
                <w:szCs w:val="22"/>
                <w:lang w:val="sr-Cyrl-RS"/>
              </w:rPr>
              <w:t>7</w:t>
            </w:r>
            <w:r w:rsidRPr="00F431C5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018" w:type="dxa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F431C5" w:rsidRPr="00F431C5" w:rsidRDefault="00F431C5" w:rsidP="00F431C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F431C5" w:rsidRPr="00F431C5" w:rsidRDefault="00F431C5" w:rsidP="00F431C5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F431C5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933"/>
      </w:tblGrid>
      <w:tr w:rsidR="00F431C5" w:rsidRPr="00F431C5" w:rsidTr="002D4BBF">
        <w:trPr>
          <w:trHeight w:val="647"/>
        </w:trPr>
        <w:tc>
          <w:tcPr>
            <w:tcW w:w="5312" w:type="dxa"/>
            <w:shd w:val="clear" w:color="auto" w:fill="C6D9F1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33" w:type="dxa"/>
            <w:shd w:val="clear" w:color="auto" w:fill="C6D9F1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F431C5" w:rsidRPr="00F431C5" w:rsidTr="002D4BBF">
        <w:tc>
          <w:tcPr>
            <w:tcW w:w="5312" w:type="dxa"/>
            <w:vAlign w:val="center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RS"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РОК И НАЧИН ПЛАЋАЊА:</w:t>
            </w: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Плаћање испоручених добара који су предмет ове јавне набавке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Позиција I (тачка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ОПРЕМА) обрасца структуре цене (образац бр.2)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,</w:t>
            </w:r>
            <w:r w:rsidRPr="00F431C5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Наручилац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ће извршити на текући рачун понуђача на следећи начин:</w:t>
            </w:r>
          </w:p>
          <w:p w:rsidR="00F431C5" w:rsidRPr="00F431C5" w:rsidRDefault="00F431C5" w:rsidP="00F431C5">
            <w:pPr>
              <w:numPr>
                <w:ilvl w:val="0"/>
                <w:numId w:val="11"/>
              </w:numPr>
              <w:tabs>
                <w:tab w:val="left" w:pos="567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након сваке испоруке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 основу потписаних записника </w:t>
            </w:r>
            <w:r w:rsidRPr="00F431C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од стране овлашћених представника Наручиоца и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Изабраног п</w:t>
            </w:r>
            <w:r w:rsidRPr="00F431C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онуђача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F431C5">
              <w:rPr>
                <w:rFonts w:ascii="Arial" w:hAnsi="Arial" w:cs="Arial"/>
                <w:sz w:val="22"/>
                <w:szCs w:val="22"/>
                <w:lang w:val="en-US" w:eastAsia="en-US"/>
              </w:rPr>
              <w:t>без примедби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, о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квалитативном и квантитативном пријему добара (тачка 1 -Опрема),  у законском року до 45 дана од пријема исправне фактуре. </w:t>
            </w: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Плаћање извршених пратећих услуга који су предмет ове јавне набавке, Позиција II (тачке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-13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 обрасца структуре цене (образац бр.2), Наручилац ће извршити на текући рачун понуђача на следећи начин:</w:t>
            </w: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•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ab/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према степену готовости,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по потписивању Записника о извршеним услугама од стране овлашћених представника </w:t>
            </w:r>
            <w:r w:rsidRPr="00F431C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Наручиоца и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Изабраног п</w:t>
            </w:r>
            <w:r w:rsidRPr="00F431C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онуђача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примедби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то следећих: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изради и примопредаји техничке документације (тачке 2-8 Пројекти) и Услуге (тачке 9-13) 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,  у законском року до 45 дана од пријема исправне фактуре. Услов за испостављање последње фактуре за примопредају извршених услуга Уговорних страна, а по завршетку услуга (Позиција II- тачке 2-13  обрасца структуре цене предмета ЈН), је достављање банкарске Гаранције за отклањање грешака у гарантном року.</w:t>
            </w: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Обрачун ће се вршити на бази јединичних цена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дефинисаних у обрасца структуре цене у одељку (образац бр. 2), а на основу стварно испоручених добара и извршених услуга.</w:t>
            </w: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</w:p>
        </w:tc>
        <w:tc>
          <w:tcPr>
            <w:tcW w:w="3933" w:type="dxa"/>
            <w:vAlign w:val="center"/>
          </w:tcPr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center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F431C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lastRenderedPageBreak/>
              <w:t>Сагласан за захтевом наручиоца</w:t>
            </w:r>
          </w:p>
          <w:p w:rsidR="00F431C5" w:rsidRPr="00F431C5" w:rsidRDefault="00F431C5" w:rsidP="00F431C5">
            <w:pPr>
              <w:tabs>
                <w:tab w:val="left" w:pos="567"/>
              </w:tabs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 w:rsidRPr="00F431C5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ДА/НЕ (заокружити)</w:t>
            </w:r>
          </w:p>
        </w:tc>
      </w:tr>
      <w:tr w:rsidR="00F431C5" w:rsidRPr="00F431C5" w:rsidTr="002D4BBF">
        <w:tc>
          <w:tcPr>
            <w:tcW w:w="5312" w:type="dxa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lastRenderedPageBreak/>
              <w:t>РОК ИСПОРУКЕ:</w:t>
            </w:r>
          </w:p>
          <w:p w:rsidR="00F431C5" w:rsidRPr="00F431C5" w:rsidRDefault="00F431C5" w:rsidP="00F431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B0F0"/>
                <w:sz w:val="18"/>
                <w:szCs w:val="18"/>
                <w:lang w:val="en-US" w:eastAsia="en-US"/>
              </w:rPr>
            </w:pPr>
          </w:p>
          <w:p w:rsidR="00F431C5" w:rsidRPr="00F431C5" w:rsidRDefault="00F431C5" w:rsidP="00F431C5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Рок за испоруку добара, позиција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(тачка 1 ОПРЕМА) обрасца структуре цене (образац бр. 2),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 може бити дужи од 6 (шест) месеци од дана завршетка</w:t>
            </w:r>
            <w:r w:rsidRPr="00F431C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пројектовања и добијања свих сагласности Наручиоца на пројекат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F431C5" w:rsidRPr="00F431C5" w:rsidRDefault="00F431C5" w:rsidP="00F431C5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Рок за извршење услуге, позиција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II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(тачке 2-8 ПРОЈЕКТИ) обрасца структуре цене (образац бр. 2),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не може бити дужи од 75 (седамдесетпет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) дана од дана ступања Уговора на снагу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F431C5" w:rsidRPr="00F431C5" w:rsidRDefault="00F431C5" w:rsidP="00F431C5">
            <w:pPr>
              <w:numPr>
                <w:ilvl w:val="0"/>
                <w:numId w:val="10"/>
              </w:numPr>
              <w:suppressAutoHyphens w:val="0"/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Рок за извршење услуге, позиција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II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(тачке 9-13 УСЛУГЕ) обрасца структуре цене (образац бр. 2) </w:t>
            </w:r>
            <w:r w:rsidRPr="00F431C5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је у току ремонта блокова у 2018. године и трајање услуга ће бити усклађено са трајањем ремонта  али не дуже од </w:t>
            </w:r>
            <w:r w:rsidRPr="00F431C5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60 дана</w:t>
            </w:r>
            <w:r w:rsidRPr="00F431C5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од дана увођења у посао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. </w:t>
            </w: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Напомена:  Наручилац задржава право да измени термин план рада у складу са потребама посла а без додатних трошкова по Наручиоца.</w:t>
            </w: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u w:val="single"/>
                <w:lang w:val="sr-Cyrl-RS" w:eastAsia="en-US"/>
              </w:rPr>
              <w:t>Напомена: Наручилац задражава право да одустане од услуга демонтаже, монтаже и испоруке опреме уколико Изабрани понуђач не добију све сагласности на пројекат од стране Наручиоца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F431C5" w:rsidRPr="00F431C5" w:rsidRDefault="00F431C5" w:rsidP="00F431C5">
            <w:pPr>
              <w:suppressAutoHyphens w:val="0"/>
              <w:spacing w:after="120"/>
              <w:ind w:firstLine="7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Термин план мора бити у сагласности са временским терминима Наручиоца и одобрен од стране Наручиоца.</w:t>
            </w:r>
          </w:p>
        </w:tc>
        <w:tc>
          <w:tcPr>
            <w:tcW w:w="3933" w:type="dxa"/>
            <w:vAlign w:val="center"/>
          </w:tcPr>
          <w:p w:rsidR="00F431C5" w:rsidRPr="00F431C5" w:rsidRDefault="00F431C5" w:rsidP="00F431C5">
            <w:pPr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позиција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(тачка 1 ОПРЕМА) обрасца структуре цене (образац бр. 2),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је_______ месеци од дана завршетка</w:t>
            </w:r>
            <w:r w:rsidRPr="00F431C5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пројектовања и добијања свих сагласности Наручиоца на пројекат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F431C5" w:rsidRPr="00F431C5" w:rsidRDefault="00F431C5" w:rsidP="00F431C5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позиција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II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(тачке 2-8 ПРОЈЕКТИ) обрасца структуре цене (образац бр. 2), </w:t>
            </w:r>
            <w:r w:rsidRPr="00F431C5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 ____ дана од дана ступања Уговора на снагу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F431C5" w:rsidRPr="00F431C5" w:rsidRDefault="00F431C5" w:rsidP="00F431C5">
            <w:pPr>
              <w:numPr>
                <w:ilvl w:val="0"/>
                <w:numId w:val="10"/>
              </w:numPr>
              <w:suppressAutoHyphens w:val="0"/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позиција 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II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(тачке 9-13 УСЛУГЕ) обрасца структуре цене (образац бр. 2) </w:t>
            </w:r>
            <w:r w:rsidRPr="00F431C5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је у току ремонта блокова у 2018. године и трајање услуга ће бити усклађено са трајањем ремонта  али не дуже од </w:t>
            </w:r>
            <w:r w:rsidRPr="00F431C5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______ дана</w:t>
            </w:r>
            <w:r w:rsidRPr="00F431C5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од дана увођења у посао</w:t>
            </w:r>
            <w:r w:rsidRPr="00F431C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. </w:t>
            </w:r>
          </w:p>
        </w:tc>
      </w:tr>
      <w:tr w:rsidR="00F431C5" w:rsidRPr="00F431C5" w:rsidTr="002D4BBF">
        <w:tc>
          <w:tcPr>
            <w:tcW w:w="5312" w:type="dxa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ГАРАНТНИ РОК:</w:t>
            </w: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</w:p>
          <w:p w:rsidR="00F431C5" w:rsidRPr="00F431C5" w:rsidRDefault="00F431C5" w:rsidP="00F431C5">
            <w:pPr>
              <w:suppressAutoHyphens w:val="0"/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не може бити краћи од (</w:t>
            </w:r>
            <w:r w:rsidRPr="00F431C5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24</w:t>
            </w: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)   </w:t>
            </w:r>
            <w:r w:rsidRPr="00F431C5">
              <w:rPr>
                <w:rFonts w:ascii="Arial" w:hAnsi="Arial" w:cs="Arial"/>
                <w:sz w:val="20"/>
                <w:lang w:eastAsia="zh-CN"/>
              </w:rPr>
              <w:t xml:space="preserve">месеца од дана </w:t>
            </w:r>
            <w:r w:rsidRPr="00F431C5">
              <w:rPr>
                <w:rFonts w:ascii="Arial" w:hAnsi="Arial" w:cs="Arial"/>
                <w:sz w:val="20"/>
                <w:lang w:val="sr-Cyrl-RS" w:eastAsia="zh-CN"/>
              </w:rPr>
              <w:t>стављања опреме у погон и успешно извршене примопредаје између Наручиоца и Понуђача</w:t>
            </w:r>
          </w:p>
        </w:tc>
        <w:tc>
          <w:tcPr>
            <w:tcW w:w="3933" w:type="dxa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____ </w:t>
            </w:r>
            <w:r w:rsidRPr="00F431C5">
              <w:rPr>
                <w:rFonts w:ascii="Arial" w:hAnsi="Arial" w:cs="Arial"/>
                <w:sz w:val="20"/>
                <w:lang w:eastAsia="zh-CN"/>
              </w:rPr>
              <w:t xml:space="preserve">месеца од дана </w:t>
            </w:r>
            <w:r w:rsidRPr="00F431C5">
              <w:rPr>
                <w:rFonts w:ascii="Arial" w:hAnsi="Arial" w:cs="Arial"/>
                <w:sz w:val="20"/>
                <w:lang w:val="sr-Cyrl-RS" w:eastAsia="zh-CN"/>
              </w:rPr>
              <w:t>стављања опреме у погон и успешно извршене примопредаје између Наручиоца и Понуђача</w:t>
            </w:r>
          </w:p>
        </w:tc>
      </w:tr>
      <w:tr w:rsidR="00F431C5" w:rsidRPr="00F431C5" w:rsidTr="002D4BBF">
        <w:trPr>
          <w:trHeight w:val="818"/>
        </w:trPr>
        <w:tc>
          <w:tcPr>
            <w:tcW w:w="5312" w:type="dxa"/>
            <w:vAlign w:val="center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МЕСТО ИСПОРУКЕ: </w:t>
            </w: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локација наручиоца и то:</w:t>
            </w: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F431C5">
              <w:rPr>
                <w:rFonts w:ascii="Arial" w:hAnsi="Arial" w:cs="Arial"/>
                <w:sz w:val="20"/>
                <w:lang w:eastAsia="zh-CN"/>
              </w:rPr>
              <w:t>за домаће понуђаче: FC</w:t>
            </w:r>
            <w:r w:rsidRPr="00F431C5">
              <w:rPr>
                <w:rFonts w:ascii="Arial" w:hAnsi="Arial" w:cs="Arial"/>
                <w:sz w:val="20"/>
                <w:lang w:val="en-US" w:eastAsia="zh-CN"/>
              </w:rPr>
              <w:t>A</w:t>
            </w:r>
            <w:r w:rsidRPr="00F431C5">
              <w:rPr>
                <w:rFonts w:ascii="Arial" w:hAnsi="Arial" w:cs="Arial"/>
                <w:sz w:val="20"/>
                <w:lang w:eastAsia="zh-CN"/>
              </w:rPr>
              <w:t xml:space="preserve"> (магацин Наручиоца) ТЕНТ А .</w:t>
            </w:r>
          </w:p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sz w:val="20"/>
                <w:lang w:eastAsia="zh-CN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Сагласан </w:t>
            </w:r>
            <w:r w:rsidRPr="00F431C5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с</w:t>
            </w: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а захтевом наручиоца</w:t>
            </w: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ДА/НЕ (заокружити)</w:t>
            </w:r>
          </w:p>
        </w:tc>
      </w:tr>
      <w:tr w:rsidR="00F431C5" w:rsidRPr="00F431C5" w:rsidTr="002D4BBF">
        <w:trPr>
          <w:trHeight w:val="800"/>
        </w:trPr>
        <w:tc>
          <w:tcPr>
            <w:tcW w:w="5312" w:type="dxa"/>
            <w:vAlign w:val="center"/>
          </w:tcPr>
          <w:p w:rsidR="00F431C5" w:rsidRPr="00F431C5" w:rsidRDefault="00F431C5" w:rsidP="00F431C5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</w:p>
          <w:p w:rsidR="00F431C5" w:rsidRPr="00F431C5" w:rsidRDefault="00F431C5" w:rsidP="00F431C5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ВАЖЕЊА ПОНУДЕ:</w:t>
            </w:r>
          </w:p>
          <w:p w:rsidR="00F431C5" w:rsidRPr="00F431C5" w:rsidRDefault="00F431C5" w:rsidP="00F431C5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не може бити краћ</w:t>
            </w:r>
            <w:r w:rsidRPr="00F431C5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и</w:t>
            </w: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од </w:t>
            </w:r>
            <w:r w:rsidRPr="00F431C5">
              <w:rPr>
                <w:rFonts w:ascii="Arial" w:hAnsi="Arial" w:cs="Arial"/>
                <w:bCs/>
                <w:iCs/>
                <w:sz w:val="20"/>
                <w:lang w:val="sr-Latn-RS" w:eastAsia="en-US"/>
              </w:rPr>
              <w:t>6</w:t>
            </w: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0 дана од дана отварања понуда</w:t>
            </w:r>
          </w:p>
        </w:tc>
        <w:tc>
          <w:tcPr>
            <w:tcW w:w="3933" w:type="dxa"/>
            <w:vAlign w:val="center"/>
          </w:tcPr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F431C5" w:rsidRPr="00F431C5" w:rsidRDefault="00F431C5" w:rsidP="00F431C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_____ дана од дана отварања понуда</w:t>
            </w:r>
          </w:p>
        </w:tc>
      </w:tr>
      <w:tr w:rsidR="00F431C5" w:rsidRPr="00F431C5" w:rsidTr="002D4BBF">
        <w:tc>
          <w:tcPr>
            <w:tcW w:w="9245" w:type="dxa"/>
            <w:gridSpan w:val="2"/>
          </w:tcPr>
          <w:p w:rsidR="00F431C5" w:rsidRPr="00F431C5" w:rsidRDefault="00F431C5" w:rsidP="00F431C5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F431C5">
              <w:rPr>
                <w:rFonts w:ascii="Arial" w:hAnsi="Arial" w:cs="Arial"/>
                <w:bCs/>
                <w:iCs/>
                <w:sz w:val="20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F431C5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F431C5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F431C5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F431C5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F431C5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Понуђач</w:t>
      </w:r>
    </w:p>
    <w:p w:rsidR="00F431C5" w:rsidRPr="00F431C5" w:rsidRDefault="00F431C5" w:rsidP="00F431C5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F431C5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F431C5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F431C5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F431C5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F431C5" w:rsidRPr="00F431C5" w:rsidRDefault="00F431C5" w:rsidP="00F431C5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F431C5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F431C5" w:rsidRPr="00F431C5" w:rsidRDefault="00F431C5" w:rsidP="00F431C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F431C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F431C5" w:rsidRPr="00F431C5" w:rsidRDefault="00F431C5" w:rsidP="00F431C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F431C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F431C5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F431C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F431C5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F431C5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31C5" w:rsidRPr="00F431C5" w:rsidRDefault="00F431C5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C6690C" w:rsidRPr="00DC4B5B" w:rsidRDefault="00DC4B5B" w:rsidP="00DF23B4">
      <w:pPr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DC4B5B">
        <w:rPr>
          <w:rFonts w:ascii="Arial" w:hAnsi="Arial" w:cs="Arial"/>
          <w:sz w:val="22"/>
          <w:szCs w:val="22"/>
          <w:u w:val="single"/>
          <w:lang w:val="sr-Cyrl-RS" w:eastAsia="en-US"/>
        </w:rPr>
        <w:t>ПРИЛОГ бр. 1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C4B5B" w:rsidRPr="00DC4B5B" w:rsidRDefault="00DC4B5B" w:rsidP="00DC4B5B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DC4B5B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DC4B5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DC4B5B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DC4B5B" w:rsidRPr="00DC4B5B" w:rsidRDefault="00DC4B5B" w:rsidP="00DC4B5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DC4B5B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DC4B5B" w:rsidRPr="00DC4B5B" w:rsidRDefault="00DC4B5B" w:rsidP="00DC4B5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56"/>
        <w:gridCol w:w="1360"/>
        <w:gridCol w:w="1160"/>
        <w:gridCol w:w="837"/>
        <w:gridCol w:w="818"/>
        <w:gridCol w:w="1151"/>
        <w:gridCol w:w="1132"/>
      </w:tblGrid>
      <w:tr w:rsidR="00DC4B5B" w:rsidRPr="00DC4B5B" w:rsidTr="005133DE"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 ком/компл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>дин.</w:t>
            </w: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без ПДВ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>дин.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  <w:t>дин.</w:t>
            </w:r>
          </w:p>
        </w:tc>
      </w:tr>
      <w:tr w:rsidR="00DC4B5B" w:rsidRPr="00DC4B5B" w:rsidTr="005133DE"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(8)</w:t>
            </w: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sz w:val="20"/>
                <w:lang w:val="sr-Latn-RS" w:eastAsia="en-US"/>
              </w:rPr>
              <w:t>I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sz w:val="20"/>
                <w:lang w:eastAsia="en-US"/>
              </w:rPr>
              <w:t>ДОБРА</w:t>
            </w:r>
            <w:r w:rsidRPr="00DC4B5B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- ОПРЕМА</w:t>
            </w: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Pr="00DC4B5B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 xml:space="preserve">Опрема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Компл.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 xml:space="preserve">Укупно </w:t>
            </w:r>
            <w:r w:rsidRPr="00DC4B5B">
              <w:rPr>
                <w:rFonts w:ascii="Arial" w:hAnsi="Arial" w:cs="Arial"/>
                <w:b/>
                <w:sz w:val="20"/>
                <w:lang w:eastAsia="en-US"/>
              </w:rPr>
              <w:t>ДОБРА</w:t>
            </w:r>
            <w:r w:rsidRPr="00DC4B5B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 xml:space="preserve"> I: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DC4B5B">
              <w:rPr>
                <w:rFonts w:ascii="Arial" w:hAnsi="Arial" w:cs="Arial"/>
                <w:b/>
                <w:sz w:val="20"/>
                <w:lang w:val="sr-Latn-RS" w:eastAsia="en-US"/>
              </w:rPr>
              <w:t>II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b/>
                <w:sz w:val="20"/>
                <w:lang w:val="sr-Latn-RS" w:eastAsia="en-US"/>
              </w:rPr>
            </w:pPr>
            <w:r w:rsidRPr="00DC4B5B">
              <w:rPr>
                <w:rFonts w:ascii="Arial" w:hAnsi="Arial" w:cs="Arial"/>
                <w:b/>
                <w:sz w:val="20"/>
                <w:lang w:eastAsia="en-US"/>
              </w:rPr>
              <w:t>УСЛУГЕ</w:t>
            </w: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Израда идејног пројекта ГПО блокова 4,5,6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Грађевински и машински пројекат за извођење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Машински пројекат за извођење (главни машински пројекат)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Електро пројекат за инсталацију, уређаје и постројења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Пројекат заштите од пожара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Технолошки пројекат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Пројекат изведеног објекта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Инспекцијски макроскопски преглед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Демонтажа постојеће конструкције и опреме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Монтажа конструкције, опреме,  уређаја и инсталације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Покретање, контрола и пробни рад постројења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after="80"/>
              <w:rPr>
                <w:rFonts w:ascii="Arial" w:hAnsi="Arial" w:cs="Arial"/>
                <w:sz w:val="20"/>
                <w:lang w:val="sr-Cyrl-RS" w:eastAsia="hr-HR"/>
              </w:rPr>
            </w:pPr>
            <w:r w:rsidRPr="00DC4B5B">
              <w:rPr>
                <w:rFonts w:ascii="Arial" w:hAnsi="Arial" w:cs="Arial"/>
                <w:sz w:val="20"/>
                <w:lang w:val="sr-Cyrl-RS" w:eastAsia="hr-HR"/>
              </w:rPr>
              <w:t>Испитивање постројења у раду у току гарантног периода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0" w:type="auto"/>
            <w:shd w:val="clear" w:color="auto" w:fill="auto"/>
          </w:tcPr>
          <w:p w:rsidR="00DC4B5B" w:rsidRPr="00DC4B5B" w:rsidRDefault="00DC4B5B" w:rsidP="00DC4B5B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DC4B5B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 xml:space="preserve">                                                                Укупно УСЛУГЕ </w:t>
            </w:r>
            <w:r w:rsidRPr="00DC4B5B">
              <w:rPr>
                <w:rFonts w:ascii="Arial" w:hAnsi="Arial" w:cs="Arial"/>
                <w:b/>
                <w:sz w:val="20"/>
                <w:lang w:val="sr-Latn-RS" w:eastAsia="en-US"/>
              </w:rPr>
              <w:t xml:space="preserve"> II:</w:t>
            </w:r>
          </w:p>
        </w:tc>
      </w:tr>
      <w:tr w:rsidR="00DC4B5B" w:rsidRPr="00DC4B5B" w:rsidTr="005133DE"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DC4B5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 xml:space="preserve">Укупно </w:t>
            </w:r>
            <w:r w:rsidRPr="00DC4B5B">
              <w:rPr>
                <w:rFonts w:ascii="Arial" w:hAnsi="Arial" w:cs="Arial"/>
                <w:b/>
                <w:sz w:val="20"/>
                <w:lang w:val="sr-Latn-RS" w:eastAsia="en-US"/>
              </w:rPr>
              <w:t xml:space="preserve"> I+II: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</w:tbl>
    <w:p w:rsidR="00DC4B5B" w:rsidRPr="00DC4B5B" w:rsidRDefault="00DC4B5B" w:rsidP="00DC4B5B">
      <w:pPr>
        <w:suppressAutoHyphens w:val="0"/>
        <w:rPr>
          <w:vanish/>
          <w:szCs w:val="24"/>
          <w:lang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C4B5B" w:rsidRPr="00DC4B5B" w:rsidTr="005133DE">
        <w:trPr>
          <w:trHeight w:val="418"/>
        </w:trPr>
        <w:tc>
          <w:tcPr>
            <w:tcW w:w="568" w:type="dxa"/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DC4B5B" w:rsidRPr="00DC4B5B" w:rsidTr="005133DE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DC4B5B" w:rsidRPr="00DC4B5B" w:rsidTr="005133DE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DC4B5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DC4B5B" w:rsidRPr="00DC4B5B" w:rsidRDefault="00DC4B5B" w:rsidP="00DC4B5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4B5B" w:rsidRPr="00DC4B5B" w:rsidRDefault="00DC4B5B" w:rsidP="00DC4B5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DC4B5B" w:rsidRPr="00DC4B5B" w:rsidRDefault="00DC4B5B" w:rsidP="00DC4B5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DC4B5B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C4B5B" w:rsidRPr="00DC4B5B" w:rsidTr="005133DE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EUR/процентима који су укључени у укупно понуђену цену без ПДВ-а</w:t>
            </w:r>
          </w:p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DC4B5B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DC4B5B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_____динара/ EUR односно ____%</w:t>
            </w:r>
          </w:p>
        </w:tc>
      </w:tr>
      <w:tr w:rsidR="00DC4B5B" w:rsidRPr="00DC4B5B" w:rsidTr="005133DE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_____динара/ EUR односно ____%</w:t>
            </w:r>
          </w:p>
        </w:tc>
      </w:tr>
      <w:tr w:rsidR="00DC4B5B" w:rsidRPr="00DC4B5B" w:rsidTr="005133DE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sr-Cyrl-RS" w:eastAsia="en-US"/>
              </w:rPr>
              <w:t>Трошкови материјала</w:t>
            </w:r>
          </w:p>
        </w:tc>
        <w:tc>
          <w:tcPr>
            <w:tcW w:w="3960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_____динара/ EUR односно ____%</w:t>
            </w:r>
          </w:p>
        </w:tc>
      </w:tr>
      <w:tr w:rsidR="00DC4B5B" w:rsidRPr="00DC4B5B" w:rsidTr="005133DE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DC4B5B" w:rsidRPr="00DC4B5B" w:rsidRDefault="00DC4B5B" w:rsidP="00DC4B5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C4B5B" w:rsidRPr="00DC4B5B" w:rsidRDefault="00DC4B5B" w:rsidP="00DC4B5B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DC4B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_____динара/ EUR односно ____%</w:t>
            </w:r>
          </w:p>
        </w:tc>
      </w:tr>
    </w:tbl>
    <w:p w:rsidR="00DC4B5B" w:rsidRPr="00DC4B5B" w:rsidRDefault="00DC4B5B" w:rsidP="00DC4B5B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C4B5B" w:rsidRPr="00DC4B5B" w:rsidTr="005133DE">
        <w:trPr>
          <w:jc w:val="center"/>
        </w:trPr>
        <w:tc>
          <w:tcPr>
            <w:tcW w:w="3882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DC4B5B" w:rsidRPr="00DC4B5B" w:rsidTr="005133DE">
        <w:trPr>
          <w:jc w:val="center"/>
        </w:trPr>
        <w:tc>
          <w:tcPr>
            <w:tcW w:w="3882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C4B5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C4B5B" w:rsidRPr="00DC4B5B" w:rsidTr="005133D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DC4B5B" w:rsidRPr="00DC4B5B" w:rsidTr="005133D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C4B5B" w:rsidRPr="00DC4B5B" w:rsidRDefault="00DC4B5B" w:rsidP="00DC4B5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DC4B5B" w:rsidRPr="00DC4B5B" w:rsidRDefault="00DC4B5B" w:rsidP="00DC4B5B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C4B5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DC4B5B" w:rsidRPr="00DC4B5B" w:rsidRDefault="00DC4B5B" w:rsidP="00DC4B5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DC4B5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DC4B5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C4B5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DC4B5B" w:rsidRPr="00DC4B5B" w:rsidRDefault="00DC4B5B" w:rsidP="00DC4B5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DC4B5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DC4B5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C4B5B" w:rsidRPr="00DC4B5B" w:rsidRDefault="00DC4B5B" w:rsidP="00DC4B5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DC4B5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DC4B5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DC4B5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DC4B5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DC4B5B" w:rsidRPr="00DC4B5B" w:rsidRDefault="00DC4B5B" w:rsidP="00DC4B5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DC4B5B" w:rsidRPr="00DC4B5B" w:rsidRDefault="00DC4B5B" w:rsidP="00DC4B5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DC4B5B" w:rsidRPr="00DC4B5B" w:rsidRDefault="00DC4B5B" w:rsidP="00DC4B5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DC4B5B" w:rsidRPr="00DC4B5B" w:rsidRDefault="00DC4B5B" w:rsidP="00DC4B5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DC4B5B" w:rsidRPr="00DC4B5B" w:rsidRDefault="00DC4B5B" w:rsidP="00DC4B5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DC4B5B" w:rsidRPr="00DC4B5B" w:rsidRDefault="00DC4B5B" w:rsidP="00DC4B5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DC4B5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DC4B5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DC4B5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DC4B5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DC4B5B" w:rsidRPr="00DC4B5B" w:rsidRDefault="00DC4B5B" w:rsidP="00DC4B5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DC4B5B" w:rsidRPr="00DC4B5B" w:rsidRDefault="00DC4B5B" w:rsidP="00DC4B5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C4B5B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7C" w:rsidRDefault="003A1C7C" w:rsidP="00F717AF">
      <w:r>
        <w:separator/>
      </w:r>
    </w:p>
  </w:endnote>
  <w:endnote w:type="continuationSeparator" w:id="0">
    <w:p w:rsidR="003A1C7C" w:rsidRDefault="003A1C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DC4B5B" w:rsidRDefault="00C6690C" w:rsidP="00DC4B5B">
    <w:pPr>
      <w:ind w:left="-360" w:right="-19"/>
      <w:outlineLvl w:val="0"/>
      <w:rPr>
        <w:rFonts w:ascii="Arial" w:hAnsi="Arial" w:cs="Arial"/>
        <w:b/>
        <w:sz w:val="18"/>
        <w:szCs w:val="18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3521">
      <w:rPr>
        <w:rFonts w:ascii="Arial" w:hAnsi="Arial" w:cs="Arial"/>
        <w:b/>
        <w:sz w:val="16"/>
        <w:szCs w:val="16"/>
        <w:lang w:val="sr-Latn-RS" w:eastAsia="en-US"/>
      </w:rPr>
      <w:t xml:space="preserve"> </w:t>
    </w:r>
    <w:r w:rsidR="00DC4B5B" w:rsidRPr="00DC4B5B">
      <w:rPr>
        <w:rFonts w:ascii="Arial" w:hAnsi="Arial" w:cs="Arial"/>
        <w:b/>
        <w:sz w:val="18"/>
        <w:szCs w:val="18"/>
      </w:rPr>
      <w:t>3000</w:t>
    </w:r>
    <w:r w:rsidR="00DC4B5B" w:rsidRPr="00DC4B5B">
      <w:rPr>
        <w:rFonts w:ascii="Arial" w:hAnsi="Arial" w:cs="Arial"/>
        <w:b/>
        <w:sz w:val="18"/>
        <w:szCs w:val="18"/>
        <w:lang w:val="sr-Cyrl-RS"/>
      </w:rPr>
      <w:t>/1249</w:t>
    </w:r>
    <w:r w:rsidR="00DC4B5B" w:rsidRPr="00DC4B5B">
      <w:rPr>
        <w:rFonts w:ascii="Arial" w:hAnsi="Arial" w:cs="Arial"/>
        <w:b/>
        <w:sz w:val="18"/>
        <w:szCs w:val="18"/>
        <w:lang w:val="sr-Latn-RS"/>
      </w:rPr>
      <w:t>/</w:t>
    </w:r>
    <w:r w:rsidR="00DC4B5B" w:rsidRPr="00DC4B5B">
      <w:rPr>
        <w:rFonts w:ascii="Arial" w:hAnsi="Arial" w:cs="Arial"/>
        <w:b/>
        <w:sz w:val="18"/>
        <w:szCs w:val="18"/>
      </w:rPr>
      <w:t>2017(</w:t>
    </w:r>
    <w:r w:rsidR="00DC4B5B" w:rsidRPr="00DC4B5B">
      <w:rPr>
        <w:rFonts w:ascii="Arial" w:hAnsi="Arial" w:cs="Arial"/>
        <w:b/>
        <w:sz w:val="18"/>
        <w:szCs w:val="18"/>
        <w:lang w:val="sr-Cyrl-RS"/>
      </w:rPr>
      <w:t>2021</w:t>
    </w:r>
    <w:r w:rsidR="00DC4B5B" w:rsidRPr="00DC4B5B">
      <w:rPr>
        <w:rFonts w:ascii="Arial" w:hAnsi="Arial" w:cs="Arial"/>
        <w:b/>
        <w:sz w:val="18"/>
        <w:szCs w:val="18"/>
        <w:lang w:val="sr-Latn-RS"/>
      </w:rPr>
      <w:t>/</w:t>
    </w:r>
    <w:r w:rsidR="00DC4B5B" w:rsidRPr="00DC4B5B">
      <w:rPr>
        <w:rFonts w:ascii="Arial" w:hAnsi="Arial" w:cs="Arial"/>
        <w:b/>
        <w:sz w:val="18"/>
        <w:szCs w:val="18"/>
      </w:rPr>
      <w:t>2017)</w:t>
    </w:r>
    <w:r w:rsidR="00DC4B5B">
      <w:rPr>
        <w:rFonts w:ascii="Arial" w:hAnsi="Arial" w:cs="Arial"/>
        <w:b/>
        <w:sz w:val="18"/>
        <w:szCs w:val="18"/>
        <w:lang w:val="sr-Cyrl-RS" w:eastAsia="en-US"/>
      </w:rPr>
      <w:t xml:space="preserve"> 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D1A4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D1A49">
      <w:rPr>
        <w:i/>
        <w:noProof/>
      </w:rPr>
      <w:t>12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7C" w:rsidRDefault="003A1C7C" w:rsidP="00F717AF">
      <w:r>
        <w:separator/>
      </w:r>
    </w:p>
  </w:footnote>
  <w:footnote w:type="continuationSeparator" w:id="0">
    <w:p w:rsidR="003A1C7C" w:rsidRDefault="003A1C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A1C7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D1A4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D1A49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84ADB"/>
    <w:multiLevelType w:val="hybridMultilevel"/>
    <w:tmpl w:val="E61081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35798"/>
    <w:multiLevelType w:val="hybridMultilevel"/>
    <w:tmpl w:val="D96467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3FC1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521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A5D"/>
    <w:rsid w:val="002C0AAD"/>
    <w:rsid w:val="002C2FD7"/>
    <w:rsid w:val="002C4319"/>
    <w:rsid w:val="002C5328"/>
    <w:rsid w:val="002D64C9"/>
    <w:rsid w:val="002E3F8D"/>
    <w:rsid w:val="002E4E3A"/>
    <w:rsid w:val="002E5DD9"/>
    <w:rsid w:val="002E5EB6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C7C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D5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2E3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3261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1A4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0DC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1D1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B5B"/>
    <w:rsid w:val="00DC4FF1"/>
    <w:rsid w:val="00DC6397"/>
    <w:rsid w:val="00DD0EBE"/>
    <w:rsid w:val="00DD6132"/>
    <w:rsid w:val="00DE1497"/>
    <w:rsid w:val="00DE4CE9"/>
    <w:rsid w:val="00DE4DBF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DB8"/>
    <w:rsid w:val="00E9476F"/>
    <w:rsid w:val="00E955C2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1C5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34</cp:revision>
  <cp:lastPrinted>2018-01-17T06:33:00Z</cp:lastPrinted>
  <dcterms:created xsi:type="dcterms:W3CDTF">2015-07-01T14:16:00Z</dcterms:created>
  <dcterms:modified xsi:type="dcterms:W3CDTF">2018-01-18T11:41:00Z</dcterms:modified>
</cp:coreProperties>
</file>