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C5D74">
        <w:rPr>
          <w:rFonts w:cs="Arial"/>
        </w:rPr>
        <w:t>3000/1075/2018 (61/2018)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3C5D74">
        <w:rPr>
          <w:rFonts w:cs="Arial"/>
          <w:sz w:val="22"/>
          <w:szCs w:val="22"/>
          <w:lang w:val="sr-Cyrl-RS"/>
        </w:rPr>
        <w:t>Еталонирање опреме за мерење притиска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3C5D74">
        <w:rPr>
          <w:rFonts w:eastAsia="Arial Unicode MS" w:cs="Arial"/>
          <w:kern w:val="2"/>
          <w:lang w:val="ru-RU"/>
        </w:rPr>
        <w:t>3000/1075/2018 (61/2018)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3C5D74">
        <w:rPr>
          <w:rFonts w:eastAsia="Arial Unicode MS" w:cs="Arial"/>
          <w:kern w:val="2"/>
          <w:lang w:val="sr-Cyrl-RS"/>
        </w:rPr>
        <w:t>103552</w:t>
      </w:r>
      <w:r w:rsidR="00DF1C57">
        <w:rPr>
          <w:rFonts w:eastAsia="Arial Unicode MS" w:cs="Arial"/>
          <w:kern w:val="2"/>
        </w:rPr>
        <w:t>/3-201</w:t>
      </w:r>
      <w:r w:rsidR="003C5D74">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3C5D74">
        <w:rPr>
          <w:rFonts w:eastAsia="Arial Unicode MS" w:cs="Arial"/>
          <w:kern w:val="2"/>
          <w:lang w:val="ru-RU"/>
        </w:rPr>
        <w:t>09</w:t>
      </w:r>
      <w:r w:rsidR="00DF1C57">
        <w:rPr>
          <w:rFonts w:eastAsia="Arial Unicode MS" w:cs="Arial"/>
          <w:kern w:val="2"/>
        </w:rPr>
        <w:t>.</w:t>
      </w:r>
      <w:r w:rsidR="003C5D74">
        <w:rPr>
          <w:rFonts w:eastAsia="Arial Unicode MS" w:cs="Arial"/>
          <w:kern w:val="2"/>
          <w:lang w:val="sr-Cyrl-RS"/>
        </w:rPr>
        <w:t>03</w:t>
      </w:r>
      <w:r w:rsidR="00DF1C57">
        <w:rPr>
          <w:rFonts w:eastAsia="Arial Unicode MS" w:cs="Arial"/>
          <w:kern w:val="2"/>
        </w:rPr>
        <w:t>.</w:t>
      </w:r>
      <w:r>
        <w:rPr>
          <w:rFonts w:eastAsia="Arial Unicode MS" w:cs="Arial"/>
          <w:kern w:val="2"/>
          <w:lang w:val="ru-RU"/>
        </w:rPr>
        <w:t>201</w:t>
      </w:r>
      <w:r w:rsidR="003C5D74">
        <w:rPr>
          <w:rFonts w:eastAsia="Arial Unicode MS" w:cs="Arial"/>
          <w:kern w:val="2"/>
          <w:lang w:val="ru-RU"/>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528B2">
        <w:rPr>
          <w:rFonts w:eastAsia="Arial Unicode MS" w:cs="Arial"/>
          <w:kern w:val="2"/>
        </w:rPr>
        <w:t>5364-E.03.02-103552/5-2018</w:t>
      </w:r>
      <w:r w:rsidRPr="00E47C2E">
        <w:rPr>
          <w:rFonts w:eastAsia="Arial Unicode MS" w:cs="Arial"/>
          <w:kern w:val="2"/>
          <w:lang w:val="ru-RU"/>
        </w:rPr>
        <w:t xml:space="preserve"> од </w:t>
      </w:r>
      <w:r w:rsidR="004528B2">
        <w:rPr>
          <w:rFonts w:eastAsia="Arial Unicode MS" w:cs="Arial"/>
          <w:kern w:val="2"/>
        </w:rPr>
        <w:t>20.04.</w:t>
      </w:r>
      <w:r w:rsidRPr="00E47C2E">
        <w:rPr>
          <w:rFonts w:eastAsia="Arial Unicode MS" w:cs="Arial"/>
          <w:kern w:val="2"/>
          <w:lang w:val="ru-RU"/>
        </w:rPr>
        <w:t>201</w:t>
      </w:r>
      <w:r w:rsidR="003C5D74">
        <w:rPr>
          <w:rFonts w:eastAsia="Arial Unicode MS" w:cs="Arial"/>
          <w:kern w:val="2"/>
          <w:lang w:val="ru-RU"/>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3C5D74">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6B2759" w:rsidRPr="006B2759">
        <w:rPr>
          <w:rFonts w:eastAsia="Arial Unicode MS" w:cs="Arial"/>
          <w:color w:val="000000"/>
          <w:kern w:val="2"/>
        </w:rPr>
        <w:t>5364-E.03.02-</w:t>
      </w:r>
      <w:r w:rsidR="003C5D74">
        <w:rPr>
          <w:rFonts w:eastAsia="Arial Unicode MS" w:cs="Arial"/>
          <w:color w:val="000000"/>
          <w:kern w:val="2"/>
          <w:lang w:val="sr-Cyrl-RS"/>
        </w:rPr>
        <w:t>103552</w:t>
      </w:r>
      <w:r w:rsidR="006B2759" w:rsidRPr="006B2759">
        <w:rPr>
          <w:rFonts w:eastAsia="Arial Unicode MS" w:cs="Arial"/>
          <w:color w:val="000000"/>
          <w:kern w:val="2"/>
        </w:rPr>
        <w:t>/</w:t>
      </w:r>
      <w:r w:rsidR="006B2759">
        <w:rPr>
          <w:rFonts w:eastAsia="Arial Unicode MS" w:cs="Arial"/>
          <w:color w:val="000000"/>
          <w:kern w:val="2"/>
          <w:lang w:val="sr-Cyrl-RS"/>
        </w:rPr>
        <w:t>2</w:t>
      </w:r>
      <w:r w:rsidR="006B2759" w:rsidRPr="006B2759">
        <w:rPr>
          <w:rFonts w:eastAsia="Arial Unicode MS" w:cs="Arial"/>
          <w:color w:val="000000"/>
          <w:kern w:val="2"/>
        </w:rPr>
        <w:t>-201</w:t>
      </w:r>
      <w:r w:rsidR="003C5D74">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C5D74">
        <w:rPr>
          <w:rFonts w:eastAsia="Arial Unicode MS" w:cs="Arial"/>
          <w:color w:val="000000"/>
          <w:kern w:val="2"/>
          <w:lang w:val="sr-Cyrl-RS"/>
        </w:rPr>
        <w:t>09</w:t>
      </w:r>
      <w:r w:rsidR="004F6058">
        <w:rPr>
          <w:rFonts w:eastAsia="Arial Unicode MS" w:cs="Arial"/>
          <w:color w:val="000000"/>
          <w:kern w:val="2"/>
        </w:rPr>
        <w:t>.</w:t>
      </w:r>
      <w:r w:rsidR="003C5D74">
        <w:rPr>
          <w:rFonts w:eastAsia="Arial Unicode MS" w:cs="Arial"/>
          <w:color w:val="000000"/>
          <w:kern w:val="2"/>
          <w:lang w:val="sr-Cyrl-RS"/>
        </w:rPr>
        <w:t>03</w:t>
      </w:r>
      <w:r w:rsidR="004F6058">
        <w:rPr>
          <w:rFonts w:eastAsia="Arial Unicode MS" w:cs="Arial"/>
          <w:color w:val="000000"/>
          <w:kern w:val="2"/>
        </w:rPr>
        <w:t>.</w:t>
      </w:r>
      <w:r w:rsidRPr="00E47C2E">
        <w:rPr>
          <w:rFonts w:eastAsia="Arial Unicode MS" w:cs="Arial"/>
          <w:color w:val="000000"/>
          <w:kern w:val="2"/>
          <w:lang w:val="ru-RU"/>
        </w:rPr>
        <w:t>201</w:t>
      </w:r>
      <w:r w:rsidR="003C5D74">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6B2759" w:rsidRPr="006B2759">
        <w:rPr>
          <w:rFonts w:eastAsia="Arial Unicode MS" w:cs="Arial"/>
          <w:color w:val="000000"/>
          <w:kern w:val="2"/>
        </w:rPr>
        <w:t>5364-E.03.02-</w:t>
      </w:r>
      <w:r w:rsidR="003C5D74">
        <w:rPr>
          <w:rFonts w:eastAsia="Arial Unicode MS" w:cs="Arial"/>
          <w:color w:val="000000"/>
          <w:kern w:val="2"/>
          <w:lang w:val="sr-Cyrl-RS"/>
        </w:rPr>
        <w:t>103552</w:t>
      </w:r>
      <w:r w:rsidR="006B2759" w:rsidRPr="006B2759">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3C5D74">
        <w:rPr>
          <w:rFonts w:eastAsia="Arial Unicode MS" w:cs="Arial"/>
          <w:color w:val="000000"/>
          <w:kern w:val="2"/>
          <w:lang w:val="ru-RU"/>
        </w:rPr>
        <w:t>09</w:t>
      </w:r>
      <w:r w:rsidR="004F6058">
        <w:rPr>
          <w:rFonts w:eastAsia="Arial Unicode MS" w:cs="Arial"/>
          <w:color w:val="000000"/>
          <w:kern w:val="2"/>
        </w:rPr>
        <w:t>.</w:t>
      </w:r>
      <w:r w:rsidR="003C5D74">
        <w:rPr>
          <w:rFonts w:eastAsia="Arial Unicode MS" w:cs="Arial"/>
          <w:color w:val="000000"/>
          <w:kern w:val="2"/>
          <w:lang w:val="sr-Cyrl-RS"/>
        </w:rPr>
        <w:t>03</w:t>
      </w:r>
      <w:r w:rsidR="004F6058">
        <w:rPr>
          <w:rFonts w:eastAsia="Arial Unicode MS" w:cs="Arial"/>
          <w:color w:val="000000"/>
          <w:kern w:val="2"/>
        </w:rPr>
        <w:t>.</w:t>
      </w:r>
      <w:r w:rsidR="001D7D5D">
        <w:rPr>
          <w:rFonts w:eastAsia="Arial Unicode MS" w:cs="Arial"/>
          <w:color w:val="000000"/>
          <w:kern w:val="2"/>
          <w:lang w:val="ru-RU"/>
        </w:rPr>
        <w:t>201</w:t>
      </w:r>
      <w:r w:rsidR="003C5D74">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3C5D74">
        <w:rPr>
          <w:rFonts w:cs="Arial"/>
          <w:b/>
        </w:rPr>
        <w:t>3000/1075/2018 (61/2018)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8F757E"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F757E" w:rsidP="00AB6FA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8F757E">
            <w:pPr>
              <w:tabs>
                <w:tab w:val="left" w:pos="352"/>
                <w:tab w:val="left" w:pos="555"/>
                <w:tab w:val="right" w:leader="dot" w:pos="9446"/>
              </w:tabs>
              <w:spacing w:before="117"/>
              <w:jc w:val="center"/>
              <w:rPr>
                <w:rFonts w:cs="Arial"/>
              </w:rPr>
            </w:pPr>
            <w:r>
              <w:rPr>
                <w:rFonts w:cs="Arial"/>
                <w:lang w:val="sr-Cyrl-RS"/>
              </w:rPr>
              <w:t>1</w:t>
            </w:r>
            <w:r w:rsidR="008F757E">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AB6FAD" w:rsidP="008F757E">
            <w:pPr>
              <w:tabs>
                <w:tab w:val="left" w:pos="352"/>
                <w:tab w:val="left" w:pos="555"/>
                <w:tab w:val="right" w:leader="dot" w:pos="9446"/>
              </w:tabs>
              <w:spacing w:before="117"/>
              <w:jc w:val="center"/>
              <w:rPr>
                <w:rFonts w:cs="Arial"/>
                <w:lang w:val="sr-Cyrl-RS"/>
              </w:rPr>
            </w:pPr>
            <w:r>
              <w:rPr>
                <w:rFonts w:cs="Arial"/>
                <w:lang w:val="sr-Cyrl-RS"/>
              </w:rPr>
              <w:t>2</w:t>
            </w:r>
            <w:r w:rsidR="008F757E">
              <w:rPr>
                <w:rFonts w:cs="Arial"/>
                <w:lang w:val="sr-Cyrl-RS"/>
              </w:rPr>
              <w:t>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AB6FAD" w:rsidP="008F757E">
            <w:pPr>
              <w:tabs>
                <w:tab w:val="left" w:pos="352"/>
                <w:tab w:val="left" w:pos="555"/>
                <w:tab w:val="right" w:leader="dot" w:pos="9446"/>
              </w:tabs>
              <w:spacing w:before="117"/>
              <w:jc w:val="center"/>
              <w:rPr>
                <w:rFonts w:cs="Arial"/>
                <w:lang w:val="sr-Cyrl-RS"/>
              </w:rPr>
            </w:pPr>
            <w:r>
              <w:rPr>
                <w:rFonts w:cs="Arial"/>
                <w:lang w:val="sr-Cyrl-RS"/>
              </w:rPr>
              <w:t>4</w:t>
            </w:r>
            <w:r w:rsidR="008F757E">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B6FAD">
        <w:rPr>
          <w:rFonts w:cs="Arial"/>
          <w:bCs/>
          <w:noProof/>
          <w:lang w:val="sr-Cyrl-CS"/>
        </w:rPr>
        <w:t>6</w:t>
      </w:r>
      <w:r w:rsidR="008F757E">
        <w:rPr>
          <w:rFonts w:cs="Arial"/>
          <w:bCs/>
          <w:noProof/>
          <w:lang w:val="sr-Cyrl-CS"/>
        </w:rPr>
        <w:t>0</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F8559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3C5D74" w:rsidRDefault="000A393D" w:rsidP="003C5D74">
            <w:pPr>
              <w:pStyle w:val="Title"/>
              <w:spacing w:before="0"/>
              <w:rPr>
                <w:rFonts w:cs="Arial"/>
                <w:b w:val="0"/>
                <w:sz w:val="22"/>
                <w:szCs w:val="22"/>
              </w:rPr>
            </w:pPr>
            <w:r w:rsidRPr="00E47C2E">
              <w:rPr>
                <w:rFonts w:cs="Arial"/>
                <w:b w:val="0"/>
              </w:rPr>
              <w:t xml:space="preserve">Набавка услуга: </w:t>
            </w:r>
            <w:bookmarkEnd w:id="16"/>
            <w:r w:rsidR="003C5D74">
              <w:rPr>
                <w:rFonts w:cs="Arial"/>
                <w:b w:val="0"/>
                <w:sz w:val="22"/>
                <w:szCs w:val="22"/>
              </w:rPr>
              <w:t>Еталонирање опреме за мерење притиска</w:t>
            </w: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3C5D74">
        <w:trPr>
          <w:trHeight w:val="426"/>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3C5D74" w:rsidRDefault="000A393D" w:rsidP="003C5D74">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tc>
      </w:tr>
      <w:tr w:rsidR="000A393D" w:rsidRPr="00E47C2E" w:rsidTr="003C5D74">
        <w:trPr>
          <w:trHeight w:val="80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C5D74">
        <w:rPr>
          <w:rFonts w:cs="Arial"/>
          <w:lang w:eastAsia="zh-CN"/>
        </w:rPr>
        <w:t>Еталонирање опреме за мерење притиска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C5D74" w:rsidRPr="003C5D74">
        <w:rPr>
          <w:rFonts w:cs="Arial"/>
          <w:lang w:val="ru-RU" w:eastAsia="zh-CN"/>
        </w:rPr>
        <w:t>Испитивање и оцењивање</w:t>
      </w:r>
    </w:p>
    <w:p w:rsidR="003C5D74" w:rsidRDefault="000A393D" w:rsidP="000A393D">
      <w:pPr>
        <w:spacing w:before="0"/>
        <w:rPr>
          <w:rFonts w:cs="Arial"/>
          <w:lang w:val="ru-RU" w:eastAsia="zh-CN"/>
        </w:rPr>
      </w:pPr>
      <w:r w:rsidRPr="00E47C2E">
        <w:rPr>
          <w:rFonts w:cs="Arial"/>
          <w:lang w:eastAsia="zh-CN"/>
        </w:rPr>
        <w:t xml:space="preserve">Ознака из општег речника набавке: </w:t>
      </w:r>
      <w:r w:rsidR="003C5D74" w:rsidRPr="003C5D74">
        <w:rPr>
          <w:rFonts w:cs="Arial"/>
          <w:lang w:val="ru-RU" w:eastAsia="zh-CN"/>
        </w:rPr>
        <w:t>73430000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3C5D74" w:rsidRPr="003C5D74" w:rsidRDefault="003C5D74" w:rsidP="003C5D74">
      <w:pPr>
        <w:rPr>
          <w:lang w:val="sr-Cyrl-RS" w:eastAsia="ar-SA"/>
        </w:rPr>
      </w:pPr>
      <w:r w:rsidRPr="003C5D74">
        <w:rPr>
          <w:lang w:val="sr-Cyrl-RS" w:eastAsia="ar-SA"/>
        </w:rPr>
        <w:t>Потребно је извршити ДКД калибрацију сваког од 2 преносна калибратора притиска (као појединачних уређаја за напон и струју), као и сваког од 11 референтних сензора притиска у комплету са припадајућим преносним калибратором притиска. Уколико неки уређај не задовољава ДКД калибрацију потребно је извшити његово по</w:t>
      </w:r>
      <w:r>
        <w:rPr>
          <w:lang w:val="sr-Cyrl-RS" w:eastAsia="ar-SA"/>
        </w:rPr>
        <w:t>дешавање и поновну калибрацију.</w:t>
      </w:r>
    </w:p>
    <w:p w:rsidR="003C5D74" w:rsidRPr="003C5D74" w:rsidRDefault="003C5D74" w:rsidP="003C5D74">
      <w:pPr>
        <w:rPr>
          <w:lang w:val="sr-Cyrl-RS" w:eastAsia="ar-SA"/>
        </w:rPr>
      </w:pPr>
      <w:r w:rsidRPr="003C5D74">
        <w:rPr>
          <w:lang w:val="sr-Cyrl-RS" w:eastAsia="ar-SA"/>
        </w:rPr>
        <w:t>У прилогу је дат детаљан преглед опреме чију је калибрацију потребно извршити.</w:t>
      </w:r>
    </w:p>
    <w:p w:rsidR="003C5D74" w:rsidRPr="003C5D74" w:rsidRDefault="003C5D74" w:rsidP="003C5D74">
      <w:pPr>
        <w:rPr>
          <w:lang w:val="sr-Cyrl-RS" w:eastAsia="ar-SA"/>
        </w:rPr>
      </w:pPr>
      <w:r w:rsidRPr="003C5D74">
        <w:rPr>
          <w:lang w:val="sr-Cyrl-RS" w:eastAsia="ar-SA"/>
        </w:rPr>
        <w:t xml:space="preserve">Обавеза </w:t>
      </w:r>
      <w:r>
        <w:rPr>
          <w:lang w:val="sr-Cyrl-RS" w:eastAsia="ar-SA"/>
        </w:rPr>
        <w:t>Изабраног понуђача</w:t>
      </w:r>
      <w:r w:rsidRPr="003C5D74">
        <w:rPr>
          <w:lang w:val="sr-Cyrl-RS" w:eastAsia="ar-SA"/>
        </w:rPr>
        <w:t xml:space="preserve"> је да направи извештај о испитивању за сваки уређај понаособ.</w:t>
      </w:r>
    </w:p>
    <w:p w:rsidR="003C5D74" w:rsidRPr="003C5D74" w:rsidRDefault="003C5D74" w:rsidP="003C5D74">
      <w:pPr>
        <w:rPr>
          <w:lang w:val="sr-Cyrl-RS" w:eastAsia="ar-SA"/>
        </w:rPr>
      </w:pPr>
      <w:r w:rsidRPr="003C5D74">
        <w:rPr>
          <w:lang w:val="sr-Cyrl-RS" w:eastAsia="ar-SA"/>
        </w:rPr>
        <w:t xml:space="preserve">Транспорт уређаја од ТЕНТ-Б до лабораторије и назад, као и све остале трошкове уколико је лабораторија у иностранству (нпр. трошкови извоза и увоза) треба да обезбеди </w:t>
      </w:r>
      <w:r>
        <w:rPr>
          <w:lang w:val="sr-Cyrl-RS" w:eastAsia="ar-SA"/>
        </w:rPr>
        <w:t>Изабрани понуђач</w:t>
      </w:r>
      <w:r w:rsidRPr="003C5D74">
        <w:rPr>
          <w:lang w:val="sr-Cyrl-RS" w:eastAsia="ar-SA"/>
        </w:rPr>
        <w:t>.</w:t>
      </w:r>
    </w:p>
    <w:p w:rsidR="00912FD5" w:rsidRDefault="003C5D74" w:rsidP="003C5D74">
      <w:pPr>
        <w:rPr>
          <w:lang w:val="sr-Cyrl-RS" w:eastAsia="ar-SA"/>
        </w:rPr>
      </w:pPr>
      <w:r w:rsidRPr="003C5D74">
        <w:rPr>
          <w:lang w:val="sr-Cyrl-RS" w:eastAsia="ar-SA"/>
        </w:rPr>
        <w:t xml:space="preserve">Обавеза </w:t>
      </w:r>
      <w:r>
        <w:rPr>
          <w:lang w:val="sr-Cyrl-RS" w:eastAsia="ar-SA"/>
        </w:rPr>
        <w:t>Наручиоца</w:t>
      </w:r>
      <w:r w:rsidRPr="003C5D74">
        <w:rPr>
          <w:lang w:val="sr-Cyrl-RS" w:eastAsia="ar-SA"/>
        </w:rPr>
        <w:t xml:space="preserve"> је да уређаје упакује и спреми за транспорт.</w:t>
      </w:r>
    </w:p>
    <w:p w:rsidR="003C5D74" w:rsidRDefault="003C5D74" w:rsidP="00A6723F">
      <w:pPr>
        <w:rPr>
          <w:lang w:val="sr-Cyrl-RS" w:eastAsia="ar-SA"/>
        </w:rPr>
        <w:sectPr w:rsidR="003C5D74" w:rsidSect="00B16DC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440" w:header="142" w:footer="436" w:gutter="0"/>
          <w:cols w:space="708"/>
          <w:titlePg/>
          <w:docGrid w:linePitch="360"/>
        </w:sectPr>
      </w:pPr>
    </w:p>
    <w:p w:rsidR="003C5D74" w:rsidRPr="001C4868" w:rsidRDefault="003C5D74" w:rsidP="003C5D74">
      <w:pPr>
        <w:spacing w:before="0"/>
        <w:jc w:val="left"/>
        <w:rPr>
          <w:rFonts w:cs="Arial"/>
        </w:rPr>
      </w:pPr>
      <w:r w:rsidRPr="001C4868">
        <w:rPr>
          <w:rFonts w:cs="Arial"/>
          <w:noProof/>
        </w:rPr>
        <w:lastRenderedPageBreak/>
        <w:drawing>
          <wp:inline distT="0" distB="0" distL="0" distR="0">
            <wp:extent cx="9772015" cy="5025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772015" cy="5025390"/>
                    </a:xfrm>
                    <a:prstGeom prst="rect">
                      <a:avLst/>
                    </a:prstGeom>
                    <a:noFill/>
                    <a:ln>
                      <a:noFill/>
                    </a:ln>
                  </pic:spPr>
                </pic:pic>
              </a:graphicData>
            </a:graphic>
          </wp:inline>
        </w:drawing>
      </w:r>
    </w:p>
    <w:p w:rsidR="00912FD5" w:rsidRDefault="00912FD5" w:rsidP="00A6723F">
      <w:pPr>
        <w:rPr>
          <w:lang w:val="sr-Cyrl-RS" w:eastAsia="ar-SA"/>
        </w:rPr>
      </w:pPr>
    </w:p>
    <w:p w:rsidR="001C4868" w:rsidRDefault="001C4868" w:rsidP="00A6723F">
      <w:pPr>
        <w:rPr>
          <w:lang w:val="sr-Cyrl-RS" w:eastAsia="ar-SA"/>
        </w:rPr>
        <w:sectPr w:rsidR="001C4868" w:rsidSect="003C5D74">
          <w:footnotePr>
            <w:pos w:val="beneathText"/>
          </w:footnotePr>
          <w:pgSz w:w="16834" w:h="11909" w:orient="landscape" w:code="9"/>
          <w:pgMar w:top="1440" w:right="1440" w:bottom="1440" w:left="1440" w:header="142" w:footer="437" w:gutter="0"/>
          <w:cols w:space="708"/>
          <w:titlePg/>
          <w:docGrid w:linePitch="360"/>
        </w:sect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047A99" w:rsidRDefault="00811462" w:rsidP="00912FD5">
      <w:pPr>
        <w:adjustRightInd w:val="0"/>
        <w:spacing w:before="0"/>
        <w:rPr>
          <w:rFonts w:eastAsia="Calibri" w:cs="Arial"/>
          <w:bCs/>
          <w:iCs/>
          <w:lang w:val="sr-Cyrl-R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1C4868">
        <w:rPr>
          <w:rFonts w:eastAsia="Calibri" w:cs="Arial"/>
          <w:bCs/>
          <w:iCs/>
          <w:lang w:val="sr-Cyrl-RS"/>
        </w:rPr>
        <w:t>од закључења уговора до 31.12.2018. године према позиву Наручиоца</w:t>
      </w:r>
      <w:r w:rsidR="00912FD5">
        <w:rPr>
          <w:rFonts w:eastAsia="Calibri" w:cs="Arial"/>
          <w:bCs/>
          <w:iCs/>
          <w:lang w:val="sr-Cyrl-RS"/>
        </w:rPr>
        <w:t>.</w:t>
      </w:r>
      <w:r w:rsidR="001C4868">
        <w:rPr>
          <w:rFonts w:eastAsia="Calibri" w:cs="Arial"/>
          <w:bCs/>
          <w:iCs/>
          <w:lang w:val="sr-Cyrl-RS"/>
        </w:rPr>
        <w:t xml:space="preserve"> Рок извршења је 30 дана од дана преузимања уређаја.</w:t>
      </w:r>
    </w:p>
    <w:p w:rsidR="00047A99" w:rsidRPr="008B7989" w:rsidRDefault="00047A99"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1C4868" w:rsidRPr="001C4868" w:rsidRDefault="004D7937" w:rsidP="001C4868">
      <w:pPr>
        <w:spacing w:before="0"/>
        <w:rPr>
          <w:rFonts w:cs="Arial"/>
          <w:bCs/>
          <w:lang w:val="sr-Latn-CS" w:eastAsia="zh-CN"/>
        </w:rPr>
      </w:pPr>
      <w:r w:rsidRPr="004D7937">
        <w:rPr>
          <w:rFonts w:cs="Arial"/>
          <w:bCs/>
          <w:lang w:val="sr-Cyrl-CS" w:eastAsia="zh-CN"/>
        </w:rPr>
        <w:t xml:space="preserve">Место пружања услугa је </w:t>
      </w:r>
      <w:r w:rsidR="001C4868">
        <w:rPr>
          <w:rFonts w:cs="Arial"/>
          <w:bCs/>
          <w:lang w:val="sr-Cyrl-CS" w:eastAsia="zh-CN"/>
        </w:rPr>
        <w:t>лабораторија</w:t>
      </w:r>
      <w:r w:rsidRPr="004D7937">
        <w:rPr>
          <w:rFonts w:cs="Arial"/>
          <w:bCs/>
          <w:lang w:val="sr-Cyrl-CS" w:eastAsia="zh-CN"/>
        </w:rPr>
        <w:t xml:space="preserve"> </w:t>
      </w:r>
      <w:r w:rsidR="008D21A9">
        <w:rPr>
          <w:rFonts w:cs="Arial"/>
          <w:bCs/>
          <w:lang w:val="sr-Cyrl-CS" w:eastAsia="zh-CN"/>
        </w:rPr>
        <w:t>Изабраног понуђача</w:t>
      </w:r>
      <w:r w:rsidRPr="004D7937">
        <w:rPr>
          <w:rFonts w:cs="Arial"/>
          <w:bCs/>
          <w:lang w:val="sr-Cyrl-CS" w:eastAsia="zh-CN"/>
        </w:rPr>
        <w:t xml:space="preserve">. </w:t>
      </w:r>
      <w:r w:rsidR="001C4868" w:rsidRPr="001C4868">
        <w:rPr>
          <w:rFonts w:cs="Arial"/>
          <w:bCs/>
          <w:lang w:val="sr-Latn-CS" w:eastAsia="zh-CN"/>
        </w:rPr>
        <w:t xml:space="preserve">Транспорт уређаја од ТЕНТ-Б до лабораторије и назад, као и све остале трошкове уколико је лабораторија у иностранству (нпр. трошкови извоза и увоза) </w:t>
      </w:r>
      <w:r w:rsidR="006921EF">
        <w:rPr>
          <w:rFonts w:cs="Arial"/>
          <w:bCs/>
          <w:lang w:val="sr-Cyrl-RS" w:eastAsia="zh-CN"/>
        </w:rPr>
        <w:t>обавеза је</w:t>
      </w:r>
      <w:r w:rsidR="001C4868" w:rsidRPr="001C4868">
        <w:rPr>
          <w:rFonts w:cs="Arial"/>
          <w:bCs/>
          <w:lang w:val="sr-Latn-CS" w:eastAsia="zh-CN"/>
        </w:rPr>
        <w:t xml:space="preserve"> </w:t>
      </w:r>
      <w:r w:rsidR="001C4868">
        <w:rPr>
          <w:rFonts w:cs="Arial"/>
          <w:bCs/>
          <w:lang w:val="sr-Cyrl-RS" w:eastAsia="zh-CN"/>
        </w:rPr>
        <w:t>Изабран</w:t>
      </w:r>
      <w:r w:rsidR="006921EF">
        <w:rPr>
          <w:rFonts w:cs="Arial"/>
          <w:bCs/>
          <w:lang w:val="sr-Cyrl-RS" w:eastAsia="zh-CN"/>
        </w:rPr>
        <w:t>ог</w:t>
      </w:r>
      <w:r w:rsidR="001C4868">
        <w:rPr>
          <w:rFonts w:cs="Arial"/>
          <w:bCs/>
          <w:lang w:val="sr-Cyrl-RS" w:eastAsia="zh-CN"/>
        </w:rPr>
        <w:t xml:space="preserve"> понуђач</w:t>
      </w:r>
      <w:r w:rsidR="001C4868" w:rsidRPr="001C4868">
        <w:rPr>
          <w:rFonts w:cs="Arial"/>
          <w:bCs/>
          <w:lang w:val="sr-Latn-CS" w:eastAsia="zh-CN"/>
        </w:rPr>
        <w:t>.</w:t>
      </w:r>
    </w:p>
    <w:p w:rsidR="00BA255B" w:rsidRPr="00F801CC" w:rsidRDefault="00BA255B"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8D21A9">
        <w:rPr>
          <w:rFonts w:cs="Arial"/>
          <w:lang w:val="sr-Cyrl-RS"/>
        </w:rPr>
        <w:t>Наручиоца</w:t>
      </w:r>
      <w:r w:rsidR="00E41C47" w:rsidRPr="00E41C47">
        <w:rPr>
          <w:rFonts w:cs="Arial"/>
          <w:lang w:val="sr-Cyrl-RS"/>
        </w:rPr>
        <w:t xml:space="preserve"> и </w:t>
      </w:r>
      <w:r w:rsidR="008D21A9">
        <w:rPr>
          <w:rFonts w:cs="Arial"/>
          <w:lang w:val="sr-Cyrl-RS"/>
        </w:rPr>
        <w:t>Изабраног понуђача</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4D7937" w:rsidRPr="004D7937" w:rsidRDefault="004D7937" w:rsidP="004D7937">
      <w:pPr>
        <w:spacing w:before="0"/>
        <w:rPr>
          <w:rFonts w:cs="Arial"/>
          <w:lang w:val="sr-Cyrl-RS" w:eastAsia="zh-CN"/>
        </w:rPr>
      </w:pPr>
      <w:r w:rsidRPr="004D7937">
        <w:rPr>
          <w:rFonts w:cs="Arial"/>
          <w:lang w:val="sr-Cyrl-RS" w:eastAsia="zh-CN"/>
        </w:rPr>
        <w:t xml:space="preserve">Гарантни рок </w:t>
      </w:r>
      <w:r w:rsidR="008D21A9">
        <w:rPr>
          <w:rFonts w:cs="Arial"/>
          <w:lang w:val="sr-Cyrl-RS" w:eastAsia="zh-CN"/>
        </w:rPr>
        <w:t>не може бити краћи од</w:t>
      </w:r>
      <w:r w:rsidRPr="004D7937">
        <w:rPr>
          <w:rFonts w:cs="Arial"/>
          <w:lang w:eastAsia="zh-CN"/>
        </w:rPr>
        <w:t xml:space="preserve"> </w:t>
      </w:r>
      <w:r w:rsidR="001C4868">
        <w:rPr>
          <w:rFonts w:cs="Arial"/>
          <w:lang w:val="sr-Cyrl-RS" w:eastAsia="zh-CN"/>
        </w:rPr>
        <w:t>12</w:t>
      </w:r>
      <w:r w:rsidRPr="004D7937">
        <w:rPr>
          <w:rFonts w:cs="Arial"/>
          <w:lang w:eastAsia="zh-CN"/>
        </w:rPr>
        <w:t xml:space="preserve"> месец</w:t>
      </w:r>
      <w:r w:rsidR="001C4868">
        <w:rPr>
          <w:rFonts w:cs="Arial"/>
          <w:lang w:val="sr-Cyrl-RS" w:eastAsia="zh-CN"/>
        </w:rPr>
        <w:t>и</w:t>
      </w:r>
      <w:r w:rsidRPr="004D7937">
        <w:rPr>
          <w:rFonts w:cs="Arial"/>
          <w:lang w:eastAsia="zh-CN"/>
        </w:rPr>
        <w:t xml:space="preserve"> од </w:t>
      </w:r>
      <w:r w:rsidR="001C4868">
        <w:rPr>
          <w:rFonts w:cs="Arial"/>
          <w:lang w:val="sr-Cyrl-RS" w:eastAsia="zh-CN"/>
        </w:rPr>
        <w:t>извршења сваке појединачне услуге</w:t>
      </w:r>
      <w:r w:rsidRPr="004D7937">
        <w:rPr>
          <w:rFonts w:cs="Arial"/>
          <w:lang w:eastAsia="zh-CN"/>
        </w:rPr>
        <w:t>.</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6450C2" w:rsidRDefault="006450C2" w:rsidP="00685BCE">
      <w:pPr>
        <w:spacing w:before="0"/>
        <w:rPr>
          <w:rFonts w:cs="Arial"/>
          <w:lang w:val="sr-Cyrl-R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1C4868" w:rsidRDefault="001C4868" w:rsidP="00685BCE">
      <w:pPr>
        <w:spacing w:before="0"/>
        <w:rPr>
          <w:rFonts w:eastAsia="TimesNewRomanPSMT" w:cs="Arial"/>
          <w:bCs/>
          <w:lang w:val="sr-Cyrl-RS" w:eastAsia="sr-Latn-CS"/>
        </w:rPr>
      </w:pPr>
    </w:p>
    <w:p w:rsidR="004D7937" w:rsidRPr="00A6723F" w:rsidRDefault="004D7937"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D7937">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4D7937"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E2596" w:rsidRDefault="00BE2596" w:rsidP="00BE2596">
      <w:pPr>
        <w:rPr>
          <w:rFonts w:cs="Arial"/>
        </w:rPr>
      </w:pPr>
      <w:r w:rsidRPr="00E47C2E">
        <w:rPr>
          <w:rFonts w:cs="Arial"/>
        </w:rPr>
        <w:t xml:space="preserve"> </w:t>
      </w: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4"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5"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55558" w:rsidRDefault="00A55558" w:rsidP="00621752">
      <w:pPr>
        <w:pStyle w:val="KDParagraf"/>
        <w:spacing w:before="0"/>
        <w:rPr>
          <w:rFonts w:cs="Arial"/>
        </w:rPr>
      </w:pPr>
    </w:p>
    <w:p w:rsidR="00A55558" w:rsidRPr="00047A99" w:rsidRDefault="00A55558" w:rsidP="00621752">
      <w:pPr>
        <w:pStyle w:val="KDParagraf"/>
        <w:spacing w:before="0"/>
        <w:rPr>
          <w:rFonts w:cs="Arial"/>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47A99" w:rsidRDefault="00047A99" w:rsidP="002A2E41">
      <w:pPr>
        <w:spacing w:before="0"/>
        <w:rPr>
          <w:rFonts w:cs="Arial"/>
          <w:b/>
          <w:lang w:val="sr-Cyrl-RS"/>
        </w:rPr>
      </w:pPr>
    </w:p>
    <w:p w:rsidR="00047A99" w:rsidRDefault="00047A99" w:rsidP="002A2E41">
      <w:pPr>
        <w:spacing w:before="0"/>
        <w:rPr>
          <w:rFonts w:cs="Arial"/>
          <w:b/>
          <w:lang w:val="sr-Cyrl-RS"/>
        </w:rPr>
      </w:pPr>
    </w:p>
    <w:p w:rsidR="00385FB5" w:rsidRDefault="00385FB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C5D74">
        <w:rPr>
          <w:rFonts w:cs="Arial"/>
          <w:lang w:val="ru-RU"/>
        </w:rPr>
        <w:t>Еталонирање опреме за мерење притиска</w:t>
      </w:r>
      <w:r w:rsidR="006A4D28">
        <w:rPr>
          <w:rFonts w:cs="Arial"/>
          <w:lang w:val="ru-RU"/>
        </w:rPr>
        <w:t xml:space="preserve"> </w:t>
      </w:r>
      <w:r w:rsidRPr="00E47C2E">
        <w:rPr>
          <w:rFonts w:cs="Arial"/>
          <w:lang w:val="ru-RU"/>
        </w:rPr>
        <w:t xml:space="preserve">- Јавна набавка број </w:t>
      </w:r>
      <w:r w:rsidR="003C5D74">
        <w:rPr>
          <w:rFonts w:cs="Arial"/>
          <w:lang w:val="ru-RU"/>
        </w:rPr>
        <w:t>3000/1075/2018 (61/2018)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66A2F" w:rsidRDefault="00466A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C5D74">
        <w:rPr>
          <w:rFonts w:cs="Arial"/>
          <w:lang w:val="ru-RU"/>
        </w:rPr>
        <w:t>Еталонирање опреме за мерење притиска</w:t>
      </w:r>
      <w:r w:rsidR="00187412" w:rsidRPr="00187412">
        <w:rPr>
          <w:rFonts w:cs="Arial"/>
          <w:lang w:val="ru-RU"/>
        </w:rPr>
        <w:t xml:space="preserve"> - Јавна набавка број </w:t>
      </w:r>
      <w:r w:rsidR="003C5D74">
        <w:rPr>
          <w:rFonts w:cs="Arial"/>
          <w:lang w:val="ru-RU"/>
        </w:rPr>
        <w:t>3000/1075/2018 (61/2018)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C5D74">
        <w:rPr>
          <w:rFonts w:cs="Arial"/>
        </w:rPr>
        <w:t>Еталонирање опреме за мерење притиска</w:t>
      </w:r>
      <w:r w:rsidR="00187412" w:rsidRPr="00187412">
        <w:rPr>
          <w:rFonts w:cs="Arial"/>
        </w:rPr>
        <w:t xml:space="preserve"> - Јавна набавка број </w:t>
      </w:r>
      <w:r w:rsidR="003C5D74">
        <w:rPr>
          <w:rFonts w:cs="Arial"/>
        </w:rPr>
        <w:t>3000/1075/2018 (61/2018)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9D574D">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7C4A12" w:rsidP="00C90275">
      <w:pPr>
        <w:pStyle w:val="ListParagraph"/>
        <w:autoSpaceDE w:val="0"/>
        <w:autoSpaceDN w:val="0"/>
        <w:adjustRightInd w:val="0"/>
        <w:spacing w:before="0" w:after="0" w:line="240" w:lineRule="auto"/>
        <w:ind w:left="0"/>
        <w:contextualSpacing w:val="0"/>
        <w:rPr>
          <w:rFonts w:ascii="Arial" w:eastAsia="Times New Roman" w:hAnsi="Arial" w:cs="Arial"/>
          <w:bCs/>
          <w:iCs/>
        </w:rPr>
      </w:pPr>
      <w:r w:rsidRPr="007C4A12">
        <w:rPr>
          <w:rFonts w:ascii="Arial" w:eastAsia="Times New Roman" w:hAnsi="Arial" w:cs="Arial"/>
          <w:bCs/>
          <w:iCs/>
        </w:rPr>
        <w:t>Услуге се пружају у периоду од закључења уговора до 31.12.2018. године према позиву Наручиоца. Рок извршења је 30 дана од дана преузимања уређаја.</w:t>
      </w:r>
    </w:p>
    <w:p w:rsidR="008D21A9" w:rsidRDefault="008D21A9"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7C4A12" w:rsidP="003A2C0B">
      <w:pPr>
        <w:spacing w:before="0"/>
        <w:rPr>
          <w:rFonts w:cs="Arial"/>
          <w:bCs/>
          <w:lang w:val="sr-Cyrl-RS" w:eastAsia="zh-CN"/>
        </w:rPr>
      </w:pPr>
      <w:r w:rsidRPr="007C4A12">
        <w:rPr>
          <w:rFonts w:cs="Arial"/>
          <w:bCs/>
          <w:lang w:val="sr-Cyrl-RS" w:eastAsia="zh-CN"/>
        </w:rPr>
        <w:t xml:space="preserve">Место пружања услугa је лабораторија Изабраног понуђача. Транспорт уређаја од ТЕНТ-Б до лабораторије и назад, као и све остале трошкове уколико је лабораторија у иностранству (нпр. трошкови извоза и увоза) </w:t>
      </w:r>
      <w:r w:rsidR="006921EF">
        <w:rPr>
          <w:rFonts w:cs="Arial"/>
          <w:bCs/>
          <w:lang w:val="sr-Cyrl-RS" w:eastAsia="zh-CN"/>
        </w:rPr>
        <w:t xml:space="preserve">обавеза је </w:t>
      </w:r>
      <w:r w:rsidRPr="007C4A12">
        <w:rPr>
          <w:rFonts w:cs="Arial"/>
          <w:bCs/>
          <w:lang w:val="sr-Cyrl-RS" w:eastAsia="zh-CN"/>
        </w:rPr>
        <w:t>Изабран</w:t>
      </w:r>
      <w:r w:rsidR="006921EF">
        <w:rPr>
          <w:rFonts w:cs="Arial"/>
          <w:bCs/>
          <w:lang w:val="sr-Cyrl-RS" w:eastAsia="zh-CN"/>
        </w:rPr>
        <w:t>ог</w:t>
      </w:r>
      <w:r w:rsidRPr="007C4A12">
        <w:rPr>
          <w:rFonts w:cs="Arial"/>
          <w:bCs/>
          <w:lang w:val="sr-Cyrl-RS" w:eastAsia="zh-CN"/>
        </w:rPr>
        <w:t xml:space="preserve"> понуђач</w:t>
      </w:r>
      <w:r w:rsidR="006921EF">
        <w:rPr>
          <w:rFonts w:cs="Arial"/>
          <w:bCs/>
          <w:lang w:val="sr-Cyrl-RS" w:eastAsia="zh-CN"/>
        </w:rPr>
        <w:t>а</w:t>
      </w:r>
      <w:r w:rsidRPr="007C4A12">
        <w:rPr>
          <w:rFonts w:cs="Arial"/>
          <w:bCs/>
          <w:lang w:val="sr-Cyrl-RS" w:eastAsia="zh-CN"/>
        </w:rPr>
        <w:t>.</w:t>
      </w:r>
      <w:r w:rsidR="008D21A9" w:rsidRPr="008D21A9">
        <w:rPr>
          <w:rFonts w:cs="Arial"/>
          <w:bCs/>
          <w:lang w:val="sr-Cyrl-RS" w:eastAsia="zh-CN"/>
        </w:rPr>
        <w:t xml:space="preserve">   </w:t>
      </w:r>
    </w:p>
    <w:p w:rsidR="008D21A9" w:rsidRDefault="008D21A9"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8D21A9" w:rsidRPr="008D21A9" w:rsidRDefault="007C4A12" w:rsidP="008D21A9">
      <w:pPr>
        <w:spacing w:before="0"/>
        <w:rPr>
          <w:rFonts w:cs="Arial"/>
          <w:lang w:val="sr-Cyrl-RS" w:eastAsia="zh-CN"/>
        </w:rPr>
      </w:pPr>
      <w:r w:rsidRPr="007C4A12">
        <w:rPr>
          <w:rFonts w:cs="Arial"/>
          <w:lang w:val="sr-Cyrl-RS" w:eastAsia="zh-CN"/>
        </w:rPr>
        <w:t>Гарантни рок не може бити краћи од 12 месеци од извршења сваке појединачне услуге.</w:t>
      </w:r>
    </w:p>
    <w:p w:rsidR="008D21A9" w:rsidRPr="008D21A9" w:rsidRDefault="008D21A9" w:rsidP="008D21A9">
      <w:pPr>
        <w:spacing w:before="0"/>
        <w:rPr>
          <w:rFonts w:cs="Arial"/>
          <w:lang w:val="sr-Cyrl-RS" w:eastAsia="zh-CN"/>
        </w:rPr>
      </w:pPr>
    </w:p>
    <w:p w:rsidR="008D21A9" w:rsidRPr="008D21A9" w:rsidRDefault="008D21A9" w:rsidP="008D21A9">
      <w:pPr>
        <w:spacing w:before="0"/>
        <w:rPr>
          <w:rFonts w:cs="Arial"/>
          <w:lang w:val="sr-Cyrl-RS" w:eastAsia="zh-CN"/>
        </w:rPr>
      </w:pPr>
      <w:r w:rsidRPr="008D21A9">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дана по утврђивању недостатка. </w:t>
      </w:r>
    </w:p>
    <w:p w:rsidR="008D21A9" w:rsidRPr="008D21A9" w:rsidRDefault="008D21A9" w:rsidP="008D21A9">
      <w:pPr>
        <w:spacing w:before="0"/>
        <w:rPr>
          <w:rFonts w:cs="Arial"/>
          <w:lang w:val="sr-Cyrl-RS" w:eastAsia="zh-CN"/>
        </w:rPr>
      </w:pPr>
    </w:p>
    <w:p w:rsidR="004E0287" w:rsidRDefault="008D21A9" w:rsidP="008D21A9">
      <w:pPr>
        <w:spacing w:before="0"/>
        <w:rPr>
          <w:rFonts w:cs="Arial"/>
          <w:lang w:val="sr-Cyrl-RS" w:eastAsia="zh-CN"/>
        </w:rPr>
      </w:pPr>
      <w:r w:rsidRPr="008D21A9">
        <w:rPr>
          <w:rFonts w:cs="Arial"/>
          <w:lang w:val="sr-Cyrl-RS" w:eastAsia="zh-CN"/>
        </w:rPr>
        <w:t>Изабрани понуђач се обавезује да најкасније у року од 3 дана од дана пријема рекламације отклони утврђене недостатке о свом трошку.</w:t>
      </w:r>
    </w:p>
    <w:p w:rsidR="008D21A9" w:rsidRPr="008D21A9" w:rsidRDefault="008D21A9" w:rsidP="008D21A9">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7C4A12" w:rsidRPr="007C4A12" w:rsidRDefault="007C4A12" w:rsidP="007C4A12">
      <w:pPr>
        <w:pStyle w:val="KDParagraf"/>
        <w:rPr>
          <w:rFonts w:eastAsia="Calibri" w:cs="Arial"/>
          <w:lang w:val="sr-Cyrl-RS"/>
        </w:rPr>
      </w:pPr>
      <w:r w:rsidRPr="007C4A12">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eastAsia="Calibri" w:cs="Arial"/>
          <w:lang w:val="sr-Cyrl-RS"/>
        </w:rPr>
        <w:t xml:space="preserve"> </w:t>
      </w:r>
      <w:r w:rsidRPr="007C4A12">
        <w:rPr>
          <w:rFonts w:eastAsia="Calibri" w:cs="Arial"/>
          <w:bCs/>
          <w:iCs/>
          <w:lang w:val="sr-Cyrl-RS"/>
        </w:rPr>
        <w:t>потписаним записником о извршеним услугама од стране овлашћених лица наручиоца и изабраног понуђача</w:t>
      </w:r>
      <w:r w:rsidRPr="007C4A12">
        <w:rPr>
          <w:rFonts w:eastAsia="Calibri" w:cs="Arial"/>
          <w:lang w:val="sr-Cyrl-RS"/>
        </w:rPr>
        <w:t>.</w:t>
      </w:r>
    </w:p>
    <w:p w:rsidR="00F466E8" w:rsidRPr="00F466E8" w:rsidRDefault="00F466E8" w:rsidP="00ED5899">
      <w:pPr>
        <w:pStyle w:val="KDParagraf"/>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 xml:space="preserve">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8E363D">
        <w:rPr>
          <w:rFonts w:cs="Arial"/>
        </w:rPr>
        <w:lastRenderedPageBreak/>
        <w:t xml:space="preserve">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7C0224"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43F8E" w:rsidRDefault="00843F8E" w:rsidP="00216ABC">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 xml:space="preserve">арице Милице 2., 11000 </w:t>
      </w:r>
      <w:r w:rsidRPr="008E363D">
        <w:rPr>
          <w:rFonts w:eastAsia="TimesNewRomanPSMT" w:cs="Arial"/>
          <w:bCs/>
        </w:rPr>
        <w:lastRenderedPageBreak/>
        <w:t>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C5D74">
        <w:rPr>
          <w:rFonts w:cs="Arial"/>
          <w:b/>
          <w:lang w:val="sr-Cyrl-RS"/>
        </w:rPr>
        <w:t>3000/1075/2018 (61/2018)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C5D74">
        <w:rPr>
          <w:rFonts w:cs="Arial"/>
          <w:lang w:val="ru-RU"/>
        </w:rPr>
        <w:t>3000/1075/2018 (61/2018)</w:t>
      </w:r>
      <w:r w:rsidR="00937BD2">
        <w:rPr>
          <w:rFonts w:cs="Arial"/>
          <w:lang w:val="ru-RU"/>
        </w:rPr>
        <w:t xml:space="preserve">- </w:t>
      </w:r>
      <w:r w:rsidR="003C5D74">
        <w:rPr>
          <w:rFonts w:cs="Arial"/>
          <w:lang w:val="ru-RU"/>
        </w:rPr>
        <w:t>Еталонирање опреме за мерење притиска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6"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A01EC2"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C5D74">
        <w:rPr>
          <w:rFonts w:cs="Arial"/>
          <w:lang w:val="sr-Cyrl-RS"/>
        </w:rPr>
        <w:t>Еталонирање опреме за мерење притиска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3C5D74">
        <w:rPr>
          <w:rFonts w:cs="Arial"/>
          <w:lang w:val="sr-Cyrl-RS"/>
        </w:rPr>
        <w:t>3000/1075/2018 (61/2018)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8"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216ABC">
        <w:rPr>
          <w:rFonts w:cs="Arial"/>
          <w:lang w:val="sr-Cyrl-RS"/>
        </w:rPr>
        <w:t>300010752018612018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003409C5" w:rsidRPr="00E47C2E">
        <w:rPr>
          <w:rFonts w:cs="Arial"/>
        </w:rPr>
        <w:t>Б</w:t>
      </w:r>
      <w:r w:rsidRPr="00E47C2E">
        <w:rPr>
          <w:rFonts w:cs="Arial"/>
        </w:rPr>
        <w:t xml:space="preserve">р. </w:t>
      </w:r>
      <w:r w:rsidR="003C5D74">
        <w:rPr>
          <w:rFonts w:cs="Arial"/>
        </w:rPr>
        <w:t>3000/1075/2018 (61/2018)</w:t>
      </w:r>
      <w:r w:rsidR="00C05710">
        <w:rPr>
          <w:rFonts w:cs="Arial"/>
        </w:rPr>
        <w:t>-</w:t>
      </w:r>
      <w:r w:rsidR="00C05710" w:rsidRPr="00C05710">
        <w:t xml:space="preserve"> </w:t>
      </w:r>
      <w:r w:rsidR="003C5D74">
        <w:rPr>
          <w:rFonts w:cs="Arial"/>
        </w:rPr>
        <w:t>Еталонирање опреме за мерење притиска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9" w:history="1">
        <w:r w:rsidR="003409C5" w:rsidRPr="00243A93">
          <w:rPr>
            <w:rStyle w:val="Hyperlink"/>
            <w:rFonts w:cs="Arial"/>
          </w:rPr>
          <w:t>http://www.kjn.gov.rs/download/Taksa-popunjeni-nalozi-ci.pdf</w:t>
        </w:r>
      </w:hyperlink>
    </w:p>
    <w:p w:rsidR="002C3BBA" w:rsidRDefault="002C3BBA" w:rsidP="00C40128">
      <w:pPr>
        <w:rPr>
          <w:rFonts w:cs="Arial"/>
        </w:rPr>
      </w:pPr>
    </w:p>
    <w:p w:rsidR="00C40128" w:rsidRPr="00C40128" w:rsidRDefault="00C40128" w:rsidP="00C40128">
      <w:pPr>
        <w:rPr>
          <w:rFonts w:cs="Arial"/>
          <w:lang w:val="sr-Cyrl-RS"/>
        </w:rPr>
      </w:pPr>
      <w:r w:rsidRPr="00C40128">
        <w:rPr>
          <w:rFonts w:cs="Arial"/>
        </w:rPr>
        <w:lastRenderedPageBreak/>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lastRenderedPageBreak/>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43F8E" w:rsidRPr="007C1197" w:rsidRDefault="00843F8E"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C5D74">
        <w:rPr>
          <w:rFonts w:eastAsia="TimesNewRomanPS-BoldMT" w:cs="Arial"/>
          <w:bCs/>
          <w:color w:val="000000" w:themeColor="text1"/>
        </w:rPr>
        <w:t>Еталонирање опреме за мерење притиска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C5D74">
        <w:rPr>
          <w:rFonts w:eastAsia="TimesNewRomanPS-BoldMT" w:cs="Arial"/>
          <w:bCs/>
          <w:color w:val="000000" w:themeColor="text1"/>
        </w:rPr>
        <w:t>3000/1075/2018 (61/2018)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82274C">
      <w:pPr>
        <w:pStyle w:val="ListParagraph"/>
        <w:numPr>
          <w:ilvl w:val="0"/>
          <w:numId w:val="31"/>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82274C">
      <w:pPr>
        <w:pStyle w:val="ListParagraph"/>
        <w:numPr>
          <w:ilvl w:val="0"/>
          <w:numId w:val="31"/>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6F3AA6" w:rsidRDefault="006F3AA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3C5D74" w:rsidP="0070472F">
            <w:pPr>
              <w:spacing w:before="0"/>
              <w:jc w:val="center"/>
              <w:rPr>
                <w:rFonts w:cs="Arial"/>
                <w:lang w:val="sr-Cyrl-RS"/>
              </w:rPr>
            </w:pPr>
            <w:r>
              <w:rPr>
                <w:rFonts w:cs="Arial"/>
                <w:lang w:val="sr-Cyrl-RS"/>
              </w:rPr>
              <w:t>Еталонирање опреме за мерење притиска</w:t>
            </w:r>
          </w:p>
          <w:p w:rsidR="000E75A0" w:rsidRPr="00D46070" w:rsidRDefault="00D46070" w:rsidP="0070472F">
            <w:pPr>
              <w:spacing w:before="0"/>
              <w:jc w:val="center"/>
              <w:rPr>
                <w:rFonts w:cs="Arial"/>
                <w:b/>
                <w:lang w:val="sr-Cyrl-RS"/>
              </w:rPr>
            </w:pPr>
            <w:r>
              <w:rPr>
                <w:rFonts w:cs="Arial"/>
                <w:lang w:val="sr-Cyrl-RS"/>
              </w:rPr>
              <w:t xml:space="preserve">ЈН бр. </w:t>
            </w:r>
            <w:r w:rsidR="003C5D74">
              <w:rPr>
                <w:rFonts w:cs="Arial"/>
                <w:lang w:val="sr-Cyrl-RS"/>
              </w:rPr>
              <w:t>3000/1075/2018 (61/2018)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4A12" w:rsidP="007C4A12">
            <w:pPr>
              <w:spacing w:before="0"/>
              <w:jc w:val="center"/>
              <w:rPr>
                <w:rFonts w:cs="Arial"/>
                <w:bCs/>
                <w:iCs/>
                <w:color w:val="000000" w:themeColor="text1"/>
                <w:lang w:val="sr-Cyrl-RS"/>
              </w:rPr>
            </w:pPr>
            <w:r w:rsidRPr="007C4A12">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55558" w:rsidRDefault="006F3AA6" w:rsidP="006F3AA6">
            <w:pPr>
              <w:spacing w:before="0"/>
              <w:jc w:val="center"/>
              <w:rPr>
                <w:rFonts w:cs="Arial"/>
                <w:bCs/>
                <w:iCs/>
                <w:spacing w:val="4"/>
              </w:rPr>
            </w:pPr>
            <w:r w:rsidRPr="006F3AA6">
              <w:rPr>
                <w:rFonts w:cs="Arial"/>
                <w:bCs/>
                <w:iCs/>
                <w:spacing w:val="4"/>
              </w:rPr>
              <w:t>Услуге се пружају у периоду од закључења уговора до 31.12.2018. године према позиву Наручиоца. Рок извршења је 30 дана од дана преузимања уређаја.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A55558" w:rsidRDefault="006F3AA6" w:rsidP="006F3AA6">
            <w:pPr>
              <w:spacing w:before="0"/>
              <w:jc w:val="center"/>
              <w:rPr>
                <w:rFonts w:cs="Arial"/>
                <w:bCs/>
                <w:iCs/>
                <w:lang w:val="sr-Cyrl-RS"/>
              </w:rPr>
            </w:pPr>
            <w:r w:rsidRPr="006F3AA6">
              <w:rPr>
                <w:rFonts w:cs="Arial"/>
                <w:bCs/>
                <w:iCs/>
                <w:lang w:val="sr-Cyrl-RS"/>
              </w:rPr>
              <w:t>Гарантни рок не може бити краћи од 12 месеци од извршења сваке појединачне услуге.</w:t>
            </w:r>
          </w:p>
        </w:tc>
        <w:tc>
          <w:tcPr>
            <w:tcW w:w="3963" w:type="dxa"/>
            <w:vAlign w:val="center"/>
          </w:tcPr>
          <w:p w:rsidR="000E75A0" w:rsidRPr="001124E6" w:rsidRDefault="00A55558" w:rsidP="006F3AA6">
            <w:pPr>
              <w:spacing w:before="0"/>
              <w:jc w:val="center"/>
              <w:rPr>
                <w:rFonts w:cs="Arial"/>
                <w:bCs/>
                <w:iCs/>
                <w:lang w:val="sr-Cyrl-RS"/>
              </w:rPr>
            </w:pPr>
            <w:r w:rsidRPr="00A55558">
              <w:rPr>
                <w:rFonts w:cs="Arial"/>
                <w:bCs/>
                <w:iCs/>
                <w:lang w:val="sr-Cyrl-RS"/>
              </w:rPr>
              <w:t xml:space="preserve">Гарантни рок </w:t>
            </w:r>
            <w:r>
              <w:rPr>
                <w:rFonts w:cs="Arial"/>
                <w:bCs/>
                <w:iCs/>
                <w:lang w:val="sr-Cyrl-RS"/>
              </w:rPr>
              <w:t xml:space="preserve">износи </w:t>
            </w:r>
            <w:r w:rsidR="001124E6">
              <w:rPr>
                <w:rFonts w:cs="Arial"/>
                <w:bCs/>
                <w:iCs/>
                <w:lang w:val="sr-Cyrl-RS"/>
              </w:rPr>
              <w:t xml:space="preserve">___ </w:t>
            </w:r>
            <w:r w:rsidRPr="00A55558">
              <w:rPr>
                <w:rFonts w:cs="Arial"/>
                <w:bCs/>
                <w:iCs/>
                <w:lang w:val="sr-Cyrl-RS"/>
              </w:rPr>
              <w:t>месец</w:t>
            </w:r>
            <w:r w:rsidR="006F3AA6">
              <w:rPr>
                <w:rFonts w:cs="Arial"/>
                <w:bCs/>
                <w:iCs/>
                <w:lang w:val="sr-Cyrl-RS"/>
              </w:rPr>
              <w:t>и</w:t>
            </w:r>
            <w:r w:rsidRPr="00A55558">
              <w:rPr>
                <w:rFonts w:cs="Arial"/>
                <w:bCs/>
                <w:iCs/>
                <w:lang w:val="sr-Cyrl-RS"/>
              </w:rPr>
              <w:t xml:space="preserve"> од </w:t>
            </w:r>
            <w:r w:rsidR="006F3AA6" w:rsidRPr="006F3AA6">
              <w:rPr>
                <w:rFonts w:cs="Arial"/>
                <w:bCs/>
                <w:iCs/>
                <w:lang w:val="sr-Cyrl-RS"/>
              </w:rPr>
              <w:t>од извршења сваке појединачне услуге</w:t>
            </w:r>
            <w:r w:rsidRPr="00A55558">
              <w:rPr>
                <w:rFonts w:cs="Arial"/>
                <w:bCs/>
                <w:iCs/>
                <w:lang w:val="sr-Cyrl-R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A55558" w:rsidRDefault="006F3AA6" w:rsidP="006921EF">
            <w:pPr>
              <w:spacing w:before="0"/>
              <w:jc w:val="center"/>
              <w:rPr>
                <w:rFonts w:eastAsia="TimesNewRomanPSMT" w:cs="Arial"/>
                <w:bCs/>
                <w:color w:val="000000"/>
                <w:lang w:val="sr-Cyrl-RS"/>
              </w:rPr>
            </w:pPr>
            <w:r w:rsidRPr="006F3AA6">
              <w:rPr>
                <w:rFonts w:eastAsia="TimesNewRomanPSMT" w:cs="Arial"/>
                <w:bCs/>
                <w:color w:val="000000"/>
                <w:lang w:val="sr-Cyrl-RS"/>
              </w:rPr>
              <w:t xml:space="preserve">Место пружања услугa је лабораторија Изабраног понуђача. Транспорт уређаја од ТЕНТ-Б до лабораторије и назад, као и све остале трошкове уколико је лабораторија у иностранству (нпр. трошкови извоза и увоза) </w:t>
            </w:r>
            <w:r w:rsidR="006921EF">
              <w:rPr>
                <w:rFonts w:eastAsia="TimesNewRomanPSMT" w:cs="Arial"/>
                <w:bCs/>
                <w:color w:val="000000"/>
                <w:lang w:val="sr-Cyrl-RS"/>
              </w:rPr>
              <w:t>обавеза је</w:t>
            </w:r>
            <w:r w:rsidRPr="006F3AA6">
              <w:rPr>
                <w:rFonts w:eastAsia="TimesNewRomanPSMT" w:cs="Arial"/>
                <w:bCs/>
                <w:color w:val="000000"/>
                <w:lang w:val="sr-Cyrl-RS"/>
              </w:rPr>
              <w:t xml:space="preserve"> Изабран</w:t>
            </w:r>
            <w:r w:rsidR="006921EF">
              <w:rPr>
                <w:rFonts w:eastAsia="TimesNewRomanPSMT" w:cs="Arial"/>
                <w:bCs/>
                <w:color w:val="000000"/>
                <w:lang w:val="sr-Cyrl-RS"/>
              </w:rPr>
              <w:t>ог</w:t>
            </w:r>
            <w:r w:rsidRPr="006F3AA6">
              <w:rPr>
                <w:rFonts w:eastAsia="TimesNewRomanPSMT" w:cs="Arial"/>
                <w:bCs/>
                <w:color w:val="000000"/>
                <w:lang w:val="sr-Cyrl-RS"/>
              </w:rPr>
              <w:t xml:space="preserve"> понуђач</w:t>
            </w:r>
            <w:r w:rsidR="006921EF">
              <w:rPr>
                <w:rFonts w:eastAsia="TimesNewRomanPSMT" w:cs="Arial"/>
                <w:bCs/>
                <w:color w:val="000000"/>
                <w:lang w:val="sr-Cyrl-RS"/>
              </w:rPr>
              <w:t>а</w:t>
            </w:r>
            <w:r w:rsidRPr="006F3AA6">
              <w:rPr>
                <w:rFonts w:eastAsia="TimesNewRomanPSMT" w:cs="Arial"/>
                <w:bCs/>
                <w:color w:val="000000"/>
                <w:lang w:val="sr-Cyrl-RS"/>
              </w:rPr>
              <w:t xml:space="preserve">.   </w:t>
            </w:r>
            <w:r w:rsidR="00A55558" w:rsidRPr="00A55558">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901696" w:rsidRDefault="00901696" w:rsidP="000E75A0">
      <w:pPr>
        <w:spacing w:before="0"/>
        <w:rPr>
          <w:rFonts w:cs="Arial"/>
          <w:b/>
          <w:bCs/>
          <w:iCs/>
          <w:u w:val="single"/>
        </w:rPr>
      </w:pPr>
    </w:p>
    <w:p w:rsidR="006F3AA6" w:rsidRDefault="006F3AA6" w:rsidP="000E75A0">
      <w:pPr>
        <w:spacing w:before="0"/>
        <w:rPr>
          <w:rFonts w:cs="Arial"/>
          <w:b/>
          <w:bCs/>
          <w:iCs/>
          <w:u w:val="single"/>
        </w:rPr>
      </w:pPr>
    </w:p>
    <w:p w:rsidR="00047A99" w:rsidRDefault="00047A99"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DC7641" w:rsidRDefault="00DC7641" w:rsidP="007C1197">
      <w:pPr>
        <w:spacing w:before="0"/>
        <w:rPr>
          <w:rFonts w:cs="Arial"/>
        </w:rPr>
      </w:pPr>
    </w:p>
    <w:p w:rsidR="00FB62CB" w:rsidRPr="00E47C2E" w:rsidRDefault="00FB62CB"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6F3AA6" w:rsidRPr="00E47C2E" w:rsidTr="004A017A">
        <w:tc>
          <w:tcPr>
            <w:tcW w:w="336" w:type="pct"/>
            <w:shd w:val="clear" w:color="auto" w:fill="C6D9F1" w:themeFill="text2" w:themeFillTint="33"/>
            <w:vAlign w:val="center"/>
          </w:tcPr>
          <w:p w:rsidR="006F3AA6" w:rsidRPr="00E47C2E" w:rsidRDefault="006F3AA6" w:rsidP="004A017A">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6F3AA6" w:rsidRPr="00E47C2E" w:rsidRDefault="006F3AA6" w:rsidP="004A017A">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6F3AA6" w:rsidRPr="00E47C2E" w:rsidRDefault="006F3AA6" w:rsidP="004A017A">
            <w:pPr>
              <w:spacing w:before="0"/>
              <w:jc w:val="center"/>
              <w:rPr>
                <w:rFonts w:cs="Arial"/>
                <w:b/>
                <w:bCs/>
                <w:iCs/>
                <w:lang w:val="sr-Cyrl-CS"/>
              </w:rPr>
            </w:pPr>
            <w:r w:rsidRPr="00E47C2E">
              <w:rPr>
                <w:rFonts w:cs="Arial"/>
                <w:b/>
                <w:bCs/>
                <w:iCs/>
                <w:lang w:val="sr-Cyrl-CS"/>
              </w:rPr>
              <w:t>Јед.</w:t>
            </w:r>
          </w:p>
          <w:p w:rsidR="006F3AA6" w:rsidRPr="00E47C2E" w:rsidRDefault="006F3AA6" w:rsidP="004A017A">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6F3AA6" w:rsidRPr="00E47C2E" w:rsidRDefault="006F3AA6" w:rsidP="004A017A">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6F3AA6" w:rsidRPr="00C0729A" w:rsidRDefault="006F3AA6" w:rsidP="004A017A">
            <w:pPr>
              <w:spacing w:before="0"/>
              <w:jc w:val="center"/>
              <w:rPr>
                <w:rFonts w:cs="Arial"/>
                <w:b/>
                <w:bCs/>
                <w:iCs/>
                <w:lang w:val="sr-Cyrl-CS"/>
              </w:rPr>
            </w:pPr>
            <w:r w:rsidRPr="00C0729A">
              <w:rPr>
                <w:rFonts w:cs="Arial"/>
                <w:b/>
                <w:bCs/>
                <w:iCs/>
                <w:lang w:val="sr-Cyrl-CS"/>
              </w:rPr>
              <w:t>Јед.</w:t>
            </w:r>
          </w:p>
          <w:p w:rsidR="006F3AA6" w:rsidRPr="00C0729A" w:rsidRDefault="006F3AA6" w:rsidP="004A017A">
            <w:pPr>
              <w:spacing w:before="0"/>
              <w:jc w:val="center"/>
              <w:rPr>
                <w:rFonts w:cs="Arial"/>
                <w:b/>
                <w:bCs/>
                <w:iCs/>
                <w:lang w:val="sr-Cyrl-CS"/>
              </w:rPr>
            </w:pPr>
            <w:r w:rsidRPr="00C0729A">
              <w:rPr>
                <w:rFonts w:cs="Arial"/>
                <w:b/>
                <w:bCs/>
                <w:iCs/>
                <w:lang w:val="sr-Cyrl-CS"/>
              </w:rPr>
              <w:t>Цена без ПДВ</w:t>
            </w:r>
          </w:p>
          <w:p w:rsidR="006F3AA6" w:rsidRPr="00C0729A" w:rsidRDefault="006F3AA6" w:rsidP="004A017A">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6F3AA6" w:rsidRPr="00C0729A" w:rsidRDefault="006F3AA6" w:rsidP="004A017A">
            <w:pPr>
              <w:spacing w:before="0"/>
              <w:jc w:val="center"/>
              <w:rPr>
                <w:rFonts w:cs="Arial"/>
                <w:b/>
                <w:bCs/>
                <w:iCs/>
                <w:lang w:val="sr-Cyrl-CS"/>
              </w:rPr>
            </w:pPr>
            <w:r w:rsidRPr="00C0729A">
              <w:rPr>
                <w:rFonts w:cs="Arial"/>
                <w:b/>
                <w:bCs/>
                <w:iCs/>
                <w:lang w:val="sr-Cyrl-CS"/>
              </w:rPr>
              <w:t>Јед.</w:t>
            </w:r>
          </w:p>
          <w:p w:rsidR="006F3AA6" w:rsidRPr="00C0729A" w:rsidRDefault="006F3AA6" w:rsidP="004A017A">
            <w:pPr>
              <w:spacing w:before="0"/>
              <w:jc w:val="center"/>
              <w:rPr>
                <w:rFonts w:cs="Arial"/>
                <w:b/>
                <w:bCs/>
                <w:iCs/>
                <w:lang w:val="sr-Cyrl-CS"/>
              </w:rPr>
            </w:pPr>
            <w:r w:rsidRPr="00C0729A">
              <w:rPr>
                <w:rFonts w:cs="Arial"/>
                <w:b/>
                <w:bCs/>
                <w:iCs/>
                <w:lang w:val="sr-Cyrl-CS"/>
              </w:rPr>
              <w:t>Цена са ПДВ</w:t>
            </w:r>
          </w:p>
          <w:p w:rsidR="006F3AA6" w:rsidRPr="00C0729A" w:rsidRDefault="006F3AA6" w:rsidP="004A017A">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6F3AA6" w:rsidRPr="00C0729A" w:rsidRDefault="006F3AA6" w:rsidP="004A017A">
            <w:pPr>
              <w:spacing w:before="0"/>
              <w:jc w:val="center"/>
              <w:rPr>
                <w:rFonts w:cs="Arial"/>
                <w:b/>
                <w:bCs/>
                <w:iCs/>
                <w:lang w:val="sr-Cyrl-CS"/>
              </w:rPr>
            </w:pPr>
            <w:r w:rsidRPr="00C0729A">
              <w:rPr>
                <w:rFonts w:cs="Arial"/>
                <w:b/>
                <w:bCs/>
                <w:iCs/>
                <w:lang w:val="sr-Cyrl-CS"/>
              </w:rPr>
              <w:t>Укупна цена без ПДВ</w:t>
            </w:r>
          </w:p>
          <w:p w:rsidR="006F3AA6" w:rsidRPr="00C0729A" w:rsidRDefault="006F3AA6" w:rsidP="004A017A">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6F3AA6" w:rsidRPr="00C0729A" w:rsidRDefault="006F3AA6" w:rsidP="004A017A">
            <w:pPr>
              <w:spacing w:before="0"/>
              <w:jc w:val="center"/>
              <w:rPr>
                <w:rFonts w:cs="Arial"/>
                <w:b/>
                <w:bCs/>
                <w:iCs/>
                <w:lang w:val="sr-Cyrl-CS"/>
              </w:rPr>
            </w:pPr>
            <w:r w:rsidRPr="00C0729A">
              <w:rPr>
                <w:rFonts w:cs="Arial"/>
                <w:b/>
                <w:bCs/>
                <w:iCs/>
                <w:lang w:val="sr-Cyrl-CS"/>
              </w:rPr>
              <w:t>Укупна цена са ПДВ</w:t>
            </w:r>
          </w:p>
          <w:p w:rsidR="006F3AA6" w:rsidRPr="00C0729A" w:rsidRDefault="006F3AA6" w:rsidP="004A017A">
            <w:pPr>
              <w:spacing w:before="0"/>
              <w:jc w:val="center"/>
              <w:rPr>
                <w:rFonts w:cs="Arial"/>
                <w:b/>
                <w:bCs/>
                <w:iCs/>
                <w:lang w:val="sr-Cyrl-RS"/>
              </w:rPr>
            </w:pPr>
            <w:r w:rsidRPr="00C0729A">
              <w:rPr>
                <w:rFonts w:cs="Arial"/>
                <w:b/>
                <w:bCs/>
                <w:iCs/>
                <w:lang w:val="sr-Cyrl-CS"/>
              </w:rPr>
              <w:t xml:space="preserve">дин. </w:t>
            </w:r>
          </w:p>
        </w:tc>
      </w:tr>
      <w:tr w:rsidR="006F3AA6" w:rsidRPr="00E47C2E" w:rsidTr="004A017A">
        <w:tc>
          <w:tcPr>
            <w:tcW w:w="336"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(1)</w:t>
            </w:r>
          </w:p>
        </w:tc>
        <w:tc>
          <w:tcPr>
            <w:tcW w:w="1076"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(2)</w:t>
            </w:r>
          </w:p>
        </w:tc>
        <w:tc>
          <w:tcPr>
            <w:tcW w:w="572"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(3)</w:t>
            </w:r>
          </w:p>
        </w:tc>
        <w:tc>
          <w:tcPr>
            <w:tcW w:w="714"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(4)</w:t>
            </w:r>
          </w:p>
        </w:tc>
        <w:tc>
          <w:tcPr>
            <w:tcW w:w="575"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(5)</w:t>
            </w:r>
          </w:p>
        </w:tc>
        <w:tc>
          <w:tcPr>
            <w:tcW w:w="502"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(6)</w:t>
            </w:r>
          </w:p>
        </w:tc>
        <w:tc>
          <w:tcPr>
            <w:tcW w:w="644"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(7)</w:t>
            </w:r>
          </w:p>
        </w:tc>
        <w:tc>
          <w:tcPr>
            <w:tcW w:w="581" w:type="pct"/>
            <w:tcBorders>
              <w:bottom w:val="single" w:sz="4" w:space="0" w:color="auto"/>
            </w:tcBorders>
            <w:shd w:val="clear" w:color="auto" w:fill="auto"/>
          </w:tcPr>
          <w:p w:rsidR="006F3AA6" w:rsidRPr="00E47C2E" w:rsidRDefault="006F3AA6" w:rsidP="004A017A">
            <w:pPr>
              <w:spacing w:before="0"/>
              <w:jc w:val="center"/>
              <w:rPr>
                <w:rFonts w:cs="Arial"/>
                <w:b/>
                <w:bCs/>
                <w:iCs/>
                <w:lang w:val="sr-Cyrl-CS"/>
              </w:rPr>
            </w:pPr>
            <w:r w:rsidRPr="00E47C2E">
              <w:rPr>
                <w:rFonts w:cs="Arial"/>
                <w:b/>
                <w:bCs/>
                <w:iCs/>
                <w:lang w:val="sr-Cyrl-CS"/>
              </w:rPr>
              <w:t>(8)</w:t>
            </w:r>
          </w:p>
        </w:tc>
      </w:tr>
      <w:tr w:rsidR="006F3AA6" w:rsidRPr="00E47C2E" w:rsidTr="004A017A">
        <w:tc>
          <w:tcPr>
            <w:tcW w:w="336" w:type="pct"/>
            <w:tcBorders>
              <w:top w:val="single" w:sz="4" w:space="0" w:color="auto"/>
              <w:right w:val="single" w:sz="4" w:space="0" w:color="auto"/>
            </w:tcBorders>
            <w:shd w:val="clear" w:color="auto" w:fill="auto"/>
            <w:vAlign w:val="center"/>
          </w:tcPr>
          <w:p w:rsidR="006F3AA6" w:rsidRPr="00044E68" w:rsidRDefault="006F3AA6" w:rsidP="004A017A">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right w:val="single" w:sz="4" w:space="0" w:color="auto"/>
            </w:tcBorders>
          </w:tcPr>
          <w:p w:rsidR="006F3AA6" w:rsidRPr="00C46FB5" w:rsidRDefault="006F3AA6" w:rsidP="004A017A">
            <w:pPr>
              <w:ind w:right="-108"/>
              <w:jc w:val="center"/>
              <w:rPr>
                <w:lang w:val="sr-Cyrl-RS"/>
              </w:rPr>
            </w:pPr>
            <w:r>
              <w:rPr>
                <w:lang w:val="sr-Cyrl-RS"/>
              </w:rPr>
              <w:t>Калибрација уређаја: Калибратор притиска, тип: „</w:t>
            </w:r>
            <w:r>
              <w:t xml:space="preserve">Leitenberger LPC-300 </w:t>
            </w:r>
            <w:r w:rsidR="00C46FB5">
              <w:t>Elektronisher Druckkalibrator</w:t>
            </w:r>
            <w:r w:rsidR="00C46FB5">
              <w:rPr>
                <w:lang w:val="sr-Cyrl-RS"/>
              </w:rPr>
              <w:t>“</w:t>
            </w:r>
          </w:p>
        </w:tc>
        <w:tc>
          <w:tcPr>
            <w:tcW w:w="572" w:type="pct"/>
            <w:tcBorders>
              <w:top w:val="single" w:sz="4" w:space="0" w:color="auto"/>
              <w:left w:val="single" w:sz="4" w:space="0" w:color="auto"/>
              <w:right w:val="single" w:sz="4" w:space="0" w:color="auto"/>
            </w:tcBorders>
            <w:shd w:val="clear" w:color="auto" w:fill="auto"/>
            <w:vAlign w:val="center"/>
          </w:tcPr>
          <w:p w:rsidR="006F3AA6" w:rsidRPr="009447A0" w:rsidRDefault="00C46FB5" w:rsidP="004A017A">
            <w:pPr>
              <w:jc w:val="center"/>
              <w:rPr>
                <w:rFonts w:cs="Arial"/>
                <w:lang w:val="sr-Cyrl-RS"/>
              </w:rPr>
            </w:pPr>
            <w:r>
              <w:rPr>
                <w:rFonts w:cs="Arial"/>
                <w:lang w:val="sr-Cyrl-RS"/>
              </w:rPr>
              <w:t>комад</w:t>
            </w:r>
          </w:p>
        </w:tc>
        <w:tc>
          <w:tcPr>
            <w:tcW w:w="714" w:type="pct"/>
            <w:tcBorders>
              <w:top w:val="single" w:sz="4" w:space="0" w:color="auto"/>
              <w:left w:val="single" w:sz="4" w:space="0" w:color="auto"/>
              <w:right w:val="single" w:sz="4" w:space="0" w:color="auto"/>
            </w:tcBorders>
            <w:shd w:val="clear" w:color="auto" w:fill="auto"/>
            <w:vAlign w:val="center"/>
          </w:tcPr>
          <w:p w:rsidR="006F3AA6" w:rsidRPr="00652722" w:rsidRDefault="00C46FB5" w:rsidP="004A017A">
            <w:pPr>
              <w:jc w:val="center"/>
              <w:rPr>
                <w:rFonts w:cs="Arial"/>
                <w:lang w:val="sr-Cyrl-RS"/>
              </w:rPr>
            </w:pPr>
            <w:r>
              <w:rPr>
                <w:rFonts w:cs="Arial"/>
                <w:lang w:val="sr-Cyrl-RS"/>
              </w:rPr>
              <w:t>2</w:t>
            </w:r>
          </w:p>
        </w:tc>
        <w:tc>
          <w:tcPr>
            <w:tcW w:w="575"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6F3AA6" w:rsidRPr="006D2404" w:rsidRDefault="006F3AA6" w:rsidP="004A017A">
            <w:pPr>
              <w:spacing w:before="0"/>
              <w:jc w:val="center"/>
              <w:rPr>
                <w:rFonts w:cs="Arial"/>
                <w:b/>
                <w:bCs/>
                <w:iCs/>
              </w:rPr>
            </w:pPr>
          </w:p>
        </w:tc>
      </w:tr>
      <w:tr w:rsidR="006F3AA6" w:rsidRPr="00E47C2E" w:rsidTr="004A017A">
        <w:tc>
          <w:tcPr>
            <w:tcW w:w="336" w:type="pct"/>
            <w:tcBorders>
              <w:top w:val="single" w:sz="4" w:space="0" w:color="auto"/>
              <w:right w:val="single" w:sz="4" w:space="0" w:color="auto"/>
            </w:tcBorders>
            <w:shd w:val="clear" w:color="auto" w:fill="auto"/>
            <w:vAlign w:val="center"/>
          </w:tcPr>
          <w:p w:rsidR="006F3AA6" w:rsidRDefault="006F3AA6" w:rsidP="004A017A">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right w:val="single" w:sz="4" w:space="0" w:color="auto"/>
            </w:tcBorders>
          </w:tcPr>
          <w:p w:rsidR="006F3AA6" w:rsidRPr="00C46FB5" w:rsidRDefault="00C46FB5" w:rsidP="004A017A">
            <w:pPr>
              <w:ind w:right="-108"/>
              <w:jc w:val="center"/>
              <w:rPr>
                <w:lang w:val="sr-Cyrl-RS"/>
              </w:rPr>
            </w:pPr>
            <w:r>
              <w:rPr>
                <w:lang w:val="sr-Cyrl-RS"/>
              </w:rPr>
              <w:t>Калибрација уређаја: Референтни сензор притиска, тип: „</w:t>
            </w:r>
            <w:r>
              <w:t>Leitenberger LPC-S System-Drucksensor</w:t>
            </w:r>
            <w:r>
              <w:rPr>
                <w:lang w:val="sr-Cyrl-RS"/>
              </w:rPr>
              <w:t>“</w:t>
            </w:r>
          </w:p>
        </w:tc>
        <w:tc>
          <w:tcPr>
            <w:tcW w:w="572" w:type="pct"/>
            <w:tcBorders>
              <w:top w:val="single" w:sz="4" w:space="0" w:color="auto"/>
              <w:left w:val="single" w:sz="4" w:space="0" w:color="auto"/>
              <w:right w:val="single" w:sz="4" w:space="0" w:color="auto"/>
            </w:tcBorders>
            <w:shd w:val="clear" w:color="auto" w:fill="auto"/>
            <w:vAlign w:val="center"/>
          </w:tcPr>
          <w:p w:rsidR="006F3AA6" w:rsidRPr="009447A0" w:rsidRDefault="00C46FB5" w:rsidP="00C46FB5">
            <w:pPr>
              <w:jc w:val="center"/>
              <w:rPr>
                <w:rFonts w:cs="Arial"/>
                <w:lang w:val="sr-Cyrl-RS"/>
              </w:rPr>
            </w:pPr>
            <w:r>
              <w:rPr>
                <w:rFonts w:cs="Arial"/>
                <w:lang w:val="sr-Cyrl-RS"/>
              </w:rPr>
              <w:t>комад</w:t>
            </w:r>
          </w:p>
        </w:tc>
        <w:tc>
          <w:tcPr>
            <w:tcW w:w="714" w:type="pct"/>
            <w:tcBorders>
              <w:top w:val="single" w:sz="4" w:space="0" w:color="auto"/>
              <w:left w:val="single" w:sz="4" w:space="0" w:color="auto"/>
              <w:right w:val="single" w:sz="4" w:space="0" w:color="auto"/>
            </w:tcBorders>
            <w:shd w:val="clear" w:color="auto" w:fill="auto"/>
            <w:vAlign w:val="center"/>
          </w:tcPr>
          <w:p w:rsidR="006F3AA6" w:rsidRPr="00652722" w:rsidRDefault="00C46FB5" w:rsidP="004A017A">
            <w:pPr>
              <w:jc w:val="center"/>
              <w:rPr>
                <w:rFonts w:cs="Arial"/>
                <w:lang w:val="sr-Cyrl-RS"/>
              </w:rPr>
            </w:pPr>
            <w:r>
              <w:rPr>
                <w:rFonts w:cs="Arial"/>
                <w:lang w:val="sr-Cyrl-RS"/>
              </w:rPr>
              <w:t>11</w:t>
            </w:r>
          </w:p>
        </w:tc>
        <w:tc>
          <w:tcPr>
            <w:tcW w:w="575"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4A017A">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6F3AA6" w:rsidRPr="006D2404" w:rsidRDefault="006F3AA6" w:rsidP="004A017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F3AA6" w:rsidRPr="00E47C2E" w:rsidTr="004A017A">
        <w:trPr>
          <w:trHeight w:val="418"/>
        </w:trPr>
        <w:tc>
          <w:tcPr>
            <w:tcW w:w="568" w:type="dxa"/>
            <w:vAlign w:val="center"/>
          </w:tcPr>
          <w:p w:rsidR="006F3AA6" w:rsidRPr="00E47C2E" w:rsidRDefault="006F3AA6" w:rsidP="004A017A">
            <w:pPr>
              <w:spacing w:before="0"/>
              <w:jc w:val="center"/>
              <w:rPr>
                <w:rFonts w:cs="Arial"/>
                <w:b/>
                <w:lang w:val="sr-Latn-CS"/>
              </w:rPr>
            </w:pPr>
            <w:r w:rsidRPr="00E47C2E">
              <w:rPr>
                <w:rFonts w:cs="Arial"/>
                <w:b/>
              </w:rPr>
              <w:t>I</w:t>
            </w:r>
          </w:p>
        </w:tc>
        <w:tc>
          <w:tcPr>
            <w:tcW w:w="6740" w:type="dxa"/>
            <w:vAlign w:val="center"/>
          </w:tcPr>
          <w:p w:rsidR="006F3AA6" w:rsidRPr="00C0729A" w:rsidRDefault="006F3AA6" w:rsidP="004A017A">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F3AA6" w:rsidRPr="00E47C2E" w:rsidRDefault="006F3AA6" w:rsidP="004A017A">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6F3AA6" w:rsidRPr="00E47C2E" w:rsidRDefault="006F3AA6" w:rsidP="004A017A">
            <w:pPr>
              <w:spacing w:before="0"/>
              <w:rPr>
                <w:rFonts w:cs="Arial"/>
                <w:color w:val="FF0000"/>
              </w:rPr>
            </w:pPr>
          </w:p>
        </w:tc>
      </w:tr>
      <w:tr w:rsidR="006F3AA6" w:rsidRPr="00E47C2E" w:rsidTr="004A017A">
        <w:trPr>
          <w:trHeight w:val="610"/>
        </w:trPr>
        <w:tc>
          <w:tcPr>
            <w:tcW w:w="568" w:type="dxa"/>
            <w:tcBorders>
              <w:bottom w:val="single" w:sz="4" w:space="0" w:color="auto"/>
            </w:tcBorders>
            <w:vAlign w:val="center"/>
          </w:tcPr>
          <w:p w:rsidR="006F3AA6" w:rsidRPr="00E47C2E" w:rsidRDefault="006F3AA6" w:rsidP="004A017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F3AA6" w:rsidRPr="00C0729A" w:rsidRDefault="006F3AA6" w:rsidP="004A017A">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4A017A">
            <w:pPr>
              <w:spacing w:before="0"/>
              <w:rPr>
                <w:rFonts w:cs="Arial"/>
                <w:color w:val="FF0000"/>
              </w:rPr>
            </w:pPr>
          </w:p>
        </w:tc>
      </w:tr>
      <w:tr w:rsidR="006F3AA6" w:rsidRPr="00E47C2E" w:rsidTr="004A017A">
        <w:trPr>
          <w:trHeight w:val="562"/>
        </w:trPr>
        <w:tc>
          <w:tcPr>
            <w:tcW w:w="568" w:type="dxa"/>
            <w:tcBorders>
              <w:bottom w:val="single" w:sz="4" w:space="0" w:color="auto"/>
            </w:tcBorders>
            <w:vAlign w:val="center"/>
          </w:tcPr>
          <w:p w:rsidR="006F3AA6" w:rsidRPr="00E47C2E" w:rsidRDefault="006F3AA6" w:rsidP="004A017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F3AA6" w:rsidRPr="00E47C2E" w:rsidRDefault="006F3AA6" w:rsidP="004A017A">
            <w:pPr>
              <w:spacing w:before="0"/>
              <w:jc w:val="center"/>
              <w:rPr>
                <w:rFonts w:cs="Arial"/>
                <w:b/>
              </w:rPr>
            </w:pPr>
            <w:r w:rsidRPr="00E47C2E">
              <w:rPr>
                <w:rFonts w:cs="Arial"/>
                <w:b/>
              </w:rPr>
              <w:t>УКУПНО ПОНУЂЕНА ЦЕНА  са ПДВ</w:t>
            </w:r>
          </w:p>
          <w:p w:rsidR="006F3AA6" w:rsidRPr="00C0729A" w:rsidRDefault="006F3AA6" w:rsidP="004A017A">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4A017A">
            <w:pPr>
              <w:spacing w:before="0"/>
              <w:rPr>
                <w:rFonts w:cs="Arial"/>
                <w:color w:val="FF0000"/>
              </w:rPr>
            </w:pPr>
          </w:p>
        </w:tc>
      </w:tr>
    </w:tbl>
    <w:p w:rsidR="006F3AA6" w:rsidRDefault="006F3AA6" w:rsidP="006F3AA6">
      <w:pPr>
        <w:widowControl w:val="0"/>
        <w:spacing w:before="0"/>
        <w:rPr>
          <w:rFonts w:eastAsia="Arial Unicode MS" w:cs="Arial"/>
          <w:lang w:val="sr-Cyrl-RS"/>
        </w:rPr>
      </w:pPr>
    </w:p>
    <w:p w:rsidR="006F3AA6" w:rsidRPr="00106186" w:rsidRDefault="006F3AA6" w:rsidP="006F3AA6">
      <w:pPr>
        <w:widowControl w:val="0"/>
        <w:spacing w:before="0"/>
        <w:rPr>
          <w:rFonts w:eastAsia="Arial Unicode MS" w:cs="Arial"/>
          <w:lang w:val="sr-Cyrl-RS"/>
        </w:rPr>
      </w:pPr>
    </w:p>
    <w:p w:rsidR="006F3AA6" w:rsidRPr="00166DF2" w:rsidRDefault="006F3AA6" w:rsidP="006F3AA6">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F3AA6" w:rsidTr="004A017A">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6F3AA6" w:rsidRPr="00C0729A" w:rsidRDefault="006F3AA6" w:rsidP="004A017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6F3AA6" w:rsidTr="004A017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6F3AA6" w:rsidTr="004A017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4A017A">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6F3AA6" w:rsidRPr="00363E8B" w:rsidRDefault="006F3AA6" w:rsidP="006F3AA6">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F3AA6" w:rsidRPr="00E47C2E" w:rsidTr="004A017A">
        <w:trPr>
          <w:jc w:val="center"/>
        </w:trPr>
        <w:tc>
          <w:tcPr>
            <w:tcW w:w="3882" w:type="dxa"/>
          </w:tcPr>
          <w:p w:rsidR="006F3AA6" w:rsidRPr="00E47C2E" w:rsidRDefault="006F3AA6" w:rsidP="004A017A">
            <w:pPr>
              <w:spacing w:before="0"/>
              <w:jc w:val="center"/>
              <w:rPr>
                <w:rFonts w:cs="Arial"/>
              </w:rPr>
            </w:pPr>
            <w:r w:rsidRPr="00E47C2E">
              <w:rPr>
                <w:rFonts w:cs="Arial"/>
              </w:rPr>
              <w:t>Датум:</w:t>
            </w:r>
          </w:p>
        </w:tc>
        <w:tc>
          <w:tcPr>
            <w:tcW w:w="2127" w:type="dxa"/>
          </w:tcPr>
          <w:p w:rsidR="006F3AA6" w:rsidRPr="00E47C2E" w:rsidRDefault="006F3AA6" w:rsidP="004A017A">
            <w:pPr>
              <w:spacing w:before="0"/>
              <w:jc w:val="center"/>
              <w:rPr>
                <w:rFonts w:cs="Arial"/>
                <w:lang w:val="ru-RU"/>
              </w:rPr>
            </w:pPr>
          </w:p>
        </w:tc>
        <w:tc>
          <w:tcPr>
            <w:tcW w:w="4022" w:type="dxa"/>
          </w:tcPr>
          <w:p w:rsidR="006F3AA6" w:rsidRPr="00E47C2E" w:rsidRDefault="006F3AA6" w:rsidP="004A017A">
            <w:pPr>
              <w:spacing w:before="0"/>
              <w:jc w:val="center"/>
              <w:rPr>
                <w:rFonts w:cs="Arial"/>
                <w:lang w:val="sr-Cyrl-CS"/>
              </w:rPr>
            </w:pPr>
            <w:r w:rsidRPr="00E47C2E">
              <w:rPr>
                <w:rFonts w:cs="Arial"/>
                <w:lang w:val="sr-Cyrl-CS"/>
              </w:rPr>
              <w:t>П</w:t>
            </w:r>
            <w:r w:rsidRPr="00E47C2E">
              <w:rPr>
                <w:rFonts w:cs="Arial"/>
              </w:rPr>
              <w:t>онуђач</w:t>
            </w:r>
          </w:p>
        </w:tc>
      </w:tr>
      <w:tr w:rsidR="006F3AA6" w:rsidRPr="00E47C2E" w:rsidTr="004A017A">
        <w:trPr>
          <w:jc w:val="center"/>
        </w:trPr>
        <w:tc>
          <w:tcPr>
            <w:tcW w:w="3882" w:type="dxa"/>
          </w:tcPr>
          <w:p w:rsidR="006F3AA6" w:rsidRPr="00E47C2E" w:rsidRDefault="006F3AA6" w:rsidP="004A017A">
            <w:pPr>
              <w:spacing w:before="0"/>
              <w:jc w:val="center"/>
              <w:rPr>
                <w:rFonts w:cs="Arial"/>
              </w:rPr>
            </w:pPr>
          </w:p>
        </w:tc>
        <w:tc>
          <w:tcPr>
            <w:tcW w:w="2127" w:type="dxa"/>
          </w:tcPr>
          <w:p w:rsidR="006F3AA6" w:rsidRPr="00E47C2E" w:rsidRDefault="006F3AA6" w:rsidP="004A017A">
            <w:pPr>
              <w:spacing w:before="0"/>
              <w:jc w:val="center"/>
              <w:rPr>
                <w:rFonts w:cs="Arial"/>
              </w:rPr>
            </w:pPr>
            <w:r w:rsidRPr="00E47C2E">
              <w:rPr>
                <w:rFonts w:cs="Arial"/>
              </w:rPr>
              <w:t>М.П.</w:t>
            </w:r>
          </w:p>
        </w:tc>
        <w:tc>
          <w:tcPr>
            <w:tcW w:w="4022" w:type="dxa"/>
          </w:tcPr>
          <w:p w:rsidR="006F3AA6" w:rsidRPr="00E47C2E" w:rsidRDefault="006F3AA6" w:rsidP="004A017A">
            <w:pPr>
              <w:spacing w:before="0"/>
              <w:jc w:val="center"/>
              <w:rPr>
                <w:rFonts w:cs="Arial"/>
                <w:lang w:val="ru-RU"/>
              </w:rPr>
            </w:pPr>
          </w:p>
        </w:tc>
      </w:tr>
      <w:tr w:rsidR="006F3AA6" w:rsidRPr="00E47C2E" w:rsidTr="004A017A">
        <w:trPr>
          <w:jc w:val="center"/>
        </w:trPr>
        <w:tc>
          <w:tcPr>
            <w:tcW w:w="3882" w:type="dxa"/>
            <w:tcBorders>
              <w:bottom w:val="single" w:sz="4" w:space="0" w:color="auto"/>
            </w:tcBorders>
          </w:tcPr>
          <w:p w:rsidR="006F3AA6" w:rsidRPr="00E47C2E" w:rsidRDefault="006F3AA6" w:rsidP="004A017A">
            <w:pPr>
              <w:spacing w:before="0"/>
              <w:jc w:val="center"/>
              <w:rPr>
                <w:rFonts w:cs="Arial"/>
              </w:rPr>
            </w:pPr>
          </w:p>
        </w:tc>
        <w:tc>
          <w:tcPr>
            <w:tcW w:w="2127" w:type="dxa"/>
          </w:tcPr>
          <w:p w:rsidR="006F3AA6" w:rsidRPr="00E47C2E" w:rsidRDefault="006F3AA6" w:rsidP="004A017A">
            <w:pPr>
              <w:spacing w:before="0"/>
              <w:jc w:val="center"/>
              <w:rPr>
                <w:rFonts w:cs="Arial"/>
                <w:lang w:val="ru-RU"/>
              </w:rPr>
            </w:pPr>
          </w:p>
        </w:tc>
        <w:tc>
          <w:tcPr>
            <w:tcW w:w="4022" w:type="dxa"/>
            <w:tcBorders>
              <w:bottom w:val="single" w:sz="4" w:space="0" w:color="auto"/>
            </w:tcBorders>
          </w:tcPr>
          <w:p w:rsidR="006F3AA6" w:rsidRPr="00E47C2E" w:rsidRDefault="006F3AA6" w:rsidP="004A017A">
            <w:pPr>
              <w:spacing w:before="0"/>
              <w:jc w:val="center"/>
              <w:rPr>
                <w:rFonts w:cs="Arial"/>
                <w:lang w:val="ru-RU"/>
              </w:rPr>
            </w:pPr>
          </w:p>
        </w:tc>
      </w:tr>
      <w:tr w:rsidR="006F3AA6" w:rsidRPr="00E47C2E" w:rsidTr="004A017A">
        <w:trPr>
          <w:trHeight w:val="389"/>
          <w:jc w:val="center"/>
        </w:trPr>
        <w:tc>
          <w:tcPr>
            <w:tcW w:w="3882" w:type="dxa"/>
            <w:tcBorders>
              <w:top w:val="single" w:sz="4" w:space="0" w:color="auto"/>
            </w:tcBorders>
          </w:tcPr>
          <w:p w:rsidR="006F3AA6" w:rsidRDefault="006F3AA6" w:rsidP="004A017A">
            <w:pPr>
              <w:spacing w:before="0"/>
              <w:jc w:val="center"/>
              <w:rPr>
                <w:rFonts w:cs="Arial"/>
              </w:rPr>
            </w:pPr>
          </w:p>
          <w:p w:rsidR="006F3AA6" w:rsidRDefault="006F3AA6" w:rsidP="004A017A">
            <w:pPr>
              <w:spacing w:before="0"/>
              <w:jc w:val="center"/>
              <w:rPr>
                <w:rFonts w:cs="Arial"/>
              </w:rPr>
            </w:pPr>
          </w:p>
          <w:p w:rsidR="006F3AA6" w:rsidRDefault="006F3AA6" w:rsidP="006F3AA6">
            <w:pPr>
              <w:spacing w:before="0"/>
              <w:rPr>
                <w:rFonts w:cs="Arial"/>
              </w:rPr>
            </w:pPr>
          </w:p>
          <w:p w:rsidR="006F3AA6" w:rsidRDefault="006F3AA6" w:rsidP="006F3AA6">
            <w:pPr>
              <w:spacing w:before="0"/>
              <w:rPr>
                <w:rFonts w:cs="Arial"/>
              </w:rPr>
            </w:pPr>
          </w:p>
          <w:p w:rsidR="006F3AA6" w:rsidRDefault="006F3AA6" w:rsidP="004A017A">
            <w:pPr>
              <w:spacing w:before="0"/>
              <w:rPr>
                <w:rFonts w:cs="Arial"/>
              </w:rPr>
            </w:pPr>
          </w:p>
          <w:p w:rsidR="00C46FB5" w:rsidRDefault="00C46FB5" w:rsidP="004A017A">
            <w:pPr>
              <w:spacing w:before="0"/>
              <w:rPr>
                <w:rFonts w:cs="Arial"/>
              </w:rPr>
            </w:pPr>
          </w:p>
          <w:p w:rsidR="00C46FB5" w:rsidRPr="00E47C2E" w:rsidRDefault="00C46FB5" w:rsidP="004A017A">
            <w:pPr>
              <w:spacing w:before="0"/>
              <w:rPr>
                <w:rFonts w:cs="Arial"/>
              </w:rPr>
            </w:pPr>
          </w:p>
        </w:tc>
        <w:tc>
          <w:tcPr>
            <w:tcW w:w="2127" w:type="dxa"/>
          </w:tcPr>
          <w:p w:rsidR="006F3AA6" w:rsidRPr="00E47C2E" w:rsidRDefault="006F3AA6" w:rsidP="004A017A">
            <w:pPr>
              <w:spacing w:before="0"/>
              <w:jc w:val="center"/>
              <w:rPr>
                <w:rFonts w:cs="Arial"/>
                <w:lang w:val="ru-RU"/>
              </w:rPr>
            </w:pPr>
          </w:p>
        </w:tc>
        <w:tc>
          <w:tcPr>
            <w:tcW w:w="4022" w:type="dxa"/>
            <w:tcBorders>
              <w:top w:val="single" w:sz="4" w:space="0" w:color="auto"/>
            </w:tcBorders>
          </w:tcPr>
          <w:p w:rsidR="006F3AA6" w:rsidRPr="00E47C2E" w:rsidRDefault="006F3AA6" w:rsidP="004A017A">
            <w:pPr>
              <w:spacing w:before="0"/>
              <w:jc w:val="center"/>
              <w:rPr>
                <w:rFonts w:cs="Arial"/>
                <w:lang w:val="ru-RU"/>
              </w:rPr>
            </w:pPr>
          </w:p>
        </w:tc>
      </w:tr>
    </w:tbl>
    <w:p w:rsidR="006F3AA6" w:rsidRPr="00135D10" w:rsidRDefault="006F3AA6" w:rsidP="006F3AA6">
      <w:pPr>
        <w:spacing w:before="0"/>
        <w:rPr>
          <w:rFonts w:cs="Arial"/>
          <w:b/>
          <w:lang w:val="sr-Cyrl-CS"/>
        </w:rPr>
      </w:pPr>
      <w:r w:rsidRPr="00135D10">
        <w:rPr>
          <w:rFonts w:cs="Arial"/>
          <w:b/>
          <w:lang w:val="sr-Cyrl-CS"/>
        </w:rPr>
        <w:lastRenderedPageBreak/>
        <w:t>Напомена:</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6F3AA6" w:rsidRPr="00135D10" w:rsidRDefault="006F3AA6" w:rsidP="006F3AA6">
      <w:pPr>
        <w:spacing w:before="0"/>
        <w:rPr>
          <w:rFonts w:cs="Arial"/>
          <w:b/>
          <w:lang w:val="sr-Cyrl-RS"/>
        </w:rPr>
      </w:pPr>
    </w:p>
    <w:p w:rsidR="006F3AA6" w:rsidRPr="00135D10" w:rsidRDefault="006F3AA6" w:rsidP="006F3AA6">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6F3AA6" w:rsidRPr="00135D10" w:rsidRDefault="006F3AA6" w:rsidP="006F3AA6">
      <w:pPr>
        <w:spacing w:before="0"/>
        <w:rPr>
          <w:rFonts w:cs="Arial"/>
          <w:b/>
        </w:rPr>
      </w:pPr>
    </w:p>
    <w:p w:rsidR="006F3AA6" w:rsidRPr="00135D10" w:rsidRDefault="006F3AA6" w:rsidP="006F3AA6">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6F3AA6" w:rsidRPr="00135D10" w:rsidRDefault="006F3AA6" w:rsidP="006F3AA6">
      <w:pPr>
        <w:tabs>
          <w:tab w:val="left" w:pos="90"/>
        </w:tabs>
        <w:spacing w:before="0"/>
        <w:contextualSpacing/>
        <w:rPr>
          <w:rFonts w:eastAsia="Calibri" w:cs="Arial"/>
          <w:bCs/>
          <w:iCs/>
        </w:rPr>
      </w:pP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6F3AA6" w:rsidRPr="00135D10" w:rsidRDefault="006F3AA6" w:rsidP="006F3AA6">
      <w:pPr>
        <w:tabs>
          <w:tab w:val="left" w:pos="90"/>
        </w:tabs>
        <w:suppressAutoHyphens/>
        <w:spacing w:before="0"/>
        <w:rPr>
          <w:rFonts w:eastAsia="Calibri" w:cs="Arial"/>
          <w:color w:val="00B0F0"/>
        </w:rPr>
      </w:pPr>
    </w:p>
    <w:p w:rsidR="006F3AA6" w:rsidRPr="00135D10" w:rsidRDefault="006F3AA6" w:rsidP="006F3AA6">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6F3AA6" w:rsidRPr="00135D10" w:rsidRDefault="006F3AA6" w:rsidP="006F3AA6">
      <w:pPr>
        <w:tabs>
          <w:tab w:val="left" w:pos="992"/>
        </w:tabs>
        <w:spacing w:before="0"/>
        <w:rPr>
          <w:rFonts w:cs="Arial"/>
        </w:rPr>
      </w:pPr>
      <w:r w:rsidRPr="00135D10">
        <w:rPr>
          <w:rFonts w:cs="Arial"/>
        </w:rPr>
        <w:t xml:space="preserve">-у ред бр. II – уписује се укупан износ ПДВ </w:t>
      </w:r>
    </w:p>
    <w:p w:rsidR="006F3AA6" w:rsidRPr="00135D10" w:rsidRDefault="006F3AA6" w:rsidP="006F3AA6">
      <w:pPr>
        <w:tabs>
          <w:tab w:val="left" w:pos="992"/>
        </w:tabs>
        <w:spacing w:before="0"/>
        <w:rPr>
          <w:rFonts w:cs="Arial"/>
        </w:rPr>
      </w:pPr>
      <w:r w:rsidRPr="00135D10">
        <w:rPr>
          <w:rFonts w:cs="Arial"/>
        </w:rPr>
        <w:t>-у ред бр. III – уписује се укупно понуђена цена са ПДВ (ред бр. I + ред.бр. II)</w:t>
      </w:r>
    </w:p>
    <w:p w:rsidR="006F3AA6" w:rsidRPr="00135D10" w:rsidRDefault="006F3AA6" w:rsidP="006F3AA6">
      <w:pPr>
        <w:tabs>
          <w:tab w:val="left" w:pos="90"/>
        </w:tabs>
        <w:suppressAutoHyphens/>
        <w:spacing w:before="0"/>
        <w:rPr>
          <w:rFonts w:eastAsia="Calibri" w:cs="Arial"/>
          <w:lang w:val="sr-Cyrl-RS"/>
        </w:rPr>
      </w:pPr>
    </w:p>
    <w:p w:rsidR="006F3AA6" w:rsidRPr="00135D10" w:rsidRDefault="006F3AA6" w:rsidP="006F3AA6">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F3AA6" w:rsidRPr="00135D10" w:rsidRDefault="006F3AA6" w:rsidP="006F3AA6">
      <w:pPr>
        <w:tabs>
          <w:tab w:val="left" w:pos="992"/>
        </w:tabs>
        <w:spacing w:before="0"/>
        <w:rPr>
          <w:rFonts w:cs="Arial"/>
          <w:b/>
          <w:lang w:val="sr-Cyrl-BA"/>
        </w:rPr>
      </w:pPr>
    </w:p>
    <w:p w:rsidR="006F3AA6" w:rsidRPr="00135D10" w:rsidRDefault="006F3AA6" w:rsidP="006F3AA6">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6F3AA6" w:rsidRPr="00135D10" w:rsidRDefault="006F3AA6" w:rsidP="006F3AA6">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C1197" w:rsidRDefault="007C1197" w:rsidP="007C1197">
      <w:pPr>
        <w:widowControl w:val="0"/>
        <w:spacing w:before="0"/>
        <w:rPr>
          <w:rFonts w:eastAsia="Arial Unicode MS" w:cs="Arial"/>
          <w:lang w:val="sr-Cyrl-RS"/>
        </w:rPr>
      </w:pP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6C6924" w:rsidRPr="00367CE7" w:rsidRDefault="006C6924"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C5D74">
        <w:rPr>
          <w:rFonts w:cs="Arial"/>
          <w:lang w:val="ru-RU"/>
        </w:rPr>
        <w:t>Еталонирање опреме за мерење притиска</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C5D74">
        <w:rPr>
          <w:rFonts w:cs="Arial"/>
          <w:lang w:val="ru-RU"/>
        </w:rPr>
        <w:t>3000/1075/2018 (61/2018)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4528B2">
        <w:rPr>
          <w:rFonts w:cs="Arial"/>
        </w:rPr>
        <w:t>20.04.2018.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C5D74">
        <w:rPr>
          <w:rFonts w:cs="Arial"/>
          <w:lang w:val="sr-Cyrl-RS"/>
        </w:rPr>
        <w:t>Еталонирање опреме за мерење притиска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C5D74">
        <w:rPr>
          <w:rFonts w:cs="Arial"/>
          <w:lang w:val="ru-RU"/>
        </w:rPr>
        <w:t>3000/1075/2018 (61/2018)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C5D74">
        <w:rPr>
          <w:rFonts w:cs="Arial"/>
        </w:rPr>
        <w:t>Еталонирање опреме за мерење притиска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C5D74">
        <w:rPr>
          <w:rFonts w:cs="Arial"/>
        </w:rPr>
        <w:t>3000/1075/2018 (61/2018)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C5D74">
        <w:rPr>
          <w:rFonts w:cs="Arial"/>
        </w:rPr>
        <w:t>Еталонирање опреме за мерење притиска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C5D74">
        <w:rPr>
          <w:rFonts w:cs="Arial"/>
          <w:lang w:val="sr-Cyrl-RS"/>
        </w:rPr>
        <w:t>3000/1075/2018 (61/2018)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4B5F" w:rsidRDefault="00784B5F" w:rsidP="00540429">
      <w:pPr>
        <w:spacing w:before="0"/>
        <w:jc w:val="left"/>
        <w:rPr>
          <w:rFonts w:cs="Arial"/>
          <w:color w:val="00B0F0"/>
          <w:lang w:val="sr-Cyrl-RS"/>
        </w:rPr>
      </w:pPr>
    </w:p>
    <w:p w:rsidR="00540429" w:rsidRPr="00540429" w:rsidRDefault="00784B5F" w:rsidP="00540429">
      <w:pPr>
        <w:spacing w:before="0"/>
        <w:jc w:val="left"/>
        <w:rPr>
          <w:rFonts w:cs="Arial"/>
          <w:color w:val="00B0F0"/>
          <w:lang w:val="sr-Cyrl-RS"/>
        </w:rPr>
      </w:pPr>
      <w:r>
        <w:rPr>
          <w:rFonts w:cs="Arial"/>
          <w:color w:val="00B0F0"/>
          <w:lang w:val="sr-Cyrl-RS"/>
        </w:rPr>
        <w:br w:type="page"/>
      </w:r>
    </w:p>
    <w:p w:rsidR="00DC2FE4" w:rsidRPr="00843F8E"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843F8E">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ED5899" w:rsidRPr="00A64FFB" w:rsidRDefault="00ED5899"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C5D74">
        <w:rPr>
          <w:rFonts w:cs="Arial"/>
          <w:lang w:val="sr-Cyrl-RS"/>
        </w:rPr>
        <w:t>Еталонирање опреме за мерење притиска</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C5D74">
        <w:rPr>
          <w:rFonts w:cs="Arial"/>
          <w:lang w:val="sr-Cyrl-RS"/>
        </w:rPr>
        <w:t>3000/1075/2018 (61/2018)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4528B2">
        <w:rPr>
          <w:rFonts w:cs="Arial"/>
          <w:lang w:val="en-US"/>
        </w:rPr>
        <w:t xml:space="preserve">20.04.2018. </w:t>
      </w:r>
      <w:bookmarkStart w:id="256" w:name="_GoBack"/>
      <w:bookmarkEnd w:id="256"/>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C5D74">
        <w:rPr>
          <w:rFonts w:cs="Arial"/>
          <w:lang w:val="sr-Cyrl-RS"/>
        </w:rPr>
        <w:t>3000/1075/2018 (61/2018)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3D411B">
        <w:rPr>
          <w:rFonts w:cs="Arial"/>
          <w:lang w:val="sr-Cyrl-RS"/>
        </w:rPr>
        <w:t>е</w:t>
      </w:r>
      <w:r w:rsidR="003D411B" w:rsidRPr="003D411B">
        <w:rPr>
          <w:rFonts w:cs="Arial"/>
          <w:lang w:val="sr-Cyrl-RS"/>
        </w:rPr>
        <w:t>талонирање опреме за мерење притиска</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D5899">
        <w:rPr>
          <w:rFonts w:cs="Arial"/>
          <w:lang w:val="sr-Cyrl-RS"/>
        </w:rPr>
        <w:t xml:space="preserve"> Обрасцем структуре цене и техничком спецификацијом </w:t>
      </w:r>
      <w:r w:rsidR="00EA172E" w:rsidRPr="00EA172E">
        <w:rPr>
          <w:rFonts w:cs="Arial"/>
        </w:rPr>
        <w:t>кој</w:t>
      </w:r>
      <w:r w:rsidR="00ED5899">
        <w:rPr>
          <w:rFonts w:cs="Arial"/>
          <w:lang w:val="sr-Cyrl-RS"/>
        </w:rPr>
        <w:t>и</w:t>
      </w:r>
      <w:r w:rsidR="00EA172E" w:rsidRPr="00EA172E">
        <w:rPr>
          <w:rFonts w:cs="Arial"/>
        </w:rPr>
        <w:t xml:space="preserve"> </w:t>
      </w:r>
      <w:r w:rsidR="00ED5899">
        <w:rPr>
          <w:rFonts w:cs="Arial"/>
          <w:lang w:val="sr-Cyrl-RS"/>
        </w:rPr>
        <w:t>су</w:t>
      </w:r>
      <w:r w:rsidR="00EA172E" w:rsidRPr="00EA172E">
        <w:rPr>
          <w:rFonts w:cs="Arial"/>
        </w:rPr>
        <w:t xml:space="preserve"> саставни део и налаз</w:t>
      </w:r>
      <w:r w:rsidR="00ED5899">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D5899" w:rsidRPr="00ED5899" w:rsidRDefault="007C4A12" w:rsidP="00ED5899">
      <w:pPr>
        <w:pStyle w:val="ListParagraph"/>
        <w:numPr>
          <w:ilvl w:val="0"/>
          <w:numId w:val="22"/>
        </w:numPr>
        <w:ind w:left="0" w:firstLine="0"/>
        <w:rPr>
          <w:rFonts w:ascii="Arial" w:hAnsi="Arial" w:cs="Arial"/>
        </w:rPr>
      </w:pPr>
      <w:r w:rsidRPr="007C4A12">
        <w:rPr>
          <w:rFonts w:ascii="Arial" w:hAnsi="Arial" w:cs="Arial"/>
          <w:bCs/>
          <w:iCs/>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ascii="Arial" w:hAnsi="Arial" w:cs="Arial"/>
          <w:bCs/>
          <w:iCs/>
          <w:lang w:val="sr-Cyrl-RS"/>
        </w:rPr>
        <w:t xml:space="preserve"> потписаним записником о извршеним услугама од стране овлашћених лица наручиоца и изабраног понуђача.</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9F1F87" w:rsidRPr="00F56DB6" w:rsidRDefault="009F1F87" w:rsidP="00CA50C0">
      <w:pPr>
        <w:pStyle w:val="KDParagraf"/>
        <w:spacing w:before="0"/>
        <w:jc w:val="center"/>
        <w:rPr>
          <w:rFonts w:cs="Arial"/>
          <w:lang w:val="sr-Cyrl-RS"/>
        </w:rPr>
      </w:pPr>
    </w:p>
    <w:p w:rsidR="003D411B" w:rsidRDefault="003D411B" w:rsidP="003D411B">
      <w:pPr>
        <w:pStyle w:val="KDParagraf"/>
        <w:numPr>
          <w:ilvl w:val="0"/>
          <w:numId w:val="11"/>
        </w:numPr>
        <w:spacing w:before="0"/>
        <w:ind w:left="0" w:firstLine="0"/>
        <w:rPr>
          <w:rFonts w:eastAsia="Calibri" w:cs="Arial"/>
          <w:lang w:val="sr-Cyrl-RS"/>
        </w:rPr>
      </w:pPr>
      <w:r w:rsidRPr="003D411B">
        <w:rPr>
          <w:rFonts w:eastAsia="Calibri" w:cs="Arial"/>
          <w:lang w:val="sr-Cyrl-RS"/>
        </w:rPr>
        <w:t xml:space="preserve">Обавеза </w:t>
      </w:r>
      <w:r>
        <w:rPr>
          <w:rFonts w:eastAsia="Calibri" w:cs="Arial"/>
          <w:lang w:val="sr-Cyrl-RS"/>
        </w:rPr>
        <w:t>Пружаоца услуге</w:t>
      </w:r>
      <w:r w:rsidRPr="003D411B">
        <w:rPr>
          <w:rFonts w:eastAsia="Calibri" w:cs="Arial"/>
          <w:lang w:val="sr-Cyrl-RS"/>
        </w:rPr>
        <w:t xml:space="preserve"> је да направи извештај о испитивању за сваки уређај </w:t>
      </w:r>
      <w:r w:rsidR="00704A9B">
        <w:rPr>
          <w:rFonts w:eastAsia="Calibri" w:cs="Arial"/>
          <w:lang w:val="sr-Cyrl-RS"/>
        </w:rPr>
        <w:t>посебно</w:t>
      </w:r>
      <w:r w:rsidRPr="003D411B">
        <w:rPr>
          <w:rFonts w:eastAsia="Calibri" w:cs="Arial"/>
          <w:lang w:val="sr-Cyrl-RS"/>
        </w:rPr>
        <w:t>.</w:t>
      </w:r>
    </w:p>
    <w:p w:rsidR="003D411B" w:rsidRPr="003D411B" w:rsidRDefault="003D411B" w:rsidP="003D411B">
      <w:pPr>
        <w:pStyle w:val="KDParagraf"/>
        <w:spacing w:before="0"/>
        <w:rPr>
          <w:rFonts w:eastAsia="Calibri" w:cs="Arial"/>
          <w:lang w:val="sr-Cyrl-RS"/>
        </w:rPr>
      </w:pPr>
    </w:p>
    <w:p w:rsidR="003D411B" w:rsidRPr="003D411B" w:rsidRDefault="003D411B" w:rsidP="003D411B">
      <w:pPr>
        <w:pStyle w:val="KDParagraf"/>
        <w:numPr>
          <w:ilvl w:val="0"/>
          <w:numId w:val="11"/>
        </w:numPr>
        <w:spacing w:before="0"/>
        <w:ind w:left="0" w:firstLine="0"/>
        <w:rPr>
          <w:rFonts w:eastAsia="Calibri" w:cs="Arial"/>
          <w:lang w:val="sr-Cyrl-RS"/>
        </w:rPr>
      </w:pPr>
      <w:r w:rsidRPr="003D411B">
        <w:rPr>
          <w:rFonts w:eastAsia="Calibri" w:cs="Arial"/>
          <w:lang w:val="sr-Cyrl-RS"/>
        </w:rPr>
        <w:t>Транспорт уређаја од ТЕНТ-Б до лабораторије и назад, као и све остале трошкове уколико је лабораторија у иностранству (нпр. трошкови из</w:t>
      </w:r>
      <w:r>
        <w:rPr>
          <w:rFonts w:eastAsia="Calibri" w:cs="Arial"/>
          <w:lang w:val="sr-Cyrl-RS"/>
        </w:rPr>
        <w:t>воза и увоза) обавеза су Пружаоца услуге</w:t>
      </w:r>
      <w:r w:rsidRPr="003D411B">
        <w:rPr>
          <w:rFonts w:eastAsia="Calibri" w:cs="Arial"/>
          <w:lang w:val="sr-Cyrl-RS"/>
        </w:rPr>
        <w:t>.</w:t>
      </w:r>
    </w:p>
    <w:p w:rsidR="003D411B" w:rsidRDefault="003D411B" w:rsidP="00CA50C0">
      <w:pPr>
        <w:pStyle w:val="KDParagraf"/>
        <w:spacing w:before="0"/>
        <w:rPr>
          <w:rFonts w:cs="Arial"/>
          <w:b/>
        </w:rPr>
      </w:pP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3D411B" w:rsidRDefault="00CA50C0" w:rsidP="003D411B">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3D411B" w:rsidRDefault="003D411B" w:rsidP="003D411B">
      <w:pPr>
        <w:pStyle w:val="KDParagraf"/>
        <w:spacing w:before="0"/>
        <w:jc w:val="center"/>
        <w:rPr>
          <w:rFonts w:cs="Arial"/>
        </w:rPr>
      </w:pPr>
    </w:p>
    <w:p w:rsidR="009F1F87" w:rsidRPr="009F1F87" w:rsidRDefault="009F1F87" w:rsidP="003D411B">
      <w:pPr>
        <w:pStyle w:val="KDParagraf"/>
        <w:numPr>
          <w:ilvl w:val="0"/>
          <w:numId w:val="11"/>
        </w:numPr>
        <w:spacing w:before="0"/>
        <w:ind w:left="0" w:firstLine="0"/>
        <w:rPr>
          <w:rFonts w:cs="Arial"/>
        </w:rPr>
      </w:pPr>
      <w:r>
        <w:rPr>
          <w:rFonts w:cs="Arial"/>
          <w:lang w:val="sr-Cyrl-RS"/>
        </w:rPr>
        <w:t>Обавеза Корисника услуге је</w:t>
      </w:r>
      <w:r w:rsidR="003D411B">
        <w:rPr>
          <w:rFonts w:cs="Arial"/>
          <w:lang w:val="sr-Cyrl-RS"/>
        </w:rPr>
        <w:t xml:space="preserve"> да уређаје упакује и спреми за транспорт.</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3D411B" w:rsidRDefault="003D411B"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3D411B" w:rsidRPr="003D411B" w:rsidRDefault="003D411B" w:rsidP="003D411B">
      <w:pPr>
        <w:pStyle w:val="KDParagraf"/>
        <w:rPr>
          <w:rFonts w:cs="Arial"/>
          <w:bCs/>
          <w:iCs/>
          <w:lang w:val="sr-Cyrl-RS"/>
        </w:rPr>
      </w:pPr>
      <w:r w:rsidRPr="003D411B">
        <w:rPr>
          <w:rFonts w:cs="Arial"/>
          <w:bCs/>
          <w:iCs/>
        </w:rPr>
        <w:t xml:space="preserve">Услуге се пружају </w:t>
      </w:r>
      <w:r w:rsidRPr="003D411B">
        <w:rPr>
          <w:rFonts w:cs="Arial"/>
          <w:bCs/>
          <w:iCs/>
          <w:lang w:val="sr-Cyrl-RS"/>
        </w:rPr>
        <w:t xml:space="preserve">у периоду од закључења уговора до 31.12.2018. године према позиву </w:t>
      </w:r>
      <w:r>
        <w:rPr>
          <w:rFonts w:cs="Arial"/>
          <w:bCs/>
          <w:iCs/>
          <w:lang w:val="sr-Cyrl-RS"/>
        </w:rPr>
        <w:t>Корисника услуге</w:t>
      </w:r>
      <w:r w:rsidRPr="003D411B">
        <w:rPr>
          <w:rFonts w:cs="Arial"/>
          <w:bCs/>
          <w:iCs/>
          <w:lang w:val="sr-Cyrl-RS"/>
        </w:rPr>
        <w:t>. Рок извршења је 30 дана од дана преузимања уређаја.</w:t>
      </w:r>
    </w:p>
    <w:p w:rsidR="009F1F87" w:rsidRPr="003D411B" w:rsidRDefault="003D411B" w:rsidP="003D411B">
      <w:pPr>
        <w:pStyle w:val="KDParagraf"/>
        <w:rPr>
          <w:rFonts w:cs="Arial"/>
          <w:bCs/>
          <w:iCs/>
          <w:lang w:val="sr-Latn-CS"/>
        </w:rPr>
      </w:pPr>
      <w:r w:rsidRPr="003D411B">
        <w:rPr>
          <w:rFonts w:cs="Arial"/>
          <w:bCs/>
          <w:iCs/>
          <w:lang w:val="sr-Cyrl-CS"/>
        </w:rPr>
        <w:t xml:space="preserve">Место пружања услугa је лабораторија </w:t>
      </w:r>
      <w:r>
        <w:rPr>
          <w:rFonts w:cs="Arial"/>
          <w:bCs/>
          <w:iCs/>
          <w:lang w:val="sr-Cyrl-CS"/>
        </w:rPr>
        <w:t>Пружаоца услуге</w:t>
      </w:r>
      <w:r w:rsidRPr="003D411B">
        <w:rPr>
          <w:rFonts w:cs="Arial"/>
          <w:bCs/>
          <w:iCs/>
          <w:lang w:val="sr-Cyrl-CS"/>
        </w:rPr>
        <w:t xml:space="preserve">. </w:t>
      </w:r>
      <w:r w:rsidRPr="003D411B">
        <w:rPr>
          <w:rFonts w:cs="Arial"/>
          <w:bCs/>
          <w:iCs/>
          <w:lang w:val="sr-Latn-CS"/>
        </w:rPr>
        <w:t xml:space="preserve">Транспорт уређаја од ТЕНТ-Б до лабораторије и назад, као и све остале трошкове уколико је лабораторија у иностранству (нпр. трошкови извоза и увоза) треба да обезбеди </w:t>
      </w:r>
      <w:r>
        <w:rPr>
          <w:rFonts w:cs="Arial"/>
          <w:bCs/>
          <w:iCs/>
          <w:lang w:val="sr-Cyrl-RS"/>
        </w:rPr>
        <w:t>Пружалац услуге</w:t>
      </w:r>
      <w:r w:rsidRPr="003D411B">
        <w:rPr>
          <w:rFonts w:cs="Arial"/>
          <w:bCs/>
          <w:iCs/>
          <w:lang w:val="sr-Latn-CS"/>
        </w:rPr>
        <w:t>.</w:t>
      </w: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4B5F" w:rsidRDefault="00784B5F" w:rsidP="00784B5F">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82C8B"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80421" w:rsidRPr="005C69C2" w:rsidRDefault="0098042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6C2315"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овог Уговора су: </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Корисника услуге:</w:t>
      </w:r>
      <w:r>
        <w:rPr>
          <w:rFonts w:cs="Arial"/>
          <w:lang w:val="sr-Cyrl-RS"/>
        </w:rPr>
        <w:t xml:space="preserve"> </w:t>
      </w:r>
      <w:r w:rsidR="00575FBE">
        <w:rPr>
          <w:rFonts w:cs="Arial"/>
          <w:lang w:val="sr-Cyrl-RS"/>
        </w:rPr>
        <w:t xml:space="preserve">          ________________________________</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9F1F87">
        <w:rPr>
          <w:rFonts w:cs="Arial"/>
          <w:lang w:val="sr-Cyrl-RS"/>
        </w:rPr>
        <w:t>3</w:t>
      </w:r>
      <w:r w:rsidRPr="00A32AA7">
        <w:rPr>
          <w:rFonts w:cs="Arial"/>
        </w:rPr>
        <w:t xml:space="preserve"> </w:t>
      </w:r>
      <w:r w:rsidR="009F1F87">
        <w:rPr>
          <w:rFonts w:cs="Arial"/>
          <w:lang w:val="sr-Cyrl-RS"/>
        </w:rPr>
        <w:t>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F1F87">
        <w:rPr>
          <w:rFonts w:cs="Arial"/>
          <w:lang w:val="sr-Cyrl-RS"/>
        </w:rPr>
        <w:t>3</w:t>
      </w:r>
      <w:r w:rsidR="000B2CEC">
        <w:rPr>
          <w:rFonts w:cs="Arial"/>
          <w:lang w:val="sr-Cyrl-RS"/>
        </w:rPr>
        <w:t xml:space="preserve"> </w:t>
      </w:r>
      <w:r w:rsidR="009F1F87">
        <w:rPr>
          <w:rFonts w:cs="Arial"/>
          <w:lang w:val="sr-Cyrl-RS"/>
        </w:rPr>
        <w:t>дана</w:t>
      </w:r>
      <w:r w:rsidRPr="00A32AA7">
        <w:rPr>
          <w:rFonts w:cs="Arial"/>
        </w:rPr>
        <w:t xml:space="preserve"> од момента пријема рекламације о свом трошку.</w:t>
      </w:r>
      <w:r w:rsidR="00DF4B6E">
        <w:rPr>
          <w:lang w:eastAsia="ar-SA"/>
        </w:rPr>
        <w:t xml:space="preserve"> </w:t>
      </w:r>
    </w:p>
    <w:p w:rsidR="009F1F87" w:rsidRDefault="009F1F8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821928" w:rsidRPr="00751587" w:rsidRDefault="00AB6FAD" w:rsidP="00821928">
      <w:pPr>
        <w:spacing w:before="0"/>
        <w:rPr>
          <w:rFonts w:cs="Arial"/>
          <w:bCs/>
          <w:iCs/>
          <w:lang w:val="sr-Cyrl-RS"/>
        </w:rPr>
      </w:pPr>
      <w:r w:rsidRPr="00AB6FAD">
        <w:rPr>
          <w:rFonts w:cs="Arial"/>
          <w:bCs/>
          <w:iCs/>
          <w:lang w:val="sr-Cyrl-RS"/>
        </w:rPr>
        <w:t xml:space="preserve">Гарантни рок </w:t>
      </w:r>
      <w:r>
        <w:rPr>
          <w:rFonts w:cs="Arial"/>
          <w:bCs/>
          <w:iCs/>
          <w:lang w:val="sr-Cyrl-RS"/>
        </w:rPr>
        <w:t>износи _____</w:t>
      </w:r>
      <w:r w:rsidRPr="00AB6FAD">
        <w:rPr>
          <w:rFonts w:cs="Arial"/>
          <w:bCs/>
          <w:iCs/>
          <w:lang w:val="sr-Cyrl-RS"/>
        </w:rPr>
        <w:t xml:space="preserve"> месец</w:t>
      </w:r>
      <w:r w:rsidR="00751587">
        <w:rPr>
          <w:rFonts w:cs="Arial"/>
          <w:bCs/>
          <w:iCs/>
          <w:lang w:val="sr-Cyrl-RS"/>
        </w:rPr>
        <w:t>и</w:t>
      </w:r>
      <w:r w:rsidRPr="00AB6FAD">
        <w:rPr>
          <w:rFonts w:cs="Arial"/>
          <w:bCs/>
          <w:iCs/>
          <w:lang w:val="sr-Cyrl-RS"/>
        </w:rPr>
        <w:t xml:space="preserve"> </w:t>
      </w:r>
      <w:r w:rsidR="00751587" w:rsidRPr="00751587">
        <w:rPr>
          <w:rFonts w:cs="Arial"/>
          <w:bCs/>
          <w:iCs/>
        </w:rPr>
        <w:t xml:space="preserve">од </w:t>
      </w:r>
      <w:r w:rsidR="00751587" w:rsidRPr="00751587">
        <w:rPr>
          <w:rFonts w:cs="Arial"/>
          <w:bCs/>
          <w:iCs/>
          <w:lang w:val="sr-Cyrl-RS"/>
        </w:rPr>
        <w:t>извршења сваке појединачне услуге</w:t>
      </w:r>
      <w:r w:rsidR="00751587" w:rsidRPr="00751587">
        <w:rPr>
          <w:rFonts w:cs="Arial"/>
          <w:bCs/>
          <w:iCs/>
        </w:rPr>
        <w:t>.</w:t>
      </w:r>
    </w:p>
    <w:p w:rsidR="00AB6FAD" w:rsidRDefault="00AB6FAD"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6FA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AB6FAD">
        <w:rPr>
          <w:rFonts w:cs="Arial"/>
          <w:lang w:val="sr-Cyrl-RS" w:eastAsia="zh-CN"/>
        </w:rPr>
        <w:t>3</w:t>
      </w:r>
      <w:r w:rsidRPr="00CC5A35">
        <w:rPr>
          <w:rFonts w:cs="Arial"/>
          <w:lang w:eastAsia="zh-CN"/>
        </w:rPr>
        <w:t xml:space="preserve"> </w:t>
      </w:r>
      <w:r w:rsidR="00AB6FAD">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B6FAD" w:rsidRDefault="00AB6FAD"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886F09" w:rsidRDefault="00886F09" w:rsidP="00701624">
      <w:pPr>
        <w:pStyle w:val="KDParagraf"/>
        <w:spacing w:before="0"/>
        <w:rPr>
          <w:rFonts w:cs="Arial"/>
        </w:rPr>
      </w:pPr>
    </w:p>
    <w:p w:rsidR="00886F09" w:rsidRPr="00701624" w:rsidRDefault="00886F09" w:rsidP="00701624">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CA50C0">
        <w:rPr>
          <w:rFonts w:cs="Arial"/>
          <w:b/>
          <w:lang w:val="sr-Cyrl-RS"/>
        </w:rPr>
        <w:t>5</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80421" w:rsidRPr="00674BAB" w:rsidRDefault="00980421"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247297" w:rsidRDefault="00247297" w:rsidP="00F5521D">
      <w:pPr>
        <w:tabs>
          <w:tab w:val="left" w:pos="567"/>
          <w:tab w:val="left" w:pos="6360"/>
        </w:tabs>
        <w:spacing w:before="0"/>
        <w:rPr>
          <w:rFonts w:cs="Arial"/>
        </w:rPr>
      </w:pPr>
    </w:p>
    <w:p w:rsidR="00247297" w:rsidRDefault="00247297"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2049F8" w:rsidRDefault="002049F8"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2049F8" w:rsidRPr="002049F8" w:rsidRDefault="002049F8" w:rsidP="002049F8">
      <w:pPr>
        <w:spacing w:before="40" w:after="80" w:line="216" w:lineRule="auto"/>
        <w:rPr>
          <w:szCs w:val="20"/>
          <w:lang w:val="sr-Cyrl-CS"/>
        </w:rPr>
      </w:pPr>
      <w:r w:rsidRPr="002049F8">
        <w:rPr>
          <w:noProof/>
          <w:szCs w:val="20"/>
        </w:rPr>
        <w:lastRenderedPageBreak/>
        <w:drawing>
          <wp:inline distT="0" distB="0" distL="0" distR="0">
            <wp:extent cx="572770" cy="588645"/>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2049F8" w:rsidRPr="002049F8" w:rsidRDefault="002049F8" w:rsidP="002049F8">
      <w:pPr>
        <w:spacing w:before="0" w:after="40" w:line="216" w:lineRule="auto"/>
        <w:rPr>
          <w:b/>
          <w:sz w:val="20"/>
          <w:szCs w:val="20"/>
          <w:lang w:val="sr-Latn-CS"/>
        </w:rPr>
      </w:pPr>
      <w:r w:rsidRPr="002049F8">
        <w:rPr>
          <w:b/>
          <w:sz w:val="20"/>
          <w:szCs w:val="20"/>
          <w:lang w:val="sr-Cyrl-RS"/>
        </w:rPr>
        <w:t xml:space="preserve">Огранак </w:t>
      </w:r>
      <w:r w:rsidRPr="002049F8">
        <w:rPr>
          <w:b/>
          <w:sz w:val="20"/>
          <w:szCs w:val="20"/>
          <w:lang w:val="sr-Latn-CS"/>
        </w:rPr>
        <w:t>ТЕНТ</w:t>
      </w:r>
    </w:p>
    <w:p w:rsidR="002049F8" w:rsidRPr="002049F8" w:rsidRDefault="002049F8" w:rsidP="002049F8">
      <w:pPr>
        <w:spacing w:before="0" w:after="20" w:line="216" w:lineRule="auto"/>
        <w:rPr>
          <w:b/>
          <w:sz w:val="20"/>
          <w:szCs w:val="20"/>
          <w:lang w:val="sr-Cyrl-CS"/>
        </w:rPr>
      </w:pPr>
      <w:r w:rsidRPr="002049F8">
        <w:rPr>
          <w:b/>
          <w:sz w:val="20"/>
          <w:szCs w:val="20"/>
          <w:lang w:val="sr-Cyrl-CS"/>
        </w:rPr>
        <w:t>Сектор за управљање ризицима</w:t>
      </w:r>
    </w:p>
    <w:p w:rsidR="002049F8" w:rsidRPr="002049F8" w:rsidRDefault="002049F8" w:rsidP="002049F8">
      <w:pPr>
        <w:spacing w:before="0" w:after="80" w:line="216" w:lineRule="auto"/>
        <w:ind w:firstLine="567"/>
        <w:jc w:val="center"/>
        <w:rPr>
          <w:b/>
          <w:sz w:val="32"/>
          <w:szCs w:val="32"/>
          <w:lang w:val="ru-RU"/>
        </w:rPr>
      </w:pPr>
    </w:p>
    <w:p w:rsidR="002049F8" w:rsidRPr="002049F8" w:rsidRDefault="002049F8" w:rsidP="002049F8">
      <w:pPr>
        <w:spacing w:before="0" w:after="80" w:line="216" w:lineRule="auto"/>
        <w:ind w:firstLine="567"/>
        <w:jc w:val="center"/>
        <w:rPr>
          <w:b/>
          <w:sz w:val="32"/>
          <w:szCs w:val="32"/>
          <w:lang w:val="ru-RU"/>
        </w:rPr>
      </w:pPr>
      <w:r w:rsidRPr="002049F8">
        <w:rPr>
          <w:b/>
          <w:sz w:val="32"/>
          <w:szCs w:val="32"/>
          <w:lang w:val="ru-RU"/>
        </w:rPr>
        <w:t>ПРАВИЛА</w:t>
      </w:r>
    </w:p>
    <w:p w:rsidR="002049F8" w:rsidRPr="002049F8" w:rsidRDefault="002049F8" w:rsidP="002049F8">
      <w:pPr>
        <w:spacing w:before="0" w:after="80" w:line="216" w:lineRule="auto"/>
        <w:ind w:firstLine="567"/>
        <w:jc w:val="center"/>
        <w:rPr>
          <w:b/>
          <w:sz w:val="32"/>
          <w:szCs w:val="32"/>
          <w:lang w:val="ru-RU"/>
        </w:rPr>
      </w:pPr>
      <w:r w:rsidRPr="002049F8">
        <w:rPr>
          <w:b/>
          <w:sz w:val="32"/>
          <w:szCs w:val="32"/>
          <w:lang w:val="ru-RU"/>
        </w:rPr>
        <w:t>БЕЗБЕДНОСТИ НА РАДУ У ТЕНТ</w:t>
      </w:r>
    </w:p>
    <w:p w:rsidR="002049F8" w:rsidRPr="002049F8" w:rsidRDefault="002049F8" w:rsidP="002049F8">
      <w:pPr>
        <w:spacing w:before="0" w:after="80" w:line="216" w:lineRule="auto"/>
        <w:ind w:firstLine="567"/>
        <w:rPr>
          <w:szCs w:val="20"/>
          <w:lang w:val="sr-Latn-CS"/>
        </w:rPr>
      </w:pPr>
    </w:p>
    <w:p w:rsidR="002049F8" w:rsidRPr="002049F8" w:rsidRDefault="002049F8" w:rsidP="002049F8">
      <w:pPr>
        <w:spacing w:before="0" w:after="80" w:line="216" w:lineRule="auto"/>
        <w:ind w:firstLine="567"/>
        <w:rPr>
          <w:szCs w:val="20"/>
          <w:lang w:val="sr-Cyrl-CS"/>
        </w:rPr>
      </w:pPr>
      <w:r w:rsidRPr="002049F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049F8" w:rsidRPr="002049F8" w:rsidRDefault="002049F8" w:rsidP="002049F8">
      <w:pPr>
        <w:spacing w:before="0" w:after="80" w:line="216" w:lineRule="auto"/>
        <w:ind w:firstLine="567"/>
        <w:rPr>
          <w:szCs w:val="20"/>
          <w:lang w:val="sr-Cyrl-CS"/>
        </w:rPr>
      </w:pPr>
      <w:r w:rsidRPr="002049F8">
        <w:rPr>
          <w:szCs w:val="20"/>
          <w:lang w:val="sr-Cyrl-CS"/>
        </w:rPr>
        <w:t>У зависности од врсте и обима радова/услуга примењују се одређене тачке ових правила.</w:t>
      </w:r>
    </w:p>
    <w:p w:rsidR="002049F8" w:rsidRPr="002049F8" w:rsidRDefault="002049F8" w:rsidP="002049F8">
      <w:pPr>
        <w:spacing w:before="0" w:after="80" w:line="216" w:lineRule="auto"/>
        <w:ind w:firstLine="567"/>
        <w:rPr>
          <w:szCs w:val="20"/>
          <w:lang w:val="sr-Cyrl-CS"/>
        </w:rPr>
      </w:pPr>
      <w:r w:rsidRPr="002049F8">
        <w:rPr>
          <w:szCs w:val="20"/>
          <w:lang w:val="sr-Cyrl-CS"/>
        </w:rPr>
        <w:t>Правила су саставни део уговора о извршењу послова од стране извођача радова/ извршиоца услуга.</w:t>
      </w:r>
    </w:p>
    <w:p w:rsidR="002049F8" w:rsidRPr="002049F8" w:rsidRDefault="002049F8" w:rsidP="002049F8">
      <w:pPr>
        <w:spacing w:before="0" w:after="80" w:line="216" w:lineRule="auto"/>
        <w:ind w:firstLine="567"/>
        <w:rPr>
          <w:szCs w:val="20"/>
        </w:rPr>
      </w:pPr>
      <w:r w:rsidRPr="002049F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049F8">
        <w:rPr>
          <w:szCs w:val="20"/>
        </w:rPr>
        <w:t>.</w:t>
      </w:r>
    </w:p>
    <w:p w:rsidR="002049F8" w:rsidRPr="002049F8" w:rsidRDefault="002049F8" w:rsidP="002049F8">
      <w:pPr>
        <w:spacing w:before="0" w:after="80" w:line="216" w:lineRule="auto"/>
        <w:ind w:firstLine="567"/>
        <w:rPr>
          <w:szCs w:val="20"/>
          <w:lang w:val="sr-Cyrl-CS"/>
        </w:rPr>
      </w:pPr>
      <w:r w:rsidRPr="002049F8">
        <w:rPr>
          <w:szCs w:val="20"/>
          <w:lang w:val="sr-Cyrl-CS"/>
        </w:rPr>
        <w:t>Поштовање правила од стране извођача радова биће стриктно контролисано и свако непоштовање биће санкционисано.</w:t>
      </w:r>
    </w:p>
    <w:p w:rsidR="002049F8" w:rsidRPr="002049F8" w:rsidRDefault="002049F8" w:rsidP="002049F8">
      <w:pPr>
        <w:spacing w:before="0" w:after="80" w:line="216" w:lineRule="auto"/>
        <w:ind w:firstLine="567"/>
        <w:rPr>
          <w:szCs w:val="20"/>
          <w:lang w:val="sr-Cyrl-CS"/>
        </w:rPr>
      </w:pPr>
      <w:r w:rsidRPr="002049F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049F8" w:rsidRPr="002049F8" w:rsidRDefault="002049F8" w:rsidP="002049F8">
      <w:pPr>
        <w:spacing w:before="0" w:after="80" w:line="216" w:lineRule="auto"/>
        <w:ind w:firstLine="567"/>
        <w:rPr>
          <w:szCs w:val="20"/>
          <w:lang w:val="sr-Cyrl-CS"/>
        </w:rPr>
      </w:pPr>
      <w:r w:rsidRPr="002049F8">
        <w:rPr>
          <w:szCs w:val="20"/>
          <w:lang w:val="sr-Cyrl-CS"/>
        </w:rPr>
        <w:t>Начин остваривања сарадње утврђује се писменим споразумом којим се одр</w:t>
      </w:r>
      <w:r w:rsidRPr="002049F8">
        <w:rPr>
          <w:szCs w:val="20"/>
        </w:rPr>
        <w:t>e</w:t>
      </w:r>
      <w:r w:rsidRPr="002049F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2049F8" w:rsidRPr="002049F8" w:rsidRDefault="002049F8" w:rsidP="002049F8">
      <w:pPr>
        <w:spacing w:before="0" w:after="80" w:line="216" w:lineRule="auto"/>
        <w:ind w:firstLine="567"/>
        <w:rPr>
          <w:szCs w:val="20"/>
          <w:lang w:val="sr-Cyrl-CS"/>
        </w:rPr>
      </w:pPr>
      <w:r w:rsidRPr="002049F8">
        <w:rPr>
          <w:szCs w:val="20"/>
          <w:lang w:val="sr-Cyrl-CS"/>
        </w:rPr>
        <w:t>Лице за коодинацију у сарадњи са представницима извођача радова и надзорног органа израђује План заједничких мера.</w:t>
      </w:r>
    </w:p>
    <w:p w:rsidR="002049F8" w:rsidRPr="002049F8" w:rsidRDefault="002049F8" w:rsidP="002049F8">
      <w:pPr>
        <w:spacing w:before="0" w:after="80" w:line="216" w:lineRule="auto"/>
        <w:rPr>
          <w:lang w:val="sr-Cyrl-RS"/>
        </w:rPr>
      </w:pPr>
    </w:p>
    <w:p w:rsidR="002049F8" w:rsidRPr="002049F8" w:rsidRDefault="002049F8" w:rsidP="002049F8">
      <w:pPr>
        <w:spacing w:before="0" w:after="40" w:line="216" w:lineRule="auto"/>
        <w:ind w:firstLine="567"/>
        <w:rPr>
          <w:b/>
          <w:u w:val="single"/>
          <w:lang w:val="sr-Cyrl-RS"/>
        </w:rPr>
      </w:pPr>
      <w:r w:rsidRPr="002049F8">
        <w:rPr>
          <w:b/>
          <w:u w:val="single"/>
          <w:lang w:val="sr-Latn-CS"/>
        </w:rPr>
        <w:t xml:space="preserve">I  ОБАВЕЗЕ ИЗВОЂАЧА РАДОВА </w:t>
      </w:r>
    </w:p>
    <w:p w:rsidR="002049F8" w:rsidRPr="002049F8" w:rsidRDefault="002049F8" w:rsidP="002049F8">
      <w:pPr>
        <w:spacing w:before="0" w:after="80" w:line="216" w:lineRule="auto"/>
        <w:ind w:firstLine="567"/>
        <w:rPr>
          <w:b/>
          <w:u w:val="single"/>
          <w:lang w:val="sr-Cyrl-RS"/>
        </w:rPr>
      </w:pPr>
    </w:p>
    <w:p w:rsidR="002049F8" w:rsidRPr="002049F8" w:rsidRDefault="002049F8" w:rsidP="002049F8">
      <w:pPr>
        <w:spacing w:before="0" w:after="80" w:line="216" w:lineRule="auto"/>
        <w:ind w:firstLine="567"/>
        <w:rPr>
          <w:szCs w:val="20"/>
          <w:lang w:val="sr-Cyrl-CS"/>
        </w:rPr>
      </w:pPr>
      <w:r w:rsidRPr="002049F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049F8" w:rsidRPr="002049F8" w:rsidRDefault="002049F8" w:rsidP="002049F8">
      <w:pPr>
        <w:spacing w:before="0" w:after="80" w:line="216" w:lineRule="auto"/>
        <w:ind w:firstLine="567"/>
        <w:rPr>
          <w:szCs w:val="20"/>
          <w:lang w:val="sr-Cyrl-CS"/>
        </w:rPr>
      </w:pPr>
      <w:r w:rsidRPr="002049F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049F8" w:rsidRPr="002049F8" w:rsidRDefault="002049F8" w:rsidP="002049F8">
      <w:pPr>
        <w:spacing w:before="0" w:after="80" w:line="216" w:lineRule="auto"/>
        <w:ind w:firstLine="567"/>
        <w:rPr>
          <w:szCs w:val="20"/>
          <w:lang w:val="sr-Cyrl-CS"/>
        </w:rPr>
      </w:pPr>
      <w:r w:rsidRPr="002049F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049F8" w:rsidRPr="002049F8" w:rsidRDefault="002049F8" w:rsidP="002049F8">
      <w:pPr>
        <w:spacing w:before="0" w:after="80" w:line="216" w:lineRule="auto"/>
        <w:ind w:firstLine="567"/>
        <w:rPr>
          <w:szCs w:val="20"/>
          <w:lang w:val="sr-Cyrl-CS"/>
        </w:rPr>
      </w:pPr>
      <w:r w:rsidRPr="002049F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2049F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049F8" w:rsidRPr="002049F8" w:rsidRDefault="002049F8" w:rsidP="002049F8">
      <w:pPr>
        <w:numPr>
          <w:ilvl w:val="0"/>
          <w:numId w:val="23"/>
        </w:numPr>
        <w:spacing w:before="0" w:after="80" w:line="216" w:lineRule="auto"/>
        <w:rPr>
          <w:lang w:val="sr-Cyrl-CS"/>
        </w:rPr>
      </w:pPr>
      <w:r w:rsidRPr="002049F8">
        <w:rPr>
          <w:lang w:val="ru-RU"/>
        </w:rPr>
        <w:t>Забрањено је избегавање примене и/или ометање спровођења мера БЗР</w:t>
      </w:r>
    </w:p>
    <w:p w:rsidR="002049F8" w:rsidRPr="002049F8" w:rsidRDefault="002049F8" w:rsidP="002049F8">
      <w:pPr>
        <w:numPr>
          <w:ilvl w:val="0"/>
          <w:numId w:val="23"/>
        </w:numPr>
        <w:spacing w:before="0" w:after="80" w:line="216" w:lineRule="auto"/>
        <w:rPr>
          <w:lang w:val="sr-Cyrl-CS"/>
        </w:rPr>
      </w:pPr>
      <w:r w:rsidRPr="002049F8">
        <w:rPr>
          <w:lang w:val="ru-RU"/>
        </w:rPr>
        <w:t xml:space="preserve">За радове за које је Законом о БЗР обавезан да изради Елаборат о уређењу градилишта </w:t>
      </w:r>
      <w:r w:rsidRPr="002049F8">
        <w:rPr>
          <w:lang w:val="sr-Cyrl-RS"/>
        </w:rPr>
        <w:t>(сходно Правилнику о садржају елабората о уређењу градилишта „Сл.гласник РС“ бр.121/12)</w:t>
      </w:r>
      <w:r w:rsidRPr="002049F8">
        <w:rPr>
          <w:lang w:val="ru-RU"/>
        </w:rPr>
        <w:t xml:space="preserve">, најмање три дан пре почетка радова </w:t>
      </w:r>
      <w:r w:rsidRPr="002049F8">
        <w:rPr>
          <w:lang w:val="sr-Latn-CS"/>
        </w:rPr>
        <w:t>Служби БЗР и ЗОП</w:t>
      </w:r>
      <w:r w:rsidRPr="002049F8">
        <w:rPr>
          <w:lang w:val="sr-Cyrl-CS"/>
        </w:rPr>
        <w:t xml:space="preserve"> достави:</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Елаборат о уређењу градилишта</w:t>
      </w:r>
      <w:r w:rsidRPr="002049F8">
        <w:rPr>
          <w:szCs w:val="20"/>
        </w:rPr>
        <w:t>,</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оверену копију Пријаве о почетку радова коју је предао надлежној инспекцији рада,</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садржином Елабората и предвиђеним мерама за безбедан и здрав рад</w:t>
      </w:r>
      <w:r w:rsidRPr="002049F8">
        <w:rPr>
          <w:szCs w:val="20"/>
        </w:rPr>
        <w:t>,</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rPr>
        <w:t>o</w:t>
      </w:r>
      <w:r w:rsidRPr="002049F8">
        <w:rPr>
          <w:szCs w:val="20"/>
          <w:lang w:val="sr-Cyrl-CS"/>
        </w:rPr>
        <w:t>сигуравајућу полису за запослене</w:t>
      </w:r>
      <w:r w:rsidRPr="002049F8">
        <w:rPr>
          <w:szCs w:val="20"/>
        </w:rPr>
        <w:t>,</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RS"/>
        </w:rPr>
        <w:t>с</w:t>
      </w:r>
      <w:r w:rsidRPr="002049F8">
        <w:rPr>
          <w:szCs w:val="20"/>
          <w:lang w:val="sr-Cyrl-CS"/>
        </w:rPr>
        <w:t>писак оруђа за рад, уређаја, алата и опреме и њихове атесте и сертификате,</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овим Правилима (списак лица са њиховим својеручним потписаним изјавама),</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име одговорног лица на градилишту, његовог заменика (у одсуству одговорног лица у другој</w:t>
      </w:r>
      <w:r w:rsidRPr="002049F8">
        <w:rPr>
          <w:szCs w:val="20"/>
        </w:rPr>
        <w:t xml:space="preserve"> </w:t>
      </w:r>
      <w:r w:rsidRPr="002049F8">
        <w:rPr>
          <w:szCs w:val="20"/>
          <w:lang w:val="sr-Cyrl-CS"/>
        </w:rPr>
        <w:t>и/или трећој смени, празником и сл.).</w:t>
      </w:r>
    </w:p>
    <w:p w:rsidR="002049F8" w:rsidRPr="002049F8" w:rsidRDefault="002049F8" w:rsidP="002049F8">
      <w:pPr>
        <w:spacing w:before="0" w:after="80" w:line="216" w:lineRule="auto"/>
        <w:ind w:left="720"/>
        <w:rPr>
          <w:lang w:val="sr-Cyrl-RS"/>
        </w:rPr>
      </w:pPr>
    </w:p>
    <w:p w:rsidR="002049F8" w:rsidRPr="002049F8" w:rsidRDefault="002049F8" w:rsidP="002049F8">
      <w:pPr>
        <w:spacing w:before="0" w:after="80" w:line="216" w:lineRule="auto"/>
        <w:ind w:firstLine="567"/>
        <w:rPr>
          <w:lang w:val="ru-RU"/>
        </w:rPr>
      </w:pPr>
      <w:r w:rsidRPr="002049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049F8" w:rsidRPr="002049F8" w:rsidRDefault="002049F8" w:rsidP="002049F8">
      <w:pPr>
        <w:spacing w:before="0" w:after="240" w:line="216" w:lineRule="auto"/>
        <w:ind w:firstLine="567"/>
        <w:rPr>
          <w:lang w:val="ru-RU"/>
        </w:rPr>
      </w:pPr>
      <w:r w:rsidRPr="002049F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049F8">
        <w:t xml:space="preserve"> </w:t>
      </w:r>
      <w:r w:rsidRPr="002049F8">
        <w:rPr>
          <w:lang w:val="ru-RU"/>
        </w:rPr>
        <w:t xml:space="preserve"> дозволе о извршеним прегледима и испитивањима, уношење истих на локације ТЕНТ неће бити дозвољено.</w:t>
      </w:r>
    </w:p>
    <w:p w:rsidR="002049F8" w:rsidRPr="002049F8" w:rsidRDefault="002049F8" w:rsidP="002049F8">
      <w:pPr>
        <w:numPr>
          <w:ilvl w:val="0"/>
          <w:numId w:val="23"/>
        </w:numPr>
        <w:spacing w:before="0" w:after="80" w:line="216" w:lineRule="auto"/>
        <w:rPr>
          <w:lang w:val="ru-RU"/>
        </w:rPr>
      </w:pPr>
      <w:r w:rsidRPr="002049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049F8">
        <w:rPr>
          <w:lang w:val="sr-Cyrl-CS"/>
        </w:rPr>
        <w:t>(у одсуству лица за БЗР у другој</w:t>
      </w:r>
      <w:r w:rsidRPr="002049F8">
        <w:t xml:space="preserve"> </w:t>
      </w:r>
      <w:r w:rsidRPr="002049F8">
        <w:rPr>
          <w:lang w:val="sr-Cyrl-CS"/>
        </w:rPr>
        <w:t>и/или трећој смени, празником и сл.)</w:t>
      </w:r>
      <w:r w:rsidRPr="002049F8">
        <w:rPr>
          <w:lang w:val="ru-RU"/>
        </w:rPr>
        <w:t xml:space="preserve">. </w:t>
      </w:r>
    </w:p>
    <w:p w:rsidR="002049F8" w:rsidRPr="002049F8" w:rsidRDefault="002049F8" w:rsidP="002049F8">
      <w:pPr>
        <w:numPr>
          <w:ilvl w:val="0"/>
          <w:numId w:val="23"/>
        </w:numPr>
        <w:spacing w:before="0" w:after="80" w:line="216" w:lineRule="auto"/>
        <w:rPr>
          <w:lang w:val="ru-RU"/>
        </w:rPr>
      </w:pPr>
      <w:r w:rsidRPr="002049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049F8">
        <w:t xml:space="preserve"> </w:t>
      </w:r>
      <w:r w:rsidRPr="002049F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2049F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049F8">
        <w:rPr>
          <w:lang w:val="sr-Cyrl-RS"/>
        </w:rPr>
        <w:t xml:space="preserve"> Служби обезбеђења и одбране</w:t>
      </w:r>
      <w:r w:rsidRPr="002049F8">
        <w:rPr>
          <w:lang w:val="ru-RU"/>
        </w:rPr>
        <w:t xml:space="preserve"> (образац </w:t>
      </w:r>
      <w:r w:rsidRPr="002049F8">
        <w:t xml:space="preserve">QO.0.14.66, </w:t>
      </w:r>
      <w:r w:rsidRPr="002049F8">
        <w:rPr>
          <w:lang w:val="sr-Cyrl-RS"/>
        </w:rPr>
        <w:t>приказан у прилогу 2).</w:t>
      </w:r>
      <w:r w:rsidRPr="002049F8">
        <w:rPr>
          <w:lang w:val="ru-RU"/>
        </w:rPr>
        <w:t xml:space="preserve"> Поступак издавања дупликата ИД картица - пропусница запосленима код извођача радова, на основу Захтева</w:t>
      </w:r>
      <w:r w:rsidRPr="002049F8">
        <w:rPr>
          <w:lang w:val="sr-Cyrl-RS"/>
        </w:rPr>
        <w:t xml:space="preserve"> за издавање дупликата пропуснице извођача радова</w:t>
      </w:r>
      <w:r w:rsidRPr="002049F8">
        <w:rPr>
          <w:lang w:val="ru-RU"/>
        </w:rPr>
        <w:t xml:space="preserve"> (образац QO.0.14.39, приказан у прилогу 2) ближе је уређен процедуром QP.0.14.16 - Коришћење система приступне контроле</w:t>
      </w:r>
      <w:r w:rsidRPr="002049F8">
        <w:t>.</w:t>
      </w:r>
      <w:r w:rsidRPr="002049F8">
        <w:rPr>
          <w:lang w:val="ru-RU"/>
        </w:rPr>
        <w:t>.</w:t>
      </w:r>
    </w:p>
    <w:p w:rsidR="002049F8" w:rsidRPr="002049F8" w:rsidRDefault="002049F8" w:rsidP="002049F8">
      <w:pPr>
        <w:numPr>
          <w:ilvl w:val="0"/>
          <w:numId w:val="23"/>
        </w:numPr>
        <w:spacing w:before="0" w:after="80" w:line="216" w:lineRule="auto"/>
        <w:rPr>
          <w:lang w:val="ru-RU"/>
        </w:rPr>
      </w:pPr>
      <w:r w:rsidRPr="002049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 xml:space="preserve">Захтевом - Списак запослених за рад ван редовног радног времена (образац </w:t>
      </w:r>
      <w:r w:rsidRPr="002049F8">
        <w:rPr>
          <w:szCs w:val="20"/>
        </w:rPr>
        <w:t>QO</w:t>
      </w:r>
      <w:r w:rsidRPr="002049F8">
        <w:rPr>
          <w:szCs w:val="20"/>
          <w:lang w:val="sr-Cyrl-CS"/>
        </w:rPr>
        <w:t>.0.14.38</w:t>
      </w:r>
      <w:r w:rsidRPr="002049F8">
        <w:rPr>
          <w:szCs w:val="20"/>
          <w:lang w:val="ru-RU"/>
        </w:rPr>
        <w:t xml:space="preserve"> </w:t>
      </w:r>
      <w:r w:rsidRPr="002049F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Приликом уношења сопственог алата, опреме и материјала, сачини спецификацију истог</w:t>
      </w:r>
      <w:r w:rsidRPr="002049F8">
        <w:rPr>
          <w:szCs w:val="20"/>
        </w:rPr>
        <w:t xml:space="preserve"> </w:t>
      </w:r>
      <w:r w:rsidRPr="002049F8">
        <w:rPr>
          <w:szCs w:val="20"/>
          <w:lang w:val="sr-Cyrl-RS"/>
        </w:rPr>
        <w:t>на обрасцу</w:t>
      </w:r>
      <w:r w:rsidRPr="002049F8">
        <w:rPr>
          <w:szCs w:val="20"/>
        </w:rPr>
        <w:t xml:space="preserve"> QO</w:t>
      </w:r>
      <w:r w:rsidRPr="002049F8">
        <w:rPr>
          <w:szCs w:val="20"/>
          <w:lang w:val="sr-Cyrl-CS"/>
        </w:rPr>
        <w:t xml:space="preserve">.0.14.12 </w:t>
      </w:r>
      <w:r w:rsidRPr="002049F8">
        <w:rPr>
          <w:rFonts w:cs="Arial"/>
          <w:szCs w:val="20"/>
          <w:lang w:val="sr-Cyrl-CS"/>
        </w:rPr>
        <w:t>–</w:t>
      </w:r>
      <w:r w:rsidRPr="002049F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049F8" w:rsidRPr="002049F8" w:rsidRDefault="002049F8" w:rsidP="002049F8">
      <w:pPr>
        <w:numPr>
          <w:ilvl w:val="0"/>
          <w:numId w:val="23"/>
        </w:numPr>
        <w:tabs>
          <w:tab w:val="left" w:pos="-425"/>
          <w:tab w:val="num" w:pos="1401"/>
        </w:tabs>
        <w:spacing w:before="0" w:after="80" w:line="216" w:lineRule="auto"/>
        <w:rPr>
          <w:szCs w:val="20"/>
          <w:lang w:val="sr-Cyrl-CS"/>
        </w:rPr>
      </w:pPr>
      <w:r w:rsidRPr="002049F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049F8">
        <w:rPr>
          <w:szCs w:val="20"/>
        </w:rPr>
        <w:t xml:space="preserve">QO.0.14.13 </w:t>
      </w:r>
      <w:r w:rsidRPr="002049F8">
        <w:rPr>
          <w:rFonts w:cs="Arial"/>
          <w:szCs w:val="20"/>
        </w:rPr>
        <w:t>–</w:t>
      </w:r>
      <w:r w:rsidRPr="002049F8">
        <w:rPr>
          <w:szCs w:val="20"/>
        </w:rPr>
        <w:t xml:space="preserve"> </w:t>
      </w:r>
      <w:r w:rsidRPr="002049F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2049F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049F8" w:rsidRPr="002049F8" w:rsidRDefault="002049F8" w:rsidP="002049F8">
      <w:pPr>
        <w:numPr>
          <w:ilvl w:val="0"/>
          <w:numId w:val="23"/>
        </w:numPr>
        <w:spacing w:before="0" w:after="80" w:line="216" w:lineRule="auto"/>
        <w:rPr>
          <w:lang w:val="ru-RU"/>
        </w:rPr>
      </w:pPr>
      <w:r w:rsidRPr="002049F8">
        <w:rPr>
          <w:lang w:val="sr-Latn-CS"/>
        </w:rPr>
        <w:t xml:space="preserve">Приликом извођења радова придржава </w:t>
      </w:r>
      <w:r w:rsidRPr="002049F8">
        <w:rPr>
          <w:lang w:val="sr-Cyrl-CS"/>
        </w:rPr>
        <w:t xml:space="preserve">се </w:t>
      </w:r>
      <w:r w:rsidRPr="002049F8">
        <w:rPr>
          <w:lang w:val="sr-Latn-CS"/>
        </w:rPr>
        <w:t>свих законских, техничких и интерних прописа из</w:t>
      </w:r>
      <w:r w:rsidRPr="002049F8">
        <w:rPr>
          <w:lang w:val="ru-RU"/>
        </w:rPr>
        <w:t xml:space="preserve"> безбедности и здравља </w:t>
      </w:r>
      <w:r w:rsidRPr="002049F8">
        <w:rPr>
          <w:lang w:val="sr-Latn-CS"/>
        </w:rPr>
        <w:t>на раду и противпожарне заштите,</w:t>
      </w:r>
      <w:r w:rsidRPr="002049F8">
        <w:rPr>
          <w:lang w:val="ru-RU"/>
        </w:rPr>
        <w:t xml:space="preserve"> </w:t>
      </w:r>
      <w:r w:rsidRPr="002049F8">
        <w:rPr>
          <w:lang w:val="sr-Latn-CS"/>
        </w:rPr>
        <w:t>а</w:t>
      </w:r>
      <w:r w:rsidRPr="002049F8">
        <w:rPr>
          <w:lang w:val="ru-RU"/>
        </w:rPr>
        <w:t xml:space="preserve"> </w:t>
      </w:r>
      <w:r w:rsidRPr="002049F8">
        <w:rPr>
          <w:lang w:val="sr-Latn-CS"/>
        </w:rPr>
        <w:t>посебно спроводи Уредбу о мерама заштите од пожара при извођењу радова заваривања, резања и лемљења у постројењима</w:t>
      </w:r>
      <w:r w:rsidRPr="002049F8">
        <w:rPr>
          <w:lang w:val="sr-Cyrl-CS"/>
        </w:rPr>
        <w:t xml:space="preserve"> (</w:t>
      </w:r>
      <w:r w:rsidRPr="002049F8">
        <w:rPr>
          <w:lang w:val="sr-Latn-CS"/>
        </w:rPr>
        <w:t xml:space="preserve">уз претходно подношење </w:t>
      </w:r>
      <w:r w:rsidRPr="002049F8">
        <w:rPr>
          <w:lang w:val="sr-Cyrl-CS"/>
        </w:rPr>
        <w:t>З</w:t>
      </w:r>
      <w:r w:rsidRPr="002049F8">
        <w:rPr>
          <w:lang w:val="sr-Latn-CS"/>
        </w:rPr>
        <w:t>ахтева</w:t>
      </w:r>
      <w:r w:rsidRPr="002049F8">
        <w:rPr>
          <w:lang w:val="sr-Cyrl-CS"/>
        </w:rPr>
        <w:t xml:space="preserve"> за издавање одобрења за заваривање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w:t>
      </w:r>
      <w:r w:rsidRPr="002049F8">
        <w:rPr>
          <w:szCs w:val="20"/>
        </w:rPr>
        <w:t>14</w:t>
      </w:r>
      <w:r w:rsidRPr="002049F8">
        <w:rPr>
          <w:szCs w:val="20"/>
          <w:lang w:val="sr-Cyrl-CS"/>
        </w:rPr>
        <w:t>.1</w:t>
      </w:r>
      <w:r w:rsidRPr="002049F8">
        <w:rPr>
          <w:szCs w:val="20"/>
        </w:rPr>
        <w:t>4</w:t>
      </w:r>
      <w:r w:rsidRPr="002049F8">
        <w:rPr>
          <w:szCs w:val="20"/>
          <w:lang w:val="sr-Cyrl-CS"/>
        </w:rPr>
        <w:t>, приказан у прилогу 2</w:t>
      </w:r>
      <w:r w:rsidRPr="002049F8">
        <w:rPr>
          <w:lang w:val="sr-Latn-CS"/>
        </w:rPr>
        <w:t>)</w:t>
      </w:r>
      <w:r w:rsidRPr="002049F8">
        <w:rPr>
          <w:lang w:val="ru-RU"/>
        </w:rPr>
        <w:t xml:space="preserve">, Упутство о обезбеђењу спровођења мера заштите од зрачења при радиографском испитивању </w:t>
      </w:r>
      <w:r w:rsidRPr="002049F8">
        <w:rPr>
          <w:lang w:val="sr-Cyrl-CS"/>
        </w:rPr>
        <w:t>(</w:t>
      </w:r>
      <w:r w:rsidRPr="002049F8">
        <w:rPr>
          <w:lang w:val="sr-Latn-CS"/>
        </w:rPr>
        <w:t xml:space="preserve">уз претходно подношење </w:t>
      </w:r>
      <w:r w:rsidRPr="002049F8">
        <w:rPr>
          <w:lang w:val="sr-Cyrl-CS"/>
        </w:rPr>
        <w:t>З</w:t>
      </w:r>
      <w:r w:rsidRPr="002049F8">
        <w:rPr>
          <w:lang w:val="sr-Latn-CS"/>
        </w:rPr>
        <w:t xml:space="preserve">ахтева </w:t>
      </w:r>
      <w:r w:rsidRPr="002049F8">
        <w:rPr>
          <w:lang w:val="sr-Cyrl-CS"/>
        </w:rPr>
        <w:t>за издавање</w:t>
      </w:r>
      <w:r w:rsidRPr="002049F8">
        <w:rPr>
          <w:lang w:val="sr-Latn-CS"/>
        </w:rPr>
        <w:t xml:space="preserve"> одобрења </w:t>
      </w:r>
      <w:r w:rsidRPr="002049F8">
        <w:rPr>
          <w:lang w:val="sr-Cyrl-CS"/>
        </w:rPr>
        <w:t>за радиографско испитивање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.0.14.</w:t>
      </w:r>
      <w:r w:rsidRPr="002049F8">
        <w:rPr>
          <w:szCs w:val="20"/>
          <w:lang w:val="sr-Latn-CS"/>
        </w:rPr>
        <w:t>34</w:t>
      </w:r>
      <w:r w:rsidRPr="002049F8">
        <w:rPr>
          <w:szCs w:val="20"/>
          <w:lang w:val="sr-Cyrl-CS"/>
        </w:rPr>
        <w:t>, приказан у прилогу 2</w:t>
      </w:r>
      <w:r w:rsidRPr="002049F8">
        <w:rPr>
          <w:lang w:val="sr-Latn-CS"/>
        </w:rPr>
        <w:t>)</w:t>
      </w:r>
      <w:r w:rsidRPr="002049F8">
        <w:rPr>
          <w:lang w:val="ru-RU"/>
        </w:rPr>
        <w:t>.</w:t>
      </w:r>
    </w:p>
    <w:p w:rsidR="002049F8" w:rsidRPr="002049F8" w:rsidRDefault="002049F8" w:rsidP="002049F8">
      <w:pPr>
        <w:numPr>
          <w:ilvl w:val="0"/>
          <w:numId w:val="23"/>
        </w:numPr>
        <w:spacing w:before="0" w:after="80" w:line="216" w:lineRule="auto"/>
        <w:rPr>
          <w:lang w:val="sr-Cyrl-RS"/>
        </w:rPr>
      </w:pPr>
      <w:r w:rsidRPr="002049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049F8" w:rsidRPr="002049F8" w:rsidRDefault="002049F8" w:rsidP="002049F8">
      <w:pPr>
        <w:numPr>
          <w:ilvl w:val="0"/>
          <w:numId w:val="23"/>
        </w:numPr>
        <w:spacing w:before="0" w:after="80" w:line="216" w:lineRule="auto"/>
        <w:rPr>
          <w:lang w:val="ru-RU"/>
        </w:rPr>
      </w:pPr>
      <w:r w:rsidRPr="002049F8">
        <w:rPr>
          <w:lang w:val="ru-RU"/>
        </w:rPr>
        <w:t>П</w:t>
      </w:r>
      <w:r w:rsidRPr="002049F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049F8" w:rsidRPr="002049F8" w:rsidRDefault="002049F8" w:rsidP="002049F8">
      <w:pPr>
        <w:numPr>
          <w:ilvl w:val="0"/>
          <w:numId w:val="23"/>
        </w:numPr>
        <w:spacing w:before="0" w:after="80" w:line="216" w:lineRule="auto"/>
        <w:rPr>
          <w:lang w:val="ru-RU"/>
        </w:rPr>
      </w:pPr>
      <w:r w:rsidRPr="002049F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049F8">
        <w:rPr>
          <w:lang w:val="sr-Cyrl-CS"/>
        </w:rPr>
        <w:t>флуида под високим притиском и температуром,</w:t>
      </w:r>
      <w:r w:rsidRPr="002049F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049F8" w:rsidRPr="002049F8" w:rsidRDefault="002049F8" w:rsidP="002049F8">
      <w:pPr>
        <w:numPr>
          <w:ilvl w:val="0"/>
          <w:numId w:val="23"/>
        </w:numPr>
        <w:spacing w:before="0" w:after="80" w:line="216" w:lineRule="auto"/>
        <w:rPr>
          <w:lang w:val="ru-RU"/>
        </w:rPr>
      </w:pPr>
      <w:r w:rsidRPr="002049F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049F8">
        <w:rPr>
          <w:szCs w:val="20"/>
          <w:lang w:val="sr-Latn-CS"/>
        </w:rPr>
        <w:t>(</w:t>
      </w:r>
      <w:r w:rsidRPr="002049F8">
        <w:rPr>
          <w:szCs w:val="20"/>
          <w:lang w:val="sr-Cyrl-CS"/>
        </w:rPr>
        <w:t>алатне машине у радионици одржавања, погонске уређаје и машине, вучна средства ЖТ, као и транспортн</w:t>
      </w:r>
      <w:r w:rsidRPr="002049F8">
        <w:rPr>
          <w:szCs w:val="20"/>
          <w:lang w:val="en-GB"/>
        </w:rPr>
        <w:t>e</w:t>
      </w:r>
      <w:r w:rsidRPr="002049F8">
        <w:rPr>
          <w:szCs w:val="20"/>
          <w:lang w:val="sr-Cyrl-CS"/>
        </w:rPr>
        <w:t xml:space="preserve"> машин</w:t>
      </w:r>
      <w:r w:rsidRPr="002049F8">
        <w:rPr>
          <w:szCs w:val="20"/>
          <w:lang w:val="en-GB"/>
        </w:rPr>
        <w:t>e</w:t>
      </w:r>
      <w:r w:rsidRPr="002049F8">
        <w:rPr>
          <w:szCs w:val="20"/>
          <w:lang w:val="sr-Cyrl-CS"/>
        </w:rPr>
        <w:t xml:space="preserve"> (дизалице, кранове, виљушкаре и остала моторна возила), независно од тога да ли су обучени за наведене послове.</w:t>
      </w:r>
    </w:p>
    <w:p w:rsidR="002049F8" w:rsidRPr="002049F8" w:rsidRDefault="002049F8" w:rsidP="002049F8">
      <w:pPr>
        <w:numPr>
          <w:ilvl w:val="0"/>
          <w:numId w:val="23"/>
        </w:numPr>
        <w:spacing w:before="0" w:after="80" w:line="216" w:lineRule="auto"/>
        <w:rPr>
          <w:lang w:val="ru-RU"/>
        </w:rPr>
      </w:pPr>
      <w:r w:rsidRPr="002049F8">
        <w:rPr>
          <w:szCs w:val="20"/>
          <w:lang w:val="ru-RU"/>
        </w:rPr>
        <w:t>З</w:t>
      </w:r>
      <w:r w:rsidRPr="002049F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049F8" w:rsidRPr="002049F8" w:rsidRDefault="002049F8" w:rsidP="002049F8">
      <w:pPr>
        <w:numPr>
          <w:ilvl w:val="0"/>
          <w:numId w:val="23"/>
        </w:numPr>
        <w:spacing w:before="0" w:after="80" w:line="216" w:lineRule="auto"/>
        <w:rPr>
          <w:lang w:val="ru-RU"/>
        </w:rPr>
      </w:pPr>
      <w:r w:rsidRPr="002049F8">
        <w:rPr>
          <w:lang w:val="ru-RU"/>
        </w:rPr>
        <w:t>З</w:t>
      </w:r>
      <w:r w:rsidRPr="002049F8">
        <w:rPr>
          <w:lang w:val="sr-Latn-CS"/>
        </w:rPr>
        <w:t xml:space="preserve">а своје </w:t>
      </w:r>
      <w:r w:rsidRPr="002049F8">
        <w:rPr>
          <w:lang w:val="ru-RU"/>
        </w:rPr>
        <w:t>запослене</w:t>
      </w:r>
      <w:r w:rsidRPr="002049F8">
        <w:rPr>
          <w:lang w:val="sr-Latn-CS"/>
        </w:rPr>
        <w:t xml:space="preserve"> обезбеди лична</w:t>
      </w:r>
      <w:r w:rsidRPr="002049F8">
        <w:rPr>
          <w:lang w:val="ru-RU"/>
        </w:rPr>
        <w:t xml:space="preserve"> и колективна</w:t>
      </w:r>
      <w:r w:rsidRPr="002049F8">
        <w:rPr>
          <w:lang w:val="sr-Latn-CS"/>
        </w:rPr>
        <w:t xml:space="preserve"> заштитна средства и сноси одговорност о њиховој</w:t>
      </w:r>
      <w:r w:rsidRPr="002049F8">
        <w:rPr>
          <w:lang w:val="ru-RU"/>
        </w:rPr>
        <w:t xml:space="preserve"> правилној</w:t>
      </w:r>
      <w:r w:rsidRPr="002049F8">
        <w:rPr>
          <w:lang w:val="sr-Latn-CS"/>
        </w:rPr>
        <w:t xml:space="preserve"> употреби.</w:t>
      </w:r>
    </w:p>
    <w:p w:rsidR="002049F8" w:rsidRPr="002049F8" w:rsidRDefault="002049F8" w:rsidP="002049F8">
      <w:pPr>
        <w:numPr>
          <w:ilvl w:val="0"/>
          <w:numId w:val="23"/>
        </w:numPr>
        <w:spacing w:before="0" w:after="80" w:line="216" w:lineRule="auto"/>
        <w:rPr>
          <w:lang w:val="ru-RU"/>
        </w:rPr>
      </w:pPr>
      <w:r w:rsidRPr="002049F8">
        <w:rPr>
          <w:lang w:val="sr-Cyrl-CS"/>
        </w:rPr>
        <w:t>Запослени на радном оделу имају видно обележен назив фирме у којој раде.</w:t>
      </w:r>
    </w:p>
    <w:p w:rsidR="002049F8" w:rsidRPr="002049F8" w:rsidRDefault="002049F8" w:rsidP="002049F8">
      <w:pPr>
        <w:numPr>
          <w:ilvl w:val="0"/>
          <w:numId w:val="23"/>
        </w:numPr>
        <w:spacing w:before="0" w:after="80" w:line="216" w:lineRule="auto"/>
        <w:rPr>
          <w:lang w:val="ru-RU"/>
        </w:rPr>
      </w:pPr>
      <w:r w:rsidRPr="002049F8">
        <w:rPr>
          <w:lang w:val="ru-RU"/>
        </w:rPr>
        <w:t>С</w:t>
      </w:r>
      <w:r w:rsidRPr="002049F8">
        <w:rPr>
          <w:lang w:val="sr-Latn-CS"/>
        </w:rPr>
        <w:t xml:space="preserve">носи пуну одговорност за безбедност и здравље својих </w:t>
      </w:r>
      <w:r w:rsidRPr="002049F8">
        <w:rPr>
          <w:lang w:val="ru-RU"/>
        </w:rPr>
        <w:t>запослених</w:t>
      </w:r>
      <w:r w:rsidRPr="002049F8">
        <w:rPr>
          <w:lang w:val="sr-Latn-CS"/>
        </w:rPr>
        <w:t xml:space="preserve">, </w:t>
      </w:r>
      <w:r w:rsidRPr="002049F8">
        <w:rPr>
          <w:lang w:val="ru-RU"/>
        </w:rPr>
        <w:t>запослених</w:t>
      </w:r>
      <w:r w:rsidRPr="002049F8">
        <w:rPr>
          <w:lang w:val="sr-Latn-CS"/>
        </w:rPr>
        <w:t xml:space="preserve"> подизвођача и </w:t>
      </w:r>
      <w:r w:rsidRPr="002049F8">
        <w:rPr>
          <w:lang w:val="ru-RU"/>
        </w:rPr>
        <w:t>другог</w:t>
      </w:r>
      <w:r w:rsidRPr="002049F8">
        <w:rPr>
          <w:lang w:val="sr-Latn-CS"/>
        </w:rPr>
        <w:t xml:space="preserve"> особ</w:t>
      </w:r>
      <w:r w:rsidRPr="002049F8">
        <w:rPr>
          <w:lang w:val="ru-RU"/>
        </w:rPr>
        <w:t>ља</w:t>
      </w:r>
      <w:r w:rsidRPr="002049F8">
        <w:rPr>
          <w:lang w:val="sr-Latn-CS"/>
        </w:rPr>
        <w:t xml:space="preserve"> које </w:t>
      </w:r>
      <w:r w:rsidRPr="002049F8">
        <w:rPr>
          <w:lang w:val="ru-RU"/>
        </w:rPr>
        <w:t>је</w:t>
      </w:r>
      <w:r w:rsidRPr="002049F8">
        <w:rPr>
          <w:lang w:val="sr-Latn-CS"/>
        </w:rPr>
        <w:t xml:space="preserve"> укључен</w:t>
      </w:r>
      <w:r w:rsidRPr="002049F8">
        <w:rPr>
          <w:lang w:val="ru-RU"/>
        </w:rPr>
        <w:t>о</w:t>
      </w:r>
      <w:r w:rsidRPr="002049F8">
        <w:rPr>
          <w:lang w:val="sr-Latn-CS"/>
        </w:rPr>
        <w:t xml:space="preserve"> у радове извођача.</w:t>
      </w:r>
      <w:r w:rsidRPr="002049F8">
        <w:rPr>
          <w:lang w:val="sr-Cyrl-CS"/>
        </w:rPr>
        <w:t xml:space="preserve"> </w:t>
      </w:r>
    </w:p>
    <w:p w:rsidR="002049F8" w:rsidRPr="002049F8" w:rsidRDefault="002049F8" w:rsidP="002049F8">
      <w:pPr>
        <w:numPr>
          <w:ilvl w:val="0"/>
          <w:numId w:val="23"/>
        </w:numPr>
        <w:spacing w:before="0" w:after="80" w:line="216" w:lineRule="auto"/>
        <w:rPr>
          <w:lang w:val="ru-RU"/>
        </w:rPr>
      </w:pPr>
      <w:r w:rsidRPr="002049F8">
        <w:rPr>
          <w:lang w:val="sr-Cyrl-CS"/>
        </w:rPr>
        <w:t>Виљушкари и грађевинске машине морају бити снабдевени са ротационим светлом и звучном сиреном за вожњу уназад.</w:t>
      </w:r>
    </w:p>
    <w:p w:rsidR="002049F8" w:rsidRPr="002049F8" w:rsidRDefault="002049F8" w:rsidP="002049F8">
      <w:pPr>
        <w:numPr>
          <w:ilvl w:val="0"/>
          <w:numId w:val="23"/>
        </w:numPr>
        <w:spacing w:before="0" w:after="80" w:line="216" w:lineRule="auto"/>
        <w:rPr>
          <w:lang w:val="ru-RU"/>
        </w:rPr>
      </w:pPr>
      <w:r w:rsidRPr="002049F8">
        <w:rPr>
          <w:lang w:val="ru-RU"/>
        </w:rPr>
        <w:t>Сва возила, као и радне машине, за која су издате ИД картице за улазак у објекте ТЕНТ,  морају имати видно обележен назив фирме.</w:t>
      </w:r>
    </w:p>
    <w:p w:rsidR="002049F8" w:rsidRPr="002049F8" w:rsidRDefault="002049F8" w:rsidP="002049F8">
      <w:pPr>
        <w:numPr>
          <w:ilvl w:val="0"/>
          <w:numId w:val="23"/>
        </w:numPr>
        <w:spacing w:before="0" w:after="80" w:line="216" w:lineRule="auto"/>
        <w:rPr>
          <w:lang w:val="ru-RU"/>
        </w:rPr>
      </w:pPr>
      <w:r w:rsidRPr="002049F8">
        <w:rPr>
          <w:lang w:val="ru-RU"/>
        </w:rPr>
        <w:t>П</w:t>
      </w:r>
      <w:r w:rsidRPr="002049F8">
        <w:rPr>
          <w:lang w:val="sr-Latn-CS"/>
        </w:rPr>
        <w:t>оштуј</w:t>
      </w:r>
      <w:r w:rsidRPr="002049F8">
        <w:rPr>
          <w:lang w:val="ru-RU"/>
        </w:rPr>
        <w:t>е</w:t>
      </w:r>
      <w:r w:rsidRPr="002049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049F8" w:rsidRPr="002049F8" w:rsidRDefault="002049F8" w:rsidP="002049F8">
      <w:pPr>
        <w:numPr>
          <w:ilvl w:val="0"/>
          <w:numId w:val="23"/>
        </w:numPr>
        <w:spacing w:before="0" w:after="80" w:line="216" w:lineRule="auto"/>
        <w:rPr>
          <w:lang w:val="ru-RU"/>
        </w:rPr>
      </w:pPr>
      <w:r w:rsidRPr="002049F8">
        <w:rPr>
          <w:lang w:val="ru-RU"/>
        </w:rPr>
        <w:t>О</w:t>
      </w:r>
      <w:r w:rsidRPr="002049F8">
        <w:rPr>
          <w:lang w:val="sr-Latn-CS"/>
        </w:rPr>
        <w:t>безбеди сопствени надзор над спровођењем мера безбедности на раду и обезбеди прву  помоћ.</w:t>
      </w:r>
    </w:p>
    <w:p w:rsidR="002049F8" w:rsidRPr="002049F8" w:rsidRDefault="002049F8" w:rsidP="002049F8">
      <w:pPr>
        <w:numPr>
          <w:ilvl w:val="0"/>
          <w:numId w:val="23"/>
        </w:numPr>
        <w:spacing w:before="0" w:after="80" w:line="216" w:lineRule="auto"/>
        <w:rPr>
          <w:lang w:val="ru-RU"/>
        </w:rPr>
      </w:pPr>
      <w:r w:rsidRPr="002049F8">
        <w:rPr>
          <w:lang w:val="ru-RU"/>
        </w:rPr>
        <w:t>О</w:t>
      </w:r>
      <w:r w:rsidRPr="002049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049F8" w:rsidRPr="002049F8" w:rsidRDefault="002049F8" w:rsidP="002049F8">
      <w:pPr>
        <w:numPr>
          <w:ilvl w:val="0"/>
          <w:numId w:val="23"/>
        </w:numPr>
        <w:spacing w:before="0" w:after="80" w:line="216" w:lineRule="auto"/>
        <w:rPr>
          <w:lang w:val="ru-RU"/>
        </w:rPr>
      </w:pPr>
      <w:r w:rsidRPr="002049F8">
        <w:rPr>
          <w:lang w:val="ru-RU"/>
        </w:rPr>
        <w:lastRenderedPageBreak/>
        <w:t>Поштује забрану</w:t>
      </w:r>
      <w:r w:rsidRPr="002049F8">
        <w:rPr>
          <w:lang w:val="sr-Latn-CS"/>
        </w:rPr>
        <w:t xml:space="preserve"> спаљивањ</w:t>
      </w:r>
      <w:r w:rsidRPr="002049F8">
        <w:rPr>
          <w:lang w:val="ru-RU"/>
        </w:rPr>
        <w:t>а</w:t>
      </w:r>
      <w:r w:rsidRPr="002049F8">
        <w:rPr>
          <w:lang w:val="sr-Latn-CS"/>
        </w:rPr>
        <w:t xml:space="preserve"> смећа и отпадног материјала као и коришћења ватре на отвореном простору за грејање </w:t>
      </w:r>
      <w:r w:rsidRPr="002049F8">
        <w:rPr>
          <w:lang w:val="ru-RU"/>
        </w:rPr>
        <w:t>запослених</w:t>
      </w:r>
      <w:r w:rsidRPr="002049F8">
        <w:rPr>
          <w:lang w:val="sr-Latn-CS"/>
        </w:rPr>
        <w:t>.</w:t>
      </w:r>
    </w:p>
    <w:p w:rsidR="002049F8" w:rsidRPr="002049F8" w:rsidRDefault="002049F8" w:rsidP="002049F8">
      <w:pPr>
        <w:numPr>
          <w:ilvl w:val="0"/>
          <w:numId w:val="23"/>
        </w:numPr>
        <w:spacing w:before="0" w:after="80" w:line="216" w:lineRule="auto"/>
        <w:rPr>
          <w:lang w:val="ru-RU"/>
        </w:rPr>
      </w:pPr>
      <w:r w:rsidRPr="002049F8">
        <w:rPr>
          <w:lang w:val="ru-RU"/>
        </w:rPr>
        <w:t xml:space="preserve">У потпуности преузима </w:t>
      </w:r>
      <w:r w:rsidRPr="002049F8">
        <w:rPr>
          <w:lang w:val="sr-Cyrl-CS"/>
        </w:rPr>
        <w:t>с</w:t>
      </w:r>
      <w:r w:rsidRPr="002049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049F8">
        <w:rPr>
          <w:lang w:val="sr-Cyrl-CS"/>
        </w:rPr>
        <w:t>.</w:t>
      </w:r>
    </w:p>
    <w:p w:rsidR="002049F8" w:rsidRPr="002049F8" w:rsidRDefault="002049F8" w:rsidP="002049F8">
      <w:pPr>
        <w:numPr>
          <w:ilvl w:val="0"/>
          <w:numId w:val="23"/>
        </w:numPr>
        <w:spacing w:before="0" w:after="80" w:line="216" w:lineRule="auto"/>
        <w:rPr>
          <w:lang w:val="ru-RU"/>
        </w:rPr>
      </w:pPr>
      <w:r w:rsidRPr="002049F8">
        <w:rPr>
          <w:lang w:val="ru-RU"/>
        </w:rPr>
        <w:t xml:space="preserve">Благовремено извештава </w:t>
      </w:r>
      <w:r w:rsidRPr="002049F8">
        <w:rPr>
          <w:lang w:val="sr-Latn-CS"/>
        </w:rPr>
        <w:t>Служб</w:t>
      </w:r>
      <w:r w:rsidRPr="002049F8">
        <w:rPr>
          <w:lang w:val="sr-Cyrl-RS"/>
        </w:rPr>
        <w:t>у</w:t>
      </w:r>
      <w:r w:rsidRPr="002049F8">
        <w:rPr>
          <w:lang w:val="sr-Latn-CS"/>
        </w:rPr>
        <w:t xml:space="preserve"> БЗР и ЗОП </w:t>
      </w:r>
      <w:r w:rsidRPr="002049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049F8">
        <w:rPr>
          <w:lang w:val="sr-Latn-CS"/>
        </w:rPr>
        <w:t xml:space="preserve">сваку повреду на раду својих </w:t>
      </w:r>
      <w:r w:rsidRPr="002049F8">
        <w:rPr>
          <w:lang w:val="ru-RU"/>
        </w:rPr>
        <w:t>запослених</w:t>
      </w:r>
      <w:r w:rsidRPr="002049F8">
        <w:rPr>
          <w:lang w:val="sr-Cyrl-RS"/>
        </w:rPr>
        <w:t>, акцидент или инцидент.</w:t>
      </w:r>
    </w:p>
    <w:p w:rsidR="002049F8" w:rsidRPr="002049F8" w:rsidRDefault="002049F8" w:rsidP="002049F8">
      <w:pPr>
        <w:numPr>
          <w:ilvl w:val="0"/>
          <w:numId w:val="23"/>
        </w:numPr>
        <w:spacing w:before="0" w:after="80" w:line="216" w:lineRule="auto"/>
        <w:rPr>
          <w:lang w:val="ru-RU"/>
        </w:rPr>
      </w:pPr>
      <w:r w:rsidRPr="002049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049F8" w:rsidRPr="002049F8" w:rsidRDefault="002049F8" w:rsidP="002049F8">
      <w:pPr>
        <w:numPr>
          <w:ilvl w:val="0"/>
          <w:numId w:val="23"/>
        </w:numPr>
        <w:spacing w:before="0" w:after="80" w:line="216" w:lineRule="auto"/>
        <w:ind w:left="357" w:hanging="357"/>
        <w:rPr>
          <w:lang w:val="ru-RU"/>
        </w:rPr>
      </w:pPr>
      <w:r w:rsidRPr="002049F8">
        <w:rPr>
          <w:lang w:val="ru-RU"/>
        </w:rPr>
        <w:t>Р</w:t>
      </w:r>
      <w:r w:rsidRPr="002049F8">
        <w:rPr>
          <w:lang w:val="sr-Latn-CS"/>
        </w:rPr>
        <w:t>адни простор одржава уредан</w:t>
      </w:r>
      <w:r w:rsidRPr="002049F8">
        <w:rPr>
          <w:lang w:val="ru-RU"/>
        </w:rPr>
        <w:t xml:space="preserve">, </w:t>
      </w:r>
      <w:r w:rsidRPr="002049F8">
        <w:rPr>
          <w:lang w:val="sr-Latn-CS"/>
        </w:rPr>
        <w:t>чист, сигуран за кретање радника и транспорт.</w:t>
      </w:r>
    </w:p>
    <w:p w:rsidR="002049F8" w:rsidRPr="002049F8" w:rsidRDefault="002049F8" w:rsidP="002049F8">
      <w:pPr>
        <w:numPr>
          <w:ilvl w:val="0"/>
          <w:numId w:val="23"/>
        </w:numPr>
        <w:spacing w:before="0" w:after="80" w:line="216" w:lineRule="auto"/>
        <w:rPr>
          <w:lang w:val="ru-RU"/>
        </w:rPr>
      </w:pPr>
      <w:r w:rsidRPr="002049F8">
        <w:rPr>
          <w:lang w:val="sr-Latn-CS"/>
        </w:rPr>
        <w:t xml:space="preserve">Свакодневно, уз сагласност  </w:t>
      </w:r>
      <w:r w:rsidRPr="002049F8">
        <w:rPr>
          <w:lang w:val="ru-RU"/>
        </w:rPr>
        <w:t>н</w:t>
      </w:r>
      <w:r w:rsidRPr="002049F8">
        <w:rPr>
          <w:lang w:val="sr-Latn-CS"/>
        </w:rPr>
        <w:t>аручиоц</w:t>
      </w:r>
      <w:r w:rsidRPr="002049F8">
        <w:rPr>
          <w:lang w:val="ru-RU"/>
        </w:rPr>
        <w:t>а</w:t>
      </w:r>
      <w:r w:rsidRPr="002049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049F8" w:rsidRPr="002049F8" w:rsidRDefault="002049F8" w:rsidP="002049F8">
      <w:pPr>
        <w:numPr>
          <w:ilvl w:val="0"/>
          <w:numId w:val="23"/>
        </w:numPr>
        <w:spacing w:before="0" w:after="80" w:line="216" w:lineRule="auto"/>
        <w:rPr>
          <w:lang w:val="ru-RU"/>
        </w:rPr>
      </w:pPr>
      <w:r w:rsidRPr="002049F8">
        <w:rPr>
          <w:lang w:val="sr-Latn-CS"/>
        </w:rPr>
        <w:t xml:space="preserve">Монтажни материјал </w:t>
      </w:r>
      <w:r w:rsidRPr="002049F8">
        <w:rPr>
          <w:lang w:val="ru-RU"/>
        </w:rPr>
        <w:t>прописно складишти</w:t>
      </w:r>
      <w:r w:rsidRPr="002049F8">
        <w:rPr>
          <w:lang w:val="sr-Latn-CS"/>
        </w:rPr>
        <w:t>.</w:t>
      </w:r>
    </w:p>
    <w:p w:rsidR="002049F8" w:rsidRPr="002049F8" w:rsidRDefault="002049F8" w:rsidP="002049F8">
      <w:pPr>
        <w:numPr>
          <w:ilvl w:val="0"/>
          <w:numId w:val="23"/>
        </w:numPr>
        <w:spacing w:before="0" w:after="80" w:line="216" w:lineRule="auto"/>
        <w:rPr>
          <w:lang w:val="ru-RU"/>
        </w:rPr>
      </w:pPr>
      <w:r w:rsidRPr="002049F8">
        <w:rPr>
          <w:lang w:val="sr-Latn-CS"/>
        </w:rPr>
        <w:t>Сва опасна места (опасност од пада са висин</w:t>
      </w:r>
      <w:r w:rsidRPr="002049F8">
        <w:rPr>
          <w:lang w:val="ru-RU"/>
        </w:rPr>
        <w:t>е и друго</w:t>
      </w:r>
      <w:r w:rsidRPr="002049F8">
        <w:rPr>
          <w:lang w:val="sr-Latn-CS"/>
        </w:rPr>
        <w:t>) обезбеди траком</w:t>
      </w:r>
      <w:r w:rsidRPr="002049F8">
        <w:rPr>
          <w:lang w:val="ru-RU"/>
        </w:rPr>
        <w:t xml:space="preserve">, </w:t>
      </w:r>
      <w:r w:rsidRPr="002049F8">
        <w:rPr>
          <w:lang w:val="sr-Latn-CS"/>
        </w:rPr>
        <w:t>оградом</w:t>
      </w:r>
      <w:r w:rsidRPr="002049F8">
        <w:rPr>
          <w:lang w:val="ru-RU"/>
        </w:rPr>
        <w:t xml:space="preserve"> и таблама упозорења</w:t>
      </w:r>
      <w:r w:rsidRPr="002049F8">
        <w:rPr>
          <w:lang w:val="sr-Latn-CS"/>
        </w:rPr>
        <w:t>.</w:t>
      </w:r>
    </w:p>
    <w:p w:rsidR="002049F8" w:rsidRPr="002049F8" w:rsidRDefault="002049F8" w:rsidP="002049F8">
      <w:pPr>
        <w:numPr>
          <w:ilvl w:val="0"/>
          <w:numId w:val="23"/>
        </w:numPr>
        <w:spacing w:before="0" w:after="80" w:line="216" w:lineRule="auto"/>
        <w:rPr>
          <w:lang w:val="ru-RU"/>
        </w:rPr>
      </w:pPr>
      <w:r w:rsidRPr="002049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049F8" w:rsidRPr="002049F8" w:rsidRDefault="002049F8" w:rsidP="002049F8">
      <w:pPr>
        <w:numPr>
          <w:ilvl w:val="0"/>
          <w:numId w:val="23"/>
        </w:numPr>
        <w:spacing w:before="0" w:after="80" w:line="216" w:lineRule="auto"/>
        <w:rPr>
          <w:lang w:val="ru-RU"/>
        </w:rPr>
      </w:pPr>
      <w:r w:rsidRPr="002049F8">
        <w:rPr>
          <w:lang w:val="sr-Latn-CS"/>
        </w:rPr>
        <w:t xml:space="preserve">Све грађевинске скеле </w:t>
      </w:r>
      <w:r w:rsidRPr="002049F8">
        <w:rPr>
          <w:lang w:val="sr-Cyrl-CS"/>
        </w:rPr>
        <w:t>буду</w:t>
      </w:r>
      <w:r w:rsidRPr="002049F8">
        <w:rPr>
          <w:lang w:val="sr-Latn-CS"/>
        </w:rPr>
        <w:t xml:space="preserve"> монтиране од стране специјализованих фирми</w:t>
      </w:r>
      <w:r w:rsidRPr="002049F8">
        <w:rPr>
          <w:lang w:val="ru-RU"/>
        </w:rPr>
        <w:t>,</w:t>
      </w:r>
      <w:r w:rsidRPr="002049F8">
        <w:rPr>
          <w:lang w:val="sr-Latn-CS"/>
        </w:rPr>
        <w:t xml:space="preserve"> по урађеном пројекту</w:t>
      </w:r>
      <w:r w:rsidRPr="002049F8">
        <w:rPr>
          <w:lang w:val="ru-RU"/>
        </w:rPr>
        <w:t xml:space="preserve"> и </w:t>
      </w:r>
      <w:r w:rsidRPr="002049F8">
        <w:rPr>
          <w:lang w:val="sr-Latn-CS"/>
        </w:rPr>
        <w:t>прегледане пре употребе од стране корисника.</w:t>
      </w:r>
    </w:p>
    <w:p w:rsidR="002049F8" w:rsidRPr="002049F8" w:rsidRDefault="002049F8" w:rsidP="002049F8">
      <w:pPr>
        <w:numPr>
          <w:ilvl w:val="0"/>
          <w:numId w:val="23"/>
        </w:numPr>
        <w:spacing w:before="0" w:after="80" w:line="216" w:lineRule="auto"/>
        <w:rPr>
          <w:lang w:val="ru-RU"/>
        </w:rPr>
      </w:pPr>
      <w:r w:rsidRPr="002049F8">
        <w:rPr>
          <w:lang w:val="ru-RU"/>
        </w:rPr>
        <w:t>На захтев надзорног органа н</w:t>
      </w:r>
      <w:r w:rsidRPr="002049F8">
        <w:rPr>
          <w:lang w:val="sr-Latn-CS"/>
        </w:rPr>
        <w:t>а градилишту обезбеди довољан број мобилних тоалета.</w:t>
      </w:r>
    </w:p>
    <w:p w:rsidR="002049F8" w:rsidRPr="002049F8" w:rsidRDefault="002049F8" w:rsidP="002049F8">
      <w:pPr>
        <w:numPr>
          <w:ilvl w:val="0"/>
          <w:numId w:val="23"/>
        </w:numPr>
        <w:spacing w:before="0" w:after="80" w:line="216" w:lineRule="auto"/>
        <w:rPr>
          <w:lang w:val="ru-RU"/>
        </w:rPr>
      </w:pPr>
      <w:r w:rsidRPr="002049F8">
        <w:rPr>
          <w:lang w:val="sr-Latn-CS"/>
        </w:rPr>
        <w:t xml:space="preserve">Наручиоцу радова не ремети редован процес производње и рад </w:t>
      </w:r>
      <w:r w:rsidRPr="002049F8">
        <w:rPr>
          <w:lang w:val="ru-RU"/>
        </w:rPr>
        <w:t>запослених</w:t>
      </w:r>
      <w:r w:rsidRPr="002049F8">
        <w:rPr>
          <w:lang w:val="sr-Latn-CS"/>
        </w:rPr>
        <w:t>.</w:t>
      </w:r>
    </w:p>
    <w:p w:rsidR="002049F8" w:rsidRPr="002049F8" w:rsidRDefault="002049F8" w:rsidP="002049F8">
      <w:pPr>
        <w:numPr>
          <w:ilvl w:val="0"/>
          <w:numId w:val="23"/>
        </w:numPr>
        <w:spacing w:before="0" w:after="80" w:line="216" w:lineRule="auto"/>
        <w:rPr>
          <w:lang w:val="ru-RU"/>
        </w:rPr>
      </w:pPr>
      <w:r w:rsidRPr="002049F8">
        <w:rPr>
          <w:lang w:val="sr-Latn-CS"/>
        </w:rPr>
        <w:t>Поштује радну и технолошку дисциплину установљену код наручиоца радова.</w:t>
      </w:r>
    </w:p>
    <w:p w:rsidR="002049F8" w:rsidRPr="002049F8" w:rsidRDefault="002049F8" w:rsidP="002049F8">
      <w:pPr>
        <w:numPr>
          <w:ilvl w:val="0"/>
          <w:numId w:val="23"/>
        </w:numPr>
        <w:spacing w:before="0" w:after="80" w:line="216" w:lineRule="auto"/>
        <w:rPr>
          <w:lang w:val="ru-RU"/>
        </w:rPr>
      </w:pPr>
      <w:r w:rsidRPr="002049F8">
        <w:rPr>
          <w:lang w:val="ru-RU"/>
        </w:rPr>
        <w:t>Обавеже своје</w:t>
      </w:r>
      <w:r w:rsidRPr="002049F8">
        <w:rPr>
          <w:lang w:val="sr-Latn-CS"/>
        </w:rPr>
        <w:t xml:space="preserve"> </w:t>
      </w:r>
      <w:r w:rsidRPr="002049F8">
        <w:rPr>
          <w:lang w:val="ru-RU"/>
        </w:rPr>
        <w:t xml:space="preserve">запослене </w:t>
      </w:r>
      <w:r w:rsidRPr="002049F8">
        <w:rPr>
          <w:lang w:val="sr-Latn-CS"/>
        </w:rPr>
        <w:t xml:space="preserve">да стално носе </w:t>
      </w:r>
      <w:r w:rsidRPr="002049F8">
        <w:rPr>
          <w:lang w:val="sr-Cyrl-CS"/>
        </w:rPr>
        <w:t xml:space="preserve">лична </w:t>
      </w:r>
      <w:r w:rsidRPr="002049F8">
        <w:rPr>
          <w:lang w:val="sr-Latn-CS"/>
        </w:rPr>
        <w:t>док</w:t>
      </w:r>
      <w:r w:rsidRPr="002049F8">
        <w:rPr>
          <w:lang w:val="ru-RU"/>
        </w:rPr>
        <w:t>у</w:t>
      </w:r>
      <w:r w:rsidRPr="002049F8">
        <w:rPr>
          <w:lang w:val="sr-Latn-CS"/>
        </w:rPr>
        <w:t>мента и покажу их на захтев овлашћених лица за безбедност.</w:t>
      </w:r>
    </w:p>
    <w:p w:rsidR="002049F8" w:rsidRPr="002049F8" w:rsidRDefault="002049F8" w:rsidP="002049F8">
      <w:pPr>
        <w:numPr>
          <w:ilvl w:val="0"/>
          <w:numId w:val="23"/>
        </w:numPr>
        <w:spacing w:before="0" w:after="80" w:line="216" w:lineRule="auto"/>
        <w:rPr>
          <w:lang w:val="ru-RU"/>
        </w:rPr>
      </w:pPr>
      <w:r w:rsidRPr="002049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049F8" w:rsidRPr="002049F8" w:rsidRDefault="002049F8" w:rsidP="002049F8">
      <w:pPr>
        <w:numPr>
          <w:ilvl w:val="0"/>
          <w:numId w:val="23"/>
        </w:numPr>
        <w:spacing w:before="0" w:after="80" w:line="216" w:lineRule="auto"/>
        <w:rPr>
          <w:lang w:val="ru-RU"/>
        </w:rPr>
      </w:pPr>
      <w:r w:rsidRPr="002049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049F8" w:rsidRPr="002049F8" w:rsidRDefault="002049F8" w:rsidP="002049F8">
      <w:pPr>
        <w:numPr>
          <w:ilvl w:val="0"/>
          <w:numId w:val="23"/>
        </w:numPr>
        <w:spacing w:before="0" w:after="80" w:line="216" w:lineRule="auto"/>
        <w:rPr>
          <w:lang w:val="ru-RU"/>
        </w:rPr>
      </w:pPr>
      <w:r w:rsidRPr="002049F8">
        <w:rPr>
          <w:lang w:val="ru-RU"/>
        </w:rPr>
        <w:t>Запослени</w:t>
      </w:r>
      <w:r w:rsidRPr="002049F8">
        <w:rPr>
          <w:lang w:val="sr-Latn-CS"/>
        </w:rPr>
        <w:t xml:space="preserve"> извођача и подизвођача радова бораве и крећу се само у објектима ТЕНТ на којима изводе радове.</w:t>
      </w:r>
    </w:p>
    <w:p w:rsidR="002049F8" w:rsidRPr="002049F8" w:rsidRDefault="002049F8" w:rsidP="002049F8">
      <w:pPr>
        <w:numPr>
          <w:ilvl w:val="0"/>
          <w:numId w:val="23"/>
        </w:numPr>
        <w:spacing w:before="0" w:after="80" w:line="216" w:lineRule="auto"/>
        <w:rPr>
          <w:lang w:val="ru-RU"/>
        </w:rPr>
      </w:pPr>
      <w:r w:rsidRPr="002049F8">
        <w:rPr>
          <w:lang w:val="ru-RU"/>
        </w:rPr>
        <w:t>Забрањено је уношење оружја унутар локација Огранка ТЕНТ, као и неовлашћено фотографисање.</w:t>
      </w:r>
    </w:p>
    <w:p w:rsidR="002049F8" w:rsidRPr="002049F8" w:rsidRDefault="002049F8" w:rsidP="002049F8">
      <w:pPr>
        <w:numPr>
          <w:ilvl w:val="0"/>
          <w:numId w:val="23"/>
        </w:numPr>
        <w:spacing w:before="0" w:after="80" w:line="216" w:lineRule="auto"/>
        <w:rPr>
          <w:lang w:val="ru-RU"/>
        </w:rPr>
      </w:pPr>
      <w:r w:rsidRPr="002049F8">
        <w:rPr>
          <w:lang w:val="ru-RU"/>
        </w:rPr>
        <w:t>Обавезно је придржавање правила и сигнализације безбедности у саобраћају.</w:t>
      </w:r>
    </w:p>
    <w:p w:rsidR="002049F8" w:rsidRPr="002049F8" w:rsidRDefault="002049F8" w:rsidP="002049F8">
      <w:pPr>
        <w:numPr>
          <w:ilvl w:val="0"/>
          <w:numId w:val="23"/>
        </w:numPr>
        <w:spacing w:before="0" w:after="80" w:line="216" w:lineRule="auto"/>
        <w:rPr>
          <w:lang w:val="ru-RU"/>
        </w:rPr>
      </w:pPr>
      <w:r w:rsidRPr="002049F8">
        <w:rPr>
          <w:szCs w:val="20"/>
          <w:lang w:val="sr-Cyrl-CS"/>
        </w:rPr>
        <w:t>На захтев надзорног органа, удаљи запосленог са градилишта, када се утврди да је неподобан за даљи рад на градилишту.</w:t>
      </w:r>
    </w:p>
    <w:p w:rsidR="002049F8" w:rsidRPr="002049F8" w:rsidRDefault="002049F8" w:rsidP="002049F8">
      <w:pPr>
        <w:numPr>
          <w:ilvl w:val="0"/>
          <w:numId w:val="23"/>
        </w:numPr>
        <w:spacing w:before="0" w:after="80" w:line="216" w:lineRule="auto"/>
        <w:rPr>
          <w:lang w:val="ru-RU"/>
        </w:rPr>
      </w:pPr>
      <w:r w:rsidRPr="002049F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049F8" w:rsidRPr="002049F8" w:rsidRDefault="002049F8" w:rsidP="002049F8">
      <w:pPr>
        <w:spacing w:before="0" w:after="80" w:line="216" w:lineRule="auto"/>
        <w:ind w:left="360"/>
        <w:rPr>
          <w:lang w:val="ru-RU"/>
        </w:rPr>
      </w:pPr>
    </w:p>
    <w:p w:rsidR="002049F8" w:rsidRPr="002049F8" w:rsidRDefault="002049F8" w:rsidP="002049F8">
      <w:pPr>
        <w:spacing w:before="0" w:after="80" w:line="216" w:lineRule="auto"/>
        <w:ind w:firstLine="567"/>
        <w:jc w:val="left"/>
        <w:rPr>
          <w:b/>
          <w:u w:val="single"/>
          <w:lang w:val="sr-Cyrl-CS"/>
        </w:rPr>
      </w:pPr>
      <w:r w:rsidRPr="002049F8">
        <w:rPr>
          <w:b/>
          <w:u w:val="single"/>
          <w:lang w:val="sr-Cyrl-CS"/>
        </w:rPr>
        <w:t>II ОБАВЕЗЕ ИЗВОЂАЧА РАДОВА ЧИЈИ СУ ЗАПОСЛЕНИ АНГАЖОВАНИ</w:t>
      </w:r>
    </w:p>
    <w:p w:rsidR="002049F8" w:rsidRPr="002049F8" w:rsidRDefault="002049F8" w:rsidP="002049F8">
      <w:pPr>
        <w:spacing w:before="0" w:after="80" w:line="216" w:lineRule="auto"/>
        <w:ind w:firstLine="567"/>
        <w:jc w:val="left"/>
        <w:rPr>
          <w:b/>
          <w:u w:val="single"/>
          <w:lang w:val="sr-Cyrl-CS"/>
        </w:rPr>
      </w:pPr>
      <w:r w:rsidRPr="002049F8">
        <w:rPr>
          <w:b/>
          <w:u w:val="single"/>
          <w:lang w:val="sr-Cyrl-CS"/>
        </w:rPr>
        <w:t>ПО „НОРМА ЧАС“</w:t>
      </w:r>
    </w:p>
    <w:p w:rsidR="002049F8" w:rsidRPr="002049F8" w:rsidRDefault="002049F8" w:rsidP="002049F8">
      <w:pPr>
        <w:spacing w:before="0" w:after="80" w:line="216" w:lineRule="auto"/>
        <w:ind w:firstLine="567"/>
        <w:jc w:val="left"/>
        <w:rPr>
          <w:b/>
          <w:u w:val="single"/>
          <w:lang w:val="sr-Cyrl-CS"/>
        </w:rPr>
      </w:pPr>
    </w:p>
    <w:p w:rsidR="002049F8" w:rsidRPr="002049F8" w:rsidRDefault="002049F8" w:rsidP="002049F8">
      <w:pPr>
        <w:autoSpaceDE w:val="0"/>
        <w:autoSpaceDN w:val="0"/>
        <w:adjustRightInd w:val="0"/>
        <w:spacing w:before="0"/>
        <w:jc w:val="left"/>
        <w:rPr>
          <w:rFonts w:cs="Arial"/>
          <w:lang w:val="sr-Cyrl-RS"/>
        </w:rPr>
      </w:pPr>
      <w:r w:rsidRPr="002049F8">
        <w:rPr>
          <w:rFonts w:cs="Arial"/>
          <w:color w:val="000000"/>
          <w:lang w:val="sr-Cyrl-RS"/>
        </w:rPr>
        <w:t>И</w:t>
      </w:r>
      <w:r w:rsidRPr="002049F8">
        <w:rPr>
          <w:rFonts w:cs="Arial"/>
          <w:color w:val="000000"/>
          <w:lang w:val="sr-Latn-CS"/>
        </w:rPr>
        <w:t>звођач радова</w:t>
      </w:r>
      <w:r w:rsidRPr="002049F8">
        <w:rPr>
          <w:rFonts w:cs="Arial"/>
          <w:color w:val="000000"/>
          <w:lang w:val="sr-Cyrl-RS"/>
        </w:rPr>
        <w:t xml:space="preserve"> који своје запослене ангажују по „норма часу“, у организацији ТЕНТ, обавезан је </w:t>
      </w:r>
      <w:r w:rsidRPr="002049F8">
        <w:rPr>
          <w:rFonts w:cs="Arial"/>
          <w:lang w:val="sr-Cyrl-RS"/>
        </w:rPr>
        <w:t>да:</w:t>
      </w:r>
    </w:p>
    <w:p w:rsidR="002049F8" w:rsidRPr="002049F8" w:rsidRDefault="002049F8" w:rsidP="002049F8">
      <w:pPr>
        <w:autoSpaceDE w:val="0"/>
        <w:autoSpaceDN w:val="0"/>
        <w:adjustRightInd w:val="0"/>
        <w:spacing w:before="0"/>
        <w:jc w:val="left"/>
        <w:rPr>
          <w:rFonts w:ascii="Times New Roman" w:hAnsi="Times New Roman"/>
          <w:sz w:val="24"/>
          <w:szCs w:val="24"/>
        </w:rPr>
      </w:pPr>
    </w:p>
    <w:p w:rsidR="002049F8" w:rsidRPr="002049F8" w:rsidRDefault="002049F8" w:rsidP="002049F8">
      <w:pPr>
        <w:numPr>
          <w:ilvl w:val="0"/>
          <w:numId w:val="24"/>
        </w:numPr>
        <w:tabs>
          <w:tab w:val="num" w:pos="360"/>
        </w:tabs>
        <w:spacing w:before="0" w:after="80" w:line="216" w:lineRule="auto"/>
        <w:rPr>
          <w:lang w:val="ru-RU"/>
        </w:rPr>
      </w:pPr>
      <w:r w:rsidRPr="002049F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049F8" w:rsidRPr="002049F8" w:rsidRDefault="002049F8" w:rsidP="002049F8">
      <w:pPr>
        <w:numPr>
          <w:ilvl w:val="0"/>
          <w:numId w:val="24"/>
        </w:numPr>
        <w:tabs>
          <w:tab w:val="num" w:pos="360"/>
        </w:tabs>
        <w:spacing w:before="0" w:after="80" w:line="216" w:lineRule="auto"/>
        <w:rPr>
          <w:lang w:val="ru-RU"/>
        </w:rPr>
      </w:pPr>
      <w:r w:rsidRPr="002049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049F8" w:rsidRPr="002049F8" w:rsidRDefault="002049F8" w:rsidP="002049F8">
      <w:pPr>
        <w:numPr>
          <w:ilvl w:val="0"/>
          <w:numId w:val="24"/>
        </w:numPr>
        <w:tabs>
          <w:tab w:val="num" w:pos="360"/>
        </w:tabs>
        <w:spacing w:before="0" w:after="80" w:line="216" w:lineRule="auto"/>
        <w:rPr>
          <w:lang w:val="ru-RU"/>
        </w:rPr>
      </w:pPr>
      <w:r w:rsidRPr="002049F8">
        <w:rPr>
          <w:lang w:val="ru-RU"/>
        </w:rPr>
        <w:t>За извођење радова (обављање посла) ангажује здравствено способне запослене,</w:t>
      </w:r>
    </w:p>
    <w:p w:rsidR="002049F8" w:rsidRPr="002049F8" w:rsidRDefault="002049F8" w:rsidP="002049F8">
      <w:pPr>
        <w:numPr>
          <w:ilvl w:val="0"/>
          <w:numId w:val="24"/>
        </w:numPr>
        <w:tabs>
          <w:tab w:val="num" w:pos="360"/>
        </w:tabs>
        <w:spacing w:before="0" w:after="80" w:line="216" w:lineRule="auto"/>
        <w:rPr>
          <w:lang w:val="ru-RU"/>
        </w:rPr>
      </w:pPr>
      <w:r w:rsidRPr="002049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049F8" w:rsidRPr="002049F8" w:rsidRDefault="002049F8" w:rsidP="002049F8">
      <w:pPr>
        <w:numPr>
          <w:ilvl w:val="0"/>
          <w:numId w:val="24"/>
        </w:numPr>
        <w:spacing w:before="0" w:after="80" w:line="216" w:lineRule="auto"/>
        <w:rPr>
          <w:lang w:val="ru-RU"/>
        </w:rPr>
      </w:pPr>
      <w:r w:rsidRPr="002049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049F8" w:rsidRPr="002049F8" w:rsidRDefault="002049F8" w:rsidP="002049F8">
      <w:pPr>
        <w:numPr>
          <w:ilvl w:val="0"/>
          <w:numId w:val="24"/>
        </w:numPr>
        <w:spacing w:before="0" w:after="80" w:line="216" w:lineRule="auto"/>
        <w:rPr>
          <w:lang w:val="ru-RU"/>
        </w:rPr>
      </w:pPr>
      <w:r w:rsidRPr="002049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049F8" w:rsidRPr="002049F8" w:rsidRDefault="002049F8" w:rsidP="002049F8">
      <w:pPr>
        <w:numPr>
          <w:ilvl w:val="0"/>
          <w:numId w:val="24"/>
        </w:numPr>
        <w:spacing w:before="0" w:after="80" w:line="216" w:lineRule="auto"/>
        <w:rPr>
          <w:lang w:val="ru-RU"/>
        </w:rPr>
      </w:pPr>
      <w:r w:rsidRPr="002049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049F8" w:rsidRPr="002049F8" w:rsidRDefault="002049F8" w:rsidP="002049F8">
      <w:pPr>
        <w:numPr>
          <w:ilvl w:val="0"/>
          <w:numId w:val="24"/>
        </w:numPr>
        <w:spacing w:before="0" w:after="80" w:line="216" w:lineRule="auto"/>
        <w:rPr>
          <w:lang w:val="ru-RU"/>
        </w:rPr>
      </w:pPr>
      <w:r w:rsidRPr="002049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049F8" w:rsidRPr="002049F8" w:rsidRDefault="002049F8" w:rsidP="002049F8">
      <w:pPr>
        <w:numPr>
          <w:ilvl w:val="0"/>
          <w:numId w:val="24"/>
        </w:numPr>
        <w:spacing w:before="0" w:after="80" w:line="216" w:lineRule="auto"/>
        <w:rPr>
          <w:lang w:val="ru-RU"/>
        </w:rPr>
      </w:pPr>
      <w:r w:rsidRPr="002049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049F8" w:rsidRPr="002049F8" w:rsidRDefault="002049F8" w:rsidP="002049F8">
      <w:pPr>
        <w:numPr>
          <w:ilvl w:val="0"/>
          <w:numId w:val="24"/>
        </w:numPr>
        <w:spacing w:before="0" w:after="80" w:line="216" w:lineRule="auto"/>
        <w:rPr>
          <w:lang w:val="ru-RU"/>
        </w:rPr>
      </w:pPr>
      <w:r w:rsidRPr="002049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049F8" w:rsidRPr="002049F8" w:rsidRDefault="002049F8" w:rsidP="002049F8">
      <w:pPr>
        <w:numPr>
          <w:ilvl w:val="0"/>
          <w:numId w:val="24"/>
        </w:numPr>
        <w:spacing w:before="0" w:after="80" w:line="216" w:lineRule="auto"/>
        <w:rPr>
          <w:lang w:val="ru-RU"/>
        </w:rPr>
      </w:pPr>
      <w:r w:rsidRPr="002049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049F8" w:rsidRPr="002049F8" w:rsidRDefault="002049F8" w:rsidP="002049F8">
      <w:pPr>
        <w:numPr>
          <w:ilvl w:val="0"/>
          <w:numId w:val="24"/>
        </w:numPr>
        <w:spacing w:before="0" w:after="80" w:line="216" w:lineRule="auto"/>
        <w:rPr>
          <w:lang w:val="ru-RU"/>
        </w:rPr>
      </w:pPr>
      <w:r w:rsidRPr="002049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049F8" w:rsidRPr="002049F8" w:rsidRDefault="002049F8" w:rsidP="002049F8">
      <w:pPr>
        <w:numPr>
          <w:ilvl w:val="0"/>
          <w:numId w:val="24"/>
        </w:numPr>
        <w:spacing w:before="0" w:after="80" w:line="216" w:lineRule="auto"/>
        <w:rPr>
          <w:lang w:val="ru-RU"/>
        </w:rPr>
      </w:pPr>
      <w:r w:rsidRPr="002049F8">
        <w:rPr>
          <w:lang w:val="ru-RU"/>
        </w:rPr>
        <w:t>Служби БЗР и ЗОП ТЕНТ достави копију извештаја о повреди на раду запосленог који пружа услуге ТЕНТ.</w:t>
      </w:r>
    </w:p>
    <w:p w:rsidR="002049F8" w:rsidRPr="002049F8" w:rsidRDefault="002049F8" w:rsidP="002049F8">
      <w:pPr>
        <w:spacing w:before="360" w:after="360" w:line="216" w:lineRule="auto"/>
        <w:ind w:firstLine="567"/>
        <w:jc w:val="left"/>
        <w:rPr>
          <w:b/>
          <w:u w:val="single"/>
          <w:lang w:val="sr-Latn-CS"/>
        </w:rPr>
      </w:pPr>
      <w:r w:rsidRPr="002049F8">
        <w:rPr>
          <w:b/>
          <w:u w:val="single"/>
          <w:lang w:val="sr-Latn-CS"/>
        </w:rPr>
        <w:t xml:space="preserve">III ОБАВЕЗЕ ТЕНТ ЗА ЗАПОСЛЕНЕ АНГАЖОВАНЕ ПО „НОРМА ЧАС“  </w:t>
      </w:r>
    </w:p>
    <w:p w:rsidR="002049F8" w:rsidRPr="002049F8" w:rsidRDefault="002049F8" w:rsidP="002049F8">
      <w:pPr>
        <w:spacing w:before="0" w:after="240" w:line="216" w:lineRule="auto"/>
        <w:ind w:firstLine="567"/>
        <w:rPr>
          <w:szCs w:val="20"/>
          <w:lang w:val="sr-Cyrl-CS"/>
        </w:rPr>
      </w:pPr>
      <w:r w:rsidRPr="002049F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2049F8" w:rsidRPr="002049F8" w:rsidRDefault="002049F8" w:rsidP="002049F8">
      <w:pPr>
        <w:numPr>
          <w:ilvl w:val="0"/>
          <w:numId w:val="26"/>
        </w:numPr>
        <w:tabs>
          <w:tab w:val="num" w:pos="360"/>
        </w:tabs>
        <w:spacing w:before="0" w:after="80" w:line="216" w:lineRule="auto"/>
        <w:ind w:left="357" w:hanging="357"/>
        <w:rPr>
          <w:lang w:val="ru-RU"/>
        </w:rPr>
      </w:pPr>
      <w:r w:rsidRPr="002049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049F8" w:rsidRPr="002049F8" w:rsidRDefault="002049F8" w:rsidP="002049F8">
      <w:pPr>
        <w:numPr>
          <w:ilvl w:val="0"/>
          <w:numId w:val="26"/>
        </w:numPr>
        <w:tabs>
          <w:tab w:val="num" w:pos="360"/>
        </w:tabs>
        <w:spacing w:before="0" w:after="80" w:line="216" w:lineRule="auto"/>
        <w:ind w:left="357" w:hanging="357"/>
        <w:rPr>
          <w:lang w:val="ru-RU"/>
        </w:rPr>
      </w:pPr>
      <w:r w:rsidRPr="002049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049F8" w:rsidRPr="002049F8" w:rsidRDefault="002049F8" w:rsidP="002049F8">
      <w:pPr>
        <w:numPr>
          <w:ilvl w:val="0"/>
          <w:numId w:val="26"/>
        </w:numPr>
        <w:tabs>
          <w:tab w:val="num" w:pos="360"/>
        </w:tabs>
        <w:spacing w:before="0" w:after="80" w:line="216" w:lineRule="auto"/>
        <w:ind w:left="357" w:hanging="357"/>
        <w:rPr>
          <w:lang w:val="ru-RU"/>
        </w:rPr>
      </w:pPr>
      <w:r w:rsidRPr="002049F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2049F8">
        <w:rPr>
          <w:lang w:val="ru-RU"/>
        </w:rPr>
        <w:lastRenderedPageBreak/>
        <w:t>распоређивања на радно место, у складу са Актом о процени ризика ТЕНТ и специфичностима његовог радног места.</w:t>
      </w:r>
    </w:p>
    <w:p w:rsidR="002049F8" w:rsidRPr="002049F8" w:rsidRDefault="002049F8" w:rsidP="002049F8">
      <w:pPr>
        <w:numPr>
          <w:ilvl w:val="0"/>
          <w:numId w:val="26"/>
        </w:numPr>
        <w:tabs>
          <w:tab w:val="num" w:pos="360"/>
        </w:tabs>
        <w:spacing w:before="0" w:after="80" w:line="216" w:lineRule="auto"/>
        <w:ind w:left="357" w:hanging="357"/>
        <w:rPr>
          <w:lang w:val="ru-RU"/>
        </w:rPr>
      </w:pPr>
      <w:r w:rsidRPr="002049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049F8" w:rsidRPr="002049F8" w:rsidRDefault="002049F8" w:rsidP="002049F8">
      <w:pPr>
        <w:spacing w:before="360" w:after="360" w:line="216" w:lineRule="auto"/>
        <w:ind w:firstLine="567"/>
        <w:rPr>
          <w:b/>
          <w:u w:val="single"/>
          <w:lang w:val="sr-Cyrl-RS"/>
        </w:rPr>
      </w:pPr>
      <w:r w:rsidRPr="002049F8">
        <w:rPr>
          <w:b/>
          <w:u w:val="single"/>
          <w:lang w:val="sr-Cyrl-RS"/>
        </w:rPr>
        <w:t>IV НЕПОШТОВАЊЕ ПРАВИЛА</w:t>
      </w:r>
    </w:p>
    <w:p w:rsidR="002049F8" w:rsidRPr="002049F8" w:rsidRDefault="002049F8" w:rsidP="002049F8">
      <w:pPr>
        <w:spacing w:before="0" w:after="80" w:line="216" w:lineRule="auto"/>
        <w:ind w:firstLine="567"/>
        <w:rPr>
          <w:szCs w:val="20"/>
          <w:lang w:val="sr-Cyrl-CS"/>
        </w:rPr>
      </w:pPr>
      <w:r w:rsidRPr="002049F8">
        <w:rPr>
          <w:szCs w:val="20"/>
          <w:lang w:val="sr-Cyrl-CS"/>
        </w:rPr>
        <w:t>Служба БЗР и ЗОП ТЕНТ, док траје извођење уговорених радова, врши контролу примене ових правила.</w:t>
      </w:r>
    </w:p>
    <w:p w:rsidR="002049F8" w:rsidRPr="002049F8" w:rsidRDefault="002049F8" w:rsidP="002049F8">
      <w:pPr>
        <w:spacing w:before="0" w:after="80" w:line="216" w:lineRule="auto"/>
        <w:ind w:firstLine="567"/>
        <w:rPr>
          <w:szCs w:val="20"/>
          <w:lang w:val="sr-Cyrl-CS"/>
        </w:rPr>
      </w:pPr>
      <w:r w:rsidRPr="002049F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049F8" w:rsidRPr="002049F8" w:rsidRDefault="002049F8" w:rsidP="002049F8">
      <w:pPr>
        <w:spacing w:before="0" w:after="80" w:line="216" w:lineRule="auto"/>
        <w:ind w:firstLine="567"/>
        <w:rPr>
          <w:szCs w:val="20"/>
          <w:lang w:val="sr-Cyrl-CS"/>
        </w:rPr>
      </w:pPr>
      <w:r w:rsidRPr="002049F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049F8" w:rsidRPr="002049F8" w:rsidRDefault="002049F8" w:rsidP="002049F8">
      <w:pPr>
        <w:spacing w:before="0" w:after="80" w:line="216" w:lineRule="auto"/>
        <w:ind w:firstLine="567"/>
        <w:rPr>
          <w:szCs w:val="20"/>
          <w:lang w:val="sr-Cyrl-CS"/>
        </w:rPr>
      </w:pPr>
      <w:r w:rsidRPr="002049F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049F8" w:rsidRPr="002049F8" w:rsidRDefault="002049F8" w:rsidP="002049F8">
      <w:pPr>
        <w:spacing w:before="0" w:after="80" w:line="216" w:lineRule="auto"/>
        <w:ind w:firstLine="567"/>
        <w:rPr>
          <w:szCs w:val="20"/>
          <w:lang w:val="sr-Cyrl-CS"/>
        </w:rPr>
      </w:pPr>
      <w:r w:rsidRPr="002049F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049F8" w:rsidRPr="002049F8" w:rsidRDefault="002049F8" w:rsidP="002049F8">
      <w:pPr>
        <w:spacing w:before="0" w:after="80" w:line="216" w:lineRule="auto"/>
        <w:ind w:firstLine="567"/>
        <w:rPr>
          <w:szCs w:val="20"/>
          <w:lang w:val="sr-Cyrl-CS"/>
        </w:rPr>
      </w:pPr>
      <w:r w:rsidRPr="002049F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049F8" w:rsidRPr="002049F8" w:rsidRDefault="002049F8" w:rsidP="002049F8">
      <w:pPr>
        <w:spacing w:before="0" w:after="80" w:line="216" w:lineRule="auto"/>
        <w:ind w:firstLine="567"/>
        <w:rPr>
          <w:szCs w:val="20"/>
          <w:lang w:val="sr-Cyrl-CS"/>
        </w:rPr>
      </w:pPr>
      <w:r w:rsidRPr="002049F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049F8" w:rsidRPr="002049F8" w:rsidRDefault="002049F8" w:rsidP="002049F8">
      <w:pPr>
        <w:spacing w:before="0" w:after="80" w:line="216" w:lineRule="auto"/>
        <w:ind w:firstLine="567"/>
        <w:rPr>
          <w:szCs w:val="20"/>
          <w:lang w:val="sr-Cyrl-CS"/>
        </w:rPr>
      </w:pPr>
      <w:r w:rsidRPr="002049F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049F8" w:rsidRPr="002049F8" w:rsidRDefault="002049F8" w:rsidP="002049F8">
      <w:pPr>
        <w:spacing w:before="0" w:after="80" w:line="216" w:lineRule="auto"/>
        <w:ind w:firstLine="567"/>
        <w:rPr>
          <w:szCs w:val="20"/>
          <w:lang w:val="sr-Cyrl-CS"/>
        </w:rPr>
      </w:pPr>
      <w:r w:rsidRPr="002049F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049F8" w:rsidRPr="002049F8" w:rsidRDefault="002049F8" w:rsidP="002049F8">
      <w:pPr>
        <w:spacing w:before="0" w:after="80" w:line="216" w:lineRule="auto"/>
        <w:ind w:firstLine="567"/>
        <w:rPr>
          <w:szCs w:val="20"/>
          <w:lang w:val="sr-Cyrl-CS"/>
        </w:rPr>
      </w:pPr>
      <w:r w:rsidRPr="002049F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049F8" w:rsidRPr="002049F8" w:rsidRDefault="002049F8" w:rsidP="002049F8">
      <w:pPr>
        <w:spacing w:before="280" w:after="160" w:line="216" w:lineRule="auto"/>
        <w:ind w:firstLine="567"/>
        <w:rPr>
          <w:b/>
          <w:szCs w:val="20"/>
          <w:u w:val="single"/>
          <w:lang w:val="sr-Cyrl-RS"/>
        </w:rPr>
      </w:pPr>
      <w:r w:rsidRPr="002049F8">
        <w:rPr>
          <w:b/>
          <w:szCs w:val="20"/>
          <w:u w:val="single"/>
          <w:lang w:val="sr-Latn-CS"/>
        </w:rPr>
        <w:t>V  САСТАНЦИ У ВЕЗИ БЕЗБЕДНОСТИ И ЗДРАВЉА НА РАДУ</w:t>
      </w:r>
    </w:p>
    <w:p w:rsidR="002049F8" w:rsidRPr="002049F8" w:rsidRDefault="002049F8" w:rsidP="002049F8">
      <w:pPr>
        <w:spacing w:before="360" w:after="360" w:line="216" w:lineRule="auto"/>
        <w:ind w:firstLine="567"/>
        <w:rPr>
          <w:b/>
          <w:szCs w:val="20"/>
          <w:u w:val="single"/>
          <w:lang w:val="sr-Latn-CS"/>
        </w:rPr>
      </w:pPr>
      <w:r w:rsidRPr="002049F8">
        <w:rPr>
          <w:szCs w:val="20"/>
          <w:lang w:val="sr-Latn-CS"/>
        </w:rPr>
        <w:t>Прв</w:t>
      </w:r>
      <w:r w:rsidRPr="002049F8">
        <w:rPr>
          <w:szCs w:val="20"/>
          <w:lang w:val="sr-Cyrl-CS"/>
        </w:rPr>
        <w:t>ом састанку за безбедност присуствују:</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лице за безбедност и здравље у ТЕНТ,</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 xml:space="preserve">инструктор БЗР и ЗОП из Службе за обуку кадрова. </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надзорни орган,</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одговорно лице извођача радова на градилишту и</w:t>
      </w:r>
    </w:p>
    <w:p w:rsidR="002049F8" w:rsidRPr="002049F8" w:rsidRDefault="002049F8" w:rsidP="002049F8">
      <w:pPr>
        <w:numPr>
          <w:ilvl w:val="1"/>
          <w:numId w:val="36"/>
        </w:numPr>
        <w:tabs>
          <w:tab w:val="num" w:pos="1134"/>
        </w:tabs>
        <w:spacing w:before="0" w:after="80" w:line="216" w:lineRule="auto"/>
        <w:ind w:left="1134"/>
        <w:rPr>
          <w:szCs w:val="20"/>
          <w:lang w:val="sr-Cyrl-CS"/>
        </w:rPr>
      </w:pPr>
      <w:r w:rsidRPr="002049F8">
        <w:rPr>
          <w:szCs w:val="20"/>
          <w:lang w:val="sr-Cyrl-CS"/>
        </w:rPr>
        <w:t>одговорно лице за безбедност и здравље извођача радова.</w:t>
      </w:r>
      <w:r w:rsidRPr="002049F8">
        <w:rPr>
          <w:szCs w:val="20"/>
          <w:lang w:val="sr-Latn-CS"/>
        </w:rPr>
        <w:t xml:space="preserve"> </w:t>
      </w:r>
    </w:p>
    <w:p w:rsidR="002049F8" w:rsidRPr="002049F8" w:rsidRDefault="002049F8" w:rsidP="002049F8">
      <w:pPr>
        <w:spacing w:before="0" w:after="80" w:line="216" w:lineRule="auto"/>
        <w:ind w:firstLine="567"/>
        <w:rPr>
          <w:szCs w:val="20"/>
          <w:lang w:val="sr-Latn-CS"/>
        </w:rPr>
      </w:pPr>
      <w:r w:rsidRPr="002049F8">
        <w:rPr>
          <w:szCs w:val="20"/>
          <w:lang w:val="sr-Latn-CS"/>
        </w:rPr>
        <w:t xml:space="preserve">Садржај </w:t>
      </w:r>
      <w:r w:rsidRPr="002049F8">
        <w:rPr>
          <w:szCs w:val="20"/>
          <w:lang w:val="ru-RU"/>
        </w:rPr>
        <w:t>првог</w:t>
      </w:r>
      <w:r w:rsidRPr="002049F8">
        <w:rPr>
          <w:szCs w:val="20"/>
          <w:lang w:val="sr-Latn-CS"/>
        </w:rPr>
        <w:t xml:space="preserve"> састанка:</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lastRenderedPageBreak/>
        <w:t>Одређивање радног простора (контејнери за смештај радника, материјала, санитарни чворови, и др.)</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ru-RU"/>
        </w:rPr>
        <w:t xml:space="preserve">Упознавање са </w:t>
      </w:r>
      <w:r w:rsidRPr="002049F8">
        <w:rPr>
          <w:lang w:val="sr-Cyrl-CS"/>
        </w:rPr>
        <w:t>опасностима и штетностима у термоенергетским постројењима и железничком саобраћају</w:t>
      </w:r>
      <w:r w:rsidRPr="002049F8">
        <w:rPr>
          <w:b/>
          <w:i/>
          <w:lang w:val="sr-Cyrl-CS"/>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t>Прва помоћ (телефонски бројеви, процедуре, и др.)</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t>Противпожарна заштита (телефонски бројеви, процедуре, дозволе и др.), опасне материје (хемикалије, гас и горива)</w:t>
      </w:r>
      <w:r w:rsidRPr="002049F8">
        <w:rPr>
          <w:lang w:val="sr-Cyrl-CS"/>
        </w:rPr>
        <w:t>, заштита животне средине</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t>Лична</w:t>
      </w:r>
      <w:r w:rsidRPr="002049F8">
        <w:rPr>
          <w:lang w:val="ru-RU"/>
        </w:rPr>
        <w:t xml:space="preserve"> и колективна</w:t>
      </w:r>
      <w:r w:rsidRPr="002049F8">
        <w:rPr>
          <w:lang w:val="sr-Latn-CS"/>
        </w:rPr>
        <w:t xml:space="preserve"> заштитна опрема</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t>Правила саобраћаја</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ru-RU"/>
        </w:rPr>
        <w:t>Одржавање</w:t>
      </w:r>
      <w:r w:rsidRPr="002049F8">
        <w:rPr>
          <w:lang w:val="sr-Latn-CS"/>
        </w:rPr>
        <w:t xml:space="preserve"> и чишћење </w:t>
      </w:r>
      <w:r w:rsidRPr="002049F8">
        <w:rPr>
          <w:lang w:val="ru-RU"/>
        </w:rPr>
        <w:t>радног простора;</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sr-Latn-CS"/>
        </w:rPr>
        <w:t>Имен</w:t>
      </w:r>
      <w:r w:rsidRPr="002049F8">
        <w:rPr>
          <w:lang w:val="ru-RU"/>
        </w:rPr>
        <w:t xml:space="preserve">овање </w:t>
      </w:r>
      <w:r w:rsidRPr="002049F8">
        <w:rPr>
          <w:lang w:val="sr-Latn-CS"/>
        </w:rPr>
        <w:t>одговор</w:t>
      </w:r>
      <w:r w:rsidRPr="002049F8">
        <w:rPr>
          <w:lang w:val="ru-RU"/>
        </w:rPr>
        <w:t>них</w:t>
      </w:r>
      <w:r w:rsidRPr="002049F8">
        <w:rPr>
          <w:lang w:val="sr-Latn-CS"/>
        </w:rPr>
        <w:t xml:space="preserve"> лица</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ru-RU"/>
        </w:rPr>
      </w:pPr>
      <w:r w:rsidRPr="002049F8">
        <w:rPr>
          <w:lang w:val="ru-RU"/>
        </w:rPr>
        <w:t>Поступак у случају п</w:t>
      </w:r>
      <w:r w:rsidRPr="002049F8">
        <w:rPr>
          <w:lang w:val="sr-Latn-CS"/>
        </w:rPr>
        <w:t>овреде на раду</w:t>
      </w:r>
      <w:r w:rsidRPr="002049F8">
        <w:rPr>
          <w:lang w:val="ru-RU"/>
        </w:rPr>
        <w:t>;</w:t>
      </w:r>
    </w:p>
    <w:p w:rsidR="002049F8" w:rsidRPr="002049F8" w:rsidRDefault="002049F8" w:rsidP="002049F8">
      <w:pPr>
        <w:numPr>
          <w:ilvl w:val="1"/>
          <w:numId w:val="36"/>
        </w:numPr>
        <w:tabs>
          <w:tab w:val="num" w:pos="1134"/>
        </w:tabs>
        <w:spacing w:before="0" w:after="80" w:line="216" w:lineRule="auto"/>
        <w:ind w:left="1134"/>
        <w:rPr>
          <w:lang w:val="sr-Latn-CS"/>
        </w:rPr>
      </w:pPr>
      <w:r w:rsidRPr="002049F8">
        <w:rPr>
          <w:lang w:val="sr-Latn-CS"/>
        </w:rPr>
        <w:t xml:space="preserve">Последице </w:t>
      </w:r>
      <w:r w:rsidRPr="002049F8">
        <w:rPr>
          <w:lang w:val="ru-RU"/>
        </w:rPr>
        <w:t>непоштовања Правила безбедности на раду ТЕНТ и</w:t>
      </w:r>
    </w:p>
    <w:p w:rsidR="002049F8" w:rsidRPr="002049F8" w:rsidRDefault="002049F8" w:rsidP="002049F8">
      <w:pPr>
        <w:numPr>
          <w:ilvl w:val="1"/>
          <w:numId w:val="36"/>
        </w:numPr>
        <w:tabs>
          <w:tab w:val="num" w:pos="1134"/>
        </w:tabs>
        <w:spacing w:before="0" w:after="80" w:line="216" w:lineRule="auto"/>
        <w:ind w:left="1134"/>
        <w:rPr>
          <w:lang w:val="sr-Latn-CS"/>
        </w:rPr>
      </w:pPr>
      <w:r w:rsidRPr="002049F8">
        <w:rPr>
          <w:lang w:val="ru-RU"/>
        </w:rPr>
        <w:t>План заједничких мера</w:t>
      </w:r>
    </w:p>
    <w:p w:rsidR="002049F8" w:rsidRPr="002049F8" w:rsidRDefault="002049F8" w:rsidP="002049F8">
      <w:pPr>
        <w:spacing w:before="0" w:after="80" w:line="216" w:lineRule="auto"/>
        <w:ind w:firstLine="567"/>
        <w:rPr>
          <w:szCs w:val="20"/>
          <w:lang w:val="sr-Latn-CS"/>
        </w:rPr>
      </w:pPr>
      <w:r w:rsidRPr="002049F8">
        <w:rPr>
          <w:szCs w:val="20"/>
          <w:lang w:val="ru-RU"/>
        </w:rPr>
        <w:t xml:space="preserve">   </w:t>
      </w:r>
      <w:r w:rsidRPr="002049F8">
        <w:rPr>
          <w:szCs w:val="20"/>
          <w:lang w:val="sr-Latn-CS"/>
        </w:rPr>
        <w:t>Редовни састанци (једном недељно) одржава</w:t>
      </w:r>
      <w:r w:rsidRPr="002049F8">
        <w:rPr>
          <w:szCs w:val="20"/>
          <w:lang w:val="sr-Cyrl-CS"/>
        </w:rPr>
        <w:t>ју</w:t>
      </w:r>
      <w:r w:rsidRPr="002049F8">
        <w:rPr>
          <w:szCs w:val="20"/>
          <w:lang w:val="sr-Latn-CS"/>
        </w:rPr>
        <w:t xml:space="preserve"> се са сваким извођачем посебно или са свим извођачима заједно. Састанак води </w:t>
      </w:r>
      <w:r w:rsidRPr="002049F8">
        <w:rPr>
          <w:szCs w:val="20"/>
          <w:lang w:val="sr-Cyrl-CS"/>
        </w:rPr>
        <w:t>надзорни орган -</w:t>
      </w:r>
      <w:r w:rsidRPr="002049F8">
        <w:rPr>
          <w:szCs w:val="20"/>
          <w:lang w:val="sr-Latn-CS"/>
        </w:rPr>
        <w:t xml:space="preserve"> вођа пројекта и одговорно лице за безбедност </w:t>
      </w:r>
      <w:r w:rsidRPr="002049F8">
        <w:rPr>
          <w:szCs w:val="20"/>
          <w:lang w:val="sr-Cyrl-CS"/>
        </w:rPr>
        <w:t>ТЕНТ.</w:t>
      </w:r>
    </w:p>
    <w:p w:rsidR="002049F8" w:rsidRPr="002049F8" w:rsidRDefault="002049F8" w:rsidP="002049F8">
      <w:pPr>
        <w:spacing w:before="0" w:after="80" w:line="216" w:lineRule="auto"/>
        <w:ind w:firstLine="567"/>
        <w:rPr>
          <w:szCs w:val="20"/>
          <w:lang w:val="sr-Latn-CS"/>
        </w:rPr>
      </w:pPr>
      <w:r w:rsidRPr="002049F8">
        <w:rPr>
          <w:szCs w:val="20"/>
          <w:lang w:val="sr-Latn-CS"/>
        </w:rPr>
        <w:t>Садржај</w:t>
      </w:r>
      <w:r w:rsidRPr="002049F8">
        <w:rPr>
          <w:szCs w:val="20"/>
          <w:lang w:val="ru-RU"/>
        </w:rPr>
        <w:t xml:space="preserve"> редовног</w:t>
      </w:r>
      <w:r w:rsidRPr="002049F8">
        <w:rPr>
          <w:szCs w:val="20"/>
          <w:lang w:val="sr-Latn-CS"/>
        </w:rPr>
        <w:t xml:space="preserve"> састанка:</w:t>
      </w:r>
    </w:p>
    <w:p w:rsidR="002049F8" w:rsidRPr="002049F8" w:rsidRDefault="002049F8" w:rsidP="002049F8">
      <w:pPr>
        <w:numPr>
          <w:ilvl w:val="1"/>
          <w:numId w:val="36"/>
        </w:numPr>
        <w:tabs>
          <w:tab w:val="num" w:pos="1134"/>
          <w:tab w:val="left" w:pos="7005"/>
        </w:tabs>
        <w:spacing w:before="0" w:after="80" w:line="216" w:lineRule="auto"/>
        <w:ind w:left="1134"/>
        <w:rPr>
          <w:lang w:val="ru-RU"/>
        </w:rPr>
      </w:pPr>
      <w:r w:rsidRPr="002049F8">
        <w:rPr>
          <w:lang w:val="ru-RU"/>
        </w:rPr>
        <w:t xml:space="preserve">Стање </w:t>
      </w:r>
      <w:r w:rsidRPr="002049F8">
        <w:rPr>
          <w:lang w:val="sr-Latn-CS"/>
        </w:rPr>
        <w:t>радног и складишног простора</w:t>
      </w:r>
      <w:r w:rsidRPr="002049F8">
        <w:rPr>
          <w:lang w:val="ru-RU"/>
        </w:rPr>
        <w:t>;</w:t>
      </w:r>
    </w:p>
    <w:p w:rsidR="002049F8" w:rsidRPr="002049F8" w:rsidRDefault="002049F8" w:rsidP="002049F8">
      <w:pPr>
        <w:numPr>
          <w:ilvl w:val="1"/>
          <w:numId w:val="36"/>
        </w:numPr>
        <w:tabs>
          <w:tab w:val="num" w:pos="1134"/>
          <w:tab w:val="left" w:pos="7005"/>
        </w:tabs>
        <w:spacing w:before="0" w:after="80" w:line="216" w:lineRule="auto"/>
        <w:ind w:left="1134"/>
        <w:rPr>
          <w:lang w:val="ru-RU"/>
        </w:rPr>
      </w:pPr>
      <w:r w:rsidRPr="002049F8">
        <w:rPr>
          <w:lang w:val="ru-RU"/>
        </w:rPr>
        <w:t>Стање</w:t>
      </w:r>
      <w:r w:rsidRPr="002049F8">
        <w:rPr>
          <w:lang w:val="sr-Latn-CS"/>
        </w:rPr>
        <w:t xml:space="preserve"> противпожаре заштите, опасних материја (хемикалије, гас, горива)</w:t>
      </w:r>
      <w:r w:rsidRPr="002049F8">
        <w:rPr>
          <w:lang w:val="ru-RU"/>
        </w:rPr>
        <w:t>;</w:t>
      </w:r>
    </w:p>
    <w:p w:rsidR="002049F8" w:rsidRPr="002049F8" w:rsidRDefault="002049F8" w:rsidP="002049F8">
      <w:pPr>
        <w:numPr>
          <w:ilvl w:val="1"/>
          <w:numId w:val="36"/>
        </w:numPr>
        <w:tabs>
          <w:tab w:val="num" w:pos="1134"/>
          <w:tab w:val="left" w:pos="7005"/>
        </w:tabs>
        <w:spacing w:before="0" w:after="80" w:line="216" w:lineRule="auto"/>
        <w:ind w:left="1134"/>
        <w:rPr>
          <w:lang w:val="ru-RU"/>
        </w:rPr>
      </w:pPr>
      <w:r w:rsidRPr="002049F8">
        <w:rPr>
          <w:lang w:val="ru-RU"/>
        </w:rPr>
        <w:t>Коришћење л</w:t>
      </w:r>
      <w:r w:rsidRPr="002049F8">
        <w:rPr>
          <w:lang w:val="sr-Latn-CS"/>
        </w:rPr>
        <w:t xml:space="preserve">ичне </w:t>
      </w:r>
      <w:r w:rsidRPr="002049F8">
        <w:rPr>
          <w:lang w:val="ru-RU"/>
        </w:rPr>
        <w:t>и колективне</w:t>
      </w:r>
      <w:r w:rsidRPr="002049F8">
        <w:rPr>
          <w:lang w:val="sr-Latn-CS"/>
        </w:rPr>
        <w:t xml:space="preserve"> заштитне опреме</w:t>
      </w:r>
      <w:r w:rsidRPr="002049F8">
        <w:rPr>
          <w:lang w:val="ru-RU"/>
        </w:rPr>
        <w:t>;</w:t>
      </w:r>
    </w:p>
    <w:p w:rsidR="002049F8" w:rsidRPr="002049F8" w:rsidRDefault="002049F8" w:rsidP="002049F8">
      <w:pPr>
        <w:numPr>
          <w:ilvl w:val="1"/>
          <w:numId w:val="36"/>
        </w:numPr>
        <w:tabs>
          <w:tab w:val="num" w:pos="1134"/>
          <w:tab w:val="left" w:pos="7005"/>
        </w:tabs>
        <w:spacing w:before="0" w:after="80" w:line="216" w:lineRule="auto"/>
        <w:ind w:left="1134"/>
        <w:rPr>
          <w:lang w:val="ru-RU"/>
        </w:rPr>
      </w:pPr>
      <w:r w:rsidRPr="002049F8">
        <w:rPr>
          <w:lang w:val="ru-RU"/>
        </w:rPr>
        <w:t>Поштовање п</w:t>
      </w:r>
      <w:r w:rsidRPr="002049F8">
        <w:rPr>
          <w:lang w:val="sr-Latn-CS"/>
        </w:rPr>
        <w:t>равила саобраћаја</w:t>
      </w:r>
      <w:r w:rsidRPr="002049F8">
        <w:rPr>
          <w:lang w:val="ru-RU"/>
        </w:rPr>
        <w:t>;</w:t>
      </w:r>
    </w:p>
    <w:p w:rsidR="002049F8" w:rsidRPr="002049F8" w:rsidRDefault="002049F8" w:rsidP="002049F8">
      <w:pPr>
        <w:numPr>
          <w:ilvl w:val="1"/>
          <w:numId w:val="36"/>
        </w:numPr>
        <w:tabs>
          <w:tab w:val="num" w:pos="1134"/>
          <w:tab w:val="left" w:pos="7005"/>
        </w:tabs>
        <w:spacing w:before="0" w:after="80" w:line="216" w:lineRule="auto"/>
        <w:ind w:left="1134"/>
        <w:rPr>
          <w:lang w:val="ru-RU"/>
        </w:rPr>
      </w:pPr>
      <w:r w:rsidRPr="002049F8">
        <w:rPr>
          <w:lang w:val="sr-Latn-CS"/>
        </w:rPr>
        <w:t>Процене ризика од повреда</w:t>
      </w:r>
      <w:r w:rsidRPr="002049F8">
        <w:rPr>
          <w:lang w:val="ru-RU"/>
        </w:rPr>
        <w:t xml:space="preserve"> и</w:t>
      </w:r>
    </w:p>
    <w:p w:rsidR="002049F8" w:rsidRPr="002049F8" w:rsidRDefault="002049F8" w:rsidP="002049F8">
      <w:pPr>
        <w:numPr>
          <w:ilvl w:val="1"/>
          <w:numId w:val="36"/>
        </w:numPr>
        <w:tabs>
          <w:tab w:val="num" w:pos="1134"/>
          <w:tab w:val="left" w:pos="7005"/>
        </w:tabs>
        <w:spacing w:before="0" w:after="80" w:line="216" w:lineRule="auto"/>
        <w:ind w:left="1134"/>
        <w:rPr>
          <w:lang w:val="sr-Latn-CS"/>
        </w:rPr>
      </w:pPr>
      <w:r w:rsidRPr="002049F8">
        <w:rPr>
          <w:lang w:val="sr-Latn-CS"/>
        </w:rPr>
        <w:t>Могућност побољшања безбедности</w:t>
      </w:r>
      <w:r w:rsidRPr="002049F8">
        <w:rPr>
          <w:lang w:val="ru-RU"/>
        </w:rPr>
        <w:t xml:space="preserve"> и здравља на</w:t>
      </w:r>
      <w:r w:rsidRPr="002049F8">
        <w:rPr>
          <w:lang w:val="sr-Latn-CS"/>
        </w:rPr>
        <w:t xml:space="preserve"> рад</w:t>
      </w:r>
      <w:r w:rsidRPr="002049F8">
        <w:rPr>
          <w:lang w:val="ru-RU"/>
        </w:rPr>
        <w:t>у</w:t>
      </w:r>
      <w:r w:rsidRPr="002049F8">
        <w:rPr>
          <w:lang w:val="sr-Latn-CS"/>
        </w:rPr>
        <w:t>.</w:t>
      </w:r>
    </w:p>
    <w:p w:rsidR="00310613" w:rsidRPr="00C452D6" w:rsidRDefault="00310613" w:rsidP="002049F8">
      <w:pPr>
        <w:spacing w:before="0"/>
        <w:jc w:val="left"/>
        <w:rPr>
          <w:rFonts w:cs="Arial"/>
        </w:rPr>
      </w:pPr>
    </w:p>
    <w:sectPr w:rsidR="00310613" w:rsidRPr="00C452D6" w:rsidSect="001C4868">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598" w:rsidRDefault="00F85598">
      <w:r>
        <w:separator/>
      </w:r>
    </w:p>
    <w:p w:rsidR="00F85598" w:rsidRDefault="00F85598"/>
  </w:endnote>
  <w:endnote w:type="continuationSeparator" w:id="0">
    <w:p w:rsidR="00F85598" w:rsidRDefault="00F85598">
      <w:r>
        <w:continuationSeparator/>
      </w:r>
    </w:p>
    <w:p w:rsidR="00F85598" w:rsidRDefault="00F85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74" w:rsidRDefault="003C5D7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5D74" w:rsidRDefault="003C5D74" w:rsidP="00841BE7">
    <w:pPr>
      <w:pStyle w:val="Footer"/>
      <w:ind w:right="360"/>
    </w:pPr>
  </w:p>
  <w:p w:rsidR="003C5D74" w:rsidRDefault="003C5D7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74" w:rsidRPr="00EC5BB4" w:rsidRDefault="003C5D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28B2">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28B2">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74" w:rsidRPr="00EC5BB4" w:rsidRDefault="003C5D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28B2">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28B2">
      <w:rPr>
        <w:rStyle w:val="PageNumber"/>
        <w:rFonts w:cs="Arial"/>
        <w:b/>
        <w:noProof/>
        <w:szCs w:val="24"/>
      </w:rPr>
      <w:t>60</w:t>
    </w:r>
    <w:r w:rsidRPr="00EC5BB4">
      <w:rPr>
        <w:rStyle w:val="PageNumber"/>
        <w:rFonts w:cs="Arial"/>
        <w:b/>
        <w:szCs w:val="24"/>
      </w:rPr>
      <w:fldChar w:fldCharType="end"/>
    </w:r>
  </w:p>
  <w:p w:rsidR="003C5D74" w:rsidRDefault="003C5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598" w:rsidRDefault="00F85598">
      <w:r>
        <w:separator/>
      </w:r>
    </w:p>
    <w:p w:rsidR="00F85598" w:rsidRDefault="00F85598"/>
  </w:footnote>
  <w:footnote w:type="continuationSeparator" w:id="0">
    <w:p w:rsidR="00F85598" w:rsidRDefault="00F85598">
      <w:r>
        <w:continuationSeparator/>
      </w:r>
    </w:p>
    <w:p w:rsidR="00F85598" w:rsidRDefault="00F855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74" w:rsidRDefault="003C5D74" w:rsidP="004276AD">
    <w:pPr>
      <w:pStyle w:val="Header"/>
      <w:rPr>
        <w:sz w:val="20"/>
      </w:rPr>
    </w:pPr>
  </w:p>
  <w:p w:rsidR="003C5D74" w:rsidRDefault="003C5D74" w:rsidP="004276AD">
    <w:pPr>
      <w:pStyle w:val="Header"/>
      <w:rPr>
        <w:szCs w:val="24"/>
        <w:lang w:val="sr-Cyrl-RS"/>
      </w:rPr>
    </w:pPr>
    <w:r w:rsidRPr="00EC5BB4">
      <w:rPr>
        <w:szCs w:val="24"/>
      </w:rPr>
      <w:t xml:space="preserve">ЈП „Електропривреда Србије“ Београд          Конкурсна документација </w:t>
    </w:r>
  </w:p>
  <w:p w:rsidR="003C5D74" w:rsidRPr="00303FF8" w:rsidRDefault="003C5D74" w:rsidP="004276AD">
    <w:pPr>
      <w:pStyle w:val="Header"/>
      <w:rPr>
        <w:szCs w:val="24"/>
        <w:lang w:val="sr-Cyrl-RS"/>
      </w:rPr>
    </w:pPr>
    <w:r w:rsidRPr="00EC5BB4">
      <w:rPr>
        <w:szCs w:val="24"/>
      </w:rPr>
      <w:t>ЈН</w:t>
    </w:r>
    <w:r>
      <w:rPr>
        <w:szCs w:val="24"/>
        <w:lang w:val="sr-Cyrl-RS"/>
      </w:rPr>
      <w:t xml:space="preserve"> 3000/1075/2018 (61/2018)</w:t>
    </w:r>
  </w:p>
  <w:p w:rsidR="003C5D74" w:rsidRPr="004276AD" w:rsidRDefault="003C5D7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74" w:rsidRDefault="003C5D74" w:rsidP="004276AD">
    <w:pPr>
      <w:pStyle w:val="Header"/>
    </w:pPr>
  </w:p>
  <w:p w:rsidR="003C5D74" w:rsidRDefault="003C5D74"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3C5D74" w:rsidRPr="00113B84" w:rsidRDefault="003C5D74" w:rsidP="004276AD">
    <w:pPr>
      <w:pStyle w:val="Header"/>
      <w:rPr>
        <w:szCs w:val="24"/>
      </w:rPr>
    </w:pPr>
    <w:r>
      <w:rPr>
        <w:szCs w:val="24"/>
      </w:rPr>
      <w:t>ЈН 3000/1075/2018 (61/2018)</w:t>
    </w:r>
  </w:p>
  <w:p w:rsidR="003C5D74" w:rsidRPr="00210557" w:rsidRDefault="003C5D7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4"/>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2"/>
  </w:num>
  <w:num w:numId="10">
    <w:abstractNumId w:val="68"/>
  </w:num>
  <w:num w:numId="11">
    <w:abstractNumId w:val="58"/>
  </w:num>
  <w:num w:numId="12">
    <w:abstractNumId w:val="63"/>
  </w:num>
  <w:num w:numId="13">
    <w:abstractNumId w:val="85"/>
  </w:num>
  <w:num w:numId="14">
    <w:abstractNumId w:val="78"/>
  </w:num>
  <w:num w:numId="15">
    <w:abstractNumId w:val="87"/>
  </w:num>
  <w:num w:numId="16">
    <w:abstractNumId w:val="66"/>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55"/>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num>
  <w:num w:numId="30">
    <w:abstractNumId w:val="73"/>
  </w:num>
  <w:num w:numId="31">
    <w:abstractNumId w:val="65"/>
  </w:num>
  <w:num w:numId="32">
    <w:abstractNumId w:val="83"/>
  </w:num>
  <w:num w:numId="33">
    <w:abstractNumId w:val="79"/>
  </w:num>
  <w:num w:numId="34">
    <w:abstractNumId w:val="59"/>
  </w:num>
  <w:num w:numId="35">
    <w:abstractNumId w:val="77"/>
  </w:num>
  <w:num w:numId="36">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47A99"/>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95D"/>
    <w:rsid w:val="000C3B2D"/>
    <w:rsid w:val="000C3B49"/>
    <w:rsid w:val="000C3B64"/>
    <w:rsid w:val="000C4021"/>
    <w:rsid w:val="000C50A0"/>
    <w:rsid w:val="000C52FC"/>
    <w:rsid w:val="000C5468"/>
    <w:rsid w:val="000C547B"/>
    <w:rsid w:val="000C562B"/>
    <w:rsid w:val="000C5731"/>
    <w:rsid w:val="000C5D43"/>
    <w:rsid w:val="000C62F3"/>
    <w:rsid w:val="000C641B"/>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E7F75"/>
    <w:rsid w:val="000F0256"/>
    <w:rsid w:val="000F071C"/>
    <w:rsid w:val="000F0C38"/>
    <w:rsid w:val="000F162B"/>
    <w:rsid w:val="000F1885"/>
    <w:rsid w:val="000F1D3E"/>
    <w:rsid w:val="000F1D75"/>
    <w:rsid w:val="000F1F11"/>
    <w:rsid w:val="000F298E"/>
    <w:rsid w:val="000F2A7A"/>
    <w:rsid w:val="000F2ADB"/>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14"/>
    <w:rsid w:val="00103DD9"/>
    <w:rsid w:val="00103E5D"/>
    <w:rsid w:val="001040F2"/>
    <w:rsid w:val="001047F0"/>
    <w:rsid w:val="00104A14"/>
    <w:rsid w:val="00104B87"/>
    <w:rsid w:val="00104BE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868"/>
    <w:rsid w:val="001C4AC7"/>
    <w:rsid w:val="001C4B47"/>
    <w:rsid w:val="001C53FD"/>
    <w:rsid w:val="001C550F"/>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6CE"/>
    <w:rsid w:val="00204871"/>
    <w:rsid w:val="002049BE"/>
    <w:rsid w:val="002049F8"/>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279"/>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6ABC"/>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93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4DD9"/>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464"/>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BBA"/>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C45"/>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393"/>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CAB"/>
    <w:rsid w:val="00306EB9"/>
    <w:rsid w:val="00306EDC"/>
    <w:rsid w:val="00307283"/>
    <w:rsid w:val="003075FA"/>
    <w:rsid w:val="0030777F"/>
    <w:rsid w:val="0030789D"/>
    <w:rsid w:val="00307990"/>
    <w:rsid w:val="00307C0F"/>
    <w:rsid w:val="003100D8"/>
    <w:rsid w:val="00310554"/>
    <w:rsid w:val="00310613"/>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68"/>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B6B"/>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1C"/>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4FCE"/>
    <w:rsid w:val="003C504C"/>
    <w:rsid w:val="003C528E"/>
    <w:rsid w:val="003C53F5"/>
    <w:rsid w:val="003C5563"/>
    <w:rsid w:val="003C5ADB"/>
    <w:rsid w:val="003C5B52"/>
    <w:rsid w:val="003C5D74"/>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11B"/>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231"/>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54F"/>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52"/>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8B2"/>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A2F"/>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CA9"/>
    <w:rsid w:val="004A5D09"/>
    <w:rsid w:val="004A5F4F"/>
    <w:rsid w:val="004A61E3"/>
    <w:rsid w:val="004A6E9B"/>
    <w:rsid w:val="004A725C"/>
    <w:rsid w:val="004A766B"/>
    <w:rsid w:val="004B02F3"/>
    <w:rsid w:val="004B0321"/>
    <w:rsid w:val="004B03F3"/>
    <w:rsid w:val="004B05BC"/>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937"/>
    <w:rsid w:val="004D7A10"/>
    <w:rsid w:val="004D7C8C"/>
    <w:rsid w:val="004D7CE3"/>
    <w:rsid w:val="004E004D"/>
    <w:rsid w:val="004E0287"/>
    <w:rsid w:val="004E038A"/>
    <w:rsid w:val="004E05E5"/>
    <w:rsid w:val="004E0B26"/>
    <w:rsid w:val="004E0FFC"/>
    <w:rsid w:val="004E18C2"/>
    <w:rsid w:val="004E19B3"/>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E7867"/>
    <w:rsid w:val="004F01B7"/>
    <w:rsid w:val="004F0358"/>
    <w:rsid w:val="004F06EC"/>
    <w:rsid w:val="004F0791"/>
    <w:rsid w:val="004F0864"/>
    <w:rsid w:val="004F0EBF"/>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AB0"/>
    <w:rsid w:val="00517BFA"/>
    <w:rsid w:val="00517E4D"/>
    <w:rsid w:val="00520516"/>
    <w:rsid w:val="00520604"/>
    <w:rsid w:val="00520978"/>
    <w:rsid w:val="0052108C"/>
    <w:rsid w:val="00521517"/>
    <w:rsid w:val="00521704"/>
    <w:rsid w:val="00522165"/>
    <w:rsid w:val="005222E6"/>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61C"/>
    <w:rsid w:val="00543A9E"/>
    <w:rsid w:val="00543BC2"/>
    <w:rsid w:val="00543EB0"/>
    <w:rsid w:val="00544179"/>
    <w:rsid w:val="00544524"/>
    <w:rsid w:val="00544638"/>
    <w:rsid w:val="00544883"/>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F3"/>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A25"/>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1EF"/>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759"/>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315"/>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24"/>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AA6"/>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4445"/>
    <w:rsid w:val="0070454D"/>
    <w:rsid w:val="0070465D"/>
    <w:rsid w:val="0070472F"/>
    <w:rsid w:val="007047E2"/>
    <w:rsid w:val="007049D1"/>
    <w:rsid w:val="00704A9B"/>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E1"/>
    <w:rsid w:val="00735AF5"/>
    <w:rsid w:val="00735B55"/>
    <w:rsid w:val="00735FD8"/>
    <w:rsid w:val="00736018"/>
    <w:rsid w:val="00737550"/>
    <w:rsid w:val="00737598"/>
    <w:rsid w:val="007377C4"/>
    <w:rsid w:val="00737BF7"/>
    <w:rsid w:val="007400B8"/>
    <w:rsid w:val="00740167"/>
    <w:rsid w:val="007407F7"/>
    <w:rsid w:val="00740954"/>
    <w:rsid w:val="007409D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87"/>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4B5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224"/>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4A12"/>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74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3F8E"/>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5C4E"/>
    <w:rsid w:val="00886461"/>
    <w:rsid w:val="00886647"/>
    <w:rsid w:val="008866CD"/>
    <w:rsid w:val="00886827"/>
    <w:rsid w:val="00886892"/>
    <w:rsid w:val="008869A1"/>
    <w:rsid w:val="00886A95"/>
    <w:rsid w:val="00886D2E"/>
    <w:rsid w:val="00886F09"/>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18"/>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3B6"/>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86A"/>
    <w:rsid w:val="008C2C16"/>
    <w:rsid w:val="008C3081"/>
    <w:rsid w:val="008C3308"/>
    <w:rsid w:val="008C3986"/>
    <w:rsid w:val="008C3987"/>
    <w:rsid w:val="008C3F63"/>
    <w:rsid w:val="008C440D"/>
    <w:rsid w:val="008C452B"/>
    <w:rsid w:val="008C4954"/>
    <w:rsid w:val="008C4FB0"/>
    <w:rsid w:val="008C5580"/>
    <w:rsid w:val="008C58E1"/>
    <w:rsid w:val="008C5F7D"/>
    <w:rsid w:val="008C61AC"/>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1A9"/>
    <w:rsid w:val="008D24ED"/>
    <w:rsid w:val="008D2B23"/>
    <w:rsid w:val="008D2C40"/>
    <w:rsid w:val="008D33B1"/>
    <w:rsid w:val="008D46DF"/>
    <w:rsid w:val="008D476D"/>
    <w:rsid w:val="008D4C2B"/>
    <w:rsid w:val="008D4F98"/>
    <w:rsid w:val="008D5016"/>
    <w:rsid w:val="008D5222"/>
    <w:rsid w:val="008D5429"/>
    <w:rsid w:val="008D5960"/>
    <w:rsid w:val="008D5C84"/>
    <w:rsid w:val="008D5F13"/>
    <w:rsid w:val="008D60CF"/>
    <w:rsid w:val="008D6D61"/>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57E"/>
    <w:rsid w:val="008F774C"/>
    <w:rsid w:val="008F7C41"/>
    <w:rsid w:val="008F7E1F"/>
    <w:rsid w:val="008F7F28"/>
    <w:rsid w:val="00900607"/>
    <w:rsid w:val="009006BC"/>
    <w:rsid w:val="009009DC"/>
    <w:rsid w:val="00900A0D"/>
    <w:rsid w:val="00900F5C"/>
    <w:rsid w:val="0090162E"/>
    <w:rsid w:val="00901696"/>
    <w:rsid w:val="00901AF9"/>
    <w:rsid w:val="00902495"/>
    <w:rsid w:val="00902C40"/>
    <w:rsid w:val="00902C8F"/>
    <w:rsid w:val="00902C94"/>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2FD5"/>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501"/>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602"/>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21"/>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1D18"/>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87"/>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19E"/>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75F"/>
    <w:rsid w:val="00A369B3"/>
    <w:rsid w:val="00A3716A"/>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06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558"/>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053"/>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AE1"/>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6FAD"/>
    <w:rsid w:val="00AB70D2"/>
    <w:rsid w:val="00AB71FF"/>
    <w:rsid w:val="00AB78F1"/>
    <w:rsid w:val="00AB7CD9"/>
    <w:rsid w:val="00AC043E"/>
    <w:rsid w:val="00AC0714"/>
    <w:rsid w:val="00AC0842"/>
    <w:rsid w:val="00AC0958"/>
    <w:rsid w:val="00AC1A40"/>
    <w:rsid w:val="00AC1BFB"/>
    <w:rsid w:val="00AC1CAC"/>
    <w:rsid w:val="00AC1CD8"/>
    <w:rsid w:val="00AC1EFD"/>
    <w:rsid w:val="00AC254B"/>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68A"/>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091"/>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4A"/>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73C"/>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7DF"/>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6D1"/>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B5"/>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97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A"/>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B90"/>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B4"/>
    <w:rsid w:val="00CC68C3"/>
    <w:rsid w:val="00CC6E50"/>
    <w:rsid w:val="00CC70C0"/>
    <w:rsid w:val="00CC724D"/>
    <w:rsid w:val="00CC7289"/>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53A"/>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4D"/>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65E"/>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D2"/>
    <w:rsid w:val="00EC1173"/>
    <w:rsid w:val="00EC11B6"/>
    <w:rsid w:val="00EC11CB"/>
    <w:rsid w:val="00EC1427"/>
    <w:rsid w:val="00EC1829"/>
    <w:rsid w:val="00EC1D98"/>
    <w:rsid w:val="00EC1EB3"/>
    <w:rsid w:val="00EC2118"/>
    <w:rsid w:val="00EC23A3"/>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99"/>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816"/>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598"/>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3DC"/>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FFE3"/>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emf"/><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rdjan.zuni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kjn.gov.rs/download/Taksa-popunjeni-nalozi-ci.pdf"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46DD5C6-4636-4084-A7FE-545EDCC927B3}">
  <ds:schemaRefs>
    <ds:schemaRef ds:uri="http://schemas.openxmlformats.org/officeDocument/2006/bibliography"/>
  </ds:schemaRefs>
</ds:datastoreItem>
</file>

<file path=customXml/itemProps100.xml><?xml version="1.0" encoding="utf-8"?>
<ds:datastoreItem xmlns:ds="http://schemas.openxmlformats.org/officeDocument/2006/customXml" ds:itemID="{E2B54073-0FF1-4CFE-A6EB-984075E7548D}">
  <ds:schemaRefs>
    <ds:schemaRef ds:uri="http://schemas.openxmlformats.org/officeDocument/2006/bibliography"/>
  </ds:schemaRefs>
</ds:datastoreItem>
</file>

<file path=customXml/itemProps101.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02.xml><?xml version="1.0" encoding="utf-8"?>
<ds:datastoreItem xmlns:ds="http://schemas.openxmlformats.org/officeDocument/2006/customXml" ds:itemID="{43F603EC-2A5A-41BD-9CEF-F1BA63C79D1A}">
  <ds:schemaRefs>
    <ds:schemaRef ds:uri="http://schemas.openxmlformats.org/officeDocument/2006/bibliography"/>
  </ds:schemaRefs>
</ds:datastoreItem>
</file>

<file path=customXml/itemProps103.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104.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05.xml><?xml version="1.0" encoding="utf-8"?>
<ds:datastoreItem xmlns:ds="http://schemas.openxmlformats.org/officeDocument/2006/customXml" ds:itemID="{E63F5295-9F12-4009-8DF6-E4917CE641CA}">
  <ds:schemaRefs>
    <ds:schemaRef ds:uri="http://schemas.openxmlformats.org/officeDocument/2006/bibliography"/>
  </ds:schemaRefs>
</ds:datastoreItem>
</file>

<file path=customXml/itemProps106.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07.xml><?xml version="1.0" encoding="utf-8"?>
<ds:datastoreItem xmlns:ds="http://schemas.openxmlformats.org/officeDocument/2006/customXml" ds:itemID="{67B5D596-0CDF-4C30-A91C-7D0034798A6C}">
  <ds:schemaRefs>
    <ds:schemaRef ds:uri="http://schemas.openxmlformats.org/officeDocument/2006/bibliography"/>
  </ds:schemaRefs>
</ds:datastoreItem>
</file>

<file path=customXml/itemProps108.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109.xml><?xml version="1.0" encoding="utf-8"?>
<ds:datastoreItem xmlns:ds="http://schemas.openxmlformats.org/officeDocument/2006/customXml" ds:itemID="{582DDF2E-D97B-42FF-B8DD-6B6BFA38EB62}">
  <ds:schemaRefs>
    <ds:schemaRef ds:uri="http://schemas.openxmlformats.org/officeDocument/2006/bibliography"/>
  </ds:schemaRefs>
</ds:datastoreItem>
</file>

<file path=customXml/itemProps11.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10.xml><?xml version="1.0" encoding="utf-8"?>
<ds:datastoreItem xmlns:ds="http://schemas.openxmlformats.org/officeDocument/2006/customXml" ds:itemID="{73D04EA2-276D-42D9-A909-D85742ED3F5D}">
  <ds:schemaRefs>
    <ds:schemaRef ds:uri="http://schemas.openxmlformats.org/officeDocument/2006/bibliography"/>
  </ds:schemaRefs>
</ds:datastoreItem>
</file>

<file path=customXml/itemProps111.xml><?xml version="1.0" encoding="utf-8"?>
<ds:datastoreItem xmlns:ds="http://schemas.openxmlformats.org/officeDocument/2006/customXml" ds:itemID="{DE07C8C0-A33E-42C7-B70B-4A0098E5EAAE}">
  <ds:schemaRefs>
    <ds:schemaRef ds:uri="http://schemas.openxmlformats.org/officeDocument/2006/bibliography"/>
  </ds:schemaRefs>
</ds:datastoreItem>
</file>

<file path=customXml/itemProps112.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113.xml><?xml version="1.0" encoding="utf-8"?>
<ds:datastoreItem xmlns:ds="http://schemas.openxmlformats.org/officeDocument/2006/customXml" ds:itemID="{0A2E0ACA-A164-493C-AEB8-CFD54F8B3B1F}">
  <ds:schemaRefs>
    <ds:schemaRef ds:uri="http://schemas.openxmlformats.org/officeDocument/2006/bibliography"/>
  </ds:schemaRefs>
</ds:datastoreItem>
</file>

<file path=customXml/itemProps114.xml><?xml version="1.0" encoding="utf-8"?>
<ds:datastoreItem xmlns:ds="http://schemas.openxmlformats.org/officeDocument/2006/customXml" ds:itemID="{CBECEEC3-7C24-47B0-94D2-FF021A5859FD}">
  <ds:schemaRefs>
    <ds:schemaRef ds:uri="http://schemas.openxmlformats.org/officeDocument/2006/bibliography"/>
  </ds:schemaRefs>
</ds:datastoreItem>
</file>

<file path=customXml/itemProps115.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116.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17.xml><?xml version="1.0" encoding="utf-8"?>
<ds:datastoreItem xmlns:ds="http://schemas.openxmlformats.org/officeDocument/2006/customXml" ds:itemID="{B11AB851-D3C8-4FC2-9F3E-FA390B8B5B09}">
  <ds:schemaRefs>
    <ds:schemaRef ds:uri="http://schemas.openxmlformats.org/officeDocument/2006/bibliography"/>
  </ds:schemaRefs>
</ds:datastoreItem>
</file>

<file path=customXml/itemProps118.xml><?xml version="1.0" encoding="utf-8"?>
<ds:datastoreItem xmlns:ds="http://schemas.openxmlformats.org/officeDocument/2006/customXml" ds:itemID="{DB569B71-7D5B-4BBB-ABC8-C99CD1CE8AD4}">
  <ds:schemaRefs>
    <ds:schemaRef ds:uri="http://schemas.openxmlformats.org/officeDocument/2006/bibliography"/>
  </ds:schemaRefs>
</ds:datastoreItem>
</file>

<file path=customXml/itemProps119.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12.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20.xml><?xml version="1.0" encoding="utf-8"?>
<ds:datastoreItem xmlns:ds="http://schemas.openxmlformats.org/officeDocument/2006/customXml" ds:itemID="{4658B432-EF6F-4635-9611-6E2F4E48739E}">
  <ds:schemaRefs>
    <ds:schemaRef ds:uri="http://schemas.openxmlformats.org/officeDocument/2006/bibliography"/>
  </ds:schemaRefs>
</ds:datastoreItem>
</file>

<file path=customXml/itemProps121.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122.xml><?xml version="1.0" encoding="utf-8"?>
<ds:datastoreItem xmlns:ds="http://schemas.openxmlformats.org/officeDocument/2006/customXml" ds:itemID="{0284CAAF-83D2-4E92-8E8C-3E32680F05B9}">
  <ds:schemaRefs>
    <ds:schemaRef ds:uri="http://schemas.openxmlformats.org/officeDocument/2006/bibliography"/>
  </ds:schemaRefs>
</ds:datastoreItem>
</file>

<file path=customXml/itemProps123.xml><?xml version="1.0" encoding="utf-8"?>
<ds:datastoreItem xmlns:ds="http://schemas.openxmlformats.org/officeDocument/2006/customXml" ds:itemID="{C7AAB260-CA3C-4FBD-AF57-D59864BF25B5}">
  <ds:schemaRefs>
    <ds:schemaRef ds:uri="http://schemas.openxmlformats.org/officeDocument/2006/bibliography"/>
  </ds:schemaRefs>
</ds:datastoreItem>
</file>

<file path=customXml/itemProps124.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25.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126.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27.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28.xml><?xml version="1.0" encoding="utf-8"?>
<ds:datastoreItem xmlns:ds="http://schemas.openxmlformats.org/officeDocument/2006/customXml" ds:itemID="{86C3A60C-D4A3-4E6F-8558-15F1F2DB9607}">
  <ds:schemaRefs>
    <ds:schemaRef ds:uri="http://schemas.openxmlformats.org/officeDocument/2006/bibliography"/>
  </ds:schemaRefs>
</ds:datastoreItem>
</file>

<file path=customXml/itemProps129.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13.xml><?xml version="1.0" encoding="utf-8"?>
<ds:datastoreItem xmlns:ds="http://schemas.openxmlformats.org/officeDocument/2006/customXml" ds:itemID="{F9C57CA8-D903-48FD-BD4B-DAB549C04C83}">
  <ds:schemaRefs>
    <ds:schemaRef ds:uri="http://schemas.openxmlformats.org/officeDocument/2006/bibliography"/>
  </ds:schemaRefs>
</ds:datastoreItem>
</file>

<file path=customXml/itemProps130.xml><?xml version="1.0" encoding="utf-8"?>
<ds:datastoreItem xmlns:ds="http://schemas.openxmlformats.org/officeDocument/2006/customXml" ds:itemID="{C8A00E75-65D2-4FD0-A622-2C4F1D20134E}">
  <ds:schemaRefs>
    <ds:schemaRef ds:uri="http://schemas.openxmlformats.org/officeDocument/2006/bibliography"/>
  </ds:schemaRefs>
</ds:datastoreItem>
</file>

<file path=customXml/itemProps131.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32.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33.xml><?xml version="1.0" encoding="utf-8"?>
<ds:datastoreItem xmlns:ds="http://schemas.openxmlformats.org/officeDocument/2006/customXml" ds:itemID="{9E039349-5500-4CCE-BC5B-1D5BB1778817}">
  <ds:schemaRefs>
    <ds:schemaRef ds:uri="http://schemas.openxmlformats.org/officeDocument/2006/bibliography"/>
  </ds:schemaRefs>
</ds:datastoreItem>
</file>

<file path=customXml/itemProps134.xml><?xml version="1.0" encoding="utf-8"?>
<ds:datastoreItem xmlns:ds="http://schemas.openxmlformats.org/officeDocument/2006/customXml" ds:itemID="{AE2E9B82-17F8-4DAA-8BF3-4A2E1F46EC15}">
  <ds:schemaRefs>
    <ds:schemaRef ds:uri="http://schemas.openxmlformats.org/officeDocument/2006/bibliography"/>
  </ds:schemaRefs>
</ds:datastoreItem>
</file>

<file path=customXml/itemProps135.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136.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137.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38.xml><?xml version="1.0" encoding="utf-8"?>
<ds:datastoreItem xmlns:ds="http://schemas.openxmlformats.org/officeDocument/2006/customXml" ds:itemID="{A77DC2D0-0E56-455B-AE49-7ADE2E5D4211}">
  <ds:schemaRefs>
    <ds:schemaRef ds:uri="http://schemas.openxmlformats.org/officeDocument/2006/bibliography"/>
  </ds:schemaRefs>
</ds:datastoreItem>
</file>

<file path=customXml/itemProps139.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4.xml><?xml version="1.0" encoding="utf-8"?>
<ds:datastoreItem xmlns:ds="http://schemas.openxmlformats.org/officeDocument/2006/customXml" ds:itemID="{90B86AB4-2AC9-4E0C-8FCF-6FE61D41485D}">
  <ds:schemaRefs>
    <ds:schemaRef ds:uri="http://schemas.openxmlformats.org/officeDocument/2006/bibliography"/>
  </ds:schemaRefs>
</ds:datastoreItem>
</file>

<file path=customXml/itemProps14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41.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42.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43.xml><?xml version="1.0" encoding="utf-8"?>
<ds:datastoreItem xmlns:ds="http://schemas.openxmlformats.org/officeDocument/2006/customXml" ds:itemID="{111D817C-24D4-4032-8928-09DAB0C98247}">
  <ds:schemaRefs>
    <ds:schemaRef ds:uri="http://schemas.openxmlformats.org/officeDocument/2006/bibliography"/>
  </ds:schemaRefs>
</ds:datastoreItem>
</file>

<file path=customXml/itemProps144.xml><?xml version="1.0" encoding="utf-8"?>
<ds:datastoreItem xmlns:ds="http://schemas.openxmlformats.org/officeDocument/2006/customXml" ds:itemID="{00118457-14CD-40AD-B5F1-ABF7D72FB2BA}">
  <ds:schemaRefs>
    <ds:schemaRef ds:uri="http://schemas.openxmlformats.org/officeDocument/2006/bibliography"/>
  </ds:schemaRefs>
</ds:datastoreItem>
</file>

<file path=customXml/itemProps145.xml><?xml version="1.0" encoding="utf-8"?>
<ds:datastoreItem xmlns:ds="http://schemas.openxmlformats.org/officeDocument/2006/customXml" ds:itemID="{DA2557C5-B325-486F-8AA5-9D9DF46604D8}">
  <ds:schemaRefs>
    <ds:schemaRef ds:uri="http://schemas.openxmlformats.org/officeDocument/2006/bibliography"/>
  </ds:schemaRefs>
</ds:datastoreItem>
</file>

<file path=customXml/itemProps146.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47.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148.xml><?xml version="1.0" encoding="utf-8"?>
<ds:datastoreItem xmlns:ds="http://schemas.openxmlformats.org/officeDocument/2006/customXml" ds:itemID="{85B84850-6AB2-45AE-B9EA-3846E41A9E29}">
  <ds:schemaRefs>
    <ds:schemaRef ds:uri="http://schemas.openxmlformats.org/officeDocument/2006/bibliography"/>
  </ds:schemaRefs>
</ds:datastoreItem>
</file>

<file path=customXml/itemProps149.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5.xml><?xml version="1.0" encoding="utf-8"?>
<ds:datastoreItem xmlns:ds="http://schemas.openxmlformats.org/officeDocument/2006/customXml" ds:itemID="{35D84FA1-6554-4BAD-91F5-529F63B8E5C6}">
  <ds:schemaRefs>
    <ds:schemaRef ds:uri="http://schemas.openxmlformats.org/officeDocument/2006/bibliography"/>
  </ds:schemaRefs>
</ds:datastoreItem>
</file>

<file path=customXml/itemProps150.xml><?xml version="1.0" encoding="utf-8"?>
<ds:datastoreItem xmlns:ds="http://schemas.openxmlformats.org/officeDocument/2006/customXml" ds:itemID="{A785479C-8268-416A-9D06-CF09CACF0820}">
  <ds:schemaRefs>
    <ds:schemaRef ds:uri="http://schemas.openxmlformats.org/officeDocument/2006/bibliography"/>
  </ds:schemaRefs>
</ds:datastoreItem>
</file>

<file path=customXml/itemProps151.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52.xml><?xml version="1.0" encoding="utf-8"?>
<ds:datastoreItem xmlns:ds="http://schemas.openxmlformats.org/officeDocument/2006/customXml" ds:itemID="{9ED12E54-0961-4CB2-B4B3-AAA7E96973CB}">
  <ds:schemaRefs>
    <ds:schemaRef ds:uri="http://schemas.openxmlformats.org/officeDocument/2006/bibliography"/>
  </ds:schemaRefs>
</ds:datastoreItem>
</file>

<file path=customXml/itemProps153.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154.xml><?xml version="1.0" encoding="utf-8"?>
<ds:datastoreItem xmlns:ds="http://schemas.openxmlformats.org/officeDocument/2006/customXml" ds:itemID="{2708191B-8911-4A17-9357-E4A41F3C2334}">
  <ds:schemaRefs>
    <ds:schemaRef ds:uri="http://schemas.openxmlformats.org/officeDocument/2006/bibliography"/>
  </ds:schemaRefs>
</ds:datastoreItem>
</file>

<file path=customXml/itemProps155.xml><?xml version="1.0" encoding="utf-8"?>
<ds:datastoreItem xmlns:ds="http://schemas.openxmlformats.org/officeDocument/2006/customXml" ds:itemID="{AED04420-10D0-4479-8ECA-628681AD7625}">
  <ds:schemaRefs>
    <ds:schemaRef ds:uri="http://schemas.openxmlformats.org/officeDocument/2006/bibliography"/>
  </ds:schemaRefs>
</ds:datastoreItem>
</file>

<file path=customXml/itemProps156.xml><?xml version="1.0" encoding="utf-8"?>
<ds:datastoreItem xmlns:ds="http://schemas.openxmlformats.org/officeDocument/2006/customXml" ds:itemID="{AD417776-9628-4101-9CDF-BD71AF4320C6}">
  <ds:schemaRefs>
    <ds:schemaRef ds:uri="http://schemas.openxmlformats.org/officeDocument/2006/bibliography"/>
  </ds:schemaRefs>
</ds:datastoreItem>
</file>

<file path=customXml/itemProps157.xml><?xml version="1.0" encoding="utf-8"?>
<ds:datastoreItem xmlns:ds="http://schemas.openxmlformats.org/officeDocument/2006/customXml" ds:itemID="{CD4B94B6-8F38-443B-A1A5-0BC3D229A35F}">
  <ds:schemaRefs>
    <ds:schemaRef ds:uri="http://schemas.openxmlformats.org/officeDocument/2006/bibliography"/>
  </ds:schemaRefs>
</ds:datastoreItem>
</file>

<file path=customXml/itemProps16.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7.xml><?xml version="1.0" encoding="utf-8"?>
<ds:datastoreItem xmlns:ds="http://schemas.openxmlformats.org/officeDocument/2006/customXml" ds:itemID="{C692784E-8CB2-487A-8FB4-1283EBA1A91D}">
  <ds:schemaRefs>
    <ds:schemaRef ds:uri="http://schemas.openxmlformats.org/officeDocument/2006/bibliography"/>
  </ds:schemaRefs>
</ds:datastoreItem>
</file>

<file path=customXml/itemProps18.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9.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2.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20.xml><?xml version="1.0" encoding="utf-8"?>
<ds:datastoreItem xmlns:ds="http://schemas.openxmlformats.org/officeDocument/2006/customXml" ds:itemID="{0EE7D952-08BB-4A24-8761-8E5B07D2DBE2}">
  <ds:schemaRefs>
    <ds:schemaRef ds:uri="http://schemas.openxmlformats.org/officeDocument/2006/bibliography"/>
  </ds:schemaRefs>
</ds:datastoreItem>
</file>

<file path=customXml/itemProps21.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22.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23.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customXml/itemProps24.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25.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26.xml><?xml version="1.0" encoding="utf-8"?>
<ds:datastoreItem xmlns:ds="http://schemas.openxmlformats.org/officeDocument/2006/customXml" ds:itemID="{A57E1FDA-BF26-45AB-B4C5-7E98E90001D7}">
  <ds:schemaRefs>
    <ds:schemaRef ds:uri="http://schemas.openxmlformats.org/officeDocument/2006/bibliography"/>
  </ds:schemaRefs>
</ds:datastoreItem>
</file>

<file path=customXml/itemProps27.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28.xml><?xml version="1.0" encoding="utf-8"?>
<ds:datastoreItem xmlns:ds="http://schemas.openxmlformats.org/officeDocument/2006/customXml" ds:itemID="{4A1A6BC5-16F0-410D-A3C0-2BF2C977A721}">
  <ds:schemaRefs>
    <ds:schemaRef ds:uri="http://schemas.openxmlformats.org/officeDocument/2006/bibliography"/>
  </ds:schemaRefs>
</ds:datastoreItem>
</file>

<file path=customXml/itemProps2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3.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30.xml><?xml version="1.0" encoding="utf-8"?>
<ds:datastoreItem xmlns:ds="http://schemas.openxmlformats.org/officeDocument/2006/customXml" ds:itemID="{6C3041C5-2040-427A-9A19-5D1D97D1BD0B}">
  <ds:schemaRefs>
    <ds:schemaRef ds:uri="http://schemas.openxmlformats.org/officeDocument/2006/bibliography"/>
  </ds:schemaRefs>
</ds:datastoreItem>
</file>

<file path=customXml/itemProps31.xml><?xml version="1.0" encoding="utf-8"?>
<ds:datastoreItem xmlns:ds="http://schemas.openxmlformats.org/officeDocument/2006/customXml" ds:itemID="{03085EF5-F603-4264-AA2B-28AF1723AF01}">
  <ds:schemaRefs>
    <ds:schemaRef ds:uri="http://schemas.openxmlformats.org/officeDocument/2006/bibliography"/>
  </ds:schemaRefs>
</ds:datastoreItem>
</file>

<file path=customXml/itemProps32.xml><?xml version="1.0" encoding="utf-8"?>
<ds:datastoreItem xmlns:ds="http://schemas.openxmlformats.org/officeDocument/2006/customXml" ds:itemID="{F58C980D-8DEA-44E8-BBE2-8A8F1E0C7223}">
  <ds:schemaRefs>
    <ds:schemaRef ds:uri="http://schemas.openxmlformats.org/officeDocument/2006/bibliography"/>
  </ds:schemaRefs>
</ds:datastoreItem>
</file>

<file path=customXml/itemProps33.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34.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35.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36.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37.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38.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39.xml><?xml version="1.0" encoding="utf-8"?>
<ds:datastoreItem xmlns:ds="http://schemas.openxmlformats.org/officeDocument/2006/customXml" ds:itemID="{58899F0D-7E07-456A-BD86-6AEA212BD0FF}">
  <ds:schemaRefs>
    <ds:schemaRef ds:uri="http://schemas.openxmlformats.org/officeDocument/2006/bibliography"/>
  </ds:schemaRefs>
</ds:datastoreItem>
</file>

<file path=customXml/itemProps4.xml><?xml version="1.0" encoding="utf-8"?>
<ds:datastoreItem xmlns:ds="http://schemas.openxmlformats.org/officeDocument/2006/customXml" ds:itemID="{8126ADFF-D314-46C9-9504-132405DAAB1F}">
  <ds:schemaRefs>
    <ds:schemaRef ds:uri="http://schemas.openxmlformats.org/officeDocument/2006/bibliography"/>
  </ds:schemaRefs>
</ds:datastoreItem>
</file>

<file path=customXml/itemProps40.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4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42.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43.xml><?xml version="1.0" encoding="utf-8"?>
<ds:datastoreItem xmlns:ds="http://schemas.openxmlformats.org/officeDocument/2006/customXml" ds:itemID="{45C15957-7401-4F72-9C33-F0DC58688AB9}">
  <ds:schemaRefs>
    <ds:schemaRef ds:uri="http://schemas.openxmlformats.org/officeDocument/2006/bibliography"/>
  </ds:schemaRefs>
</ds:datastoreItem>
</file>

<file path=customXml/itemProps44.xml><?xml version="1.0" encoding="utf-8"?>
<ds:datastoreItem xmlns:ds="http://schemas.openxmlformats.org/officeDocument/2006/customXml" ds:itemID="{2F9C45E0-51E9-4124-9B93-2F13F72B1A2D}">
  <ds:schemaRefs>
    <ds:schemaRef ds:uri="http://schemas.openxmlformats.org/officeDocument/2006/bibliography"/>
  </ds:schemaRefs>
</ds:datastoreItem>
</file>

<file path=customXml/itemProps45.xml><?xml version="1.0" encoding="utf-8"?>
<ds:datastoreItem xmlns:ds="http://schemas.openxmlformats.org/officeDocument/2006/customXml" ds:itemID="{CB9F24C7-4BFD-4850-8B97-0030DEEACA03}">
  <ds:schemaRefs>
    <ds:schemaRef ds:uri="http://schemas.openxmlformats.org/officeDocument/2006/bibliography"/>
  </ds:schemaRefs>
</ds:datastoreItem>
</file>

<file path=customXml/itemProps46.xml><?xml version="1.0" encoding="utf-8"?>
<ds:datastoreItem xmlns:ds="http://schemas.openxmlformats.org/officeDocument/2006/customXml" ds:itemID="{F2CB7B0C-D7C5-4681-A20B-87FB4F5CCFF1}">
  <ds:schemaRefs>
    <ds:schemaRef ds:uri="http://schemas.openxmlformats.org/officeDocument/2006/bibliography"/>
  </ds:schemaRefs>
</ds:datastoreItem>
</file>

<file path=customXml/itemProps47.xml><?xml version="1.0" encoding="utf-8"?>
<ds:datastoreItem xmlns:ds="http://schemas.openxmlformats.org/officeDocument/2006/customXml" ds:itemID="{0DE6785A-83F8-4980-B5BD-B7CA62E37D62}">
  <ds:schemaRefs>
    <ds:schemaRef ds:uri="http://schemas.openxmlformats.org/officeDocument/2006/bibliography"/>
  </ds:schemaRefs>
</ds:datastoreItem>
</file>

<file path=customXml/itemProps48.xml><?xml version="1.0" encoding="utf-8"?>
<ds:datastoreItem xmlns:ds="http://schemas.openxmlformats.org/officeDocument/2006/customXml" ds:itemID="{E90578C6-C270-4335-958D-E25AA548F6ED}">
  <ds:schemaRefs>
    <ds:schemaRef ds:uri="http://schemas.openxmlformats.org/officeDocument/2006/bibliography"/>
  </ds:schemaRefs>
</ds:datastoreItem>
</file>

<file path=customXml/itemProps49.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5.xml><?xml version="1.0" encoding="utf-8"?>
<ds:datastoreItem xmlns:ds="http://schemas.openxmlformats.org/officeDocument/2006/customXml" ds:itemID="{D26F392E-9157-473A-AB99-AF29EF7C7269}">
  <ds:schemaRefs>
    <ds:schemaRef ds:uri="http://schemas.openxmlformats.org/officeDocument/2006/bibliography"/>
  </ds:schemaRefs>
</ds:datastoreItem>
</file>

<file path=customXml/itemProps50.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51.xml><?xml version="1.0" encoding="utf-8"?>
<ds:datastoreItem xmlns:ds="http://schemas.openxmlformats.org/officeDocument/2006/customXml" ds:itemID="{0801E3BF-9537-453D-8D73-79237D32DC4E}">
  <ds:schemaRefs>
    <ds:schemaRef ds:uri="http://schemas.openxmlformats.org/officeDocument/2006/bibliography"/>
  </ds:schemaRefs>
</ds:datastoreItem>
</file>

<file path=customXml/itemProps52.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53.xml><?xml version="1.0" encoding="utf-8"?>
<ds:datastoreItem xmlns:ds="http://schemas.openxmlformats.org/officeDocument/2006/customXml" ds:itemID="{C749CB93-F084-4B94-9240-79E6BAB7E186}">
  <ds:schemaRefs>
    <ds:schemaRef ds:uri="http://schemas.openxmlformats.org/officeDocument/2006/bibliography"/>
  </ds:schemaRefs>
</ds:datastoreItem>
</file>

<file path=customXml/itemProps54.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55.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56.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57.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58.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59.xml><?xml version="1.0" encoding="utf-8"?>
<ds:datastoreItem xmlns:ds="http://schemas.openxmlformats.org/officeDocument/2006/customXml" ds:itemID="{74EE94CF-3C20-4431-9F10-928835AE3909}">
  <ds:schemaRefs>
    <ds:schemaRef ds:uri="http://schemas.openxmlformats.org/officeDocument/2006/bibliography"/>
  </ds:schemaRefs>
</ds:datastoreItem>
</file>

<file path=customXml/itemProps6.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60.xml><?xml version="1.0" encoding="utf-8"?>
<ds:datastoreItem xmlns:ds="http://schemas.openxmlformats.org/officeDocument/2006/customXml" ds:itemID="{B303504A-A695-4D7A-84FB-8E3EB72DE53C}">
  <ds:schemaRefs>
    <ds:schemaRef ds:uri="http://schemas.openxmlformats.org/officeDocument/2006/bibliography"/>
  </ds:schemaRefs>
</ds:datastoreItem>
</file>

<file path=customXml/itemProps61.xml><?xml version="1.0" encoding="utf-8"?>
<ds:datastoreItem xmlns:ds="http://schemas.openxmlformats.org/officeDocument/2006/customXml" ds:itemID="{99911A86-2E3F-41A1-AB8F-735DCF1DD725}">
  <ds:schemaRefs>
    <ds:schemaRef ds:uri="http://schemas.openxmlformats.org/officeDocument/2006/bibliography"/>
  </ds:schemaRefs>
</ds:datastoreItem>
</file>

<file path=customXml/itemProps62.xml><?xml version="1.0" encoding="utf-8"?>
<ds:datastoreItem xmlns:ds="http://schemas.openxmlformats.org/officeDocument/2006/customXml" ds:itemID="{7754C81F-77FB-40B0-B6F5-29112A1C3504}">
  <ds:schemaRefs>
    <ds:schemaRef ds:uri="http://schemas.openxmlformats.org/officeDocument/2006/bibliography"/>
  </ds:schemaRefs>
</ds:datastoreItem>
</file>

<file path=customXml/itemProps63.xml><?xml version="1.0" encoding="utf-8"?>
<ds:datastoreItem xmlns:ds="http://schemas.openxmlformats.org/officeDocument/2006/customXml" ds:itemID="{464BFAAE-8EF2-42E1-A5A5-AF2A24013DE6}">
  <ds:schemaRefs>
    <ds:schemaRef ds:uri="http://schemas.openxmlformats.org/officeDocument/2006/bibliography"/>
  </ds:schemaRefs>
</ds:datastoreItem>
</file>

<file path=customXml/itemProps64.xml><?xml version="1.0" encoding="utf-8"?>
<ds:datastoreItem xmlns:ds="http://schemas.openxmlformats.org/officeDocument/2006/customXml" ds:itemID="{0B702593-EA75-44AA-918D-CB0E3FB8763F}">
  <ds:schemaRefs>
    <ds:schemaRef ds:uri="http://schemas.openxmlformats.org/officeDocument/2006/bibliography"/>
  </ds:schemaRefs>
</ds:datastoreItem>
</file>

<file path=customXml/itemProps65.xml><?xml version="1.0" encoding="utf-8"?>
<ds:datastoreItem xmlns:ds="http://schemas.openxmlformats.org/officeDocument/2006/customXml" ds:itemID="{AE15B5BF-5144-43C9-9B07-281E93552375}">
  <ds:schemaRefs>
    <ds:schemaRef ds:uri="http://schemas.openxmlformats.org/officeDocument/2006/bibliography"/>
  </ds:schemaRefs>
</ds:datastoreItem>
</file>

<file path=customXml/itemProps66.xml><?xml version="1.0" encoding="utf-8"?>
<ds:datastoreItem xmlns:ds="http://schemas.openxmlformats.org/officeDocument/2006/customXml" ds:itemID="{1AD1ACFE-5EE9-4B86-8B86-CC5696C714F0}">
  <ds:schemaRefs>
    <ds:schemaRef ds:uri="http://schemas.openxmlformats.org/officeDocument/2006/bibliography"/>
  </ds:schemaRefs>
</ds:datastoreItem>
</file>

<file path=customXml/itemProps67.xml><?xml version="1.0" encoding="utf-8"?>
<ds:datastoreItem xmlns:ds="http://schemas.openxmlformats.org/officeDocument/2006/customXml" ds:itemID="{3870783A-EB04-45A6-B47F-69CA226FD7A8}">
  <ds:schemaRefs>
    <ds:schemaRef ds:uri="http://schemas.openxmlformats.org/officeDocument/2006/bibliography"/>
  </ds:schemaRefs>
</ds:datastoreItem>
</file>

<file path=customXml/itemProps68.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69.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7.xml><?xml version="1.0" encoding="utf-8"?>
<ds:datastoreItem xmlns:ds="http://schemas.openxmlformats.org/officeDocument/2006/customXml" ds:itemID="{5D4BB3A2-6C0D-478B-82F6-8D3CCF376840}">
  <ds:schemaRefs>
    <ds:schemaRef ds:uri="http://schemas.openxmlformats.org/officeDocument/2006/bibliography"/>
  </ds:schemaRefs>
</ds:datastoreItem>
</file>

<file path=customXml/itemProps70.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71.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72.xml><?xml version="1.0" encoding="utf-8"?>
<ds:datastoreItem xmlns:ds="http://schemas.openxmlformats.org/officeDocument/2006/customXml" ds:itemID="{96D447F3-300E-41FC-9884-770542B000EC}">
  <ds:schemaRefs>
    <ds:schemaRef ds:uri="http://schemas.openxmlformats.org/officeDocument/2006/bibliography"/>
  </ds:schemaRefs>
</ds:datastoreItem>
</file>

<file path=customXml/itemProps73.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74.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75.xml><?xml version="1.0" encoding="utf-8"?>
<ds:datastoreItem xmlns:ds="http://schemas.openxmlformats.org/officeDocument/2006/customXml" ds:itemID="{E89839CA-B5AD-4594-B157-19EDD4F58C37}">
  <ds:schemaRefs>
    <ds:schemaRef ds:uri="http://schemas.openxmlformats.org/officeDocument/2006/bibliography"/>
  </ds:schemaRefs>
</ds:datastoreItem>
</file>

<file path=customXml/itemProps76.xml><?xml version="1.0" encoding="utf-8"?>
<ds:datastoreItem xmlns:ds="http://schemas.openxmlformats.org/officeDocument/2006/customXml" ds:itemID="{2702243E-FB47-44F4-BC85-A17ED336804B}">
  <ds:schemaRefs>
    <ds:schemaRef ds:uri="http://schemas.openxmlformats.org/officeDocument/2006/bibliography"/>
  </ds:schemaRefs>
</ds:datastoreItem>
</file>

<file path=customXml/itemProps77.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78.xml><?xml version="1.0" encoding="utf-8"?>
<ds:datastoreItem xmlns:ds="http://schemas.openxmlformats.org/officeDocument/2006/customXml" ds:itemID="{B3EAC5AE-CC11-49E1-A94C-68E19C9F0065}">
  <ds:schemaRefs>
    <ds:schemaRef ds:uri="http://schemas.openxmlformats.org/officeDocument/2006/bibliography"/>
  </ds:schemaRefs>
</ds:datastoreItem>
</file>

<file path=customXml/itemProps79.xml><?xml version="1.0" encoding="utf-8"?>
<ds:datastoreItem xmlns:ds="http://schemas.openxmlformats.org/officeDocument/2006/customXml" ds:itemID="{C430E217-D097-481C-93D3-C43890D9ED10}">
  <ds:schemaRefs>
    <ds:schemaRef ds:uri="http://schemas.openxmlformats.org/officeDocument/2006/bibliography"/>
  </ds:schemaRefs>
</ds:datastoreItem>
</file>

<file path=customXml/itemProps8.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80.xml><?xml version="1.0" encoding="utf-8"?>
<ds:datastoreItem xmlns:ds="http://schemas.openxmlformats.org/officeDocument/2006/customXml" ds:itemID="{84D25D55-D16C-4F1C-99F6-C07EC8688C59}">
  <ds:schemaRefs>
    <ds:schemaRef ds:uri="http://schemas.openxmlformats.org/officeDocument/2006/bibliography"/>
  </ds:schemaRefs>
</ds:datastoreItem>
</file>

<file path=customXml/itemProps81.xml><?xml version="1.0" encoding="utf-8"?>
<ds:datastoreItem xmlns:ds="http://schemas.openxmlformats.org/officeDocument/2006/customXml" ds:itemID="{A2FD8EDA-7996-4318-88C7-BEBB513B2659}">
  <ds:schemaRefs>
    <ds:schemaRef ds:uri="http://schemas.openxmlformats.org/officeDocument/2006/bibliography"/>
  </ds:schemaRefs>
</ds:datastoreItem>
</file>

<file path=customXml/itemProps82.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83.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84.xml><?xml version="1.0" encoding="utf-8"?>
<ds:datastoreItem xmlns:ds="http://schemas.openxmlformats.org/officeDocument/2006/customXml" ds:itemID="{79B89A67-9873-4EB7-A6C1-E5E0629C36C2}">
  <ds:schemaRefs>
    <ds:schemaRef ds:uri="http://schemas.openxmlformats.org/officeDocument/2006/bibliography"/>
  </ds:schemaRefs>
</ds:datastoreItem>
</file>

<file path=customXml/itemProps85.xml><?xml version="1.0" encoding="utf-8"?>
<ds:datastoreItem xmlns:ds="http://schemas.openxmlformats.org/officeDocument/2006/customXml" ds:itemID="{B76F121A-7D1A-4EF8-9674-25E363E6B90C}">
  <ds:schemaRefs>
    <ds:schemaRef ds:uri="http://schemas.openxmlformats.org/officeDocument/2006/bibliography"/>
  </ds:schemaRefs>
</ds:datastoreItem>
</file>

<file path=customXml/itemProps86.xml><?xml version="1.0" encoding="utf-8"?>
<ds:datastoreItem xmlns:ds="http://schemas.openxmlformats.org/officeDocument/2006/customXml" ds:itemID="{8ABDD38A-1E45-4A38-87C5-892531D77AE1}">
  <ds:schemaRefs>
    <ds:schemaRef ds:uri="http://schemas.openxmlformats.org/officeDocument/2006/bibliography"/>
  </ds:schemaRefs>
</ds:datastoreItem>
</file>

<file path=customXml/itemProps87.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88.xml><?xml version="1.0" encoding="utf-8"?>
<ds:datastoreItem xmlns:ds="http://schemas.openxmlformats.org/officeDocument/2006/customXml" ds:itemID="{5DE1401E-BADC-415F-A336-D469F709CC72}">
  <ds:schemaRefs>
    <ds:schemaRef ds:uri="http://schemas.openxmlformats.org/officeDocument/2006/bibliography"/>
  </ds:schemaRefs>
</ds:datastoreItem>
</file>

<file path=customXml/itemProps89.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9.xml><?xml version="1.0" encoding="utf-8"?>
<ds:datastoreItem xmlns:ds="http://schemas.openxmlformats.org/officeDocument/2006/customXml" ds:itemID="{DF60002F-673C-4337-9F7C-D3E8069812CD}">
  <ds:schemaRefs>
    <ds:schemaRef ds:uri="http://schemas.openxmlformats.org/officeDocument/2006/bibliography"/>
  </ds:schemaRefs>
</ds:datastoreItem>
</file>

<file path=customXml/itemProps90.xml><?xml version="1.0" encoding="utf-8"?>
<ds:datastoreItem xmlns:ds="http://schemas.openxmlformats.org/officeDocument/2006/customXml" ds:itemID="{FBF77F2D-DC78-43F6-AF24-B197DFAECED9}">
  <ds:schemaRefs>
    <ds:schemaRef ds:uri="http://schemas.openxmlformats.org/officeDocument/2006/bibliography"/>
  </ds:schemaRefs>
</ds:datastoreItem>
</file>

<file path=customXml/itemProps91.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92.xml><?xml version="1.0" encoding="utf-8"?>
<ds:datastoreItem xmlns:ds="http://schemas.openxmlformats.org/officeDocument/2006/customXml" ds:itemID="{D5C45B62-5413-442C-AFCC-A191B12EADFD}">
  <ds:schemaRefs>
    <ds:schemaRef ds:uri="http://schemas.openxmlformats.org/officeDocument/2006/bibliography"/>
  </ds:schemaRefs>
</ds:datastoreItem>
</file>

<file path=customXml/itemProps93.xml><?xml version="1.0" encoding="utf-8"?>
<ds:datastoreItem xmlns:ds="http://schemas.openxmlformats.org/officeDocument/2006/customXml" ds:itemID="{9138E021-67BD-410C-A793-3FF2F1CDC47F}">
  <ds:schemaRefs>
    <ds:schemaRef ds:uri="http://schemas.openxmlformats.org/officeDocument/2006/bibliography"/>
  </ds:schemaRefs>
</ds:datastoreItem>
</file>

<file path=customXml/itemProps94.xml><?xml version="1.0" encoding="utf-8"?>
<ds:datastoreItem xmlns:ds="http://schemas.openxmlformats.org/officeDocument/2006/customXml" ds:itemID="{A253F827-8F31-4F11-B9A7-D098DCB36BE6}">
  <ds:schemaRefs>
    <ds:schemaRef ds:uri="http://schemas.openxmlformats.org/officeDocument/2006/bibliography"/>
  </ds:schemaRefs>
</ds:datastoreItem>
</file>

<file path=customXml/itemProps95.xml><?xml version="1.0" encoding="utf-8"?>
<ds:datastoreItem xmlns:ds="http://schemas.openxmlformats.org/officeDocument/2006/customXml" ds:itemID="{E0FDE67B-74AA-4BE9-9839-B79E779D8B75}">
  <ds:schemaRefs>
    <ds:schemaRef ds:uri="http://schemas.openxmlformats.org/officeDocument/2006/bibliography"/>
  </ds:schemaRefs>
</ds:datastoreItem>
</file>

<file path=customXml/itemProps96.xml><?xml version="1.0" encoding="utf-8"?>
<ds:datastoreItem xmlns:ds="http://schemas.openxmlformats.org/officeDocument/2006/customXml" ds:itemID="{AD9BF6BD-4E44-41D3-B676-9F676EA80F8E}">
  <ds:schemaRefs>
    <ds:schemaRef ds:uri="http://schemas.openxmlformats.org/officeDocument/2006/bibliography"/>
  </ds:schemaRefs>
</ds:datastoreItem>
</file>

<file path=customXml/itemProps97.xml><?xml version="1.0" encoding="utf-8"?>
<ds:datastoreItem xmlns:ds="http://schemas.openxmlformats.org/officeDocument/2006/customXml" ds:itemID="{4F107D36-F81F-40C5-9125-F7B0B8129190}">
  <ds:schemaRefs>
    <ds:schemaRef ds:uri="http://schemas.openxmlformats.org/officeDocument/2006/bibliography"/>
  </ds:schemaRefs>
</ds:datastoreItem>
</file>

<file path=customXml/itemProps98.xml><?xml version="1.0" encoding="utf-8"?>
<ds:datastoreItem xmlns:ds="http://schemas.openxmlformats.org/officeDocument/2006/customXml" ds:itemID="{C8E2D7BF-17C1-4F5D-B6D7-57ECB77D4992}">
  <ds:schemaRefs>
    <ds:schemaRef ds:uri="http://schemas.openxmlformats.org/officeDocument/2006/bibliography"/>
  </ds:schemaRefs>
</ds:datastoreItem>
</file>

<file path=customXml/itemProps99.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4883</TotalTime>
  <Pages>60</Pages>
  <Words>18556</Words>
  <Characters>105774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124082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2217</cp:revision>
  <cp:lastPrinted>2017-11-01T12:13:00Z</cp:lastPrinted>
  <dcterms:created xsi:type="dcterms:W3CDTF">2016-03-21T12:29:00Z</dcterms:created>
  <dcterms:modified xsi:type="dcterms:W3CDTF">2018-04-20T11:09:00Z</dcterms:modified>
</cp:coreProperties>
</file>