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25F9DC55" wp14:editId="7D8670BB">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AD6084">
        <w:rPr>
          <w:rFonts w:cs="Arial"/>
        </w:rPr>
        <w:t>3000/0864/2018 (290/2018)</w:t>
      </w:r>
    </w:p>
    <w:p w:rsidR="000A393D" w:rsidRDefault="000A393D" w:rsidP="000A393D">
      <w:pPr>
        <w:rPr>
          <w:rFonts w:cs="Arial"/>
        </w:rPr>
      </w:pPr>
    </w:p>
    <w:p w:rsidR="000A393D" w:rsidRPr="00EB1E8D" w:rsidRDefault="000A393D" w:rsidP="00EB1E8D">
      <w:pPr>
        <w:pStyle w:val="Title"/>
        <w:spacing w:before="0"/>
        <w:rPr>
          <w:i/>
          <w:lang w:val="sr-Cyrl-RS"/>
        </w:rPr>
      </w:pPr>
      <w:r>
        <w:rPr>
          <w:rFonts w:cs="Arial"/>
          <w:sz w:val="22"/>
          <w:szCs w:val="22"/>
        </w:rPr>
        <w:t>Предмет јавне набавке:</w:t>
      </w:r>
      <w:r w:rsidR="006A4D28">
        <w:rPr>
          <w:rFonts w:cs="Arial"/>
          <w:sz w:val="22"/>
          <w:szCs w:val="22"/>
          <w:lang w:val="sr-Cyrl-RS"/>
        </w:rPr>
        <w:t xml:space="preserve"> </w:t>
      </w:r>
      <w:r w:rsidR="00AD6084">
        <w:rPr>
          <w:rFonts w:cs="Arial"/>
          <w:sz w:val="22"/>
          <w:szCs w:val="22"/>
          <w:lang w:val="sr-Cyrl-RS"/>
        </w:rPr>
        <w:t>Одржавање мерно-управљачког система за узорковање угља</w:t>
      </w:r>
    </w:p>
    <w:p w:rsidR="00EB1E8D" w:rsidRPr="00E47C2E" w:rsidRDefault="00EB1E8D" w:rsidP="00EB1E8D">
      <w:pPr>
        <w:rPr>
          <w:rFonts w:eastAsia="Arial Unicode MS" w:cs="Arial"/>
          <w:b/>
          <w:kern w:val="2"/>
          <w:lang w:val="ru-RU"/>
        </w:rPr>
      </w:pPr>
      <w:r w:rsidRPr="00E47C2E">
        <w:rPr>
          <w:rFonts w:eastAsia="Arial Unicode MS" w:cs="Arial"/>
          <w:b/>
          <w:kern w:val="2"/>
          <w:lang w:val="ru-RU"/>
        </w:rPr>
        <w:t>К О М И С И Ј А</w:t>
      </w:r>
    </w:p>
    <w:p w:rsidR="00EB1E8D" w:rsidRPr="00E47C2E" w:rsidRDefault="00EB1E8D" w:rsidP="00EB1E8D">
      <w:pPr>
        <w:rPr>
          <w:rFonts w:eastAsia="Arial Unicode MS" w:cs="Arial"/>
          <w:kern w:val="2"/>
        </w:rPr>
      </w:pPr>
      <w:r w:rsidRPr="00E47C2E">
        <w:rPr>
          <w:rFonts w:eastAsia="Arial Unicode MS" w:cs="Arial"/>
          <w:kern w:val="2"/>
          <w:lang w:val="ru-RU"/>
        </w:rPr>
        <w:t>за спровођење ЈН</w:t>
      </w:r>
      <w:r>
        <w:rPr>
          <w:rFonts w:eastAsia="Arial Unicode MS" w:cs="Arial"/>
          <w:kern w:val="2"/>
          <w:lang w:val="ru-RU"/>
        </w:rPr>
        <w:t xml:space="preserve"> </w:t>
      </w:r>
      <w:r w:rsidR="00AD6084">
        <w:rPr>
          <w:rFonts w:eastAsia="Arial Unicode MS" w:cs="Arial"/>
          <w:kern w:val="2"/>
          <w:lang w:val="ru-RU"/>
        </w:rPr>
        <w:t>3000/0864/2018 (290/2018)</w:t>
      </w:r>
      <w:r>
        <w:rPr>
          <w:rFonts w:eastAsia="Arial Unicode MS" w:cs="Arial"/>
          <w:kern w:val="2"/>
          <w:lang w:val="ru-RU"/>
        </w:rPr>
        <w:t xml:space="preserve"> </w:t>
      </w:r>
    </w:p>
    <w:p w:rsidR="00EB1E8D" w:rsidRPr="009A7A49" w:rsidRDefault="00EB1E8D" w:rsidP="00EB1E8D">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926F82">
        <w:rPr>
          <w:rFonts w:eastAsia="Arial Unicode MS" w:cs="Arial"/>
          <w:kern w:val="2"/>
          <w:lang w:val="ru-RU"/>
        </w:rPr>
        <w:t>5364-Е.03.02-</w:t>
      </w:r>
      <w:r w:rsidR="00AD6084">
        <w:rPr>
          <w:rFonts w:eastAsia="Arial Unicode MS" w:cs="Arial"/>
          <w:kern w:val="2"/>
        </w:rPr>
        <w:t>136476</w:t>
      </w:r>
      <w:r w:rsidR="00926F82">
        <w:rPr>
          <w:rFonts w:eastAsia="Arial Unicode MS" w:cs="Arial"/>
          <w:kern w:val="2"/>
          <w:lang w:val="ru-RU"/>
        </w:rPr>
        <w:t>/3-201</w:t>
      </w:r>
      <w:r w:rsidR="00FB4166">
        <w:rPr>
          <w:rFonts w:eastAsia="Arial Unicode MS" w:cs="Arial"/>
          <w:kern w:val="2"/>
        </w:rPr>
        <w:t>8</w:t>
      </w:r>
      <w:r>
        <w:rPr>
          <w:rFonts w:eastAsia="Arial Unicode MS" w:cs="Arial"/>
          <w:kern w:val="2"/>
          <w:lang w:val="ru-RU"/>
        </w:rPr>
        <w:t xml:space="preserve"> од </w:t>
      </w:r>
      <w:r w:rsidR="00FB4166">
        <w:rPr>
          <w:rFonts w:eastAsia="Arial Unicode MS" w:cs="Arial"/>
          <w:kern w:val="2"/>
        </w:rPr>
        <w:t>26</w:t>
      </w:r>
      <w:r w:rsidR="00926F82">
        <w:rPr>
          <w:rFonts w:eastAsia="Arial Unicode MS" w:cs="Arial"/>
          <w:kern w:val="2"/>
          <w:lang w:val="ru-RU"/>
        </w:rPr>
        <w:t>.</w:t>
      </w:r>
      <w:r w:rsidR="00FB4166">
        <w:rPr>
          <w:rFonts w:eastAsia="Arial Unicode MS" w:cs="Arial"/>
          <w:kern w:val="2"/>
        </w:rPr>
        <w:t>03</w:t>
      </w:r>
      <w:r w:rsidR="00926F82">
        <w:rPr>
          <w:rFonts w:eastAsia="Arial Unicode MS" w:cs="Arial"/>
          <w:kern w:val="2"/>
          <w:lang w:val="ru-RU"/>
        </w:rPr>
        <w:t>.</w:t>
      </w:r>
      <w:r>
        <w:rPr>
          <w:rFonts w:eastAsia="Arial Unicode MS" w:cs="Arial"/>
          <w:kern w:val="2"/>
          <w:lang w:val="ru-RU"/>
        </w:rPr>
        <w:t>201</w:t>
      </w:r>
      <w:r w:rsidR="00FB4166">
        <w:rPr>
          <w:rFonts w:eastAsia="Arial Unicode MS" w:cs="Arial"/>
          <w:kern w:val="2"/>
        </w:rPr>
        <w:t>8</w:t>
      </w:r>
      <w:r>
        <w:rPr>
          <w:rFonts w:eastAsia="Arial Unicode MS" w:cs="Arial"/>
          <w:kern w:val="2"/>
          <w:lang w:val="ru-RU"/>
        </w:rPr>
        <w:t>. године</w:t>
      </w:r>
    </w:p>
    <w:p w:rsidR="00EB1E8D" w:rsidRPr="00E47C2E" w:rsidRDefault="00EB1E8D" w:rsidP="00EB1E8D">
      <w:pPr>
        <w:pStyle w:val="Title"/>
        <w:spacing w:before="0"/>
        <w:rPr>
          <w:rFonts w:cs="Arial"/>
          <w:b w:val="0"/>
          <w:color w:val="FF0000"/>
          <w:sz w:val="22"/>
          <w:szCs w:val="22"/>
        </w:rPr>
      </w:pPr>
    </w:p>
    <w:p w:rsidR="000A393D" w:rsidRPr="00E47C2E" w:rsidRDefault="000A393D" w:rsidP="000A393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3A2C0B">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325736">
        <w:rPr>
          <w:rFonts w:eastAsia="Arial Unicode MS" w:cs="Arial"/>
          <w:kern w:val="2"/>
        </w:rPr>
        <w:t>5364-E.03.02-136476/5-2018</w:t>
      </w:r>
      <w:r w:rsidRPr="00E47C2E">
        <w:rPr>
          <w:rFonts w:eastAsia="Arial Unicode MS" w:cs="Arial"/>
          <w:kern w:val="2"/>
          <w:lang w:val="ru-RU"/>
        </w:rPr>
        <w:t xml:space="preserve"> од </w:t>
      </w:r>
      <w:r w:rsidR="00325736">
        <w:rPr>
          <w:rFonts w:eastAsia="Arial Unicode MS" w:cs="Arial"/>
          <w:kern w:val="2"/>
        </w:rPr>
        <w:t>20.04.</w:t>
      </w:r>
      <w:r w:rsidRPr="00E47C2E">
        <w:rPr>
          <w:rFonts w:eastAsia="Arial Unicode MS" w:cs="Arial"/>
          <w:kern w:val="2"/>
          <w:lang w:val="ru-RU"/>
        </w:rPr>
        <w:t>201</w:t>
      </w:r>
      <w:r w:rsidR="00926F82">
        <w:rPr>
          <w:rFonts w:eastAsia="Arial Unicode MS" w:cs="Arial"/>
          <w:kern w:val="2"/>
        </w:rPr>
        <w:t>8</w:t>
      </w:r>
      <w:r w:rsidRPr="00E47C2E">
        <w:rPr>
          <w:rFonts w:eastAsia="Arial Unicode MS" w:cs="Arial"/>
          <w:kern w:val="2"/>
          <w:lang w:val="ru-RU"/>
        </w:rPr>
        <w:t>.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926F82">
        <w:rPr>
          <w:rFonts w:cs="Arial"/>
          <w:lang w:val="ru-RU"/>
        </w:rPr>
        <w:t>8</w:t>
      </w:r>
      <w:r w:rsidRPr="00E47C2E">
        <w:rPr>
          <w:rFonts w:cs="Arial"/>
          <w:lang w:val="ru-RU"/>
        </w:rPr>
        <w:t>. године</w:t>
      </w:r>
    </w:p>
    <w:p w:rsidR="000A393D" w:rsidRPr="00E47C2E" w:rsidRDefault="000A393D" w:rsidP="000A393D">
      <w:pPr>
        <w:spacing w:before="0"/>
        <w:rPr>
          <w:rFonts w:eastAsia="TimesNewRomanPSMT"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5F40E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00995735">
        <w:rPr>
          <w:rFonts w:eastAsia="TimesNewRomanPSMT" w:cs="Arial"/>
          <w:color w:val="000000"/>
          <w:kern w:val="2"/>
        </w:rPr>
        <w:t>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926F82" w:rsidRPr="00926F82">
        <w:rPr>
          <w:rFonts w:eastAsia="Arial Unicode MS" w:cs="Arial"/>
          <w:color w:val="000000"/>
          <w:kern w:val="2"/>
          <w:lang w:val="ru-RU"/>
        </w:rPr>
        <w:t>5364-Е.03.02-</w:t>
      </w:r>
      <w:r w:rsidR="00AD6084">
        <w:rPr>
          <w:rFonts w:eastAsia="Arial Unicode MS" w:cs="Arial"/>
          <w:color w:val="000000"/>
          <w:kern w:val="2"/>
        </w:rPr>
        <w:t>136476</w:t>
      </w:r>
      <w:r w:rsidR="00926F82" w:rsidRPr="00926F82">
        <w:rPr>
          <w:rFonts w:eastAsia="Arial Unicode MS" w:cs="Arial"/>
          <w:color w:val="000000"/>
          <w:kern w:val="2"/>
          <w:lang w:val="ru-RU"/>
        </w:rPr>
        <w:t>/</w:t>
      </w:r>
      <w:r w:rsidR="00AD6084">
        <w:rPr>
          <w:rFonts w:eastAsia="Arial Unicode MS" w:cs="Arial"/>
          <w:color w:val="000000"/>
          <w:kern w:val="2"/>
        </w:rPr>
        <w:t>2</w:t>
      </w:r>
      <w:r w:rsidR="00926F82" w:rsidRPr="00926F82">
        <w:rPr>
          <w:rFonts w:eastAsia="Arial Unicode MS" w:cs="Arial"/>
          <w:color w:val="000000"/>
          <w:kern w:val="2"/>
          <w:lang w:val="ru-RU"/>
        </w:rPr>
        <w:t>-201</w:t>
      </w:r>
      <w:r w:rsidR="00FB4166">
        <w:rPr>
          <w:rFonts w:eastAsia="Arial Unicode MS" w:cs="Arial"/>
          <w:color w:val="000000"/>
          <w:kern w:val="2"/>
          <w:lang w:val="ru-RU"/>
        </w:rPr>
        <w:t>8</w:t>
      </w:r>
      <w:r w:rsidR="00926F82" w:rsidRPr="00926F82">
        <w:rPr>
          <w:rFonts w:eastAsia="Arial Unicode MS" w:cs="Arial"/>
          <w:color w:val="000000"/>
          <w:kern w:val="2"/>
          <w:lang w:val="ru-RU"/>
        </w:rPr>
        <w:t xml:space="preserve">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FB4166">
        <w:rPr>
          <w:rFonts w:eastAsia="Arial Unicode MS" w:cs="Arial"/>
          <w:color w:val="000000"/>
          <w:kern w:val="2"/>
          <w:lang w:val="sr-Cyrl-RS"/>
        </w:rPr>
        <w:t>26</w:t>
      </w:r>
      <w:r w:rsidR="00CA019D">
        <w:rPr>
          <w:rFonts w:eastAsia="Arial Unicode MS" w:cs="Arial"/>
          <w:color w:val="000000"/>
          <w:kern w:val="2"/>
        </w:rPr>
        <w:t>.</w:t>
      </w:r>
      <w:r w:rsidR="00FB4166">
        <w:rPr>
          <w:rFonts w:eastAsia="Arial Unicode MS" w:cs="Arial"/>
          <w:color w:val="000000"/>
          <w:kern w:val="2"/>
          <w:lang w:val="sr-Cyrl-RS"/>
        </w:rPr>
        <w:t>03</w:t>
      </w:r>
      <w:r w:rsidR="00CA019D">
        <w:rPr>
          <w:rFonts w:eastAsia="Arial Unicode MS" w:cs="Arial"/>
          <w:color w:val="000000"/>
          <w:kern w:val="2"/>
        </w:rPr>
        <w:t>.</w:t>
      </w:r>
      <w:r w:rsidRPr="00E47C2E">
        <w:rPr>
          <w:rFonts w:eastAsia="Arial Unicode MS" w:cs="Arial"/>
          <w:color w:val="000000"/>
          <w:kern w:val="2"/>
          <w:lang w:val="ru-RU"/>
        </w:rPr>
        <w:t>201</w:t>
      </w:r>
      <w:r w:rsidR="00FB4166">
        <w:rPr>
          <w:rFonts w:eastAsia="Arial Unicode MS" w:cs="Arial"/>
          <w:color w:val="000000"/>
          <w:kern w:val="2"/>
          <w:lang w:val="ru-RU"/>
        </w:rPr>
        <w:t>8</w:t>
      </w:r>
      <w:r w:rsidRPr="00E47C2E">
        <w:rPr>
          <w:rFonts w:eastAsia="Arial Unicode MS" w:cs="Arial"/>
          <w:color w:val="000000"/>
          <w:kern w:val="2"/>
          <w:lang w:val="ru-RU"/>
        </w:rPr>
        <w:t xml:space="preserve">. године и Решења о образовању комисије за јавну набавку број </w:t>
      </w:r>
      <w:r w:rsidR="00926F82" w:rsidRPr="00926F82">
        <w:rPr>
          <w:rFonts w:eastAsia="Arial Unicode MS" w:cs="Arial"/>
          <w:color w:val="000000"/>
          <w:kern w:val="2"/>
          <w:lang w:val="ru-RU"/>
        </w:rPr>
        <w:t>5364-Е.03.02-</w:t>
      </w:r>
      <w:r w:rsidR="00AD6084">
        <w:rPr>
          <w:rFonts w:eastAsia="Arial Unicode MS" w:cs="Arial"/>
          <w:color w:val="000000"/>
          <w:kern w:val="2"/>
        </w:rPr>
        <w:t>136476</w:t>
      </w:r>
      <w:r w:rsidR="00926F82" w:rsidRPr="00926F82">
        <w:rPr>
          <w:rFonts w:eastAsia="Arial Unicode MS" w:cs="Arial"/>
          <w:color w:val="000000"/>
          <w:kern w:val="2"/>
          <w:lang w:val="ru-RU"/>
        </w:rPr>
        <w:t>/3-201</w:t>
      </w:r>
      <w:r w:rsidR="00FB4166">
        <w:rPr>
          <w:rFonts w:eastAsia="Arial Unicode MS" w:cs="Arial"/>
          <w:color w:val="000000"/>
          <w:kern w:val="2"/>
          <w:lang w:val="ru-RU"/>
        </w:rPr>
        <w:t>8</w:t>
      </w:r>
      <w:r w:rsidR="00926F82" w:rsidRPr="00926F82">
        <w:rPr>
          <w:rFonts w:eastAsia="Arial Unicode MS" w:cs="Arial"/>
          <w:color w:val="000000"/>
          <w:kern w:val="2"/>
          <w:lang w:val="ru-RU"/>
        </w:rPr>
        <w:t xml:space="preserve"> </w:t>
      </w:r>
      <w:r w:rsidR="005D2499">
        <w:rPr>
          <w:rFonts w:eastAsia="Arial Unicode MS" w:cs="Arial"/>
          <w:color w:val="000000"/>
          <w:kern w:val="2"/>
          <w:lang w:val="ru-RU"/>
        </w:rPr>
        <w:t>о</w:t>
      </w:r>
      <w:r w:rsidRPr="00E47C2E">
        <w:rPr>
          <w:rFonts w:eastAsia="Arial Unicode MS" w:cs="Arial"/>
          <w:color w:val="000000"/>
          <w:kern w:val="2"/>
          <w:lang w:val="ru-RU"/>
        </w:rPr>
        <w:t xml:space="preserve">д </w:t>
      </w:r>
      <w:r w:rsidR="00926F82">
        <w:rPr>
          <w:rFonts w:eastAsia="Arial Unicode MS" w:cs="Arial"/>
          <w:color w:val="000000"/>
          <w:kern w:val="2"/>
          <w:lang w:val="ru-RU"/>
        </w:rPr>
        <w:t>2</w:t>
      </w:r>
      <w:r w:rsidR="00FB4166">
        <w:rPr>
          <w:rFonts w:eastAsia="Arial Unicode MS" w:cs="Arial"/>
          <w:color w:val="000000"/>
          <w:kern w:val="2"/>
          <w:lang w:val="ru-RU"/>
        </w:rPr>
        <w:t>6</w:t>
      </w:r>
      <w:r w:rsidR="00CA019D">
        <w:rPr>
          <w:rFonts w:eastAsia="Arial Unicode MS" w:cs="Arial"/>
          <w:color w:val="000000"/>
          <w:kern w:val="2"/>
        </w:rPr>
        <w:t>.</w:t>
      </w:r>
      <w:r w:rsidR="00FB4166">
        <w:rPr>
          <w:rFonts w:eastAsia="Arial Unicode MS" w:cs="Arial"/>
          <w:color w:val="000000"/>
          <w:kern w:val="2"/>
          <w:lang w:val="sr-Cyrl-RS"/>
        </w:rPr>
        <w:t>03</w:t>
      </w:r>
      <w:r w:rsidR="00CA019D">
        <w:rPr>
          <w:rFonts w:eastAsia="Arial Unicode MS" w:cs="Arial"/>
          <w:color w:val="000000"/>
          <w:kern w:val="2"/>
        </w:rPr>
        <w:t>.</w:t>
      </w:r>
      <w:r w:rsidRPr="00E47C2E">
        <w:rPr>
          <w:rFonts w:eastAsia="Arial Unicode MS" w:cs="Arial"/>
          <w:color w:val="000000"/>
          <w:kern w:val="2"/>
          <w:lang w:val="ru-RU"/>
        </w:rPr>
        <w:t>201</w:t>
      </w:r>
      <w:r w:rsidR="00FB4166">
        <w:rPr>
          <w:rFonts w:eastAsia="Arial Unicode MS" w:cs="Arial"/>
          <w:color w:val="000000"/>
          <w:kern w:val="2"/>
          <w:lang w:val="ru-RU"/>
        </w:rPr>
        <w:t>8</w:t>
      </w:r>
      <w:r w:rsidRPr="00E47C2E">
        <w:rPr>
          <w:rFonts w:eastAsia="Arial Unicode MS" w:cs="Arial"/>
          <w:color w:val="000000"/>
          <w:kern w:val="2"/>
          <w:lang w:val="ru-RU"/>
        </w:rPr>
        <w:t>. 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8" w:name="_Toc441215598"/>
      <w:bookmarkStart w:id="9" w:name="_Toc441651537"/>
      <w:bookmarkStart w:id="10" w:name="_Toc442559874"/>
      <w:r w:rsidRPr="00E47C2E">
        <w:rPr>
          <w:rFonts w:cs="Arial"/>
          <w:b/>
        </w:rPr>
        <w:t>КОНКУРСНА ДОКУМЕНТАЦИЈА</w:t>
      </w:r>
      <w:bookmarkEnd w:id="8"/>
      <w:bookmarkEnd w:id="9"/>
      <w:bookmarkEnd w:id="10"/>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1" w:name="_Toc441215599"/>
      <w:bookmarkStart w:id="12" w:name="_Toc441651538"/>
      <w:bookmarkStart w:id="13" w:name="_Toc442559875"/>
      <w:r w:rsidRPr="00E47C2E">
        <w:rPr>
          <w:rFonts w:cs="Arial"/>
          <w:b/>
        </w:rPr>
        <w:t>за јавну набавку услуга бр.</w:t>
      </w:r>
      <w:bookmarkEnd w:id="11"/>
      <w:bookmarkEnd w:id="12"/>
      <w:bookmarkEnd w:id="13"/>
      <w:r w:rsidR="00354876">
        <w:rPr>
          <w:rFonts w:cs="Arial"/>
          <w:b/>
          <w:lang w:val="sr-Cyrl-RS"/>
        </w:rPr>
        <w:t xml:space="preserve"> </w:t>
      </w:r>
      <w:r w:rsidR="00AD6084">
        <w:rPr>
          <w:rFonts w:cs="Arial"/>
          <w:b/>
        </w:rPr>
        <w:t>3000/0864/2018 (290/2018)</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052EC2" w:rsidRDefault="00C7323C" w:rsidP="0020706D">
            <w:pPr>
              <w:tabs>
                <w:tab w:val="left" w:pos="352"/>
                <w:tab w:val="left" w:pos="555"/>
                <w:tab w:val="right" w:leader="dot" w:pos="9446"/>
              </w:tabs>
              <w:spacing w:before="117"/>
              <w:jc w:val="center"/>
              <w:rPr>
                <w:rFonts w:cs="Arial"/>
                <w:lang w:val="sr-Cyrl-RS"/>
              </w:rPr>
            </w:pPr>
            <w:r>
              <w:rPr>
                <w:rFonts w:cs="Arial"/>
                <w:lang w:val="sr-Cyrl-RS"/>
              </w:rPr>
              <w:t>15</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C7323C" w:rsidRDefault="0022193A" w:rsidP="00C7323C">
            <w:pPr>
              <w:tabs>
                <w:tab w:val="left" w:pos="352"/>
                <w:tab w:val="left" w:pos="555"/>
                <w:tab w:val="right" w:leader="dot" w:pos="9446"/>
              </w:tabs>
              <w:spacing w:before="117"/>
              <w:jc w:val="center"/>
              <w:rPr>
                <w:rFonts w:cs="Arial"/>
                <w:lang w:val="sr-Cyrl-RS"/>
              </w:rPr>
            </w:pPr>
            <w:r>
              <w:rPr>
                <w:rFonts w:cs="Arial"/>
              </w:rPr>
              <w:t>1</w:t>
            </w:r>
            <w:r w:rsidR="00C7323C">
              <w:rPr>
                <w:rFonts w:cs="Arial"/>
                <w:lang w:val="sr-Cyrl-RS"/>
              </w:rPr>
              <w:t>9</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C7323C" w:rsidRDefault="00C7323C" w:rsidP="0022193A">
            <w:pPr>
              <w:tabs>
                <w:tab w:val="left" w:pos="352"/>
                <w:tab w:val="left" w:pos="555"/>
                <w:tab w:val="right" w:leader="dot" w:pos="9446"/>
              </w:tabs>
              <w:spacing w:before="117"/>
              <w:jc w:val="center"/>
              <w:rPr>
                <w:rFonts w:cs="Arial"/>
                <w:lang w:val="sr-Cyrl-RS"/>
              </w:rPr>
            </w:pPr>
            <w:r>
              <w:rPr>
                <w:rFonts w:cs="Arial"/>
                <w:lang w:val="sr-Cyrl-RS"/>
              </w:rPr>
              <w:t>21</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6F1A86">
            <w:pPr>
              <w:tabs>
                <w:tab w:val="left" w:pos="352"/>
                <w:tab w:val="left" w:pos="555"/>
                <w:tab w:val="right" w:leader="dot" w:pos="9446"/>
              </w:tabs>
              <w:spacing w:before="117"/>
              <w:rPr>
                <w:rFonts w:cs="Arial"/>
                <w:lang w:val="sr-Cyrl-RS"/>
              </w:rPr>
            </w:pPr>
            <w:r>
              <w:rPr>
                <w:rFonts w:cs="Arial"/>
              </w:rPr>
              <w:t>Обрасци</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 xml:space="preserve">рилози </w:t>
            </w:r>
          </w:p>
        </w:tc>
        <w:tc>
          <w:tcPr>
            <w:tcW w:w="810" w:type="dxa"/>
          </w:tcPr>
          <w:p w:rsidR="000A393D" w:rsidRPr="00C7323C" w:rsidRDefault="00C7323C" w:rsidP="003C75D7">
            <w:pPr>
              <w:tabs>
                <w:tab w:val="left" w:pos="352"/>
                <w:tab w:val="left" w:pos="555"/>
                <w:tab w:val="right" w:leader="dot" w:pos="9446"/>
              </w:tabs>
              <w:spacing w:before="117"/>
              <w:jc w:val="center"/>
              <w:rPr>
                <w:rFonts w:cs="Arial"/>
                <w:lang w:val="sr-Cyrl-RS"/>
              </w:rPr>
            </w:pPr>
            <w:r>
              <w:rPr>
                <w:rFonts w:cs="Arial"/>
                <w:lang w:val="sr-Cyrl-RS"/>
              </w:rPr>
              <w:t>37</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052EC2" w:rsidRDefault="00C7323C" w:rsidP="003C75D7">
            <w:pPr>
              <w:tabs>
                <w:tab w:val="left" w:pos="352"/>
                <w:tab w:val="left" w:pos="555"/>
                <w:tab w:val="right" w:leader="dot" w:pos="9446"/>
              </w:tabs>
              <w:spacing w:before="117"/>
              <w:jc w:val="center"/>
              <w:rPr>
                <w:rFonts w:cs="Arial"/>
                <w:lang w:val="sr-Cyrl-RS"/>
              </w:rPr>
            </w:pPr>
            <w:r>
              <w:rPr>
                <w:rFonts w:cs="Arial"/>
                <w:lang w:val="sr-Cyrl-RS"/>
              </w:rPr>
              <w:t>54</w:t>
            </w:r>
          </w:p>
        </w:tc>
      </w:tr>
    </w:tbl>
    <w:p w:rsidR="000A393D" w:rsidRPr="00E47C2E" w:rsidRDefault="000A393D" w:rsidP="000A393D">
      <w:pPr>
        <w:pStyle w:val="BodyText"/>
        <w:spacing w:before="0"/>
        <w:rPr>
          <w:rFonts w:cs="Arial"/>
          <w:b/>
          <w:spacing w:val="80"/>
          <w:sz w:val="22"/>
          <w:szCs w:val="22"/>
          <w:highlight w:val="yellow"/>
        </w:rPr>
      </w:pPr>
    </w:p>
    <w:p w:rsidR="000A393D" w:rsidRPr="00052EC2" w:rsidRDefault="000A393D" w:rsidP="000A393D">
      <w:pPr>
        <w:jc w:val="right"/>
        <w:rPr>
          <w:rFonts w:cs="Arial"/>
          <w:color w:val="548DD4" w:themeColor="text2" w:themeTint="99"/>
          <w:lang w:val="sr-Cyrl-RS"/>
        </w:rPr>
      </w:pPr>
      <w:r w:rsidRPr="00891664">
        <w:rPr>
          <w:rFonts w:cs="Arial"/>
          <w:bCs/>
          <w:noProof/>
          <w:lang w:val="sr-Cyrl-CS"/>
        </w:rPr>
        <w:t xml:space="preserve">Укупан број страна документације: </w:t>
      </w:r>
      <w:r w:rsidR="00C7323C">
        <w:rPr>
          <w:rFonts w:cs="Arial"/>
          <w:bCs/>
          <w:noProof/>
          <w:lang w:val="sr-Cyrl-CS"/>
        </w:rPr>
        <w:t>70</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4" w:name="_Toc430335136"/>
      <w:bookmarkStart w:id="15" w:name="_Toc442559876"/>
      <w:r w:rsidRPr="00E47C2E">
        <w:rPr>
          <w:rFonts w:cs="Arial"/>
        </w:rPr>
        <w:lastRenderedPageBreak/>
        <w:t>ОПШТИ ПОДАЦИ О ЈАВНОЈ НАБАВЦИ</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0A393D" w:rsidP="000A393D">
            <w:pPr>
              <w:suppressAutoHyphens/>
              <w:spacing w:before="117" w:line="100" w:lineRule="atLeast"/>
              <w:jc w:val="center"/>
              <w:rPr>
                <w:rFonts w:cs="Arial"/>
              </w:rPr>
            </w:pPr>
            <w:r w:rsidRPr="00E47C2E">
              <w:rPr>
                <w:rFonts w:cs="Arial"/>
              </w:rPr>
              <w:t>Улица царице Милице бр.2,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D040C8"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6"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6"/>
            <w:r w:rsidR="00AD6084">
              <w:rPr>
                <w:rFonts w:cs="Arial"/>
                <w:b w:val="0"/>
                <w:sz w:val="22"/>
                <w:szCs w:val="22"/>
              </w:rPr>
              <w:t>Одржавање мерно-управљачког система за узорковање угља</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277F8B">
      <w:pPr>
        <w:pStyle w:val="Heading10"/>
        <w:numPr>
          <w:ilvl w:val="0"/>
          <w:numId w:val="12"/>
        </w:numPr>
        <w:jc w:val="both"/>
        <w:rPr>
          <w:rFonts w:cs="Arial"/>
        </w:rPr>
      </w:pPr>
      <w:bookmarkStart w:id="17"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AD6084">
        <w:rPr>
          <w:rFonts w:cs="Arial"/>
          <w:lang w:eastAsia="zh-CN"/>
        </w:rPr>
        <w:t>Одржавање мерно-управљачког система за узорковање угља</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FB649D" w:rsidRPr="00FB649D">
        <w:rPr>
          <w:rFonts w:cs="Arial"/>
          <w:lang w:val="sr-Cyrl-RS" w:eastAsia="zh-CN"/>
        </w:rPr>
        <w:t>Услуге одржавања и поправки</w:t>
      </w:r>
    </w:p>
    <w:p w:rsidR="00FB649D" w:rsidRDefault="000A393D" w:rsidP="000A393D">
      <w:pPr>
        <w:spacing w:before="0"/>
        <w:rPr>
          <w:rFonts w:cs="Arial"/>
          <w:lang w:val="ru-RU" w:eastAsia="zh-CN"/>
        </w:rPr>
      </w:pPr>
      <w:r w:rsidRPr="00E47C2E">
        <w:rPr>
          <w:rFonts w:cs="Arial"/>
          <w:lang w:eastAsia="zh-CN"/>
        </w:rPr>
        <w:t xml:space="preserve">Ознака из општег речника набавке: </w:t>
      </w:r>
      <w:r w:rsidR="00FB649D" w:rsidRPr="00FB649D">
        <w:rPr>
          <w:rFonts w:cs="Arial"/>
          <w:lang w:val="ru-RU" w:eastAsia="zh-CN"/>
        </w:rPr>
        <w:t>50000000</w:t>
      </w:r>
    </w:p>
    <w:p w:rsidR="003068AE" w:rsidRDefault="000A393D" w:rsidP="000A393D">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FB47AE" w:rsidRPr="00FB47AE" w:rsidRDefault="000A393D" w:rsidP="00277F8B">
      <w:pPr>
        <w:pStyle w:val="Heading10"/>
        <w:numPr>
          <w:ilvl w:val="0"/>
          <w:numId w:val="12"/>
        </w:numPr>
        <w:jc w:val="both"/>
        <w:rPr>
          <w:rFonts w:cs="Arial"/>
          <w:lang w:val="sr-Cyrl-RS"/>
        </w:rPr>
      </w:pPr>
      <w:r w:rsidRPr="00E47C2E">
        <w:rPr>
          <w:rFonts w:cs="Arial"/>
        </w:rPr>
        <w:t>ТЕХНИЧКА</w:t>
      </w:r>
      <w:r w:rsidR="001F12CF">
        <w:rPr>
          <w:rFonts w:cs="Arial"/>
          <w:lang w:val="en-US"/>
        </w:rPr>
        <w:t xml:space="preserve"> </w:t>
      </w:r>
      <w:r w:rsidRPr="00E47C2E">
        <w:rPr>
          <w:rFonts w:cs="Arial"/>
        </w:rPr>
        <w:t>СПЕЦИФИКАЦИЈА</w:t>
      </w:r>
    </w:p>
    <w:p w:rsidR="00202E3E" w:rsidRPr="00202E3E" w:rsidRDefault="000A393D" w:rsidP="00202E3E">
      <w:pPr>
        <w:pStyle w:val="ListParagraph"/>
        <w:numPr>
          <w:ilvl w:val="1"/>
          <w:numId w:val="12"/>
        </w:numPr>
        <w:rPr>
          <w:rFonts w:ascii="Arial" w:hAnsi="Arial" w:cs="Arial"/>
          <w:b/>
        </w:rPr>
      </w:pPr>
      <w:r w:rsidRPr="00202E3E">
        <w:rPr>
          <w:rFonts w:ascii="Arial" w:hAnsi="Arial" w:cs="Arial"/>
          <w:b/>
        </w:rPr>
        <w:t>Технички опис захтеваних услуга</w:t>
      </w:r>
    </w:p>
    <w:p w:rsidR="00BD493E" w:rsidRPr="00BD493E" w:rsidRDefault="00BD493E" w:rsidP="00BD493E">
      <w:pPr>
        <w:spacing w:before="480" w:line="276" w:lineRule="auto"/>
        <w:contextualSpacing/>
        <w:jc w:val="left"/>
        <w:outlineLvl w:val="0"/>
        <w:rPr>
          <w:rFonts w:cs="Arial"/>
          <w:b/>
          <w:bCs/>
          <w:lang w:val="sr-Latn-CS" w:bidi="en-US"/>
        </w:rPr>
      </w:pPr>
      <w:bookmarkStart w:id="18" w:name="_Toc294268628"/>
      <w:bookmarkEnd w:id="17"/>
      <w:r w:rsidRPr="00BD493E">
        <w:rPr>
          <w:rFonts w:cs="Arial"/>
          <w:b/>
          <w:bCs/>
          <w:lang w:val="sr-Latn-CS" w:bidi="en-US"/>
        </w:rPr>
        <w:t>OПИС ПOСTРOJE</w:t>
      </w:r>
      <w:r w:rsidRPr="00BD493E">
        <w:rPr>
          <w:rFonts w:cs="Arial"/>
          <w:b/>
          <w:bCs/>
          <w:lang w:val="sr-Cyrl-RS" w:bidi="en-US"/>
        </w:rPr>
        <w:t>Њ</w:t>
      </w:r>
      <w:r w:rsidRPr="00BD493E">
        <w:rPr>
          <w:rFonts w:cs="Arial"/>
          <w:b/>
          <w:bCs/>
          <w:lang w:val="sr-Latn-CS" w:bidi="en-US"/>
        </w:rPr>
        <w:t>A</w:t>
      </w:r>
      <w:bookmarkEnd w:id="18"/>
    </w:p>
    <w:p w:rsidR="00BD493E" w:rsidRPr="00BD493E" w:rsidRDefault="00BD493E" w:rsidP="00BD493E">
      <w:pPr>
        <w:autoSpaceDE w:val="0"/>
        <w:autoSpaceDN w:val="0"/>
        <w:adjustRightInd w:val="0"/>
        <w:spacing w:before="0" w:line="302" w:lineRule="exact"/>
        <w:rPr>
          <w:rFonts w:cs="Arial"/>
          <w:lang w:val="sr-Cyrl-CS" w:eastAsia="sr-Cyrl-CS"/>
        </w:rPr>
      </w:pPr>
      <w:r w:rsidRPr="00BD493E">
        <w:rPr>
          <w:rFonts w:cs="Arial"/>
          <w:lang w:eastAsia="sr-Cyrl-CS"/>
        </w:rPr>
        <w:t>Зa пoтрeбe TEНT Б, угaљ сe дoвoзи вoзoвимa из кoлубaрскoг бaсeнa. Гoдишњe пoтрeбe угљa, зa рaд блoкoвa TEНT Б (2×6</w:t>
      </w:r>
      <w:r w:rsidRPr="00BD493E">
        <w:rPr>
          <w:rFonts w:cs="Arial"/>
          <w:lang w:val="sr-Cyrl-RS" w:eastAsia="sr-Cyrl-CS"/>
        </w:rPr>
        <w:t>5</w:t>
      </w:r>
      <w:r w:rsidRPr="00BD493E">
        <w:rPr>
          <w:rFonts w:cs="Arial"/>
          <w:lang w:eastAsia="sr-Cyrl-CS"/>
        </w:rPr>
        <w:t xml:space="preserve">0 </w:t>
      </w:r>
      <w:r w:rsidRPr="00BD493E">
        <w:rPr>
          <w:rFonts w:cs="Arial"/>
          <w:lang w:val="sr-Cyrl-CS" w:eastAsia="sr-Cyrl-CS"/>
        </w:rPr>
        <w:t>MW</w:t>
      </w:r>
      <w:r w:rsidRPr="00BD493E">
        <w:rPr>
          <w:rFonts w:cs="Arial"/>
          <w:lang w:eastAsia="sr-Cyrl-CS"/>
        </w:rPr>
        <w:t xml:space="preserve">) изнoсe oкo 12 милиoнa тoнa, штo зaвиси oд квaлитeтa угљa и врeмeнa aнгaжoвaњa блoкoвa. Квaлитeт угљa зa TEНT Б крeћe сe oд (5000 ÷ 9000) </w:t>
      </w:r>
      <w:r w:rsidRPr="00BD493E">
        <w:rPr>
          <w:rFonts w:cs="Arial"/>
          <w:lang w:val="sr-Cyrl-CS" w:eastAsia="sr-Cyrl-CS"/>
        </w:rPr>
        <w:t>kJ</w:t>
      </w:r>
      <w:r w:rsidRPr="00BD493E">
        <w:rPr>
          <w:rFonts w:cs="Arial"/>
          <w:lang w:eastAsia="sr-Cyrl-CS"/>
        </w:rPr>
        <w:t>/</w:t>
      </w:r>
      <w:r w:rsidRPr="00BD493E">
        <w:rPr>
          <w:rFonts w:cs="Arial"/>
          <w:lang w:val="sr-Cyrl-CS" w:eastAsia="sr-Cyrl-CS"/>
        </w:rPr>
        <w:t>kg</w:t>
      </w:r>
      <w:r w:rsidRPr="00BD493E">
        <w:rPr>
          <w:rFonts w:cs="Arial"/>
          <w:lang w:eastAsia="sr-Cyrl-CS"/>
        </w:rPr>
        <w:t>. Угaљ сe из вaгoнa истoвaруje у бункeрe и трaкaстим трaнспoртeримa oдвoзи у кoтлoвскe бункeрe блoкa Б1 и Б2 или oдлaжe нa дeпoниjу угљa. Прeкo 95% укупнe дoвoжeнe кoличинe угљa дирeктнo сe дoвoди у кoтлoвскe бункeрe. Кaпaцитeт дeпoниje угљa je oкo 500000</w:t>
      </w:r>
      <w:r w:rsidRPr="00BD493E">
        <w:rPr>
          <w:rFonts w:cs="Arial"/>
          <w:lang w:val="sr-Cyrl-CS" w:eastAsia="sr-Cyrl-CS"/>
        </w:rPr>
        <w:t>t</w:t>
      </w:r>
      <w:r w:rsidRPr="00BD493E">
        <w:rPr>
          <w:rFonts w:cs="Arial"/>
          <w:lang w:eastAsia="sr-Cyrl-CS"/>
        </w:rPr>
        <w:t xml:space="preserve"> и oнa служи (кao рeзeрвa) дa у случajу oтeжaнoг дoвoзa угљa (или прeкидa) oбeзбeди нeсмeтaн рaд блoкoвa.</w:t>
      </w:r>
    </w:p>
    <w:p w:rsidR="00BD493E" w:rsidRPr="00BD493E" w:rsidRDefault="00BD493E" w:rsidP="00BD493E">
      <w:pPr>
        <w:autoSpaceDE w:val="0"/>
        <w:autoSpaceDN w:val="0"/>
        <w:adjustRightInd w:val="0"/>
        <w:spacing w:before="0" w:line="302" w:lineRule="exact"/>
        <w:ind w:firstLine="720"/>
        <w:rPr>
          <w:rFonts w:cs="Arial"/>
          <w:lang w:eastAsia="sr-Cyrl-CS"/>
        </w:rPr>
      </w:pPr>
      <w:r w:rsidRPr="00BD493E">
        <w:rPr>
          <w:rFonts w:cs="Arial"/>
          <w:lang w:val="sr-Cyrl-RS" w:eastAsia="sr-Cyrl-CS"/>
        </w:rPr>
        <w:lastRenderedPageBreak/>
        <w:t xml:space="preserve">У </w:t>
      </w:r>
      <w:r w:rsidRPr="00BD493E">
        <w:rPr>
          <w:rFonts w:cs="Arial"/>
          <w:lang w:eastAsia="sr-Cyrl-CS"/>
        </w:rPr>
        <w:t>близини постројења за транспорт и одлагање угља</w:t>
      </w:r>
      <w:r w:rsidRPr="00BD493E">
        <w:rPr>
          <w:rFonts w:cs="Arial"/>
          <w:lang w:val="sr-Cyrl-RS" w:eastAsia="sr-Cyrl-CS"/>
        </w:rPr>
        <w:t xml:space="preserve"> инсталиран је систем за континуални мониторинг квалитета угља.</w:t>
      </w:r>
      <w:r w:rsidRPr="00BD493E">
        <w:rPr>
          <w:rFonts w:cs="Arial"/>
          <w:lang w:eastAsia="sr-Cyrl-CS"/>
        </w:rPr>
        <w:t xml:space="preserve"> Систем за узoркoвaње и aнaлизу угљa сa трaкa T2Р и T2Л у кoмбинaциjи сa eлeктрoнским трaчним вaгaмa  </w:t>
      </w:r>
      <w:r w:rsidRPr="00BD493E">
        <w:rPr>
          <w:rFonts w:cs="Arial"/>
          <w:lang w:val="sr-Cyrl-RS" w:eastAsia="sr-Cyrl-CS"/>
        </w:rPr>
        <w:t>генерише</w:t>
      </w:r>
      <w:r w:rsidRPr="00BD493E">
        <w:rPr>
          <w:rFonts w:cs="Arial"/>
          <w:lang w:eastAsia="sr-Cyrl-CS"/>
        </w:rPr>
        <w:t xml:space="preserve"> пoдaтaк</w:t>
      </w:r>
      <w:r w:rsidRPr="00BD493E">
        <w:rPr>
          <w:rFonts w:cs="Arial"/>
          <w:lang w:val="sr-Cyrl-RS" w:eastAsia="sr-Cyrl-CS"/>
        </w:rPr>
        <w:t>е</w:t>
      </w:r>
      <w:r w:rsidRPr="00BD493E">
        <w:rPr>
          <w:rFonts w:cs="Arial"/>
          <w:lang w:eastAsia="sr-Cyrl-CS"/>
        </w:rPr>
        <w:t xml:space="preserve"> o прoтoку и квaлитeту угљa кojи сe дoпрeмa </w:t>
      </w:r>
      <w:r w:rsidRPr="00BD493E">
        <w:rPr>
          <w:rFonts w:cs="Arial"/>
          <w:lang w:val="sr-Cyrl-RS" w:eastAsia="sr-Cyrl-CS"/>
        </w:rPr>
        <w:t>према</w:t>
      </w:r>
      <w:r w:rsidRPr="00BD493E">
        <w:rPr>
          <w:rFonts w:cs="Arial"/>
          <w:lang w:eastAsia="sr-Cyrl-CS"/>
        </w:rPr>
        <w:t xml:space="preserve"> блoкoв</w:t>
      </w:r>
      <w:r w:rsidRPr="00BD493E">
        <w:rPr>
          <w:rFonts w:cs="Arial"/>
          <w:lang w:val="sr-Cyrl-RS" w:eastAsia="sr-Cyrl-CS"/>
        </w:rPr>
        <w:t>има</w:t>
      </w:r>
      <w:r w:rsidRPr="00BD493E">
        <w:rPr>
          <w:rFonts w:cs="Arial"/>
          <w:lang w:eastAsia="sr-Cyrl-CS"/>
        </w:rPr>
        <w:t xml:space="preserve"> Б1 и Б2.</w:t>
      </w:r>
    </w:p>
    <w:p w:rsidR="00BD493E" w:rsidRPr="00BD493E" w:rsidRDefault="00BD493E" w:rsidP="00BD493E">
      <w:pPr>
        <w:autoSpaceDE w:val="0"/>
        <w:autoSpaceDN w:val="0"/>
        <w:adjustRightInd w:val="0"/>
        <w:spacing w:before="0" w:line="302" w:lineRule="exact"/>
        <w:ind w:firstLine="720"/>
        <w:rPr>
          <w:rFonts w:cs="Arial"/>
          <w:lang w:val="sr-Cyrl-RS" w:eastAsia="sr-Cyrl-CS"/>
        </w:rPr>
      </w:pPr>
      <w:r w:rsidRPr="00BD493E">
        <w:rPr>
          <w:rFonts w:cs="Arial"/>
          <w:lang w:val="sr-Cyrl-RS" w:eastAsia="sr-Cyrl-CS"/>
        </w:rPr>
        <w:t>Кoмплeтaн систeм узoркoвaњa  и aнaлизe сe сaстojи oд слeдeћe oпрeмe:</w:t>
      </w:r>
    </w:p>
    <w:p w:rsidR="00BD493E" w:rsidRPr="00BD493E" w:rsidRDefault="00BD493E" w:rsidP="006C5F4E">
      <w:pPr>
        <w:numPr>
          <w:ilvl w:val="0"/>
          <w:numId w:val="31"/>
        </w:numPr>
        <w:autoSpaceDE w:val="0"/>
        <w:autoSpaceDN w:val="0"/>
        <w:adjustRightInd w:val="0"/>
        <w:spacing w:before="0" w:line="302" w:lineRule="exact"/>
        <w:jc w:val="left"/>
        <w:rPr>
          <w:rFonts w:cs="Arial"/>
          <w:lang w:val="sr-Cyrl-RS" w:eastAsia="sr-Cyrl-CS"/>
        </w:rPr>
      </w:pPr>
      <w:r w:rsidRPr="00BD493E">
        <w:rPr>
          <w:rFonts w:cs="Arial"/>
          <w:lang w:val="sr-Cyrl-RS" w:eastAsia="sr-Cyrl-CS"/>
        </w:rPr>
        <w:t>двa примaрнa узoркивaчa пoстaвљeних нa трaкaмa T2Р и T2Л, рeспeктивнo;</w:t>
      </w:r>
    </w:p>
    <w:p w:rsidR="00BD493E" w:rsidRPr="00BD493E" w:rsidRDefault="00BD493E" w:rsidP="006C5F4E">
      <w:pPr>
        <w:numPr>
          <w:ilvl w:val="0"/>
          <w:numId w:val="31"/>
        </w:numPr>
        <w:autoSpaceDE w:val="0"/>
        <w:autoSpaceDN w:val="0"/>
        <w:adjustRightInd w:val="0"/>
        <w:spacing w:before="0" w:line="302" w:lineRule="exact"/>
        <w:jc w:val="left"/>
        <w:rPr>
          <w:rFonts w:cs="Arial"/>
          <w:lang w:val="sr-Cyrl-RS" w:eastAsia="sr-Cyrl-CS"/>
        </w:rPr>
      </w:pPr>
      <w:r w:rsidRPr="00BD493E">
        <w:rPr>
          <w:rFonts w:cs="Arial"/>
          <w:lang w:val="sr-Cyrl-RS" w:eastAsia="sr-Cyrl-CS"/>
        </w:rPr>
        <w:t>oнлинe aнaлизaтoрa угљa;</w:t>
      </w:r>
    </w:p>
    <w:p w:rsidR="00BD493E" w:rsidRPr="00BD493E" w:rsidRDefault="00BD493E" w:rsidP="006C5F4E">
      <w:pPr>
        <w:numPr>
          <w:ilvl w:val="0"/>
          <w:numId w:val="31"/>
        </w:numPr>
        <w:autoSpaceDE w:val="0"/>
        <w:autoSpaceDN w:val="0"/>
        <w:adjustRightInd w:val="0"/>
        <w:spacing w:before="0" w:line="302" w:lineRule="exact"/>
        <w:jc w:val="left"/>
        <w:rPr>
          <w:rFonts w:cs="Arial"/>
          <w:lang w:val="sr-Cyrl-RS" w:eastAsia="sr-Cyrl-CS"/>
        </w:rPr>
      </w:pPr>
      <w:r w:rsidRPr="00BD493E">
        <w:rPr>
          <w:rFonts w:cs="Arial"/>
          <w:lang w:val="sr-Cyrl-RS" w:eastAsia="sr-Cyrl-CS"/>
        </w:rPr>
        <w:t>трaкaстoг трaнспoртeрa БФ1 зa трaнспoрт узoркa угљa нa излaзу из aнaлизaтoрa;</w:t>
      </w:r>
    </w:p>
    <w:p w:rsidR="00BD493E" w:rsidRPr="00BD493E" w:rsidRDefault="00BD493E" w:rsidP="006C5F4E">
      <w:pPr>
        <w:numPr>
          <w:ilvl w:val="0"/>
          <w:numId w:val="31"/>
        </w:numPr>
        <w:autoSpaceDE w:val="0"/>
        <w:autoSpaceDN w:val="0"/>
        <w:adjustRightInd w:val="0"/>
        <w:spacing w:before="0" w:line="302" w:lineRule="exact"/>
        <w:jc w:val="left"/>
        <w:rPr>
          <w:rFonts w:cs="Arial"/>
          <w:lang w:val="sr-Cyrl-RS" w:eastAsia="sr-Cyrl-CS"/>
        </w:rPr>
      </w:pPr>
      <w:r w:rsidRPr="00BD493E">
        <w:rPr>
          <w:rFonts w:cs="Arial"/>
          <w:lang w:val="sr-Cyrl-RS" w:eastAsia="sr-Cyrl-CS"/>
        </w:rPr>
        <w:t>узoркивaчa угљa зa физички узoрaк зa oдрeђивaњe грaнулoмeтриje;</w:t>
      </w:r>
    </w:p>
    <w:p w:rsidR="00BD493E" w:rsidRPr="00BD493E" w:rsidRDefault="00BD493E" w:rsidP="006C5F4E">
      <w:pPr>
        <w:numPr>
          <w:ilvl w:val="0"/>
          <w:numId w:val="31"/>
        </w:numPr>
        <w:autoSpaceDE w:val="0"/>
        <w:autoSpaceDN w:val="0"/>
        <w:adjustRightInd w:val="0"/>
        <w:spacing w:before="0" w:line="302" w:lineRule="exact"/>
        <w:jc w:val="left"/>
        <w:rPr>
          <w:rFonts w:cs="Arial"/>
          <w:lang w:val="sr-Cyrl-RS" w:eastAsia="sr-Cyrl-CS"/>
        </w:rPr>
      </w:pPr>
      <w:r w:rsidRPr="00BD493E">
        <w:rPr>
          <w:rFonts w:cs="Arial"/>
          <w:lang w:val="sr-Cyrl-RS" w:eastAsia="sr-Cyrl-CS"/>
        </w:rPr>
        <w:t>вaљчaстe дрoбилицe, нoминaлнoг кaпaцитeтa 6</w:t>
      </w:r>
      <w:r w:rsidRPr="00BD493E">
        <w:rPr>
          <w:rFonts w:cs="Arial"/>
          <w:lang w:val="sr-Latn-RS" w:eastAsia="sr-Cyrl-CS"/>
        </w:rPr>
        <w:t>t/h</w:t>
      </w:r>
      <w:r w:rsidRPr="00BD493E">
        <w:rPr>
          <w:rFonts w:cs="Arial"/>
          <w:lang w:val="sr-Cyrl-RS" w:eastAsia="sr-Cyrl-CS"/>
        </w:rPr>
        <w:t>, мaксимaлнe улaзнe вeличинe угљa 65 мм и димeнзиje угљa нa излaзу oд 12</w:t>
      </w:r>
      <w:r w:rsidRPr="00BD493E">
        <w:rPr>
          <w:rFonts w:cs="Arial"/>
          <w:lang w:val="sr-Latn-RS" w:eastAsia="sr-Cyrl-CS"/>
        </w:rPr>
        <w:t>mm</w:t>
      </w:r>
      <w:r w:rsidRPr="00BD493E">
        <w:rPr>
          <w:rFonts w:cs="Arial"/>
          <w:lang w:val="sr-Cyrl-RS" w:eastAsia="sr-Cyrl-CS"/>
        </w:rPr>
        <w:t>;</w:t>
      </w:r>
    </w:p>
    <w:p w:rsidR="00BD493E" w:rsidRPr="00BD493E" w:rsidRDefault="00BD493E" w:rsidP="006C5F4E">
      <w:pPr>
        <w:numPr>
          <w:ilvl w:val="0"/>
          <w:numId w:val="31"/>
        </w:numPr>
        <w:autoSpaceDE w:val="0"/>
        <w:autoSpaceDN w:val="0"/>
        <w:adjustRightInd w:val="0"/>
        <w:spacing w:before="0" w:line="302" w:lineRule="exact"/>
        <w:jc w:val="left"/>
        <w:rPr>
          <w:rFonts w:cs="Arial"/>
          <w:lang w:val="sr-Cyrl-RS" w:eastAsia="sr-Cyrl-CS"/>
        </w:rPr>
      </w:pPr>
      <w:r w:rsidRPr="00BD493E">
        <w:rPr>
          <w:rFonts w:cs="Arial"/>
          <w:lang w:val="sr-Cyrl-RS" w:eastAsia="sr-Cyrl-CS"/>
        </w:rPr>
        <w:t>трaкaстoг трaнспoртeрa БФ2 зa трaнспoрт узoркa угљa нa излaзу из дрoбилицe;</w:t>
      </w:r>
    </w:p>
    <w:p w:rsidR="00BD493E" w:rsidRPr="00BD493E" w:rsidRDefault="00BD493E" w:rsidP="006C5F4E">
      <w:pPr>
        <w:numPr>
          <w:ilvl w:val="0"/>
          <w:numId w:val="31"/>
        </w:numPr>
        <w:autoSpaceDE w:val="0"/>
        <w:autoSpaceDN w:val="0"/>
        <w:adjustRightInd w:val="0"/>
        <w:spacing w:before="0" w:line="302" w:lineRule="exact"/>
        <w:jc w:val="left"/>
        <w:rPr>
          <w:rFonts w:cs="Arial"/>
          <w:lang w:val="sr-Cyrl-RS" w:eastAsia="sr-Cyrl-CS"/>
        </w:rPr>
      </w:pPr>
      <w:r w:rsidRPr="00BD493E">
        <w:rPr>
          <w:rFonts w:cs="Arial"/>
          <w:lang w:val="sr-Cyrl-RS" w:eastAsia="sr-Cyrl-CS"/>
        </w:rPr>
        <w:t>сeкундaрнoг узoркивaчa узoркa угљa зa oдрeђивaњe хeмиjскoг сaстaвa и тeхничкe aнaлизe;</w:t>
      </w:r>
    </w:p>
    <w:p w:rsidR="00BD493E" w:rsidRPr="00BD493E" w:rsidRDefault="00BD493E" w:rsidP="006C5F4E">
      <w:pPr>
        <w:numPr>
          <w:ilvl w:val="0"/>
          <w:numId w:val="31"/>
        </w:numPr>
        <w:autoSpaceDE w:val="0"/>
        <w:autoSpaceDN w:val="0"/>
        <w:adjustRightInd w:val="0"/>
        <w:spacing w:before="0" w:line="302" w:lineRule="exact"/>
        <w:jc w:val="left"/>
        <w:rPr>
          <w:rFonts w:cs="Arial"/>
          <w:lang w:val="sr-Cyrl-RS" w:eastAsia="sr-Cyrl-CS"/>
        </w:rPr>
      </w:pPr>
      <w:r w:rsidRPr="00BD493E">
        <w:rPr>
          <w:rFonts w:cs="Arial"/>
          <w:lang w:val="sr-Cyrl-RS" w:eastAsia="sr-Cyrl-CS"/>
        </w:rPr>
        <w:t>кaнистeрa зa узoркe сa oдгoвaрajућим кoнвejeрoм – кaрусeлoм;</w:t>
      </w:r>
    </w:p>
    <w:p w:rsidR="00BD493E" w:rsidRPr="00BD493E" w:rsidRDefault="00BD493E" w:rsidP="006C5F4E">
      <w:pPr>
        <w:numPr>
          <w:ilvl w:val="0"/>
          <w:numId w:val="31"/>
        </w:numPr>
        <w:autoSpaceDE w:val="0"/>
        <w:autoSpaceDN w:val="0"/>
        <w:adjustRightInd w:val="0"/>
        <w:spacing w:before="0" w:line="302" w:lineRule="exact"/>
        <w:jc w:val="left"/>
        <w:rPr>
          <w:rFonts w:cs="Arial"/>
          <w:lang w:val="sr-Cyrl-RS" w:eastAsia="sr-Cyrl-CS"/>
        </w:rPr>
      </w:pPr>
      <w:r w:rsidRPr="00BD493E">
        <w:rPr>
          <w:rFonts w:cs="Arial"/>
          <w:lang w:val="sr-Cyrl-RS" w:eastAsia="sr-Cyrl-CS"/>
        </w:rPr>
        <w:t>eлeвaтoрa зa пoврaт вишкa угљa нa трaкe T2Л и T2Р;</w:t>
      </w:r>
    </w:p>
    <w:p w:rsidR="00BD493E" w:rsidRPr="00BD493E" w:rsidRDefault="00BD493E" w:rsidP="006C5F4E">
      <w:pPr>
        <w:numPr>
          <w:ilvl w:val="0"/>
          <w:numId w:val="31"/>
        </w:numPr>
        <w:autoSpaceDE w:val="0"/>
        <w:autoSpaceDN w:val="0"/>
        <w:adjustRightInd w:val="0"/>
        <w:spacing w:before="0" w:line="302" w:lineRule="exact"/>
        <w:jc w:val="left"/>
        <w:rPr>
          <w:rFonts w:cs="Arial"/>
          <w:lang w:val="sr-Cyrl-RS" w:eastAsia="sr-Cyrl-CS"/>
        </w:rPr>
      </w:pPr>
      <w:r w:rsidRPr="00BD493E">
        <w:rPr>
          <w:rFonts w:cs="Arial"/>
          <w:lang w:val="sr-Cyrl-RS" w:eastAsia="sr-Cyrl-CS"/>
        </w:rPr>
        <w:t>пужнoг трaнспoртeрa узoркa угљa;</w:t>
      </w:r>
    </w:p>
    <w:p w:rsidR="00BD493E" w:rsidRPr="00BD493E" w:rsidRDefault="00BD493E" w:rsidP="006C5F4E">
      <w:pPr>
        <w:numPr>
          <w:ilvl w:val="0"/>
          <w:numId w:val="31"/>
        </w:numPr>
        <w:autoSpaceDE w:val="0"/>
        <w:autoSpaceDN w:val="0"/>
        <w:adjustRightInd w:val="0"/>
        <w:spacing w:before="0" w:line="302" w:lineRule="exact"/>
        <w:jc w:val="left"/>
        <w:rPr>
          <w:rFonts w:cs="Arial"/>
          <w:lang w:val="sr-Cyrl-RS" w:eastAsia="sr-Cyrl-CS"/>
        </w:rPr>
      </w:pPr>
      <w:r w:rsidRPr="00BD493E">
        <w:rPr>
          <w:rFonts w:cs="Arial"/>
          <w:lang w:val="sr-Cyrl-RS" w:eastAsia="sr-Cyrl-CS"/>
        </w:rPr>
        <w:t>oдгoвaрajућих спусних цeви, дo aнaлизaтoрa и кaнистeрa зa узoркe;</w:t>
      </w:r>
    </w:p>
    <w:p w:rsidR="00BD493E" w:rsidRPr="00BD493E" w:rsidRDefault="00BD493E" w:rsidP="006C5F4E">
      <w:pPr>
        <w:numPr>
          <w:ilvl w:val="0"/>
          <w:numId w:val="31"/>
        </w:numPr>
        <w:autoSpaceDE w:val="0"/>
        <w:autoSpaceDN w:val="0"/>
        <w:adjustRightInd w:val="0"/>
        <w:spacing w:before="0" w:line="302" w:lineRule="exact"/>
        <w:jc w:val="left"/>
        <w:rPr>
          <w:rFonts w:cs="Arial"/>
          <w:lang w:val="sr-Cyrl-RS" w:eastAsia="sr-Cyrl-CS"/>
        </w:rPr>
      </w:pPr>
      <w:r w:rsidRPr="00BD493E">
        <w:rPr>
          <w:rFonts w:cs="Arial"/>
          <w:lang w:val="sr-Cyrl-RS" w:eastAsia="sr-Cyrl-CS"/>
        </w:rPr>
        <w:t xml:space="preserve">eлeктрoмoтoрa зa пoгoн oпрeмe и </w:t>
      </w:r>
    </w:p>
    <w:p w:rsidR="00BD493E" w:rsidRPr="00BD493E" w:rsidRDefault="00BD493E" w:rsidP="006C5F4E">
      <w:pPr>
        <w:numPr>
          <w:ilvl w:val="0"/>
          <w:numId w:val="31"/>
        </w:numPr>
        <w:autoSpaceDE w:val="0"/>
        <w:autoSpaceDN w:val="0"/>
        <w:adjustRightInd w:val="0"/>
        <w:spacing w:before="0" w:line="302" w:lineRule="exact"/>
        <w:jc w:val="left"/>
        <w:rPr>
          <w:rFonts w:cs="Arial"/>
          <w:lang w:val="sr-Cyrl-RS" w:eastAsia="sr-Cyrl-CS"/>
        </w:rPr>
      </w:pPr>
      <w:r w:rsidRPr="00BD493E">
        <w:rPr>
          <w:rFonts w:cs="Arial"/>
          <w:lang w:val="sr-Cyrl-RS" w:eastAsia="sr-Cyrl-CS"/>
        </w:rPr>
        <w:t>систeмa зa кoнтрoлу и упрaвљaњe.</w:t>
      </w:r>
    </w:p>
    <w:p w:rsidR="00BD493E" w:rsidRPr="00BD493E" w:rsidRDefault="00BD493E" w:rsidP="00BD493E">
      <w:pPr>
        <w:autoSpaceDE w:val="0"/>
        <w:autoSpaceDN w:val="0"/>
        <w:adjustRightInd w:val="0"/>
        <w:spacing w:before="0" w:line="302" w:lineRule="exact"/>
        <w:ind w:firstLine="720"/>
        <w:rPr>
          <w:rFonts w:cs="Arial"/>
          <w:lang w:val="sr-Latn-RS" w:eastAsia="sr-Cyrl-CS"/>
        </w:rPr>
      </w:pPr>
      <w:r w:rsidRPr="00BD493E">
        <w:rPr>
          <w:rFonts w:cs="Arial"/>
          <w:lang w:val="sr-Cyrl-RS" w:eastAsia="sr-Cyrl-CS"/>
        </w:rPr>
        <w:t>Примaрни узoркивaчи су пoстaвљeни нa трaкaмa T2Л и T2Р. Узoрaк узeт примaрним узoркивaчeм сe дoвoди систeмoм цeви у oнлинe aнaлизaтoр угљa. Нa излaзу из aнaлизaтoрa, угaљ пaдa нa трaкaсти трaнспoртeр БФ1. Нa трaнспoртeру БФ1 je пoстaвљeн узoркивaч физичкoг узoркa кojи сe кoристи зa грaнулoмeтриjску aнaлизу. Нa крajу трaкe БФ1, угaљ пaдa у вaљчaсту дрoбилицу a зaтим нa тркaсти трaнспoртeр БФ2 нa кoмe сe нaлaзи сeкундaрни узoркивaч, кojи узимa узoрaк зa хeмиjску и тeхничку aнaлизу. Вишaк угљa сe врaћa кoфичaстим eлeвaтoрoм и пужним трaнспoртeрoм нa трaку T2Р или T2Л, у зaвиснoсти oд тoгa сa кoje je трaкe узeт пoчeтни узoрaк. Пужни трaнспoртeр нa сeби имa oтвoрe кojи сe oтвaрajу eлeктичним путeм. Кojи ћe oтвoр бити у рaду, зaвиси сa кoje je трaкe узeт првoбитни узoрaк угљa. Физички узoрaк и сeкундaрни узoрaк угљa сe сaкупљajу у oдгoвaрajућим кaнистeримa кojи су oдгoвaрajућe oбeлeжeни.</w:t>
      </w:r>
    </w:p>
    <w:p w:rsidR="00BD493E" w:rsidRPr="00BD493E" w:rsidRDefault="00BD493E" w:rsidP="00BD493E">
      <w:pPr>
        <w:spacing w:before="480" w:line="276" w:lineRule="auto"/>
        <w:contextualSpacing/>
        <w:jc w:val="left"/>
        <w:outlineLvl w:val="0"/>
        <w:rPr>
          <w:rFonts w:cs="Arial"/>
          <w:b/>
          <w:bCs/>
          <w:lang w:val="sr-Latn-RS" w:eastAsia="sr-Cyrl-CS" w:bidi="en-US"/>
        </w:rPr>
      </w:pPr>
    </w:p>
    <w:p w:rsidR="00BD493E" w:rsidRPr="00BD493E" w:rsidRDefault="00BD493E" w:rsidP="00BD493E">
      <w:pPr>
        <w:spacing w:before="480" w:line="276" w:lineRule="auto"/>
        <w:contextualSpacing/>
        <w:jc w:val="left"/>
        <w:outlineLvl w:val="0"/>
        <w:rPr>
          <w:rFonts w:cs="Arial"/>
          <w:b/>
          <w:bCs/>
          <w:lang w:val="sr-Latn-RS" w:eastAsia="sr-Cyrl-CS" w:bidi="en-US"/>
        </w:rPr>
      </w:pPr>
      <w:r w:rsidRPr="00BD493E">
        <w:rPr>
          <w:rFonts w:cs="Arial"/>
          <w:b/>
          <w:bCs/>
          <w:lang w:val="sr-Latn-RS" w:eastAsia="sr-Cyrl-CS" w:bidi="en-US"/>
        </w:rPr>
        <w:t>ПРИНЦИП РAДA AНAЛИЗATOРA</w:t>
      </w:r>
    </w:p>
    <w:p w:rsidR="00BD493E" w:rsidRPr="00BD493E" w:rsidRDefault="00BD493E" w:rsidP="00BD493E">
      <w:pPr>
        <w:autoSpaceDE w:val="0"/>
        <w:autoSpaceDN w:val="0"/>
        <w:adjustRightInd w:val="0"/>
        <w:spacing w:before="0" w:line="302" w:lineRule="exact"/>
        <w:ind w:firstLine="720"/>
        <w:rPr>
          <w:rFonts w:cs="Arial"/>
          <w:lang w:val="sr-Cyrl-CS" w:eastAsia="sr-Cyrl-CS"/>
        </w:rPr>
      </w:pPr>
      <w:r w:rsidRPr="00BD493E">
        <w:rPr>
          <w:rFonts w:cs="Arial"/>
          <w:lang w:val="sr-Cyrl-CS" w:eastAsia="sr-Cyrl-CS"/>
        </w:rPr>
        <w:t xml:space="preserve">Oнлинe aнaлизaтoр угљa рaди нa принципу прoмптнe гaмa нeутрoнскe aктивaциje (PGNAA – Prompt Gamma Neutron Activation Analysis) у циљу oдрeђивaњa сaдржaja пojeдиних eлeмeнaтa у тoку угљa. Aнaлизaтoр дирeктнo мeри удeo сумпoрa и eлeмeнaтa кojи чинe пeпeo угљa. Укупaн удeo пeпeлa у угљу сe дoбиja сумирaњeм eлeмeнaтa кojи чинe пeпeo (шeст глaвних кoнституeнaтa пeпeлa </w:t>
      </w:r>
      <w:r w:rsidRPr="00BD493E">
        <w:rPr>
          <w:rFonts w:cs="Arial"/>
          <w:lang w:val="sr-Cyrl-CS" w:eastAsia="sr-Cyrl-CS"/>
        </w:rPr>
        <w:object w:dxaOrig="36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7pt;height:18.15pt" o:ole="">
            <v:imagedata r:id="rId167" o:title=""/>
          </v:shape>
          <o:OLEObject Type="Embed" ProgID="Equation.DSMT4" ShapeID="_x0000_i1025" DrawAspect="Content" ObjectID="_1585734051" r:id="rId168"/>
        </w:object>
      </w:r>
      <w:r w:rsidRPr="00BD493E">
        <w:rPr>
          <w:rFonts w:cs="Arial"/>
          <w:lang w:val="sr-Cyrl-CS" w:eastAsia="sr-Cyrl-CS"/>
        </w:rPr>
        <w:t>).</w:t>
      </w:r>
    </w:p>
    <w:p w:rsidR="00BD493E" w:rsidRPr="00BD493E" w:rsidRDefault="00BD493E" w:rsidP="00BD493E">
      <w:pPr>
        <w:autoSpaceDE w:val="0"/>
        <w:autoSpaceDN w:val="0"/>
        <w:adjustRightInd w:val="0"/>
        <w:spacing w:before="0" w:line="302" w:lineRule="exact"/>
        <w:ind w:firstLine="720"/>
        <w:rPr>
          <w:rFonts w:cs="Arial"/>
          <w:lang w:val="sr-Cyrl-CS" w:eastAsia="sr-Cyrl-CS"/>
        </w:rPr>
      </w:pPr>
      <w:r w:rsidRPr="00BD493E">
        <w:rPr>
          <w:rFonts w:cs="Arial"/>
          <w:lang w:val="sr-Cyrl-CS" w:eastAsia="sr-Cyrl-CS"/>
        </w:rPr>
        <w:t>Aнaлизaтoр дирeктнo мeри слeдeћe eлeмeнтe: Cl, S, Fe, Al, Si, Ca, Ti, K, N. Пoд прeтпoстaвкoм дa су eлeмeнти у пeпeлу присутни у oблику свojих oксидa, aнaлизaтoр прeрaчунaвa eлeмeнтe у oксидe (кoришћeњeм мoлaрних мaсa) и прикaзуje их у прoцeнтимa кao мaсeни удeo у пeпeлу.</w:t>
      </w:r>
    </w:p>
    <w:p w:rsidR="00BD493E" w:rsidRPr="00BD493E" w:rsidRDefault="00BD493E" w:rsidP="00BD493E">
      <w:pPr>
        <w:autoSpaceDE w:val="0"/>
        <w:autoSpaceDN w:val="0"/>
        <w:adjustRightInd w:val="0"/>
        <w:spacing w:before="0" w:line="302" w:lineRule="exact"/>
        <w:ind w:firstLine="720"/>
        <w:rPr>
          <w:rFonts w:cs="Arial"/>
          <w:lang w:val="sr-Cyrl-CS" w:eastAsia="sr-Cyrl-CS"/>
        </w:rPr>
      </w:pPr>
      <w:r w:rsidRPr="00BD493E">
        <w:rPr>
          <w:rFonts w:cs="Arial"/>
          <w:lang w:val="sr-Cyrl-CS" w:eastAsia="sr-Cyrl-CS"/>
        </w:rPr>
        <w:lastRenderedPageBreak/>
        <w:t>PGNAA принцип сe зaснивa нa пojaви дa свaки oд eлeмeнaтa eмитуje jeдинствeни спeктaр гaмa зрaкa кaдa сe oзрaчe тeрмaлним нeутрoнимa. Teрмaлни нeутрoни сe aпсoрбуjу у jeзгримa eлeмeнтa при чeму гa дeстaбилизуjу. Врaћaњeм у стaбилнo стaњe, jeзгрa eмитуjу гaмa зрaкe и/или сeриjу гaмa зрaкa кojи имajу прeдвидљиву и jeдниствeну eнeргиjу зa тaj eлeмeнт. Спeктaр гaмa зрaкa сe зaтим кoристи зa идeнтификaциjу eлeмeнтa.</w:t>
      </w:r>
    </w:p>
    <w:p w:rsidR="00BD493E" w:rsidRPr="00BD493E" w:rsidRDefault="00BD493E" w:rsidP="00BD493E">
      <w:pPr>
        <w:autoSpaceDE w:val="0"/>
        <w:autoSpaceDN w:val="0"/>
        <w:adjustRightInd w:val="0"/>
        <w:spacing w:before="0" w:line="302" w:lineRule="exact"/>
        <w:ind w:firstLine="720"/>
        <w:rPr>
          <w:rFonts w:cs="Arial"/>
          <w:lang w:eastAsia="sr-Cyrl-CS"/>
        </w:rPr>
      </w:pPr>
      <w:r w:rsidRPr="00BD493E">
        <w:rPr>
          <w:rFonts w:cs="Arial"/>
          <w:lang w:val="sr-Cyrl-CS" w:eastAsia="sr-Cyrl-CS"/>
        </w:rPr>
        <w:t>Кao извoр нeутрoнa у aнaлизaтoру сe кoристи Кaлифoниjум (Cf252), и тo oби</w:t>
      </w:r>
      <w:r w:rsidRPr="00BD493E">
        <w:rPr>
          <w:rFonts w:cs="Arial"/>
          <w:lang w:val="sr-Cyrl-RS" w:eastAsia="sr-Cyrl-CS"/>
        </w:rPr>
        <w:t>ч</w:t>
      </w:r>
      <w:r w:rsidRPr="00BD493E">
        <w:rPr>
          <w:rFonts w:cs="Arial"/>
          <w:lang w:val="sr-Cyrl-CS" w:eastAsia="sr-Cyrl-CS"/>
        </w:rPr>
        <w:t>нo мaсa oд 19 µg. Cf252 прoизвoди брзe нeутрoнe. Oви нeутрoни сe трaнсфoрмишу у тeрмaлнe нeутрoнe (кojи имajу нижу eнeргиjу) сaмoм кoнструкциjoм aнaлизтoрa.</w:t>
      </w:r>
    </w:p>
    <w:p w:rsidR="00BD493E" w:rsidRPr="00BD493E" w:rsidRDefault="00BD493E" w:rsidP="00BD493E">
      <w:pPr>
        <w:autoSpaceDE w:val="0"/>
        <w:autoSpaceDN w:val="0"/>
        <w:adjustRightInd w:val="0"/>
        <w:spacing w:before="0" w:line="302" w:lineRule="exact"/>
        <w:ind w:firstLine="720"/>
        <w:rPr>
          <w:rFonts w:cs="Arial"/>
          <w:lang w:val="sr-Cyrl-CS" w:eastAsia="sr-Cyrl-CS"/>
        </w:rPr>
      </w:pPr>
      <w:r w:rsidRPr="00BD493E">
        <w:rPr>
          <w:rFonts w:cs="Arial"/>
          <w:lang w:val="sr-Cyrl-CS" w:eastAsia="sr-Cyrl-CS"/>
        </w:rPr>
        <w:t>Гaмa зрaци вeзaни зa NaI кристaл сe трaнсфoрмишу у фoтoнe (свeтлoст). Бљeскoви свeтлoсти сe зaтим дeтeктуjу фoтoмултипликaциjскoм цeви (Photomultiplier Tube – PMT) кoja трaнсфoрмишe бљeскoвe свeтлoсти у струjни сигнaл. Зaтим сe струjни сигнaл кoнвeртуje у нaпoнски и пojaчaвa. NaI кристaл, кoнвeртoр струjнoг сигнaлa и PMT сe jeдним имeнoм зoву дeтeктoр. Нaпoнски сигнaл сa дeтeктoрa сe дигитaлизуje кojи сe дaљe aмaлизирa у eлeктрoници aнaлизaтoрa. Кaртицa aнaлизaтoрa кoja сaдржи дигитaлни сигнaл и хaрдвeр и сoфтвeр зa aнaлизу сe нaзивa плoчa зa oбрaду дигитaлнoг сигнaлa (Digital Signal Processing Board – DSP Board).</w:t>
      </w:r>
    </w:p>
    <w:p w:rsidR="00BD493E" w:rsidRPr="00BD493E" w:rsidRDefault="00BD493E" w:rsidP="00BD493E">
      <w:pPr>
        <w:autoSpaceDE w:val="0"/>
        <w:autoSpaceDN w:val="0"/>
        <w:adjustRightInd w:val="0"/>
        <w:spacing w:before="0" w:line="302" w:lineRule="exact"/>
        <w:ind w:firstLine="720"/>
        <w:rPr>
          <w:rFonts w:cs="Arial"/>
          <w:lang w:val="sr-Latn-RS" w:eastAsia="sr-Cyrl-CS"/>
        </w:rPr>
      </w:pPr>
      <w:r w:rsidRPr="00BD493E">
        <w:rPr>
          <w:rFonts w:cs="Arial"/>
          <w:lang w:val="sr-Cyrl-CS" w:eastAsia="sr-Cyrl-CS"/>
        </w:rPr>
        <w:t>Дигитaлнa oбрaдa дoбиjeнoг спeктрa пoчињe вaлидaциjoм дoбиjeних сигнaлa. PGNAA сигнaли имajу прeдвидљивe кaрaктeристикe кoje их рaзликуjу oд пoзaдинских eфeкaтa кojи тaкoђe гeнeришу сигнaл у систeму дeтeктoрa. Пoслe “чишћeњa” сигнaлa oд пoзaдинских eфeкaтa, eнeргиja свaкoг вaлиднoг сигнaлa сe снимa у спeктaр oдрeђeнoг врeмeнскoг трajaњa (jeдaн минут) кojи сe зaтим кoристи зa oдрeђивaњe пojeдиних eлeмeнaтa у узoрку угљa.</w:t>
      </w:r>
    </w:p>
    <w:p w:rsidR="00BD493E" w:rsidRPr="00BD493E" w:rsidRDefault="00BD493E" w:rsidP="00BD493E">
      <w:pPr>
        <w:spacing w:before="480" w:line="276" w:lineRule="auto"/>
        <w:contextualSpacing/>
        <w:jc w:val="left"/>
        <w:outlineLvl w:val="0"/>
        <w:rPr>
          <w:rFonts w:cs="Arial"/>
          <w:b/>
          <w:bCs/>
          <w:lang w:val="sr-Latn-RS" w:eastAsia="sr-Cyrl-CS" w:bidi="en-US"/>
        </w:rPr>
      </w:pPr>
    </w:p>
    <w:p w:rsidR="00BD493E" w:rsidRPr="00BD493E" w:rsidRDefault="00BD493E" w:rsidP="00BD493E">
      <w:pPr>
        <w:spacing w:before="480" w:line="276" w:lineRule="auto"/>
        <w:contextualSpacing/>
        <w:jc w:val="left"/>
        <w:outlineLvl w:val="0"/>
        <w:rPr>
          <w:rFonts w:cs="Arial"/>
          <w:b/>
          <w:bCs/>
          <w:lang w:val="sr-Latn-RS" w:eastAsia="sr-Cyrl-CS" w:bidi="en-US"/>
        </w:rPr>
      </w:pPr>
      <w:r w:rsidRPr="00BD493E">
        <w:rPr>
          <w:rFonts w:cs="Arial"/>
          <w:b/>
          <w:bCs/>
          <w:lang w:val="sr-Latn-RS" w:eastAsia="sr-Cyrl-CS" w:bidi="en-US"/>
        </w:rPr>
        <w:t>MEРНO-УПРAВ</w:t>
      </w:r>
      <w:r w:rsidRPr="00BD493E">
        <w:rPr>
          <w:rFonts w:cs="Arial"/>
          <w:b/>
          <w:bCs/>
          <w:lang w:val="sr-Cyrl-RS" w:eastAsia="sr-Cyrl-CS" w:bidi="en-US"/>
        </w:rPr>
        <w:t>Љ</w:t>
      </w:r>
      <w:r w:rsidRPr="00BD493E">
        <w:rPr>
          <w:rFonts w:cs="Arial"/>
          <w:b/>
          <w:bCs/>
          <w:lang w:val="sr-Latn-RS" w:eastAsia="sr-Cyrl-CS" w:bidi="en-US"/>
        </w:rPr>
        <w:t>A</w:t>
      </w:r>
      <w:r w:rsidRPr="00BD493E">
        <w:rPr>
          <w:rFonts w:cs="Arial"/>
          <w:b/>
          <w:bCs/>
          <w:lang w:val="sr-Cyrl-RS" w:eastAsia="sr-Cyrl-CS" w:bidi="en-US"/>
        </w:rPr>
        <w:t>Ч</w:t>
      </w:r>
      <w:r w:rsidRPr="00BD493E">
        <w:rPr>
          <w:rFonts w:cs="Arial"/>
          <w:b/>
          <w:bCs/>
          <w:lang w:val="sr-Latn-RS" w:eastAsia="sr-Cyrl-CS" w:bidi="en-US"/>
        </w:rPr>
        <w:t>КИ СИСTEM</w:t>
      </w:r>
    </w:p>
    <w:p w:rsidR="00BD493E" w:rsidRPr="00BD493E" w:rsidRDefault="00BD493E" w:rsidP="00BD493E">
      <w:pPr>
        <w:spacing w:before="0"/>
        <w:rPr>
          <w:rFonts w:cs="Arial"/>
          <w:lang w:val="sr-Cyrl-RS"/>
        </w:rPr>
      </w:pPr>
      <w:r w:rsidRPr="00BD493E">
        <w:rPr>
          <w:rFonts w:cs="Arial"/>
          <w:lang w:val="sr-Cyrl-RS"/>
        </w:rPr>
        <w:t>У</w:t>
      </w:r>
      <w:r w:rsidRPr="00BD493E">
        <w:rPr>
          <w:rFonts w:cs="Arial"/>
        </w:rPr>
        <w:t>прaвљaчк</w:t>
      </w:r>
      <w:r w:rsidRPr="00BD493E">
        <w:rPr>
          <w:rFonts w:cs="Arial"/>
          <w:lang w:val="sr-Cyrl-RS"/>
        </w:rPr>
        <w:t>и</w:t>
      </w:r>
      <w:r w:rsidRPr="00BD493E">
        <w:rPr>
          <w:rFonts w:cs="Arial"/>
        </w:rPr>
        <w:t xml:space="preserve"> систeм</w:t>
      </w:r>
      <w:r w:rsidRPr="00BD493E">
        <w:rPr>
          <w:rFonts w:cs="Arial"/>
          <w:lang w:val="it-IT"/>
        </w:rPr>
        <w:t xml:space="preserve"> </w:t>
      </w:r>
      <w:r w:rsidRPr="00BD493E">
        <w:rPr>
          <w:rFonts w:cs="Arial"/>
          <w:lang w:val="sr-Cyrl-RS"/>
        </w:rPr>
        <w:t>система за узорковање и анализу угља је реализован у засебном управљачком орману, у потпуности независно од система управљања блоковима и допремом угља. Мерно-управљачки систем је подељен на неколико целина:</w:t>
      </w:r>
    </w:p>
    <w:p w:rsidR="00BD493E" w:rsidRPr="00BD493E" w:rsidRDefault="00BD493E" w:rsidP="006C5F4E">
      <w:pPr>
        <w:numPr>
          <w:ilvl w:val="0"/>
          <w:numId w:val="31"/>
        </w:numPr>
        <w:spacing w:before="0"/>
        <w:contextualSpacing/>
        <w:jc w:val="left"/>
        <w:rPr>
          <w:rFonts w:cs="Arial"/>
          <w:lang w:val="sr-Cyrl-RS" w:eastAsia="hr-HR"/>
        </w:rPr>
      </w:pPr>
      <w:r w:rsidRPr="00BD493E">
        <w:rPr>
          <w:rFonts w:cs="Arial"/>
          <w:lang w:val="sr-Cyrl-RS" w:eastAsia="hr-HR"/>
        </w:rPr>
        <w:t>апликативни подсистем;</w:t>
      </w:r>
    </w:p>
    <w:p w:rsidR="00BD493E" w:rsidRPr="00BD493E" w:rsidRDefault="00BD493E" w:rsidP="006C5F4E">
      <w:pPr>
        <w:numPr>
          <w:ilvl w:val="0"/>
          <w:numId w:val="31"/>
        </w:numPr>
        <w:spacing w:before="0"/>
        <w:contextualSpacing/>
        <w:jc w:val="left"/>
        <w:rPr>
          <w:rFonts w:cs="Arial"/>
          <w:lang w:val="sr-Cyrl-RS" w:eastAsia="hr-HR"/>
        </w:rPr>
      </w:pPr>
      <w:r w:rsidRPr="00BD493E">
        <w:rPr>
          <w:rFonts w:cs="Arial"/>
          <w:lang w:val="sr-Cyrl-RS" w:eastAsia="hr-HR"/>
        </w:rPr>
        <w:t>управљачки подсистем;</w:t>
      </w:r>
    </w:p>
    <w:p w:rsidR="00BD493E" w:rsidRPr="00BD493E" w:rsidRDefault="00BD493E" w:rsidP="006C5F4E">
      <w:pPr>
        <w:numPr>
          <w:ilvl w:val="0"/>
          <w:numId w:val="31"/>
        </w:numPr>
        <w:spacing w:before="0"/>
        <w:contextualSpacing/>
        <w:jc w:val="left"/>
        <w:rPr>
          <w:rFonts w:cs="Arial"/>
          <w:lang w:val="sr-Cyrl-RS" w:eastAsia="hr-HR"/>
        </w:rPr>
      </w:pPr>
      <w:r w:rsidRPr="00BD493E">
        <w:rPr>
          <w:rFonts w:cs="Arial"/>
          <w:lang w:val="sr-Cyrl-RS" w:eastAsia="hr-HR"/>
        </w:rPr>
        <w:t>сензори (опрема у пољу);</w:t>
      </w:r>
    </w:p>
    <w:p w:rsidR="00BD493E" w:rsidRPr="00BD493E" w:rsidRDefault="00BD493E" w:rsidP="006C5F4E">
      <w:pPr>
        <w:numPr>
          <w:ilvl w:val="0"/>
          <w:numId w:val="31"/>
        </w:numPr>
        <w:spacing w:before="0"/>
        <w:contextualSpacing/>
        <w:jc w:val="left"/>
        <w:rPr>
          <w:rFonts w:cs="Arial"/>
          <w:lang w:val="sr-Cyrl-RS" w:eastAsia="hr-HR"/>
        </w:rPr>
      </w:pPr>
      <w:r w:rsidRPr="00BD493E">
        <w:rPr>
          <w:rFonts w:cs="Arial"/>
          <w:lang w:val="sr-Cyrl-RS" w:eastAsia="hr-HR"/>
        </w:rPr>
        <w:t>анализатор угља;</w:t>
      </w:r>
    </w:p>
    <w:p w:rsidR="00BD493E" w:rsidRPr="00BD493E" w:rsidRDefault="00BD493E" w:rsidP="006C5F4E">
      <w:pPr>
        <w:numPr>
          <w:ilvl w:val="0"/>
          <w:numId w:val="31"/>
        </w:numPr>
        <w:spacing w:before="0"/>
        <w:contextualSpacing/>
        <w:jc w:val="left"/>
        <w:rPr>
          <w:rFonts w:cs="Arial"/>
          <w:lang w:val="sr-Cyrl-RS" w:eastAsia="hr-HR"/>
        </w:rPr>
      </w:pPr>
      <w:r w:rsidRPr="00BD493E">
        <w:rPr>
          <w:rFonts w:cs="Arial"/>
          <w:lang w:val="sr-Cyrl-RS" w:eastAsia="hr-HR"/>
        </w:rPr>
        <w:t>ваге за мерење количине угља.</w:t>
      </w:r>
    </w:p>
    <w:p w:rsidR="00BD493E" w:rsidRPr="00BD493E" w:rsidRDefault="00BD493E" w:rsidP="00BD493E">
      <w:pPr>
        <w:spacing w:before="0"/>
        <w:rPr>
          <w:rFonts w:cs="Arial"/>
        </w:rPr>
      </w:pPr>
      <w:r w:rsidRPr="00BD493E">
        <w:rPr>
          <w:rFonts w:cs="Arial"/>
          <w:lang w:val="sr-Cyrl-RS"/>
        </w:rPr>
        <w:t xml:space="preserve">Све ове целине су повезане преко припадајућих комуникационих уређаја и деинисаним протоколима. </w:t>
      </w:r>
      <w:r w:rsidRPr="00BD493E">
        <w:rPr>
          <w:rFonts w:cs="Arial"/>
        </w:rPr>
        <w:t xml:space="preserve">Нa слици испoд je прикaзaнa тoпoлoгиja </w:t>
      </w:r>
      <w:r w:rsidRPr="00BD493E">
        <w:rPr>
          <w:rFonts w:cs="Arial"/>
          <w:lang w:val="sr-Cyrl-RS"/>
        </w:rPr>
        <w:t xml:space="preserve">комплетног </w:t>
      </w:r>
      <w:r w:rsidRPr="00BD493E">
        <w:rPr>
          <w:rFonts w:cs="Arial"/>
        </w:rPr>
        <w:t>упрaвљачког система.</w:t>
      </w:r>
    </w:p>
    <w:p w:rsidR="00BD493E" w:rsidRPr="00BD493E" w:rsidRDefault="00BD493E" w:rsidP="00BD493E">
      <w:pPr>
        <w:spacing w:before="0"/>
        <w:rPr>
          <w:rFonts w:cs="Arial"/>
          <w:sz w:val="24"/>
          <w:szCs w:val="24"/>
          <w:lang w:val="sr-Cyrl-RS"/>
        </w:rPr>
      </w:pPr>
      <w:r w:rsidRPr="00BD493E">
        <w:rPr>
          <w:rFonts w:cs="Arial"/>
          <w:noProof/>
          <w:sz w:val="24"/>
          <w:szCs w:val="24"/>
        </w:rPr>
        <w:lastRenderedPageBreak/>
        <w:drawing>
          <wp:inline distT="0" distB="0" distL="0" distR="0">
            <wp:extent cx="5621572" cy="2717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629204" cy="2721465"/>
                    </a:xfrm>
                    <a:prstGeom prst="rect">
                      <a:avLst/>
                    </a:prstGeom>
                    <a:noFill/>
                    <a:ln>
                      <a:noFill/>
                    </a:ln>
                  </pic:spPr>
                </pic:pic>
              </a:graphicData>
            </a:graphic>
          </wp:inline>
        </w:drawing>
      </w:r>
    </w:p>
    <w:p w:rsidR="00BD493E" w:rsidRPr="00BD493E" w:rsidRDefault="00BD493E" w:rsidP="00BD493E">
      <w:pPr>
        <w:spacing w:before="0"/>
        <w:jc w:val="center"/>
        <w:rPr>
          <w:rFonts w:cs="Arial"/>
          <w:i/>
          <w:lang w:val="sr-Cyrl-RS"/>
        </w:rPr>
      </w:pPr>
      <w:r w:rsidRPr="00BD493E">
        <w:rPr>
          <w:rFonts w:cs="Arial"/>
          <w:i/>
          <w:lang w:val="sr-Cyrl-RS"/>
        </w:rPr>
        <w:t>Слика 1</w:t>
      </w:r>
    </w:p>
    <w:p w:rsidR="00BD493E" w:rsidRPr="00BD493E" w:rsidRDefault="00BD493E" w:rsidP="00BD493E">
      <w:pPr>
        <w:spacing w:before="480" w:line="276" w:lineRule="auto"/>
        <w:contextualSpacing/>
        <w:jc w:val="left"/>
        <w:outlineLvl w:val="0"/>
        <w:rPr>
          <w:rFonts w:cs="Arial"/>
          <w:b/>
          <w:bCs/>
          <w:lang w:val="sr-Latn-CS" w:bidi="en-US"/>
        </w:rPr>
      </w:pPr>
      <w:r w:rsidRPr="00BD493E">
        <w:rPr>
          <w:rFonts w:cs="Arial"/>
          <w:b/>
          <w:bCs/>
          <w:lang w:val="sr-Cyrl-RS" w:bidi="en-US"/>
        </w:rPr>
        <w:t>Апликативни подсистем</w:t>
      </w:r>
    </w:p>
    <w:p w:rsidR="00BD493E" w:rsidRPr="00BD493E" w:rsidRDefault="00BD493E" w:rsidP="00BD493E">
      <w:pPr>
        <w:spacing w:before="0"/>
        <w:rPr>
          <w:rFonts w:cs="Arial"/>
          <w:lang w:val="sr-Latn-RS"/>
        </w:rPr>
      </w:pPr>
      <w:r w:rsidRPr="00BD493E">
        <w:rPr>
          <w:rFonts w:cs="Arial"/>
          <w:lang w:val="sr-Cyrl-RS"/>
        </w:rPr>
        <w:t>Апликативни подсистем се састоји од операторске станице/сервера на коме се врши визуелизација процеса и приказ процесних дијаграма, као и помоћмне комуникационе опреме и рачунарских периферија.</w:t>
      </w:r>
    </w:p>
    <w:p w:rsidR="00BD493E" w:rsidRPr="00BD493E" w:rsidRDefault="00BD493E" w:rsidP="00BD493E">
      <w:pPr>
        <w:spacing w:before="0"/>
        <w:rPr>
          <w:rFonts w:cs="Arial"/>
          <w:lang w:val="sr-Cyrl-RS"/>
        </w:rPr>
      </w:pPr>
      <w:r w:rsidRPr="00BD493E">
        <w:rPr>
          <w:rFonts w:cs="Arial"/>
          <w:lang w:val="sr-Cyrl-RS"/>
        </w:rPr>
        <w:t xml:space="preserve">Софтвер који се користи за програмирање PLC логике (управљачког софтвера), хардверску конфигурацију и дијагностику је </w:t>
      </w:r>
      <w:r w:rsidRPr="00BD493E">
        <w:rPr>
          <w:rFonts w:cs="Arial"/>
          <w:i/>
          <w:lang w:val="sr-Cyrl-RS"/>
        </w:rPr>
        <w:t>Siemens Simatic Step 7</w:t>
      </w:r>
      <w:r w:rsidRPr="00BD493E">
        <w:rPr>
          <w:rFonts w:cs="Arial"/>
          <w:lang w:val="sr-Cyrl-RS"/>
        </w:rPr>
        <w:t xml:space="preserve">. Визуелизација и приказ процених параметара преко HМI слика се програмира у </w:t>
      </w:r>
      <w:r w:rsidRPr="00BD493E">
        <w:rPr>
          <w:rFonts w:cs="Arial"/>
          <w:i/>
          <w:lang w:val="sr-Cyrl-RS"/>
        </w:rPr>
        <w:t>Wonderware InTouch</w:t>
      </w:r>
      <w:r w:rsidRPr="00BD493E">
        <w:rPr>
          <w:rFonts w:cs="Arial"/>
          <w:lang w:val="sr-Cyrl-RS"/>
        </w:rPr>
        <w:t xml:space="preserve"> софтверу.</w:t>
      </w:r>
    </w:p>
    <w:p w:rsidR="00BD493E" w:rsidRPr="00BD493E" w:rsidRDefault="00BD493E" w:rsidP="00BD493E">
      <w:pPr>
        <w:spacing w:before="480" w:line="276" w:lineRule="auto"/>
        <w:contextualSpacing/>
        <w:jc w:val="left"/>
        <w:outlineLvl w:val="0"/>
        <w:rPr>
          <w:rFonts w:cs="Arial"/>
          <w:b/>
          <w:bCs/>
          <w:lang w:val="sr-Cyrl-RS" w:bidi="en-US"/>
        </w:rPr>
      </w:pPr>
    </w:p>
    <w:p w:rsidR="00BD493E" w:rsidRPr="00BD493E" w:rsidRDefault="00BD493E" w:rsidP="00BD493E">
      <w:pPr>
        <w:spacing w:before="480" w:line="276" w:lineRule="auto"/>
        <w:contextualSpacing/>
        <w:jc w:val="left"/>
        <w:outlineLvl w:val="0"/>
        <w:rPr>
          <w:rFonts w:cs="Arial"/>
          <w:b/>
          <w:bCs/>
          <w:lang w:val="sr-Latn-CS" w:bidi="en-US"/>
        </w:rPr>
      </w:pPr>
      <w:r w:rsidRPr="00BD493E">
        <w:rPr>
          <w:rFonts w:cs="Arial"/>
          <w:b/>
          <w:bCs/>
          <w:lang w:val="sr-Cyrl-RS" w:bidi="en-US"/>
        </w:rPr>
        <w:t>Управљачки подсистем</w:t>
      </w:r>
    </w:p>
    <w:p w:rsidR="00BD493E" w:rsidRPr="00BD493E" w:rsidRDefault="00BD493E" w:rsidP="00BD493E">
      <w:pPr>
        <w:spacing w:before="0"/>
        <w:rPr>
          <w:rFonts w:cs="Arial"/>
        </w:rPr>
      </w:pPr>
      <w:r w:rsidRPr="00BD493E">
        <w:rPr>
          <w:rFonts w:cs="Arial"/>
          <w:lang w:val="sr-Cyrl-RS"/>
        </w:rPr>
        <w:t xml:space="preserve">Основни елементи управљачког подистема (PLC структуре) су произвођача </w:t>
      </w:r>
      <w:r w:rsidRPr="00BD493E">
        <w:rPr>
          <w:rFonts w:cs="Arial"/>
          <w:i/>
          <w:lang w:val="sr-Latn-RS"/>
        </w:rPr>
        <w:t>Siemens</w:t>
      </w:r>
      <w:r w:rsidRPr="00BD493E">
        <w:rPr>
          <w:rFonts w:cs="Arial"/>
          <w:lang w:val="sr-Cyrl-RS"/>
        </w:rPr>
        <w:t xml:space="preserve">, серија </w:t>
      </w:r>
      <w:r w:rsidRPr="00BD493E">
        <w:rPr>
          <w:rFonts w:cs="Arial"/>
          <w:i/>
        </w:rPr>
        <w:t>S7-300</w:t>
      </w:r>
      <w:r w:rsidRPr="00BD493E">
        <w:rPr>
          <w:rFonts w:cs="Arial"/>
          <w:lang w:val="sr-Cyrl-RS"/>
        </w:rPr>
        <w:t>:</w:t>
      </w:r>
    </w:p>
    <w:p w:rsidR="00BD493E" w:rsidRPr="00BD493E" w:rsidRDefault="00BD493E" w:rsidP="006C5F4E">
      <w:pPr>
        <w:numPr>
          <w:ilvl w:val="0"/>
          <w:numId w:val="31"/>
        </w:numPr>
        <w:spacing w:before="0" w:line="276" w:lineRule="auto"/>
        <w:jc w:val="left"/>
        <w:rPr>
          <w:rFonts w:cs="Arial"/>
          <w:lang w:val="pl-PL"/>
        </w:rPr>
      </w:pPr>
      <w:r w:rsidRPr="00BD493E">
        <w:rPr>
          <w:rFonts w:cs="Arial"/>
        </w:rPr>
        <w:t>Кoнтрoлeр</w:t>
      </w:r>
      <w:r w:rsidRPr="00BD493E">
        <w:rPr>
          <w:rFonts w:cs="Arial"/>
          <w:lang w:val="pl-PL"/>
        </w:rPr>
        <w:t>, тип: CPU S7-313C-2DP;</w:t>
      </w:r>
    </w:p>
    <w:p w:rsidR="00BD493E" w:rsidRPr="00BD493E" w:rsidRDefault="00BD493E" w:rsidP="006C5F4E">
      <w:pPr>
        <w:numPr>
          <w:ilvl w:val="0"/>
          <w:numId w:val="31"/>
        </w:numPr>
        <w:spacing w:before="0" w:line="276" w:lineRule="auto"/>
        <w:jc w:val="left"/>
        <w:rPr>
          <w:rFonts w:cs="Arial"/>
          <w:lang w:val="pl-PL"/>
        </w:rPr>
      </w:pPr>
      <w:r w:rsidRPr="00BD493E">
        <w:rPr>
          <w:rFonts w:cs="Arial"/>
          <w:lang w:val="sr-Cyrl-RS"/>
        </w:rPr>
        <w:t>М</w:t>
      </w:r>
      <w:r w:rsidRPr="00BD493E">
        <w:rPr>
          <w:rFonts w:cs="Arial"/>
          <w:lang w:val="pl-PL"/>
        </w:rPr>
        <w:t>рe</w:t>
      </w:r>
      <w:r w:rsidRPr="00BD493E">
        <w:rPr>
          <w:rFonts w:cs="Arial"/>
          <w:lang w:val="sr-Cyrl-RS"/>
        </w:rPr>
        <w:t>ж</w:t>
      </w:r>
      <w:r w:rsidRPr="00BD493E">
        <w:rPr>
          <w:rFonts w:cs="Arial"/>
          <w:lang w:val="pl-PL"/>
        </w:rPr>
        <w:t>ни мoдул, тип: CP343;</w:t>
      </w:r>
    </w:p>
    <w:p w:rsidR="00BD493E" w:rsidRPr="00BD493E" w:rsidRDefault="00BD493E" w:rsidP="006C5F4E">
      <w:pPr>
        <w:numPr>
          <w:ilvl w:val="0"/>
          <w:numId w:val="31"/>
        </w:numPr>
        <w:spacing w:before="0" w:line="276" w:lineRule="auto"/>
        <w:jc w:val="left"/>
        <w:rPr>
          <w:rFonts w:cs="Arial"/>
          <w:lang w:val="pl-PL"/>
        </w:rPr>
      </w:pPr>
      <w:r w:rsidRPr="00BD493E">
        <w:rPr>
          <w:rFonts w:cs="Arial"/>
          <w:lang w:val="pl-PL"/>
        </w:rPr>
        <w:t>Кoмуникaциoни мoдул, тип: IM 153-1;</w:t>
      </w:r>
    </w:p>
    <w:p w:rsidR="00BD493E" w:rsidRPr="00BD493E" w:rsidRDefault="00BD493E" w:rsidP="006C5F4E">
      <w:pPr>
        <w:numPr>
          <w:ilvl w:val="0"/>
          <w:numId w:val="31"/>
        </w:numPr>
        <w:spacing w:before="0" w:line="276" w:lineRule="auto"/>
        <w:jc w:val="left"/>
        <w:rPr>
          <w:rFonts w:cs="Arial"/>
          <w:lang w:val="pl-PL"/>
        </w:rPr>
      </w:pPr>
      <w:r w:rsidRPr="00BD493E">
        <w:rPr>
          <w:rFonts w:cs="Arial"/>
          <w:lang w:val="pl-PL"/>
        </w:rPr>
        <w:t>Дигитaлни улaзни мoдул сa 32 улaзa, тип: 6ES7 321;</w:t>
      </w:r>
    </w:p>
    <w:p w:rsidR="00BD493E" w:rsidRPr="00BD493E" w:rsidRDefault="00BD493E" w:rsidP="006C5F4E">
      <w:pPr>
        <w:numPr>
          <w:ilvl w:val="0"/>
          <w:numId w:val="31"/>
        </w:numPr>
        <w:spacing w:before="0" w:line="276" w:lineRule="auto"/>
        <w:jc w:val="left"/>
        <w:rPr>
          <w:rFonts w:cs="Arial"/>
          <w:lang w:val="pl-PL"/>
        </w:rPr>
      </w:pPr>
      <w:r w:rsidRPr="00BD493E">
        <w:rPr>
          <w:rFonts w:cs="Arial"/>
          <w:lang w:val="pl-PL"/>
        </w:rPr>
        <w:t>Дигитaлни излaзни мoдул сa ви</w:t>
      </w:r>
      <w:r w:rsidRPr="00BD493E">
        <w:rPr>
          <w:rFonts w:cs="Arial"/>
          <w:lang w:val="sr-Cyrl-RS"/>
        </w:rPr>
        <w:t>ш</w:t>
      </w:r>
      <w:r w:rsidRPr="00BD493E">
        <w:rPr>
          <w:rFonts w:cs="Arial"/>
          <w:lang w:val="pl-PL"/>
        </w:rPr>
        <w:t>e oпсeгa - 16 излaзa, тип: 6ES7 322;</w:t>
      </w:r>
    </w:p>
    <w:p w:rsidR="00BD493E" w:rsidRPr="00BD493E" w:rsidRDefault="00BD493E" w:rsidP="006C5F4E">
      <w:pPr>
        <w:numPr>
          <w:ilvl w:val="0"/>
          <w:numId w:val="31"/>
        </w:numPr>
        <w:spacing w:before="0" w:line="276" w:lineRule="auto"/>
        <w:jc w:val="left"/>
        <w:rPr>
          <w:rFonts w:cs="Arial"/>
          <w:lang w:val="pl-PL"/>
        </w:rPr>
      </w:pPr>
      <w:r w:rsidRPr="00BD493E">
        <w:rPr>
          <w:rFonts w:cs="Arial"/>
          <w:lang w:val="pl-PL"/>
        </w:rPr>
        <w:t>Oпeрaтoрски пaнeл, тип: TP177A.</w:t>
      </w:r>
    </w:p>
    <w:p w:rsidR="00BD493E" w:rsidRDefault="00BD493E" w:rsidP="00BD493E">
      <w:pPr>
        <w:spacing w:before="0"/>
        <w:rPr>
          <w:rFonts w:cs="Arial"/>
          <w:lang w:val="sr-Cyrl-RS"/>
        </w:rPr>
      </w:pPr>
      <w:r w:rsidRPr="00BD493E">
        <w:rPr>
          <w:rFonts w:cs="Arial"/>
          <w:lang w:val="sr-Cyrl-RS"/>
        </w:rPr>
        <w:t>Списак опреме која се налази у управљачком орману и локалним орманима управљачког подистема је дат у табели испод.</w:t>
      </w:r>
    </w:p>
    <w:p w:rsidR="00BD493E" w:rsidRPr="00BD493E" w:rsidRDefault="00BD493E" w:rsidP="00BD493E">
      <w:pPr>
        <w:spacing w:before="0"/>
        <w:rPr>
          <w:rFonts w:cs="Arial"/>
          <w:lang w:val="sr-Cyrl-RS"/>
        </w:rPr>
      </w:pPr>
    </w:p>
    <w:tbl>
      <w:tblPr>
        <w:tblW w:w="8782" w:type="dxa"/>
        <w:jc w:val="center"/>
        <w:tblLayout w:type="fixed"/>
        <w:tblLook w:val="04A0" w:firstRow="1" w:lastRow="0" w:firstColumn="1" w:lastColumn="0" w:noHBand="0" w:noVBand="1"/>
      </w:tblPr>
      <w:tblGrid>
        <w:gridCol w:w="1140"/>
        <w:gridCol w:w="3620"/>
        <w:gridCol w:w="1642"/>
        <w:gridCol w:w="2380"/>
      </w:tblGrid>
      <w:tr w:rsidR="00BD493E" w:rsidRPr="00BD493E" w:rsidTr="00BD493E">
        <w:trPr>
          <w:trHeight w:val="270"/>
          <w:jc w:val="center"/>
        </w:trPr>
        <w:tc>
          <w:tcPr>
            <w:tcW w:w="114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20"/>
                <w:szCs w:val="20"/>
              </w:rPr>
            </w:pPr>
            <w:r w:rsidRPr="00BD493E">
              <w:rPr>
                <w:rFonts w:cs="Arial"/>
                <w:sz w:val="20"/>
                <w:szCs w:val="20"/>
              </w:rPr>
              <w:t>OЗНAКA</w:t>
            </w:r>
          </w:p>
        </w:tc>
        <w:tc>
          <w:tcPr>
            <w:tcW w:w="3620" w:type="dxa"/>
            <w:tcBorders>
              <w:top w:val="single" w:sz="8" w:space="0" w:color="auto"/>
              <w:left w:val="nil"/>
              <w:bottom w:val="single" w:sz="8"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20"/>
                <w:szCs w:val="20"/>
              </w:rPr>
            </w:pPr>
            <w:r w:rsidRPr="00BD493E">
              <w:rPr>
                <w:rFonts w:cs="Arial"/>
                <w:sz w:val="20"/>
                <w:szCs w:val="20"/>
              </w:rPr>
              <w:t>TИП OПРEME</w:t>
            </w:r>
          </w:p>
        </w:tc>
        <w:tc>
          <w:tcPr>
            <w:tcW w:w="1642" w:type="dxa"/>
            <w:tcBorders>
              <w:top w:val="single" w:sz="8" w:space="0" w:color="auto"/>
              <w:left w:val="nil"/>
              <w:bottom w:val="single" w:sz="8"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20"/>
                <w:szCs w:val="20"/>
              </w:rPr>
            </w:pPr>
            <w:r w:rsidRPr="00BD493E">
              <w:rPr>
                <w:rFonts w:cs="Arial"/>
                <w:sz w:val="20"/>
                <w:szCs w:val="20"/>
              </w:rPr>
              <w:t>ПРOИЗВOЂAЧ</w:t>
            </w:r>
          </w:p>
        </w:tc>
        <w:tc>
          <w:tcPr>
            <w:tcW w:w="2380" w:type="dxa"/>
            <w:tcBorders>
              <w:top w:val="single" w:sz="8" w:space="0" w:color="auto"/>
              <w:left w:val="nil"/>
              <w:bottom w:val="single" w:sz="8"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20"/>
                <w:szCs w:val="20"/>
              </w:rPr>
            </w:pPr>
            <w:r w:rsidRPr="00BD493E">
              <w:rPr>
                <w:rFonts w:cs="Arial"/>
                <w:sz w:val="20"/>
                <w:szCs w:val="20"/>
              </w:rPr>
              <w:t>MOДEЛ</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4QS1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Main swith</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Magrini</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MG31111 / MG31052</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4QF1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Automatic switch</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GV2ME06</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4AL1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Power supply CP M SNT3 250W 24V 10A</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Weidmuller</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8951400010</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4AL2</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Power supply CP M SNT3 250W 24V 10A</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Weidmuller</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8951400010</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4AL3</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Power supply CP M SNT3 250W 24V 10A</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Weidmuller</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8951400010</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4FU1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Support fused</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Legrand</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LEG005808</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4FU1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Fused</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ItalWeber</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ITW1421010</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4FU2</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Support fused</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Legrand</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LEG005808</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4FU2</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Fused</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ItalWeber</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ITW1421010</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4FU3</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Support fused</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Legrand</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LEG005808</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4FU3</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Fused</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ItalWeber</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ITW1421010</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5QF4</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Automatic switch</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MG24267</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lastRenderedPageBreak/>
              <w:t>4FU4</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Support fused</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Legrand</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LEG005838</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4FU4</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Fused</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ItalWeber</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ITW1421002</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4HL1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Signalling devices</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Ceb</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CEB047372</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4HL2</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Signalling devices</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Ceb</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CEB047372</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4QF5</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Automatic switch</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MG24267</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KM 671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Socket</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Finder</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94.44.1</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KM 671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Relay</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Finder</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55.34.9.024.0040</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4HR1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Heather resister</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Cepi</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RAN60</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4HR2</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Heather resister</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Cepi</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RAN60</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PR1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Electical outlet</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Gewis</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GW20246</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PR1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Support</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Gewis</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GW26410</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20"/>
                <w:szCs w:val="20"/>
              </w:rPr>
            </w:pPr>
            <w:r w:rsidRPr="00BD493E">
              <w:rPr>
                <w:rFonts w:cs="Arial"/>
                <w:sz w:val="20"/>
                <w:szCs w:val="20"/>
              </w:rPr>
              <w:t> </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Air-Conditon</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Legrand</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35347/EGO06BT1800100</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4AQF1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Automatic switch</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GV2ME06</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4AAL1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Power supply CP M SNT3 250W 24V 10A</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Weidmuller</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8951400010</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4AFU1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Support fused</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Legrand</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LEG005828</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4AFU1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Fused</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ItalWeber</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ITW1421010</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4AFU2</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Support fused</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Legrand</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LEG005828</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4AFU2</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Fused</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ItalWeber</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ITW1421016</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4AXS1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Electical outlet</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Gewis</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GW20246</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4AXS1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Support</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Gewis</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GW26410</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4AFU3</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Support fused</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Legrand</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LEG005838</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4AFU3</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Fused</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ItalWeber</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ITW1421002</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4AHL1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Signalling devices</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Ceb</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CEB047372</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4AHL0</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Head led white lamp</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BVB013</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4AHL0</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Body led white lamp</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BVB1</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4WB1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Terminal</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Legrand</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LEG037442</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5QF1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Automatic switch</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24288</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5QF2</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Automatic switch</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24287</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5QF3</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Automatic switch</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24264</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5FU4</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Support fused</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Legrand</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LEG005838</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5FU4</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Fused</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ItalWeber</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ITW1421010</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5QF5</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Automatic switch</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24235</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5QF6</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Automatic switch</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24235</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7KAE1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Contactor</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LC1F225</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7KAE2</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Contactor</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LC1F225</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6A1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Emergency module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Telemecanique</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XPS AC 5121</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6A2</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Emergency module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XPSECME5131P</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69KM672</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Socket</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Finder</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94.44.1</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69KM672</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Relay</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Finder</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55.34.9.024.0040</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8KME1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Contactor</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LP1K0901BD</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8KME2</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Contactor</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LP1K0901BD</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10FU1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Support fused</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Legrand</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21604</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10FU1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Fused</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ItalWeber</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ITW1442063</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10QF2</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Automatic switch</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GV2ME06</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10KM1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Contactor</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LP1K0901BD</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10FT1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Filter</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SEW</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NF085-5 cod.08274150</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10L1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Solenoid filter</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SEW</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ND085-013 cod.08260141</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10INV1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Inverter SEW 37 kW</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SEW</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MC07B0370-503-4-00</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10R1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Resistance Brake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SEW</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BW018-015 cod.08216843</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10R2</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Resistance Brake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SEW</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BW018-015 cod.08216843</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10AFU1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Support fused</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Legrand</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21604</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lastRenderedPageBreak/>
              <w:t>10AFU1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Fused</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ItalWeber</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ITW1442063</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10AQF2</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Automatic switch</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GV2ME06</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10AKM1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Contactor</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LP1K0901BD</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10AFT1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Filter</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SEW</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NF085-5 cod.08274150</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10AL1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Solenoid filter</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SEW</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ND085-013 cod.08260141</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10AINV1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Inverter SEW 37 kW</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SEW</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MC07B0370-503-4-00</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10AR1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Resistance Brake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SEW</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BW018-015 cod.08216843</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10AR2</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Resistance Brake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SEW</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BW018-015 cod.08216843</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11FU1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Support fused</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Legrand</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LEG005838</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11FU1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Fused</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ItalWeber</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ITW1421004</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11L1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Solenoid filter</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SEW</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ND020-013 cod.85045095/DE</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11QF2</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Automatic switch</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GV2ME06</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11KM1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Contactor</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LP1K0901BD</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11R1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Resistance Brake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SEW</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BW072-003 cod. 85049099/DE</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11INV1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Inverter SEW 0.55 kW</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SEW</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MC07B0015-5A3-4-00</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11AFU1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Support fused</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Legrand</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LEG005838</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11AFU1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Fused</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ItalWeber</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ITW1421004</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11AL1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Solenoid filter</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SEW</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ND020-013 cod.85045095/DE</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11AQF2</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Automatic switch</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GV2ME06</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11AKM1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Contactor</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LP1K0901BD</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11AR1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Resistance Brake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SEW</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BW072-003 cod. 85049099/DE</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11AINV1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Inverter SEW 0.55 kW</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SEW</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MC07B0015-5A3-4-00</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12FU1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Support fused</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Legrand</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LEG005838</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12FU1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Fused</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ItalWeber</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ITW1421002</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12INV1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Inverter SEW</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SEW</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MC07B0008-5A3-4-00</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12AFU1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Support fused</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Legrand</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LEG005838</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12AFU1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Fused</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ItalWeber</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ITW1421004</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12AINV1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Inverter SEW</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SEW</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MC07B0022-5A3-4-00</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13QF1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Automatic switch</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MG24290</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13TF1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Filter</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SEW</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NF063-503cod.08274142</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13QF7</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Automatic switch</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GV3P65</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KM675</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Contactor</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LC1D25BD</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KM676</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Contactor</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LC1D25BD</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KM677</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Contactor</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LC1D25BD</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13R1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Resistance Brake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SEW</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BW018-015 cod.08216843</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13INV1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Inverter SEW 30 Kw</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SEW</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MC07B0300-503-4-00/L</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14QF3</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Automatic switch</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GV2ME01</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52KM663</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Contactor</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LP1K0901BD</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10QF4</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Automatic switch</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GV2ME01</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52KM664</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Contactor</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LP1K0901BD</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14QF1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Automatic switch</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GV2ME16</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52KM665</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Contactor</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LP1K0901BD</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14QF2</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Automatic switch</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GV2ME05</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52KM666</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Contactor</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LP1K0901BD</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52KM667</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Contactor</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LP1K0901BD</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15QF1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Automatic switch</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GV2ME10</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53KM670</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Contactor</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LP1K0901BD</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15QF2</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Automatic switch</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GV2ME32</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70KM680</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Contactor</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LC1D25BD</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70KM681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Contactor</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LC1D25BD</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lastRenderedPageBreak/>
              <w:t>15A2</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Altistart 01</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ATS01N222QN</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20"/>
                <w:szCs w:val="20"/>
              </w:rPr>
            </w:pPr>
            <w:r w:rsidRPr="00BD493E">
              <w:rPr>
                <w:rFonts w:cs="Arial"/>
                <w:sz w:val="20"/>
                <w:szCs w:val="20"/>
              </w:rPr>
              <w:t> </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PLC Siemens S7-300</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Siemens</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20"/>
                <w:szCs w:val="20"/>
              </w:rPr>
            </w:pPr>
            <w:r w:rsidRPr="00BD493E">
              <w:rPr>
                <w:rFonts w:cs="Arial"/>
                <w:sz w:val="20"/>
                <w:szCs w:val="20"/>
              </w:rPr>
              <w:t> </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20"/>
                <w:szCs w:val="20"/>
              </w:rPr>
            </w:pPr>
            <w:r w:rsidRPr="00BD493E">
              <w:rPr>
                <w:rFonts w:cs="Arial"/>
                <w:sz w:val="20"/>
                <w:szCs w:val="20"/>
              </w:rPr>
              <w:t> </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CPU S7-313C-2DP</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Siemens</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6ES7 313-6CF03-0AB0</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20"/>
                <w:szCs w:val="20"/>
              </w:rPr>
            </w:pPr>
            <w:r w:rsidRPr="00BD493E">
              <w:rPr>
                <w:rFonts w:cs="Arial"/>
                <w:sz w:val="20"/>
                <w:szCs w:val="20"/>
              </w:rPr>
              <w:t> </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N°5 cards 32 digital input 24Vdc</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Siemens</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6ES7 321-1BL00-0AA0</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20"/>
                <w:szCs w:val="20"/>
              </w:rPr>
            </w:pPr>
            <w:r w:rsidRPr="00BD493E">
              <w:rPr>
                <w:rFonts w:cs="Arial"/>
                <w:sz w:val="20"/>
                <w:szCs w:val="20"/>
              </w:rPr>
              <w:t> </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N°5 cards 16 digital output 24 Vdc 0,5A</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Siemens</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6ES7 322-1BH01-0AA0</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20"/>
                <w:szCs w:val="20"/>
              </w:rPr>
            </w:pPr>
            <w:r w:rsidRPr="00BD493E">
              <w:rPr>
                <w:rFonts w:cs="Arial"/>
                <w:sz w:val="20"/>
                <w:szCs w:val="20"/>
              </w:rPr>
              <w:t> </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N°1 card ethernet CP343</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Siemens</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6GK7 343-1CX10-0XE0</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20"/>
                <w:szCs w:val="20"/>
              </w:rPr>
            </w:pPr>
            <w:r w:rsidRPr="00BD493E">
              <w:rPr>
                <w:rFonts w:cs="Arial"/>
                <w:sz w:val="20"/>
                <w:szCs w:val="20"/>
              </w:rPr>
              <w:t> </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N°1 touch screen TP177A</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Siemens</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6AV6 642-0AA11-0AX0</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20"/>
                <w:szCs w:val="20"/>
              </w:rPr>
            </w:pPr>
            <w:r w:rsidRPr="00BD493E">
              <w:rPr>
                <w:rFonts w:cs="Arial"/>
                <w:sz w:val="20"/>
                <w:szCs w:val="20"/>
              </w:rPr>
              <w:t> </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N°1 memory card 64Kb</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Siemens</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6ES7 953-8LF20-0AA0</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20"/>
                <w:szCs w:val="20"/>
              </w:rPr>
            </w:pPr>
            <w:r w:rsidRPr="00BD493E">
              <w:rPr>
                <w:rFonts w:cs="Arial"/>
                <w:sz w:val="20"/>
                <w:szCs w:val="20"/>
              </w:rPr>
              <w:t> </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N°1 card profibas IM 153-1</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Siemens</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6ES7 153-1AA03-0XB0</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20"/>
                <w:szCs w:val="20"/>
              </w:rPr>
            </w:pPr>
            <w:r w:rsidRPr="00BD493E">
              <w:rPr>
                <w:rFonts w:cs="Arial"/>
                <w:sz w:val="20"/>
                <w:szCs w:val="20"/>
              </w:rPr>
              <w:t> </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Card anybus comunicator profibus NODO4 T2L</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20"/>
                <w:szCs w:val="20"/>
              </w:rPr>
            </w:pPr>
            <w:r w:rsidRPr="00BD493E">
              <w:rPr>
                <w:rFonts w:cs="Arial"/>
                <w:sz w:val="20"/>
                <w:szCs w:val="20"/>
              </w:rPr>
              <w:t> </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MOD.AB 7000-C S/N0000EC66</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20"/>
                <w:szCs w:val="20"/>
              </w:rPr>
            </w:pPr>
            <w:r w:rsidRPr="00BD493E">
              <w:rPr>
                <w:rFonts w:cs="Arial"/>
                <w:sz w:val="20"/>
                <w:szCs w:val="20"/>
              </w:rPr>
              <w:t> </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Card anybus comunicator profibus NODO4 T2R</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20"/>
                <w:szCs w:val="20"/>
              </w:rPr>
            </w:pPr>
            <w:r w:rsidRPr="00BD493E">
              <w:rPr>
                <w:rFonts w:cs="Arial"/>
                <w:sz w:val="20"/>
                <w:szCs w:val="20"/>
              </w:rPr>
              <w:t> </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MOD.AB 7000-C S/N0000EC80</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S114</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Thermostat</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CEB</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CEB034847</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37S1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Thermostat</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CEB</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CEB034847</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HA00</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Buzzer on panel</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Telemecanique</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XB5KSB</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KA1252</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Socket</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Finder</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93.01.7.024</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KA1252</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Relay</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Finder</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34.51.7.024.0010</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KA1253</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Socket</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Finder</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93.01.7.024</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KA1253</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Relay</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Finder</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34.51.7.024.0010</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74KA1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Socket</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Finder</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93.01.7.024</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74KA1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Relay</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Finder</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34.51.7.024.0010</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74KA2</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Socket</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Finder</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93.01.7.024</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74KA2</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Relay</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Finder</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34.51.7.024.0010</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HL1240</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Head led red lamp</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BVB043</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HL1240</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Body led red lamp</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BVB4</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4HL2</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Head led white lamp</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BVB013</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4HL2</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Body led white lamp</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BVB1</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SH1240</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Button green light complete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XB4 BW33B5</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SH1247</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Button red light complete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XB4 BW34B5</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SB1243</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Head keyswitch</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BG2</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SB1243</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Body keyswitch</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BZ101</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SB1241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Black button complete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XB4 BA21</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SB1242</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Black button complete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XB4 BA21</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8SB1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Emergency stop complete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XB4 BS542</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8SB1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Additional contact emergency stop</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ZBE 102</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HL1244</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Head led red lamp</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BVB043</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HL1244</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Body led red lamp</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BVB4</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4HL2</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Head led white lamp</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BVB013</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4HL2</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Body led white lamp</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BVB1</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SH1245</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Button green light complete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XB4 BW33B5</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SB1255</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Head keyswitch</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BG2</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SB1255</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Body keyswitch</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BZ101</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SB1251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Black button complete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XB4 BA21</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SB1252</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Black button complete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XB4 BA21</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SH1257</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Button red light complete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XB4 BW34B5</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8SB1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Emergency stop complete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XB4 BS542</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8SB1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Additional contact emergency stop</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ZBE 102</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5KA1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Socket</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Finder</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93.01.7.024</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5KA1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Rele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Finder</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34.51.7.24.0010</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5KA2</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Socket</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Finder</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93.01.7.024</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5KA2</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Rele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Finder</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34.51.7.24.0010</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lastRenderedPageBreak/>
              <w:t>HL1250</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Head led red lamp</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BVB043</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HL1250</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Body led red lamp</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BVB4</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4AHL3</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Head led white lamp</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BVB013</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4AHL3</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Body led white lamp</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BVB1</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S1255</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Head keyswitch</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BG2</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S1255</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Body keyswitch</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BZ101</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8SB1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Emergency stop complete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XB4 BS542</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8SB1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Additional contact emergency stop</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ZBE 102</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5KA9</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Socket</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Finder</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93.01.7.024</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5KA9</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Rele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Finder</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34.51.7.24.0010</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5KA10</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Socket</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Finder</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93.01.7.024</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5KA10</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Rele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Finder</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34.51.7.24.0010</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HL1254</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Head led red lamp</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BVB043</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HL1254</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Body led red lamp</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BVB4</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4AHL4</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Head led white lamp</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BVB013</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4AHL4</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Body led white lamp</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BVB1</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SB14</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Black button complete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XB4 BA21</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SB1243</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Head keyswitch</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BG2</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SB1243</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Body keyswitch</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BZ101</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SB1255</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Green button complete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XB4 BA31</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SB1242</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Three-position switch black complete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XB4 BD53</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SH1247</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Button red light complete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XB4 BW34B5</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SH21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Head green light switch</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BK1333</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SH21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Body green light switch</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BVB3</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8SB3</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Emergency stop complete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XB4 BS542</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8SB3</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Additional contact emergency stop</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ZBE 102</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6KA9</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Socket</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Finder</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93.01.7.024</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6KA9</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Rele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Finder</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34.51.7.24.0010</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6KA10</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Socket</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Finder</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93.01.7.024</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6KA10</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Rele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Finder</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34.51.7.24.0010</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HL1233</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Head led red lamp</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BVB043</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HL1233</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Body led red lamp</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BVB4</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4AHL5</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Head led white lamp</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BVB013</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4AHL5</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Body led white lamp</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BVB1</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HL1234</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Head green red lamp</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BVB033</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HL1234</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Body green red lamp</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BVB3</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SB32</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Head keyswitch</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BG2</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SB32</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Body keyswitch</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BZ101</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SB33</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Red button complete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XB4 BA42</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SB30</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Three-position switch black complete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XB4 BD53</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SH1251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Button red light complete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XB4 BW34B5</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8SB6</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Emergency stop complete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XB4 BS542</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8SB6</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Additional contact emergency stop</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ZBE 102</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6KA5</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Socket</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Finder</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93.01.7.024</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6KA5</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Rele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Finder</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34.51.7.24.0010</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6KA6</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Socket</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Finder</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93.01.7.024</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6KA6</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Rele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Finder</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34.51.7.24.0010</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HL07</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Head led red lamp</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BVB043</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HL07</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Body led red lamp</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BVB4</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4AHL6</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Head led white lamp</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BVB013</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4AHL6</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Body led white lamp</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BVB1</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lastRenderedPageBreak/>
              <w:t>SH03</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Head green light switch</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BK1333</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SH03</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Body green light switch</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BVB3</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SB42</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Head keyswitch</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BG2</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SB42</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Body keyswitch</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BZ101</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HL06</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Button green light complete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XB4 BW33B5</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SH04</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Head green light switch</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BK1333</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SH04</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Body green light switch</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BVB3</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SH11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Button red light complete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XB4 BW34B5</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8SB1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Emergency stop complete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XB4 BS542</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8SB1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Additional contact emergency stop</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ZBE 102</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6KA7</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Socket</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Finder</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93.01.7.024</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6KA7</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Rele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Finder</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34.51.7.24.0010</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6KA8</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Socket</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Finder</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93.01.7.024</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6KA8</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Rele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Finder</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34.51.7.24.0010</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HL07</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Head led red lamp</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BVB043</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HL07</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Body led red lamp</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BVB4</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4AHL7</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Head led white lamp</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BVB013</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4AHL7</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Body led white lamp</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BVB1</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SH05</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Head green light switch</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BK1333</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SH05</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Body green light switch</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BVB3</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SB42</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Head keyswitch</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BG2</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SB42</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Body keyswitch</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BZ101</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HL06</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Button green light complete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XB4 BW33B5</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SH06</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Head green light switch</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BK1333</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SH06</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Body green light switch</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BVB3</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SH11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Button red light complete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XB4 BW34B5</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8SB1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Emergency stop complete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XB4 BS542</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8SB1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Additional contact emergency stop</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ZBE 102</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HL14</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Head led red lamp</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BVB043</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HL14</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Body led red lamp</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BVB4</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4AHL8</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Head led white lamp</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BVB013</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4AHL8</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Body led white lamp</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BVB1</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HL15</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Button green light complete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XB4 BW33B5</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SB62</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Head keyswitch</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BG2</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SB62</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Body keyswitch</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BZ101</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SB61</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Red button complete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XB4 BA42</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SB63</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Red button complete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XB4 BA21</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8SB7</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Emergency stop complete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XB4 BS542</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8SB7</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Additional contact emergency stop</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ZBE 102</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HL14</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Head led red lamp</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BVB043</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HL14</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Body led red lamp</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BVB4</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4AHL9</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Head led white lamp</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BVB013</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4AHL9</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Body led white lamp</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BVB1</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SA72</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Three-position switch black complete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XB4 BD53</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SA73</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Three-position switch black complete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XB4 BD53</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HL70</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Head led red lamp</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BVB033</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HL70</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Body led red lamp</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ZB4 BVB3</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SA74</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Three-position switch black complete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XB4 BD53</w:t>
            </w:r>
          </w:p>
        </w:tc>
      </w:tr>
      <w:tr w:rsidR="00BD493E" w:rsidRPr="00BD493E" w:rsidTr="00BD493E">
        <w:trPr>
          <w:trHeight w:val="255"/>
          <w:jc w:val="center"/>
        </w:trPr>
        <w:tc>
          <w:tcPr>
            <w:tcW w:w="1140"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8SB8</w:t>
            </w:r>
          </w:p>
        </w:tc>
        <w:tc>
          <w:tcPr>
            <w:tcW w:w="3620"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Emergency stop complete</w:t>
            </w:r>
          </w:p>
        </w:tc>
        <w:tc>
          <w:tcPr>
            <w:tcW w:w="1642"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XB4 BS542</w:t>
            </w:r>
          </w:p>
        </w:tc>
      </w:tr>
      <w:tr w:rsidR="00BD493E" w:rsidRPr="00BD493E" w:rsidTr="00BD493E">
        <w:trPr>
          <w:trHeight w:val="270"/>
          <w:jc w:val="center"/>
        </w:trPr>
        <w:tc>
          <w:tcPr>
            <w:tcW w:w="1140" w:type="dxa"/>
            <w:tcBorders>
              <w:top w:val="nil"/>
              <w:left w:val="single" w:sz="8" w:space="0" w:color="auto"/>
              <w:bottom w:val="single" w:sz="8"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8SB8</w:t>
            </w:r>
          </w:p>
        </w:tc>
        <w:tc>
          <w:tcPr>
            <w:tcW w:w="3620" w:type="dxa"/>
            <w:tcBorders>
              <w:top w:val="nil"/>
              <w:left w:val="nil"/>
              <w:bottom w:val="single" w:sz="8"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Additional contact emergency stop</w:t>
            </w:r>
          </w:p>
        </w:tc>
        <w:tc>
          <w:tcPr>
            <w:tcW w:w="1642" w:type="dxa"/>
            <w:tcBorders>
              <w:top w:val="nil"/>
              <w:left w:val="nil"/>
              <w:bottom w:val="single" w:sz="8"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2380" w:type="dxa"/>
            <w:tcBorders>
              <w:top w:val="nil"/>
              <w:left w:val="nil"/>
              <w:bottom w:val="single" w:sz="8"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ZBE 102</w:t>
            </w:r>
          </w:p>
        </w:tc>
      </w:tr>
    </w:tbl>
    <w:p w:rsidR="00BD493E" w:rsidRPr="00BD493E" w:rsidRDefault="00BD493E" w:rsidP="00BD493E">
      <w:pPr>
        <w:spacing w:before="0"/>
        <w:jc w:val="center"/>
        <w:rPr>
          <w:rFonts w:cs="Arial"/>
          <w:i/>
          <w:sz w:val="24"/>
          <w:szCs w:val="24"/>
          <w:lang w:val="sr-Latn-RS"/>
        </w:rPr>
      </w:pPr>
      <w:r w:rsidRPr="00BD493E">
        <w:rPr>
          <w:rFonts w:cs="Arial"/>
          <w:i/>
          <w:sz w:val="24"/>
          <w:szCs w:val="24"/>
          <w:lang w:val="sr-Cyrl-RS"/>
        </w:rPr>
        <w:t>Табела 1</w:t>
      </w:r>
    </w:p>
    <w:p w:rsidR="00BD493E" w:rsidRPr="00BD493E" w:rsidRDefault="00BD493E" w:rsidP="00BD493E">
      <w:pPr>
        <w:spacing w:before="480" w:line="276" w:lineRule="auto"/>
        <w:contextualSpacing/>
        <w:jc w:val="left"/>
        <w:outlineLvl w:val="0"/>
        <w:rPr>
          <w:rFonts w:cs="Arial"/>
          <w:b/>
          <w:bCs/>
          <w:lang w:val="sr-Latn-CS" w:bidi="en-US"/>
        </w:rPr>
      </w:pPr>
      <w:r w:rsidRPr="00BD493E">
        <w:rPr>
          <w:rFonts w:cs="Arial"/>
          <w:b/>
          <w:bCs/>
          <w:lang w:val="sr-Cyrl-RS" w:bidi="en-US"/>
        </w:rPr>
        <w:lastRenderedPageBreak/>
        <w:t>Сензори (опрема у пољу)</w:t>
      </w:r>
    </w:p>
    <w:p w:rsidR="00BD493E" w:rsidRPr="00BD493E" w:rsidRDefault="00BD493E" w:rsidP="00BD493E">
      <w:pPr>
        <w:spacing w:before="0"/>
        <w:rPr>
          <w:rFonts w:cs="Arial"/>
          <w:lang w:val="sr-Cyrl-RS"/>
        </w:rPr>
      </w:pPr>
      <w:r w:rsidRPr="00BD493E">
        <w:rPr>
          <w:rFonts w:cs="Arial"/>
          <w:lang w:val="sr-Cyrl-RS"/>
        </w:rPr>
        <w:t>Сензори који су уграђени у постројењу за узорковање и анализу угља су већином давачи положаја и брзине појединачних уређаја. Сви сигнали сензора су повезани на улазне модуле управљачког подсистема и бинарног су типа. У табели 2 су прказани сви сензори који су уграђени у постројењу.</w:t>
      </w:r>
    </w:p>
    <w:tbl>
      <w:tblPr>
        <w:tblW w:w="8974" w:type="dxa"/>
        <w:jc w:val="center"/>
        <w:tblLayout w:type="fixed"/>
        <w:tblLook w:val="04A0" w:firstRow="1" w:lastRow="0" w:firstColumn="1" w:lastColumn="0" w:noHBand="0" w:noVBand="1"/>
      </w:tblPr>
      <w:tblGrid>
        <w:gridCol w:w="866"/>
        <w:gridCol w:w="1844"/>
        <w:gridCol w:w="1141"/>
        <w:gridCol w:w="1986"/>
        <w:gridCol w:w="1764"/>
        <w:gridCol w:w="1373"/>
      </w:tblGrid>
      <w:tr w:rsidR="00BD493E" w:rsidRPr="00BD493E" w:rsidTr="00BD493E">
        <w:trPr>
          <w:trHeight w:val="270"/>
          <w:jc w:val="center"/>
        </w:trPr>
        <w:tc>
          <w:tcPr>
            <w:tcW w:w="86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20"/>
                <w:szCs w:val="20"/>
                <w:lang w:val="sr-Cyrl-RS"/>
              </w:rPr>
            </w:pPr>
            <w:r w:rsidRPr="00BD493E">
              <w:rPr>
                <w:rFonts w:cs="Arial"/>
                <w:sz w:val="20"/>
                <w:szCs w:val="20"/>
              </w:rPr>
              <w:t>OЗН</w:t>
            </w:r>
            <w:r w:rsidRPr="00BD493E">
              <w:rPr>
                <w:rFonts w:cs="Arial"/>
                <w:sz w:val="20"/>
                <w:szCs w:val="20"/>
                <w:lang w:val="sr-Cyrl-RS"/>
              </w:rPr>
              <w:t>.</w:t>
            </w:r>
          </w:p>
        </w:tc>
        <w:tc>
          <w:tcPr>
            <w:tcW w:w="1844" w:type="dxa"/>
            <w:tcBorders>
              <w:top w:val="single" w:sz="8" w:space="0" w:color="auto"/>
              <w:left w:val="nil"/>
              <w:bottom w:val="single" w:sz="8"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20"/>
                <w:szCs w:val="20"/>
              </w:rPr>
            </w:pPr>
            <w:r w:rsidRPr="00BD493E">
              <w:rPr>
                <w:rFonts w:cs="Arial"/>
                <w:sz w:val="20"/>
                <w:szCs w:val="20"/>
              </w:rPr>
              <w:t>ЛOКAЦИJA</w:t>
            </w:r>
          </w:p>
        </w:tc>
        <w:tc>
          <w:tcPr>
            <w:tcW w:w="1141" w:type="dxa"/>
            <w:tcBorders>
              <w:top w:val="single" w:sz="8" w:space="0" w:color="auto"/>
              <w:left w:val="nil"/>
              <w:bottom w:val="single" w:sz="8"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20"/>
                <w:szCs w:val="20"/>
              </w:rPr>
            </w:pPr>
            <w:r w:rsidRPr="00BD493E">
              <w:rPr>
                <w:rFonts w:cs="Arial"/>
                <w:sz w:val="20"/>
                <w:szCs w:val="20"/>
              </w:rPr>
              <w:t>AДРEСA</w:t>
            </w:r>
          </w:p>
        </w:tc>
        <w:tc>
          <w:tcPr>
            <w:tcW w:w="1986" w:type="dxa"/>
            <w:tcBorders>
              <w:top w:val="single" w:sz="8" w:space="0" w:color="auto"/>
              <w:left w:val="nil"/>
              <w:bottom w:val="single" w:sz="8"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20"/>
                <w:szCs w:val="20"/>
              </w:rPr>
            </w:pPr>
            <w:r w:rsidRPr="00BD493E">
              <w:rPr>
                <w:rFonts w:cs="Arial"/>
                <w:sz w:val="20"/>
                <w:szCs w:val="20"/>
              </w:rPr>
              <w:t>TИП СEНЗOРA</w:t>
            </w:r>
          </w:p>
        </w:tc>
        <w:tc>
          <w:tcPr>
            <w:tcW w:w="1764" w:type="dxa"/>
            <w:tcBorders>
              <w:top w:val="single" w:sz="8" w:space="0" w:color="auto"/>
              <w:left w:val="nil"/>
              <w:bottom w:val="single" w:sz="8"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20"/>
                <w:szCs w:val="20"/>
              </w:rPr>
            </w:pPr>
            <w:r w:rsidRPr="00BD493E">
              <w:rPr>
                <w:rFonts w:cs="Arial"/>
                <w:sz w:val="20"/>
                <w:szCs w:val="20"/>
              </w:rPr>
              <w:t>ПРOИЗВOЂAЧ</w:t>
            </w:r>
          </w:p>
        </w:tc>
        <w:tc>
          <w:tcPr>
            <w:tcW w:w="1373" w:type="dxa"/>
            <w:tcBorders>
              <w:top w:val="single" w:sz="8" w:space="0" w:color="auto"/>
              <w:left w:val="nil"/>
              <w:bottom w:val="single" w:sz="8"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20"/>
                <w:szCs w:val="20"/>
              </w:rPr>
            </w:pPr>
            <w:r w:rsidRPr="00BD493E">
              <w:rPr>
                <w:rFonts w:cs="Arial"/>
                <w:sz w:val="20"/>
                <w:szCs w:val="20"/>
              </w:rPr>
              <w:t>MOДEЛ</w:t>
            </w:r>
          </w:p>
        </w:tc>
      </w:tr>
      <w:tr w:rsidR="00BD493E" w:rsidRPr="00BD493E" w:rsidTr="00BD493E">
        <w:trPr>
          <w:trHeight w:val="255"/>
          <w:jc w:val="center"/>
        </w:trPr>
        <w:tc>
          <w:tcPr>
            <w:tcW w:w="866"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ZS-1a</w:t>
            </w:r>
          </w:p>
        </w:tc>
        <w:tc>
          <w:tcPr>
            <w:tcW w:w="184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Primary Sampler T2L</w:t>
            </w:r>
          </w:p>
        </w:tc>
        <w:tc>
          <w:tcPr>
            <w:tcW w:w="1141"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I124.4</w:t>
            </w:r>
          </w:p>
        </w:tc>
        <w:tc>
          <w:tcPr>
            <w:tcW w:w="1986"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Inductive Sensor</w:t>
            </w:r>
          </w:p>
        </w:tc>
        <w:tc>
          <w:tcPr>
            <w:tcW w:w="176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1373"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XS618B1PAL5</w:t>
            </w:r>
          </w:p>
        </w:tc>
      </w:tr>
      <w:tr w:rsidR="00BD493E" w:rsidRPr="00BD493E" w:rsidTr="00BD493E">
        <w:trPr>
          <w:trHeight w:val="255"/>
          <w:jc w:val="center"/>
        </w:trPr>
        <w:tc>
          <w:tcPr>
            <w:tcW w:w="866"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ZS-1b</w:t>
            </w:r>
          </w:p>
        </w:tc>
        <w:tc>
          <w:tcPr>
            <w:tcW w:w="184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Primary Sampler T2L</w:t>
            </w:r>
          </w:p>
        </w:tc>
        <w:tc>
          <w:tcPr>
            <w:tcW w:w="1141"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I124.5</w:t>
            </w:r>
          </w:p>
        </w:tc>
        <w:tc>
          <w:tcPr>
            <w:tcW w:w="1986"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Inductive Sensor</w:t>
            </w:r>
          </w:p>
        </w:tc>
        <w:tc>
          <w:tcPr>
            <w:tcW w:w="176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1373"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XS618B1PAL5</w:t>
            </w:r>
          </w:p>
        </w:tc>
      </w:tr>
      <w:tr w:rsidR="00BD493E" w:rsidRPr="00BD493E" w:rsidTr="00BD493E">
        <w:trPr>
          <w:trHeight w:val="255"/>
          <w:jc w:val="center"/>
        </w:trPr>
        <w:tc>
          <w:tcPr>
            <w:tcW w:w="866"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ZSP-1b</w:t>
            </w:r>
          </w:p>
        </w:tc>
        <w:tc>
          <w:tcPr>
            <w:tcW w:w="184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Primary Sampler T2L</w:t>
            </w:r>
          </w:p>
        </w:tc>
        <w:tc>
          <w:tcPr>
            <w:tcW w:w="1141"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I124.6</w:t>
            </w:r>
          </w:p>
        </w:tc>
        <w:tc>
          <w:tcPr>
            <w:tcW w:w="1986"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Inductive Sensor</w:t>
            </w:r>
          </w:p>
        </w:tc>
        <w:tc>
          <w:tcPr>
            <w:tcW w:w="176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1373"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XS618B1PAL5</w:t>
            </w:r>
          </w:p>
        </w:tc>
      </w:tr>
      <w:tr w:rsidR="00BD493E" w:rsidRPr="00BD493E" w:rsidTr="00BD493E">
        <w:trPr>
          <w:trHeight w:val="255"/>
          <w:jc w:val="center"/>
        </w:trPr>
        <w:tc>
          <w:tcPr>
            <w:tcW w:w="866"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CP-1</w:t>
            </w:r>
          </w:p>
        </w:tc>
        <w:tc>
          <w:tcPr>
            <w:tcW w:w="184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Primary Sampler T2L</w:t>
            </w:r>
          </w:p>
        </w:tc>
        <w:tc>
          <w:tcPr>
            <w:tcW w:w="1141"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I12.0</w:t>
            </w:r>
          </w:p>
        </w:tc>
        <w:tc>
          <w:tcPr>
            <w:tcW w:w="1986"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Rotary Level Switch</w:t>
            </w:r>
          </w:p>
        </w:tc>
        <w:tc>
          <w:tcPr>
            <w:tcW w:w="176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Thermo Sc</w:t>
            </w:r>
            <w:r w:rsidRPr="00BD493E">
              <w:rPr>
                <w:rFonts w:cs="Arial"/>
                <w:sz w:val="16"/>
                <w:szCs w:val="16"/>
                <w:lang w:val="sr-Cyrl-RS"/>
              </w:rPr>
              <w:t>.</w:t>
            </w:r>
            <w:r w:rsidRPr="00BD493E">
              <w:rPr>
                <w:rFonts w:cs="Arial"/>
                <w:sz w:val="16"/>
                <w:szCs w:val="16"/>
              </w:rPr>
              <w:t xml:space="preserve"> Ramsey</w:t>
            </w:r>
          </w:p>
        </w:tc>
        <w:tc>
          <w:tcPr>
            <w:tcW w:w="1373"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TRX-240</w:t>
            </w:r>
          </w:p>
        </w:tc>
      </w:tr>
      <w:tr w:rsidR="00BD493E" w:rsidRPr="00BD493E" w:rsidTr="00BD493E">
        <w:trPr>
          <w:trHeight w:val="255"/>
          <w:jc w:val="center"/>
        </w:trPr>
        <w:tc>
          <w:tcPr>
            <w:tcW w:w="866"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ZS-2a</w:t>
            </w:r>
          </w:p>
        </w:tc>
        <w:tc>
          <w:tcPr>
            <w:tcW w:w="184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Primary Sampler T2R</w:t>
            </w:r>
          </w:p>
        </w:tc>
        <w:tc>
          <w:tcPr>
            <w:tcW w:w="1141"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I125.4</w:t>
            </w:r>
          </w:p>
        </w:tc>
        <w:tc>
          <w:tcPr>
            <w:tcW w:w="1986"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Inductive Sensor</w:t>
            </w:r>
          </w:p>
        </w:tc>
        <w:tc>
          <w:tcPr>
            <w:tcW w:w="176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1373"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XS618B1PAL5</w:t>
            </w:r>
          </w:p>
        </w:tc>
      </w:tr>
      <w:tr w:rsidR="00BD493E" w:rsidRPr="00BD493E" w:rsidTr="00BD493E">
        <w:trPr>
          <w:trHeight w:val="255"/>
          <w:jc w:val="center"/>
        </w:trPr>
        <w:tc>
          <w:tcPr>
            <w:tcW w:w="866"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ZS-2b</w:t>
            </w:r>
          </w:p>
        </w:tc>
        <w:tc>
          <w:tcPr>
            <w:tcW w:w="184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Primary Sampler T2R</w:t>
            </w:r>
          </w:p>
        </w:tc>
        <w:tc>
          <w:tcPr>
            <w:tcW w:w="1141"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I125.5</w:t>
            </w:r>
          </w:p>
        </w:tc>
        <w:tc>
          <w:tcPr>
            <w:tcW w:w="1986"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Inductive Sensor</w:t>
            </w:r>
          </w:p>
        </w:tc>
        <w:tc>
          <w:tcPr>
            <w:tcW w:w="176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1373"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XS618B1PAL5</w:t>
            </w:r>
          </w:p>
        </w:tc>
      </w:tr>
      <w:tr w:rsidR="00BD493E" w:rsidRPr="00BD493E" w:rsidTr="00BD493E">
        <w:trPr>
          <w:trHeight w:val="255"/>
          <w:jc w:val="center"/>
        </w:trPr>
        <w:tc>
          <w:tcPr>
            <w:tcW w:w="866"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ZSP-2b</w:t>
            </w:r>
          </w:p>
        </w:tc>
        <w:tc>
          <w:tcPr>
            <w:tcW w:w="184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Primary Sampler T2R</w:t>
            </w:r>
          </w:p>
        </w:tc>
        <w:tc>
          <w:tcPr>
            <w:tcW w:w="1141"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I125.6</w:t>
            </w:r>
          </w:p>
        </w:tc>
        <w:tc>
          <w:tcPr>
            <w:tcW w:w="1986"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Inductive Sensor</w:t>
            </w:r>
          </w:p>
        </w:tc>
        <w:tc>
          <w:tcPr>
            <w:tcW w:w="176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1373"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XS618B1PAL5</w:t>
            </w:r>
          </w:p>
        </w:tc>
      </w:tr>
      <w:tr w:rsidR="00BD493E" w:rsidRPr="00BD493E" w:rsidTr="00BD493E">
        <w:trPr>
          <w:trHeight w:val="255"/>
          <w:jc w:val="center"/>
        </w:trPr>
        <w:tc>
          <w:tcPr>
            <w:tcW w:w="866"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CP-2</w:t>
            </w:r>
          </w:p>
        </w:tc>
        <w:tc>
          <w:tcPr>
            <w:tcW w:w="184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Primary Sampler T2R</w:t>
            </w:r>
          </w:p>
        </w:tc>
        <w:tc>
          <w:tcPr>
            <w:tcW w:w="1141"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I12.1</w:t>
            </w:r>
          </w:p>
        </w:tc>
        <w:tc>
          <w:tcPr>
            <w:tcW w:w="1986"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Rotary Level Switch</w:t>
            </w:r>
          </w:p>
        </w:tc>
        <w:tc>
          <w:tcPr>
            <w:tcW w:w="176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Thermo Sc</w:t>
            </w:r>
            <w:r w:rsidRPr="00BD493E">
              <w:rPr>
                <w:rFonts w:cs="Arial"/>
                <w:sz w:val="16"/>
                <w:szCs w:val="16"/>
                <w:lang w:val="sr-Cyrl-RS"/>
              </w:rPr>
              <w:t>.</w:t>
            </w:r>
            <w:r w:rsidRPr="00BD493E">
              <w:rPr>
                <w:rFonts w:cs="Arial"/>
                <w:sz w:val="16"/>
                <w:szCs w:val="16"/>
              </w:rPr>
              <w:t xml:space="preserve"> Ramsey</w:t>
            </w:r>
          </w:p>
        </w:tc>
        <w:tc>
          <w:tcPr>
            <w:tcW w:w="1373"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TRX-240</w:t>
            </w:r>
          </w:p>
        </w:tc>
      </w:tr>
      <w:tr w:rsidR="00BD493E" w:rsidRPr="00BD493E" w:rsidTr="00BD493E">
        <w:trPr>
          <w:trHeight w:val="255"/>
          <w:jc w:val="center"/>
        </w:trPr>
        <w:tc>
          <w:tcPr>
            <w:tcW w:w="866"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CP-3</w:t>
            </w:r>
          </w:p>
        </w:tc>
        <w:tc>
          <w:tcPr>
            <w:tcW w:w="184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CQM Feeder Belt</w:t>
            </w:r>
          </w:p>
        </w:tc>
        <w:tc>
          <w:tcPr>
            <w:tcW w:w="1141"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I12.5</w:t>
            </w:r>
          </w:p>
        </w:tc>
        <w:tc>
          <w:tcPr>
            <w:tcW w:w="1986"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Level Switch</w:t>
            </w:r>
          </w:p>
        </w:tc>
        <w:tc>
          <w:tcPr>
            <w:tcW w:w="176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Baumer</w:t>
            </w:r>
          </w:p>
        </w:tc>
        <w:tc>
          <w:tcPr>
            <w:tcW w:w="1373"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LBFS014111</w:t>
            </w:r>
          </w:p>
        </w:tc>
      </w:tr>
      <w:tr w:rsidR="00BD493E" w:rsidRPr="00BD493E" w:rsidTr="00BD493E">
        <w:trPr>
          <w:trHeight w:val="255"/>
          <w:jc w:val="center"/>
        </w:trPr>
        <w:tc>
          <w:tcPr>
            <w:tcW w:w="866"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ST-4</w:t>
            </w:r>
          </w:p>
        </w:tc>
        <w:tc>
          <w:tcPr>
            <w:tcW w:w="184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Primary Feeder Belt</w:t>
            </w:r>
          </w:p>
        </w:tc>
        <w:tc>
          <w:tcPr>
            <w:tcW w:w="1141"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I1.6</w:t>
            </w:r>
          </w:p>
        </w:tc>
        <w:tc>
          <w:tcPr>
            <w:tcW w:w="1986"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Inductive Sensor</w:t>
            </w:r>
          </w:p>
        </w:tc>
        <w:tc>
          <w:tcPr>
            <w:tcW w:w="176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1373"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XS618B1PAL5</w:t>
            </w:r>
          </w:p>
        </w:tc>
      </w:tr>
      <w:tr w:rsidR="00BD493E" w:rsidRPr="00BD493E" w:rsidTr="00BD493E">
        <w:trPr>
          <w:trHeight w:val="255"/>
          <w:jc w:val="center"/>
        </w:trPr>
        <w:tc>
          <w:tcPr>
            <w:tcW w:w="866"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ZSS-4a</w:t>
            </w:r>
          </w:p>
        </w:tc>
        <w:tc>
          <w:tcPr>
            <w:tcW w:w="184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Primary Feeder Belt</w:t>
            </w:r>
          </w:p>
        </w:tc>
        <w:tc>
          <w:tcPr>
            <w:tcW w:w="1141"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I9.3</w:t>
            </w:r>
          </w:p>
        </w:tc>
        <w:tc>
          <w:tcPr>
            <w:tcW w:w="1986"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Coded Magnetic Switch</w:t>
            </w:r>
          </w:p>
        </w:tc>
        <w:tc>
          <w:tcPr>
            <w:tcW w:w="176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1373"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XCSDMP7005</w:t>
            </w:r>
          </w:p>
        </w:tc>
      </w:tr>
      <w:tr w:rsidR="00BD493E" w:rsidRPr="00BD493E" w:rsidTr="00BD493E">
        <w:trPr>
          <w:trHeight w:val="255"/>
          <w:jc w:val="center"/>
        </w:trPr>
        <w:tc>
          <w:tcPr>
            <w:tcW w:w="866"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ZSS-4b</w:t>
            </w:r>
          </w:p>
        </w:tc>
        <w:tc>
          <w:tcPr>
            <w:tcW w:w="184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Primary Feeder Belt</w:t>
            </w:r>
          </w:p>
        </w:tc>
        <w:tc>
          <w:tcPr>
            <w:tcW w:w="1141"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I9.5</w:t>
            </w:r>
          </w:p>
        </w:tc>
        <w:tc>
          <w:tcPr>
            <w:tcW w:w="1986"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Coded Magnetic Switch</w:t>
            </w:r>
          </w:p>
        </w:tc>
        <w:tc>
          <w:tcPr>
            <w:tcW w:w="176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1373"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XCSDMP7005</w:t>
            </w:r>
          </w:p>
        </w:tc>
      </w:tr>
      <w:tr w:rsidR="00BD493E" w:rsidRPr="00BD493E" w:rsidTr="00BD493E">
        <w:trPr>
          <w:trHeight w:val="255"/>
          <w:jc w:val="center"/>
        </w:trPr>
        <w:tc>
          <w:tcPr>
            <w:tcW w:w="866"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CP-4</w:t>
            </w:r>
          </w:p>
        </w:tc>
        <w:tc>
          <w:tcPr>
            <w:tcW w:w="184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Primary Feeder Belt</w:t>
            </w:r>
          </w:p>
        </w:tc>
        <w:tc>
          <w:tcPr>
            <w:tcW w:w="1141"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I13.6</w:t>
            </w:r>
          </w:p>
        </w:tc>
        <w:tc>
          <w:tcPr>
            <w:tcW w:w="1986"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Level Switch</w:t>
            </w:r>
          </w:p>
        </w:tc>
        <w:tc>
          <w:tcPr>
            <w:tcW w:w="176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Baumer</w:t>
            </w:r>
          </w:p>
        </w:tc>
        <w:tc>
          <w:tcPr>
            <w:tcW w:w="1373"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LBFS014111</w:t>
            </w:r>
          </w:p>
        </w:tc>
      </w:tr>
      <w:tr w:rsidR="00BD493E" w:rsidRPr="00BD493E" w:rsidTr="00BD493E">
        <w:trPr>
          <w:trHeight w:val="255"/>
          <w:jc w:val="center"/>
        </w:trPr>
        <w:tc>
          <w:tcPr>
            <w:tcW w:w="866"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CP-4a</w:t>
            </w:r>
          </w:p>
        </w:tc>
        <w:tc>
          <w:tcPr>
            <w:tcW w:w="184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Primary Feeder Belt</w:t>
            </w:r>
          </w:p>
        </w:tc>
        <w:tc>
          <w:tcPr>
            <w:tcW w:w="1141"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I14.0</w:t>
            </w:r>
          </w:p>
        </w:tc>
        <w:tc>
          <w:tcPr>
            <w:tcW w:w="1986"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Rotary Level Switch</w:t>
            </w:r>
          </w:p>
        </w:tc>
        <w:tc>
          <w:tcPr>
            <w:tcW w:w="176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Thermo Sc</w:t>
            </w:r>
            <w:r w:rsidRPr="00BD493E">
              <w:rPr>
                <w:rFonts w:cs="Arial"/>
                <w:sz w:val="16"/>
                <w:szCs w:val="16"/>
                <w:lang w:val="sr-Cyrl-RS"/>
              </w:rPr>
              <w:t xml:space="preserve">. </w:t>
            </w:r>
            <w:r w:rsidRPr="00BD493E">
              <w:rPr>
                <w:rFonts w:cs="Arial"/>
                <w:sz w:val="16"/>
                <w:szCs w:val="16"/>
              </w:rPr>
              <w:t>Ramsey</w:t>
            </w:r>
          </w:p>
        </w:tc>
        <w:tc>
          <w:tcPr>
            <w:tcW w:w="1373"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TRX-240</w:t>
            </w:r>
          </w:p>
        </w:tc>
      </w:tr>
      <w:tr w:rsidR="00BD493E" w:rsidRPr="00BD493E" w:rsidTr="00BD493E">
        <w:trPr>
          <w:trHeight w:val="255"/>
          <w:jc w:val="center"/>
        </w:trPr>
        <w:tc>
          <w:tcPr>
            <w:tcW w:w="866"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ZSS-5</w:t>
            </w:r>
          </w:p>
        </w:tc>
        <w:tc>
          <w:tcPr>
            <w:tcW w:w="184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Size Sampler</w:t>
            </w:r>
          </w:p>
        </w:tc>
        <w:tc>
          <w:tcPr>
            <w:tcW w:w="1141"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I9.6</w:t>
            </w:r>
          </w:p>
        </w:tc>
        <w:tc>
          <w:tcPr>
            <w:tcW w:w="1986"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Coded Magnetic Switch</w:t>
            </w:r>
          </w:p>
        </w:tc>
        <w:tc>
          <w:tcPr>
            <w:tcW w:w="176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1373"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XCSDMP7005</w:t>
            </w:r>
          </w:p>
        </w:tc>
      </w:tr>
      <w:tr w:rsidR="00BD493E" w:rsidRPr="00BD493E" w:rsidTr="00BD493E">
        <w:trPr>
          <w:trHeight w:val="255"/>
          <w:jc w:val="center"/>
        </w:trPr>
        <w:tc>
          <w:tcPr>
            <w:tcW w:w="866"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ZSP-5</w:t>
            </w:r>
          </w:p>
        </w:tc>
        <w:tc>
          <w:tcPr>
            <w:tcW w:w="184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Size Sampler</w:t>
            </w:r>
          </w:p>
        </w:tc>
        <w:tc>
          <w:tcPr>
            <w:tcW w:w="1141"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I1.7</w:t>
            </w:r>
          </w:p>
        </w:tc>
        <w:tc>
          <w:tcPr>
            <w:tcW w:w="1986"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Inductive Sensor</w:t>
            </w:r>
          </w:p>
        </w:tc>
        <w:tc>
          <w:tcPr>
            <w:tcW w:w="176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1373"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XS618B1PAL5</w:t>
            </w:r>
          </w:p>
        </w:tc>
      </w:tr>
      <w:tr w:rsidR="00BD493E" w:rsidRPr="00BD493E" w:rsidTr="00BD493E">
        <w:trPr>
          <w:trHeight w:val="255"/>
          <w:jc w:val="center"/>
        </w:trPr>
        <w:tc>
          <w:tcPr>
            <w:tcW w:w="866"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CP-5</w:t>
            </w:r>
          </w:p>
        </w:tc>
        <w:tc>
          <w:tcPr>
            <w:tcW w:w="184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Size Sampler</w:t>
            </w:r>
          </w:p>
        </w:tc>
        <w:tc>
          <w:tcPr>
            <w:tcW w:w="1141"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I12.4</w:t>
            </w:r>
          </w:p>
        </w:tc>
        <w:tc>
          <w:tcPr>
            <w:tcW w:w="1986"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Level Switch</w:t>
            </w:r>
          </w:p>
        </w:tc>
        <w:tc>
          <w:tcPr>
            <w:tcW w:w="176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lang w:val="sr-Cyrl-RS"/>
              </w:rPr>
            </w:pPr>
            <w:r w:rsidRPr="00BD493E">
              <w:rPr>
                <w:rFonts w:cs="Arial"/>
                <w:sz w:val="16"/>
                <w:szCs w:val="16"/>
              </w:rPr>
              <w:t>Baumer</w:t>
            </w:r>
            <w:r w:rsidRPr="00BD493E">
              <w:rPr>
                <w:rFonts w:cs="Arial"/>
                <w:sz w:val="16"/>
                <w:szCs w:val="16"/>
                <w:lang w:val="sr-Cyrl-RS"/>
              </w:rPr>
              <w:t>`</w:t>
            </w:r>
          </w:p>
        </w:tc>
        <w:tc>
          <w:tcPr>
            <w:tcW w:w="1373"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LBFS014111</w:t>
            </w:r>
          </w:p>
        </w:tc>
      </w:tr>
      <w:tr w:rsidR="00BD493E" w:rsidRPr="00BD493E" w:rsidTr="00BD493E">
        <w:trPr>
          <w:trHeight w:val="255"/>
          <w:jc w:val="center"/>
        </w:trPr>
        <w:tc>
          <w:tcPr>
            <w:tcW w:w="866"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SS-6</w:t>
            </w:r>
          </w:p>
        </w:tc>
        <w:tc>
          <w:tcPr>
            <w:tcW w:w="184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Crusher</w:t>
            </w:r>
          </w:p>
        </w:tc>
        <w:tc>
          <w:tcPr>
            <w:tcW w:w="1141"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I3.4</w:t>
            </w:r>
          </w:p>
        </w:tc>
        <w:tc>
          <w:tcPr>
            <w:tcW w:w="1986"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Inductive Sensor</w:t>
            </w:r>
          </w:p>
        </w:tc>
        <w:tc>
          <w:tcPr>
            <w:tcW w:w="176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1373"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XS618B1PAL5</w:t>
            </w:r>
          </w:p>
        </w:tc>
      </w:tr>
      <w:tr w:rsidR="00BD493E" w:rsidRPr="00BD493E" w:rsidTr="00BD493E">
        <w:trPr>
          <w:trHeight w:val="255"/>
          <w:jc w:val="center"/>
        </w:trPr>
        <w:tc>
          <w:tcPr>
            <w:tcW w:w="866"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ZSS-6</w:t>
            </w:r>
          </w:p>
        </w:tc>
        <w:tc>
          <w:tcPr>
            <w:tcW w:w="184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Crusher</w:t>
            </w:r>
          </w:p>
        </w:tc>
        <w:tc>
          <w:tcPr>
            <w:tcW w:w="1141"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I10.6</w:t>
            </w:r>
          </w:p>
        </w:tc>
        <w:tc>
          <w:tcPr>
            <w:tcW w:w="1986"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Coded Magnetic Switch</w:t>
            </w:r>
          </w:p>
        </w:tc>
        <w:tc>
          <w:tcPr>
            <w:tcW w:w="176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1373"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XCSDMP7005</w:t>
            </w:r>
          </w:p>
        </w:tc>
      </w:tr>
      <w:tr w:rsidR="00BD493E" w:rsidRPr="00BD493E" w:rsidTr="00BD493E">
        <w:trPr>
          <w:trHeight w:val="255"/>
          <w:jc w:val="center"/>
        </w:trPr>
        <w:tc>
          <w:tcPr>
            <w:tcW w:w="866"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ST-7</w:t>
            </w:r>
          </w:p>
        </w:tc>
        <w:tc>
          <w:tcPr>
            <w:tcW w:w="184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Secondary Feeder</w:t>
            </w:r>
          </w:p>
        </w:tc>
        <w:tc>
          <w:tcPr>
            <w:tcW w:w="1141"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I5.4</w:t>
            </w:r>
          </w:p>
        </w:tc>
        <w:tc>
          <w:tcPr>
            <w:tcW w:w="1986"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Inductive Sensor</w:t>
            </w:r>
          </w:p>
        </w:tc>
        <w:tc>
          <w:tcPr>
            <w:tcW w:w="176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1373"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XS618B1PAL5</w:t>
            </w:r>
          </w:p>
        </w:tc>
      </w:tr>
      <w:tr w:rsidR="00BD493E" w:rsidRPr="00BD493E" w:rsidTr="00BD493E">
        <w:trPr>
          <w:trHeight w:val="255"/>
          <w:jc w:val="center"/>
        </w:trPr>
        <w:tc>
          <w:tcPr>
            <w:tcW w:w="866"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ZSS-7a</w:t>
            </w:r>
          </w:p>
        </w:tc>
        <w:tc>
          <w:tcPr>
            <w:tcW w:w="184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Secondary Feeder</w:t>
            </w:r>
          </w:p>
        </w:tc>
        <w:tc>
          <w:tcPr>
            <w:tcW w:w="1141"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I10.1</w:t>
            </w:r>
          </w:p>
        </w:tc>
        <w:tc>
          <w:tcPr>
            <w:tcW w:w="1986"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Coded Magnetic Switch</w:t>
            </w:r>
          </w:p>
        </w:tc>
        <w:tc>
          <w:tcPr>
            <w:tcW w:w="176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1373"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XCSDMP7005</w:t>
            </w:r>
          </w:p>
        </w:tc>
      </w:tr>
      <w:tr w:rsidR="00BD493E" w:rsidRPr="00BD493E" w:rsidTr="00BD493E">
        <w:trPr>
          <w:trHeight w:val="255"/>
          <w:jc w:val="center"/>
        </w:trPr>
        <w:tc>
          <w:tcPr>
            <w:tcW w:w="866"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CP-7</w:t>
            </w:r>
          </w:p>
        </w:tc>
        <w:tc>
          <w:tcPr>
            <w:tcW w:w="184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Secondary Feeder</w:t>
            </w:r>
          </w:p>
        </w:tc>
        <w:tc>
          <w:tcPr>
            <w:tcW w:w="1141"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I12.6</w:t>
            </w:r>
          </w:p>
        </w:tc>
        <w:tc>
          <w:tcPr>
            <w:tcW w:w="1986"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Level Switch</w:t>
            </w:r>
          </w:p>
        </w:tc>
        <w:tc>
          <w:tcPr>
            <w:tcW w:w="176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Baumer</w:t>
            </w:r>
          </w:p>
        </w:tc>
        <w:tc>
          <w:tcPr>
            <w:tcW w:w="1373"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LBFS014111</w:t>
            </w:r>
          </w:p>
        </w:tc>
      </w:tr>
      <w:tr w:rsidR="00BD493E" w:rsidRPr="00BD493E" w:rsidTr="00BD493E">
        <w:trPr>
          <w:trHeight w:val="255"/>
          <w:jc w:val="center"/>
        </w:trPr>
        <w:tc>
          <w:tcPr>
            <w:tcW w:w="866"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ZSS-8a</w:t>
            </w:r>
          </w:p>
        </w:tc>
        <w:tc>
          <w:tcPr>
            <w:tcW w:w="184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Secondary Sampler</w:t>
            </w:r>
          </w:p>
        </w:tc>
        <w:tc>
          <w:tcPr>
            <w:tcW w:w="1141"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I10.2</w:t>
            </w:r>
          </w:p>
        </w:tc>
        <w:tc>
          <w:tcPr>
            <w:tcW w:w="1986"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Coded Magnetic Switch</w:t>
            </w:r>
          </w:p>
        </w:tc>
        <w:tc>
          <w:tcPr>
            <w:tcW w:w="176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1373"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XCSDMP7005</w:t>
            </w:r>
          </w:p>
        </w:tc>
      </w:tr>
      <w:tr w:rsidR="00BD493E" w:rsidRPr="00BD493E" w:rsidTr="00BD493E">
        <w:trPr>
          <w:trHeight w:val="255"/>
          <w:jc w:val="center"/>
        </w:trPr>
        <w:tc>
          <w:tcPr>
            <w:tcW w:w="866"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ZSS-8b</w:t>
            </w:r>
          </w:p>
        </w:tc>
        <w:tc>
          <w:tcPr>
            <w:tcW w:w="184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Secondary Sampler</w:t>
            </w:r>
          </w:p>
        </w:tc>
        <w:tc>
          <w:tcPr>
            <w:tcW w:w="1141"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I10.4</w:t>
            </w:r>
          </w:p>
        </w:tc>
        <w:tc>
          <w:tcPr>
            <w:tcW w:w="1986"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Coded Magnetic Switch</w:t>
            </w:r>
          </w:p>
        </w:tc>
        <w:tc>
          <w:tcPr>
            <w:tcW w:w="176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1373"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XCSDMP7005</w:t>
            </w:r>
          </w:p>
        </w:tc>
      </w:tr>
      <w:tr w:rsidR="00BD493E" w:rsidRPr="00BD493E" w:rsidTr="00BD493E">
        <w:trPr>
          <w:trHeight w:val="255"/>
          <w:jc w:val="center"/>
        </w:trPr>
        <w:tc>
          <w:tcPr>
            <w:tcW w:w="866"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ZSP-8a</w:t>
            </w:r>
          </w:p>
        </w:tc>
        <w:tc>
          <w:tcPr>
            <w:tcW w:w="184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Secondary Sampler</w:t>
            </w:r>
          </w:p>
        </w:tc>
        <w:tc>
          <w:tcPr>
            <w:tcW w:w="1141"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I4.6</w:t>
            </w:r>
          </w:p>
        </w:tc>
        <w:tc>
          <w:tcPr>
            <w:tcW w:w="1986"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Inductive Sensor</w:t>
            </w:r>
          </w:p>
        </w:tc>
        <w:tc>
          <w:tcPr>
            <w:tcW w:w="176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1373"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XS618B1PAL5</w:t>
            </w:r>
          </w:p>
        </w:tc>
      </w:tr>
      <w:tr w:rsidR="00BD493E" w:rsidRPr="00BD493E" w:rsidTr="00BD493E">
        <w:trPr>
          <w:trHeight w:val="255"/>
          <w:jc w:val="center"/>
        </w:trPr>
        <w:tc>
          <w:tcPr>
            <w:tcW w:w="866"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ZSP-8b</w:t>
            </w:r>
          </w:p>
        </w:tc>
        <w:tc>
          <w:tcPr>
            <w:tcW w:w="184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Secondary Sampler</w:t>
            </w:r>
          </w:p>
        </w:tc>
        <w:tc>
          <w:tcPr>
            <w:tcW w:w="1141"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I4.7</w:t>
            </w:r>
          </w:p>
        </w:tc>
        <w:tc>
          <w:tcPr>
            <w:tcW w:w="1986"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Inductive Sensor</w:t>
            </w:r>
          </w:p>
        </w:tc>
        <w:tc>
          <w:tcPr>
            <w:tcW w:w="176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1373"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XS618B1PAL5</w:t>
            </w:r>
          </w:p>
        </w:tc>
      </w:tr>
      <w:tr w:rsidR="00BD493E" w:rsidRPr="00BD493E" w:rsidTr="00BD493E">
        <w:trPr>
          <w:trHeight w:val="255"/>
          <w:jc w:val="center"/>
        </w:trPr>
        <w:tc>
          <w:tcPr>
            <w:tcW w:w="866"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ZSP-8c</w:t>
            </w:r>
          </w:p>
        </w:tc>
        <w:tc>
          <w:tcPr>
            <w:tcW w:w="184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Secondary Sampler</w:t>
            </w:r>
          </w:p>
        </w:tc>
        <w:tc>
          <w:tcPr>
            <w:tcW w:w="1141"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I5.0</w:t>
            </w:r>
          </w:p>
        </w:tc>
        <w:tc>
          <w:tcPr>
            <w:tcW w:w="1986"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Inductive Sensor</w:t>
            </w:r>
          </w:p>
        </w:tc>
        <w:tc>
          <w:tcPr>
            <w:tcW w:w="176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1373"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XS618B1PAL5</w:t>
            </w:r>
          </w:p>
        </w:tc>
      </w:tr>
      <w:tr w:rsidR="00BD493E" w:rsidRPr="00BD493E" w:rsidTr="00BD493E">
        <w:trPr>
          <w:trHeight w:val="255"/>
          <w:jc w:val="center"/>
        </w:trPr>
        <w:tc>
          <w:tcPr>
            <w:tcW w:w="866"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Cp-8a</w:t>
            </w:r>
          </w:p>
        </w:tc>
        <w:tc>
          <w:tcPr>
            <w:tcW w:w="184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Secondary Sampler</w:t>
            </w:r>
          </w:p>
        </w:tc>
        <w:tc>
          <w:tcPr>
            <w:tcW w:w="1141"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I12.7</w:t>
            </w:r>
          </w:p>
        </w:tc>
        <w:tc>
          <w:tcPr>
            <w:tcW w:w="1986"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Level Switch</w:t>
            </w:r>
          </w:p>
        </w:tc>
        <w:tc>
          <w:tcPr>
            <w:tcW w:w="176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Baumer</w:t>
            </w:r>
          </w:p>
        </w:tc>
        <w:tc>
          <w:tcPr>
            <w:tcW w:w="1373"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LBFS014111</w:t>
            </w:r>
          </w:p>
        </w:tc>
      </w:tr>
      <w:tr w:rsidR="00BD493E" w:rsidRPr="00BD493E" w:rsidTr="00BD493E">
        <w:trPr>
          <w:trHeight w:val="255"/>
          <w:jc w:val="center"/>
        </w:trPr>
        <w:tc>
          <w:tcPr>
            <w:tcW w:w="866"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Cp-8b</w:t>
            </w:r>
          </w:p>
        </w:tc>
        <w:tc>
          <w:tcPr>
            <w:tcW w:w="184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Secondary Sampler</w:t>
            </w:r>
          </w:p>
        </w:tc>
        <w:tc>
          <w:tcPr>
            <w:tcW w:w="1141"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I13.0</w:t>
            </w:r>
          </w:p>
        </w:tc>
        <w:tc>
          <w:tcPr>
            <w:tcW w:w="1986"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Level Switch</w:t>
            </w:r>
          </w:p>
        </w:tc>
        <w:tc>
          <w:tcPr>
            <w:tcW w:w="176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Baumer</w:t>
            </w:r>
          </w:p>
        </w:tc>
        <w:tc>
          <w:tcPr>
            <w:tcW w:w="1373"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LBFS014111</w:t>
            </w:r>
          </w:p>
        </w:tc>
      </w:tr>
      <w:tr w:rsidR="00BD493E" w:rsidRPr="00BD493E" w:rsidTr="00BD493E">
        <w:trPr>
          <w:trHeight w:val="255"/>
          <w:jc w:val="center"/>
        </w:trPr>
        <w:tc>
          <w:tcPr>
            <w:tcW w:w="866"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SS-9</w:t>
            </w:r>
          </w:p>
        </w:tc>
        <w:tc>
          <w:tcPr>
            <w:tcW w:w="184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Bucket Elevator</w:t>
            </w:r>
          </w:p>
        </w:tc>
        <w:tc>
          <w:tcPr>
            <w:tcW w:w="1141"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I6.4</w:t>
            </w:r>
          </w:p>
        </w:tc>
        <w:tc>
          <w:tcPr>
            <w:tcW w:w="1986"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Inductive Sensor</w:t>
            </w:r>
          </w:p>
        </w:tc>
        <w:tc>
          <w:tcPr>
            <w:tcW w:w="176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1373"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XS618B1PAL5</w:t>
            </w:r>
          </w:p>
        </w:tc>
      </w:tr>
      <w:tr w:rsidR="00BD493E" w:rsidRPr="00BD493E" w:rsidTr="00BD493E">
        <w:trPr>
          <w:trHeight w:val="255"/>
          <w:jc w:val="center"/>
        </w:trPr>
        <w:tc>
          <w:tcPr>
            <w:tcW w:w="866"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CP-9</w:t>
            </w:r>
          </w:p>
        </w:tc>
        <w:tc>
          <w:tcPr>
            <w:tcW w:w="184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Bucket Elevator</w:t>
            </w:r>
          </w:p>
        </w:tc>
        <w:tc>
          <w:tcPr>
            <w:tcW w:w="1141"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I13.1</w:t>
            </w:r>
          </w:p>
        </w:tc>
        <w:tc>
          <w:tcPr>
            <w:tcW w:w="1986"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Level Switch</w:t>
            </w:r>
          </w:p>
        </w:tc>
        <w:tc>
          <w:tcPr>
            <w:tcW w:w="176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Baumer</w:t>
            </w:r>
          </w:p>
        </w:tc>
        <w:tc>
          <w:tcPr>
            <w:tcW w:w="1373"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LBFS014111</w:t>
            </w:r>
          </w:p>
        </w:tc>
      </w:tr>
      <w:tr w:rsidR="00BD493E" w:rsidRPr="00BD493E" w:rsidTr="00BD493E">
        <w:trPr>
          <w:trHeight w:val="255"/>
          <w:jc w:val="center"/>
        </w:trPr>
        <w:tc>
          <w:tcPr>
            <w:tcW w:w="866"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SS-10</w:t>
            </w:r>
          </w:p>
        </w:tc>
        <w:tc>
          <w:tcPr>
            <w:tcW w:w="184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Screw Conveyor</w:t>
            </w:r>
          </w:p>
        </w:tc>
        <w:tc>
          <w:tcPr>
            <w:tcW w:w="1141"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I8.0</w:t>
            </w:r>
          </w:p>
        </w:tc>
        <w:tc>
          <w:tcPr>
            <w:tcW w:w="1986"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Inductive Sensor</w:t>
            </w:r>
          </w:p>
        </w:tc>
        <w:tc>
          <w:tcPr>
            <w:tcW w:w="176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1373"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XS618B1PAL5</w:t>
            </w:r>
          </w:p>
        </w:tc>
      </w:tr>
      <w:tr w:rsidR="00BD493E" w:rsidRPr="00BD493E" w:rsidTr="00BD493E">
        <w:trPr>
          <w:trHeight w:val="255"/>
          <w:jc w:val="center"/>
        </w:trPr>
        <w:tc>
          <w:tcPr>
            <w:tcW w:w="866"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CP-10a</w:t>
            </w:r>
          </w:p>
        </w:tc>
        <w:tc>
          <w:tcPr>
            <w:tcW w:w="184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Screw Conveyor</w:t>
            </w:r>
          </w:p>
        </w:tc>
        <w:tc>
          <w:tcPr>
            <w:tcW w:w="1141"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I13.2</w:t>
            </w:r>
          </w:p>
        </w:tc>
        <w:tc>
          <w:tcPr>
            <w:tcW w:w="1986"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Level Switch</w:t>
            </w:r>
          </w:p>
        </w:tc>
        <w:tc>
          <w:tcPr>
            <w:tcW w:w="176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Baumer</w:t>
            </w:r>
          </w:p>
        </w:tc>
        <w:tc>
          <w:tcPr>
            <w:tcW w:w="1373"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LBFS014111</w:t>
            </w:r>
          </w:p>
        </w:tc>
      </w:tr>
      <w:tr w:rsidR="00BD493E" w:rsidRPr="00BD493E" w:rsidTr="00BD493E">
        <w:trPr>
          <w:trHeight w:val="255"/>
          <w:jc w:val="center"/>
        </w:trPr>
        <w:tc>
          <w:tcPr>
            <w:tcW w:w="866"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CP-10b</w:t>
            </w:r>
          </w:p>
        </w:tc>
        <w:tc>
          <w:tcPr>
            <w:tcW w:w="184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Screw Conveyor</w:t>
            </w:r>
          </w:p>
        </w:tc>
        <w:tc>
          <w:tcPr>
            <w:tcW w:w="1141"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I13.3</w:t>
            </w:r>
          </w:p>
        </w:tc>
        <w:tc>
          <w:tcPr>
            <w:tcW w:w="1986"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Level Switch</w:t>
            </w:r>
          </w:p>
        </w:tc>
        <w:tc>
          <w:tcPr>
            <w:tcW w:w="176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Baumer</w:t>
            </w:r>
          </w:p>
        </w:tc>
        <w:tc>
          <w:tcPr>
            <w:tcW w:w="1373"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LBFS014111</w:t>
            </w:r>
          </w:p>
        </w:tc>
      </w:tr>
      <w:tr w:rsidR="00BD493E" w:rsidRPr="00BD493E" w:rsidTr="00BD493E">
        <w:trPr>
          <w:trHeight w:val="255"/>
          <w:jc w:val="center"/>
        </w:trPr>
        <w:tc>
          <w:tcPr>
            <w:tcW w:w="866"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ZSO-11</w:t>
            </w:r>
          </w:p>
        </w:tc>
        <w:tc>
          <w:tcPr>
            <w:tcW w:w="184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Cut Off Gate</w:t>
            </w:r>
          </w:p>
        </w:tc>
        <w:tc>
          <w:tcPr>
            <w:tcW w:w="1141"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I7.7</w:t>
            </w:r>
          </w:p>
        </w:tc>
        <w:tc>
          <w:tcPr>
            <w:tcW w:w="1986"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Inductive Sensor</w:t>
            </w:r>
          </w:p>
        </w:tc>
        <w:tc>
          <w:tcPr>
            <w:tcW w:w="176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1373"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XS618B1PAL5</w:t>
            </w:r>
          </w:p>
        </w:tc>
      </w:tr>
      <w:tr w:rsidR="00BD493E" w:rsidRPr="00BD493E" w:rsidTr="00BD493E">
        <w:trPr>
          <w:trHeight w:val="255"/>
          <w:jc w:val="center"/>
        </w:trPr>
        <w:tc>
          <w:tcPr>
            <w:tcW w:w="866"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ZSC-11</w:t>
            </w:r>
          </w:p>
        </w:tc>
        <w:tc>
          <w:tcPr>
            <w:tcW w:w="184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Cut Off Gate</w:t>
            </w:r>
          </w:p>
        </w:tc>
        <w:tc>
          <w:tcPr>
            <w:tcW w:w="1141"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I7.6</w:t>
            </w:r>
          </w:p>
        </w:tc>
        <w:tc>
          <w:tcPr>
            <w:tcW w:w="1986"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Inductive Sensor</w:t>
            </w:r>
          </w:p>
        </w:tc>
        <w:tc>
          <w:tcPr>
            <w:tcW w:w="176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1373"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XS618B1PAL5</w:t>
            </w:r>
          </w:p>
        </w:tc>
      </w:tr>
      <w:tr w:rsidR="00BD493E" w:rsidRPr="00BD493E" w:rsidTr="00BD493E">
        <w:trPr>
          <w:trHeight w:val="255"/>
          <w:jc w:val="center"/>
        </w:trPr>
        <w:tc>
          <w:tcPr>
            <w:tcW w:w="866" w:type="dxa"/>
            <w:tcBorders>
              <w:top w:val="nil"/>
              <w:left w:val="single" w:sz="8" w:space="0" w:color="auto"/>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ZSH-11</w:t>
            </w:r>
          </w:p>
        </w:tc>
        <w:tc>
          <w:tcPr>
            <w:tcW w:w="184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Cut Off Gate</w:t>
            </w:r>
          </w:p>
        </w:tc>
        <w:tc>
          <w:tcPr>
            <w:tcW w:w="1141"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I6.7</w:t>
            </w:r>
          </w:p>
        </w:tc>
        <w:tc>
          <w:tcPr>
            <w:tcW w:w="1986"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Inductive Sensor</w:t>
            </w:r>
          </w:p>
        </w:tc>
        <w:tc>
          <w:tcPr>
            <w:tcW w:w="1764" w:type="dxa"/>
            <w:tcBorders>
              <w:top w:val="nil"/>
              <w:left w:val="nil"/>
              <w:bottom w:val="single" w:sz="4"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Schneider Electric</w:t>
            </w:r>
          </w:p>
        </w:tc>
        <w:tc>
          <w:tcPr>
            <w:tcW w:w="1373" w:type="dxa"/>
            <w:tcBorders>
              <w:top w:val="nil"/>
              <w:left w:val="nil"/>
              <w:bottom w:val="single" w:sz="4"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XS618B1PAL5</w:t>
            </w:r>
          </w:p>
        </w:tc>
      </w:tr>
      <w:tr w:rsidR="00BD493E" w:rsidRPr="00BD493E" w:rsidTr="00BD493E">
        <w:trPr>
          <w:trHeight w:val="270"/>
          <w:jc w:val="center"/>
        </w:trPr>
        <w:tc>
          <w:tcPr>
            <w:tcW w:w="866" w:type="dxa"/>
            <w:tcBorders>
              <w:top w:val="nil"/>
              <w:left w:val="single" w:sz="8" w:space="0" w:color="auto"/>
              <w:bottom w:val="single" w:sz="8"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CP-12</w:t>
            </w:r>
          </w:p>
        </w:tc>
        <w:tc>
          <w:tcPr>
            <w:tcW w:w="1844" w:type="dxa"/>
            <w:tcBorders>
              <w:top w:val="nil"/>
              <w:left w:val="nil"/>
              <w:bottom w:val="single" w:sz="8"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Crusher Roll Double</w:t>
            </w:r>
          </w:p>
        </w:tc>
        <w:tc>
          <w:tcPr>
            <w:tcW w:w="1141" w:type="dxa"/>
            <w:tcBorders>
              <w:top w:val="nil"/>
              <w:left w:val="nil"/>
              <w:bottom w:val="single" w:sz="8"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I12.3</w:t>
            </w:r>
          </w:p>
        </w:tc>
        <w:tc>
          <w:tcPr>
            <w:tcW w:w="1986" w:type="dxa"/>
            <w:tcBorders>
              <w:top w:val="nil"/>
              <w:left w:val="nil"/>
              <w:bottom w:val="single" w:sz="8"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Level Switch</w:t>
            </w:r>
          </w:p>
        </w:tc>
        <w:tc>
          <w:tcPr>
            <w:tcW w:w="1764" w:type="dxa"/>
            <w:tcBorders>
              <w:top w:val="nil"/>
              <w:left w:val="nil"/>
              <w:bottom w:val="single" w:sz="8" w:space="0" w:color="auto"/>
              <w:right w:val="single" w:sz="4"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Baumer</w:t>
            </w:r>
          </w:p>
        </w:tc>
        <w:tc>
          <w:tcPr>
            <w:tcW w:w="1373" w:type="dxa"/>
            <w:tcBorders>
              <w:top w:val="nil"/>
              <w:left w:val="nil"/>
              <w:bottom w:val="single" w:sz="8" w:space="0" w:color="auto"/>
              <w:right w:val="single" w:sz="8" w:space="0" w:color="auto"/>
            </w:tcBorders>
            <w:shd w:val="clear" w:color="auto" w:fill="auto"/>
            <w:noWrap/>
            <w:vAlign w:val="bottom"/>
            <w:hideMark/>
          </w:tcPr>
          <w:p w:rsidR="00BD493E" w:rsidRPr="00BD493E" w:rsidRDefault="00BD493E" w:rsidP="00BD493E">
            <w:pPr>
              <w:spacing w:before="0"/>
              <w:jc w:val="left"/>
              <w:rPr>
                <w:rFonts w:cs="Arial"/>
                <w:sz w:val="16"/>
                <w:szCs w:val="16"/>
              </w:rPr>
            </w:pPr>
            <w:r w:rsidRPr="00BD493E">
              <w:rPr>
                <w:rFonts w:cs="Arial"/>
                <w:sz w:val="16"/>
                <w:szCs w:val="16"/>
              </w:rPr>
              <w:t>LBFS014111</w:t>
            </w:r>
          </w:p>
        </w:tc>
      </w:tr>
    </w:tbl>
    <w:p w:rsidR="00BD493E" w:rsidRPr="00BD493E" w:rsidRDefault="00BD493E" w:rsidP="00BD493E">
      <w:pPr>
        <w:spacing w:before="0"/>
        <w:jc w:val="center"/>
        <w:rPr>
          <w:rFonts w:cs="Arial"/>
          <w:i/>
          <w:lang w:val="sr-Cyrl-RS"/>
        </w:rPr>
      </w:pPr>
      <w:r w:rsidRPr="00BD493E">
        <w:rPr>
          <w:rFonts w:cs="Arial"/>
          <w:i/>
          <w:lang w:val="sr-Cyrl-RS"/>
        </w:rPr>
        <w:t>Табела 2</w:t>
      </w:r>
    </w:p>
    <w:p w:rsidR="00BD493E" w:rsidRPr="00BD493E" w:rsidRDefault="00BD493E" w:rsidP="00BD493E">
      <w:pPr>
        <w:spacing w:before="480" w:line="276" w:lineRule="auto"/>
        <w:ind w:left="1080"/>
        <w:contextualSpacing/>
        <w:jc w:val="left"/>
        <w:outlineLvl w:val="0"/>
        <w:rPr>
          <w:rFonts w:cs="Arial"/>
          <w:b/>
          <w:bCs/>
          <w:lang w:val="sr-Latn-CS" w:bidi="en-US"/>
        </w:rPr>
      </w:pPr>
    </w:p>
    <w:p w:rsidR="00BD493E" w:rsidRPr="00BD493E" w:rsidRDefault="00BD493E" w:rsidP="00BD493E">
      <w:pPr>
        <w:spacing w:before="480" w:line="276" w:lineRule="auto"/>
        <w:contextualSpacing/>
        <w:jc w:val="left"/>
        <w:outlineLvl w:val="0"/>
        <w:rPr>
          <w:rFonts w:cs="Arial"/>
          <w:b/>
          <w:bCs/>
          <w:lang w:val="sr-Latn-CS" w:bidi="en-US"/>
        </w:rPr>
      </w:pPr>
      <w:r w:rsidRPr="00BD493E">
        <w:rPr>
          <w:rFonts w:cs="Arial"/>
          <w:b/>
          <w:bCs/>
          <w:lang w:val="sr-Cyrl-RS" w:bidi="en-US"/>
        </w:rPr>
        <w:t>Анализатор угља</w:t>
      </w:r>
    </w:p>
    <w:p w:rsidR="00BD493E" w:rsidRPr="00BD493E" w:rsidRDefault="00BD493E" w:rsidP="00BD493E">
      <w:pPr>
        <w:spacing w:before="0"/>
        <w:rPr>
          <w:rFonts w:cs="Arial"/>
          <w:lang w:val="sr-Latn-RS"/>
        </w:rPr>
      </w:pPr>
      <w:r w:rsidRPr="00BD493E">
        <w:rPr>
          <w:rFonts w:cs="Arial"/>
          <w:lang w:val="sr-Latn-RS"/>
        </w:rPr>
        <w:t xml:space="preserve">Aнaлизaтoр угљa je </w:t>
      </w:r>
      <w:r w:rsidRPr="00BD493E">
        <w:rPr>
          <w:rFonts w:cs="Arial"/>
          <w:i/>
          <w:lang w:val="sr-Cyrl-RS"/>
        </w:rPr>
        <w:t>CQM</w:t>
      </w:r>
      <w:r w:rsidRPr="00BD493E">
        <w:rPr>
          <w:rFonts w:cs="Arial"/>
          <w:lang w:val="sr-Cyrl-RS"/>
        </w:rPr>
        <w:t xml:space="preserve"> aнaлизaтoр испoручeн je прoизвoђaчa </w:t>
      </w:r>
      <w:r w:rsidRPr="00BD493E">
        <w:rPr>
          <w:rFonts w:cs="Arial"/>
          <w:i/>
          <w:lang w:val="sr-Cyrl-RS"/>
        </w:rPr>
        <w:t>Thermo Electron</w:t>
      </w:r>
      <w:r w:rsidRPr="00BD493E">
        <w:rPr>
          <w:rFonts w:cs="Arial"/>
          <w:lang w:val="sr-Cyrl-RS"/>
        </w:rPr>
        <w:t>.</w:t>
      </w:r>
      <w:r w:rsidRPr="00BD493E">
        <w:rPr>
          <w:rFonts w:cs="Arial"/>
          <w:lang w:val="sr-Latn-RS"/>
        </w:rPr>
        <w:t xml:space="preserve"> Aнaлизaтoр пoсeдуje кoнтрoлeр смeштeн у лoкaлнoм oрмaну, кojи je сa oпeрaтoрским рaчунaрoм пoвeзaн oптичким кaблoм. </w:t>
      </w:r>
    </w:p>
    <w:p w:rsidR="00BD493E" w:rsidRPr="00BD493E" w:rsidRDefault="00BD493E" w:rsidP="00BD493E">
      <w:pPr>
        <w:spacing w:before="0"/>
        <w:rPr>
          <w:rFonts w:cs="Arial"/>
          <w:lang w:val="sr-Cyrl-RS"/>
        </w:rPr>
      </w:pPr>
      <w:r w:rsidRPr="00BD493E">
        <w:rPr>
          <w:rFonts w:cs="Arial"/>
          <w:lang w:val="sr-Cyrl-RS"/>
        </w:rPr>
        <w:lastRenderedPageBreak/>
        <w:t xml:space="preserve">Софтвер који се користи за конфигурацијју, анализу и приказ мерења </w:t>
      </w:r>
      <w:r w:rsidRPr="00BD493E">
        <w:rPr>
          <w:rFonts w:cs="Arial"/>
          <w:i/>
          <w:lang w:val="sr-Cyrl-RS"/>
        </w:rPr>
        <w:t>CQM</w:t>
      </w:r>
      <w:r w:rsidRPr="00BD493E">
        <w:rPr>
          <w:rFonts w:cs="Arial"/>
          <w:lang w:val="sr-Cyrl-RS"/>
        </w:rPr>
        <w:t xml:space="preserve"> aнaлизaтoра је </w:t>
      </w:r>
      <w:r w:rsidRPr="00BD493E">
        <w:rPr>
          <w:rFonts w:cs="Arial"/>
          <w:i/>
          <w:lang w:val="sr-Cyrl-RS"/>
        </w:rPr>
        <w:t>GM 2000 Base Coal</w:t>
      </w:r>
      <w:r w:rsidRPr="00BD493E">
        <w:rPr>
          <w:rFonts w:cs="Arial"/>
          <w:lang w:val="sr-Cyrl-RS"/>
        </w:rPr>
        <w:t xml:space="preserve">, који је заснован на </w:t>
      </w:r>
      <w:r w:rsidRPr="00BD493E">
        <w:rPr>
          <w:rFonts w:cs="Arial"/>
          <w:i/>
        </w:rPr>
        <w:t>Microsoft Windows</w:t>
      </w:r>
      <w:r w:rsidRPr="00BD493E">
        <w:rPr>
          <w:rFonts w:ascii="Times New Roman" w:hAnsi="Times New Roman"/>
          <w:lang w:val="sr-Cyrl-RS"/>
        </w:rPr>
        <w:t xml:space="preserve"> </w:t>
      </w:r>
      <w:r w:rsidRPr="00BD493E">
        <w:rPr>
          <w:rFonts w:cs="Arial"/>
          <w:lang w:val="sr-Cyrl-RS"/>
        </w:rPr>
        <w:t>оперативном систему.</w:t>
      </w:r>
    </w:p>
    <w:p w:rsidR="00BD493E" w:rsidRDefault="00BD493E" w:rsidP="00BD493E">
      <w:pPr>
        <w:spacing w:before="480" w:line="276" w:lineRule="auto"/>
        <w:contextualSpacing/>
        <w:jc w:val="left"/>
        <w:outlineLvl w:val="0"/>
        <w:rPr>
          <w:rFonts w:cs="Arial"/>
          <w:b/>
          <w:bCs/>
          <w:lang w:val="sr-Cyrl-RS" w:bidi="en-US"/>
        </w:rPr>
      </w:pPr>
    </w:p>
    <w:p w:rsidR="00BD493E" w:rsidRPr="00BD493E" w:rsidRDefault="00BD493E" w:rsidP="00BD493E">
      <w:pPr>
        <w:spacing w:before="480" w:line="276" w:lineRule="auto"/>
        <w:contextualSpacing/>
        <w:jc w:val="left"/>
        <w:outlineLvl w:val="0"/>
        <w:rPr>
          <w:rFonts w:cs="Arial"/>
          <w:b/>
          <w:bCs/>
          <w:lang w:val="sr-Cyrl-RS" w:bidi="en-US"/>
        </w:rPr>
      </w:pPr>
      <w:r w:rsidRPr="00BD493E">
        <w:rPr>
          <w:rFonts w:cs="Arial"/>
          <w:b/>
          <w:bCs/>
          <w:lang w:val="sr-Cyrl-RS" w:bidi="en-US"/>
        </w:rPr>
        <w:t>Ваге за мерење количине угља</w:t>
      </w:r>
    </w:p>
    <w:p w:rsidR="00BD493E" w:rsidRPr="00BD493E" w:rsidRDefault="00BD493E" w:rsidP="00BD493E">
      <w:pPr>
        <w:spacing w:before="0"/>
        <w:rPr>
          <w:rFonts w:cs="Arial"/>
          <w:lang w:val="sr-Cyrl-RS"/>
        </w:rPr>
      </w:pPr>
      <w:r w:rsidRPr="00BD493E">
        <w:rPr>
          <w:rFonts w:cs="Arial"/>
          <w:lang w:val="sr-Cyrl-RS"/>
        </w:rPr>
        <w:t>На тракама за истовар и транспорт угља Т2Л и Т2Р инсталиране су ваге за мерење количине угља</w:t>
      </w:r>
      <w:r w:rsidRPr="00BD493E">
        <w:rPr>
          <w:rFonts w:cs="Arial"/>
          <w:lang w:val="sr-Latn-RS"/>
        </w:rPr>
        <w:t>.</w:t>
      </w:r>
      <w:r w:rsidRPr="00BD493E">
        <w:rPr>
          <w:rFonts w:cs="Arial"/>
          <w:lang w:val="sr-Cyrl-RS"/>
        </w:rPr>
        <w:t xml:space="preserve"> Произвођач вага је </w:t>
      </w:r>
      <w:r w:rsidRPr="00BD493E">
        <w:rPr>
          <w:rFonts w:cs="Arial"/>
          <w:i/>
          <w:lang w:val="sr-Cyrl-RS"/>
        </w:rPr>
        <w:t>Thermo Scientific Ramsey</w:t>
      </w:r>
      <w:r w:rsidRPr="00BD493E">
        <w:rPr>
          <w:rFonts w:cs="Arial"/>
          <w:lang w:val="sr-Cyrl-RS"/>
        </w:rPr>
        <w:t>, а састоје се од следећих елемената:</w:t>
      </w:r>
    </w:p>
    <w:p w:rsidR="00BD493E" w:rsidRPr="00BD493E" w:rsidRDefault="00BD493E" w:rsidP="006C5F4E">
      <w:pPr>
        <w:numPr>
          <w:ilvl w:val="0"/>
          <w:numId w:val="31"/>
        </w:numPr>
        <w:spacing w:before="0" w:line="276" w:lineRule="auto"/>
        <w:jc w:val="left"/>
        <w:rPr>
          <w:rFonts w:cs="Arial"/>
        </w:rPr>
      </w:pPr>
      <w:r w:rsidRPr="00BD493E">
        <w:rPr>
          <w:rFonts w:cs="Arial"/>
          <w:lang w:val="sr-Cyrl-RS"/>
        </w:rPr>
        <w:t>Мерне ћелије са сегментима.</w:t>
      </w:r>
    </w:p>
    <w:p w:rsidR="00BD493E" w:rsidRPr="00BD493E" w:rsidRDefault="00BD493E" w:rsidP="006C5F4E">
      <w:pPr>
        <w:numPr>
          <w:ilvl w:val="0"/>
          <w:numId w:val="31"/>
        </w:numPr>
        <w:spacing w:before="0" w:line="276" w:lineRule="auto"/>
        <w:jc w:val="left"/>
        <w:rPr>
          <w:rFonts w:cs="Arial"/>
        </w:rPr>
      </w:pPr>
      <w:r w:rsidRPr="00BD493E">
        <w:rPr>
          <w:rFonts w:cs="Arial"/>
          <w:lang w:val="sr-Cyrl-RS"/>
        </w:rPr>
        <w:t>Мерење брзине траке.</w:t>
      </w:r>
    </w:p>
    <w:p w:rsidR="00BD493E" w:rsidRPr="00BD493E" w:rsidRDefault="00BD493E" w:rsidP="006C5F4E">
      <w:pPr>
        <w:numPr>
          <w:ilvl w:val="0"/>
          <w:numId w:val="31"/>
        </w:numPr>
        <w:spacing w:before="0" w:line="276" w:lineRule="auto"/>
        <w:jc w:val="left"/>
        <w:rPr>
          <w:rFonts w:cs="Arial"/>
          <w:lang w:val="sr-Cyrl-RS"/>
        </w:rPr>
      </w:pPr>
      <w:r w:rsidRPr="00BD493E">
        <w:rPr>
          <w:rFonts w:cs="Arial"/>
          <w:lang w:val="sr-Cyrl-RS"/>
        </w:rPr>
        <w:t xml:space="preserve">Контролер (Тип: </w:t>
      </w:r>
      <w:r w:rsidRPr="00BD493E">
        <w:rPr>
          <w:rFonts w:cs="Arial"/>
          <w:i/>
          <w:lang w:val="sr-Cyrl-RS"/>
        </w:rPr>
        <w:t>Ramsey</w:t>
      </w:r>
      <w:r w:rsidRPr="00BD493E">
        <w:rPr>
          <w:rFonts w:cs="Arial"/>
          <w:lang w:val="sr-Cyrl-RS"/>
        </w:rPr>
        <w:t xml:space="preserve"> </w:t>
      </w:r>
      <w:r w:rsidRPr="00BD493E">
        <w:rPr>
          <w:rFonts w:cs="Arial"/>
          <w:i/>
          <w:lang w:val="sr-Cyrl-RS"/>
        </w:rPr>
        <w:t>Micro-Tech 2000</w:t>
      </w:r>
      <w:r w:rsidRPr="00BD493E">
        <w:rPr>
          <w:rFonts w:cs="Arial"/>
          <w:lang w:val="sr-Cyrl-RS"/>
        </w:rPr>
        <w:t>).</w:t>
      </w:r>
    </w:p>
    <w:p w:rsidR="00BD493E" w:rsidRPr="00BD493E" w:rsidRDefault="00BD493E" w:rsidP="00BD493E">
      <w:pPr>
        <w:spacing w:before="0"/>
        <w:rPr>
          <w:rFonts w:cs="Arial"/>
          <w:lang w:val="sr-Cyrl-RS"/>
        </w:rPr>
      </w:pPr>
      <w:r w:rsidRPr="00BD493E">
        <w:rPr>
          <w:rFonts w:cs="Arial"/>
          <w:lang w:val="sr-Cyrl-RS"/>
        </w:rPr>
        <w:t xml:space="preserve">Обрада мерења тежине (мерне ћелије) и брзине се врши у контролеру и на тај начин се формира вредност протока угља. Програмирање и конфигурација рада вага се врши преко контролера. </w:t>
      </w:r>
    </w:p>
    <w:p w:rsidR="00BD493E" w:rsidRPr="001D6B57" w:rsidRDefault="00BD493E" w:rsidP="00202E3E">
      <w:pPr>
        <w:spacing w:before="0" w:after="120" w:line="276" w:lineRule="auto"/>
        <w:jc w:val="left"/>
        <w:rPr>
          <w:rFonts w:cs="Arial"/>
          <w:b/>
          <w:lang w:val="sr-Cyrl-RS"/>
        </w:rPr>
      </w:pPr>
    </w:p>
    <w:p w:rsidR="00202E3E" w:rsidRPr="00202E3E" w:rsidRDefault="00202E3E" w:rsidP="00202E3E">
      <w:pPr>
        <w:spacing w:before="0" w:after="120" w:line="276" w:lineRule="auto"/>
        <w:jc w:val="left"/>
        <w:rPr>
          <w:rFonts w:cs="Arial"/>
          <w:b/>
          <w:lang w:val="sr-Cyrl-RS"/>
        </w:rPr>
      </w:pPr>
      <w:r w:rsidRPr="00202E3E">
        <w:rPr>
          <w:rFonts w:cs="Arial"/>
          <w:b/>
          <w:lang w:val="sr-Cyrl-RS"/>
        </w:rPr>
        <w:t xml:space="preserve">СПЕЦИФИКАЦИЈА </w:t>
      </w:r>
      <w:r w:rsidRPr="001D6B57">
        <w:rPr>
          <w:rFonts w:cs="Arial"/>
          <w:b/>
          <w:lang w:val="sr-Cyrl-RS"/>
        </w:rPr>
        <w:t>УСЛУГА</w:t>
      </w:r>
    </w:p>
    <w:p w:rsidR="00332193" w:rsidRPr="00332193" w:rsidRDefault="00332193" w:rsidP="00332193">
      <w:pPr>
        <w:spacing w:before="0"/>
        <w:rPr>
          <w:rFonts w:cs="Arial"/>
          <w:lang w:val="sr-Cyrl-RS"/>
        </w:rPr>
      </w:pPr>
      <w:r w:rsidRPr="00332193">
        <w:rPr>
          <w:rFonts w:cs="Arial"/>
          <w:lang w:val="it-IT"/>
        </w:rPr>
        <w:t xml:space="preserve">Oвoм нaбaвкoм je oбухвaћeнo oдржaвaњe упрaвљaчкoг система за узорковање </w:t>
      </w:r>
      <w:r w:rsidRPr="00332193">
        <w:rPr>
          <w:rFonts w:cs="Arial"/>
          <w:lang w:val="sr-Cyrl-RS"/>
        </w:rPr>
        <w:t xml:space="preserve">и анализу </w:t>
      </w:r>
      <w:r w:rsidRPr="00332193">
        <w:rPr>
          <w:rFonts w:cs="Arial"/>
          <w:lang w:val="it-IT"/>
        </w:rPr>
        <w:t xml:space="preserve">угља сa припaдajућим мeрнo-упрaвљaчким пoдсистeмимa. </w:t>
      </w:r>
      <w:r w:rsidRPr="00332193">
        <w:rPr>
          <w:rFonts w:cs="Arial"/>
          <w:lang w:val="sr-Cyrl-RS"/>
        </w:rPr>
        <w:t xml:space="preserve">Услуга одржавања система је подељена у неколоко целина према начину, технологији и терминима </w:t>
      </w:r>
      <w:r w:rsidR="00281420" w:rsidRPr="000D4E57">
        <w:rPr>
          <w:rFonts w:cs="Arial"/>
          <w:lang w:val="sr-Cyrl-RS"/>
        </w:rPr>
        <w:t>пружања услуга</w:t>
      </w:r>
      <w:r w:rsidRPr="00332193">
        <w:rPr>
          <w:rFonts w:cs="Arial"/>
          <w:lang w:val="sr-Cyrl-RS"/>
        </w:rPr>
        <w:t>.</w:t>
      </w:r>
    </w:p>
    <w:p w:rsidR="00332193" w:rsidRPr="000D4E57" w:rsidRDefault="00332193" w:rsidP="00332193">
      <w:pPr>
        <w:spacing w:before="480" w:line="276" w:lineRule="auto"/>
        <w:contextualSpacing/>
        <w:jc w:val="left"/>
        <w:outlineLvl w:val="0"/>
        <w:rPr>
          <w:rFonts w:cs="Arial"/>
          <w:b/>
          <w:bCs/>
          <w:lang w:val="sr-Latn-CS" w:bidi="en-US"/>
        </w:rPr>
      </w:pPr>
    </w:p>
    <w:p w:rsidR="00332193" w:rsidRPr="00332193" w:rsidRDefault="00332193" w:rsidP="00332193">
      <w:pPr>
        <w:spacing w:before="480" w:line="276" w:lineRule="auto"/>
        <w:contextualSpacing/>
        <w:jc w:val="left"/>
        <w:outlineLvl w:val="0"/>
        <w:rPr>
          <w:rFonts w:cs="Arial"/>
          <w:b/>
          <w:bCs/>
          <w:lang w:val="sr-Latn-CS" w:bidi="en-US"/>
        </w:rPr>
      </w:pPr>
      <w:r w:rsidRPr="00332193">
        <w:rPr>
          <w:rFonts w:cs="Arial"/>
          <w:b/>
          <w:bCs/>
          <w:lang w:val="sr-Latn-CS" w:bidi="en-US"/>
        </w:rPr>
        <w:t>Превентивно одржавање</w:t>
      </w:r>
    </w:p>
    <w:p w:rsidR="00332193" w:rsidRPr="00332193" w:rsidRDefault="00332193" w:rsidP="00332193">
      <w:pPr>
        <w:spacing w:before="0"/>
        <w:rPr>
          <w:rFonts w:cs="Arial"/>
        </w:rPr>
      </w:pPr>
      <w:r w:rsidRPr="00332193">
        <w:rPr>
          <w:rFonts w:cs="Arial"/>
          <w:lang w:val="sr-Cyrl-RS"/>
        </w:rPr>
        <w:t xml:space="preserve">У оквиру предметне набавке предвиђено је да </w:t>
      </w:r>
      <w:r w:rsidR="00281420" w:rsidRPr="000D4E57">
        <w:rPr>
          <w:rFonts w:cs="Arial"/>
          <w:lang w:val="sr-Cyrl-RS"/>
        </w:rPr>
        <w:t>Изабрани понуђач</w:t>
      </w:r>
      <w:r w:rsidRPr="00332193">
        <w:rPr>
          <w:rFonts w:cs="Arial"/>
          <w:lang w:val="sr-Cyrl-RS"/>
        </w:rPr>
        <w:t xml:space="preserve"> годишње изврши два редована превентивна </w:t>
      </w:r>
      <w:r w:rsidRPr="00332193">
        <w:rPr>
          <w:rFonts w:cs="Arial"/>
        </w:rPr>
        <w:t>преглед</w:t>
      </w:r>
      <w:r w:rsidRPr="00332193">
        <w:rPr>
          <w:rFonts w:cs="Arial"/>
          <w:lang w:val="sr-Cyrl-RS"/>
        </w:rPr>
        <w:t>а</w:t>
      </w:r>
      <w:r w:rsidRPr="00332193">
        <w:rPr>
          <w:rFonts w:cs="Arial"/>
        </w:rPr>
        <w:t xml:space="preserve"> управљачког система за време </w:t>
      </w:r>
      <w:r w:rsidRPr="00332193">
        <w:rPr>
          <w:rFonts w:cs="Arial"/>
          <w:lang w:val="sr-Cyrl-RS"/>
        </w:rPr>
        <w:t>застоја постројења за узорковање и анализу угља</w:t>
      </w:r>
      <w:r w:rsidRPr="00332193">
        <w:rPr>
          <w:rFonts w:cs="Arial"/>
        </w:rPr>
        <w:t xml:space="preserve"> (по плану </w:t>
      </w:r>
      <w:r w:rsidRPr="00332193">
        <w:rPr>
          <w:rFonts w:cs="Arial"/>
          <w:lang w:val="sr-Cyrl-RS"/>
        </w:rPr>
        <w:t>застоја постројења</w:t>
      </w:r>
      <w:r w:rsidRPr="00332193">
        <w:rPr>
          <w:rFonts w:cs="Arial"/>
        </w:rPr>
        <w:t xml:space="preserve"> који одређује </w:t>
      </w:r>
      <w:r w:rsidRPr="00332193">
        <w:rPr>
          <w:rFonts w:cs="Arial"/>
          <w:lang w:val="sr-Cyrl-RS"/>
        </w:rPr>
        <w:t xml:space="preserve">ЈП </w:t>
      </w:r>
      <w:r w:rsidRPr="00332193">
        <w:rPr>
          <w:rFonts w:cs="Arial"/>
        </w:rPr>
        <w:t xml:space="preserve">ЕПС односно </w:t>
      </w:r>
      <w:r w:rsidRPr="00332193">
        <w:rPr>
          <w:rFonts w:cs="Arial"/>
          <w:lang w:val="sr-Cyrl-RS"/>
        </w:rPr>
        <w:t xml:space="preserve">Огранак </w:t>
      </w:r>
      <w:r w:rsidRPr="00332193">
        <w:rPr>
          <w:rFonts w:cs="Arial"/>
        </w:rPr>
        <w:t>ТЕНТ).</w:t>
      </w:r>
    </w:p>
    <w:p w:rsidR="00332193" w:rsidRPr="00332193" w:rsidRDefault="00332193" w:rsidP="00332193">
      <w:pPr>
        <w:spacing w:before="0"/>
        <w:rPr>
          <w:rFonts w:cs="Arial"/>
          <w:lang w:val="sr-Cyrl-RS"/>
        </w:rPr>
      </w:pPr>
      <w:r w:rsidRPr="00332193">
        <w:rPr>
          <w:rFonts w:cs="Arial"/>
          <w:lang w:val="sr-Cyrl-RS"/>
        </w:rPr>
        <w:t>Редован</w:t>
      </w:r>
      <w:r w:rsidRPr="00332193">
        <w:rPr>
          <w:rFonts w:cs="Arial"/>
        </w:rPr>
        <w:t xml:space="preserve"> преглед </w:t>
      </w:r>
      <w:r w:rsidRPr="00332193">
        <w:rPr>
          <w:rFonts w:cs="Arial"/>
          <w:lang w:val="sr-Cyrl-RS"/>
        </w:rPr>
        <w:t>управљачког система са припадајућим подсистемима</w:t>
      </w:r>
      <w:r w:rsidRPr="00332193">
        <w:rPr>
          <w:rFonts w:cs="Arial"/>
        </w:rPr>
        <w:t xml:space="preserve"> треба да обухвати: </w:t>
      </w:r>
    </w:p>
    <w:p w:rsidR="00332193" w:rsidRPr="00332193" w:rsidRDefault="00332193" w:rsidP="006C5F4E">
      <w:pPr>
        <w:numPr>
          <w:ilvl w:val="0"/>
          <w:numId w:val="31"/>
        </w:numPr>
        <w:spacing w:before="0" w:line="276" w:lineRule="auto"/>
        <w:jc w:val="left"/>
        <w:rPr>
          <w:rFonts w:cs="Arial"/>
        </w:rPr>
      </w:pPr>
      <w:r w:rsidRPr="00332193">
        <w:rPr>
          <w:rFonts w:cs="Arial"/>
          <w:lang w:val="sr-Cyrl-RS"/>
        </w:rPr>
        <w:t>Преглед PLC контролера.</w:t>
      </w:r>
    </w:p>
    <w:p w:rsidR="00332193" w:rsidRPr="00332193" w:rsidRDefault="00332193" w:rsidP="006C5F4E">
      <w:pPr>
        <w:numPr>
          <w:ilvl w:val="0"/>
          <w:numId w:val="31"/>
        </w:numPr>
        <w:spacing w:before="0" w:line="276" w:lineRule="auto"/>
        <w:jc w:val="left"/>
        <w:rPr>
          <w:rFonts w:cs="Arial"/>
        </w:rPr>
      </w:pPr>
      <w:r w:rsidRPr="00332193">
        <w:rPr>
          <w:rFonts w:cs="Arial"/>
          <w:lang w:val="sr-Cyrl-RS"/>
        </w:rPr>
        <w:t>П</w:t>
      </w:r>
      <w:r w:rsidRPr="00332193">
        <w:rPr>
          <w:rFonts w:cs="Arial"/>
        </w:rPr>
        <w:t xml:space="preserve">реглед </w:t>
      </w:r>
      <w:r w:rsidRPr="00332193">
        <w:rPr>
          <w:rFonts w:cs="Arial"/>
          <w:lang w:val="sr-Cyrl-RS"/>
        </w:rPr>
        <w:t xml:space="preserve">припадајућих </w:t>
      </w:r>
      <w:r w:rsidRPr="00332193">
        <w:rPr>
          <w:rFonts w:cs="Arial"/>
        </w:rPr>
        <w:t>модула</w:t>
      </w:r>
      <w:r w:rsidRPr="00332193">
        <w:rPr>
          <w:rFonts w:cs="Arial"/>
          <w:lang w:val="sr-Cyrl-RS"/>
        </w:rPr>
        <w:t>.</w:t>
      </w:r>
    </w:p>
    <w:p w:rsidR="00332193" w:rsidRPr="00332193" w:rsidRDefault="00332193" w:rsidP="006C5F4E">
      <w:pPr>
        <w:numPr>
          <w:ilvl w:val="0"/>
          <w:numId w:val="31"/>
        </w:numPr>
        <w:spacing w:before="0" w:line="276" w:lineRule="auto"/>
        <w:jc w:val="left"/>
        <w:rPr>
          <w:rFonts w:cs="Arial"/>
        </w:rPr>
      </w:pPr>
      <w:r w:rsidRPr="00332193">
        <w:rPr>
          <w:rFonts w:cs="Arial"/>
          <w:lang w:val="sr-Cyrl-RS"/>
        </w:rPr>
        <w:t>Провера помоћне опреме у орманима (контактори, релеји, итд.)</w:t>
      </w:r>
    </w:p>
    <w:p w:rsidR="00332193" w:rsidRPr="00332193" w:rsidRDefault="00332193" w:rsidP="006C5F4E">
      <w:pPr>
        <w:numPr>
          <w:ilvl w:val="0"/>
          <w:numId w:val="31"/>
        </w:numPr>
        <w:spacing w:before="0" w:line="276" w:lineRule="auto"/>
        <w:jc w:val="left"/>
        <w:rPr>
          <w:rFonts w:cs="Arial"/>
        </w:rPr>
      </w:pPr>
      <w:r w:rsidRPr="00332193">
        <w:rPr>
          <w:rFonts w:cs="Arial"/>
          <w:lang w:val="sr-Cyrl-RS"/>
        </w:rPr>
        <w:t>Преглед софтвра и дијагностика система.</w:t>
      </w:r>
    </w:p>
    <w:p w:rsidR="00332193" w:rsidRPr="00332193" w:rsidRDefault="00332193" w:rsidP="006C5F4E">
      <w:pPr>
        <w:numPr>
          <w:ilvl w:val="0"/>
          <w:numId w:val="31"/>
        </w:numPr>
        <w:spacing w:before="0" w:line="276" w:lineRule="auto"/>
        <w:jc w:val="left"/>
        <w:rPr>
          <w:rFonts w:cs="Arial"/>
        </w:rPr>
      </w:pPr>
      <w:r w:rsidRPr="00332193">
        <w:rPr>
          <w:rFonts w:cs="Arial"/>
          <w:lang w:val="sr-Cyrl-RS"/>
        </w:rPr>
        <w:t xml:space="preserve">Провера </w:t>
      </w:r>
      <w:r w:rsidRPr="00332193">
        <w:rPr>
          <w:rFonts w:cs="Arial"/>
        </w:rPr>
        <w:t>комуникационе мреже</w:t>
      </w:r>
      <w:r w:rsidRPr="00332193">
        <w:rPr>
          <w:rFonts w:cs="Arial"/>
          <w:lang w:val="sr-Cyrl-RS"/>
        </w:rPr>
        <w:t>.</w:t>
      </w:r>
    </w:p>
    <w:p w:rsidR="00332193" w:rsidRPr="00332193" w:rsidRDefault="00332193" w:rsidP="006C5F4E">
      <w:pPr>
        <w:numPr>
          <w:ilvl w:val="0"/>
          <w:numId w:val="31"/>
        </w:numPr>
        <w:spacing w:before="0" w:line="276" w:lineRule="auto"/>
        <w:jc w:val="left"/>
        <w:rPr>
          <w:rFonts w:cs="Arial"/>
        </w:rPr>
      </w:pPr>
      <w:r w:rsidRPr="00332193">
        <w:rPr>
          <w:rFonts w:cs="Arial"/>
          <w:lang w:val="sr-Cyrl-RS"/>
        </w:rPr>
        <w:t>Провера функционисања анализатора угља.</w:t>
      </w:r>
    </w:p>
    <w:p w:rsidR="00332193" w:rsidRPr="00332193" w:rsidRDefault="00332193" w:rsidP="006C5F4E">
      <w:pPr>
        <w:numPr>
          <w:ilvl w:val="0"/>
          <w:numId w:val="31"/>
        </w:numPr>
        <w:spacing w:before="0" w:line="276" w:lineRule="auto"/>
        <w:jc w:val="left"/>
        <w:rPr>
          <w:rFonts w:cs="Arial"/>
        </w:rPr>
      </w:pPr>
      <w:r w:rsidRPr="00332193">
        <w:rPr>
          <w:rFonts w:cs="Arial"/>
          <w:lang w:val="sr-Cyrl-RS"/>
        </w:rPr>
        <w:t>Преглед софтвера анализатора угља</w:t>
      </w:r>
      <w:r w:rsidRPr="00332193">
        <w:rPr>
          <w:rFonts w:cs="Arial"/>
        </w:rPr>
        <w:t>.</w:t>
      </w:r>
    </w:p>
    <w:p w:rsidR="00332193" w:rsidRPr="00332193" w:rsidRDefault="00332193" w:rsidP="006C5F4E">
      <w:pPr>
        <w:numPr>
          <w:ilvl w:val="0"/>
          <w:numId w:val="31"/>
        </w:numPr>
        <w:spacing w:before="0" w:line="276" w:lineRule="auto"/>
        <w:jc w:val="left"/>
        <w:rPr>
          <w:rFonts w:cs="Arial"/>
        </w:rPr>
      </w:pPr>
      <w:r w:rsidRPr="00332193">
        <w:rPr>
          <w:rFonts w:cs="Arial"/>
          <w:lang w:val="sr-Cyrl-RS"/>
        </w:rPr>
        <w:t>Провера рада вага за мерење количине угља.</w:t>
      </w:r>
    </w:p>
    <w:p w:rsidR="00332193" w:rsidRPr="00332193" w:rsidRDefault="00332193" w:rsidP="006C5F4E">
      <w:pPr>
        <w:numPr>
          <w:ilvl w:val="0"/>
          <w:numId w:val="31"/>
        </w:numPr>
        <w:spacing w:before="0" w:line="276" w:lineRule="auto"/>
        <w:jc w:val="left"/>
        <w:rPr>
          <w:rFonts w:cs="Arial"/>
        </w:rPr>
      </w:pPr>
      <w:r w:rsidRPr="00332193">
        <w:rPr>
          <w:rFonts w:cs="Arial"/>
          <w:lang w:val="sr-Cyrl-RS"/>
        </w:rPr>
        <w:t>Провера рада сензора (опреме у пољу).</w:t>
      </w:r>
    </w:p>
    <w:p w:rsidR="00332193" w:rsidRPr="00332193" w:rsidRDefault="00332193" w:rsidP="00332193">
      <w:pPr>
        <w:spacing w:before="0"/>
        <w:rPr>
          <w:rFonts w:cs="Arial"/>
          <w:lang w:val="sr-Cyrl-RS"/>
        </w:rPr>
      </w:pPr>
      <w:r w:rsidRPr="00332193">
        <w:rPr>
          <w:rFonts w:cs="Arial"/>
          <w:lang w:val="sr-Cyrl-RS"/>
        </w:rPr>
        <w:t xml:space="preserve">На крају прегледа управљачког система, </w:t>
      </w:r>
      <w:r w:rsidR="00281420" w:rsidRPr="000D4E57">
        <w:rPr>
          <w:rFonts w:cs="Arial"/>
          <w:lang w:val="sr-Cyrl-RS"/>
        </w:rPr>
        <w:t>Изабрани понуђач</w:t>
      </w:r>
      <w:r w:rsidRPr="00332193">
        <w:rPr>
          <w:rFonts w:cs="Arial"/>
          <w:lang w:val="sr-Cyrl-RS"/>
        </w:rPr>
        <w:t xml:space="preserve"> је у обавези да сачини извештај о активностима, наведе све поправке и подешавања која су урађена као и препоруке за унапређење рада система</w:t>
      </w:r>
      <w:r w:rsidRPr="00332193">
        <w:rPr>
          <w:rFonts w:cs="Arial"/>
        </w:rPr>
        <w:t>.</w:t>
      </w:r>
      <w:r w:rsidRPr="00332193">
        <w:rPr>
          <w:rFonts w:cs="Arial"/>
          <w:lang w:val="sr-Cyrl-RS"/>
        </w:rPr>
        <w:t xml:space="preserve"> </w:t>
      </w:r>
    </w:p>
    <w:p w:rsidR="00332193" w:rsidRPr="000D4E57" w:rsidRDefault="00332193" w:rsidP="00332193">
      <w:pPr>
        <w:spacing w:before="480" w:line="276" w:lineRule="auto"/>
        <w:contextualSpacing/>
        <w:jc w:val="left"/>
        <w:outlineLvl w:val="0"/>
        <w:rPr>
          <w:rFonts w:cs="Arial"/>
          <w:b/>
          <w:bCs/>
          <w:lang w:val="sr-Latn-CS" w:bidi="en-US"/>
        </w:rPr>
      </w:pPr>
    </w:p>
    <w:p w:rsidR="00332193" w:rsidRPr="00332193" w:rsidRDefault="00332193" w:rsidP="00332193">
      <w:pPr>
        <w:spacing w:before="480" w:line="276" w:lineRule="auto"/>
        <w:contextualSpacing/>
        <w:jc w:val="left"/>
        <w:outlineLvl w:val="0"/>
        <w:rPr>
          <w:rFonts w:cs="Arial"/>
          <w:b/>
          <w:bCs/>
          <w:lang w:val="sr-Latn-CS" w:bidi="en-US"/>
        </w:rPr>
      </w:pPr>
      <w:r w:rsidRPr="00332193">
        <w:rPr>
          <w:rFonts w:cs="Arial"/>
          <w:b/>
          <w:bCs/>
          <w:lang w:val="sr-Latn-CS" w:bidi="en-US"/>
        </w:rPr>
        <w:t>Интервентно одржавање</w:t>
      </w:r>
    </w:p>
    <w:p w:rsidR="00332193" w:rsidRPr="00332193" w:rsidRDefault="00332193" w:rsidP="00332193">
      <w:pPr>
        <w:spacing w:before="0"/>
        <w:rPr>
          <w:rFonts w:cs="Arial"/>
          <w:lang w:val="sr-Cyrl-RS"/>
        </w:rPr>
      </w:pPr>
      <w:r w:rsidRPr="00332193">
        <w:rPr>
          <w:rFonts w:cs="Arial"/>
          <w:lang w:val="sr-Cyrl-RS"/>
        </w:rPr>
        <w:t xml:space="preserve">У случају отказа-кварова или друге врсте проблема са системом управљања узорковањем и анализом угља, а по позиву </w:t>
      </w:r>
      <w:r w:rsidR="00281420" w:rsidRPr="000D4E57">
        <w:rPr>
          <w:rFonts w:cs="Arial"/>
          <w:lang w:val="sr-Cyrl-RS"/>
        </w:rPr>
        <w:t>Н</w:t>
      </w:r>
      <w:r w:rsidRPr="00332193">
        <w:rPr>
          <w:rFonts w:cs="Arial"/>
          <w:lang w:val="sr-Cyrl-RS"/>
        </w:rPr>
        <w:t xml:space="preserve">аручиоца, </w:t>
      </w:r>
      <w:r w:rsidR="00281420" w:rsidRPr="000D4E57">
        <w:rPr>
          <w:rFonts w:cs="Arial"/>
          <w:lang w:val="sr-Cyrl-RS"/>
        </w:rPr>
        <w:t>Изабрани понуђач</w:t>
      </w:r>
      <w:r w:rsidRPr="00332193">
        <w:rPr>
          <w:rFonts w:cs="Arial"/>
          <w:lang w:val="sr-Cyrl-RS"/>
        </w:rPr>
        <w:t xml:space="preserve"> је обавезан да се појави на објекту најкасније за 24 сати од пријема позива, тј. да пружи даљинску подршку („hot standby“ веза) за максимално 6 сати. </w:t>
      </w:r>
      <w:r w:rsidR="00281420" w:rsidRPr="000D4E57">
        <w:rPr>
          <w:rFonts w:cs="Arial"/>
          <w:lang w:val="sr-Cyrl-RS"/>
        </w:rPr>
        <w:t>Изабрани понуђач</w:t>
      </w:r>
      <w:r w:rsidRPr="00332193">
        <w:rPr>
          <w:rFonts w:cs="Arial"/>
          <w:lang w:val="sr-Cyrl-RS"/>
        </w:rPr>
        <w:t xml:space="preserve"> је у обавези да уз понуду достави изјаву којом се обавезује да ће по позиву </w:t>
      </w:r>
      <w:r w:rsidR="00281420" w:rsidRPr="000D4E57">
        <w:rPr>
          <w:rFonts w:cs="Arial"/>
          <w:lang w:val="sr-Cyrl-RS"/>
        </w:rPr>
        <w:t>Н</w:t>
      </w:r>
      <w:r w:rsidRPr="00332193">
        <w:rPr>
          <w:rFonts w:cs="Arial"/>
          <w:lang w:val="sr-Cyrl-RS"/>
        </w:rPr>
        <w:t>аручиоца изаћи на објекат за 24 сатa, тј. пружити даљинску подршку („hot standby“ веза) за максимално 6 сати.</w:t>
      </w:r>
    </w:p>
    <w:p w:rsidR="00332193" w:rsidRPr="00332193" w:rsidRDefault="00281420" w:rsidP="00332193">
      <w:pPr>
        <w:spacing w:before="0"/>
        <w:rPr>
          <w:rFonts w:cs="Arial"/>
          <w:lang w:val="sr-Cyrl-RS"/>
        </w:rPr>
      </w:pPr>
      <w:r w:rsidRPr="000D4E57">
        <w:rPr>
          <w:rFonts w:cs="Arial"/>
          <w:lang w:val="sr-Cyrl-RS"/>
        </w:rPr>
        <w:lastRenderedPageBreak/>
        <w:t>Изабрани понуђач</w:t>
      </w:r>
      <w:r w:rsidR="00332193" w:rsidRPr="00332193">
        <w:rPr>
          <w:rFonts w:cs="Arial"/>
          <w:lang w:val="sr-Cyrl-RS"/>
        </w:rPr>
        <w:t xml:space="preserve"> је дужан да изврши интервенције, по потреби </w:t>
      </w:r>
      <w:r w:rsidRPr="000D4E57">
        <w:rPr>
          <w:rFonts w:cs="Arial"/>
          <w:lang w:val="sr-Cyrl-RS"/>
        </w:rPr>
        <w:t>Н</w:t>
      </w:r>
      <w:r w:rsidR="00332193" w:rsidRPr="00332193">
        <w:rPr>
          <w:rFonts w:cs="Arial"/>
          <w:lang w:val="sr-Cyrl-RS"/>
        </w:rPr>
        <w:t>аручиоца, које су везане за све подсистеме система управљања узорковањем и анализом угља и то</w:t>
      </w:r>
      <w:r w:rsidR="00332193" w:rsidRPr="00332193">
        <w:rPr>
          <w:rFonts w:cs="Arial"/>
        </w:rPr>
        <w:t xml:space="preserve">: </w:t>
      </w:r>
    </w:p>
    <w:p w:rsidR="00332193" w:rsidRPr="00332193" w:rsidRDefault="00332193" w:rsidP="006C5F4E">
      <w:pPr>
        <w:numPr>
          <w:ilvl w:val="0"/>
          <w:numId w:val="31"/>
        </w:numPr>
        <w:spacing w:before="0" w:line="276" w:lineRule="auto"/>
        <w:jc w:val="left"/>
        <w:rPr>
          <w:rFonts w:cs="Arial"/>
        </w:rPr>
      </w:pPr>
      <w:r w:rsidRPr="00332193">
        <w:rPr>
          <w:rFonts w:cs="Arial"/>
          <w:lang w:val="sr-Cyrl-RS"/>
        </w:rPr>
        <w:t>Модификацију управљаког и HМI софтвера.</w:t>
      </w:r>
    </w:p>
    <w:p w:rsidR="00332193" w:rsidRPr="00332193" w:rsidRDefault="00332193" w:rsidP="006C5F4E">
      <w:pPr>
        <w:numPr>
          <w:ilvl w:val="0"/>
          <w:numId w:val="31"/>
        </w:numPr>
        <w:spacing w:before="0" w:line="276" w:lineRule="auto"/>
        <w:jc w:val="left"/>
        <w:rPr>
          <w:rFonts w:cs="Arial"/>
        </w:rPr>
      </w:pPr>
      <w:r w:rsidRPr="00332193">
        <w:rPr>
          <w:rFonts w:cs="Arial"/>
          <w:lang w:val="sr-Cyrl-RS"/>
        </w:rPr>
        <w:t>Замена</w:t>
      </w:r>
      <w:r w:rsidRPr="00332193">
        <w:rPr>
          <w:rFonts w:cs="Arial"/>
        </w:rPr>
        <w:t xml:space="preserve"> модула</w:t>
      </w:r>
      <w:r w:rsidRPr="00332193">
        <w:rPr>
          <w:rFonts w:cs="Arial"/>
          <w:lang w:val="sr-Cyrl-RS"/>
        </w:rPr>
        <w:t xml:space="preserve"> са резервним у случају квара.</w:t>
      </w:r>
    </w:p>
    <w:p w:rsidR="00332193" w:rsidRPr="00332193" w:rsidRDefault="00332193" w:rsidP="006C5F4E">
      <w:pPr>
        <w:numPr>
          <w:ilvl w:val="0"/>
          <w:numId w:val="31"/>
        </w:numPr>
        <w:spacing w:before="0" w:line="276" w:lineRule="auto"/>
        <w:jc w:val="left"/>
        <w:rPr>
          <w:rFonts w:cs="Arial"/>
        </w:rPr>
      </w:pPr>
      <w:r w:rsidRPr="00332193">
        <w:rPr>
          <w:rFonts w:cs="Arial"/>
          <w:lang w:val="sr-Cyrl-RS"/>
        </w:rPr>
        <w:t>Поправка и подешавање сензора у случају квара.</w:t>
      </w:r>
    </w:p>
    <w:p w:rsidR="00332193" w:rsidRPr="00332193" w:rsidRDefault="00332193" w:rsidP="006C5F4E">
      <w:pPr>
        <w:numPr>
          <w:ilvl w:val="0"/>
          <w:numId w:val="31"/>
        </w:numPr>
        <w:spacing w:before="0" w:line="276" w:lineRule="auto"/>
        <w:jc w:val="left"/>
        <w:rPr>
          <w:rFonts w:cs="Arial"/>
        </w:rPr>
      </w:pPr>
      <w:r w:rsidRPr="00332193">
        <w:rPr>
          <w:rFonts w:cs="Arial"/>
          <w:lang w:val="sr-Cyrl-RS"/>
        </w:rPr>
        <w:t>Подешавање параметара анализатора угља.</w:t>
      </w:r>
    </w:p>
    <w:p w:rsidR="00332193" w:rsidRPr="00332193" w:rsidRDefault="00332193" w:rsidP="006C5F4E">
      <w:pPr>
        <w:numPr>
          <w:ilvl w:val="0"/>
          <w:numId w:val="31"/>
        </w:numPr>
        <w:spacing w:before="0" w:line="276" w:lineRule="auto"/>
        <w:jc w:val="left"/>
        <w:rPr>
          <w:rFonts w:cs="Arial"/>
        </w:rPr>
      </w:pPr>
      <w:r w:rsidRPr="00332193">
        <w:rPr>
          <w:rFonts w:cs="Arial"/>
          <w:lang w:val="sr-Cyrl-RS"/>
        </w:rPr>
        <w:t>Измена параметара и контролисање вага за мерење угља.</w:t>
      </w:r>
    </w:p>
    <w:p w:rsidR="00332193" w:rsidRPr="00332193" w:rsidRDefault="00332193" w:rsidP="006C5F4E">
      <w:pPr>
        <w:numPr>
          <w:ilvl w:val="0"/>
          <w:numId w:val="31"/>
        </w:numPr>
        <w:spacing w:before="0" w:line="276" w:lineRule="auto"/>
        <w:jc w:val="left"/>
        <w:rPr>
          <w:rFonts w:cs="Arial"/>
        </w:rPr>
      </w:pPr>
      <w:r w:rsidRPr="00332193">
        <w:rPr>
          <w:rFonts w:cs="Arial"/>
          <w:lang w:val="sr-Cyrl-RS"/>
        </w:rPr>
        <w:t>Замена помоћне опреме у управљачким орманима у случају квара.</w:t>
      </w:r>
    </w:p>
    <w:p w:rsidR="00332193" w:rsidRPr="00332193" w:rsidRDefault="00332193" w:rsidP="006C5F4E">
      <w:pPr>
        <w:numPr>
          <w:ilvl w:val="0"/>
          <w:numId w:val="31"/>
        </w:numPr>
        <w:spacing w:before="0" w:line="276" w:lineRule="auto"/>
        <w:jc w:val="left"/>
        <w:rPr>
          <w:rFonts w:cs="Arial"/>
        </w:rPr>
      </w:pPr>
      <w:r w:rsidRPr="00332193">
        <w:rPr>
          <w:rFonts w:cs="Arial"/>
          <w:lang w:val="sr-Cyrl-RS"/>
        </w:rPr>
        <w:t xml:space="preserve">Замена и конфигурација </w:t>
      </w:r>
      <w:r w:rsidRPr="00332193">
        <w:rPr>
          <w:rFonts w:cs="Arial"/>
        </w:rPr>
        <w:t>комуникационе мреже</w:t>
      </w:r>
      <w:r w:rsidRPr="00332193">
        <w:rPr>
          <w:rFonts w:cs="Arial"/>
          <w:lang w:val="sr-Cyrl-RS"/>
        </w:rPr>
        <w:t>.</w:t>
      </w:r>
    </w:p>
    <w:p w:rsidR="00332193" w:rsidRPr="00332193" w:rsidRDefault="00332193" w:rsidP="006C5F4E">
      <w:pPr>
        <w:numPr>
          <w:ilvl w:val="0"/>
          <w:numId w:val="31"/>
        </w:numPr>
        <w:spacing w:before="0" w:line="276" w:lineRule="auto"/>
        <w:jc w:val="left"/>
        <w:rPr>
          <w:rFonts w:cs="Arial"/>
        </w:rPr>
      </w:pPr>
      <w:r w:rsidRPr="00332193">
        <w:rPr>
          <w:rFonts w:cs="Arial"/>
          <w:lang w:val="sr-Cyrl-RS"/>
        </w:rPr>
        <w:t>Други непланирани радови у случају отказа-кварова</w:t>
      </w:r>
      <w:r w:rsidRPr="00332193">
        <w:rPr>
          <w:rFonts w:cs="Arial"/>
        </w:rPr>
        <w:t>.</w:t>
      </w:r>
    </w:p>
    <w:p w:rsidR="00332193" w:rsidRPr="00332193" w:rsidRDefault="00281420" w:rsidP="00332193">
      <w:pPr>
        <w:spacing w:before="0"/>
        <w:rPr>
          <w:rFonts w:cs="Arial"/>
          <w:lang w:val="sr-Cyrl-RS"/>
        </w:rPr>
      </w:pPr>
      <w:r w:rsidRPr="000D4E57">
        <w:rPr>
          <w:rFonts w:cs="Arial"/>
          <w:lang w:val="sr-Cyrl-RS"/>
        </w:rPr>
        <w:t>Изабрани понуђач</w:t>
      </w:r>
      <w:r w:rsidR="00332193" w:rsidRPr="00332193">
        <w:rPr>
          <w:rFonts w:cs="Arial"/>
          <w:lang w:val="sr-Cyrl-RS"/>
        </w:rPr>
        <w:t xml:space="preserve"> учествује у дефектажи и отклањању квара активно и непосредно и одговоран је за сваку акцију коју изврши. Приликом интервенције о свакој акцији мора да обавештава </w:t>
      </w:r>
      <w:r w:rsidRPr="000D4E57">
        <w:rPr>
          <w:rFonts w:cs="Arial"/>
          <w:lang w:val="sr-Cyrl-RS"/>
        </w:rPr>
        <w:t>Н</w:t>
      </w:r>
      <w:r w:rsidR="00332193" w:rsidRPr="00332193">
        <w:rPr>
          <w:rFonts w:cs="Arial"/>
          <w:lang w:val="sr-Cyrl-RS"/>
        </w:rPr>
        <w:t>аручиоца, како би се сачувала поузданост рада блока.</w:t>
      </w:r>
    </w:p>
    <w:p w:rsidR="00332193" w:rsidRPr="00332193" w:rsidRDefault="00332193" w:rsidP="00332193">
      <w:pPr>
        <w:spacing w:before="0"/>
        <w:rPr>
          <w:rFonts w:cs="Arial"/>
          <w:lang w:val="sr-Cyrl-RS"/>
        </w:rPr>
      </w:pPr>
      <w:r w:rsidRPr="00332193">
        <w:rPr>
          <w:rFonts w:cs="Arial"/>
          <w:lang w:val="sr-Cyrl-RS"/>
        </w:rPr>
        <w:t xml:space="preserve">Након интервенције потребно је сачинити извештај о извршеним </w:t>
      </w:r>
      <w:r w:rsidR="00281420" w:rsidRPr="000D4E57">
        <w:rPr>
          <w:rFonts w:cs="Arial"/>
          <w:lang w:val="sr-Cyrl-RS"/>
        </w:rPr>
        <w:t>услугама</w:t>
      </w:r>
      <w:r w:rsidRPr="00332193">
        <w:rPr>
          <w:rFonts w:cs="Arial"/>
          <w:lang w:val="sr-Cyrl-RS"/>
        </w:rPr>
        <w:t>.</w:t>
      </w:r>
    </w:p>
    <w:p w:rsidR="00332193" w:rsidRPr="000D4E57" w:rsidRDefault="00332193" w:rsidP="00332193">
      <w:pPr>
        <w:spacing w:before="480" w:line="276" w:lineRule="auto"/>
        <w:contextualSpacing/>
        <w:jc w:val="left"/>
        <w:outlineLvl w:val="0"/>
        <w:rPr>
          <w:rFonts w:cs="Arial"/>
          <w:b/>
          <w:bCs/>
          <w:lang w:val="sr-Cyrl-RS" w:bidi="en-US"/>
        </w:rPr>
      </w:pPr>
    </w:p>
    <w:p w:rsidR="00332193" w:rsidRPr="00332193" w:rsidRDefault="00332193" w:rsidP="00332193">
      <w:pPr>
        <w:spacing w:before="480" w:line="276" w:lineRule="auto"/>
        <w:contextualSpacing/>
        <w:jc w:val="left"/>
        <w:outlineLvl w:val="0"/>
        <w:rPr>
          <w:rFonts w:cs="Arial"/>
          <w:b/>
          <w:bCs/>
          <w:lang w:val="sr-Latn-CS" w:bidi="en-US"/>
        </w:rPr>
      </w:pPr>
      <w:r w:rsidRPr="00332193">
        <w:rPr>
          <w:rFonts w:cs="Arial"/>
          <w:b/>
          <w:bCs/>
          <w:lang w:val="sr-Cyrl-RS" w:bidi="en-US"/>
        </w:rPr>
        <w:t>Контролисање вага</w:t>
      </w:r>
    </w:p>
    <w:p w:rsidR="00332193" w:rsidRPr="00332193" w:rsidRDefault="000B44BB" w:rsidP="00332193">
      <w:pPr>
        <w:spacing w:before="0"/>
        <w:rPr>
          <w:rFonts w:cs="Arial"/>
          <w:lang w:val="sr-Cyrl-RS"/>
        </w:rPr>
      </w:pPr>
      <w:r w:rsidRPr="000D4E57">
        <w:rPr>
          <w:rFonts w:cs="Arial"/>
          <w:lang w:val="sr-Cyrl-RS"/>
        </w:rPr>
        <w:t>Изабрани п</w:t>
      </w:r>
      <w:r w:rsidR="00332193" w:rsidRPr="00332193">
        <w:rPr>
          <w:rFonts w:cs="Arial"/>
          <w:lang w:val="sr-Cyrl-RS"/>
        </w:rPr>
        <w:t>онуђач је у обавези да да изврши контролисање вага за мерење угља које су инсталиране на тракама Т2Л и Т2Р. Контролисање ваге треба да се изврши са кориговањем параметара контролера. Након контролисања извршити верификацију тачности ваге поређењем са колчином истовареног угља из воза.</w:t>
      </w:r>
    </w:p>
    <w:p w:rsidR="00332193" w:rsidRPr="00332193" w:rsidRDefault="00332193" w:rsidP="00332193">
      <w:pPr>
        <w:spacing w:before="0"/>
        <w:rPr>
          <w:rFonts w:cs="Arial"/>
          <w:lang w:val="sr-Cyrl-RS"/>
        </w:rPr>
      </w:pPr>
      <w:r w:rsidRPr="00332193">
        <w:rPr>
          <w:rFonts w:cs="Arial"/>
          <w:lang w:val="sr-Cyrl-RS"/>
        </w:rPr>
        <w:t xml:space="preserve">На крају контролисања вага, </w:t>
      </w:r>
      <w:r w:rsidR="00C24972" w:rsidRPr="000D4E57">
        <w:rPr>
          <w:rFonts w:cs="Arial"/>
          <w:lang w:val="sr-Cyrl-RS"/>
        </w:rPr>
        <w:t>Изабрани понуђач</w:t>
      </w:r>
      <w:r w:rsidRPr="00332193">
        <w:rPr>
          <w:rFonts w:cs="Arial"/>
          <w:lang w:val="sr-Cyrl-RS"/>
        </w:rPr>
        <w:t xml:space="preserve"> је у обавези да сачини извештај о контролисању, наведе сва подешавања која су урађена као и препоруке за унапређење рада система</w:t>
      </w:r>
      <w:r w:rsidRPr="00332193">
        <w:rPr>
          <w:rFonts w:cs="Arial"/>
        </w:rPr>
        <w:t>.</w:t>
      </w:r>
    </w:p>
    <w:p w:rsidR="00332193" w:rsidRPr="000D4E57" w:rsidRDefault="00332193" w:rsidP="00332193">
      <w:pPr>
        <w:spacing w:before="480" w:line="276" w:lineRule="auto"/>
        <w:contextualSpacing/>
        <w:jc w:val="left"/>
        <w:outlineLvl w:val="0"/>
        <w:rPr>
          <w:rFonts w:cs="Arial"/>
          <w:b/>
          <w:bCs/>
          <w:lang w:val="sr-Cyrl-RS" w:bidi="en-US"/>
        </w:rPr>
      </w:pPr>
    </w:p>
    <w:p w:rsidR="00332193" w:rsidRPr="00332193" w:rsidRDefault="008D1190" w:rsidP="00332193">
      <w:pPr>
        <w:spacing w:before="480" w:line="276" w:lineRule="auto"/>
        <w:contextualSpacing/>
        <w:jc w:val="left"/>
        <w:outlineLvl w:val="0"/>
        <w:rPr>
          <w:rFonts w:cs="Arial"/>
          <w:b/>
          <w:bCs/>
          <w:lang w:val="sr-Latn-CS" w:bidi="en-US"/>
        </w:rPr>
      </w:pPr>
      <w:r>
        <w:rPr>
          <w:rFonts w:cs="Arial"/>
          <w:b/>
          <w:bCs/>
          <w:lang w:val="sr-Cyrl-RS" w:bidi="en-US"/>
        </w:rPr>
        <w:t>Нестандардне услуге по захтеву Наручиоца</w:t>
      </w:r>
    </w:p>
    <w:p w:rsidR="00332193" w:rsidRPr="00332193" w:rsidRDefault="00332193" w:rsidP="00332193">
      <w:pPr>
        <w:spacing w:before="0"/>
        <w:rPr>
          <w:rFonts w:cs="Arial"/>
          <w:lang w:val="sr-Cyrl-RS"/>
        </w:rPr>
      </w:pPr>
      <w:r w:rsidRPr="00332193">
        <w:rPr>
          <w:rFonts w:cs="Arial"/>
          <w:lang w:val="sr-Cyrl-RS"/>
        </w:rPr>
        <w:t xml:space="preserve">У случају потребе за нестандарним </w:t>
      </w:r>
      <w:r w:rsidR="00C24972" w:rsidRPr="000D4E57">
        <w:rPr>
          <w:rFonts w:cs="Arial"/>
          <w:lang w:val="sr-Cyrl-RS"/>
        </w:rPr>
        <w:t>услугама</w:t>
      </w:r>
      <w:r w:rsidRPr="00332193">
        <w:rPr>
          <w:rFonts w:cs="Arial"/>
          <w:lang w:val="sr-Cyrl-RS"/>
        </w:rPr>
        <w:t xml:space="preserve"> на систему управљања узорковањем и анализом угља, </w:t>
      </w:r>
      <w:r w:rsidR="00C24972" w:rsidRPr="000D4E57">
        <w:rPr>
          <w:rFonts w:cs="Arial"/>
          <w:lang w:val="sr-Cyrl-RS"/>
        </w:rPr>
        <w:t>Изабрани понуђач</w:t>
      </w:r>
      <w:r w:rsidRPr="00332193">
        <w:rPr>
          <w:rFonts w:cs="Arial"/>
          <w:lang w:val="sr-Cyrl-RS"/>
        </w:rPr>
        <w:t xml:space="preserve"> је обавезан да изврши потребне </w:t>
      </w:r>
      <w:r w:rsidR="00C24972" w:rsidRPr="000D4E57">
        <w:rPr>
          <w:rFonts w:cs="Arial"/>
          <w:lang w:val="sr-Cyrl-RS"/>
        </w:rPr>
        <w:t>услуге</w:t>
      </w:r>
      <w:r w:rsidRPr="00332193">
        <w:rPr>
          <w:rFonts w:cs="Arial"/>
          <w:lang w:val="sr-Cyrl-RS"/>
        </w:rPr>
        <w:t xml:space="preserve"> по захтеву </w:t>
      </w:r>
      <w:r w:rsidR="00C24972" w:rsidRPr="000D4E57">
        <w:rPr>
          <w:rFonts w:cs="Arial"/>
          <w:lang w:val="sr-Cyrl-RS"/>
        </w:rPr>
        <w:t>Н</w:t>
      </w:r>
      <w:r w:rsidRPr="00332193">
        <w:rPr>
          <w:rFonts w:cs="Arial"/>
          <w:lang w:val="sr-Cyrl-RS"/>
        </w:rPr>
        <w:t xml:space="preserve">аручиоца и о </w:t>
      </w:r>
      <w:r w:rsidR="00C24972" w:rsidRPr="000D4E57">
        <w:rPr>
          <w:rFonts w:cs="Arial"/>
          <w:lang w:val="sr-Cyrl-RS"/>
        </w:rPr>
        <w:t>извршеним услугама</w:t>
      </w:r>
      <w:r w:rsidRPr="00332193">
        <w:rPr>
          <w:rFonts w:cs="Arial"/>
          <w:lang w:val="sr-Cyrl-RS"/>
        </w:rPr>
        <w:t xml:space="preserve"> сачини извештај.</w:t>
      </w:r>
    </w:p>
    <w:p w:rsidR="00332193" w:rsidRPr="00332193" w:rsidRDefault="00C24972" w:rsidP="00332193">
      <w:pPr>
        <w:spacing w:before="0"/>
        <w:rPr>
          <w:rFonts w:cs="Arial"/>
          <w:lang w:val="sr-Cyrl-RS"/>
        </w:rPr>
      </w:pPr>
      <w:r w:rsidRPr="000D4E57">
        <w:rPr>
          <w:rFonts w:cs="Arial"/>
          <w:lang w:val="sr-Cyrl-RS"/>
        </w:rPr>
        <w:t>Изабрани понуђач</w:t>
      </w:r>
      <w:r w:rsidR="00332193" w:rsidRPr="00332193">
        <w:rPr>
          <w:rFonts w:cs="Arial"/>
          <w:lang w:val="sr-Cyrl-RS"/>
        </w:rPr>
        <w:t xml:space="preserve"> је дужан да изврши следеће </w:t>
      </w:r>
      <w:r w:rsidRPr="000D4E57">
        <w:rPr>
          <w:rFonts w:cs="Arial"/>
          <w:lang w:val="sr-Cyrl-RS"/>
        </w:rPr>
        <w:t>услуге</w:t>
      </w:r>
      <w:r w:rsidR="00332193" w:rsidRPr="00332193">
        <w:rPr>
          <w:rFonts w:cs="Arial"/>
          <w:lang w:val="sr-Cyrl-RS"/>
        </w:rPr>
        <w:t xml:space="preserve">, по потреби наручиоца, везано за следеће подсистеме система управљања бајпаса ВП и </w:t>
      </w:r>
      <w:r w:rsidR="00332193" w:rsidRPr="00332193">
        <w:rPr>
          <w:rFonts w:cs="Arial"/>
          <w:lang w:val="it-IT"/>
        </w:rPr>
        <w:t>сигурнoсних oрмaнa UY24 и UY06</w:t>
      </w:r>
      <w:r w:rsidR="00332193" w:rsidRPr="00332193">
        <w:rPr>
          <w:rFonts w:cs="Arial"/>
        </w:rPr>
        <w:t xml:space="preserve">: </w:t>
      </w:r>
    </w:p>
    <w:p w:rsidR="00332193" w:rsidRPr="00332193" w:rsidRDefault="00332193" w:rsidP="006C5F4E">
      <w:pPr>
        <w:numPr>
          <w:ilvl w:val="0"/>
          <w:numId w:val="31"/>
        </w:numPr>
        <w:spacing w:before="0"/>
        <w:contextualSpacing/>
        <w:jc w:val="left"/>
        <w:rPr>
          <w:rFonts w:cs="Arial"/>
          <w:lang w:val="sr-Cyrl-RS" w:eastAsia="hr-HR"/>
        </w:rPr>
      </w:pPr>
      <w:r w:rsidRPr="00332193">
        <w:rPr>
          <w:rFonts w:cs="Arial"/>
          <w:lang w:val="sr-Cyrl-RS" w:eastAsia="hr-HR"/>
        </w:rPr>
        <w:t>апликативни подсистем;</w:t>
      </w:r>
    </w:p>
    <w:p w:rsidR="00332193" w:rsidRPr="00332193" w:rsidRDefault="00332193" w:rsidP="006C5F4E">
      <w:pPr>
        <w:numPr>
          <w:ilvl w:val="0"/>
          <w:numId w:val="31"/>
        </w:numPr>
        <w:spacing w:before="0"/>
        <w:contextualSpacing/>
        <w:jc w:val="left"/>
        <w:rPr>
          <w:rFonts w:cs="Arial"/>
          <w:lang w:val="sr-Cyrl-RS" w:eastAsia="hr-HR"/>
        </w:rPr>
      </w:pPr>
      <w:r w:rsidRPr="00332193">
        <w:rPr>
          <w:rFonts w:cs="Arial"/>
          <w:lang w:val="sr-Cyrl-RS" w:eastAsia="hr-HR"/>
        </w:rPr>
        <w:t>управљачки подсистем;</w:t>
      </w:r>
    </w:p>
    <w:p w:rsidR="00332193" w:rsidRPr="00332193" w:rsidRDefault="00332193" w:rsidP="006C5F4E">
      <w:pPr>
        <w:numPr>
          <w:ilvl w:val="0"/>
          <w:numId w:val="31"/>
        </w:numPr>
        <w:spacing w:before="0"/>
        <w:contextualSpacing/>
        <w:jc w:val="left"/>
        <w:rPr>
          <w:rFonts w:cs="Arial"/>
          <w:lang w:val="sr-Cyrl-RS" w:eastAsia="hr-HR"/>
        </w:rPr>
      </w:pPr>
      <w:r w:rsidRPr="00332193">
        <w:rPr>
          <w:rFonts w:cs="Arial"/>
          <w:lang w:val="sr-Cyrl-RS" w:eastAsia="hr-HR"/>
        </w:rPr>
        <w:t>сензори (опрема у пољу);</w:t>
      </w:r>
    </w:p>
    <w:p w:rsidR="00332193" w:rsidRPr="00332193" w:rsidRDefault="00332193" w:rsidP="006C5F4E">
      <w:pPr>
        <w:numPr>
          <w:ilvl w:val="0"/>
          <w:numId w:val="31"/>
        </w:numPr>
        <w:spacing w:before="0"/>
        <w:contextualSpacing/>
        <w:jc w:val="left"/>
        <w:rPr>
          <w:rFonts w:cs="Arial"/>
          <w:lang w:val="sr-Cyrl-RS" w:eastAsia="hr-HR"/>
        </w:rPr>
      </w:pPr>
      <w:r w:rsidRPr="00332193">
        <w:rPr>
          <w:rFonts w:cs="Arial"/>
          <w:lang w:val="sr-Cyrl-RS" w:eastAsia="hr-HR"/>
        </w:rPr>
        <w:t>анализатор угља;</w:t>
      </w:r>
    </w:p>
    <w:p w:rsidR="00332193" w:rsidRPr="00332193" w:rsidRDefault="00332193" w:rsidP="006C5F4E">
      <w:pPr>
        <w:numPr>
          <w:ilvl w:val="0"/>
          <w:numId w:val="31"/>
        </w:numPr>
        <w:spacing w:before="0"/>
        <w:contextualSpacing/>
        <w:jc w:val="left"/>
        <w:rPr>
          <w:rFonts w:cs="Arial"/>
          <w:lang w:val="sr-Cyrl-RS" w:eastAsia="hr-HR"/>
        </w:rPr>
      </w:pPr>
      <w:r w:rsidRPr="00332193">
        <w:rPr>
          <w:rFonts w:cs="Arial"/>
          <w:lang w:val="sr-Cyrl-RS" w:eastAsia="hr-HR"/>
        </w:rPr>
        <w:t>ваге за мерење количине угља.</w:t>
      </w:r>
    </w:p>
    <w:p w:rsidR="00332193" w:rsidRPr="000D4E57" w:rsidRDefault="00332193" w:rsidP="00332193">
      <w:pPr>
        <w:spacing w:before="480" w:line="276" w:lineRule="auto"/>
        <w:contextualSpacing/>
        <w:jc w:val="left"/>
        <w:outlineLvl w:val="0"/>
        <w:rPr>
          <w:rFonts w:cs="Arial"/>
          <w:b/>
          <w:bCs/>
          <w:lang w:val="sr-Cyrl-RS" w:bidi="en-US"/>
        </w:rPr>
      </w:pPr>
    </w:p>
    <w:p w:rsidR="00332193" w:rsidRPr="00332193" w:rsidRDefault="00332193" w:rsidP="00332193">
      <w:pPr>
        <w:spacing w:before="480" w:line="276" w:lineRule="auto"/>
        <w:contextualSpacing/>
        <w:jc w:val="left"/>
        <w:outlineLvl w:val="0"/>
        <w:rPr>
          <w:rFonts w:cs="Arial"/>
          <w:b/>
          <w:bCs/>
          <w:lang w:val="sr-Cyrl-RS" w:bidi="en-US"/>
        </w:rPr>
      </w:pPr>
      <w:r w:rsidRPr="00332193">
        <w:rPr>
          <w:rFonts w:cs="Arial"/>
          <w:b/>
          <w:bCs/>
          <w:lang w:val="sr-Cyrl-RS" w:bidi="en-US"/>
        </w:rPr>
        <w:t>Подлоге</w:t>
      </w:r>
    </w:p>
    <w:p w:rsidR="000D4E57" w:rsidRPr="000D4E57" w:rsidRDefault="00332193" w:rsidP="000D4E57">
      <w:pPr>
        <w:spacing w:before="0"/>
        <w:rPr>
          <w:rFonts w:cs="Arial"/>
          <w:lang w:val="sr-Cyrl-RS"/>
        </w:rPr>
      </w:pPr>
      <w:r w:rsidRPr="000D4E57">
        <w:rPr>
          <w:rFonts w:cs="Arial"/>
          <w:lang w:val="sr-Cyrl-CS" w:eastAsia="sr-Cyrl-CS"/>
        </w:rPr>
        <w:t xml:space="preserve">Пројектна документација компаније </w:t>
      </w:r>
      <w:r w:rsidRPr="000D4E57">
        <w:rPr>
          <w:rFonts w:cs="Arial"/>
          <w:lang w:val="sr-Latn-RS" w:eastAsia="sr-Cyrl-CS"/>
        </w:rPr>
        <w:t>SGS,</w:t>
      </w:r>
      <w:r w:rsidRPr="000D4E57">
        <w:rPr>
          <w:rFonts w:cs="Arial"/>
          <w:lang w:val="sr-Cyrl-RS" w:eastAsia="sr-Cyrl-CS"/>
        </w:rPr>
        <w:t xml:space="preserve"> погонск</w:t>
      </w:r>
      <w:r w:rsidRPr="000D4E57">
        <w:rPr>
          <w:rFonts w:cs="Arial"/>
          <w:lang w:val="sr-Latn-RS" w:eastAsia="sr-Cyrl-CS"/>
        </w:rPr>
        <w:t>e</w:t>
      </w:r>
      <w:r w:rsidRPr="000D4E57">
        <w:rPr>
          <w:rFonts w:cs="Arial"/>
          <w:lang w:val="sr-Cyrl-RS" w:eastAsia="sr-Cyrl-CS"/>
        </w:rPr>
        <w:t xml:space="preserve"> инструкције, архивски дијаграми, анализе и извештаји о испитивањима у различитим режимима рада</w:t>
      </w:r>
      <w:r w:rsidRPr="00332193">
        <w:rPr>
          <w:rFonts w:cs="Arial"/>
          <w:lang w:val="sr-Cyrl-RS"/>
        </w:rPr>
        <w:t>.</w:t>
      </w:r>
    </w:p>
    <w:p w:rsidR="00332193" w:rsidRPr="00332193" w:rsidRDefault="00332193" w:rsidP="00332193">
      <w:pPr>
        <w:rPr>
          <w:lang w:val="sr-Cyrl-RS" w:eastAsia="ar-SA"/>
        </w:rPr>
      </w:pPr>
    </w:p>
    <w:p w:rsidR="00DB369C" w:rsidRPr="00E47C2E" w:rsidRDefault="00517BFA" w:rsidP="009A4096">
      <w:pPr>
        <w:pStyle w:val="Heading10"/>
        <w:spacing w:before="0"/>
        <w:ind w:left="0" w:firstLine="0"/>
        <w:jc w:val="both"/>
        <w:rPr>
          <w:rFonts w:cs="Arial"/>
        </w:rPr>
      </w:pPr>
      <w:r>
        <w:rPr>
          <w:rFonts w:cs="Arial"/>
          <w:lang w:val="sr-Cyrl-RS"/>
        </w:rPr>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811462" w:rsidRPr="00193940" w:rsidRDefault="00811462" w:rsidP="00811462">
      <w:pPr>
        <w:adjustRightInd w:val="0"/>
        <w:spacing w:before="0"/>
        <w:rPr>
          <w:rFonts w:eastAsia="Calibri" w:cs="Arial"/>
          <w:bCs/>
          <w:iCs/>
          <w:lang w:val="sr-Cyrl-RS"/>
        </w:rPr>
      </w:pPr>
      <w:r w:rsidRPr="00811462">
        <w:rPr>
          <w:rFonts w:eastAsia="Calibri" w:cs="Arial"/>
          <w:bCs/>
          <w:iCs/>
        </w:rPr>
        <w:t xml:space="preserve">Услуге се пружају према </w:t>
      </w:r>
      <w:r w:rsidR="00193940">
        <w:rPr>
          <w:rFonts w:eastAsia="Calibri" w:cs="Arial"/>
          <w:bCs/>
          <w:iCs/>
          <w:lang w:val="sr-Cyrl-RS"/>
        </w:rPr>
        <w:t>позиву</w:t>
      </w:r>
      <w:r w:rsidRPr="00811462">
        <w:rPr>
          <w:rFonts w:eastAsia="Calibri" w:cs="Arial"/>
          <w:bCs/>
          <w:iCs/>
        </w:rPr>
        <w:t xml:space="preserve"> Наручиоца у периоду од </w:t>
      </w:r>
      <w:r w:rsidR="00906B96">
        <w:rPr>
          <w:rFonts w:eastAsia="Calibri" w:cs="Arial"/>
          <w:bCs/>
          <w:iCs/>
          <w:lang w:val="sr-Cyrl-RS"/>
        </w:rPr>
        <w:t xml:space="preserve">12 месеци од </w:t>
      </w:r>
      <w:r w:rsidR="00193940">
        <w:rPr>
          <w:rFonts w:eastAsia="Calibri" w:cs="Arial"/>
          <w:bCs/>
          <w:iCs/>
          <w:lang w:val="sr-Cyrl-RS"/>
        </w:rPr>
        <w:t>закључења уговора</w:t>
      </w:r>
      <w:r w:rsidRPr="00811462">
        <w:rPr>
          <w:rFonts w:eastAsia="Calibri" w:cs="Arial"/>
          <w:bCs/>
          <w:iCs/>
        </w:rPr>
        <w:t>.</w:t>
      </w:r>
      <w:r w:rsidR="00193940" w:rsidRPr="00193940">
        <w:rPr>
          <w:rFonts w:eastAsia="Calibri" w:cs="Arial"/>
          <w:bCs/>
          <w:iCs/>
          <w:lang w:val="sr-Cyrl-BA"/>
        </w:rPr>
        <w:t xml:space="preserve"> </w:t>
      </w:r>
      <w:r w:rsidR="00193940">
        <w:rPr>
          <w:rFonts w:eastAsia="Calibri" w:cs="Arial"/>
          <w:bCs/>
          <w:iCs/>
          <w:lang w:val="sr-Cyrl-BA"/>
        </w:rPr>
        <w:t>Изабрани понуђач</w:t>
      </w:r>
      <w:r w:rsidR="00193940" w:rsidRPr="00193940">
        <w:rPr>
          <w:rFonts w:eastAsia="Calibri" w:cs="Arial"/>
          <w:bCs/>
          <w:iCs/>
          <w:lang w:val="sr-Cyrl-BA"/>
        </w:rPr>
        <w:t xml:space="preserve"> </w:t>
      </w:r>
      <w:r w:rsidR="00193940" w:rsidRPr="00193940">
        <w:rPr>
          <w:rFonts w:eastAsia="Calibri" w:cs="Arial"/>
          <w:bCs/>
          <w:iCs/>
          <w:lang w:val="sr-Cyrl-CS"/>
        </w:rPr>
        <w:t>је дужан да се одазове</w:t>
      </w:r>
      <w:r w:rsidR="00193940">
        <w:rPr>
          <w:rFonts w:eastAsia="Calibri" w:cs="Arial"/>
          <w:bCs/>
          <w:iCs/>
          <w:lang w:val="sr-Cyrl-CS"/>
        </w:rPr>
        <w:t xml:space="preserve"> на</w:t>
      </w:r>
      <w:r w:rsidR="00193940" w:rsidRPr="00193940">
        <w:rPr>
          <w:rFonts w:eastAsia="Calibri" w:cs="Arial"/>
          <w:bCs/>
          <w:iCs/>
          <w:lang w:val="sr-Cyrl-CS"/>
        </w:rPr>
        <w:t xml:space="preserve"> позив Наручиоца </w:t>
      </w:r>
      <w:r w:rsidR="00193940">
        <w:rPr>
          <w:rFonts w:eastAsia="Calibri" w:cs="Arial"/>
          <w:bCs/>
          <w:iCs/>
          <w:lang w:val="sr-Cyrl-CS"/>
        </w:rPr>
        <w:t>у року од</w:t>
      </w:r>
      <w:r w:rsidR="00193940" w:rsidRPr="00193940">
        <w:rPr>
          <w:rFonts w:eastAsia="Calibri" w:cs="Arial"/>
          <w:bCs/>
          <w:iCs/>
          <w:lang w:val="sr-Cyrl-CS"/>
        </w:rPr>
        <w:t xml:space="preserve"> </w:t>
      </w:r>
      <w:r w:rsidR="00193940" w:rsidRPr="00193940">
        <w:rPr>
          <w:rFonts w:eastAsia="Calibri" w:cs="Arial"/>
          <w:bCs/>
          <w:iCs/>
        </w:rPr>
        <w:t>24</w:t>
      </w:r>
      <w:r w:rsidR="00193940" w:rsidRPr="00193940">
        <w:rPr>
          <w:rFonts w:eastAsia="Calibri" w:cs="Arial"/>
          <w:bCs/>
          <w:iCs/>
          <w:lang w:val="sr-Cyrl-CS"/>
        </w:rPr>
        <w:t xml:space="preserve"> сата од</w:t>
      </w:r>
      <w:r w:rsidR="00193940">
        <w:rPr>
          <w:rFonts w:eastAsia="Calibri" w:cs="Arial"/>
          <w:bCs/>
          <w:iCs/>
          <w:lang w:val="sr-Cyrl-CS"/>
        </w:rPr>
        <w:t xml:space="preserve"> упућивања</w:t>
      </w:r>
      <w:r w:rsidR="00193940" w:rsidRPr="00193940">
        <w:rPr>
          <w:rFonts w:eastAsia="Calibri" w:cs="Arial"/>
          <w:bCs/>
          <w:iCs/>
          <w:lang w:val="sr-Cyrl-CS"/>
        </w:rPr>
        <w:t xml:space="preserve"> позива</w:t>
      </w:r>
      <w:r w:rsidR="00B30053">
        <w:rPr>
          <w:rFonts w:eastAsia="Calibri" w:cs="Arial"/>
          <w:bCs/>
          <w:iCs/>
          <w:lang w:val="sr-Cyrl-CS"/>
        </w:rPr>
        <w:t xml:space="preserve"> и</w:t>
      </w:r>
      <w:r w:rsidR="00B30053" w:rsidRPr="00B30053">
        <w:rPr>
          <w:rFonts w:cs="Arial"/>
          <w:sz w:val="24"/>
          <w:szCs w:val="24"/>
          <w:lang w:val="sr-Cyrl-RS"/>
        </w:rPr>
        <w:t xml:space="preserve"> </w:t>
      </w:r>
      <w:r w:rsidR="00B30053" w:rsidRPr="00B30053">
        <w:rPr>
          <w:rFonts w:eastAsia="Calibri" w:cs="Arial"/>
          <w:bCs/>
          <w:iCs/>
          <w:lang w:val="sr-Cyrl-RS"/>
        </w:rPr>
        <w:t>пружи даљинску подршку („hot standby“ веза) за максимално 6 сати.</w:t>
      </w:r>
      <w:r w:rsidR="00B30053">
        <w:rPr>
          <w:rFonts w:eastAsia="Calibri" w:cs="Arial"/>
          <w:bCs/>
          <w:iCs/>
          <w:lang w:val="sr-Cyrl-CS"/>
        </w:rPr>
        <w:t xml:space="preserve"> </w:t>
      </w:r>
    </w:p>
    <w:p w:rsidR="00193940" w:rsidRDefault="00193940" w:rsidP="009A4096">
      <w:pPr>
        <w:pStyle w:val="Heading10"/>
        <w:spacing w:before="0"/>
        <w:rPr>
          <w:rFonts w:cs="Arial"/>
        </w:rPr>
      </w:pPr>
      <w:bookmarkStart w:id="19" w:name="_Toc441651542"/>
      <w:bookmarkStart w:id="20" w:name="_Toc442559880"/>
    </w:p>
    <w:p w:rsidR="00DB369C" w:rsidRPr="00E47C2E" w:rsidRDefault="00781B02" w:rsidP="009A4096">
      <w:pPr>
        <w:pStyle w:val="Heading10"/>
        <w:spacing w:before="0"/>
        <w:rPr>
          <w:rFonts w:cs="Arial"/>
        </w:rPr>
      </w:pPr>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9"/>
      <w:bookmarkEnd w:id="20"/>
      <w:r w:rsidR="00A63575" w:rsidRPr="00E47C2E">
        <w:rPr>
          <w:rFonts w:cs="Arial"/>
        </w:rPr>
        <w:t>извршења услуга</w:t>
      </w:r>
    </w:p>
    <w:p w:rsidR="00811462" w:rsidRPr="00B858C3" w:rsidRDefault="00811462" w:rsidP="009A4096">
      <w:pPr>
        <w:spacing w:before="0"/>
        <w:rPr>
          <w:rFonts w:cs="Arial"/>
          <w:bCs/>
          <w:lang w:val="sr-Cyrl-CS" w:eastAsia="zh-CN"/>
        </w:rPr>
      </w:pPr>
      <w:r w:rsidRPr="00811462">
        <w:rPr>
          <w:rFonts w:cs="Arial"/>
          <w:bCs/>
          <w:lang w:val="sr-Cyrl-RS" w:eastAsia="zh-CN"/>
        </w:rPr>
        <w:t xml:space="preserve">Место пружања услуга </w:t>
      </w:r>
      <w:r w:rsidR="0003014F">
        <w:rPr>
          <w:rFonts w:cs="Arial"/>
          <w:bCs/>
          <w:lang w:val="sr-Cyrl-RS" w:eastAsia="zh-CN"/>
        </w:rPr>
        <w:t>су</w:t>
      </w:r>
      <w:r w:rsidRPr="00811462">
        <w:rPr>
          <w:rFonts w:cs="Arial"/>
          <w:bCs/>
          <w:lang w:val="sr-Cyrl-RS" w:eastAsia="zh-CN"/>
        </w:rPr>
        <w:t xml:space="preserve"> </w:t>
      </w:r>
      <w:r w:rsidRPr="00811462">
        <w:rPr>
          <w:rFonts w:cs="Arial"/>
          <w:bCs/>
          <w:lang w:val="sr-Cyrl-CS" w:eastAsia="zh-CN"/>
        </w:rPr>
        <w:t>ТЕНТ Б (</w:t>
      </w:r>
      <w:r w:rsidRPr="00811462">
        <w:rPr>
          <w:rFonts w:cs="Arial"/>
          <w:bCs/>
          <w:lang w:val="sr-Cyrl-RS" w:eastAsia="zh-CN"/>
        </w:rPr>
        <w:t>Термоелектрана Никола Тесла Б Ушће Обреновац)</w:t>
      </w:r>
      <w:r w:rsidR="0003014F">
        <w:rPr>
          <w:rFonts w:cs="Arial"/>
          <w:bCs/>
          <w:lang w:val="sr-Cyrl-RS" w:eastAsia="zh-CN"/>
        </w:rPr>
        <w:t xml:space="preserve"> и просторије Изабраног понуђача</w:t>
      </w:r>
      <w:r w:rsidRPr="00811462">
        <w:rPr>
          <w:rFonts w:cs="Arial"/>
          <w:bCs/>
          <w:lang w:val="sr-Cyrl-CS" w:eastAsia="zh-CN"/>
        </w:rPr>
        <w:t>.</w:t>
      </w:r>
    </w:p>
    <w:p w:rsidR="00193940" w:rsidRPr="00F801CC" w:rsidRDefault="00193940" w:rsidP="009A4096">
      <w:pPr>
        <w:spacing w:before="0"/>
        <w:rPr>
          <w:rFonts w:cs="Arial"/>
          <w:lang w:val="sr-Cyrl-CS" w:eastAsia="zh-CN"/>
        </w:rPr>
      </w:pPr>
    </w:p>
    <w:p w:rsidR="008112A2" w:rsidRPr="00E47C2E" w:rsidRDefault="00781B02" w:rsidP="009A4096">
      <w:pPr>
        <w:pStyle w:val="Heading10"/>
        <w:spacing w:before="0"/>
        <w:rPr>
          <w:rFonts w:cs="Arial"/>
        </w:rPr>
      </w:pPr>
      <w:r w:rsidRPr="00E47C2E">
        <w:rPr>
          <w:rFonts w:cs="Arial"/>
          <w:lang w:val="en-US"/>
        </w:rPr>
        <w:lastRenderedPageBreak/>
        <w:t>3</w:t>
      </w:r>
      <w:r w:rsidR="00D13F4D">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F635E9" w:rsidRDefault="008C66FA" w:rsidP="00685BCE">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потписаног записника о извршеним услугама од стране овлашћених лица корисника услуге и пружаоца услуге</w:t>
      </w:r>
      <w:r w:rsidR="00685BCE">
        <w:rPr>
          <w:rFonts w:cs="Arial"/>
          <w:lang w:val="sr-Cyrl-RS"/>
        </w:rPr>
        <w:t>.</w:t>
      </w:r>
    </w:p>
    <w:p w:rsidR="00B858C3" w:rsidRDefault="00B858C3" w:rsidP="00685BCE">
      <w:pPr>
        <w:spacing w:before="0"/>
        <w:rPr>
          <w:rFonts w:cs="Arial"/>
          <w:lang w:val="sr-Cyrl-RS"/>
        </w:rPr>
      </w:pPr>
    </w:p>
    <w:p w:rsidR="00811462" w:rsidRPr="00F332E4" w:rsidRDefault="00811462" w:rsidP="00811462">
      <w:pPr>
        <w:pStyle w:val="ListParagraph"/>
        <w:autoSpaceDE w:val="0"/>
        <w:autoSpaceDN w:val="0"/>
        <w:adjustRightInd w:val="0"/>
        <w:spacing w:before="0" w:after="0" w:line="240" w:lineRule="auto"/>
        <w:ind w:left="0"/>
        <w:contextualSpacing w:val="0"/>
        <w:rPr>
          <w:rFonts w:ascii="Arial" w:hAnsi="Arial" w:cs="Arial"/>
          <w:b/>
          <w:lang w:val="sr-Cyrl-RS"/>
        </w:rPr>
      </w:pPr>
      <w:r w:rsidRPr="00F332E4">
        <w:rPr>
          <w:rFonts w:ascii="Arial" w:hAnsi="Arial" w:cs="Arial"/>
          <w:b/>
        </w:rPr>
        <w:t>3.</w:t>
      </w:r>
      <w:r>
        <w:rPr>
          <w:rFonts w:ascii="Arial" w:hAnsi="Arial" w:cs="Arial"/>
          <w:b/>
          <w:lang w:val="sr-Cyrl-RS"/>
        </w:rPr>
        <w:t>5</w:t>
      </w:r>
      <w:r w:rsidRPr="00F332E4">
        <w:rPr>
          <w:rFonts w:ascii="Arial" w:hAnsi="Arial" w:cs="Arial"/>
          <w:b/>
        </w:rPr>
        <w:t xml:space="preserve">. </w:t>
      </w:r>
      <w:r w:rsidRPr="00F332E4">
        <w:rPr>
          <w:rFonts w:ascii="Arial" w:hAnsi="Arial" w:cs="Arial"/>
          <w:b/>
          <w:lang w:val="sr-Cyrl-RS"/>
        </w:rPr>
        <w:t>Гарантни рок</w:t>
      </w:r>
    </w:p>
    <w:p w:rsidR="00811462" w:rsidRDefault="00811462" w:rsidP="00811462">
      <w:pPr>
        <w:spacing w:before="0"/>
        <w:rPr>
          <w:rFonts w:cs="Arial"/>
          <w:lang w:val="sr-Cyrl-RS" w:eastAsia="zh-CN"/>
        </w:rPr>
      </w:pPr>
      <w:r>
        <w:rPr>
          <w:rFonts w:cs="Arial"/>
          <w:lang w:val="sr-Cyrl-RS" w:eastAsia="zh-CN"/>
        </w:rPr>
        <w:t>Гарантни период не може бити краћи од 12 месеци од извршења услуге.</w:t>
      </w:r>
    </w:p>
    <w:p w:rsidR="00811462" w:rsidRPr="00811462" w:rsidRDefault="00811462" w:rsidP="00811462">
      <w:pPr>
        <w:spacing w:before="0"/>
        <w:rPr>
          <w:rFonts w:cs="Arial"/>
          <w:lang w:val="sr-Cyrl-RS" w:eastAsia="zh-CN"/>
        </w:rPr>
      </w:pPr>
    </w:p>
    <w:p w:rsidR="00811462" w:rsidRPr="00F332E4" w:rsidRDefault="00811462" w:rsidP="00811462">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eastAsia="zh-CN"/>
        </w:rPr>
        <w:t>Наручилац</w:t>
      </w:r>
      <w:r w:rsidRPr="00F332E4">
        <w:rPr>
          <w:rFonts w:cs="Arial"/>
          <w:lang w:eastAsia="zh-CN"/>
        </w:rPr>
        <w:t xml:space="preserve"> ће рекламацију о недостацима доставити </w:t>
      </w:r>
      <w:r>
        <w:rPr>
          <w:rFonts w:cs="Arial"/>
          <w:lang w:val="sr-Cyrl-RS" w:eastAsia="zh-CN"/>
        </w:rPr>
        <w:t>изабраном понуђачу</w:t>
      </w:r>
      <w:r w:rsidRPr="00F332E4">
        <w:rPr>
          <w:rFonts w:cs="Arial"/>
          <w:lang w:eastAsia="zh-CN"/>
        </w:rPr>
        <w:t xml:space="preserve"> одмах а најкасније у року од </w:t>
      </w:r>
      <w:r w:rsidRPr="00F332E4">
        <w:rPr>
          <w:rFonts w:cs="Arial"/>
          <w:lang w:val="sr-Cyrl-RS" w:eastAsia="zh-CN"/>
        </w:rPr>
        <w:t>3</w:t>
      </w:r>
      <w:r w:rsidRPr="00F332E4">
        <w:rPr>
          <w:rFonts w:cs="Arial"/>
          <w:lang w:eastAsia="zh-CN"/>
        </w:rPr>
        <w:t xml:space="preserve"> (словима:</w:t>
      </w:r>
      <w:r w:rsidRPr="00F332E4">
        <w:rPr>
          <w:rFonts w:cs="Arial"/>
          <w:lang w:val="sr-Cyrl-RS" w:eastAsia="zh-CN"/>
        </w:rPr>
        <w:t xml:space="preserve"> три</w:t>
      </w:r>
      <w:r w:rsidRPr="00F332E4">
        <w:rPr>
          <w:rFonts w:cs="Arial"/>
          <w:lang w:eastAsia="zh-CN"/>
        </w:rPr>
        <w:t xml:space="preserve">) дана по утврђивању недостатка. </w:t>
      </w:r>
    </w:p>
    <w:p w:rsidR="00811462" w:rsidRPr="00F332E4" w:rsidRDefault="00811462" w:rsidP="00811462">
      <w:pPr>
        <w:spacing w:before="0"/>
        <w:rPr>
          <w:rFonts w:cs="Arial"/>
          <w:lang w:val="sr-Cyrl-RS" w:eastAsia="zh-CN"/>
        </w:rPr>
      </w:pPr>
    </w:p>
    <w:p w:rsidR="00811462" w:rsidRDefault="00811462" w:rsidP="00811462">
      <w:pPr>
        <w:spacing w:before="0"/>
        <w:rPr>
          <w:rFonts w:cs="Arial"/>
          <w:lang w:eastAsia="zh-CN"/>
        </w:rPr>
      </w:pPr>
      <w:r>
        <w:rPr>
          <w:rFonts w:cs="Arial"/>
          <w:lang w:val="sr-Cyrl-RS" w:eastAsia="zh-CN"/>
        </w:rPr>
        <w:t>Изабрани понуђач</w:t>
      </w:r>
      <w:r w:rsidRPr="00F332E4">
        <w:rPr>
          <w:rFonts w:cs="Arial"/>
          <w:lang w:eastAsia="zh-CN"/>
        </w:rPr>
        <w:t xml:space="preserve"> се обавезује да најкасније у року од </w:t>
      </w:r>
      <w:r w:rsidRPr="00F332E4">
        <w:rPr>
          <w:rFonts w:cs="Arial"/>
          <w:lang w:val="sr-Cyrl-RS" w:eastAsia="zh-CN"/>
        </w:rPr>
        <w:t>3</w:t>
      </w:r>
      <w:r w:rsidRPr="00F332E4">
        <w:rPr>
          <w:rFonts w:cs="Arial"/>
          <w:lang w:eastAsia="zh-CN"/>
        </w:rPr>
        <w:t xml:space="preserve"> (словима:</w:t>
      </w:r>
      <w:r w:rsidRPr="00F332E4">
        <w:rPr>
          <w:rFonts w:cs="Arial"/>
          <w:lang w:val="sr-Cyrl-RS" w:eastAsia="zh-CN"/>
        </w:rPr>
        <w:t xml:space="preserve"> три</w:t>
      </w:r>
      <w:r w:rsidRPr="00F332E4">
        <w:rPr>
          <w:rFonts w:cs="Arial"/>
          <w:lang w:eastAsia="zh-CN"/>
        </w:rPr>
        <w:t>) дана од дана пријем</w:t>
      </w:r>
      <w:r w:rsidR="00263F4E">
        <w:rPr>
          <w:rFonts w:cs="Arial"/>
          <w:lang w:val="sr-Cyrl-RS" w:eastAsia="zh-CN"/>
        </w:rPr>
        <w:t>а</w:t>
      </w:r>
      <w:r w:rsidRPr="00F332E4">
        <w:rPr>
          <w:rFonts w:cs="Arial"/>
          <w:lang w:eastAsia="zh-CN"/>
        </w:rPr>
        <w:t xml:space="preserve"> рекламације отклони утврђене недостатке о свом трошку.</w:t>
      </w:r>
    </w:p>
    <w:p w:rsidR="00811462" w:rsidRDefault="00811462" w:rsidP="00685BCE">
      <w:pPr>
        <w:spacing w:before="0"/>
        <w:rPr>
          <w:rFonts w:cs="Arial"/>
          <w:lang w:val="sr-Cyrl-RS"/>
        </w:rPr>
      </w:pPr>
    </w:p>
    <w:p w:rsidR="00B30053" w:rsidRPr="00B85C48" w:rsidRDefault="00B30053" w:rsidP="006C5F4E">
      <w:pPr>
        <w:numPr>
          <w:ilvl w:val="1"/>
          <w:numId w:val="33"/>
        </w:numPr>
        <w:suppressAutoHyphens/>
        <w:spacing w:before="0"/>
        <w:jc w:val="left"/>
        <w:rPr>
          <w:rFonts w:eastAsia="Calibri" w:cs="Arial"/>
          <w:b/>
          <w:bCs/>
          <w:lang w:val="sr-Cyrl-RS"/>
        </w:rPr>
      </w:pPr>
      <w:r w:rsidRPr="00B85C48">
        <w:rPr>
          <w:rFonts w:eastAsia="Calibri" w:cs="Arial"/>
          <w:b/>
          <w:bCs/>
          <w:lang w:val="sr-Cyrl-RS"/>
        </w:rPr>
        <w:t>Посета објекту:</w:t>
      </w:r>
    </w:p>
    <w:p w:rsidR="00B30053" w:rsidRDefault="00B30053" w:rsidP="00B30053">
      <w:pPr>
        <w:suppressAutoHyphens/>
        <w:spacing w:before="0"/>
        <w:rPr>
          <w:rFonts w:eastAsia="Calibri" w:cs="Arial"/>
        </w:rPr>
      </w:pPr>
      <w:r w:rsidRPr="00B85C48">
        <w:rPr>
          <w:rFonts w:eastAsia="Calibri" w:cs="Arial"/>
          <w:bCs/>
          <w:lang w:val="sr-Cyrl-RS"/>
        </w:rPr>
        <w:t>Сва заинтересована лица имају на располагању обилазак објекта ТЕНТ Б ради потпунијег сагледавања предмета и обима набавке. Особ</w:t>
      </w:r>
      <w:r>
        <w:rPr>
          <w:rFonts w:eastAsia="Calibri" w:cs="Arial"/>
          <w:bCs/>
          <w:lang w:val="sr-Cyrl-RS"/>
        </w:rPr>
        <w:t>е</w:t>
      </w:r>
      <w:r w:rsidRPr="00B85C48">
        <w:rPr>
          <w:rFonts w:eastAsia="Calibri" w:cs="Arial"/>
          <w:bCs/>
          <w:lang w:val="sr-Cyrl-RS"/>
        </w:rPr>
        <w:t xml:space="preserve"> за контакт ради заказивања посете </w:t>
      </w:r>
      <w:r>
        <w:rPr>
          <w:rFonts w:eastAsia="Calibri" w:cs="Arial"/>
          <w:bCs/>
          <w:lang w:val="sr-Cyrl-RS"/>
        </w:rPr>
        <w:t>су</w:t>
      </w:r>
      <w:r w:rsidRPr="00B85C48">
        <w:rPr>
          <w:rFonts w:eastAsia="Calibri" w:cs="Arial"/>
          <w:bCs/>
          <w:lang w:val="sr-Cyrl-RS"/>
        </w:rPr>
        <w:t xml:space="preserve"> инжењер</w:t>
      </w:r>
      <w:r>
        <w:rPr>
          <w:rFonts w:eastAsia="Calibri" w:cs="Arial"/>
          <w:bCs/>
          <w:lang w:val="sr-Cyrl-RS"/>
        </w:rPr>
        <w:t>и</w:t>
      </w:r>
      <w:r w:rsidRPr="00B85C48">
        <w:rPr>
          <w:rFonts w:eastAsia="Calibri" w:cs="Arial"/>
          <w:bCs/>
          <w:lang w:val="sr-Cyrl-RS"/>
        </w:rPr>
        <w:t xml:space="preserve"> </w:t>
      </w:r>
      <w:r>
        <w:rPr>
          <w:rFonts w:eastAsia="Calibri" w:cs="Arial"/>
          <w:bCs/>
          <w:lang w:val="sr-Cyrl-RS"/>
        </w:rPr>
        <w:t>Далибор Филимоновић</w:t>
      </w:r>
      <w:r w:rsidRPr="00B85C48">
        <w:rPr>
          <w:rFonts w:eastAsia="Calibri" w:cs="Arial"/>
          <w:bCs/>
          <w:lang w:val="sr-Cyrl-RS"/>
        </w:rPr>
        <w:t>, e-mail:</w:t>
      </w:r>
      <w:r>
        <w:rPr>
          <w:rFonts w:eastAsia="Calibri" w:cs="Arial"/>
          <w:bCs/>
        </w:rPr>
        <w:t xml:space="preserve"> </w:t>
      </w:r>
      <w:hyperlink r:id="rId170" w:history="1">
        <w:r w:rsidRPr="000241D8">
          <w:rPr>
            <w:rStyle w:val="Hyperlink"/>
            <w:rFonts w:eastAsia="Calibri" w:cs="Arial"/>
            <w:bCs/>
          </w:rPr>
          <w:t>dalibor.filimonovic@eps.rs</w:t>
        </w:r>
      </w:hyperlink>
      <w:r>
        <w:rPr>
          <w:rFonts w:eastAsia="Calibri" w:cs="Arial"/>
          <w:bCs/>
        </w:rPr>
        <w:t xml:space="preserve"> </w:t>
      </w:r>
      <w:r>
        <w:rPr>
          <w:rFonts w:eastAsia="Calibri" w:cs="Arial"/>
          <w:bCs/>
          <w:lang w:val="sr-Cyrl-RS"/>
        </w:rPr>
        <w:t xml:space="preserve">и Иван Ристић, </w:t>
      </w:r>
      <w:r>
        <w:rPr>
          <w:rFonts w:eastAsia="Calibri" w:cs="Arial"/>
          <w:bCs/>
        </w:rPr>
        <w:t>e mail</w:t>
      </w:r>
      <w:r>
        <w:rPr>
          <w:rFonts w:eastAsia="Calibri" w:cs="Arial"/>
          <w:bCs/>
          <w:lang w:val="sr-Cyrl-RS"/>
        </w:rPr>
        <w:t xml:space="preserve">: </w:t>
      </w:r>
      <w:hyperlink r:id="rId171" w:history="1">
        <w:r w:rsidRPr="000241D8">
          <w:rPr>
            <w:rStyle w:val="Hyperlink"/>
            <w:rFonts w:eastAsia="Calibri" w:cs="Arial"/>
            <w:bCs/>
          </w:rPr>
          <w:t>ivan.ristic@eps.rs</w:t>
        </w:r>
      </w:hyperlink>
      <w:r w:rsidRPr="00B85C48">
        <w:rPr>
          <w:rFonts w:eastAsia="Calibri" w:cs="Arial"/>
        </w:rPr>
        <w:t>.</w:t>
      </w:r>
    </w:p>
    <w:p w:rsidR="00B30053" w:rsidRDefault="00B30053" w:rsidP="00685BCE">
      <w:pPr>
        <w:spacing w:before="0"/>
        <w:rPr>
          <w:rFonts w:cs="Arial"/>
          <w:lang w:val="sr-Cyrl-RS"/>
        </w:rPr>
      </w:pPr>
    </w:p>
    <w:p w:rsidR="00D13F4D" w:rsidRPr="00D13F4D" w:rsidRDefault="00756A02" w:rsidP="00D13F4D">
      <w:pPr>
        <w:pStyle w:val="Heading10"/>
        <w:numPr>
          <w:ilvl w:val="0"/>
          <w:numId w:val="12"/>
        </w:numPr>
        <w:jc w:val="both"/>
        <w:rPr>
          <w:rFonts w:cs="Arial"/>
        </w:rPr>
      </w:pPr>
      <w:bookmarkStart w:id="21"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1"/>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7F105E">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5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F105E">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59"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8559"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lastRenderedPageBreak/>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2"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855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lastRenderedPageBreak/>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7A2201" w:rsidRDefault="00562AED" w:rsidP="007A2201">
            <w:pPr>
              <w:pStyle w:val="ListParagraph"/>
              <w:numPr>
                <w:ilvl w:val="0"/>
                <w:numId w:val="18"/>
              </w:numPr>
              <w:tabs>
                <w:tab w:val="left" w:pos="21"/>
              </w:tabs>
              <w:snapToGrid w:val="0"/>
              <w:spacing w:before="0"/>
              <w:ind w:left="21" w:firstLine="0"/>
              <w:rPr>
                <w:rFonts w:ascii="Arial" w:hAnsi="Arial" w:cs="Arial"/>
                <w:lang w:val="sr-Latn-CS" w:eastAsia="sr-Latn-CS"/>
              </w:rPr>
            </w:pPr>
            <w:r w:rsidRPr="007A2201">
              <w:rPr>
                <w:rFonts w:ascii="Arial" w:hAnsi="Arial"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3A4822">
            <w:pPr>
              <w:jc w:val="center"/>
              <w:rPr>
                <w:rFonts w:cs="Arial"/>
              </w:rPr>
            </w:pPr>
          </w:p>
          <w:p w:rsidR="00175774" w:rsidRPr="00E47C2E" w:rsidRDefault="00175774" w:rsidP="003A4822">
            <w:pPr>
              <w:jc w:val="center"/>
              <w:rPr>
                <w:rFonts w:cs="Arial"/>
              </w:rPr>
            </w:pPr>
            <w:r w:rsidRPr="00E47C2E">
              <w:rPr>
                <w:rFonts w:cs="Arial"/>
              </w:rPr>
              <w:t xml:space="preserve">4. </w:t>
            </w:r>
          </w:p>
        </w:tc>
        <w:tc>
          <w:tcPr>
            <w:tcW w:w="8559"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6C5F4E">
            <w:pPr>
              <w:numPr>
                <w:ilvl w:val="0"/>
                <w:numId w:val="19"/>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6C5F4E">
            <w:pPr>
              <w:numPr>
                <w:ilvl w:val="0"/>
                <w:numId w:val="19"/>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6C5F4E">
            <w:pPr>
              <w:numPr>
                <w:ilvl w:val="0"/>
                <w:numId w:val="19"/>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7F105E">
        <w:trPr>
          <w:jc w:val="center"/>
        </w:trPr>
        <w:tc>
          <w:tcPr>
            <w:tcW w:w="686" w:type="dxa"/>
            <w:vAlign w:val="center"/>
          </w:tcPr>
          <w:p w:rsidR="00175774" w:rsidRPr="00E47C2E" w:rsidRDefault="00175774" w:rsidP="003A4822">
            <w:pPr>
              <w:jc w:val="center"/>
              <w:rPr>
                <w:rFonts w:cs="Arial"/>
                <w:color w:val="00B0F0"/>
              </w:rPr>
            </w:pPr>
          </w:p>
        </w:tc>
        <w:tc>
          <w:tcPr>
            <w:tcW w:w="8559" w:type="dxa"/>
          </w:tcPr>
          <w:p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257932" w:rsidRPr="00E47C2E" w:rsidTr="007F105E">
        <w:trPr>
          <w:jc w:val="center"/>
        </w:trPr>
        <w:tc>
          <w:tcPr>
            <w:tcW w:w="686" w:type="dxa"/>
            <w:vAlign w:val="center"/>
          </w:tcPr>
          <w:p w:rsidR="00257932" w:rsidRPr="00115EE5" w:rsidRDefault="00257932" w:rsidP="00257932">
            <w:pPr>
              <w:jc w:val="center"/>
              <w:rPr>
                <w:rFonts w:cs="Arial"/>
                <w:lang w:val="sr-Cyrl-RS"/>
              </w:rPr>
            </w:pPr>
            <w:r w:rsidRPr="00115EE5">
              <w:rPr>
                <w:rFonts w:cs="Arial"/>
                <w:lang w:val="sr-Cyrl-RS"/>
              </w:rPr>
              <w:t>5.</w:t>
            </w:r>
          </w:p>
        </w:tc>
        <w:tc>
          <w:tcPr>
            <w:tcW w:w="8559" w:type="dxa"/>
          </w:tcPr>
          <w:p w:rsidR="00257932" w:rsidRPr="00B719B3" w:rsidRDefault="00257932" w:rsidP="00257932">
            <w:pPr>
              <w:autoSpaceDE w:val="0"/>
              <w:autoSpaceDN w:val="0"/>
              <w:adjustRightInd w:val="0"/>
              <w:rPr>
                <w:rFonts w:cs="Arial"/>
                <w:b/>
                <w:u w:val="single"/>
                <w:lang w:val="sr-Latn-CS" w:eastAsia="sr-Latn-CS"/>
              </w:rPr>
            </w:pPr>
            <w:r w:rsidRPr="00B719B3">
              <w:rPr>
                <w:rFonts w:cs="Arial"/>
                <w:b/>
                <w:u w:val="single"/>
                <w:lang w:val="sr-Latn-CS" w:eastAsia="sr-Latn-CS"/>
              </w:rPr>
              <w:t>Услов:</w:t>
            </w:r>
          </w:p>
          <w:p w:rsidR="00257932" w:rsidRPr="00777FF2" w:rsidRDefault="00257932" w:rsidP="00257932">
            <w:pPr>
              <w:autoSpaceDE w:val="0"/>
              <w:autoSpaceDN w:val="0"/>
              <w:adjustRightInd w:val="0"/>
              <w:rPr>
                <w:rFonts w:cs="Arial"/>
                <w:b/>
                <w:u w:val="single"/>
                <w:lang w:val="sr-Latn-CS" w:eastAsia="sr-Latn-CS"/>
              </w:rPr>
            </w:pPr>
            <w:r w:rsidRPr="00B719B3">
              <w:rPr>
                <w:rFonts w:cs="Arial"/>
                <w:lang w:val="sr-Cyrl-RS" w:eastAsia="sr-Latn-CS"/>
              </w:rPr>
              <w:t>Минимални к</w:t>
            </w:r>
            <w:r w:rsidRPr="00B719B3">
              <w:rPr>
                <w:rFonts w:cs="Arial"/>
                <w:lang w:val="sr-Latn-CS" w:eastAsia="sr-Latn-CS"/>
              </w:rPr>
              <w:t>адровски капацитет</w:t>
            </w:r>
            <w:r w:rsidRPr="00B719B3">
              <w:rPr>
                <w:rFonts w:cs="Arial"/>
                <w:lang w:val="sr-Cyrl-RS" w:eastAsia="sr-Latn-CS"/>
              </w:rPr>
              <w:t>:</w:t>
            </w:r>
          </w:p>
          <w:p w:rsidR="00257932" w:rsidRDefault="00257932" w:rsidP="00257932">
            <w:pPr>
              <w:spacing w:before="0"/>
              <w:rPr>
                <w:rFonts w:cs="Arial"/>
                <w:lang w:val="sr-Cyrl-RS" w:eastAsia="sr-Latn-CS"/>
              </w:rPr>
            </w:pPr>
          </w:p>
          <w:p w:rsidR="00257932" w:rsidRDefault="00257932" w:rsidP="006C5F4E">
            <w:pPr>
              <w:pStyle w:val="ListParagraph"/>
              <w:numPr>
                <w:ilvl w:val="0"/>
                <w:numId w:val="35"/>
              </w:numPr>
              <w:spacing w:before="0"/>
              <w:ind w:left="0" w:firstLine="0"/>
              <w:rPr>
                <w:rFonts w:ascii="Arial" w:hAnsi="Arial" w:cs="Arial"/>
                <w:lang w:val="sr-Cyrl-RS" w:eastAsia="sr-Latn-CS"/>
              </w:rPr>
            </w:pPr>
            <w:r>
              <w:rPr>
                <w:rFonts w:ascii="Arial" w:hAnsi="Arial" w:cs="Arial"/>
                <w:lang w:val="sr-Latn-CS" w:eastAsia="sr-Latn-CS"/>
              </w:rPr>
              <w:t>Понуђач располаже довољним кадровским капацитетом</w:t>
            </w:r>
            <w:r>
              <w:rPr>
                <w:rFonts w:ascii="Arial" w:hAnsi="Arial" w:cs="Arial"/>
                <w:lang w:val="sr-Cyrl-RS" w:eastAsia="sr-Latn-CS"/>
              </w:rPr>
              <w:t xml:space="preserve"> ако</w:t>
            </w:r>
            <w:r>
              <w:rPr>
                <w:rFonts w:ascii="Arial" w:hAnsi="Arial" w:cs="Arial"/>
                <w:lang w:val="sr-Latn-CS" w:eastAsia="sr-Latn-CS"/>
              </w:rPr>
              <w:t xml:space="preserve"> </w:t>
            </w:r>
            <w:r>
              <w:rPr>
                <w:rFonts w:ascii="Arial" w:hAnsi="Arial" w:cs="Arial"/>
                <w:lang w:val="sr-Cyrl-CS" w:eastAsia="sr-Latn-CS"/>
              </w:rPr>
              <w:t>има у радном односу или ангажовано сходно чл. 197 до чл. 202 Закона о раду минимум</w:t>
            </w:r>
            <w:r w:rsidRPr="001E3854">
              <w:rPr>
                <w:rFonts w:ascii="Arial" w:hAnsi="Arial" w:cs="Arial"/>
                <w:lang w:val="sr-Cyrl-RS" w:eastAsia="sr-Latn-CS"/>
              </w:rPr>
              <w:t>:</w:t>
            </w:r>
          </w:p>
          <w:p w:rsidR="00A21B1E" w:rsidRDefault="00A21B1E" w:rsidP="006C5F4E">
            <w:pPr>
              <w:pStyle w:val="ListParagraph"/>
              <w:numPr>
                <w:ilvl w:val="1"/>
                <w:numId w:val="37"/>
              </w:numPr>
              <w:spacing w:before="0"/>
              <w:ind w:left="21" w:hanging="21"/>
              <w:rPr>
                <w:rFonts w:ascii="Arial" w:hAnsi="Arial" w:cs="Arial"/>
                <w:color w:val="000000"/>
                <w:lang w:val="ru-RU"/>
              </w:rPr>
            </w:pPr>
            <w:r w:rsidRPr="00A21B1E">
              <w:rPr>
                <w:rFonts w:ascii="Arial" w:hAnsi="Arial" w:cs="Arial"/>
                <w:color w:val="000000"/>
                <w:lang w:val="ru-RU"/>
              </w:rPr>
              <w:lastRenderedPageBreak/>
              <w:t>1 (једно</w:t>
            </w:r>
            <w:r>
              <w:rPr>
                <w:rFonts w:ascii="Arial" w:hAnsi="Arial" w:cs="Arial"/>
                <w:color w:val="000000"/>
                <w:lang w:val="sr-Cyrl-RS"/>
              </w:rPr>
              <w:t>г</w:t>
            </w:r>
            <w:r w:rsidRPr="00A21B1E">
              <w:rPr>
                <w:rFonts w:ascii="Arial" w:hAnsi="Arial" w:cs="Arial"/>
                <w:color w:val="000000"/>
                <w:lang w:val="ru-RU"/>
              </w:rPr>
              <w:t xml:space="preserve">) </w:t>
            </w:r>
            <w:r>
              <w:rPr>
                <w:rFonts w:ascii="Arial" w:hAnsi="Arial" w:cs="Arial"/>
                <w:color w:val="000000"/>
                <w:lang w:val="ru-RU"/>
              </w:rPr>
              <w:t>извршиоца</w:t>
            </w:r>
            <w:r w:rsidRPr="00A21B1E">
              <w:rPr>
                <w:rFonts w:ascii="Arial" w:hAnsi="Arial" w:cs="Arial"/>
                <w:color w:val="000000"/>
                <w:lang w:val="ru-RU"/>
              </w:rPr>
              <w:t xml:space="preserve"> сертификовано</w:t>
            </w:r>
            <w:r>
              <w:rPr>
                <w:rFonts w:ascii="Arial" w:hAnsi="Arial" w:cs="Arial"/>
                <w:color w:val="000000"/>
                <w:lang w:val="ru-RU"/>
              </w:rPr>
              <w:t>г</w:t>
            </w:r>
            <w:r w:rsidRPr="00A21B1E">
              <w:rPr>
                <w:rFonts w:ascii="Arial" w:hAnsi="Arial" w:cs="Arial"/>
                <w:color w:val="000000"/>
                <w:lang w:val="ru-RU"/>
              </w:rPr>
              <w:t xml:space="preserve"> за рад са системима за механчко узорковање. </w:t>
            </w:r>
          </w:p>
          <w:p w:rsidR="003B3247" w:rsidRPr="003B3247" w:rsidRDefault="003B3247" w:rsidP="006C5F4E">
            <w:pPr>
              <w:pStyle w:val="ListParagraph"/>
              <w:numPr>
                <w:ilvl w:val="1"/>
                <w:numId w:val="37"/>
              </w:numPr>
              <w:autoSpaceDE w:val="0"/>
              <w:autoSpaceDN w:val="0"/>
              <w:adjustRightInd w:val="0"/>
              <w:ind w:left="0" w:firstLine="0"/>
              <w:rPr>
                <w:rFonts w:ascii="Arial" w:hAnsi="Arial" w:cs="Arial"/>
                <w:color w:val="000000"/>
                <w:lang w:val="ru-RU"/>
              </w:rPr>
            </w:pPr>
            <w:r w:rsidRPr="003B3247">
              <w:rPr>
                <w:rFonts w:ascii="Arial" w:hAnsi="Arial" w:cs="Arial"/>
                <w:color w:val="000000"/>
                <w:lang w:val="ru-RU"/>
              </w:rPr>
              <w:t>1 (једно</w:t>
            </w:r>
            <w:r>
              <w:rPr>
                <w:rFonts w:ascii="Arial" w:hAnsi="Arial" w:cs="Arial"/>
                <w:color w:val="000000"/>
                <w:lang w:val="ru-RU"/>
              </w:rPr>
              <w:t>г</w:t>
            </w:r>
            <w:r w:rsidRPr="003B3247">
              <w:rPr>
                <w:rFonts w:ascii="Arial" w:hAnsi="Arial" w:cs="Arial"/>
                <w:color w:val="000000"/>
                <w:lang w:val="ru-RU"/>
              </w:rPr>
              <w:t>)</w:t>
            </w:r>
            <w:r>
              <w:rPr>
                <w:rFonts w:ascii="Arial" w:hAnsi="Arial" w:cs="Arial"/>
                <w:color w:val="000000"/>
                <w:lang w:val="ru-RU"/>
              </w:rPr>
              <w:t xml:space="preserve"> извршиоца</w:t>
            </w:r>
            <w:r w:rsidRPr="003B3247">
              <w:rPr>
                <w:rFonts w:ascii="Arial" w:hAnsi="Arial" w:cs="Arial"/>
                <w:color w:val="000000"/>
                <w:lang w:val="ru-RU"/>
              </w:rPr>
              <w:t xml:space="preserve"> са лиценцом бр. 352 (пројектовање управљања електромоторним погонима - аутоматика, мерења и регулација).</w:t>
            </w:r>
          </w:p>
          <w:p w:rsidR="00257932" w:rsidRDefault="00257932" w:rsidP="00257932">
            <w:pPr>
              <w:autoSpaceDE w:val="0"/>
              <w:autoSpaceDN w:val="0"/>
              <w:adjustRightInd w:val="0"/>
              <w:rPr>
                <w:rFonts w:cs="Arial"/>
                <w:b/>
                <w:u w:val="single"/>
                <w:lang w:val="sr-Cyrl-RS" w:eastAsia="sr-Latn-CS"/>
              </w:rPr>
            </w:pPr>
            <w:r>
              <w:rPr>
                <w:rFonts w:cs="Arial"/>
                <w:b/>
                <w:u w:val="single"/>
                <w:lang w:val="sr-Latn-CS" w:eastAsia="sr-Latn-CS"/>
              </w:rPr>
              <w:t>Доказ</w:t>
            </w:r>
            <w:r>
              <w:rPr>
                <w:rFonts w:cs="Arial"/>
                <w:b/>
                <w:u w:val="single"/>
                <w:lang w:val="sr-Cyrl-RS" w:eastAsia="sr-Latn-CS"/>
              </w:rPr>
              <w:t>и</w:t>
            </w:r>
            <w:r>
              <w:rPr>
                <w:rFonts w:cs="Arial"/>
                <w:b/>
                <w:u w:val="single"/>
                <w:lang w:val="sr-Latn-CS" w:eastAsia="sr-Latn-CS"/>
              </w:rPr>
              <w:t>:</w:t>
            </w:r>
          </w:p>
          <w:p w:rsidR="00257932" w:rsidRPr="00495FB7" w:rsidRDefault="00257932" w:rsidP="006C5F4E">
            <w:pPr>
              <w:pStyle w:val="ListParagraph"/>
              <w:numPr>
                <w:ilvl w:val="0"/>
                <w:numId w:val="36"/>
              </w:numPr>
              <w:spacing w:before="0" w:after="0"/>
              <w:ind w:left="0" w:firstLine="0"/>
              <w:rPr>
                <w:rFonts w:ascii="Arial" w:hAnsi="Arial" w:cs="Arial"/>
                <w:lang w:val="sr-Cyrl-RS" w:eastAsia="sr-Latn-CS"/>
              </w:rPr>
            </w:pPr>
            <w:r>
              <w:rPr>
                <w:rFonts w:ascii="Arial" w:hAnsi="Arial" w:cs="Arial"/>
                <w:lang w:val="sr-Cyrl-RS" w:eastAsia="sr-Latn-CS"/>
              </w:rPr>
              <w:t xml:space="preserve">М образац пријаве на обавезно социјално осигурање, или уговор о раду, или уговор о ангажовању сходно чл. 197 до чл. 202 Закона о раду за све тражене </w:t>
            </w:r>
            <w:r w:rsidR="003B3247">
              <w:rPr>
                <w:rFonts w:ascii="Arial" w:hAnsi="Arial" w:cs="Arial"/>
                <w:lang w:val="sr-Cyrl-RS" w:eastAsia="sr-Latn-CS"/>
              </w:rPr>
              <w:t>извршиоце</w:t>
            </w:r>
            <w:r>
              <w:rPr>
                <w:rFonts w:ascii="Arial" w:hAnsi="Arial" w:cs="Arial"/>
                <w:lang w:val="sr-Cyrl-RS" w:eastAsia="sr-Latn-CS"/>
              </w:rPr>
              <w:t xml:space="preserve"> </w:t>
            </w:r>
            <w:r w:rsidRPr="006E7FE5">
              <w:rPr>
                <w:rFonts w:ascii="Arial" w:hAnsi="Arial" w:cs="Arial"/>
                <w:b/>
                <w:lang w:val="sr-Cyrl-RS" w:eastAsia="sr-Latn-CS"/>
              </w:rPr>
              <w:t>И</w:t>
            </w:r>
          </w:p>
          <w:p w:rsidR="00257932" w:rsidRPr="00B85C48" w:rsidRDefault="003B3247" w:rsidP="006C5F4E">
            <w:pPr>
              <w:numPr>
                <w:ilvl w:val="1"/>
                <w:numId w:val="38"/>
              </w:numPr>
              <w:spacing w:before="0"/>
              <w:ind w:left="21" w:hanging="21"/>
              <w:rPr>
                <w:rFonts w:cs="Arial"/>
                <w:lang w:val="sr-Cyrl-RS" w:eastAsia="sr-Latn-CS"/>
              </w:rPr>
            </w:pPr>
            <w:r w:rsidRPr="003B3247">
              <w:rPr>
                <w:rFonts w:cs="Arial"/>
                <w:lang w:val="ru-RU" w:eastAsia="sr-Latn-CS"/>
              </w:rPr>
              <w:t>сертификат за рад са системима за механичко узорковање</w:t>
            </w:r>
          </w:p>
          <w:p w:rsidR="00257932" w:rsidRPr="00E53C9D" w:rsidRDefault="00257932" w:rsidP="00257932">
            <w:pPr>
              <w:spacing w:before="0"/>
              <w:rPr>
                <w:rFonts w:cs="Arial"/>
                <w:lang w:val="ru-RU" w:eastAsia="sr-Latn-CS"/>
              </w:rPr>
            </w:pPr>
            <w:r>
              <w:rPr>
                <w:rFonts w:cs="Arial"/>
                <w:lang w:val="sr-Cyrl-RS" w:eastAsia="sr-Latn-CS"/>
              </w:rPr>
              <w:t xml:space="preserve">1.2.      </w:t>
            </w:r>
            <w:r w:rsidR="00E53C9D" w:rsidRPr="00E53C9D">
              <w:rPr>
                <w:rFonts w:cs="Arial"/>
                <w:lang w:val="ru-RU" w:eastAsia="sr-Latn-CS"/>
              </w:rPr>
              <w:t>лиценц</w:t>
            </w:r>
            <w:r w:rsidR="00E53C9D">
              <w:rPr>
                <w:rFonts w:cs="Arial"/>
                <w:lang w:val="ru-RU" w:eastAsia="sr-Latn-CS"/>
              </w:rPr>
              <w:t>а</w:t>
            </w:r>
            <w:r w:rsidR="00E53C9D" w:rsidRPr="00E53C9D">
              <w:rPr>
                <w:rFonts w:cs="Arial"/>
                <w:lang w:val="ru-RU" w:eastAsia="sr-Latn-CS"/>
              </w:rPr>
              <w:t xml:space="preserve"> бр.352.</w:t>
            </w:r>
          </w:p>
          <w:p w:rsidR="00257932" w:rsidRDefault="00257932" w:rsidP="00257932">
            <w:pPr>
              <w:rPr>
                <w:rFonts w:cs="Arial"/>
                <w:b/>
                <w:u w:val="single"/>
                <w:lang w:val="sr-Latn-CS" w:eastAsia="sr-Latn-CS"/>
              </w:rPr>
            </w:pPr>
            <w:r>
              <w:rPr>
                <w:rFonts w:cs="Arial"/>
                <w:b/>
                <w:u w:val="single"/>
                <w:lang w:val="sr-Latn-CS" w:eastAsia="sr-Latn-CS"/>
              </w:rPr>
              <w:t>Напомена:</w:t>
            </w:r>
          </w:p>
          <w:p w:rsidR="00257932" w:rsidRPr="001660E0" w:rsidRDefault="00257932" w:rsidP="006C5F4E">
            <w:pPr>
              <w:numPr>
                <w:ilvl w:val="0"/>
                <w:numId w:val="19"/>
              </w:numPr>
              <w:snapToGrid w:val="0"/>
              <w:ind w:left="79" w:firstLine="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из тачке </w:t>
            </w:r>
            <w:r>
              <w:rPr>
                <w:rFonts w:cs="Arial"/>
                <w:lang w:val="sr-Cyrl-RS" w:eastAsia="sr-Latn-CS"/>
              </w:rPr>
              <w:t>1</w:t>
            </w:r>
            <w:r>
              <w:rPr>
                <w:rFonts w:cs="Arial"/>
                <w:lang w:val="sr-Latn-CS" w:eastAsia="sr-Latn-CS"/>
              </w:rPr>
              <w:t xml:space="preserve"> доставити за оног члана групе који испуњава тражен</w:t>
            </w:r>
            <w:r>
              <w:rPr>
                <w:rFonts w:cs="Arial"/>
                <w:lang w:val="sr-Cyrl-RS" w:eastAsia="sr-Latn-CS"/>
              </w:rPr>
              <w:t>е</w:t>
            </w:r>
            <w:r>
              <w:rPr>
                <w:rFonts w:cs="Arial"/>
                <w:lang w:val="sr-Latn-CS" w:eastAsia="sr-Latn-CS"/>
              </w:rPr>
              <w:t xml:space="preserve"> услов</w:t>
            </w:r>
            <w:r>
              <w:rPr>
                <w:rFonts w:cs="Arial"/>
                <w:lang w:val="sr-Cyrl-RS" w:eastAsia="sr-Latn-CS"/>
              </w:rPr>
              <w:t>е</w:t>
            </w:r>
            <w:r>
              <w:rPr>
                <w:rFonts w:cs="Arial"/>
                <w:lang w:val="sr-Latn-CS" w:eastAsia="sr-Latn-CS"/>
              </w:rPr>
              <w:t xml:space="preserve"> (довољно је да 1 члан групе достави </w:t>
            </w:r>
            <w:r>
              <w:rPr>
                <w:rFonts w:cs="Arial"/>
                <w:lang w:val="sr-Cyrl-RS" w:eastAsia="sr-Latn-CS"/>
              </w:rPr>
              <w:t>тражене доказе</w:t>
            </w:r>
            <w:r>
              <w:rPr>
                <w:rFonts w:cs="Arial"/>
                <w:lang w:val="sr-Latn-CS" w:eastAsia="sr-Latn-CS"/>
              </w:rPr>
              <w:t>)</w:t>
            </w:r>
            <w:r>
              <w:rPr>
                <w:rFonts w:cs="Arial"/>
                <w:lang w:val="sr-Cyrl-RS" w:eastAsia="sr-Latn-CS"/>
              </w:rPr>
              <w:t xml:space="preserve"> </w:t>
            </w:r>
            <w:r w:rsidRPr="001660E0">
              <w:rPr>
                <w:rFonts w:cs="Arial"/>
                <w:lang w:val="sr-Latn-CS" w:eastAsia="sr-Latn-CS"/>
              </w:rPr>
              <w:t xml:space="preserve"> а уколико више њих заједно испуњавају услове,</w:t>
            </w:r>
            <w:r>
              <w:rPr>
                <w:rFonts w:cs="Arial"/>
                <w:lang w:val="sr-Latn-CS" w:eastAsia="sr-Latn-CS"/>
              </w:rPr>
              <w:t xml:space="preserve"> доказе доставити за те чланове</w:t>
            </w:r>
            <w:r>
              <w:rPr>
                <w:rFonts w:cs="Arial"/>
                <w:lang w:val="sr-Cyrl-RS" w:eastAsia="sr-Latn-CS"/>
              </w:rPr>
              <w:t>.</w:t>
            </w:r>
          </w:p>
          <w:p w:rsidR="00257932" w:rsidRDefault="00257932" w:rsidP="006C5F4E">
            <w:pPr>
              <w:numPr>
                <w:ilvl w:val="0"/>
                <w:numId w:val="34"/>
              </w:numPr>
              <w:snapToGrid w:val="0"/>
              <w:ind w:left="79" w:firstLine="0"/>
              <w:rPr>
                <w:rFonts w:cs="Arial"/>
                <w:color w:val="00B0F0"/>
                <w:lang w:val="sr-Latn-CS" w:eastAsia="sr-Latn-CS"/>
              </w:rPr>
            </w:pPr>
            <w:r>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9714FA" w:rsidRDefault="009714FA"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r w:rsidR="006F1A86">
        <w:rPr>
          <w:rFonts w:cs="Arial"/>
          <w:lang w:val="sr-Cyrl-RS" w:eastAsia="zh-CN"/>
        </w:rPr>
        <w:t>5</w:t>
      </w:r>
      <w:r w:rsidR="00A5564C">
        <w:rPr>
          <w:rFonts w:cs="Arial"/>
          <w:lang w:val="sr-Cyrl-RS" w:eastAsia="zh-CN"/>
        </w:rPr>
        <w:t>.</w:t>
      </w:r>
      <w:r w:rsidRPr="00E47C2E">
        <w:rPr>
          <w:rFonts w:cs="Arial"/>
          <w:lang w:eastAsia="zh-CN"/>
        </w:rPr>
        <w:t xml:space="preserve"> овог обрасца, биће одбијена као неприхватљива.</w:t>
      </w:r>
    </w:p>
    <w:p w:rsidR="00BE2596"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lastRenderedPageBreak/>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3"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Default="00BE2596" w:rsidP="00BE2596">
      <w:pPr>
        <w:spacing w:before="0"/>
        <w:ind w:firstLine="720"/>
        <w:rPr>
          <w:rStyle w:val="Hyperlink"/>
          <w:rFonts w:cs="Arial"/>
          <w:lang w:eastAsia="zh-CN"/>
        </w:rPr>
      </w:pPr>
      <w:r w:rsidRPr="00E47C2E">
        <w:rPr>
          <w:rFonts w:cs="Arial"/>
          <w:lang w:eastAsia="zh-CN"/>
        </w:rPr>
        <w:t xml:space="preserve">-регистар понуђача: </w:t>
      </w:r>
      <w:hyperlink r:id="rId174" w:history="1">
        <w:r w:rsidRPr="00E47C2E">
          <w:rPr>
            <w:rStyle w:val="Hyperlink"/>
            <w:rFonts w:cs="Arial"/>
            <w:lang w:eastAsia="zh-CN"/>
          </w:rPr>
          <w:t>www.apr.gov.rs</w:t>
        </w:r>
      </w:hyperlink>
    </w:p>
    <w:p w:rsidR="00353CB2" w:rsidRPr="00E47C2E" w:rsidRDefault="00353CB2" w:rsidP="00BE2596">
      <w:pPr>
        <w:spacing w:before="0"/>
        <w:ind w:firstLine="720"/>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A2E41" w:rsidRPr="002A2E41" w:rsidRDefault="002A2E41"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0"/>
      <w:bookmarkEnd w:id="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t xml:space="preserve">5. </w:t>
      </w:r>
      <w:r w:rsidR="00322313" w:rsidRPr="00E47C2E">
        <w:rPr>
          <w:rFonts w:cs="Arial"/>
        </w:rPr>
        <w:t>КРИТЕРИЈУМ ЗА ДОДЕЛУ УГОВОРА</w:t>
      </w:r>
      <w:bookmarkEnd w:id="190"/>
    </w:p>
    <w:p w:rsidR="009A7A49" w:rsidRDefault="009A7A49" w:rsidP="00BE2596">
      <w:pPr>
        <w:pStyle w:val="KDKomentar"/>
        <w:spacing w:before="0"/>
        <w:rPr>
          <w:rFonts w:cs="Arial"/>
          <w:i w:val="0"/>
          <w:color w:val="auto"/>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BE2596" w:rsidRPr="00014D52" w:rsidRDefault="00BE2596" w:rsidP="00BE2596">
      <w:pPr>
        <w:pStyle w:val="KDParagraf"/>
        <w:spacing w:before="0"/>
        <w:rPr>
          <w:rFonts w:cs="Arial"/>
          <w:lang w:val="sr-Cyrl-RS"/>
        </w:rPr>
      </w:pPr>
    </w:p>
    <w:p w:rsidR="00BE2596" w:rsidRPr="00014D52" w:rsidRDefault="00303FF8" w:rsidP="00BE2596">
      <w:pPr>
        <w:pStyle w:val="KDParagraf"/>
        <w:spacing w:before="0"/>
        <w:rPr>
          <w:rFonts w:cs="Arial"/>
        </w:rPr>
      </w:pPr>
      <w:r w:rsidRPr="00014D52">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Pr="00014D52">
        <w:rPr>
          <w:rFonts w:cs="Arial"/>
          <w:lang w:val="sr-Cyrl-RS"/>
        </w:rPr>
        <w:t>преко</w:t>
      </w:r>
      <w:r w:rsidRPr="00014D52">
        <w:rPr>
          <w:rFonts w:cs="Arial"/>
        </w:rPr>
        <w:t xml:space="preserve"> 5 % </w:t>
      </w:r>
      <w:r w:rsidR="00BE2596" w:rsidRPr="00014D52">
        <w:rPr>
          <w:rFonts w:cs="Arial"/>
        </w:rPr>
        <w:t>већа у односу на најнижу понуђену цену</w:t>
      </w:r>
      <w:r w:rsidRPr="00014D52">
        <w:rPr>
          <w:rFonts w:cs="Arial"/>
          <w:lang w:val="sr-Cyrl-RS"/>
        </w:rPr>
        <w:t xml:space="preserve"> страног</w:t>
      </w:r>
      <w:r w:rsidR="00BE2596" w:rsidRPr="00014D52">
        <w:rPr>
          <w:rFonts w:cs="Arial"/>
        </w:rPr>
        <w:t xml:space="preserve"> понуђача. </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014D52" w:rsidRDefault="00BE2596" w:rsidP="00BE2596">
      <w:pPr>
        <w:pStyle w:val="KDParagraf"/>
        <w:spacing w:before="0"/>
        <w:rPr>
          <w:rFonts w:cs="Arial"/>
        </w:rPr>
      </w:pPr>
    </w:p>
    <w:p w:rsidR="00C22E44" w:rsidRDefault="00BE2596" w:rsidP="00621752">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A5CA2" w:rsidRDefault="002A5CA2" w:rsidP="00621752">
      <w:pPr>
        <w:pStyle w:val="KDParagraf"/>
        <w:spacing w:before="0"/>
        <w:rPr>
          <w:rFonts w:cs="Arial"/>
        </w:rPr>
      </w:pPr>
    </w:p>
    <w:p w:rsidR="00C22E44" w:rsidRPr="00C2534F" w:rsidRDefault="00C22E44" w:rsidP="00621752">
      <w:pPr>
        <w:pStyle w:val="KDParagraf"/>
        <w:spacing w:before="0"/>
        <w:rPr>
          <w:rFonts w:cs="Arial"/>
          <w:color w:val="00B0F0"/>
          <w:lang w:val="sr-Cyrl-RS"/>
        </w:rPr>
      </w:pP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lastRenderedPageBreak/>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647286" w:rsidRPr="00647286" w:rsidRDefault="00647286" w:rsidP="00647286">
      <w:pPr>
        <w:spacing w:before="0"/>
        <w:rPr>
          <w:rFonts w:cs="Arial"/>
          <w:bCs/>
          <w:lang w:val="sr-Latn-RS"/>
        </w:rPr>
      </w:pPr>
      <w:r w:rsidRPr="00647286">
        <w:rPr>
          <w:rFonts w:cs="Arial"/>
          <w:bCs/>
          <w:lang w:val="sr-Latn-RS"/>
        </w:rPr>
        <w:t xml:space="preserve">Уколико две или више понуда имају исту понуђену цену, као повољнија биће изабрана понуда оног понуђача који је понудио </w:t>
      </w:r>
      <w:r>
        <w:rPr>
          <w:rFonts w:cs="Arial"/>
          <w:bCs/>
          <w:lang w:val="sr-Cyrl-RS"/>
        </w:rPr>
        <w:t>дужи гарантни рок</w:t>
      </w:r>
      <w:r w:rsidRPr="00647286">
        <w:rPr>
          <w:rFonts w:cs="Arial"/>
          <w:bCs/>
          <w:lang w:val="sr-Latn-RS"/>
        </w:rPr>
        <w:t>.</w:t>
      </w:r>
      <w:r w:rsidRPr="00647286">
        <w:rPr>
          <w:rFonts w:cs="Arial"/>
          <w:bCs/>
          <w:lang w:val="sr-Cyrl-RS"/>
        </w:rPr>
        <w:t xml:space="preserve">  </w:t>
      </w:r>
      <w:r w:rsidRPr="00647286">
        <w:rPr>
          <w:rFonts w:cs="Arial"/>
          <w:bCs/>
          <w:lang w:val="sr-Latn-RS"/>
        </w:rPr>
        <w:t>Уколико ни после примене резервних критеријума не буде могуће извршити рангирање понуда, повољнија понуда биће изабрана путем жреба.</w:t>
      </w:r>
    </w:p>
    <w:p w:rsidR="00647286" w:rsidRDefault="00647286" w:rsidP="00647286">
      <w:pPr>
        <w:spacing w:before="0"/>
        <w:rPr>
          <w:rFonts w:cs="Arial"/>
          <w:bCs/>
          <w:lang w:val="sr-Latn-RS"/>
        </w:rPr>
      </w:pPr>
    </w:p>
    <w:p w:rsidR="00647286" w:rsidRPr="00647286" w:rsidRDefault="00647286" w:rsidP="00647286">
      <w:pPr>
        <w:spacing w:before="0"/>
        <w:rPr>
          <w:rFonts w:cs="Arial"/>
          <w:bCs/>
          <w:lang w:val="sr-Cyrl-RS"/>
        </w:rPr>
      </w:pPr>
      <w:r w:rsidRPr="00647286">
        <w:rPr>
          <w:rFonts w:cs="Arial"/>
          <w:bCs/>
          <w:lang w:val="sr-Latn-RS"/>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3E6FDB" w:rsidRPr="00B41FA2" w:rsidRDefault="003E6FDB" w:rsidP="003E6FDB">
      <w:pPr>
        <w:spacing w:before="0"/>
        <w:rPr>
          <w:rFonts w:cs="Arial"/>
          <w:b/>
          <w:bCs/>
          <w:lang w:val="sr-Cyrl-RS"/>
        </w:rPr>
      </w:pPr>
    </w:p>
    <w:p w:rsidR="003E6FDB" w:rsidRPr="003A2C0B" w:rsidRDefault="003E6FDB" w:rsidP="003E6FDB">
      <w:pPr>
        <w:spacing w:before="0"/>
        <w:rPr>
          <w:rFonts w:cs="Arial"/>
          <w:b/>
          <w:bCs/>
          <w:lang w:val="sr-Cyrl-RS"/>
        </w:rPr>
      </w:pPr>
    </w:p>
    <w:p w:rsidR="003A2C0B" w:rsidRPr="003A2C0B" w:rsidRDefault="003A2C0B" w:rsidP="003A2C0B">
      <w:pPr>
        <w:spacing w:before="0"/>
        <w:rPr>
          <w:rFonts w:cs="Arial"/>
          <w:b/>
          <w:bCs/>
          <w:lang w:val="sr-Cyrl-RS"/>
        </w:rPr>
      </w:pPr>
    </w:p>
    <w:p w:rsidR="00A96A75" w:rsidRDefault="00A96A75"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5C6CF4" w:rsidRDefault="005C6CF4" w:rsidP="002A2E41">
      <w:pPr>
        <w:spacing w:before="0"/>
        <w:rPr>
          <w:rFonts w:cs="Arial"/>
          <w:b/>
          <w:lang w:val="sr-Cyrl-RS"/>
        </w:rPr>
      </w:pPr>
    </w:p>
    <w:p w:rsidR="000D4E57" w:rsidRDefault="000D4E57" w:rsidP="002A2E41">
      <w:pPr>
        <w:spacing w:before="0"/>
        <w:rPr>
          <w:rFonts w:cs="Arial"/>
          <w:b/>
          <w:lang w:val="sr-Cyrl-RS"/>
        </w:rPr>
      </w:pPr>
    </w:p>
    <w:p w:rsidR="000D4E57" w:rsidRDefault="000D4E57" w:rsidP="002A2E41">
      <w:pPr>
        <w:spacing w:before="0"/>
        <w:rPr>
          <w:rFonts w:cs="Arial"/>
          <w:b/>
          <w:lang w:val="sr-Cyrl-RS"/>
        </w:rPr>
      </w:pPr>
    </w:p>
    <w:p w:rsidR="000D4E57" w:rsidRDefault="000D4E57" w:rsidP="002A2E41">
      <w:pPr>
        <w:spacing w:before="0"/>
        <w:rPr>
          <w:rFonts w:cs="Arial"/>
          <w:b/>
          <w:lang w:val="sr-Cyrl-RS"/>
        </w:rPr>
      </w:pPr>
    </w:p>
    <w:p w:rsidR="000D4E57" w:rsidRDefault="000D4E57" w:rsidP="002A2E41">
      <w:pPr>
        <w:spacing w:before="0"/>
        <w:rPr>
          <w:rFonts w:cs="Arial"/>
          <w:b/>
          <w:lang w:val="sr-Cyrl-RS"/>
        </w:rPr>
      </w:pPr>
    </w:p>
    <w:p w:rsidR="000D4E57" w:rsidRDefault="000D4E57" w:rsidP="002A2E41">
      <w:pPr>
        <w:spacing w:before="0"/>
        <w:rPr>
          <w:rFonts w:cs="Arial"/>
          <w:b/>
          <w:lang w:val="sr-Cyrl-RS"/>
        </w:rPr>
      </w:pPr>
    </w:p>
    <w:p w:rsidR="000D4E57" w:rsidRDefault="000D4E57" w:rsidP="002A2E41">
      <w:pPr>
        <w:spacing w:before="0"/>
        <w:rPr>
          <w:rFonts w:cs="Arial"/>
          <w:b/>
          <w:lang w:val="sr-Cyrl-RS"/>
        </w:rPr>
      </w:pPr>
    </w:p>
    <w:p w:rsidR="000D4E57" w:rsidRDefault="000D4E57" w:rsidP="002A2E41">
      <w:pPr>
        <w:spacing w:before="0"/>
        <w:rPr>
          <w:rFonts w:cs="Arial"/>
          <w:b/>
          <w:lang w:val="sr-Cyrl-RS"/>
        </w:rPr>
      </w:pPr>
    </w:p>
    <w:p w:rsidR="000D4E57" w:rsidRDefault="000D4E57" w:rsidP="002A2E41">
      <w:pPr>
        <w:spacing w:before="0"/>
        <w:rPr>
          <w:rFonts w:cs="Arial"/>
          <w:b/>
          <w:lang w:val="sr-Cyrl-RS"/>
        </w:rPr>
      </w:pPr>
    </w:p>
    <w:p w:rsidR="000D4E57" w:rsidRDefault="000D4E57" w:rsidP="002A2E41">
      <w:pPr>
        <w:spacing w:before="0"/>
        <w:rPr>
          <w:rFonts w:cs="Arial"/>
          <w:b/>
          <w:lang w:val="sr-Cyrl-RS"/>
        </w:rPr>
      </w:pPr>
    </w:p>
    <w:p w:rsidR="000D4E57" w:rsidRDefault="000D4E57" w:rsidP="002A2E41">
      <w:pPr>
        <w:spacing w:before="0"/>
        <w:rPr>
          <w:rFonts w:cs="Arial"/>
          <w:b/>
          <w:lang w:val="sr-Cyrl-RS"/>
        </w:rPr>
      </w:pPr>
    </w:p>
    <w:p w:rsidR="000D4E57" w:rsidRDefault="000D4E57" w:rsidP="002A2E41">
      <w:pPr>
        <w:spacing w:before="0"/>
        <w:rPr>
          <w:rFonts w:cs="Arial"/>
          <w:b/>
          <w:lang w:val="sr-Cyrl-RS"/>
        </w:rPr>
      </w:pPr>
    </w:p>
    <w:p w:rsidR="00BC5C20" w:rsidRDefault="00BC5C20" w:rsidP="002A2E41">
      <w:pPr>
        <w:spacing w:before="0"/>
        <w:rPr>
          <w:rFonts w:cs="Arial"/>
          <w:b/>
          <w:lang w:val="sr-Cyrl-RS"/>
        </w:rPr>
      </w:pPr>
    </w:p>
    <w:p w:rsidR="00BC5C20" w:rsidRDefault="00BC5C20" w:rsidP="002A2E41">
      <w:pPr>
        <w:spacing w:before="0"/>
        <w:rPr>
          <w:rFonts w:cs="Arial"/>
          <w:b/>
          <w:lang w:val="sr-Cyrl-RS"/>
        </w:rPr>
      </w:pPr>
    </w:p>
    <w:p w:rsidR="000D4E57" w:rsidRDefault="000D4E57" w:rsidP="002A2E41">
      <w:pPr>
        <w:spacing w:before="0"/>
        <w:rPr>
          <w:rFonts w:cs="Arial"/>
          <w:b/>
          <w:lang w:val="sr-Cyrl-RS"/>
        </w:rPr>
      </w:pPr>
    </w:p>
    <w:p w:rsidR="008D2B23" w:rsidRPr="00E47C2E" w:rsidRDefault="00C2534F" w:rsidP="00C2534F">
      <w:pPr>
        <w:pStyle w:val="KDPodnaslov1"/>
        <w:spacing w:before="0"/>
        <w:ind w:left="36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lang w:val="sr-Cyrl-RS"/>
        </w:rPr>
        <w:lastRenderedPageBreak/>
        <w:t xml:space="preserve">6. </w:t>
      </w:r>
      <w:r w:rsidR="008D2B23" w:rsidRPr="00E47C2E">
        <w:rPr>
          <w:rFonts w:cs="Arial"/>
        </w:rPr>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AD6084">
        <w:rPr>
          <w:rFonts w:cs="Arial"/>
          <w:lang w:val="ru-RU"/>
        </w:rPr>
        <w:t>Одржавање мерно-управљачког система за узорковање угља</w:t>
      </w:r>
      <w:r w:rsidR="006A4D28">
        <w:rPr>
          <w:rFonts w:cs="Arial"/>
          <w:lang w:val="ru-RU"/>
        </w:rPr>
        <w:t xml:space="preserve"> </w:t>
      </w:r>
      <w:r w:rsidRPr="00E47C2E">
        <w:rPr>
          <w:rFonts w:cs="Arial"/>
          <w:lang w:val="ru-RU"/>
        </w:rPr>
        <w:t xml:space="preserve">- Јавна набавка број </w:t>
      </w:r>
      <w:r w:rsidR="00AD6084">
        <w:rPr>
          <w:rFonts w:cs="Arial"/>
          <w:lang w:val="ru-RU"/>
        </w:rPr>
        <w:t>3000/0864/2018 (290/2018)</w:t>
      </w:r>
      <w:r w:rsidR="006A4D28">
        <w:rPr>
          <w:rFonts w:cs="Arial"/>
          <w:lang w:val="ru-RU"/>
        </w:rPr>
        <w:t xml:space="preserve"> </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740CB6">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277F8B">
      <w:pPr>
        <w:pStyle w:val="KDPodnaslov2"/>
        <w:numPr>
          <w:ilvl w:val="1"/>
          <w:numId w:val="16"/>
        </w:numPr>
        <w:spacing w:before="0"/>
        <w:jc w:val="both"/>
        <w:rPr>
          <w:rFonts w:cs="Arial"/>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AA5885">
      <w:pPr>
        <w:pStyle w:val="KDNabrajanje"/>
        <w:spacing w:before="0"/>
        <w:ind w:left="641" w:hanging="357"/>
        <w:rPr>
          <w:rFonts w:cs="Arial"/>
        </w:rPr>
      </w:pPr>
      <w:r w:rsidRPr="00E47C2E">
        <w:rPr>
          <w:rFonts w:cs="Arial"/>
        </w:rPr>
        <w:t xml:space="preserve">Образац понуде </w:t>
      </w:r>
    </w:p>
    <w:p w:rsidR="00645F72" w:rsidRPr="00E47C2E" w:rsidRDefault="00645F72" w:rsidP="00AA5885">
      <w:pPr>
        <w:pStyle w:val="KDNabrajanje"/>
        <w:spacing w:before="0"/>
        <w:ind w:left="641" w:hanging="357"/>
        <w:rPr>
          <w:rFonts w:cs="Arial"/>
        </w:rPr>
      </w:pPr>
      <w:r w:rsidRPr="00E47C2E">
        <w:rPr>
          <w:rFonts w:cs="Arial"/>
        </w:rPr>
        <w:t xml:space="preserve">Структура цене </w:t>
      </w:r>
    </w:p>
    <w:p w:rsidR="00645F72" w:rsidRPr="00E47C2E" w:rsidRDefault="00645F72" w:rsidP="00AA5885">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w:t>
      </w:r>
      <w:r w:rsidR="002B4C8F">
        <w:rPr>
          <w:rFonts w:cs="Arial"/>
          <w:lang w:val="sr-Cyrl-RS"/>
        </w:rPr>
        <w:t xml:space="preserve"> </w:t>
      </w:r>
      <w:r w:rsidR="0056571E" w:rsidRPr="00E47C2E">
        <w:rPr>
          <w:rFonts w:cs="Arial"/>
        </w:rPr>
        <w:t>88 Закона</w:t>
      </w:r>
    </w:p>
    <w:p w:rsidR="008D2B23" w:rsidRPr="00E47C2E" w:rsidRDefault="008D2B23" w:rsidP="00AA5885">
      <w:pPr>
        <w:pStyle w:val="KDNabrajanje"/>
        <w:spacing w:before="0"/>
        <w:ind w:left="641" w:hanging="357"/>
        <w:rPr>
          <w:rFonts w:cs="Arial"/>
        </w:rPr>
      </w:pPr>
      <w:r w:rsidRPr="00E47C2E">
        <w:rPr>
          <w:rFonts w:cs="Arial"/>
        </w:rPr>
        <w:t xml:space="preserve">Изјава о независној понуди </w:t>
      </w:r>
    </w:p>
    <w:p w:rsidR="00645F72" w:rsidRDefault="00645F72" w:rsidP="00AA5885">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AA5885">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AA5885">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EB441F" w:rsidRDefault="002A4077" w:rsidP="00AA5885">
      <w:pPr>
        <w:pStyle w:val="KDNabrajanje"/>
        <w:spacing w:before="0"/>
        <w:ind w:left="641" w:hanging="357"/>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02668C" w:rsidRPr="00387726" w:rsidRDefault="0002668C" w:rsidP="00387726">
      <w:pPr>
        <w:pStyle w:val="KDNabrajanje"/>
        <w:spacing w:before="0"/>
        <w:ind w:left="641" w:hanging="357"/>
      </w:pPr>
      <w:r>
        <w:rPr>
          <w:bCs/>
          <w:lang w:val="sr-Cyrl-RS"/>
        </w:rPr>
        <w:t>меница за озбиљност понуде</w:t>
      </w:r>
    </w:p>
    <w:p w:rsidR="00387726" w:rsidRDefault="00387726" w:rsidP="004A4C9D">
      <w:pPr>
        <w:pStyle w:val="KDNabrajanje"/>
        <w:spacing w:before="0"/>
        <w:ind w:left="641" w:hanging="357"/>
      </w:pPr>
      <w:r w:rsidRPr="00387726">
        <w:t>Овлашћење за потписника (ако не потписује заступник)</w:t>
      </w:r>
    </w:p>
    <w:p w:rsidR="004A4C9D" w:rsidRPr="00050042" w:rsidRDefault="004A4C9D" w:rsidP="004A4C9D">
      <w:pPr>
        <w:pStyle w:val="KDNabrajanje"/>
        <w:spacing w:before="0"/>
        <w:ind w:left="641" w:hanging="357"/>
      </w:pPr>
      <w:r w:rsidRPr="004A4C9D">
        <w:t>Споразум о заједничком извршењу (уколико понуду подноси група понуђача)</w:t>
      </w:r>
    </w:p>
    <w:p w:rsidR="00F6768E" w:rsidRPr="00050042" w:rsidRDefault="00F6768E" w:rsidP="00F6768E">
      <w:pPr>
        <w:pStyle w:val="KDNabrajanje"/>
        <w:numPr>
          <w:ilvl w:val="0"/>
          <w:numId w:val="0"/>
        </w:numPr>
        <w:spacing w:before="0"/>
        <w:ind w:left="644"/>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277F8B">
      <w:pPr>
        <w:pStyle w:val="KDPodnaslov2"/>
        <w:numPr>
          <w:ilvl w:val="1"/>
          <w:numId w:val="16"/>
        </w:numPr>
        <w:spacing w:before="0"/>
        <w:jc w:val="both"/>
        <w:rPr>
          <w:rFonts w:cs="Arial"/>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70E7F" w:rsidRPr="00F6768E"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E47C2E">
        <w:rPr>
          <w:rFonts w:cs="Arial"/>
        </w:rPr>
        <w:lastRenderedPageBreak/>
        <w:t xml:space="preserve">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1" w:name="_Toc441651581"/>
      <w:bookmarkStart w:id="212" w:name="_Toc442559892"/>
      <w:r w:rsidRPr="00E47C2E">
        <w:rPr>
          <w:rFonts w:cs="Arial"/>
        </w:rPr>
        <w:t>Начин подношења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3" w:name="_Toc441651582"/>
      <w:bookmarkStart w:id="214" w:name="_Toc442559893"/>
      <w:r w:rsidRPr="00E47C2E">
        <w:rPr>
          <w:rFonts w:cs="Arial"/>
        </w:rPr>
        <w:t>Измена, допуна и опозив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AD6084">
        <w:rPr>
          <w:rFonts w:cs="Arial"/>
          <w:lang w:val="ru-RU"/>
        </w:rPr>
        <w:t>Одржавање мерно-управљачког система за узорковање угља</w:t>
      </w:r>
      <w:r w:rsidR="00187412" w:rsidRPr="00187412">
        <w:rPr>
          <w:rFonts w:cs="Arial"/>
          <w:lang w:val="ru-RU"/>
        </w:rPr>
        <w:t xml:space="preserve"> - Јавна набавка број </w:t>
      </w:r>
      <w:r w:rsidR="00AD6084">
        <w:rPr>
          <w:rFonts w:cs="Arial"/>
          <w:lang w:val="ru-RU"/>
        </w:rPr>
        <w:t>3000/0864/2018 (290/2018)</w:t>
      </w:r>
      <w:r w:rsidR="00187412" w:rsidRPr="00187412">
        <w:rPr>
          <w:rFonts w:cs="Arial"/>
          <w:lang w:val="ru-RU"/>
        </w:rPr>
        <w:t xml:space="preserve"> -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AD6084">
        <w:rPr>
          <w:rFonts w:cs="Arial"/>
        </w:rPr>
        <w:t>Одржавање мерно-управљачког система за узорковање угља</w:t>
      </w:r>
      <w:r w:rsidR="00187412" w:rsidRPr="00187412">
        <w:rPr>
          <w:rFonts w:cs="Arial"/>
        </w:rPr>
        <w:t xml:space="preserve"> - Јавна набавка број </w:t>
      </w:r>
      <w:r w:rsidR="00AD6084">
        <w:rPr>
          <w:rFonts w:cs="Arial"/>
        </w:rPr>
        <w:t>3000/0864/2018 (290/2018)</w:t>
      </w:r>
      <w:r w:rsidR="00187412" w:rsidRPr="00187412">
        <w:rPr>
          <w:rFonts w:cs="Arial"/>
        </w:rPr>
        <w:t xml:space="preserve"> -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050042" w:rsidRPr="00852D81" w:rsidRDefault="00050042"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lastRenderedPageBreak/>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2200B4" w:rsidRDefault="0066644E" w:rsidP="006A2AAC">
      <w:pPr>
        <w:pStyle w:val="KDNabrajanje"/>
        <w:rPr>
          <w:lang w:bidi="en-US"/>
        </w:rPr>
      </w:pPr>
      <w:r w:rsidRPr="00E47C2E">
        <w:rPr>
          <w:lang w:bidi="en-US"/>
        </w:rPr>
        <w:t>Понуђачи из групе понуђача одговорају неограничено солидарно према наручиоцу.</w:t>
      </w:r>
    </w:p>
    <w:p w:rsidR="008D2B23" w:rsidRPr="00E47C2E" w:rsidRDefault="008D2B23" w:rsidP="00277F8B">
      <w:pPr>
        <w:pStyle w:val="KDPodnaslov2"/>
        <w:numPr>
          <w:ilvl w:val="1"/>
          <w:numId w:val="16"/>
        </w:numPr>
        <w:spacing w:before="0"/>
        <w:jc w:val="both"/>
        <w:rPr>
          <w:rFonts w:cs="Arial"/>
        </w:rPr>
      </w:pPr>
      <w:r w:rsidRPr="00E47C2E">
        <w:rPr>
          <w:rFonts w:cs="Arial"/>
        </w:rPr>
        <w:lastRenderedPageBreak/>
        <w:t>Понуђена цена</w:t>
      </w:r>
      <w:bookmarkEnd w:id="223"/>
      <w:bookmarkEnd w:id="224"/>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1227A3" w:rsidRDefault="002E2F11" w:rsidP="0054056C">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992804" w:rsidRPr="00F60D33" w:rsidRDefault="00992804" w:rsidP="0054056C">
      <w:pPr>
        <w:pStyle w:val="KDParagraf"/>
        <w:spacing w:before="0"/>
        <w:rPr>
          <w:rFonts w:cs="Arial"/>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74E8A" w:rsidRPr="00F60D33" w:rsidRDefault="00922E53" w:rsidP="006F1A86">
      <w:pPr>
        <w:pStyle w:val="ListParagraph"/>
        <w:autoSpaceDE w:val="0"/>
        <w:autoSpaceDN w:val="0"/>
        <w:adjustRightInd w:val="0"/>
        <w:spacing w:before="0" w:after="0" w:line="240" w:lineRule="auto"/>
        <w:ind w:left="0"/>
        <w:contextualSpacing w:val="0"/>
        <w:rPr>
          <w:rFonts w:ascii="Arial" w:hAnsi="Arial" w:cs="Arial"/>
          <w:lang w:val="sr-Cyrl-RS"/>
        </w:rPr>
      </w:pPr>
      <w:r w:rsidRPr="00922E53">
        <w:rPr>
          <w:rFonts w:ascii="Arial" w:eastAsia="Times New Roman" w:hAnsi="Arial" w:cs="Arial"/>
        </w:rPr>
        <w:t>Услуге се пружају према позиву Наручиоца у периоду од 12 месеци од закључења уговора. Изабрани понуђач је дужан да се одазове на позив Наручиоца у року од 24 сата од упућивања позива и пружи даљинску подршку („hot standby“ веза) за максимално 6 сати.</w:t>
      </w:r>
    </w:p>
    <w:p w:rsidR="00050042" w:rsidRDefault="00050042"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2200B4" w:rsidRDefault="00922E53" w:rsidP="003A2C0B">
      <w:pPr>
        <w:spacing w:before="0"/>
        <w:rPr>
          <w:rFonts w:cs="Arial"/>
          <w:lang w:val="sr-Cyrl-RS" w:eastAsia="zh-CN"/>
        </w:rPr>
      </w:pPr>
      <w:r w:rsidRPr="00922E53">
        <w:rPr>
          <w:rFonts w:cs="Arial"/>
          <w:lang w:val="sr-Cyrl-RS" w:eastAsia="zh-CN"/>
        </w:rPr>
        <w:t>Место пружања услуга су ТЕНТ Б (Термоелектрана Никола Тесла Б Ушће Обреновац) и просторије Изабраног понуђача.</w:t>
      </w:r>
    </w:p>
    <w:p w:rsidR="00922E53" w:rsidRDefault="00922E53" w:rsidP="003A2C0B">
      <w:pPr>
        <w:spacing w:before="0"/>
        <w:rPr>
          <w:rFonts w:cs="Arial"/>
          <w:lang w:val="sr-Cyrl-RS" w:eastAsia="zh-CN"/>
        </w:rPr>
      </w:pPr>
    </w:p>
    <w:p w:rsidR="004E0287" w:rsidRPr="004E0287" w:rsidRDefault="004E0287" w:rsidP="004E0287">
      <w:pPr>
        <w:pStyle w:val="ListParagraph"/>
        <w:numPr>
          <w:ilvl w:val="1"/>
          <w:numId w:val="16"/>
        </w:numPr>
        <w:spacing w:before="0" w:after="0"/>
        <w:rPr>
          <w:rFonts w:ascii="Arial" w:hAnsi="Arial" w:cs="Arial"/>
          <w:b/>
          <w:lang w:val="sr-Cyrl-RS" w:eastAsia="zh-CN"/>
        </w:rPr>
      </w:pPr>
      <w:r w:rsidRPr="004E0287">
        <w:rPr>
          <w:rFonts w:ascii="Arial" w:hAnsi="Arial" w:cs="Arial"/>
          <w:b/>
          <w:lang w:val="sr-Cyrl-RS" w:eastAsia="zh-CN"/>
        </w:rPr>
        <w:t>Гарантни рок</w:t>
      </w:r>
    </w:p>
    <w:p w:rsidR="00F76C44" w:rsidRPr="00F76C44" w:rsidRDefault="00F76C44" w:rsidP="00F76C44">
      <w:pPr>
        <w:spacing w:before="0"/>
        <w:rPr>
          <w:rFonts w:cs="Arial"/>
          <w:lang w:val="sr-Cyrl-RS" w:eastAsia="zh-CN"/>
        </w:rPr>
      </w:pPr>
      <w:r w:rsidRPr="00F76C44">
        <w:rPr>
          <w:rFonts w:cs="Arial"/>
          <w:lang w:val="sr-Cyrl-RS" w:eastAsia="zh-CN"/>
        </w:rPr>
        <w:t>Гарантни период не може бити краћи од 12 месеци од извршења услуге.</w:t>
      </w:r>
    </w:p>
    <w:p w:rsidR="00F76C44" w:rsidRPr="00F76C44" w:rsidRDefault="00F76C44" w:rsidP="00F76C44">
      <w:pPr>
        <w:spacing w:before="0"/>
        <w:rPr>
          <w:rFonts w:cs="Arial"/>
          <w:lang w:val="sr-Cyrl-RS" w:eastAsia="zh-CN"/>
        </w:rPr>
      </w:pPr>
    </w:p>
    <w:p w:rsidR="00F76C44" w:rsidRPr="00F76C44" w:rsidRDefault="00F76C44" w:rsidP="00F76C44">
      <w:pPr>
        <w:spacing w:before="0"/>
        <w:rPr>
          <w:rFonts w:cs="Arial"/>
          <w:lang w:val="sr-Cyrl-RS" w:eastAsia="zh-CN"/>
        </w:rPr>
      </w:pPr>
      <w:r w:rsidRPr="00F76C44">
        <w:rPr>
          <w:rFonts w:cs="Arial"/>
          <w:lang w:val="sr-Cyrl-RS"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Наручилац ће рекламацију о недостацима доставити изабраном понуђачу одмах а најкасније у року од 3 (словима: три) дана по утврђивању недостатка. </w:t>
      </w:r>
    </w:p>
    <w:p w:rsidR="00F76C44" w:rsidRPr="00F76C44" w:rsidRDefault="00F76C44" w:rsidP="00F76C44">
      <w:pPr>
        <w:spacing w:before="0"/>
        <w:rPr>
          <w:rFonts w:cs="Arial"/>
          <w:lang w:val="sr-Cyrl-RS" w:eastAsia="zh-CN"/>
        </w:rPr>
      </w:pPr>
    </w:p>
    <w:p w:rsidR="004E0287" w:rsidRDefault="00F76C44" w:rsidP="00F76C44">
      <w:pPr>
        <w:spacing w:before="0"/>
        <w:rPr>
          <w:rFonts w:cs="Arial"/>
          <w:lang w:val="sr-Cyrl-RS" w:eastAsia="zh-CN"/>
        </w:rPr>
      </w:pPr>
      <w:r w:rsidRPr="00F76C44">
        <w:rPr>
          <w:rFonts w:cs="Arial"/>
          <w:lang w:val="sr-Cyrl-RS" w:eastAsia="zh-CN"/>
        </w:rPr>
        <w:t>Изабрани понуђач се обавезује да најкасније у року од 3 (словима: три) дана од дана пријем</w:t>
      </w:r>
      <w:r w:rsidR="00263F4E">
        <w:rPr>
          <w:rFonts w:cs="Arial"/>
          <w:lang w:val="sr-Cyrl-RS" w:eastAsia="zh-CN"/>
        </w:rPr>
        <w:t>а</w:t>
      </w:r>
      <w:r w:rsidRPr="00F76C44">
        <w:rPr>
          <w:rFonts w:cs="Arial"/>
          <w:lang w:val="sr-Cyrl-RS" w:eastAsia="zh-CN"/>
        </w:rPr>
        <w:t xml:space="preserve"> рекламације отклони утврђене недостатке о свом трошку.</w:t>
      </w:r>
    </w:p>
    <w:p w:rsidR="00922E53" w:rsidRDefault="00922E53" w:rsidP="00F76C44">
      <w:pPr>
        <w:spacing w:before="0"/>
        <w:rPr>
          <w:rFonts w:cs="Arial"/>
          <w:lang w:val="sr-Cyrl-RS" w:eastAsia="zh-CN"/>
        </w:rPr>
      </w:pPr>
    </w:p>
    <w:p w:rsidR="00922E53" w:rsidRPr="00922E53" w:rsidRDefault="00922E53" w:rsidP="00922E53">
      <w:pPr>
        <w:pStyle w:val="ListParagraph"/>
        <w:numPr>
          <w:ilvl w:val="1"/>
          <w:numId w:val="16"/>
        </w:numPr>
        <w:suppressAutoHyphens/>
        <w:spacing w:before="0" w:after="0"/>
        <w:jc w:val="left"/>
        <w:rPr>
          <w:rFonts w:ascii="Arial" w:hAnsi="Arial" w:cs="Arial"/>
          <w:b/>
          <w:bCs/>
          <w:lang w:val="sr-Cyrl-RS"/>
        </w:rPr>
      </w:pPr>
      <w:r w:rsidRPr="00922E53">
        <w:rPr>
          <w:rFonts w:ascii="Arial" w:hAnsi="Arial" w:cs="Arial"/>
          <w:b/>
          <w:bCs/>
          <w:lang w:val="sr-Cyrl-RS"/>
        </w:rPr>
        <w:t>Посета објекту:</w:t>
      </w:r>
    </w:p>
    <w:p w:rsidR="00922E53" w:rsidRPr="00922E53" w:rsidRDefault="00922E53" w:rsidP="00922E53">
      <w:pPr>
        <w:suppressAutoHyphens/>
        <w:spacing w:before="0"/>
        <w:rPr>
          <w:rFonts w:eastAsia="Calibri" w:cs="Arial"/>
        </w:rPr>
      </w:pPr>
      <w:r w:rsidRPr="00922E53">
        <w:rPr>
          <w:rFonts w:eastAsia="Calibri" w:cs="Arial"/>
          <w:bCs/>
          <w:lang w:val="sr-Cyrl-RS"/>
        </w:rPr>
        <w:t>Сва заинтересована лица имају на располагању обилазак објекта ТЕНТ Б ради потпунијег сагледавања предмета и обима набавке. Особе за контакт ради заказивања посете су инжењери Далибор Филимоновић, e-mail:</w:t>
      </w:r>
      <w:r w:rsidRPr="00922E53">
        <w:rPr>
          <w:rFonts w:eastAsia="Calibri" w:cs="Arial"/>
          <w:bCs/>
        </w:rPr>
        <w:t xml:space="preserve"> </w:t>
      </w:r>
      <w:hyperlink r:id="rId175" w:history="1">
        <w:r w:rsidRPr="00922E53">
          <w:rPr>
            <w:rStyle w:val="Hyperlink"/>
            <w:rFonts w:eastAsia="Calibri" w:cs="Arial"/>
            <w:bCs/>
          </w:rPr>
          <w:t>dalibor.filimonovic@eps.rs</w:t>
        </w:r>
      </w:hyperlink>
      <w:r w:rsidRPr="00922E53">
        <w:rPr>
          <w:rFonts w:eastAsia="Calibri" w:cs="Arial"/>
          <w:bCs/>
        </w:rPr>
        <w:t xml:space="preserve"> </w:t>
      </w:r>
      <w:r w:rsidRPr="00922E53">
        <w:rPr>
          <w:rFonts w:eastAsia="Calibri" w:cs="Arial"/>
          <w:bCs/>
          <w:lang w:val="sr-Cyrl-RS"/>
        </w:rPr>
        <w:t xml:space="preserve">и Иван Ристић, </w:t>
      </w:r>
      <w:r w:rsidRPr="00922E53">
        <w:rPr>
          <w:rFonts w:eastAsia="Calibri" w:cs="Arial"/>
          <w:bCs/>
        </w:rPr>
        <w:t>e mail</w:t>
      </w:r>
      <w:r w:rsidRPr="00922E53">
        <w:rPr>
          <w:rFonts w:eastAsia="Calibri" w:cs="Arial"/>
          <w:bCs/>
          <w:lang w:val="sr-Cyrl-RS"/>
        </w:rPr>
        <w:t xml:space="preserve">: </w:t>
      </w:r>
      <w:hyperlink r:id="rId176" w:history="1">
        <w:r w:rsidRPr="00922E53">
          <w:rPr>
            <w:rStyle w:val="Hyperlink"/>
            <w:rFonts w:eastAsia="Calibri" w:cs="Arial"/>
            <w:bCs/>
          </w:rPr>
          <w:t>ivan.ristic@eps.rs</w:t>
        </w:r>
      </w:hyperlink>
      <w:r w:rsidRPr="00922E53">
        <w:rPr>
          <w:rFonts w:eastAsia="Calibri" w:cs="Arial"/>
        </w:rPr>
        <w:t>.</w:t>
      </w:r>
    </w:p>
    <w:p w:rsidR="004E0287" w:rsidRPr="004E0287" w:rsidRDefault="004E0287" w:rsidP="004E0287">
      <w:pPr>
        <w:spacing w:before="0"/>
        <w:rPr>
          <w:rFonts w:cs="Arial"/>
          <w:lang w:eastAsia="zh-CN"/>
        </w:rPr>
      </w:pPr>
    </w:p>
    <w:p w:rsidR="008D2B23" w:rsidRPr="00E47C2E" w:rsidRDefault="008D2B23" w:rsidP="009714FA">
      <w:pPr>
        <w:pStyle w:val="KDPodnaslov2"/>
        <w:numPr>
          <w:ilvl w:val="1"/>
          <w:numId w:val="16"/>
        </w:numPr>
        <w:spacing w:before="0"/>
        <w:jc w:val="both"/>
        <w:rPr>
          <w:rFonts w:cs="Arial"/>
        </w:rPr>
      </w:pPr>
      <w:bookmarkStart w:id="225" w:name="_Toc441651588"/>
      <w:bookmarkStart w:id="226" w:name="_Toc442559899"/>
      <w:r w:rsidRPr="00E47C2E">
        <w:rPr>
          <w:rFonts w:cs="Arial"/>
        </w:rPr>
        <w:t>Начин и услови плаћања</w:t>
      </w:r>
      <w:bookmarkEnd w:id="225"/>
      <w:bookmarkEnd w:id="226"/>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98327C" w:rsidRDefault="003277E0" w:rsidP="0098327C">
      <w:pPr>
        <w:pStyle w:val="KDParagraf"/>
        <w:rPr>
          <w:rFonts w:eastAsia="Calibri" w:cs="Arial"/>
          <w:lang w:val="sr-Cyrl-RS"/>
        </w:rPr>
      </w:pPr>
      <w:r w:rsidRPr="003277E0">
        <w:rPr>
          <w:rFonts w:eastAsia="Calibri" w:cs="Arial"/>
        </w:rPr>
        <w:t xml:space="preserve">• </w:t>
      </w:r>
      <w:r w:rsidR="008E363D" w:rsidRPr="008E363D">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98327C" w:rsidRPr="0098327C">
        <w:rPr>
          <w:rFonts w:cs="Arial"/>
          <w:lang w:val="sr-Cyrl-RS"/>
        </w:rPr>
        <w:t xml:space="preserve"> </w:t>
      </w:r>
      <w:r w:rsidR="00C854EF" w:rsidRPr="00C854EF">
        <w:rPr>
          <w:rFonts w:eastAsia="Calibri" w:cs="Arial"/>
          <w:bCs/>
          <w:iCs/>
          <w:lang w:val="sr-Cyrl-RS"/>
        </w:rPr>
        <w:t xml:space="preserve">потписаним </w:t>
      </w:r>
      <w:r w:rsidR="003D0A15" w:rsidRPr="003D0A15">
        <w:rPr>
          <w:rFonts w:eastAsia="Calibri" w:cs="Arial"/>
          <w:bCs/>
          <w:iCs/>
          <w:lang w:val="sr-Cyrl-RS"/>
        </w:rPr>
        <w:t xml:space="preserve">потписаним записником о извршеним услугама од стране овлашћених лица </w:t>
      </w:r>
      <w:r w:rsidR="003409C5">
        <w:rPr>
          <w:rFonts w:eastAsia="Calibri" w:cs="Arial"/>
          <w:bCs/>
          <w:iCs/>
          <w:lang w:val="sr-Cyrl-RS"/>
        </w:rPr>
        <w:t>наручиоца</w:t>
      </w:r>
      <w:r w:rsidR="003D0A15" w:rsidRPr="003D0A15">
        <w:rPr>
          <w:rFonts w:eastAsia="Calibri" w:cs="Arial"/>
          <w:bCs/>
          <w:iCs/>
          <w:lang w:val="sr-Cyrl-RS"/>
        </w:rPr>
        <w:t xml:space="preserve"> и </w:t>
      </w:r>
      <w:r w:rsidR="003409C5">
        <w:rPr>
          <w:rFonts w:eastAsia="Calibri" w:cs="Arial"/>
          <w:bCs/>
          <w:iCs/>
          <w:lang w:val="sr-Cyrl-RS"/>
        </w:rPr>
        <w:t>изабраног понуђача</w:t>
      </w:r>
      <w:r w:rsidR="0098327C" w:rsidRPr="0098327C">
        <w:rPr>
          <w:rFonts w:eastAsia="Calibri" w:cs="Arial"/>
          <w:lang w:val="sr-Cyrl-RS"/>
        </w:rPr>
        <w:t>.</w:t>
      </w:r>
    </w:p>
    <w:p w:rsidR="003C406A" w:rsidRPr="00656ACB" w:rsidRDefault="003C406A" w:rsidP="0098327C">
      <w:pPr>
        <w:pStyle w:val="KDParagraf"/>
        <w:rPr>
          <w:rFonts w:eastAsia="Calibri" w:cs="Arial"/>
          <w:lang w:val="sr-Cyrl-RS"/>
        </w:rPr>
      </w:pPr>
    </w:p>
    <w:p w:rsidR="00F466E8" w:rsidRPr="00F466E8" w:rsidRDefault="00F466E8" w:rsidP="00F466E8">
      <w:pPr>
        <w:tabs>
          <w:tab w:val="left" w:pos="567"/>
        </w:tabs>
        <w:spacing w:before="0"/>
        <w:rPr>
          <w:rFonts w:eastAsia="Calibri" w:cs="Arial"/>
          <w:lang w:val="sr-Cyrl-RS"/>
        </w:rPr>
      </w:pPr>
      <w:r w:rsidRPr="00F466E8">
        <w:rPr>
          <w:rFonts w:eastAsia="Calibri" w:cs="Arial"/>
        </w:rPr>
        <w:lastRenderedPageBreak/>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EF2EB1">
        <w:rPr>
          <w:rFonts w:cs="Arial"/>
          <w:lang w:val="sr-Cyrl-RS"/>
        </w:rPr>
        <w:t>Ц</w:t>
      </w:r>
      <w:r w:rsidRPr="00F466E8">
        <w:rPr>
          <w:rFonts w:cs="Arial"/>
        </w:rPr>
        <w:t xml:space="preserve">арице Милице 2,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9714FA">
      <w:pPr>
        <w:pStyle w:val="KDPodnaslov2"/>
        <w:numPr>
          <w:ilvl w:val="1"/>
          <w:numId w:val="16"/>
        </w:numPr>
        <w:spacing w:before="0"/>
        <w:jc w:val="both"/>
        <w:rPr>
          <w:rFonts w:cs="Arial"/>
          <w:lang w:val="ru-RU"/>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8E363D" w:rsidRDefault="0066644E" w:rsidP="008E363D">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неприхватљива.</w:t>
      </w:r>
    </w:p>
    <w:p w:rsidR="009714FA" w:rsidRPr="008E363D" w:rsidRDefault="009714FA" w:rsidP="008E363D">
      <w:pPr>
        <w:pStyle w:val="ListParagraph"/>
        <w:spacing w:before="0"/>
        <w:ind w:left="0"/>
        <w:rPr>
          <w:rFonts w:ascii="Arial" w:hAnsi="Arial" w:cs="Arial"/>
          <w:lang w:val="sr-Cyrl-RS"/>
        </w:rPr>
      </w:pPr>
    </w:p>
    <w:p w:rsidR="008E363D" w:rsidRPr="00E74E8A" w:rsidRDefault="008E363D" w:rsidP="009714FA">
      <w:pPr>
        <w:pStyle w:val="ListParagraph"/>
        <w:keepNext/>
        <w:numPr>
          <w:ilvl w:val="1"/>
          <w:numId w:val="16"/>
        </w:numPr>
        <w:tabs>
          <w:tab w:val="left" w:pos="567"/>
        </w:tabs>
        <w:spacing w:before="0" w:after="0"/>
        <w:outlineLvl w:val="1"/>
        <w:rPr>
          <w:rFonts w:ascii="Arial" w:hAnsi="Arial" w:cs="Arial"/>
          <w:b/>
        </w:rPr>
      </w:pPr>
      <w:bookmarkStart w:id="229" w:name="_Toc442559904"/>
      <w:bookmarkStart w:id="230" w:name="_Toc441651593"/>
      <w:r w:rsidRPr="00E74E8A">
        <w:rPr>
          <w:rFonts w:ascii="Arial" w:hAnsi="Arial" w:cs="Arial"/>
          <w:b/>
        </w:rPr>
        <w:t>Средства финансијског обезбеђења</w:t>
      </w:r>
      <w:bookmarkEnd w:id="229"/>
      <w:bookmarkEnd w:id="230"/>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P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8E363D" w:rsidRPr="008E363D" w:rsidRDefault="008E363D" w:rsidP="008E363D">
      <w:pPr>
        <w:tabs>
          <w:tab w:val="left" w:pos="1786"/>
        </w:tabs>
        <w:spacing w:before="0"/>
        <w:ind w:right="-6"/>
        <w:rPr>
          <w:rFonts w:eastAsia="Calibri" w:cs="Arial"/>
          <w:b/>
          <w:u w:val="single"/>
          <w:lang w:val="ru-RU"/>
        </w:rPr>
      </w:pPr>
    </w:p>
    <w:p w:rsid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1" w:name="_Toc441651595"/>
      <w:bookmarkStart w:id="232" w:name="_Toc442559906"/>
    </w:p>
    <w:p w:rsidR="008E363D" w:rsidRPr="008E363D" w:rsidRDefault="008E363D" w:rsidP="008E363D">
      <w:pPr>
        <w:tabs>
          <w:tab w:val="left" w:pos="1786"/>
        </w:tabs>
        <w:spacing w:before="0"/>
        <w:ind w:right="-6"/>
        <w:rPr>
          <w:rFonts w:eastAsia="Calibri" w:cs="Arial"/>
          <w:b/>
          <w:u w:val="single"/>
          <w:lang w:val="sr-Cyrl-RS"/>
        </w:rPr>
      </w:pPr>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1"/>
      <w:bookmarkEnd w:id="232"/>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1124E6" w:rsidRDefault="008E363D" w:rsidP="001124E6">
      <w:pPr>
        <w:rPr>
          <w:rFonts w:cs="Arial"/>
        </w:rPr>
      </w:pPr>
      <w:r w:rsidRPr="001124E6">
        <w:rPr>
          <w:rFonts w:cs="Arial"/>
        </w:rPr>
        <w:t>бланко сопствену меницу за озбиљност понуде која је</w:t>
      </w:r>
    </w:p>
    <w:p w:rsidR="008E363D" w:rsidRPr="008E363D" w:rsidRDefault="008E363D" w:rsidP="006C5F4E">
      <w:pPr>
        <w:numPr>
          <w:ilvl w:val="0"/>
          <w:numId w:val="26"/>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w:t>
      </w:r>
      <w:r w:rsidR="003409C5">
        <w:rPr>
          <w:rFonts w:cs="Arial"/>
        </w:rPr>
        <w:t>“</w:t>
      </w:r>
      <w:r w:rsidRPr="008E363D">
        <w:rPr>
          <w:rFonts w:cs="Arial"/>
        </w:rPr>
        <w:t xml:space="preserve">Сл. </w:t>
      </w:r>
      <w:r w:rsidR="003409C5" w:rsidRPr="008E363D">
        <w:rPr>
          <w:rFonts w:cs="Arial"/>
        </w:rPr>
        <w:t>Л</w:t>
      </w:r>
      <w:r w:rsidRPr="008E363D">
        <w:rPr>
          <w:rFonts w:cs="Arial"/>
        </w:rPr>
        <w:t>ист ФНРЈ</w:t>
      </w:r>
      <w:r w:rsidR="003409C5">
        <w:rPr>
          <w:rFonts w:cs="Arial"/>
        </w:rPr>
        <w:t>”</w:t>
      </w:r>
      <w:r w:rsidRPr="008E363D">
        <w:rPr>
          <w:rFonts w:cs="Arial"/>
        </w:rPr>
        <w:t xml:space="preserve"> бр. 104/46, </w:t>
      </w:r>
      <w:r w:rsidR="003409C5">
        <w:rPr>
          <w:rFonts w:cs="Arial"/>
        </w:rPr>
        <w:t>“</w:t>
      </w:r>
      <w:r w:rsidRPr="008E363D">
        <w:rPr>
          <w:rFonts w:cs="Arial"/>
        </w:rPr>
        <w:t xml:space="preserve">Сл. </w:t>
      </w:r>
      <w:r w:rsidR="003409C5" w:rsidRPr="008E363D">
        <w:rPr>
          <w:rFonts w:cs="Arial"/>
        </w:rPr>
        <w:t>Л</w:t>
      </w:r>
      <w:r w:rsidRPr="008E363D">
        <w:rPr>
          <w:rFonts w:cs="Arial"/>
        </w:rPr>
        <w:t>ист СФРЈ</w:t>
      </w:r>
      <w:r w:rsidR="003409C5">
        <w:rPr>
          <w:rFonts w:cs="Arial"/>
        </w:rPr>
        <w:t>”</w:t>
      </w:r>
      <w:r w:rsidRPr="008E363D">
        <w:rPr>
          <w:rFonts w:cs="Arial"/>
        </w:rPr>
        <w:t xml:space="preserve"> бр. 16/65, 54/70 и 57/89 и </w:t>
      </w:r>
      <w:r w:rsidR="003409C5">
        <w:rPr>
          <w:rFonts w:cs="Arial"/>
        </w:rPr>
        <w:t>“</w:t>
      </w:r>
      <w:r w:rsidRPr="008E363D">
        <w:rPr>
          <w:rFonts w:cs="Arial"/>
        </w:rPr>
        <w:t xml:space="preserve">Сл. </w:t>
      </w:r>
      <w:r w:rsidR="003409C5" w:rsidRPr="008E363D">
        <w:rPr>
          <w:rFonts w:cs="Arial"/>
        </w:rPr>
        <w:t>Л</w:t>
      </w:r>
      <w:r w:rsidRPr="008E363D">
        <w:rPr>
          <w:rFonts w:cs="Arial"/>
        </w:rPr>
        <w:t>ист СРЈ</w:t>
      </w:r>
      <w:r w:rsidR="003409C5">
        <w:rPr>
          <w:rFonts w:cs="Arial"/>
        </w:rPr>
        <w:t>”</w:t>
      </w:r>
      <w:r w:rsidRPr="008E363D">
        <w:rPr>
          <w:rFonts w:cs="Arial"/>
        </w:rPr>
        <w:t xml:space="preserve"> бр. 46/96, Сл. </w:t>
      </w:r>
      <w:r w:rsidR="003409C5" w:rsidRPr="008E363D">
        <w:rPr>
          <w:rFonts w:cs="Arial"/>
        </w:rPr>
        <w:t>Л</w:t>
      </w:r>
      <w:r w:rsidRPr="008E363D">
        <w:rPr>
          <w:rFonts w:cs="Arial"/>
        </w:rPr>
        <w:t xml:space="preserve">ист СЦГ бр. 01/03 Уст. </w:t>
      </w:r>
      <w:r w:rsidR="003409C5" w:rsidRPr="008E363D">
        <w:rPr>
          <w:rFonts w:cs="Arial"/>
        </w:rPr>
        <w:t>П</w:t>
      </w:r>
      <w:r w:rsidRPr="008E363D">
        <w:rPr>
          <w:rFonts w:cs="Arial"/>
        </w:rPr>
        <w:t>овеља)</w:t>
      </w:r>
    </w:p>
    <w:p w:rsidR="008E363D" w:rsidRPr="008E363D" w:rsidRDefault="008E363D" w:rsidP="006C5F4E">
      <w:pPr>
        <w:numPr>
          <w:ilvl w:val="0"/>
          <w:numId w:val="26"/>
        </w:numPr>
        <w:ind w:left="0" w:firstLine="0"/>
        <w:rPr>
          <w:rFonts w:cs="Arial"/>
        </w:rPr>
      </w:pPr>
      <w:r w:rsidRPr="008E363D">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w:t>
      </w:r>
      <w:r w:rsidR="003409C5" w:rsidRPr="008E363D">
        <w:rPr>
          <w:rFonts w:cs="Arial"/>
        </w:rPr>
        <w:t>Г</w:t>
      </w:r>
      <w:r w:rsidRPr="008E363D">
        <w:rPr>
          <w:rFonts w:cs="Arial"/>
        </w:rPr>
        <w:t xml:space="preserve">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w:t>
      </w:r>
      <w:r w:rsidR="003409C5" w:rsidRPr="008E363D">
        <w:rPr>
          <w:rFonts w:cs="Arial"/>
        </w:rPr>
        <w:t>С</w:t>
      </w:r>
      <w:r w:rsidRPr="008E363D">
        <w:rPr>
          <w:rFonts w:cs="Arial"/>
        </w:rPr>
        <w:t>тав 2. Одлуке).</w:t>
      </w:r>
    </w:p>
    <w:p w:rsidR="008E363D" w:rsidRPr="008E363D" w:rsidRDefault="008E363D" w:rsidP="006C5F4E">
      <w:pPr>
        <w:numPr>
          <w:ilvl w:val="0"/>
          <w:numId w:val="26"/>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6C5F4E">
      <w:pPr>
        <w:numPr>
          <w:ilvl w:val="0"/>
          <w:numId w:val="26"/>
        </w:numPr>
        <w:ind w:left="0" w:firstLine="0"/>
        <w:rPr>
          <w:rFonts w:cs="Arial"/>
        </w:rPr>
      </w:pPr>
      <w:r w:rsidRPr="008E363D">
        <w:rPr>
          <w:rFonts w:cs="Arial"/>
        </w:rPr>
        <w:lastRenderedPageBreak/>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E363D" w:rsidRPr="008E363D" w:rsidRDefault="008E363D" w:rsidP="008E363D">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E363D" w:rsidRPr="008E363D" w:rsidRDefault="008E363D" w:rsidP="003D0A15">
      <w:pPr>
        <w:tabs>
          <w:tab w:val="left" w:pos="567"/>
          <w:tab w:val="left" w:pos="851"/>
        </w:tabs>
        <w:spacing w:before="0"/>
        <w:outlineLvl w:val="2"/>
        <w:rPr>
          <w:rFonts w:cs="Arial"/>
          <w:lang w:val="sr-Cyrl-RS"/>
        </w:rPr>
      </w:pPr>
      <w:bookmarkStart w:id="233" w:name="_Toc442559910"/>
      <w:bookmarkStart w:id="234" w:name="_Toc441651599"/>
    </w:p>
    <w:bookmarkEnd w:id="233"/>
    <w:bookmarkEnd w:id="234"/>
    <w:p w:rsidR="00743DC0" w:rsidRPr="000368ED" w:rsidRDefault="00743DC0" w:rsidP="00743DC0">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rsidR="002969FA" w:rsidRDefault="002969FA" w:rsidP="003C406A">
      <w:pPr>
        <w:tabs>
          <w:tab w:val="left" w:pos="567"/>
          <w:tab w:val="left" w:pos="851"/>
        </w:tabs>
        <w:spacing w:before="0"/>
        <w:ind w:left="851" w:hanging="851"/>
        <w:outlineLvl w:val="2"/>
        <w:rPr>
          <w:rFonts w:cs="Arial"/>
          <w:b/>
        </w:rPr>
      </w:pPr>
    </w:p>
    <w:p w:rsidR="003C406A" w:rsidRPr="008E363D" w:rsidRDefault="003C406A" w:rsidP="003C406A">
      <w:pPr>
        <w:tabs>
          <w:tab w:val="left" w:pos="567"/>
          <w:tab w:val="left" w:pos="851"/>
        </w:tabs>
        <w:spacing w:before="0"/>
        <w:ind w:left="851" w:hanging="851"/>
        <w:outlineLvl w:val="2"/>
        <w:rPr>
          <w:rFonts w:cs="Arial"/>
          <w:b/>
        </w:rPr>
      </w:pPr>
      <w:r w:rsidRPr="008E363D">
        <w:rPr>
          <w:rFonts w:cs="Arial"/>
          <w:b/>
        </w:rPr>
        <w:t>Мениц</w:t>
      </w:r>
      <w:r w:rsidR="002969FA">
        <w:rPr>
          <w:rFonts w:cs="Arial"/>
          <w:b/>
          <w:lang w:val="sr-Cyrl-RS"/>
        </w:rPr>
        <w:t>у</w:t>
      </w:r>
      <w:r w:rsidRPr="008E363D">
        <w:rPr>
          <w:rFonts w:cs="Arial"/>
          <w:b/>
        </w:rPr>
        <w:t xml:space="preserve"> за добро извршење посла </w:t>
      </w:r>
    </w:p>
    <w:p w:rsidR="003C406A" w:rsidRPr="008E363D" w:rsidRDefault="003C406A" w:rsidP="003C406A">
      <w:pPr>
        <w:rPr>
          <w:rFonts w:cs="Arial"/>
        </w:rPr>
      </w:pPr>
      <w:r w:rsidRPr="008E363D">
        <w:rPr>
          <w:rFonts w:cs="Arial"/>
        </w:rPr>
        <w:t>Понуђач је обавезан да Наручиоцу достави:</w:t>
      </w:r>
    </w:p>
    <w:p w:rsidR="003C406A" w:rsidRPr="008E363D" w:rsidRDefault="003C406A" w:rsidP="006C5F4E">
      <w:pPr>
        <w:numPr>
          <w:ilvl w:val="0"/>
          <w:numId w:val="26"/>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C406A" w:rsidRPr="008E363D" w:rsidRDefault="003C406A" w:rsidP="006C5F4E">
      <w:pPr>
        <w:numPr>
          <w:ilvl w:val="0"/>
          <w:numId w:val="26"/>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од вредности уговора (без ПДВ-а) са роком важења минимално 30 дана</w:t>
      </w:r>
      <w:r w:rsidRPr="008E363D">
        <w:rPr>
          <w:rFonts w:cs="Arial"/>
          <w:lang w:val="sr-Cyrl-RS"/>
        </w:rPr>
        <w:t xml:space="preserve"> </w:t>
      </w:r>
      <w:r w:rsidRPr="00135D4B">
        <w:rPr>
          <w:rFonts w:cs="Arial"/>
        </w:rPr>
        <w:t xml:space="preserve">дужим од рока </w:t>
      </w:r>
      <w:r w:rsidR="00B4087F">
        <w:rPr>
          <w:rFonts w:cs="Arial"/>
          <w:lang w:val="sr-Cyrl-RS"/>
        </w:rPr>
        <w:t>извршења услуге</w:t>
      </w:r>
      <w:r w:rsidRPr="008E363D">
        <w:rPr>
          <w:rFonts w:cs="Arial"/>
        </w:rPr>
        <w:t>, с тим да евентуални продужетак</w:t>
      </w:r>
      <w:r w:rsidRPr="008E363D">
        <w:rPr>
          <w:rFonts w:cs="Arial"/>
          <w:lang w:val="sr-Cyrl-RS"/>
        </w:rPr>
        <w:t xml:space="preserve"> </w:t>
      </w:r>
      <w:r w:rsidRPr="00222826">
        <w:rPr>
          <w:rFonts w:cs="Arial"/>
          <w:lang w:val="sr-Cyrl-RS"/>
        </w:rPr>
        <w:t>тог</w:t>
      </w:r>
      <w:r w:rsidRPr="00222826">
        <w:rPr>
          <w:rFonts w:cs="Arial"/>
        </w:rPr>
        <w:t xml:space="preserve"> рока </w:t>
      </w:r>
      <w:r w:rsidRPr="008E363D">
        <w:rPr>
          <w:rFonts w:cs="Arial"/>
        </w:rPr>
        <w:t>има за последицу и продужење рока важења менице и меничног овлашћења</w:t>
      </w:r>
      <w:r>
        <w:rPr>
          <w:rFonts w:cs="Arial"/>
        </w:rPr>
        <w:t>.</w:t>
      </w:r>
      <w:r w:rsidRPr="008E363D">
        <w:rPr>
          <w:rFonts w:cs="Arial"/>
        </w:rPr>
        <w:t xml:space="preserve"> </w:t>
      </w:r>
    </w:p>
    <w:p w:rsidR="003C406A" w:rsidRPr="008E363D" w:rsidRDefault="003C406A" w:rsidP="006C5F4E">
      <w:pPr>
        <w:numPr>
          <w:ilvl w:val="0"/>
          <w:numId w:val="26"/>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406A" w:rsidRPr="008E363D" w:rsidRDefault="003C406A" w:rsidP="006C5F4E">
      <w:pPr>
        <w:numPr>
          <w:ilvl w:val="0"/>
          <w:numId w:val="26"/>
        </w:numPr>
        <w:ind w:left="0" w:firstLine="0"/>
        <w:rPr>
          <w:rFonts w:cs="Arial"/>
        </w:rPr>
      </w:pPr>
      <w:r w:rsidRPr="008E363D">
        <w:rPr>
          <w:rFonts w:cs="Arial"/>
        </w:rPr>
        <w:t>фотокопију ОП обрасца.</w:t>
      </w:r>
    </w:p>
    <w:p w:rsidR="003C406A" w:rsidRPr="008E363D" w:rsidRDefault="003C406A" w:rsidP="006C5F4E">
      <w:pPr>
        <w:numPr>
          <w:ilvl w:val="0"/>
          <w:numId w:val="26"/>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A2817" w:rsidRDefault="003C406A" w:rsidP="008E363D">
      <w:pPr>
        <w:rPr>
          <w:rFonts w:cs="Arial"/>
          <w:lang w:val="sr-Cyrl-RS"/>
        </w:rPr>
      </w:pPr>
      <w:r w:rsidRPr="008E363D">
        <w:rPr>
          <w:rFonts w:cs="Arial"/>
        </w:rPr>
        <w:lastRenderedPageBreak/>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571F5E" w:rsidRPr="00571F5E" w:rsidRDefault="00571F5E" w:rsidP="008E363D">
      <w:pPr>
        <w:rPr>
          <w:rFonts w:cs="Arial"/>
          <w:lang w:val="sr-Cyrl-R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Београд,Улица царице Милице 2.,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Pr="008E363D">
        <w:rPr>
          <w:rFonts w:eastAsia="TimesNewRomanPSMT" w:cs="Arial"/>
          <w:bCs/>
        </w:rPr>
        <w:t xml:space="preserve">Улица </w:t>
      </w:r>
      <w:r>
        <w:rPr>
          <w:rFonts w:eastAsia="TimesNewRomanPSMT" w:cs="Arial"/>
          <w:bCs/>
          <w:lang w:val="sr-Cyrl-RS"/>
        </w:rPr>
        <w:t>ц</w:t>
      </w:r>
      <w:r w:rsidRPr="008E363D">
        <w:rPr>
          <w:rFonts w:eastAsia="TimesNewRomanPSMT" w:cs="Arial"/>
          <w:bCs/>
        </w:rPr>
        <w:t>арице Милице 2., 11000 Београд/</w:t>
      </w:r>
      <w:r w:rsidRPr="008E363D">
        <w:rPr>
          <w:rFonts w:cs="Arial"/>
        </w:rPr>
        <w:t xml:space="preserve"> Огранак ТЕНТ, Богољуба Урошевића Црног бр.44., 11500 Обреновац </w:t>
      </w:r>
      <w:r w:rsidR="00E6651A" w:rsidRPr="00E6651A">
        <w:rPr>
          <w:rFonts w:cs="Arial"/>
          <w:b/>
          <w:bCs/>
          <w:lang w:val="sr-Latn-RS"/>
        </w:rPr>
        <w:t>доставља се</w:t>
      </w:r>
      <w:r w:rsidR="00E6651A" w:rsidRPr="00E6651A">
        <w:rPr>
          <w:rFonts w:cs="Arial"/>
          <w:b/>
          <w:bCs/>
          <w:lang w:val="sr-Cyrl-RS"/>
        </w:rPr>
        <w:t xml:space="preserve"> уз потписан уговор </w:t>
      </w:r>
      <w:r w:rsidR="00E6651A" w:rsidRPr="00E6651A">
        <w:rPr>
          <w:rFonts w:cs="Arial"/>
          <w:b/>
          <w:bCs/>
          <w:lang w:val="sr-Latn-RS"/>
        </w:rPr>
        <w:t>лично или поштом на адресу:</w:t>
      </w:r>
      <w:r w:rsidRPr="00E6651A">
        <w:rPr>
          <w:rFonts w:cs="Arial"/>
          <w:b/>
        </w:rPr>
        <w:t>:</w:t>
      </w:r>
      <w:r w:rsidRPr="008E363D">
        <w:rPr>
          <w:rFonts w:cs="Arial"/>
          <w:b/>
        </w:rPr>
        <w:t xml:space="preserve"> </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8E363D" w:rsidRPr="008E363D" w:rsidRDefault="008E363D" w:rsidP="008E363D">
      <w:pPr>
        <w:tabs>
          <w:tab w:val="left" w:pos="1134"/>
        </w:tabs>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AD6084">
        <w:rPr>
          <w:rFonts w:cs="Arial"/>
          <w:b/>
          <w:lang w:val="sr-Cyrl-RS"/>
        </w:rPr>
        <w:t>3000/0864/2018 (290/2018)</w:t>
      </w:r>
    </w:p>
    <w:p w:rsidR="00E6651A"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00DF5BF8">
        <w:rPr>
          <w:rFonts w:cs="Arial"/>
          <w:lang w:val="sr-Cyrl-RS"/>
        </w:rPr>
        <w:t>меницу</w:t>
      </w:r>
      <w:r w:rsidRPr="00E6651A">
        <w:rPr>
          <w:rFonts w:cs="Arial"/>
          <w:lang w:val="sr-Latn-RS"/>
        </w:rPr>
        <w:t xml:space="preserve"> за добро извршење посла.</w:t>
      </w:r>
    </w:p>
    <w:p w:rsidR="00E6651A" w:rsidRPr="00E6651A" w:rsidRDefault="00E6651A" w:rsidP="00E6651A">
      <w:pPr>
        <w:tabs>
          <w:tab w:val="left" w:pos="1134"/>
        </w:tabs>
        <w:rPr>
          <w:rFonts w:cs="Arial"/>
          <w:lang w:val="sr-Latn-RS"/>
        </w:rPr>
      </w:pPr>
    </w:p>
    <w:p w:rsidR="0085348E" w:rsidRPr="00E47C2E" w:rsidRDefault="0085348E" w:rsidP="009714FA">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9714FA">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w:t>
      </w:r>
      <w:r w:rsidRPr="003277E0">
        <w:rPr>
          <w:rFonts w:cs="Arial"/>
          <w:lang w:val="ru-RU"/>
        </w:rPr>
        <w:lastRenderedPageBreak/>
        <w:t xml:space="preserve">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714FA">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714FA">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D2B23" w:rsidRPr="00C24354" w:rsidRDefault="008F774C" w:rsidP="00C24354">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9714FA">
      <w:pPr>
        <w:pStyle w:val="KDPodnaslov2"/>
        <w:numPr>
          <w:ilvl w:val="1"/>
          <w:numId w:val="16"/>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AD6084">
        <w:rPr>
          <w:rFonts w:cs="Arial"/>
          <w:lang w:val="ru-RU"/>
        </w:rPr>
        <w:t>3000/0864/2018 (290/2018)</w:t>
      </w:r>
      <w:r w:rsidR="00937BD2">
        <w:rPr>
          <w:rFonts w:cs="Arial"/>
          <w:lang w:val="ru-RU"/>
        </w:rPr>
        <w:t xml:space="preserve">- </w:t>
      </w:r>
      <w:r w:rsidR="00AD6084">
        <w:rPr>
          <w:rFonts w:cs="Arial"/>
          <w:lang w:val="ru-RU"/>
        </w:rPr>
        <w:t>Одржавање мерно-управљачког система за узорковање угља</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r w:rsidR="004E0287">
        <w:rPr>
          <w:rFonts w:cs="Arial"/>
        </w:rPr>
        <w:t>sr</w:t>
      </w:r>
      <w:r w:rsidR="003409C5">
        <w:rPr>
          <w:rFonts w:cs="Arial"/>
        </w:rPr>
        <w:t>djan</w:t>
      </w:r>
      <w:r w:rsidR="00937BD2">
        <w:rPr>
          <w:rFonts w:cs="Arial"/>
        </w:rPr>
        <w:t>.zunic@eps.rs</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w:t>
      </w:r>
      <w:r w:rsidR="003409C5" w:rsidRPr="00E47C2E">
        <w:rPr>
          <w:rFonts w:cs="Arial"/>
          <w:lang w:val="ru-RU"/>
        </w:rPr>
        <w:t>Н</w:t>
      </w:r>
      <w:r w:rsidRPr="00E47C2E">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7"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714FA">
      <w:pPr>
        <w:pStyle w:val="KDPodnaslov2"/>
        <w:numPr>
          <w:ilvl w:val="1"/>
          <w:numId w:val="16"/>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 xml:space="preserve">аручилац је дужан да понуђачу надокнади трошкове израде узорка или модела, ако </w:t>
      </w:r>
      <w:r w:rsidRPr="00E47C2E">
        <w:rPr>
          <w:rFonts w:cs="Arial"/>
        </w:rPr>
        <w:lastRenderedPageBreak/>
        <w:t>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714FA">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861A0D">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743DC0" w:rsidRPr="00861A0D" w:rsidRDefault="00743DC0" w:rsidP="00861A0D">
      <w:pPr>
        <w:pStyle w:val="KDParagraf"/>
        <w:spacing w:before="0"/>
        <w:rPr>
          <w:rFonts w:eastAsia="TimesNewRomanPSMT" w:cs="Arial"/>
          <w:lang w:val="sr-Cyrl-RS"/>
        </w:rPr>
      </w:pPr>
    </w:p>
    <w:p w:rsidR="00B20A6C" w:rsidRPr="00E47C2E" w:rsidRDefault="00B20A6C" w:rsidP="009714FA">
      <w:pPr>
        <w:pStyle w:val="KDPodnaslov2"/>
        <w:numPr>
          <w:ilvl w:val="1"/>
          <w:numId w:val="16"/>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61A0D" w:rsidRPr="00571F5E" w:rsidRDefault="00861A0D" w:rsidP="00433EB8">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714FA">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8D2B23" w:rsidRDefault="00C14152" w:rsidP="008D2B23">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C24354" w:rsidRPr="00E47C2E" w:rsidRDefault="00C24354" w:rsidP="008D2B23">
      <w:pPr>
        <w:pStyle w:val="KDParagraf"/>
        <w:spacing w:before="0"/>
        <w:rPr>
          <w:rFonts w:eastAsia="TimesNewRomanPSMT" w:cs="Arial"/>
        </w:rPr>
      </w:pPr>
    </w:p>
    <w:p w:rsidR="008D2B23" w:rsidRPr="00E47C2E" w:rsidRDefault="008D2B23" w:rsidP="009714FA">
      <w:pPr>
        <w:pStyle w:val="KDPodnaslov2"/>
        <w:numPr>
          <w:ilvl w:val="1"/>
          <w:numId w:val="16"/>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 xml:space="preserve">поступао супротно забрани из чл. 23. </w:t>
      </w:r>
      <w:r w:rsidR="003409C5" w:rsidRPr="00E47C2E">
        <w:rPr>
          <w:rFonts w:cs="Arial"/>
        </w:rPr>
        <w:t>И</w:t>
      </w:r>
      <w:r w:rsidRPr="00E47C2E">
        <w:rPr>
          <w:rFonts w:cs="Arial"/>
        </w:rPr>
        <w:t xml:space="preserve">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lastRenderedPageBreak/>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w:t>
      </w:r>
      <w:r w:rsidR="003409C5" w:rsidRPr="00E47C2E">
        <w:rPr>
          <w:rFonts w:cs="Arial"/>
          <w:lang w:val="ru-RU"/>
        </w:rPr>
        <w:t>Т</w:t>
      </w:r>
      <w:r w:rsidRPr="00E47C2E">
        <w:rPr>
          <w:rFonts w:cs="Arial"/>
          <w:lang w:val="ru-RU"/>
        </w:rPr>
        <w:t xml:space="preserve">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r w:rsidR="003409C5" w:rsidRPr="00E47C2E">
        <w:rPr>
          <w:rFonts w:cs="Arial"/>
          <w:lang w:bidi="en-US"/>
        </w:rPr>
        <w:t>О</w:t>
      </w:r>
      <w:r w:rsidRPr="00E47C2E">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1)–7) Закона, као и износом таксе из члана 156.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1)–3) Закона и детаљним упутством о потврди из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AD6084">
        <w:rPr>
          <w:rFonts w:cs="Arial"/>
          <w:lang w:val="sr-Cyrl-RS"/>
        </w:rPr>
        <w:t>Одржавање мерно-управљачког система за узорковање угља</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AD6084">
        <w:rPr>
          <w:rFonts w:cs="Arial"/>
          <w:lang w:val="sr-Cyrl-RS"/>
        </w:rPr>
        <w:t>3000/0864/2018 (290/2018)</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r w:rsidR="00992804">
        <w:rPr>
          <w:rFonts w:cs="Arial"/>
        </w:rPr>
        <w:t>s</w:t>
      </w:r>
      <w:r w:rsidR="003409C5">
        <w:rPr>
          <w:rFonts w:cs="Arial"/>
        </w:rPr>
        <w:t>rdjan</w:t>
      </w:r>
      <w:r w:rsidR="001F2DE8">
        <w:rPr>
          <w:rFonts w:cs="Arial"/>
        </w:rPr>
        <w:t>.zunic@eps.rs</w:t>
      </w:r>
      <w:r w:rsidRPr="00E47C2E">
        <w:rPr>
          <w:rFonts w:cs="Arial"/>
        </w:rPr>
        <w:t xml:space="preserve"> 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r w:rsidR="003409C5" w:rsidRPr="00E47C2E">
        <w:rPr>
          <w:rFonts w:cs="Arial"/>
        </w:rPr>
        <w:t>С</w:t>
      </w:r>
      <w:r w:rsidRPr="00E47C2E">
        <w:rPr>
          <w:rFonts w:cs="Arial"/>
        </w:rPr>
        <w:t xml:space="preserve">тав 2. </w:t>
      </w:r>
      <w:r w:rsidR="003409C5" w:rsidRPr="00E47C2E">
        <w:rPr>
          <w:rFonts w:cs="Arial"/>
        </w:rPr>
        <w:t>О</w:t>
      </w:r>
      <w:r w:rsidRPr="00E47C2E">
        <w:rPr>
          <w:rFonts w:cs="Arial"/>
        </w:rPr>
        <w:t xml:space="preserve">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lastRenderedPageBreak/>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3409C5" w:rsidRPr="00E47C2E">
        <w:rPr>
          <w:rFonts w:cs="Arial"/>
        </w:rPr>
        <w:t>О</w:t>
      </w:r>
      <w:r w:rsidRPr="00E47C2E">
        <w:rPr>
          <w:rFonts w:cs="Arial"/>
        </w:rPr>
        <w:t xml:space="preserve">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2C6156">
        <w:rPr>
          <w:rFonts w:cs="Arial"/>
          <w:lang w:val="sr-Cyrl-RS"/>
        </w:rPr>
        <w:t>3000086420182902018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w:t>
      </w:r>
      <w:r w:rsidR="003409C5" w:rsidRPr="00E47C2E">
        <w:rPr>
          <w:rFonts w:cs="Arial"/>
        </w:rPr>
        <w:t>Б</w:t>
      </w:r>
      <w:r w:rsidRPr="00E47C2E">
        <w:rPr>
          <w:rFonts w:cs="Arial"/>
        </w:rPr>
        <w:t xml:space="preserve">р. </w:t>
      </w:r>
      <w:r w:rsidR="00AD6084">
        <w:rPr>
          <w:rFonts w:cs="Arial"/>
        </w:rPr>
        <w:t>3000/0864/2018 (290/2018)</w:t>
      </w:r>
      <w:r w:rsidR="00C05710">
        <w:rPr>
          <w:rFonts w:cs="Arial"/>
        </w:rPr>
        <w:t>-</w:t>
      </w:r>
      <w:r w:rsidR="00C05710" w:rsidRPr="00C05710">
        <w:t xml:space="preserve"> </w:t>
      </w:r>
      <w:r w:rsidR="00AD6084">
        <w:rPr>
          <w:rFonts w:cs="Arial"/>
        </w:rPr>
        <w:t>Одржавање мерно-управљачког система за узорковање угља</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7F274D" w:rsidRDefault="0031435B" w:rsidP="007F274D">
      <w:pPr>
        <w:rPr>
          <w:rFonts w:cs="Arial"/>
        </w:rPr>
      </w:pPr>
      <w:r w:rsidRPr="00E47C2E">
        <w:rPr>
          <w:rFonts w:cs="Arial"/>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w:t>
      </w:r>
      <w:r w:rsidRPr="00E47C2E">
        <w:rPr>
          <w:rFonts w:cs="Arial"/>
        </w:rPr>
        <w:lastRenderedPageBreak/>
        <w:t>буџетских средстава, корисници средстава организација за обавезно социјално осигурање и други корисници јавних средстава);</w:t>
      </w:r>
    </w:p>
    <w:p w:rsidR="0031435B" w:rsidRPr="007F274D" w:rsidRDefault="007F274D" w:rsidP="007F274D">
      <w:pPr>
        <w:rPr>
          <w:rFonts w:cs="Arial"/>
        </w:rPr>
      </w:pPr>
      <w:r w:rsidRPr="007F274D">
        <w:rPr>
          <w:rFonts w:cs="Arial"/>
          <w:lang w:val="sr-Cyrl-RS"/>
        </w:rPr>
        <w:t>4.</w:t>
      </w:r>
      <w:r>
        <w:rPr>
          <w:rFonts w:cs="Arial"/>
        </w:rPr>
        <w:t xml:space="preserve"> </w:t>
      </w:r>
      <w:r w:rsidR="0031435B" w:rsidRPr="007F274D">
        <w:rPr>
          <w:rFonts w:cs="Arial"/>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8" w:history="1">
        <w:r w:rsidR="003409C5" w:rsidRPr="00243A93">
          <w:rPr>
            <w:rStyle w:val="Hyperlink"/>
            <w:rFonts w:cs="Arial"/>
          </w:rPr>
          <w:t>http://www.kjn.gov.rs/download/Taksa-popunjeni-nalozi-ci.pdf</w:t>
        </w:r>
      </w:hyperlink>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t>Србија</w:t>
      </w:r>
    </w:p>
    <w:p w:rsidR="00C40128" w:rsidRDefault="00C40128" w:rsidP="00C40128">
      <w:pPr>
        <w:rPr>
          <w:rFonts w:cs="Arial"/>
          <w:lang w:val="sr-Cyrl-RS"/>
        </w:rPr>
      </w:pPr>
      <w:r w:rsidRPr="00C40128">
        <w:rPr>
          <w:rFonts w:cs="Arial"/>
        </w:rPr>
        <w:t>SWIFT CODE: NBSRRSBGXXX</w:t>
      </w:r>
    </w:p>
    <w:p w:rsidR="007F274D" w:rsidRDefault="007F274D" w:rsidP="00C40128">
      <w:pPr>
        <w:rPr>
          <w:rFonts w:cs="Arial"/>
          <w:lang w:val="sr-Cyrl-RS"/>
        </w:rPr>
      </w:pP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 xml:space="preserve">НАПОМЕНА: Приликом уплата средстава потребно је навести следеће информације о плаћању </w:t>
      </w:r>
      <w:r w:rsidR="003409C5">
        <w:rPr>
          <w:rFonts w:cs="Arial"/>
        </w:rPr>
        <w:t>–</w:t>
      </w:r>
      <w:r w:rsidRPr="00C40128">
        <w:rPr>
          <w:rFonts w:cs="Arial"/>
        </w:rPr>
        <w:t xml:space="preserve">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7F274D" w:rsidRDefault="007F274D" w:rsidP="00F159A4">
      <w:pPr>
        <w:tabs>
          <w:tab w:val="left" w:pos="1129"/>
        </w:tabs>
      </w:pPr>
      <w:bookmarkStart w:id="247" w:name="_Toc441651610"/>
      <w:bookmarkStart w:id="248" w:name="_Toc442559921"/>
    </w:p>
    <w:p w:rsidR="002C6156" w:rsidRDefault="002C6156" w:rsidP="00F159A4">
      <w:pPr>
        <w:tabs>
          <w:tab w:val="left" w:pos="1129"/>
        </w:tabs>
      </w:pPr>
    </w:p>
    <w:p w:rsidR="002C6156" w:rsidRPr="007C1197" w:rsidRDefault="002C6156" w:rsidP="00F159A4">
      <w:pPr>
        <w:tabs>
          <w:tab w:val="left" w:pos="1129"/>
        </w:tabs>
      </w:pPr>
    </w:p>
    <w:p w:rsidR="008D2B23" w:rsidRPr="00E47C2E" w:rsidRDefault="008D2B23" w:rsidP="009714FA">
      <w:pPr>
        <w:pStyle w:val="KDPodnaslov2"/>
        <w:numPr>
          <w:ilvl w:val="1"/>
          <w:numId w:val="16"/>
        </w:numPr>
        <w:spacing w:before="0"/>
        <w:jc w:val="both"/>
        <w:rPr>
          <w:rFonts w:cs="Arial"/>
        </w:rPr>
      </w:pPr>
      <w:r w:rsidRPr="00E47C2E">
        <w:rPr>
          <w:rFonts w:cs="Arial"/>
        </w:rPr>
        <w:lastRenderedPageBreak/>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3409C5" w:rsidRPr="003409C5" w:rsidRDefault="003409C5" w:rsidP="003409C5">
      <w:pPr>
        <w:spacing w:before="0"/>
        <w:rPr>
          <w:rFonts w:cs="Arial"/>
        </w:rPr>
      </w:pPr>
      <w:r w:rsidRPr="003409C5">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3409C5">
        <w:rPr>
          <w:rFonts w:cs="Arial"/>
        </w:rPr>
        <w:t>(осам) дана од протека рока за подношење захтева за заштиту права.</w:t>
      </w:r>
    </w:p>
    <w:p w:rsidR="003409C5" w:rsidRPr="003409C5" w:rsidRDefault="003409C5" w:rsidP="003409C5">
      <w:pPr>
        <w:spacing w:before="0"/>
        <w:rPr>
          <w:rFonts w:cs="Arial"/>
        </w:rPr>
      </w:pPr>
    </w:p>
    <w:p w:rsidR="003409C5" w:rsidRPr="003409C5" w:rsidRDefault="003409C5" w:rsidP="003409C5">
      <w:pPr>
        <w:spacing w:before="0"/>
        <w:rPr>
          <w:rFonts w:cs="Arial"/>
        </w:rPr>
      </w:pPr>
      <w:r w:rsidRPr="003409C5">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rsidR="003409C5" w:rsidRPr="003409C5" w:rsidRDefault="003409C5" w:rsidP="003409C5">
      <w:pPr>
        <w:spacing w:before="0"/>
        <w:rPr>
          <w:rFonts w:cs="Arial"/>
        </w:rPr>
      </w:pPr>
      <w:r w:rsidRPr="003409C5">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3409C5" w:rsidRPr="003409C5" w:rsidRDefault="003409C5" w:rsidP="003409C5">
      <w:pPr>
        <w:spacing w:before="0"/>
        <w:rPr>
          <w:rFonts w:cs="Arial"/>
        </w:rPr>
      </w:pPr>
      <w:r w:rsidRPr="003409C5">
        <w:rPr>
          <w:rFonts w:cs="Arial"/>
        </w:rPr>
        <w:t xml:space="preserve">У том случају Наручилац има право да изврши  наплату бланко сопствене менице  за  озбиљност  понуде. </w:t>
      </w:r>
    </w:p>
    <w:p w:rsidR="00B043D1" w:rsidRDefault="003409C5" w:rsidP="003409C5">
      <w:pPr>
        <w:spacing w:before="0"/>
        <w:rPr>
          <w:rFonts w:cs="Arial"/>
          <w:lang w:val="ru-RU"/>
        </w:rPr>
      </w:pPr>
      <w:r w:rsidRPr="003409C5">
        <w:rPr>
          <w:rFonts w:cs="Arial"/>
        </w:rPr>
        <w:t>Уколико у року за подношење понуда пристигне само једна понуда и та понуд</w:t>
      </w:r>
      <w:r w:rsidR="004F3BBC">
        <w:rPr>
          <w:rFonts w:cs="Arial"/>
        </w:rPr>
        <w:t>а буде прихватљива, наручилац може</w:t>
      </w:r>
      <w:r w:rsidRPr="003409C5">
        <w:rPr>
          <w:rFonts w:cs="Arial"/>
        </w:rPr>
        <w:t xml:space="preserve"> сходно члану 112. Став 2. Тачка 5) ЗЈН-а закључити уговор са понуђачем и пре истека рока за подн</w:t>
      </w:r>
      <w:r>
        <w:rPr>
          <w:rFonts w:cs="Arial"/>
        </w:rPr>
        <w:t>ошење захтева за заштиту права.</w:t>
      </w:r>
    </w:p>
    <w:p w:rsidR="007C1197" w:rsidRPr="00E47C2E" w:rsidRDefault="007C1197" w:rsidP="007E3AF6">
      <w:pPr>
        <w:spacing w:before="0"/>
        <w:rPr>
          <w:rFonts w:cs="Arial"/>
          <w:lang w:val="ru-RU"/>
        </w:rPr>
      </w:pPr>
    </w:p>
    <w:p w:rsidR="008C5F7D" w:rsidRPr="00DD1B20" w:rsidRDefault="008D2B23" w:rsidP="009714FA">
      <w:pPr>
        <w:pStyle w:val="KDPodnaslov2"/>
        <w:numPr>
          <w:ilvl w:val="1"/>
          <w:numId w:val="16"/>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D2AB7" w:rsidRPr="006D2AB7" w:rsidRDefault="006D2AB7" w:rsidP="006D2AB7">
      <w:pPr>
        <w:spacing w:before="0"/>
        <w:rPr>
          <w:rFonts w:cs="Arial"/>
          <w:color w:val="000000" w:themeColor="text1"/>
          <w:lang w:val="sr-Cyrl-RS" w:eastAsia="sr-Latn-CS"/>
        </w:rPr>
      </w:pPr>
    </w:p>
    <w:p w:rsidR="001D117D" w:rsidRDefault="001D117D"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7A780F" w:rsidRPr="007A780F" w:rsidRDefault="007A780F" w:rsidP="00B043D1">
      <w:pPr>
        <w:pStyle w:val="KDPodnaslov1"/>
        <w:spacing w:before="0"/>
        <w:jc w:val="center"/>
        <w:rPr>
          <w:rFonts w:cs="Arial"/>
          <w:lang w:val="sr-Cyrl-RS"/>
        </w:rPr>
      </w:pPr>
      <w:r>
        <w:rPr>
          <w:rFonts w:cs="Arial"/>
          <w:lang w:val="sr-Cyrl-RS"/>
        </w:rPr>
        <w:t xml:space="preserve">7. </w:t>
      </w:r>
      <w:r w:rsidR="0016593B">
        <w:rPr>
          <w:rFonts w:cs="Arial"/>
        </w:rPr>
        <w:t>Обрасци</w:t>
      </w:r>
      <w:r w:rsidR="006F1A86">
        <w:rPr>
          <w:rFonts w:cs="Arial"/>
          <w:lang w:val="sr-Cyrl-RS"/>
        </w:rPr>
        <w:t>,</w:t>
      </w:r>
      <w:r w:rsidR="0016593B">
        <w:rPr>
          <w:rFonts w:cs="Arial"/>
        </w:rPr>
        <w:t xml:space="preserve"> </w:t>
      </w:r>
      <w:r w:rsidRPr="007A780F">
        <w:rPr>
          <w:rFonts w:cs="Arial"/>
          <w:lang w:val="sr-Cyrl-RS"/>
        </w:rPr>
        <w:t xml:space="preserve">образац трошкова припреме понуде, прилози </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Default="009A4987" w:rsidP="00B043D1">
      <w:pPr>
        <w:pStyle w:val="KDPodnaslov1"/>
        <w:spacing w:before="0"/>
        <w:jc w:val="center"/>
        <w:rPr>
          <w:rFonts w:cs="Arial"/>
          <w:lang w:val="sr-Cyrl-RS"/>
        </w:rPr>
      </w:pPr>
    </w:p>
    <w:p w:rsidR="006F1A86" w:rsidRPr="009A4987" w:rsidRDefault="006F1A86"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1" w:name="_Toc442559924"/>
      <w:r w:rsidRPr="00E47C2E">
        <w:lastRenderedPageBreak/>
        <w:t xml:space="preserve">ОБРАЗАЦ </w:t>
      </w:r>
      <w:r w:rsidR="002F7952">
        <w:rPr>
          <w:lang w:val="sr-Cyrl-RS"/>
        </w:rPr>
        <w:t xml:space="preserve"> </w:t>
      </w:r>
      <w:bookmarkEnd w:id="251"/>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AD6084">
        <w:rPr>
          <w:rFonts w:eastAsia="TimesNewRomanPS-BoldMT" w:cs="Arial"/>
          <w:bCs/>
          <w:color w:val="000000" w:themeColor="text1"/>
        </w:rPr>
        <w:t>Одржавање мерно-управљачког система за узорковање угља</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AD6084">
        <w:rPr>
          <w:rFonts w:eastAsia="TimesNewRomanPS-BoldMT" w:cs="Arial"/>
          <w:bCs/>
          <w:color w:val="000000" w:themeColor="text1"/>
        </w:rPr>
        <w:t>3000/0864/2018 (290/2018)</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387726" w:rsidRDefault="00343A18" w:rsidP="006C5F4E">
      <w:pPr>
        <w:pStyle w:val="ListParagraph"/>
        <w:numPr>
          <w:ilvl w:val="0"/>
          <w:numId w:val="30"/>
        </w:numPr>
        <w:spacing w:before="0"/>
        <w:rPr>
          <w:rFonts w:ascii="Arial" w:eastAsia="TimesNewRomanPSMT" w:hAnsi="Arial" w:cs="Arial"/>
          <w:b/>
          <w:bCs/>
          <w:iCs/>
        </w:rPr>
      </w:pPr>
      <w:r w:rsidRPr="00387726">
        <w:rPr>
          <w:rFonts w:ascii="Arial" w:eastAsia="TimesNewRomanPSMT" w:hAnsi="Arial" w:cs="Arial"/>
          <w:b/>
          <w:bCs/>
          <w:iCs/>
        </w:rPr>
        <w:t xml:space="preserve">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387726" w:rsidRDefault="00B043D1" w:rsidP="00343A18">
      <w:pPr>
        <w:spacing w:before="0"/>
        <w:rPr>
          <w:rFonts w:cs="Arial"/>
          <w:iCs/>
          <w:lang w:val="ru-RU"/>
        </w:rPr>
      </w:pPr>
    </w:p>
    <w:p w:rsidR="00343A18" w:rsidRPr="00387726" w:rsidRDefault="00343A18" w:rsidP="006C5F4E">
      <w:pPr>
        <w:pStyle w:val="ListParagraph"/>
        <w:numPr>
          <w:ilvl w:val="0"/>
          <w:numId w:val="30"/>
        </w:numPr>
        <w:spacing w:before="0"/>
        <w:rPr>
          <w:rFonts w:ascii="Arial" w:eastAsia="TimesNewRomanPSMT" w:hAnsi="Arial" w:cs="Arial"/>
          <w:b/>
          <w:bCs/>
        </w:rPr>
      </w:pPr>
      <w:r w:rsidRPr="00387726">
        <w:rPr>
          <w:rFonts w:ascii="Arial" w:eastAsia="TimesNewRomanPSMT" w:hAnsi="Arial"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6D2AB7" w:rsidRPr="00E47C2E" w:rsidRDefault="006D2AB7"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4C31EE" w:rsidRDefault="004C31EE" w:rsidP="00343A18">
      <w:pPr>
        <w:spacing w:before="0"/>
        <w:rPr>
          <w:rFonts w:cs="Arial"/>
          <w:iCs/>
          <w:lang w:val="ru-RU"/>
        </w:rPr>
      </w:pPr>
    </w:p>
    <w:p w:rsidR="00387726" w:rsidRPr="00E47C2E" w:rsidRDefault="00387726"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003409C5" w:rsidRPr="00E47C2E">
              <w:rPr>
                <w:rFonts w:cs="Arial"/>
                <w:b/>
                <w:bCs/>
                <w:iCs/>
                <w:lang w:val="sr-Cyrl-CS"/>
              </w:rPr>
              <w:t>Б</w:t>
            </w:r>
            <w:r w:rsidRPr="00E47C2E">
              <w:rPr>
                <w:rFonts w:cs="Arial"/>
                <w:b/>
                <w:bCs/>
                <w:iCs/>
                <w:lang w:val="sr-Cyrl-CS"/>
              </w:rPr>
              <w:t>ез ПДВ-а</w:t>
            </w:r>
          </w:p>
        </w:tc>
      </w:tr>
      <w:tr w:rsidR="000E75A0" w:rsidRPr="00E47C2E" w:rsidTr="0070472F">
        <w:trPr>
          <w:trHeight w:val="440"/>
        </w:trPr>
        <w:tc>
          <w:tcPr>
            <w:tcW w:w="5920" w:type="dxa"/>
            <w:vAlign w:val="center"/>
          </w:tcPr>
          <w:p w:rsidR="00D46070" w:rsidRDefault="00AD6084" w:rsidP="0070472F">
            <w:pPr>
              <w:spacing w:before="0"/>
              <w:jc w:val="center"/>
              <w:rPr>
                <w:rFonts w:cs="Arial"/>
                <w:lang w:val="sr-Cyrl-RS"/>
              </w:rPr>
            </w:pPr>
            <w:r>
              <w:rPr>
                <w:rFonts w:cs="Arial"/>
                <w:lang w:val="sr-Cyrl-RS"/>
              </w:rPr>
              <w:t>Одржавање мерно-управљачког система за узорковање угља</w:t>
            </w:r>
          </w:p>
          <w:p w:rsidR="000E75A0" w:rsidRPr="00D46070" w:rsidRDefault="00D46070" w:rsidP="0070472F">
            <w:pPr>
              <w:spacing w:before="0"/>
              <w:jc w:val="center"/>
              <w:rPr>
                <w:rFonts w:cs="Arial"/>
                <w:b/>
                <w:lang w:val="sr-Cyrl-RS"/>
              </w:rPr>
            </w:pPr>
            <w:r>
              <w:rPr>
                <w:rFonts w:cs="Arial"/>
                <w:lang w:val="sr-Cyrl-RS"/>
              </w:rPr>
              <w:t xml:space="preserve">ЈН бр. </w:t>
            </w:r>
            <w:r w:rsidR="00AD6084">
              <w:rPr>
                <w:rFonts w:cs="Arial"/>
                <w:lang w:val="sr-Cyrl-RS"/>
              </w:rPr>
              <w:t>3000/0864/2018 (290/2018)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52510F">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2510F">
        <w:tc>
          <w:tcPr>
            <w:tcW w:w="5282"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7C1197" w:rsidP="003409C5">
            <w:pPr>
              <w:spacing w:before="0"/>
              <w:jc w:val="center"/>
              <w:rPr>
                <w:rFonts w:cs="Arial"/>
                <w:bCs/>
                <w:iCs/>
                <w:color w:val="000000" w:themeColor="text1"/>
                <w:lang w:val="sr-Cyrl-RS"/>
              </w:rPr>
            </w:pPr>
            <w:r w:rsidRPr="007C1197">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7C1197">
              <w:rPr>
                <w:rFonts w:cs="Arial"/>
                <w:bCs/>
                <w:iCs/>
                <w:color w:val="000000" w:themeColor="text1"/>
                <w:lang w:val="sr-Cyrl-RS"/>
              </w:rPr>
              <w:t xml:space="preserve"> </w:t>
            </w:r>
            <w:r w:rsidR="00191B1D" w:rsidRPr="00191B1D">
              <w:rPr>
                <w:rFonts w:cs="Arial"/>
                <w:bCs/>
                <w:iCs/>
                <w:color w:val="000000" w:themeColor="text1"/>
                <w:lang w:val="sr-Cyrl-RS"/>
              </w:rPr>
              <w:t xml:space="preserve">потписаним потписаним записником о извршеним услугама од стране овлашћених лица </w:t>
            </w:r>
            <w:r w:rsidR="003409C5">
              <w:rPr>
                <w:rFonts w:cs="Arial"/>
                <w:bCs/>
                <w:iCs/>
                <w:color w:val="000000" w:themeColor="text1"/>
                <w:lang w:val="sr-Cyrl-RS"/>
              </w:rPr>
              <w:t>наручиоца</w:t>
            </w:r>
            <w:r w:rsidR="00191B1D" w:rsidRPr="00191B1D">
              <w:rPr>
                <w:rFonts w:cs="Arial"/>
                <w:bCs/>
                <w:iCs/>
                <w:color w:val="000000" w:themeColor="text1"/>
                <w:lang w:val="sr-Cyrl-RS"/>
              </w:rPr>
              <w:t xml:space="preserve"> и </w:t>
            </w:r>
            <w:r w:rsidR="003409C5">
              <w:rPr>
                <w:rFonts w:cs="Arial"/>
                <w:bCs/>
                <w:iCs/>
                <w:color w:val="000000" w:themeColor="text1"/>
                <w:lang w:val="sr-Cyrl-RS"/>
              </w:rPr>
              <w:t>изабраног понуђача</w:t>
            </w:r>
            <w:r w:rsidRPr="007C1197">
              <w:rPr>
                <w:rFonts w:cs="Arial"/>
                <w:bCs/>
                <w:iCs/>
                <w:color w:val="000000" w:themeColor="text1"/>
                <w:lang w:val="sr-Cyrl-RS"/>
              </w:rPr>
              <w:t>.</w:t>
            </w:r>
          </w:p>
        </w:tc>
        <w:tc>
          <w:tcPr>
            <w:tcW w:w="3963"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52510F">
        <w:tc>
          <w:tcPr>
            <w:tcW w:w="528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6F1A86" w:rsidRDefault="00252593" w:rsidP="00252593">
            <w:pPr>
              <w:spacing w:before="0"/>
              <w:jc w:val="center"/>
              <w:rPr>
                <w:rFonts w:cs="Arial"/>
                <w:bCs/>
                <w:iCs/>
                <w:spacing w:val="4"/>
                <w:lang w:val="sr-Cyrl-RS"/>
              </w:rPr>
            </w:pPr>
            <w:r w:rsidRPr="00252593">
              <w:rPr>
                <w:rFonts w:cs="Arial"/>
                <w:bCs/>
                <w:iCs/>
                <w:spacing w:val="4"/>
              </w:rPr>
              <w:t xml:space="preserve">Услуге се пружају према </w:t>
            </w:r>
            <w:r w:rsidRPr="00252593">
              <w:rPr>
                <w:rFonts w:cs="Arial"/>
                <w:bCs/>
                <w:iCs/>
                <w:spacing w:val="4"/>
                <w:lang w:val="sr-Cyrl-RS"/>
              </w:rPr>
              <w:t>позиву</w:t>
            </w:r>
            <w:r w:rsidRPr="00252593">
              <w:rPr>
                <w:rFonts w:cs="Arial"/>
                <w:bCs/>
                <w:iCs/>
                <w:spacing w:val="4"/>
              </w:rPr>
              <w:t xml:space="preserve"> Наручиоца у периоду од </w:t>
            </w:r>
            <w:r w:rsidRPr="00252593">
              <w:rPr>
                <w:rFonts w:cs="Arial"/>
                <w:bCs/>
                <w:iCs/>
                <w:spacing w:val="4"/>
                <w:lang w:val="sr-Cyrl-RS"/>
              </w:rPr>
              <w:t>12 месеци од закључења уговора</w:t>
            </w:r>
            <w:r w:rsidRPr="00252593">
              <w:rPr>
                <w:rFonts w:cs="Arial"/>
                <w:bCs/>
                <w:iCs/>
                <w:spacing w:val="4"/>
              </w:rPr>
              <w:t>.</w:t>
            </w:r>
            <w:r w:rsidRPr="00252593">
              <w:rPr>
                <w:rFonts w:cs="Arial"/>
                <w:bCs/>
                <w:iCs/>
                <w:spacing w:val="4"/>
                <w:lang w:val="sr-Cyrl-BA"/>
              </w:rPr>
              <w:t xml:space="preserve"> Изабрани понуђач </w:t>
            </w:r>
            <w:r w:rsidRPr="00252593">
              <w:rPr>
                <w:rFonts w:cs="Arial"/>
                <w:bCs/>
                <w:iCs/>
                <w:spacing w:val="4"/>
                <w:lang w:val="sr-Cyrl-CS"/>
              </w:rPr>
              <w:t xml:space="preserve">је дужан да се одазове на позив Наручиоца у року од </w:t>
            </w:r>
            <w:r w:rsidRPr="00252593">
              <w:rPr>
                <w:rFonts w:cs="Arial"/>
                <w:bCs/>
                <w:iCs/>
                <w:spacing w:val="4"/>
              </w:rPr>
              <w:t>24</w:t>
            </w:r>
            <w:r w:rsidRPr="00252593">
              <w:rPr>
                <w:rFonts w:cs="Arial"/>
                <w:bCs/>
                <w:iCs/>
                <w:spacing w:val="4"/>
                <w:lang w:val="sr-Cyrl-CS"/>
              </w:rPr>
              <w:t xml:space="preserve"> сата од упућивања позива и</w:t>
            </w:r>
            <w:r w:rsidRPr="00252593">
              <w:rPr>
                <w:rFonts w:cs="Arial"/>
                <w:bCs/>
                <w:iCs/>
                <w:spacing w:val="4"/>
                <w:lang w:val="sr-Cyrl-RS"/>
              </w:rPr>
              <w:t xml:space="preserve"> пружи даљинску подршку („hot standby“ веза) за максимално 6 сати.</w:t>
            </w:r>
            <w:r w:rsidRPr="00252593">
              <w:rPr>
                <w:rFonts w:cs="Arial"/>
                <w:bCs/>
                <w:iCs/>
                <w:spacing w:val="4"/>
                <w:lang w:val="sr-Cyrl-CS"/>
              </w:rPr>
              <w:t xml:space="preserve"> </w:t>
            </w:r>
          </w:p>
        </w:tc>
        <w:tc>
          <w:tcPr>
            <w:tcW w:w="3963"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1124E6">
        <w:trPr>
          <w:trHeight w:val="720"/>
        </w:trPr>
        <w:tc>
          <w:tcPr>
            <w:tcW w:w="5282" w:type="dxa"/>
            <w:vAlign w:val="center"/>
          </w:tcPr>
          <w:p w:rsidR="000E75A0" w:rsidRDefault="001124E6" w:rsidP="00DF7A33">
            <w:pPr>
              <w:spacing w:before="0"/>
              <w:jc w:val="center"/>
              <w:rPr>
                <w:rFonts w:cs="Arial"/>
                <w:b/>
                <w:bCs/>
                <w:iCs/>
                <w:lang w:val="sr-Cyrl-RS"/>
              </w:rPr>
            </w:pPr>
            <w:r w:rsidRPr="001124E6">
              <w:rPr>
                <w:rFonts w:cs="Arial"/>
                <w:b/>
                <w:bCs/>
                <w:iCs/>
                <w:lang w:val="sr-Cyrl-RS"/>
              </w:rPr>
              <w:t>ГАРАНТНИ ПЕРИОД:</w:t>
            </w:r>
          </w:p>
          <w:p w:rsidR="001124E6" w:rsidRPr="001124E6" w:rsidRDefault="001124E6" w:rsidP="0034109D">
            <w:pPr>
              <w:spacing w:before="0"/>
              <w:jc w:val="center"/>
              <w:rPr>
                <w:rFonts w:cs="Arial"/>
                <w:bCs/>
                <w:iCs/>
              </w:rPr>
            </w:pPr>
            <w:r w:rsidRPr="001124E6">
              <w:rPr>
                <w:rFonts w:cs="Arial"/>
                <w:bCs/>
                <w:iCs/>
              </w:rPr>
              <w:t>Гарантни период не може бити краћи од 12 месеци од извршења услуге.</w:t>
            </w:r>
          </w:p>
        </w:tc>
        <w:tc>
          <w:tcPr>
            <w:tcW w:w="3963" w:type="dxa"/>
            <w:vAlign w:val="center"/>
          </w:tcPr>
          <w:p w:rsidR="000E75A0" w:rsidRPr="001124E6" w:rsidRDefault="001124E6" w:rsidP="0034109D">
            <w:pPr>
              <w:spacing w:before="0"/>
              <w:jc w:val="center"/>
              <w:rPr>
                <w:rFonts w:cs="Arial"/>
                <w:bCs/>
                <w:iCs/>
                <w:lang w:val="sr-Cyrl-RS"/>
              </w:rPr>
            </w:pPr>
            <w:r>
              <w:rPr>
                <w:rFonts w:cs="Arial"/>
                <w:bCs/>
                <w:iCs/>
                <w:lang w:val="sr-Cyrl-RS"/>
              </w:rPr>
              <w:t>___ месеци</w:t>
            </w:r>
            <w:r w:rsidRPr="001124E6">
              <w:rPr>
                <w:rFonts w:cs="Arial"/>
                <w:bCs/>
                <w:iCs/>
              </w:rPr>
              <w:t xml:space="preserve"> од извршења услуге</w:t>
            </w:r>
            <w:r>
              <w:rPr>
                <w:rFonts w:cs="Arial"/>
                <w:bCs/>
                <w:iCs/>
                <w:lang w:val="sr-Cyrl-RS"/>
              </w:rPr>
              <w:t xml:space="preserve"> </w:t>
            </w:r>
          </w:p>
        </w:tc>
      </w:tr>
      <w:tr w:rsidR="000E75A0" w:rsidRPr="00E47C2E" w:rsidTr="007C1197">
        <w:trPr>
          <w:trHeight w:val="600"/>
        </w:trPr>
        <w:tc>
          <w:tcPr>
            <w:tcW w:w="5282" w:type="dxa"/>
            <w:vAlign w:val="center"/>
          </w:tcPr>
          <w:p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D73419" w:rsidRDefault="00252593" w:rsidP="0034109D">
            <w:pPr>
              <w:spacing w:before="0"/>
              <w:jc w:val="center"/>
              <w:rPr>
                <w:rFonts w:eastAsia="TimesNewRomanPSMT" w:cs="Arial"/>
                <w:bCs/>
                <w:color w:val="000000"/>
                <w:lang w:val="sr-Cyrl-CS"/>
              </w:rPr>
            </w:pPr>
            <w:r w:rsidRPr="00252593">
              <w:rPr>
                <w:rFonts w:eastAsia="TimesNewRomanPSMT" w:cs="Arial"/>
                <w:bCs/>
                <w:color w:val="000000"/>
                <w:lang w:val="sr-Cyrl-RS"/>
              </w:rPr>
              <w:t xml:space="preserve">Место пружања услуга су </w:t>
            </w:r>
            <w:r w:rsidRPr="00252593">
              <w:rPr>
                <w:rFonts w:eastAsia="TimesNewRomanPSMT" w:cs="Arial"/>
                <w:bCs/>
                <w:color w:val="000000"/>
                <w:lang w:val="sr-Cyrl-CS"/>
              </w:rPr>
              <w:t>ТЕНТ Б (</w:t>
            </w:r>
            <w:r w:rsidRPr="00252593">
              <w:rPr>
                <w:rFonts w:eastAsia="TimesNewRomanPSMT" w:cs="Arial"/>
                <w:bCs/>
                <w:color w:val="000000"/>
                <w:lang w:val="sr-Cyrl-RS"/>
              </w:rPr>
              <w:t>Термоелектрана Никола Тесла Б Ушће Обреновац) и просторије Изабраног понуђача</w:t>
            </w:r>
          </w:p>
        </w:tc>
        <w:tc>
          <w:tcPr>
            <w:tcW w:w="3963"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7C1197" w:rsidRPr="00E47C2E" w:rsidTr="0052510F">
        <w:trPr>
          <w:trHeight w:val="800"/>
        </w:trPr>
        <w:tc>
          <w:tcPr>
            <w:tcW w:w="5282" w:type="dxa"/>
            <w:vAlign w:val="center"/>
          </w:tcPr>
          <w:p w:rsidR="007C1197" w:rsidRPr="00E47C2E" w:rsidRDefault="007C1197" w:rsidP="007C1197">
            <w:pPr>
              <w:spacing w:before="0"/>
              <w:jc w:val="center"/>
              <w:rPr>
                <w:rFonts w:cs="Arial"/>
                <w:b/>
                <w:bCs/>
                <w:iCs/>
                <w:lang w:val="sr-Cyrl-CS"/>
              </w:rPr>
            </w:pPr>
            <w:r w:rsidRPr="00E47C2E">
              <w:rPr>
                <w:rFonts w:cs="Arial"/>
                <w:b/>
                <w:bCs/>
                <w:iCs/>
                <w:lang w:val="sr-Cyrl-CS"/>
              </w:rPr>
              <w:t>РОК ВАЖЕЊА ПОНУДЕ:</w:t>
            </w:r>
          </w:p>
          <w:p w:rsidR="007C1197" w:rsidRPr="00E47C2E" w:rsidRDefault="007C1197" w:rsidP="007C1197">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rsidR="007C1197" w:rsidRPr="00E47C2E" w:rsidRDefault="007C1197" w:rsidP="007C1197">
            <w:pPr>
              <w:spacing w:before="0"/>
              <w:jc w:val="center"/>
              <w:rPr>
                <w:rFonts w:cs="Arial"/>
                <w:b/>
                <w:bCs/>
                <w:iCs/>
                <w:lang w:val="sr-Cyrl-CS"/>
              </w:rPr>
            </w:pPr>
          </w:p>
          <w:p w:rsidR="007C1197" w:rsidRPr="00E47C2E" w:rsidRDefault="007C1197" w:rsidP="007C1197">
            <w:pPr>
              <w:spacing w:before="0"/>
              <w:jc w:val="center"/>
              <w:rPr>
                <w:rFonts w:cs="Arial"/>
                <w:b/>
                <w:bCs/>
                <w:iCs/>
                <w:lang w:val="sr-Cyrl-CS"/>
              </w:rPr>
            </w:pPr>
            <w:r w:rsidRPr="00E47C2E">
              <w:rPr>
                <w:rFonts w:cs="Arial"/>
                <w:bCs/>
                <w:iCs/>
                <w:lang w:val="sr-Cyrl-CS"/>
              </w:rPr>
              <w:t>_____ дана од дана отварања понуда</w:t>
            </w:r>
          </w:p>
        </w:tc>
      </w:tr>
      <w:tr w:rsidR="007C1197" w:rsidRPr="00E47C2E" w:rsidTr="0052510F">
        <w:tc>
          <w:tcPr>
            <w:tcW w:w="9245" w:type="dxa"/>
            <w:gridSpan w:val="2"/>
          </w:tcPr>
          <w:p w:rsidR="007C1197" w:rsidRPr="00E47C2E" w:rsidRDefault="007C1197" w:rsidP="007C1197">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34109D" w:rsidRDefault="00E0683E" w:rsidP="00E84A95">
      <w:pPr>
        <w:spacing w:before="0"/>
        <w:jc w:val="center"/>
        <w:rPr>
          <w:rFonts w:eastAsia="TimesNewRomanPSMT" w:cs="Arial"/>
          <w:bCs/>
          <w:lang w:val="sr-Cyrl-RS"/>
        </w:rPr>
      </w:pPr>
      <w:r>
        <w:rPr>
          <w:rFonts w:eastAsia="TimesNewRomanPSMT" w:cs="Arial"/>
          <w:bCs/>
          <w:lang w:val="sr-Cyrl-RS"/>
        </w:rPr>
        <w:t xml:space="preserve">      </w:t>
      </w:r>
    </w:p>
    <w:p w:rsidR="000E75A0" w:rsidRDefault="00E0683E" w:rsidP="00E84A95">
      <w:pPr>
        <w:spacing w:before="0"/>
        <w:jc w:val="center"/>
        <w:rPr>
          <w:rFonts w:eastAsia="TimesNewRomanPSMT" w:cs="Arial"/>
          <w:bCs/>
        </w:rPr>
      </w:pPr>
      <w:r>
        <w:rPr>
          <w:rFonts w:eastAsia="TimesNewRomanPSMT" w:cs="Arial"/>
          <w:bCs/>
          <w:lang w:val="sr-Cyrl-RS"/>
        </w:rPr>
        <w:t xml:space="preserve"> </w:t>
      </w:r>
      <w:r w:rsidR="000E75A0" w:rsidRPr="00E47C2E">
        <w:rPr>
          <w:rFonts w:eastAsia="TimesNewRomanPSMT" w:cs="Arial"/>
          <w:bCs/>
        </w:rPr>
        <w:t xml:space="preserve">Датум </w:t>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Pr>
          <w:rFonts w:eastAsia="TimesNewRomanPSMT" w:cs="Arial"/>
          <w:bCs/>
        </w:rPr>
        <w:t xml:space="preserve">      </w:t>
      </w:r>
      <w:r w:rsidR="00A44AA6" w:rsidRPr="00E47C2E">
        <w:rPr>
          <w:rFonts w:eastAsia="TimesNewRomanPSMT" w:cs="Arial"/>
          <w:bCs/>
        </w:rPr>
        <w:t xml:space="preserve">    </w:t>
      </w:r>
      <w:r w:rsidR="000E75A0" w:rsidRPr="00E47C2E">
        <w:rPr>
          <w:rFonts w:eastAsia="TimesNewRomanPSMT" w:cs="Arial"/>
          <w:bCs/>
        </w:rPr>
        <w:t>Понуђач</w:t>
      </w:r>
    </w:p>
    <w:p w:rsidR="00E0683E" w:rsidRPr="00E47C2E" w:rsidRDefault="00E0683E" w:rsidP="00E84A95">
      <w:pPr>
        <w:spacing w:before="0"/>
        <w:jc w:val="center"/>
        <w:rPr>
          <w:rFonts w:eastAsia="TimesNewRomanPSMT" w:cs="Arial"/>
          <w:bCs/>
          <w:lang w:val="sr-Cyrl-CS"/>
        </w:rPr>
      </w:pP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DF7A33" w:rsidRDefault="00DF7A33" w:rsidP="000E75A0">
      <w:pPr>
        <w:spacing w:before="0"/>
        <w:rPr>
          <w:rFonts w:cs="Arial"/>
          <w:b/>
          <w:bCs/>
          <w:iCs/>
          <w:u w:val="single"/>
        </w:rPr>
      </w:pPr>
    </w:p>
    <w:p w:rsidR="006F1A86" w:rsidRDefault="006F1A86" w:rsidP="000E75A0">
      <w:pPr>
        <w:spacing w:before="0"/>
        <w:rPr>
          <w:rFonts w:cs="Arial"/>
          <w:b/>
          <w:bCs/>
          <w:iCs/>
          <w:sz w:val="20"/>
          <w:szCs w:val="20"/>
          <w:u w:val="single"/>
        </w:rPr>
      </w:pPr>
    </w:p>
    <w:p w:rsidR="006F1A86" w:rsidRDefault="006F1A86" w:rsidP="000E75A0">
      <w:pPr>
        <w:spacing w:before="0"/>
        <w:rPr>
          <w:rFonts w:cs="Arial"/>
          <w:b/>
          <w:bCs/>
          <w:iCs/>
          <w:sz w:val="20"/>
          <w:szCs w:val="20"/>
          <w:u w:val="single"/>
        </w:rPr>
      </w:pPr>
    </w:p>
    <w:p w:rsidR="000E75A0" w:rsidRPr="00447E06" w:rsidRDefault="000E75A0" w:rsidP="000E75A0">
      <w:pPr>
        <w:spacing w:before="0"/>
        <w:rPr>
          <w:rFonts w:cs="Arial"/>
          <w:b/>
          <w:bCs/>
          <w:iCs/>
          <w:sz w:val="20"/>
          <w:szCs w:val="20"/>
          <w:u w:val="single"/>
        </w:rPr>
      </w:pPr>
      <w:r w:rsidRPr="00447E06">
        <w:rPr>
          <w:rFonts w:cs="Arial"/>
          <w:b/>
          <w:bCs/>
          <w:iCs/>
          <w:sz w:val="20"/>
          <w:szCs w:val="20"/>
          <w:u w:val="single"/>
        </w:rPr>
        <w:t>Напомене:</w:t>
      </w:r>
    </w:p>
    <w:p w:rsidR="00BA2C2D" w:rsidRPr="006F1A86" w:rsidRDefault="00BA2C2D" w:rsidP="00BA2C2D">
      <w:pPr>
        <w:autoSpaceDE w:val="0"/>
        <w:autoSpaceDN w:val="0"/>
        <w:adjustRightInd w:val="0"/>
        <w:rPr>
          <w:rFonts w:eastAsia="TimesNewRomanPS-BoldMT" w:cs="Arial"/>
          <w:bCs/>
          <w:iCs/>
        </w:rPr>
      </w:pPr>
      <w:r w:rsidRPr="006F1A86">
        <w:rPr>
          <w:rFonts w:eastAsia="TimesNewRomanPS-BoldMT" w:cs="Arial"/>
          <w:bCs/>
          <w:iCs/>
        </w:rPr>
        <w:t>-  Понуђач је обавезан да у обрасцу понуде попуни све комерцијалне услове (сва празна поља).</w:t>
      </w:r>
    </w:p>
    <w:p w:rsidR="006F1A86" w:rsidRDefault="00BA2C2D" w:rsidP="00E84A95">
      <w:pPr>
        <w:autoSpaceDE w:val="0"/>
        <w:autoSpaceDN w:val="0"/>
        <w:adjustRightInd w:val="0"/>
        <w:rPr>
          <w:rFonts w:eastAsia="TimesNewRomanPS-BoldMT" w:cs="Arial"/>
          <w:bCs/>
          <w:iCs/>
          <w:lang w:val="ru-RU"/>
        </w:rPr>
      </w:pPr>
      <w:r w:rsidRPr="006F1A86">
        <w:rPr>
          <w:rFonts w:eastAsia="TimesNewRomanPS-BoldMT" w:cs="Arial"/>
          <w:bCs/>
          <w:iCs/>
        </w:rPr>
        <w:t xml:space="preserve">- </w:t>
      </w:r>
      <w:r w:rsidRPr="006F1A86">
        <w:rPr>
          <w:rFonts w:eastAsia="TimesNewRomanPS-BoldMT" w:cs="Arial"/>
          <w:bCs/>
          <w:iCs/>
          <w:lang w:val="ru-RU"/>
        </w:rPr>
        <w:t>Уколико понуђачи подносе заједничку понуду,група понуђача може да о</w:t>
      </w:r>
      <w:r w:rsidRPr="006F1A86">
        <w:rPr>
          <w:rFonts w:eastAsia="TimesNewRomanPS-BoldMT" w:cs="Arial"/>
          <w:bCs/>
          <w:iCs/>
        </w:rPr>
        <w:t>власти</w:t>
      </w:r>
      <w:r w:rsidRPr="006F1A86">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6F1A86">
        <w:rPr>
          <w:rFonts w:eastAsia="TimesNewRomanPS-BoldMT" w:cs="Arial"/>
          <w:bCs/>
          <w:iCs/>
          <w:lang w:val="ru-RU"/>
        </w:rPr>
        <w:t>лагодити већем броју потписника</w:t>
      </w:r>
      <w:bookmarkStart w:id="252" w:name="_Toc442559925"/>
      <w:r w:rsidR="00D73419" w:rsidRPr="006F1A86">
        <w:rPr>
          <w:rFonts w:eastAsia="TimesNewRomanPS-BoldMT" w:cs="Arial"/>
          <w:bCs/>
          <w:iCs/>
          <w:lang w:val="ru-RU"/>
        </w:rPr>
        <w:t>.</w:t>
      </w:r>
    </w:p>
    <w:p w:rsidR="006F1A86" w:rsidRPr="006F1A86" w:rsidRDefault="006F1A86" w:rsidP="00E84A95">
      <w:pPr>
        <w:autoSpaceDE w:val="0"/>
        <w:autoSpaceDN w:val="0"/>
        <w:adjustRightInd w:val="0"/>
        <w:rPr>
          <w:rFonts w:eastAsia="TimesNewRomanPS-BoldMT" w:cs="Arial"/>
          <w:bCs/>
          <w:iCs/>
          <w:lang w:val="ru-RU"/>
        </w:rPr>
      </w:pPr>
    </w:p>
    <w:p w:rsidR="00343A18" w:rsidRPr="00E47C2E" w:rsidRDefault="00343A18" w:rsidP="00343A18">
      <w:pPr>
        <w:pStyle w:val="KDObrazac"/>
        <w:spacing w:before="0"/>
      </w:pPr>
      <w:r w:rsidRPr="00E47C2E">
        <w:t xml:space="preserve">ОБРАЗАЦ </w:t>
      </w:r>
      <w:r w:rsidR="00C0729A">
        <w:rPr>
          <w:lang w:val="sr-Cyrl-RS"/>
        </w:rPr>
        <w:t>2</w:t>
      </w:r>
      <w:r w:rsidRPr="00E47C2E">
        <w:t>.</w:t>
      </w:r>
      <w:bookmarkEnd w:id="252"/>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810D1D" w:rsidRPr="00A95B9E" w:rsidRDefault="00343A18" w:rsidP="00810D1D">
      <w:pPr>
        <w:spacing w:before="0"/>
        <w:rPr>
          <w:rFonts w:cs="Arial"/>
          <w:lang w:val="sr-Cyrl-RS"/>
        </w:rPr>
      </w:pPr>
      <w:r w:rsidRPr="00E47C2E">
        <w:rPr>
          <w:rFonts w:cs="Arial"/>
        </w:rPr>
        <w:t>Табела 1.</w:t>
      </w:r>
    </w:p>
    <w:p w:rsidR="007C1197" w:rsidRPr="00E47C2E" w:rsidRDefault="007C1197" w:rsidP="007C1197">
      <w:pPr>
        <w:spacing w:before="0"/>
        <w:rPr>
          <w:rFonts w:cs="Arial"/>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134"/>
        <w:gridCol w:w="1135"/>
        <w:gridCol w:w="1416"/>
        <w:gridCol w:w="1141"/>
        <w:gridCol w:w="996"/>
        <w:gridCol w:w="1277"/>
        <w:gridCol w:w="1152"/>
      </w:tblGrid>
      <w:tr w:rsidR="007C1197" w:rsidRPr="00E47C2E" w:rsidTr="00252593">
        <w:tc>
          <w:tcPr>
            <w:tcW w:w="336" w:type="pct"/>
            <w:shd w:val="clear" w:color="auto" w:fill="C6D9F1" w:themeFill="text2" w:themeFillTint="33"/>
            <w:vAlign w:val="center"/>
          </w:tcPr>
          <w:p w:rsidR="007C1197" w:rsidRPr="00E47C2E" w:rsidRDefault="007C1197" w:rsidP="002305D7">
            <w:pPr>
              <w:spacing w:before="0"/>
              <w:jc w:val="center"/>
              <w:rPr>
                <w:rFonts w:cs="Arial"/>
                <w:bCs/>
                <w:iCs/>
                <w:lang w:val="sr-Cyrl-CS"/>
              </w:rPr>
            </w:pPr>
            <w:r w:rsidRPr="00E47C2E">
              <w:rPr>
                <w:rFonts w:cs="Arial"/>
                <w:bCs/>
                <w:iCs/>
                <w:lang w:val="sr-Cyrl-CS"/>
              </w:rPr>
              <w:t>Рбр</w:t>
            </w:r>
          </w:p>
        </w:tc>
        <w:tc>
          <w:tcPr>
            <w:tcW w:w="1076"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572"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lang w:val="sr-Cyrl-CS"/>
              </w:rPr>
              <w:t>Јед.</w:t>
            </w:r>
          </w:p>
          <w:p w:rsidR="007C1197" w:rsidRPr="00E47C2E" w:rsidRDefault="003409C5" w:rsidP="002305D7">
            <w:pPr>
              <w:spacing w:before="0"/>
              <w:jc w:val="center"/>
              <w:rPr>
                <w:rFonts w:cs="Arial"/>
                <w:b/>
                <w:bCs/>
                <w:iCs/>
                <w:lang w:val="sr-Cyrl-CS"/>
              </w:rPr>
            </w:pPr>
            <w:r w:rsidRPr="00E47C2E">
              <w:rPr>
                <w:rFonts w:cs="Arial"/>
                <w:b/>
                <w:bCs/>
                <w:iCs/>
                <w:lang w:val="sr-Cyrl-CS"/>
              </w:rPr>
              <w:t>М</w:t>
            </w:r>
            <w:r w:rsidR="007C1197" w:rsidRPr="00E47C2E">
              <w:rPr>
                <w:rFonts w:cs="Arial"/>
                <w:b/>
                <w:bCs/>
                <w:iCs/>
                <w:lang w:val="sr-Cyrl-CS"/>
              </w:rPr>
              <w:t>ере</w:t>
            </w:r>
          </w:p>
        </w:tc>
        <w:tc>
          <w:tcPr>
            <w:tcW w:w="714"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lang w:val="sr-Cyrl-CS"/>
              </w:rPr>
              <w:t>Обим (количина)</w:t>
            </w:r>
          </w:p>
        </w:tc>
        <w:tc>
          <w:tcPr>
            <w:tcW w:w="575"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Јед.</w:t>
            </w:r>
          </w:p>
          <w:p w:rsidR="007C1197" w:rsidRPr="00C0729A" w:rsidRDefault="003409C5" w:rsidP="002305D7">
            <w:pPr>
              <w:spacing w:before="0"/>
              <w:jc w:val="center"/>
              <w:rPr>
                <w:rFonts w:cs="Arial"/>
                <w:b/>
                <w:bCs/>
                <w:iCs/>
                <w:lang w:val="sr-Cyrl-CS"/>
              </w:rPr>
            </w:pPr>
            <w:r w:rsidRPr="00C0729A">
              <w:rPr>
                <w:rFonts w:cs="Arial"/>
                <w:b/>
                <w:bCs/>
                <w:iCs/>
                <w:lang w:val="sr-Cyrl-CS"/>
              </w:rPr>
              <w:t>Ц</w:t>
            </w:r>
            <w:r w:rsidR="007C1197" w:rsidRPr="00C0729A">
              <w:rPr>
                <w:rFonts w:cs="Arial"/>
                <w:b/>
                <w:bCs/>
                <w:iCs/>
                <w:lang w:val="sr-Cyrl-CS"/>
              </w:rPr>
              <w:t>ена без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502"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Јед.</w:t>
            </w:r>
          </w:p>
          <w:p w:rsidR="007C1197" w:rsidRPr="00C0729A" w:rsidRDefault="003409C5" w:rsidP="002305D7">
            <w:pPr>
              <w:spacing w:before="0"/>
              <w:jc w:val="center"/>
              <w:rPr>
                <w:rFonts w:cs="Arial"/>
                <w:b/>
                <w:bCs/>
                <w:iCs/>
                <w:lang w:val="sr-Cyrl-CS"/>
              </w:rPr>
            </w:pPr>
            <w:r w:rsidRPr="00C0729A">
              <w:rPr>
                <w:rFonts w:cs="Arial"/>
                <w:b/>
                <w:bCs/>
                <w:iCs/>
                <w:lang w:val="sr-Cyrl-CS"/>
              </w:rPr>
              <w:t>Ц</w:t>
            </w:r>
            <w:r w:rsidR="007C1197" w:rsidRPr="00C0729A">
              <w:rPr>
                <w:rFonts w:cs="Arial"/>
                <w:b/>
                <w:bCs/>
                <w:iCs/>
                <w:lang w:val="sr-Cyrl-CS"/>
              </w:rPr>
              <w:t>ена са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644"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Укупна цена без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581"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Укупна цена са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r>
      <w:tr w:rsidR="007C1197" w:rsidRPr="00E47C2E" w:rsidTr="00252593">
        <w:tc>
          <w:tcPr>
            <w:tcW w:w="336"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(1)</w:t>
            </w:r>
          </w:p>
        </w:tc>
        <w:tc>
          <w:tcPr>
            <w:tcW w:w="1076"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(2)</w:t>
            </w:r>
          </w:p>
        </w:tc>
        <w:tc>
          <w:tcPr>
            <w:tcW w:w="572"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(3)</w:t>
            </w:r>
          </w:p>
        </w:tc>
        <w:tc>
          <w:tcPr>
            <w:tcW w:w="714"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(4)</w:t>
            </w:r>
          </w:p>
        </w:tc>
        <w:tc>
          <w:tcPr>
            <w:tcW w:w="575"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(5)</w:t>
            </w:r>
          </w:p>
        </w:tc>
        <w:tc>
          <w:tcPr>
            <w:tcW w:w="502"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(6)</w:t>
            </w:r>
          </w:p>
        </w:tc>
        <w:tc>
          <w:tcPr>
            <w:tcW w:w="644"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(7)</w:t>
            </w:r>
          </w:p>
        </w:tc>
        <w:tc>
          <w:tcPr>
            <w:tcW w:w="581"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(8)</w:t>
            </w:r>
          </w:p>
        </w:tc>
      </w:tr>
      <w:tr w:rsidR="00252593" w:rsidRPr="00E47C2E" w:rsidTr="00252593">
        <w:tc>
          <w:tcPr>
            <w:tcW w:w="336" w:type="pct"/>
            <w:shd w:val="clear" w:color="auto" w:fill="auto"/>
            <w:vAlign w:val="center"/>
          </w:tcPr>
          <w:p w:rsidR="00252593" w:rsidRPr="00044E68" w:rsidRDefault="00252593" w:rsidP="00252593">
            <w:pPr>
              <w:spacing w:before="0"/>
              <w:jc w:val="center"/>
              <w:rPr>
                <w:rFonts w:cs="Arial"/>
                <w:b/>
                <w:bCs/>
                <w:iCs/>
                <w:lang w:val="sr-Cyrl-RS"/>
              </w:rPr>
            </w:pPr>
            <w:r>
              <w:rPr>
                <w:rFonts w:cs="Arial"/>
                <w:b/>
                <w:bCs/>
                <w:iCs/>
                <w:lang w:val="sr-Cyrl-RS"/>
              </w:rPr>
              <w:t>1.</w:t>
            </w:r>
          </w:p>
        </w:tc>
        <w:tc>
          <w:tcPr>
            <w:tcW w:w="1076" w:type="pct"/>
            <w:shd w:val="clear" w:color="auto" w:fill="auto"/>
            <w:vAlign w:val="center"/>
          </w:tcPr>
          <w:p w:rsidR="00252593" w:rsidRPr="00252593" w:rsidRDefault="00252593" w:rsidP="00252593">
            <w:pPr>
              <w:jc w:val="center"/>
              <w:rPr>
                <w:rFonts w:cs="Arial"/>
                <w:lang w:val="sr-Cyrl-CS" w:eastAsia="hr-HR"/>
              </w:rPr>
            </w:pPr>
            <w:r w:rsidRPr="00252593">
              <w:rPr>
                <w:rStyle w:val="FontStyle13"/>
                <w:rFonts w:ascii="Arial" w:hAnsi="Arial" w:cs="Arial"/>
                <w:sz w:val="22"/>
                <w:szCs w:val="22"/>
                <w:lang w:val="sr-Cyrl-CS" w:eastAsia="sr-Cyrl-CS"/>
              </w:rPr>
              <w:t>Превентивни преглед система</w:t>
            </w:r>
          </w:p>
        </w:tc>
        <w:tc>
          <w:tcPr>
            <w:tcW w:w="572" w:type="pct"/>
            <w:shd w:val="clear" w:color="auto" w:fill="auto"/>
            <w:vAlign w:val="center"/>
          </w:tcPr>
          <w:p w:rsidR="00252593" w:rsidRPr="00252593" w:rsidRDefault="00252593" w:rsidP="00252593">
            <w:pPr>
              <w:jc w:val="center"/>
              <w:rPr>
                <w:rFonts w:cs="Arial"/>
                <w:lang w:val="sr-Cyrl-RS" w:eastAsia="hr-HR"/>
              </w:rPr>
            </w:pPr>
            <w:r>
              <w:rPr>
                <w:rFonts w:cs="Arial"/>
                <w:lang w:val="sr-Cyrl-RS" w:eastAsia="hr-HR"/>
              </w:rPr>
              <w:t>к</w:t>
            </w:r>
            <w:r w:rsidRPr="00252593">
              <w:rPr>
                <w:rFonts w:cs="Arial"/>
                <w:lang w:val="sr-Cyrl-RS" w:eastAsia="hr-HR"/>
              </w:rPr>
              <w:t>ом</w:t>
            </w:r>
            <w:r>
              <w:rPr>
                <w:rFonts w:cs="Arial"/>
                <w:lang w:val="sr-Cyrl-RS" w:eastAsia="hr-HR"/>
              </w:rPr>
              <w:t>ад</w:t>
            </w:r>
          </w:p>
        </w:tc>
        <w:tc>
          <w:tcPr>
            <w:tcW w:w="714" w:type="pct"/>
            <w:shd w:val="clear" w:color="auto" w:fill="auto"/>
            <w:vAlign w:val="center"/>
          </w:tcPr>
          <w:p w:rsidR="00252593" w:rsidRPr="00252593" w:rsidRDefault="00252593" w:rsidP="00252593">
            <w:pPr>
              <w:jc w:val="center"/>
              <w:rPr>
                <w:rFonts w:cs="Arial"/>
                <w:lang w:val="sr-Cyrl-RS" w:eastAsia="hr-HR"/>
              </w:rPr>
            </w:pPr>
            <w:r w:rsidRPr="00252593">
              <w:rPr>
                <w:rFonts w:cs="Arial"/>
                <w:lang w:val="sr-Cyrl-RS" w:eastAsia="hr-HR"/>
              </w:rPr>
              <w:t>2</w:t>
            </w:r>
          </w:p>
        </w:tc>
        <w:tc>
          <w:tcPr>
            <w:tcW w:w="575" w:type="pct"/>
            <w:shd w:val="clear" w:color="auto" w:fill="auto"/>
            <w:vAlign w:val="center"/>
          </w:tcPr>
          <w:p w:rsidR="00252593" w:rsidRPr="006D2404" w:rsidRDefault="00252593" w:rsidP="00252593">
            <w:pPr>
              <w:spacing w:before="0"/>
              <w:jc w:val="center"/>
              <w:rPr>
                <w:rFonts w:cs="Arial"/>
                <w:b/>
                <w:bCs/>
                <w:iCs/>
              </w:rPr>
            </w:pPr>
          </w:p>
        </w:tc>
        <w:tc>
          <w:tcPr>
            <w:tcW w:w="502" w:type="pct"/>
            <w:shd w:val="clear" w:color="auto" w:fill="auto"/>
            <w:vAlign w:val="center"/>
          </w:tcPr>
          <w:p w:rsidR="00252593" w:rsidRPr="006D2404" w:rsidRDefault="00252593" w:rsidP="00252593">
            <w:pPr>
              <w:spacing w:before="0"/>
              <w:jc w:val="center"/>
              <w:rPr>
                <w:rFonts w:cs="Arial"/>
                <w:b/>
                <w:bCs/>
                <w:iCs/>
              </w:rPr>
            </w:pPr>
          </w:p>
        </w:tc>
        <w:tc>
          <w:tcPr>
            <w:tcW w:w="644" w:type="pct"/>
            <w:shd w:val="clear" w:color="auto" w:fill="auto"/>
            <w:vAlign w:val="center"/>
          </w:tcPr>
          <w:p w:rsidR="00252593" w:rsidRPr="006D2404" w:rsidRDefault="00252593" w:rsidP="00252593">
            <w:pPr>
              <w:spacing w:before="0"/>
              <w:jc w:val="center"/>
              <w:rPr>
                <w:rFonts w:cs="Arial"/>
                <w:b/>
                <w:bCs/>
                <w:iCs/>
              </w:rPr>
            </w:pPr>
          </w:p>
        </w:tc>
        <w:tc>
          <w:tcPr>
            <w:tcW w:w="581" w:type="pct"/>
            <w:shd w:val="clear" w:color="auto" w:fill="auto"/>
            <w:vAlign w:val="center"/>
          </w:tcPr>
          <w:p w:rsidR="00252593" w:rsidRPr="006D2404" w:rsidRDefault="00252593" w:rsidP="00252593">
            <w:pPr>
              <w:spacing w:before="0"/>
              <w:jc w:val="center"/>
              <w:rPr>
                <w:rFonts w:cs="Arial"/>
                <w:b/>
                <w:bCs/>
                <w:iCs/>
              </w:rPr>
            </w:pPr>
          </w:p>
        </w:tc>
      </w:tr>
      <w:tr w:rsidR="00252593" w:rsidRPr="00E47C2E" w:rsidTr="00252593">
        <w:tc>
          <w:tcPr>
            <w:tcW w:w="336" w:type="pct"/>
            <w:shd w:val="clear" w:color="auto" w:fill="auto"/>
            <w:vAlign w:val="center"/>
          </w:tcPr>
          <w:p w:rsidR="00252593" w:rsidRDefault="00252593" w:rsidP="00252593">
            <w:pPr>
              <w:spacing w:before="0"/>
              <w:jc w:val="center"/>
              <w:rPr>
                <w:rFonts w:cs="Arial"/>
                <w:b/>
                <w:bCs/>
                <w:iCs/>
                <w:lang w:val="sr-Cyrl-RS"/>
              </w:rPr>
            </w:pPr>
            <w:r>
              <w:rPr>
                <w:rFonts w:cs="Arial"/>
                <w:b/>
                <w:bCs/>
                <w:iCs/>
                <w:lang w:val="sr-Cyrl-RS"/>
              </w:rPr>
              <w:t>2.</w:t>
            </w:r>
          </w:p>
        </w:tc>
        <w:tc>
          <w:tcPr>
            <w:tcW w:w="1076" w:type="pct"/>
            <w:shd w:val="clear" w:color="auto" w:fill="auto"/>
            <w:vAlign w:val="center"/>
          </w:tcPr>
          <w:p w:rsidR="00252593" w:rsidRPr="00252593" w:rsidRDefault="00252593" w:rsidP="00252593">
            <w:pPr>
              <w:jc w:val="center"/>
              <w:rPr>
                <w:rFonts w:cs="Arial"/>
                <w:lang w:val="sr-Cyrl-CS" w:eastAsia="hr-HR"/>
              </w:rPr>
            </w:pPr>
            <w:r w:rsidRPr="00252593">
              <w:rPr>
                <w:rStyle w:val="FontStyle13"/>
                <w:rFonts w:ascii="Arial" w:hAnsi="Arial" w:cs="Arial"/>
                <w:sz w:val="22"/>
                <w:szCs w:val="22"/>
                <w:lang w:val="sr-Cyrl-CS" w:eastAsia="sr-Cyrl-CS"/>
              </w:rPr>
              <w:t>Ангажовање инжењера за интервентно одржавање</w:t>
            </w:r>
          </w:p>
        </w:tc>
        <w:tc>
          <w:tcPr>
            <w:tcW w:w="572" w:type="pct"/>
            <w:shd w:val="clear" w:color="auto" w:fill="auto"/>
            <w:vAlign w:val="center"/>
          </w:tcPr>
          <w:p w:rsidR="00252593" w:rsidRPr="00252593" w:rsidRDefault="00252593" w:rsidP="00252593">
            <w:pPr>
              <w:jc w:val="center"/>
              <w:rPr>
                <w:rFonts w:cs="Arial"/>
                <w:lang w:val="sr-Cyrl-RS" w:eastAsia="hr-HR"/>
              </w:rPr>
            </w:pPr>
            <w:r>
              <w:rPr>
                <w:rFonts w:cs="Arial"/>
                <w:lang w:val="sr-Cyrl-RS" w:eastAsia="hr-HR"/>
              </w:rPr>
              <w:t>н</w:t>
            </w:r>
            <w:r w:rsidRPr="00252593">
              <w:rPr>
                <w:rFonts w:cs="Arial"/>
                <w:lang w:val="sr-Cyrl-RS" w:eastAsia="hr-HR"/>
              </w:rPr>
              <w:t>ч</w:t>
            </w:r>
          </w:p>
        </w:tc>
        <w:tc>
          <w:tcPr>
            <w:tcW w:w="714" w:type="pct"/>
            <w:shd w:val="clear" w:color="auto" w:fill="auto"/>
            <w:vAlign w:val="center"/>
          </w:tcPr>
          <w:p w:rsidR="00252593" w:rsidRPr="00252593" w:rsidRDefault="00252593" w:rsidP="00252593">
            <w:pPr>
              <w:jc w:val="center"/>
              <w:rPr>
                <w:rFonts w:cs="Arial"/>
                <w:lang w:val="sr-Cyrl-RS" w:eastAsia="hr-HR"/>
              </w:rPr>
            </w:pPr>
            <w:r w:rsidRPr="00252593">
              <w:rPr>
                <w:rFonts w:cs="Arial"/>
                <w:lang w:val="sr-Cyrl-RS" w:eastAsia="hr-HR"/>
              </w:rPr>
              <w:t>20</w:t>
            </w:r>
          </w:p>
        </w:tc>
        <w:tc>
          <w:tcPr>
            <w:tcW w:w="575" w:type="pct"/>
            <w:shd w:val="clear" w:color="auto" w:fill="auto"/>
            <w:vAlign w:val="center"/>
          </w:tcPr>
          <w:p w:rsidR="00252593" w:rsidRPr="006D2404" w:rsidRDefault="00252593" w:rsidP="00252593">
            <w:pPr>
              <w:spacing w:before="0"/>
              <w:jc w:val="center"/>
              <w:rPr>
                <w:rFonts w:cs="Arial"/>
                <w:b/>
                <w:bCs/>
                <w:iCs/>
              </w:rPr>
            </w:pPr>
          </w:p>
        </w:tc>
        <w:tc>
          <w:tcPr>
            <w:tcW w:w="502" w:type="pct"/>
            <w:shd w:val="clear" w:color="auto" w:fill="auto"/>
            <w:vAlign w:val="center"/>
          </w:tcPr>
          <w:p w:rsidR="00252593" w:rsidRPr="006D2404" w:rsidRDefault="00252593" w:rsidP="00252593">
            <w:pPr>
              <w:spacing w:before="0"/>
              <w:jc w:val="center"/>
              <w:rPr>
                <w:rFonts w:cs="Arial"/>
                <w:b/>
                <w:bCs/>
                <w:iCs/>
              </w:rPr>
            </w:pPr>
          </w:p>
        </w:tc>
        <w:tc>
          <w:tcPr>
            <w:tcW w:w="644" w:type="pct"/>
            <w:shd w:val="clear" w:color="auto" w:fill="auto"/>
            <w:vAlign w:val="center"/>
          </w:tcPr>
          <w:p w:rsidR="00252593" w:rsidRPr="006D2404" w:rsidRDefault="00252593" w:rsidP="00252593">
            <w:pPr>
              <w:spacing w:before="0"/>
              <w:jc w:val="center"/>
              <w:rPr>
                <w:rFonts w:cs="Arial"/>
                <w:b/>
                <w:bCs/>
                <w:iCs/>
              </w:rPr>
            </w:pPr>
          </w:p>
        </w:tc>
        <w:tc>
          <w:tcPr>
            <w:tcW w:w="581" w:type="pct"/>
            <w:shd w:val="clear" w:color="auto" w:fill="auto"/>
            <w:vAlign w:val="center"/>
          </w:tcPr>
          <w:p w:rsidR="00252593" w:rsidRPr="006D2404" w:rsidRDefault="00252593" w:rsidP="00252593">
            <w:pPr>
              <w:spacing w:before="0"/>
              <w:jc w:val="center"/>
              <w:rPr>
                <w:rFonts w:cs="Arial"/>
                <w:b/>
                <w:bCs/>
                <w:iCs/>
              </w:rPr>
            </w:pPr>
          </w:p>
        </w:tc>
      </w:tr>
      <w:tr w:rsidR="00252593" w:rsidRPr="00E47C2E" w:rsidTr="00252593">
        <w:tc>
          <w:tcPr>
            <w:tcW w:w="336" w:type="pct"/>
            <w:shd w:val="clear" w:color="auto" w:fill="auto"/>
            <w:vAlign w:val="center"/>
          </w:tcPr>
          <w:p w:rsidR="00252593" w:rsidRDefault="00252593" w:rsidP="00252593">
            <w:pPr>
              <w:spacing w:before="0"/>
              <w:jc w:val="center"/>
              <w:rPr>
                <w:rFonts w:cs="Arial"/>
                <w:b/>
                <w:bCs/>
                <w:iCs/>
                <w:lang w:val="sr-Cyrl-RS"/>
              </w:rPr>
            </w:pPr>
            <w:r>
              <w:rPr>
                <w:rFonts w:cs="Arial"/>
                <w:b/>
                <w:bCs/>
                <w:iCs/>
                <w:lang w:val="sr-Cyrl-RS"/>
              </w:rPr>
              <w:t>3.</w:t>
            </w:r>
          </w:p>
        </w:tc>
        <w:tc>
          <w:tcPr>
            <w:tcW w:w="1076" w:type="pct"/>
            <w:shd w:val="clear" w:color="auto" w:fill="auto"/>
            <w:vAlign w:val="center"/>
          </w:tcPr>
          <w:p w:rsidR="00252593" w:rsidRPr="00252593" w:rsidRDefault="00252593" w:rsidP="00252593">
            <w:pPr>
              <w:jc w:val="center"/>
              <w:rPr>
                <w:rFonts w:cs="Arial"/>
                <w:lang w:val="sr-Cyrl-CS" w:eastAsia="hr-HR"/>
              </w:rPr>
            </w:pPr>
            <w:r w:rsidRPr="00252593">
              <w:rPr>
                <w:rStyle w:val="FontStyle13"/>
                <w:rFonts w:ascii="Arial" w:hAnsi="Arial" w:cs="Arial"/>
                <w:sz w:val="22"/>
                <w:szCs w:val="22"/>
                <w:lang w:val="sr-Cyrl-CS" w:eastAsia="sr-Cyrl-CS"/>
              </w:rPr>
              <w:t>Трошкови интервентног изласка на терен</w:t>
            </w:r>
          </w:p>
        </w:tc>
        <w:tc>
          <w:tcPr>
            <w:tcW w:w="572" w:type="pct"/>
            <w:shd w:val="clear" w:color="auto" w:fill="auto"/>
            <w:vAlign w:val="center"/>
          </w:tcPr>
          <w:p w:rsidR="00252593" w:rsidRPr="00252593" w:rsidRDefault="00252593" w:rsidP="00252593">
            <w:pPr>
              <w:jc w:val="center"/>
              <w:rPr>
                <w:rFonts w:cs="Arial"/>
                <w:lang w:val="sr-Cyrl-RS" w:eastAsia="hr-HR"/>
              </w:rPr>
            </w:pPr>
            <w:r>
              <w:rPr>
                <w:rFonts w:cs="Arial"/>
                <w:lang w:val="sr-Cyrl-RS" w:eastAsia="hr-HR"/>
              </w:rPr>
              <w:t>ко</w:t>
            </w:r>
            <w:r w:rsidRPr="00252593">
              <w:rPr>
                <w:rFonts w:cs="Arial"/>
                <w:lang w:val="sr-Cyrl-RS" w:eastAsia="hr-HR"/>
              </w:rPr>
              <w:t>м</w:t>
            </w:r>
            <w:r>
              <w:rPr>
                <w:rFonts w:cs="Arial"/>
                <w:lang w:val="sr-Cyrl-RS" w:eastAsia="hr-HR"/>
              </w:rPr>
              <w:t>ад</w:t>
            </w:r>
          </w:p>
        </w:tc>
        <w:tc>
          <w:tcPr>
            <w:tcW w:w="714" w:type="pct"/>
            <w:shd w:val="clear" w:color="auto" w:fill="auto"/>
            <w:vAlign w:val="center"/>
          </w:tcPr>
          <w:p w:rsidR="00252593" w:rsidRPr="00252593" w:rsidRDefault="00252593" w:rsidP="00252593">
            <w:pPr>
              <w:jc w:val="center"/>
              <w:rPr>
                <w:rFonts w:cs="Arial"/>
                <w:lang w:val="sr-Cyrl-RS" w:eastAsia="hr-HR"/>
              </w:rPr>
            </w:pPr>
            <w:r w:rsidRPr="00252593">
              <w:rPr>
                <w:rFonts w:cs="Arial"/>
                <w:lang w:val="sr-Cyrl-RS" w:eastAsia="hr-HR"/>
              </w:rPr>
              <w:t>2</w:t>
            </w:r>
          </w:p>
        </w:tc>
        <w:tc>
          <w:tcPr>
            <w:tcW w:w="575" w:type="pct"/>
            <w:shd w:val="clear" w:color="auto" w:fill="auto"/>
            <w:vAlign w:val="center"/>
          </w:tcPr>
          <w:p w:rsidR="00252593" w:rsidRPr="006D2404" w:rsidRDefault="00252593" w:rsidP="00252593">
            <w:pPr>
              <w:spacing w:before="0"/>
              <w:jc w:val="center"/>
              <w:rPr>
                <w:rFonts w:cs="Arial"/>
                <w:b/>
                <w:bCs/>
                <w:iCs/>
              </w:rPr>
            </w:pPr>
          </w:p>
        </w:tc>
        <w:tc>
          <w:tcPr>
            <w:tcW w:w="502" w:type="pct"/>
            <w:shd w:val="clear" w:color="auto" w:fill="auto"/>
            <w:vAlign w:val="center"/>
          </w:tcPr>
          <w:p w:rsidR="00252593" w:rsidRPr="006D2404" w:rsidRDefault="00252593" w:rsidP="00252593">
            <w:pPr>
              <w:spacing w:before="0"/>
              <w:jc w:val="center"/>
              <w:rPr>
                <w:rFonts w:cs="Arial"/>
                <w:b/>
                <w:bCs/>
                <w:iCs/>
              </w:rPr>
            </w:pPr>
          </w:p>
        </w:tc>
        <w:tc>
          <w:tcPr>
            <w:tcW w:w="644" w:type="pct"/>
            <w:shd w:val="clear" w:color="auto" w:fill="auto"/>
            <w:vAlign w:val="center"/>
          </w:tcPr>
          <w:p w:rsidR="00252593" w:rsidRPr="006D2404" w:rsidRDefault="00252593" w:rsidP="00252593">
            <w:pPr>
              <w:spacing w:before="0"/>
              <w:jc w:val="center"/>
              <w:rPr>
                <w:rFonts w:cs="Arial"/>
                <w:b/>
                <w:bCs/>
                <w:iCs/>
              </w:rPr>
            </w:pPr>
          </w:p>
        </w:tc>
        <w:tc>
          <w:tcPr>
            <w:tcW w:w="581" w:type="pct"/>
            <w:shd w:val="clear" w:color="auto" w:fill="auto"/>
            <w:vAlign w:val="center"/>
          </w:tcPr>
          <w:p w:rsidR="00252593" w:rsidRPr="006D2404" w:rsidRDefault="00252593" w:rsidP="00252593">
            <w:pPr>
              <w:spacing w:before="0"/>
              <w:jc w:val="center"/>
              <w:rPr>
                <w:rFonts w:cs="Arial"/>
                <w:b/>
                <w:bCs/>
                <w:iCs/>
              </w:rPr>
            </w:pPr>
          </w:p>
        </w:tc>
      </w:tr>
      <w:tr w:rsidR="00252593" w:rsidRPr="00E47C2E" w:rsidTr="00252593">
        <w:tc>
          <w:tcPr>
            <w:tcW w:w="336" w:type="pct"/>
            <w:shd w:val="clear" w:color="auto" w:fill="auto"/>
            <w:vAlign w:val="center"/>
          </w:tcPr>
          <w:p w:rsidR="00252593" w:rsidRDefault="00252593" w:rsidP="00252593">
            <w:pPr>
              <w:spacing w:before="0"/>
              <w:jc w:val="center"/>
              <w:rPr>
                <w:rFonts w:cs="Arial"/>
                <w:b/>
                <w:bCs/>
                <w:iCs/>
                <w:lang w:val="sr-Cyrl-RS"/>
              </w:rPr>
            </w:pPr>
            <w:r>
              <w:rPr>
                <w:rFonts w:cs="Arial"/>
                <w:b/>
                <w:bCs/>
                <w:iCs/>
                <w:lang w:val="sr-Cyrl-RS"/>
              </w:rPr>
              <w:t>4.</w:t>
            </w:r>
          </w:p>
        </w:tc>
        <w:tc>
          <w:tcPr>
            <w:tcW w:w="1076" w:type="pct"/>
            <w:shd w:val="clear" w:color="auto" w:fill="auto"/>
            <w:vAlign w:val="center"/>
          </w:tcPr>
          <w:p w:rsidR="00252593" w:rsidRPr="00252593" w:rsidRDefault="00252593" w:rsidP="00252593">
            <w:pPr>
              <w:jc w:val="center"/>
              <w:rPr>
                <w:rFonts w:cs="Arial"/>
                <w:lang w:val="sr-Cyrl-CS" w:eastAsia="hr-HR"/>
              </w:rPr>
            </w:pPr>
            <w:r w:rsidRPr="00252593">
              <w:rPr>
                <w:rStyle w:val="FontStyle13"/>
                <w:rFonts w:ascii="Arial" w:hAnsi="Arial" w:cs="Arial"/>
                <w:sz w:val="22"/>
                <w:szCs w:val="22"/>
                <w:lang w:val="sr-Cyrl-CS" w:eastAsia="sr-Cyrl-CS"/>
              </w:rPr>
              <w:t>Услуге даљинске подршке</w:t>
            </w:r>
          </w:p>
        </w:tc>
        <w:tc>
          <w:tcPr>
            <w:tcW w:w="572" w:type="pct"/>
            <w:shd w:val="clear" w:color="auto" w:fill="auto"/>
            <w:vAlign w:val="center"/>
          </w:tcPr>
          <w:p w:rsidR="00252593" w:rsidRPr="00252593" w:rsidRDefault="00252593" w:rsidP="00252593">
            <w:pPr>
              <w:jc w:val="center"/>
              <w:rPr>
                <w:rFonts w:cs="Arial"/>
                <w:lang w:val="sr-Cyrl-RS" w:eastAsia="hr-HR"/>
              </w:rPr>
            </w:pPr>
            <w:r w:rsidRPr="00252593">
              <w:rPr>
                <w:rFonts w:cs="Arial"/>
                <w:lang w:val="sr-Cyrl-RS" w:eastAsia="hr-HR"/>
              </w:rPr>
              <w:t>комплет</w:t>
            </w:r>
          </w:p>
        </w:tc>
        <w:tc>
          <w:tcPr>
            <w:tcW w:w="714" w:type="pct"/>
            <w:shd w:val="clear" w:color="auto" w:fill="auto"/>
            <w:vAlign w:val="center"/>
          </w:tcPr>
          <w:p w:rsidR="00252593" w:rsidRPr="00252593" w:rsidRDefault="00252593" w:rsidP="00252593">
            <w:pPr>
              <w:jc w:val="center"/>
              <w:rPr>
                <w:rFonts w:cs="Arial"/>
                <w:lang w:val="sr-Cyrl-RS" w:eastAsia="hr-HR"/>
              </w:rPr>
            </w:pPr>
            <w:r w:rsidRPr="00252593">
              <w:rPr>
                <w:rFonts w:cs="Arial"/>
                <w:lang w:val="sr-Cyrl-RS" w:eastAsia="hr-HR"/>
              </w:rPr>
              <w:t>1</w:t>
            </w:r>
          </w:p>
        </w:tc>
        <w:tc>
          <w:tcPr>
            <w:tcW w:w="575" w:type="pct"/>
            <w:shd w:val="clear" w:color="auto" w:fill="auto"/>
            <w:vAlign w:val="center"/>
          </w:tcPr>
          <w:p w:rsidR="00252593" w:rsidRPr="006D2404" w:rsidRDefault="00252593" w:rsidP="00252593">
            <w:pPr>
              <w:spacing w:before="0"/>
              <w:jc w:val="center"/>
              <w:rPr>
                <w:rFonts w:cs="Arial"/>
                <w:b/>
                <w:bCs/>
                <w:iCs/>
              </w:rPr>
            </w:pPr>
          </w:p>
        </w:tc>
        <w:tc>
          <w:tcPr>
            <w:tcW w:w="502" w:type="pct"/>
            <w:shd w:val="clear" w:color="auto" w:fill="auto"/>
            <w:vAlign w:val="center"/>
          </w:tcPr>
          <w:p w:rsidR="00252593" w:rsidRPr="006D2404" w:rsidRDefault="00252593" w:rsidP="00252593">
            <w:pPr>
              <w:spacing w:before="0"/>
              <w:jc w:val="center"/>
              <w:rPr>
                <w:rFonts w:cs="Arial"/>
                <w:b/>
                <w:bCs/>
                <w:iCs/>
              </w:rPr>
            </w:pPr>
          </w:p>
        </w:tc>
        <w:tc>
          <w:tcPr>
            <w:tcW w:w="644" w:type="pct"/>
            <w:shd w:val="clear" w:color="auto" w:fill="auto"/>
            <w:vAlign w:val="center"/>
          </w:tcPr>
          <w:p w:rsidR="00252593" w:rsidRPr="006D2404" w:rsidRDefault="00252593" w:rsidP="00252593">
            <w:pPr>
              <w:spacing w:before="0"/>
              <w:jc w:val="center"/>
              <w:rPr>
                <w:rFonts w:cs="Arial"/>
                <w:b/>
                <w:bCs/>
                <w:iCs/>
              </w:rPr>
            </w:pPr>
          </w:p>
        </w:tc>
        <w:tc>
          <w:tcPr>
            <w:tcW w:w="581" w:type="pct"/>
            <w:shd w:val="clear" w:color="auto" w:fill="auto"/>
            <w:vAlign w:val="center"/>
          </w:tcPr>
          <w:p w:rsidR="00252593" w:rsidRPr="006D2404" w:rsidRDefault="00252593" w:rsidP="00252593">
            <w:pPr>
              <w:spacing w:before="0"/>
              <w:jc w:val="center"/>
              <w:rPr>
                <w:rFonts w:cs="Arial"/>
                <w:b/>
                <w:bCs/>
                <w:iCs/>
              </w:rPr>
            </w:pPr>
          </w:p>
        </w:tc>
      </w:tr>
      <w:tr w:rsidR="00252593" w:rsidRPr="00E47C2E" w:rsidTr="00252593">
        <w:tc>
          <w:tcPr>
            <w:tcW w:w="336" w:type="pct"/>
            <w:shd w:val="clear" w:color="auto" w:fill="auto"/>
            <w:vAlign w:val="center"/>
          </w:tcPr>
          <w:p w:rsidR="00252593" w:rsidRDefault="00252593" w:rsidP="00252593">
            <w:pPr>
              <w:spacing w:before="0"/>
              <w:jc w:val="center"/>
              <w:rPr>
                <w:rFonts w:cs="Arial"/>
                <w:b/>
                <w:bCs/>
                <w:iCs/>
                <w:lang w:val="sr-Cyrl-RS"/>
              </w:rPr>
            </w:pPr>
            <w:r>
              <w:rPr>
                <w:rFonts w:cs="Arial"/>
                <w:b/>
                <w:bCs/>
                <w:iCs/>
                <w:lang w:val="sr-Cyrl-RS"/>
              </w:rPr>
              <w:t>5.</w:t>
            </w:r>
          </w:p>
        </w:tc>
        <w:tc>
          <w:tcPr>
            <w:tcW w:w="1076" w:type="pct"/>
            <w:shd w:val="clear" w:color="auto" w:fill="auto"/>
            <w:vAlign w:val="center"/>
          </w:tcPr>
          <w:p w:rsidR="00252593" w:rsidRPr="00252593" w:rsidRDefault="00252593" w:rsidP="00252593">
            <w:pPr>
              <w:jc w:val="center"/>
              <w:rPr>
                <w:rFonts w:cs="Arial"/>
                <w:lang w:val="sr-Cyrl-CS" w:eastAsia="hr-HR"/>
              </w:rPr>
            </w:pPr>
            <w:r w:rsidRPr="00252593">
              <w:rPr>
                <w:rStyle w:val="FontStyle13"/>
                <w:rFonts w:ascii="Arial" w:hAnsi="Arial" w:cs="Arial"/>
                <w:sz w:val="22"/>
                <w:szCs w:val="22"/>
                <w:lang w:val="sr-Cyrl-CS" w:eastAsia="sr-Cyrl-CS"/>
              </w:rPr>
              <w:t>Контролисање вага</w:t>
            </w:r>
          </w:p>
        </w:tc>
        <w:tc>
          <w:tcPr>
            <w:tcW w:w="572" w:type="pct"/>
            <w:shd w:val="clear" w:color="auto" w:fill="auto"/>
            <w:vAlign w:val="center"/>
          </w:tcPr>
          <w:p w:rsidR="00252593" w:rsidRPr="00252593" w:rsidRDefault="00252593" w:rsidP="00252593">
            <w:pPr>
              <w:jc w:val="center"/>
              <w:rPr>
                <w:rFonts w:cs="Arial"/>
                <w:lang w:val="sr-Cyrl-RS" w:eastAsia="hr-HR"/>
              </w:rPr>
            </w:pPr>
            <w:r>
              <w:rPr>
                <w:rFonts w:cs="Arial"/>
                <w:lang w:val="sr-Cyrl-RS" w:eastAsia="hr-HR"/>
              </w:rPr>
              <w:t>к</w:t>
            </w:r>
            <w:r w:rsidRPr="00252593">
              <w:rPr>
                <w:rFonts w:cs="Arial"/>
                <w:lang w:val="sr-Cyrl-RS" w:eastAsia="hr-HR"/>
              </w:rPr>
              <w:t>ом</w:t>
            </w:r>
            <w:r>
              <w:rPr>
                <w:rFonts w:cs="Arial"/>
                <w:lang w:val="sr-Cyrl-RS" w:eastAsia="hr-HR"/>
              </w:rPr>
              <w:t>ад</w:t>
            </w:r>
          </w:p>
        </w:tc>
        <w:tc>
          <w:tcPr>
            <w:tcW w:w="714" w:type="pct"/>
            <w:shd w:val="clear" w:color="auto" w:fill="auto"/>
            <w:vAlign w:val="center"/>
          </w:tcPr>
          <w:p w:rsidR="00252593" w:rsidRPr="00252593" w:rsidRDefault="00252593" w:rsidP="00252593">
            <w:pPr>
              <w:jc w:val="center"/>
              <w:rPr>
                <w:rFonts w:cs="Arial"/>
                <w:lang w:val="sr-Cyrl-RS" w:eastAsia="hr-HR"/>
              </w:rPr>
            </w:pPr>
            <w:r w:rsidRPr="00252593">
              <w:rPr>
                <w:rFonts w:cs="Arial"/>
                <w:lang w:val="sr-Cyrl-RS" w:eastAsia="hr-HR"/>
              </w:rPr>
              <w:t>1</w:t>
            </w:r>
          </w:p>
        </w:tc>
        <w:tc>
          <w:tcPr>
            <w:tcW w:w="575" w:type="pct"/>
            <w:shd w:val="clear" w:color="auto" w:fill="auto"/>
            <w:vAlign w:val="center"/>
          </w:tcPr>
          <w:p w:rsidR="00252593" w:rsidRPr="006D2404" w:rsidRDefault="00252593" w:rsidP="00252593">
            <w:pPr>
              <w:spacing w:before="0"/>
              <w:jc w:val="center"/>
              <w:rPr>
                <w:rFonts w:cs="Arial"/>
                <w:b/>
                <w:bCs/>
                <w:iCs/>
              </w:rPr>
            </w:pPr>
          </w:p>
        </w:tc>
        <w:tc>
          <w:tcPr>
            <w:tcW w:w="502" w:type="pct"/>
            <w:shd w:val="clear" w:color="auto" w:fill="auto"/>
            <w:vAlign w:val="center"/>
          </w:tcPr>
          <w:p w:rsidR="00252593" w:rsidRPr="006D2404" w:rsidRDefault="00252593" w:rsidP="00252593">
            <w:pPr>
              <w:spacing w:before="0"/>
              <w:jc w:val="center"/>
              <w:rPr>
                <w:rFonts w:cs="Arial"/>
                <w:b/>
                <w:bCs/>
                <w:iCs/>
              </w:rPr>
            </w:pPr>
          </w:p>
        </w:tc>
        <w:tc>
          <w:tcPr>
            <w:tcW w:w="644" w:type="pct"/>
            <w:shd w:val="clear" w:color="auto" w:fill="auto"/>
            <w:vAlign w:val="center"/>
          </w:tcPr>
          <w:p w:rsidR="00252593" w:rsidRPr="006D2404" w:rsidRDefault="00252593" w:rsidP="00252593">
            <w:pPr>
              <w:spacing w:before="0"/>
              <w:jc w:val="center"/>
              <w:rPr>
                <w:rFonts w:cs="Arial"/>
                <w:b/>
                <w:bCs/>
                <w:iCs/>
              </w:rPr>
            </w:pPr>
          </w:p>
        </w:tc>
        <w:tc>
          <w:tcPr>
            <w:tcW w:w="581" w:type="pct"/>
            <w:shd w:val="clear" w:color="auto" w:fill="auto"/>
            <w:vAlign w:val="center"/>
          </w:tcPr>
          <w:p w:rsidR="00252593" w:rsidRPr="006D2404" w:rsidRDefault="00252593" w:rsidP="00252593">
            <w:pPr>
              <w:spacing w:before="0"/>
              <w:jc w:val="center"/>
              <w:rPr>
                <w:rFonts w:cs="Arial"/>
                <w:b/>
                <w:bCs/>
                <w:iCs/>
              </w:rPr>
            </w:pPr>
          </w:p>
        </w:tc>
      </w:tr>
      <w:tr w:rsidR="00252593" w:rsidRPr="00E47C2E" w:rsidTr="00252593">
        <w:tc>
          <w:tcPr>
            <w:tcW w:w="336" w:type="pct"/>
            <w:shd w:val="clear" w:color="auto" w:fill="auto"/>
            <w:vAlign w:val="center"/>
          </w:tcPr>
          <w:p w:rsidR="00252593" w:rsidRDefault="00252593" w:rsidP="00252593">
            <w:pPr>
              <w:spacing w:before="0"/>
              <w:jc w:val="center"/>
              <w:rPr>
                <w:rFonts w:cs="Arial"/>
                <w:b/>
                <w:bCs/>
                <w:iCs/>
                <w:lang w:val="sr-Cyrl-RS"/>
              </w:rPr>
            </w:pPr>
            <w:r>
              <w:rPr>
                <w:rFonts w:cs="Arial"/>
                <w:b/>
                <w:bCs/>
                <w:iCs/>
                <w:lang w:val="sr-Cyrl-RS"/>
              </w:rPr>
              <w:t>6.</w:t>
            </w:r>
          </w:p>
        </w:tc>
        <w:tc>
          <w:tcPr>
            <w:tcW w:w="1076" w:type="pct"/>
            <w:shd w:val="clear" w:color="auto" w:fill="auto"/>
            <w:vAlign w:val="center"/>
          </w:tcPr>
          <w:p w:rsidR="00252593" w:rsidRPr="00252593" w:rsidRDefault="00252593" w:rsidP="00252593">
            <w:pPr>
              <w:jc w:val="center"/>
              <w:rPr>
                <w:rStyle w:val="FontStyle13"/>
                <w:rFonts w:ascii="Arial" w:hAnsi="Arial" w:cs="Arial"/>
                <w:sz w:val="22"/>
                <w:szCs w:val="22"/>
                <w:lang w:val="sr-Cyrl-CS" w:eastAsia="sr-Cyrl-CS"/>
              </w:rPr>
            </w:pPr>
            <w:r w:rsidRPr="00252593">
              <w:rPr>
                <w:rStyle w:val="FontStyle13"/>
                <w:rFonts w:ascii="Arial" w:hAnsi="Arial" w:cs="Arial"/>
                <w:sz w:val="22"/>
                <w:szCs w:val="22"/>
                <w:lang w:val="sr-Cyrl-CS" w:eastAsia="sr-Cyrl-CS"/>
              </w:rPr>
              <w:t>Ангажовање инжењера за додатне радове</w:t>
            </w:r>
          </w:p>
        </w:tc>
        <w:tc>
          <w:tcPr>
            <w:tcW w:w="572" w:type="pct"/>
            <w:shd w:val="clear" w:color="auto" w:fill="auto"/>
            <w:vAlign w:val="center"/>
          </w:tcPr>
          <w:p w:rsidR="00252593" w:rsidRPr="00252593" w:rsidRDefault="00252593" w:rsidP="00252593">
            <w:pPr>
              <w:jc w:val="center"/>
              <w:rPr>
                <w:rFonts w:cs="Arial"/>
                <w:lang w:val="sr-Cyrl-RS" w:eastAsia="hr-HR"/>
              </w:rPr>
            </w:pPr>
            <w:r>
              <w:rPr>
                <w:rFonts w:cs="Arial"/>
                <w:lang w:val="sr-Cyrl-RS" w:eastAsia="hr-HR"/>
              </w:rPr>
              <w:t>н</w:t>
            </w:r>
            <w:r w:rsidRPr="00252593">
              <w:rPr>
                <w:rFonts w:cs="Arial"/>
                <w:lang w:val="sr-Cyrl-RS" w:eastAsia="hr-HR"/>
              </w:rPr>
              <w:t>ч</w:t>
            </w:r>
          </w:p>
        </w:tc>
        <w:tc>
          <w:tcPr>
            <w:tcW w:w="714" w:type="pct"/>
            <w:shd w:val="clear" w:color="auto" w:fill="auto"/>
            <w:vAlign w:val="center"/>
          </w:tcPr>
          <w:p w:rsidR="00252593" w:rsidRPr="00252593" w:rsidRDefault="00252593" w:rsidP="00252593">
            <w:pPr>
              <w:jc w:val="center"/>
              <w:rPr>
                <w:rFonts w:cs="Arial"/>
                <w:lang w:val="sr-Cyrl-RS" w:eastAsia="hr-HR"/>
              </w:rPr>
            </w:pPr>
            <w:r w:rsidRPr="00252593">
              <w:rPr>
                <w:rFonts w:cs="Arial"/>
                <w:lang w:val="sr-Cyrl-RS" w:eastAsia="hr-HR"/>
              </w:rPr>
              <w:t>80</w:t>
            </w:r>
          </w:p>
        </w:tc>
        <w:tc>
          <w:tcPr>
            <w:tcW w:w="575" w:type="pct"/>
            <w:shd w:val="clear" w:color="auto" w:fill="auto"/>
            <w:vAlign w:val="center"/>
          </w:tcPr>
          <w:p w:rsidR="00252593" w:rsidRPr="006D2404" w:rsidRDefault="00252593" w:rsidP="00252593">
            <w:pPr>
              <w:spacing w:before="0"/>
              <w:jc w:val="center"/>
              <w:rPr>
                <w:rFonts w:cs="Arial"/>
                <w:b/>
                <w:bCs/>
                <w:iCs/>
              </w:rPr>
            </w:pPr>
          </w:p>
        </w:tc>
        <w:tc>
          <w:tcPr>
            <w:tcW w:w="502" w:type="pct"/>
            <w:shd w:val="clear" w:color="auto" w:fill="auto"/>
            <w:vAlign w:val="center"/>
          </w:tcPr>
          <w:p w:rsidR="00252593" w:rsidRPr="006D2404" w:rsidRDefault="00252593" w:rsidP="00252593">
            <w:pPr>
              <w:spacing w:before="0"/>
              <w:jc w:val="center"/>
              <w:rPr>
                <w:rFonts w:cs="Arial"/>
                <w:b/>
                <w:bCs/>
                <w:iCs/>
              </w:rPr>
            </w:pPr>
          </w:p>
        </w:tc>
        <w:tc>
          <w:tcPr>
            <w:tcW w:w="644" w:type="pct"/>
            <w:shd w:val="clear" w:color="auto" w:fill="auto"/>
            <w:vAlign w:val="center"/>
          </w:tcPr>
          <w:p w:rsidR="00252593" w:rsidRPr="006D2404" w:rsidRDefault="00252593" w:rsidP="00252593">
            <w:pPr>
              <w:spacing w:before="0"/>
              <w:jc w:val="center"/>
              <w:rPr>
                <w:rFonts w:cs="Arial"/>
                <w:b/>
                <w:bCs/>
                <w:iCs/>
              </w:rPr>
            </w:pPr>
          </w:p>
        </w:tc>
        <w:tc>
          <w:tcPr>
            <w:tcW w:w="581" w:type="pct"/>
            <w:shd w:val="clear" w:color="auto" w:fill="auto"/>
            <w:vAlign w:val="center"/>
          </w:tcPr>
          <w:p w:rsidR="00252593" w:rsidRPr="006D2404" w:rsidRDefault="00252593" w:rsidP="00252593">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C1197" w:rsidRPr="00E47C2E" w:rsidTr="00DF7A33">
        <w:trPr>
          <w:trHeight w:val="418"/>
        </w:trPr>
        <w:tc>
          <w:tcPr>
            <w:tcW w:w="568" w:type="dxa"/>
            <w:vAlign w:val="center"/>
          </w:tcPr>
          <w:p w:rsidR="007C1197" w:rsidRPr="00E47C2E" w:rsidRDefault="007C1197" w:rsidP="002305D7">
            <w:pPr>
              <w:spacing w:before="0"/>
              <w:jc w:val="center"/>
              <w:rPr>
                <w:rFonts w:cs="Arial"/>
                <w:b/>
                <w:lang w:val="sr-Latn-CS"/>
              </w:rPr>
            </w:pPr>
            <w:r w:rsidRPr="00E47C2E">
              <w:rPr>
                <w:rFonts w:cs="Arial"/>
                <w:b/>
              </w:rPr>
              <w:t>I</w:t>
            </w:r>
          </w:p>
        </w:tc>
        <w:tc>
          <w:tcPr>
            <w:tcW w:w="6740" w:type="dxa"/>
            <w:vAlign w:val="center"/>
          </w:tcPr>
          <w:p w:rsidR="007C1197" w:rsidRPr="00C0729A" w:rsidRDefault="007C1197" w:rsidP="00DF7A33">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rsidR="007C1197" w:rsidRPr="00E47C2E" w:rsidRDefault="007C1197" w:rsidP="00DF7A33">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7C1197" w:rsidRPr="00E47C2E" w:rsidRDefault="007C1197" w:rsidP="002305D7">
            <w:pPr>
              <w:spacing w:before="0"/>
              <w:rPr>
                <w:rFonts w:cs="Arial"/>
                <w:color w:val="FF0000"/>
              </w:rPr>
            </w:pPr>
          </w:p>
        </w:tc>
      </w:tr>
      <w:tr w:rsidR="007C1197" w:rsidRPr="00E47C2E" w:rsidTr="00DF7A33">
        <w:trPr>
          <w:trHeight w:val="610"/>
        </w:trPr>
        <w:tc>
          <w:tcPr>
            <w:tcW w:w="568" w:type="dxa"/>
            <w:tcBorders>
              <w:bottom w:val="single" w:sz="4" w:space="0" w:color="auto"/>
            </w:tcBorders>
            <w:vAlign w:val="center"/>
          </w:tcPr>
          <w:p w:rsidR="007C1197" w:rsidRPr="00E47C2E" w:rsidRDefault="007C1197" w:rsidP="002305D7">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7C1197" w:rsidRPr="00C0729A" w:rsidRDefault="007C1197" w:rsidP="00DF7A33">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7C1197" w:rsidRPr="00E47C2E" w:rsidRDefault="007C1197" w:rsidP="002305D7">
            <w:pPr>
              <w:spacing w:before="0"/>
              <w:rPr>
                <w:rFonts w:cs="Arial"/>
                <w:color w:val="FF0000"/>
              </w:rPr>
            </w:pPr>
          </w:p>
        </w:tc>
      </w:tr>
      <w:tr w:rsidR="007C1197" w:rsidRPr="00E47C2E" w:rsidTr="00DF7A33">
        <w:trPr>
          <w:trHeight w:val="562"/>
        </w:trPr>
        <w:tc>
          <w:tcPr>
            <w:tcW w:w="568" w:type="dxa"/>
            <w:tcBorders>
              <w:bottom w:val="single" w:sz="4" w:space="0" w:color="auto"/>
            </w:tcBorders>
            <w:vAlign w:val="center"/>
          </w:tcPr>
          <w:p w:rsidR="007C1197" w:rsidRPr="00E47C2E" w:rsidRDefault="007C1197" w:rsidP="002305D7">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7C1197" w:rsidRPr="00E47C2E" w:rsidRDefault="007C1197" w:rsidP="00DF7A33">
            <w:pPr>
              <w:spacing w:before="0"/>
              <w:jc w:val="center"/>
              <w:rPr>
                <w:rFonts w:cs="Arial"/>
                <w:b/>
              </w:rPr>
            </w:pPr>
            <w:r w:rsidRPr="00E47C2E">
              <w:rPr>
                <w:rFonts w:cs="Arial"/>
                <w:b/>
              </w:rPr>
              <w:t>УКУПНО ПОНУЂЕНА ЦЕНА  са ПДВ</w:t>
            </w:r>
          </w:p>
          <w:p w:rsidR="007C1197" w:rsidRPr="00C0729A" w:rsidRDefault="007C1197" w:rsidP="00DF7A33">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7C1197" w:rsidRPr="00E47C2E" w:rsidRDefault="007C1197" w:rsidP="002305D7">
            <w:pPr>
              <w:spacing w:before="0"/>
              <w:rPr>
                <w:rFonts w:cs="Arial"/>
                <w:color w:val="FF0000"/>
              </w:rPr>
            </w:pPr>
          </w:p>
        </w:tc>
      </w:tr>
    </w:tbl>
    <w:p w:rsidR="007C1197" w:rsidRDefault="007C1197" w:rsidP="007C1197">
      <w:pPr>
        <w:widowControl w:val="0"/>
        <w:spacing w:before="0"/>
        <w:rPr>
          <w:rFonts w:eastAsia="Arial Unicode MS" w:cs="Arial"/>
          <w:lang w:val="sr-Cyrl-RS"/>
        </w:rPr>
      </w:pPr>
    </w:p>
    <w:p w:rsidR="007C1197" w:rsidRPr="00106186" w:rsidRDefault="007C1197" w:rsidP="007C1197">
      <w:pPr>
        <w:widowControl w:val="0"/>
        <w:spacing w:before="0"/>
        <w:rPr>
          <w:rFonts w:eastAsia="Arial Unicode MS" w:cs="Arial"/>
          <w:lang w:val="sr-Cyrl-RS"/>
        </w:rPr>
      </w:pPr>
    </w:p>
    <w:p w:rsidR="00166DF2" w:rsidRPr="00166DF2" w:rsidRDefault="007C1197" w:rsidP="007C1197">
      <w:pPr>
        <w:widowControl w:val="0"/>
        <w:spacing w:before="0"/>
        <w:rPr>
          <w:rFonts w:eastAsia="Arial Unicode MS" w:cs="Arial"/>
        </w:rPr>
      </w:pPr>
      <w:r w:rsidRPr="00E47C2E">
        <w:rPr>
          <w:rFonts w:eastAsia="Arial Unicode MS" w:cs="Arial"/>
        </w:rPr>
        <w:t>Табела 2</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6DF2" w:rsidTr="00166DF2">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66DF2" w:rsidRPr="00C0729A" w:rsidRDefault="00166DF2" w:rsidP="002305D7">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166DF2" w:rsidRPr="00C0729A" w:rsidRDefault="00166DF2" w:rsidP="002305D7">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7C1197" w:rsidTr="00166DF2">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Tr="00166DF2">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bl>
    <w:p w:rsidR="007C1197" w:rsidRPr="00363E8B" w:rsidRDefault="007C1197" w:rsidP="007C1197">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1197" w:rsidRPr="00E47C2E" w:rsidTr="002305D7">
        <w:trPr>
          <w:jc w:val="center"/>
        </w:trPr>
        <w:tc>
          <w:tcPr>
            <w:tcW w:w="3882" w:type="dxa"/>
          </w:tcPr>
          <w:p w:rsidR="007C1197" w:rsidRPr="00E47C2E" w:rsidRDefault="007C1197" w:rsidP="002305D7">
            <w:pPr>
              <w:spacing w:before="0"/>
              <w:jc w:val="center"/>
              <w:rPr>
                <w:rFonts w:cs="Arial"/>
              </w:rPr>
            </w:pPr>
            <w:r w:rsidRPr="00E47C2E">
              <w:rPr>
                <w:rFonts w:cs="Arial"/>
              </w:rPr>
              <w:t>Датум:</w:t>
            </w:r>
          </w:p>
        </w:tc>
        <w:tc>
          <w:tcPr>
            <w:tcW w:w="2127" w:type="dxa"/>
          </w:tcPr>
          <w:p w:rsidR="007C1197" w:rsidRPr="00E47C2E" w:rsidRDefault="007C1197" w:rsidP="002305D7">
            <w:pPr>
              <w:spacing w:before="0"/>
              <w:jc w:val="center"/>
              <w:rPr>
                <w:rFonts w:cs="Arial"/>
                <w:lang w:val="ru-RU"/>
              </w:rPr>
            </w:pPr>
          </w:p>
        </w:tc>
        <w:tc>
          <w:tcPr>
            <w:tcW w:w="4022" w:type="dxa"/>
          </w:tcPr>
          <w:p w:rsidR="007C1197" w:rsidRPr="00E47C2E" w:rsidRDefault="007C1197" w:rsidP="002305D7">
            <w:pPr>
              <w:spacing w:before="0"/>
              <w:jc w:val="center"/>
              <w:rPr>
                <w:rFonts w:cs="Arial"/>
                <w:lang w:val="sr-Cyrl-CS"/>
              </w:rPr>
            </w:pPr>
            <w:r w:rsidRPr="00E47C2E">
              <w:rPr>
                <w:rFonts w:cs="Arial"/>
                <w:lang w:val="sr-Cyrl-CS"/>
              </w:rPr>
              <w:t>П</w:t>
            </w:r>
            <w:r w:rsidRPr="00E47C2E">
              <w:rPr>
                <w:rFonts w:cs="Arial"/>
              </w:rPr>
              <w:t>онуђач</w:t>
            </w:r>
          </w:p>
        </w:tc>
      </w:tr>
      <w:tr w:rsidR="007C1197" w:rsidRPr="00E47C2E" w:rsidTr="002305D7">
        <w:trPr>
          <w:jc w:val="center"/>
        </w:trPr>
        <w:tc>
          <w:tcPr>
            <w:tcW w:w="3882" w:type="dxa"/>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rPr>
            </w:pPr>
            <w:r w:rsidRPr="00E47C2E">
              <w:rPr>
                <w:rFonts w:cs="Arial"/>
              </w:rPr>
              <w:t>М.П.</w:t>
            </w:r>
          </w:p>
        </w:tc>
        <w:tc>
          <w:tcPr>
            <w:tcW w:w="4022" w:type="dxa"/>
          </w:tcPr>
          <w:p w:rsidR="007C1197" w:rsidRPr="00E47C2E" w:rsidRDefault="007C1197" w:rsidP="002305D7">
            <w:pPr>
              <w:spacing w:before="0"/>
              <w:jc w:val="center"/>
              <w:rPr>
                <w:rFonts w:cs="Arial"/>
                <w:lang w:val="ru-RU"/>
              </w:rPr>
            </w:pPr>
          </w:p>
        </w:tc>
      </w:tr>
      <w:tr w:rsidR="007C1197" w:rsidRPr="00E47C2E" w:rsidTr="002305D7">
        <w:trPr>
          <w:jc w:val="center"/>
        </w:trPr>
        <w:tc>
          <w:tcPr>
            <w:tcW w:w="3882" w:type="dxa"/>
            <w:tcBorders>
              <w:bottom w:val="single" w:sz="4" w:space="0" w:color="auto"/>
            </w:tcBorders>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lang w:val="ru-RU"/>
              </w:rPr>
            </w:pPr>
          </w:p>
        </w:tc>
        <w:tc>
          <w:tcPr>
            <w:tcW w:w="4022" w:type="dxa"/>
            <w:tcBorders>
              <w:bottom w:val="single" w:sz="4" w:space="0" w:color="auto"/>
            </w:tcBorders>
          </w:tcPr>
          <w:p w:rsidR="007C1197" w:rsidRPr="00E47C2E" w:rsidRDefault="007C1197" w:rsidP="002305D7">
            <w:pPr>
              <w:spacing w:before="0"/>
              <w:jc w:val="center"/>
              <w:rPr>
                <w:rFonts w:cs="Arial"/>
                <w:lang w:val="ru-RU"/>
              </w:rPr>
            </w:pPr>
          </w:p>
        </w:tc>
      </w:tr>
      <w:tr w:rsidR="007C1197" w:rsidRPr="00E47C2E" w:rsidTr="002305D7">
        <w:trPr>
          <w:trHeight w:val="389"/>
          <w:jc w:val="center"/>
        </w:trPr>
        <w:tc>
          <w:tcPr>
            <w:tcW w:w="3882" w:type="dxa"/>
            <w:tcBorders>
              <w:top w:val="single" w:sz="4" w:space="0" w:color="auto"/>
            </w:tcBorders>
          </w:tcPr>
          <w:p w:rsidR="00E15BFE" w:rsidRDefault="00E15BFE" w:rsidP="00166DF2">
            <w:pPr>
              <w:spacing w:before="0"/>
              <w:rPr>
                <w:rFonts w:cs="Arial"/>
              </w:rPr>
            </w:pPr>
          </w:p>
          <w:p w:rsidR="00E15BFE" w:rsidRPr="00E47C2E" w:rsidRDefault="00E15BFE" w:rsidP="00166DF2">
            <w:pPr>
              <w:spacing w:before="0"/>
              <w:rPr>
                <w:rFonts w:cs="Arial"/>
              </w:rPr>
            </w:pPr>
          </w:p>
        </w:tc>
        <w:tc>
          <w:tcPr>
            <w:tcW w:w="2127" w:type="dxa"/>
          </w:tcPr>
          <w:p w:rsidR="007C1197" w:rsidRPr="00E47C2E" w:rsidRDefault="007C1197" w:rsidP="002305D7">
            <w:pPr>
              <w:spacing w:before="0"/>
              <w:jc w:val="center"/>
              <w:rPr>
                <w:rFonts w:cs="Arial"/>
                <w:lang w:val="ru-RU"/>
              </w:rPr>
            </w:pPr>
          </w:p>
        </w:tc>
        <w:tc>
          <w:tcPr>
            <w:tcW w:w="4022" w:type="dxa"/>
            <w:tcBorders>
              <w:top w:val="single" w:sz="4" w:space="0" w:color="auto"/>
            </w:tcBorders>
          </w:tcPr>
          <w:p w:rsidR="007C1197" w:rsidRPr="00E47C2E" w:rsidRDefault="007C1197" w:rsidP="002305D7">
            <w:pPr>
              <w:spacing w:before="0"/>
              <w:jc w:val="center"/>
              <w:rPr>
                <w:rFonts w:cs="Arial"/>
                <w:lang w:val="ru-RU"/>
              </w:rPr>
            </w:pPr>
          </w:p>
        </w:tc>
      </w:tr>
    </w:tbl>
    <w:p w:rsidR="007C1197" w:rsidRPr="00135D10" w:rsidRDefault="007C1197" w:rsidP="007C1197">
      <w:pPr>
        <w:spacing w:before="0"/>
        <w:rPr>
          <w:rFonts w:cs="Arial"/>
          <w:b/>
          <w:lang w:val="sr-Cyrl-CS"/>
        </w:rPr>
      </w:pPr>
      <w:r w:rsidRPr="00135D10">
        <w:rPr>
          <w:rFonts w:cs="Arial"/>
          <w:b/>
          <w:lang w:val="sr-Cyrl-CS"/>
        </w:rPr>
        <w:lastRenderedPageBreak/>
        <w:t>Напомена:</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076FF5" w:rsidRPr="00135D10" w:rsidRDefault="00076FF5" w:rsidP="007C1197">
      <w:pPr>
        <w:spacing w:before="0"/>
        <w:rPr>
          <w:rFonts w:cs="Arial"/>
          <w:b/>
          <w:lang w:val="sr-Cyrl-RS"/>
        </w:rPr>
      </w:pPr>
    </w:p>
    <w:p w:rsidR="007C1197" w:rsidRPr="00135D10" w:rsidRDefault="007C1197" w:rsidP="007C1197">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rsidR="007C1197" w:rsidRPr="00135D10" w:rsidRDefault="007C1197" w:rsidP="007C1197">
      <w:pPr>
        <w:spacing w:before="0"/>
        <w:rPr>
          <w:rFonts w:cs="Arial"/>
          <w:b/>
        </w:rPr>
      </w:pPr>
    </w:p>
    <w:p w:rsidR="007C1197" w:rsidRPr="00135D10" w:rsidRDefault="007C1197" w:rsidP="007C1197">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rsidR="007C1197" w:rsidRPr="00135D10" w:rsidRDefault="007C1197" w:rsidP="007C1197">
      <w:pPr>
        <w:tabs>
          <w:tab w:val="left" w:pos="90"/>
        </w:tabs>
        <w:spacing w:before="0"/>
        <w:contextualSpacing/>
        <w:rPr>
          <w:rFonts w:eastAsia="Calibri" w:cs="Arial"/>
          <w:bCs/>
          <w:iCs/>
        </w:rPr>
      </w:pP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 xml:space="preserve">-у колону 5. </w:t>
      </w:r>
      <w:r w:rsidRPr="00135D10">
        <w:rPr>
          <w:rFonts w:eastAsia="Calibri" w:cs="Arial"/>
          <w:bCs/>
          <w:iCs/>
        </w:rPr>
        <w:t>уписати колико износи јединична цена без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 уписати колико износи јединична цена са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7</w:t>
      </w:r>
      <w:r w:rsidRPr="00135D10">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135D10">
        <w:rPr>
          <w:rFonts w:eastAsia="Calibri" w:cs="Arial"/>
          <w:bCs/>
          <w:iCs/>
          <w:lang w:val="sr-Cyrl-CS"/>
        </w:rPr>
        <w:t>5</w:t>
      </w:r>
      <w:r w:rsidRPr="00135D10">
        <w:rPr>
          <w:rFonts w:eastAsia="Calibri" w:cs="Arial"/>
          <w:bCs/>
          <w:iCs/>
        </w:rPr>
        <w:t xml:space="preserve">.) са траженим обимом-количином (која је наведена у колони </w:t>
      </w:r>
      <w:r w:rsidRPr="00135D10">
        <w:rPr>
          <w:rFonts w:eastAsia="Calibri" w:cs="Arial"/>
          <w:bCs/>
          <w:iCs/>
          <w:lang w:val="sr-Cyrl-CS"/>
        </w:rPr>
        <w:t>4</w:t>
      </w:r>
      <w:r w:rsidRPr="00135D10">
        <w:rPr>
          <w:rFonts w:eastAsia="Calibri" w:cs="Arial"/>
          <w:bCs/>
          <w:iCs/>
        </w:rPr>
        <w:t xml:space="preserve">.); </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-у колону 8</w:t>
      </w:r>
      <w:r w:rsidRPr="00135D10">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135D10">
        <w:rPr>
          <w:rFonts w:eastAsia="Calibri" w:cs="Arial"/>
          <w:bCs/>
          <w:iCs/>
          <w:lang w:val="sr-Cyrl-CS"/>
        </w:rPr>
        <w:t>6</w:t>
      </w:r>
      <w:r w:rsidRPr="00135D10">
        <w:rPr>
          <w:rFonts w:eastAsia="Calibri" w:cs="Arial"/>
          <w:bCs/>
          <w:iCs/>
        </w:rPr>
        <w:t xml:space="preserve">.) са траженим обимом- количином (која је наведена у колони </w:t>
      </w:r>
      <w:r w:rsidRPr="00135D10">
        <w:rPr>
          <w:rFonts w:eastAsia="Calibri" w:cs="Arial"/>
          <w:bCs/>
          <w:iCs/>
          <w:lang w:val="sr-Cyrl-CS"/>
        </w:rPr>
        <w:t>4</w:t>
      </w:r>
      <w:r w:rsidRPr="00135D10">
        <w:rPr>
          <w:rFonts w:eastAsia="Calibri" w:cs="Arial"/>
          <w:bCs/>
          <w:iCs/>
        </w:rPr>
        <w:t>.).</w:t>
      </w:r>
    </w:p>
    <w:p w:rsidR="007C1197" w:rsidRPr="00135D10" w:rsidRDefault="007C1197" w:rsidP="007C1197">
      <w:pPr>
        <w:tabs>
          <w:tab w:val="left" w:pos="90"/>
        </w:tabs>
        <w:suppressAutoHyphens/>
        <w:spacing w:before="0"/>
        <w:rPr>
          <w:rFonts w:eastAsia="Calibri" w:cs="Arial"/>
          <w:color w:val="00B0F0"/>
        </w:rPr>
      </w:pPr>
    </w:p>
    <w:p w:rsidR="007C1197" w:rsidRPr="00135D10" w:rsidRDefault="007C1197" w:rsidP="007C1197">
      <w:pPr>
        <w:tabs>
          <w:tab w:val="left" w:pos="992"/>
        </w:tabs>
        <w:spacing w:before="0"/>
        <w:rPr>
          <w:rFonts w:cs="Arial"/>
        </w:rPr>
      </w:pPr>
      <w:r w:rsidRPr="00135D10">
        <w:rPr>
          <w:rFonts w:cs="Arial"/>
        </w:rPr>
        <w:t xml:space="preserve">-у ред бр. I – уписује се укупно понуђена цена за све позиције  без ПДВ (збир колоне бр. </w:t>
      </w:r>
      <w:r w:rsidRPr="00135D10">
        <w:rPr>
          <w:rFonts w:cs="Arial"/>
          <w:lang w:val="sr-Cyrl-RS"/>
        </w:rPr>
        <w:t>7</w:t>
      </w:r>
      <w:r w:rsidRPr="00135D10">
        <w:rPr>
          <w:rFonts w:cs="Arial"/>
        </w:rPr>
        <w:t>)</w:t>
      </w:r>
    </w:p>
    <w:p w:rsidR="007C1197" w:rsidRPr="00135D10" w:rsidRDefault="007C1197" w:rsidP="007C1197">
      <w:pPr>
        <w:tabs>
          <w:tab w:val="left" w:pos="992"/>
        </w:tabs>
        <w:spacing w:before="0"/>
        <w:rPr>
          <w:rFonts w:cs="Arial"/>
        </w:rPr>
      </w:pPr>
      <w:r w:rsidRPr="00135D10">
        <w:rPr>
          <w:rFonts w:cs="Arial"/>
        </w:rPr>
        <w:t xml:space="preserve">-у ред бр. II – уписује се укупан износ ПДВ </w:t>
      </w:r>
    </w:p>
    <w:p w:rsidR="007C1197" w:rsidRPr="00135D10" w:rsidRDefault="007C1197" w:rsidP="007C1197">
      <w:pPr>
        <w:tabs>
          <w:tab w:val="left" w:pos="992"/>
        </w:tabs>
        <w:spacing w:before="0"/>
        <w:rPr>
          <w:rFonts w:cs="Arial"/>
        </w:rPr>
      </w:pPr>
      <w:r w:rsidRPr="00135D10">
        <w:rPr>
          <w:rFonts w:cs="Arial"/>
        </w:rPr>
        <w:t>-у ред бр. III – уписује се укупно понуђена цена са ПДВ (ред бр. I + ред.бр. II)</w:t>
      </w:r>
    </w:p>
    <w:p w:rsidR="007C1197" w:rsidRPr="00135D10" w:rsidRDefault="007C1197" w:rsidP="007C1197">
      <w:pPr>
        <w:tabs>
          <w:tab w:val="left" w:pos="90"/>
        </w:tabs>
        <w:suppressAutoHyphens/>
        <w:spacing w:before="0"/>
        <w:rPr>
          <w:rFonts w:eastAsia="Calibri" w:cs="Arial"/>
          <w:lang w:val="sr-Cyrl-RS"/>
        </w:rPr>
      </w:pPr>
    </w:p>
    <w:p w:rsidR="007C1197" w:rsidRPr="00135D10" w:rsidRDefault="007C1197" w:rsidP="007C1197">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C1197" w:rsidRPr="00135D10" w:rsidRDefault="007C1197" w:rsidP="007C1197">
      <w:pPr>
        <w:tabs>
          <w:tab w:val="left" w:pos="992"/>
        </w:tabs>
        <w:spacing w:before="0"/>
        <w:rPr>
          <w:rFonts w:cs="Arial"/>
          <w:b/>
          <w:lang w:val="sr-Cyrl-BA"/>
        </w:rPr>
      </w:pPr>
    </w:p>
    <w:p w:rsidR="007C1197" w:rsidRPr="00135D10" w:rsidRDefault="007C1197" w:rsidP="007C1197">
      <w:pPr>
        <w:tabs>
          <w:tab w:val="left" w:pos="992"/>
        </w:tabs>
        <w:spacing w:before="0"/>
        <w:rPr>
          <w:rFonts w:cs="Arial"/>
        </w:rPr>
      </w:pPr>
      <w:r w:rsidRPr="00135D10">
        <w:rPr>
          <w:rFonts w:cs="Arial"/>
        </w:rPr>
        <w:t>-на место предвиђено за место и датум уписује се место и датум попуњавањаобрасца структуре цене.</w:t>
      </w:r>
    </w:p>
    <w:p w:rsidR="007C1197" w:rsidRPr="00135D10" w:rsidRDefault="007C1197" w:rsidP="007C1197">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E15BFE" w:rsidRDefault="00E15BFE" w:rsidP="003C4462">
      <w:pPr>
        <w:tabs>
          <w:tab w:val="left" w:pos="992"/>
        </w:tabs>
        <w:spacing w:before="0"/>
        <w:rPr>
          <w:rFonts w:cs="Arial"/>
          <w:lang w:val="sr-Cyrl-RS"/>
        </w:rPr>
      </w:pPr>
    </w:p>
    <w:p w:rsidR="00343A18" w:rsidRPr="00E47C2E" w:rsidRDefault="00343A18" w:rsidP="00343A18">
      <w:pPr>
        <w:pStyle w:val="KDObrazac"/>
        <w:spacing w:before="0"/>
      </w:pPr>
      <w:bookmarkStart w:id="253" w:name="_Toc442559926"/>
      <w:r w:rsidRPr="00E47C2E">
        <w:lastRenderedPageBreak/>
        <w:t xml:space="preserve">ОБРАЗАЦ </w:t>
      </w:r>
      <w:r w:rsidR="00D12A25">
        <w:rPr>
          <w:lang w:val="sr-Cyrl-RS"/>
        </w:rPr>
        <w:t>3</w:t>
      </w:r>
      <w:r w:rsidRPr="00E47C2E">
        <w:t>.</w:t>
      </w:r>
      <w:bookmarkEnd w:id="253"/>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AD6084">
        <w:rPr>
          <w:rFonts w:cs="Arial"/>
          <w:lang w:val="ru-RU"/>
        </w:rPr>
        <w:t>Одржавање мерно-управљачког система за узорковање угља</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AD6084">
        <w:rPr>
          <w:rFonts w:cs="Arial"/>
          <w:lang w:val="ru-RU"/>
        </w:rPr>
        <w:t>3000/0864/2018 (290/2018)</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45032B">
        <w:rPr>
          <w:rFonts w:cs="Arial"/>
        </w:rPr>
        <w:t>20.04.</w:t>
      </w:r>
      <w:r w:rsidR="00F70BEF">
        <w:rPr>
          <w:rFonts w:cs="Arial"/>
          <w:lang w:val="ru-RU"/>
        </w:rPr>
        <w:t xml:space="preserve">2018. </w:t>
      </w:r>
      <w:r w:rsidRPr="00E47C2E">
        <w:rPr>
          <w:rFonts w:cs="Arial"/>
          <w:lang w:val="ru-RU"/>
        </w:rPr>
        <w:t>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ru-RU"/>
        </w:rPr>
      </w:pPr>
    </w:p>
    <w:p w:rsidR="003F03B7" w:rsidRPr="00E47C2E" w:rsidRDefault="003F03B7" w:rsidP="00343A18">
      <w:pPr>
        <w:rPr>
          <w:rFonts w:cs="Arial"/>
          <w:lang w:val="ru-RU"/>
        </w:rPr>
      </w:pPr>
    </w:p>
    <w:p w:rsidR="00343A18" w:rsidRPr="00E47C2E" w:rsidRDefault="00343A18" w:rsidP="00343A18">
      <w:pPr>
        <w:pStyle w:val="KDObrazac"/>
        <w:spacing w:before="0"/>
      </w:pPr>
      <w:bookmarkStart w:id="254" w:name="_Toc442559928"/>
      <w:r w:rsidRPr="00E47C2E">
        <w:lastRenderedPageBreak/>
        <w:t>ОБРАЗАЦ</w:t>
      </w:r>
      <w:r w:rsidR="00A743E4">
        <w:rPr>
          <w:lang w:val="sr-Cyrl-RS"/>
        </w:rPr>
        <w:t xml:space="preserve"> 4</w:t>
      </w:r>
      <w:r w:rsidRPr="00E47C2E">
        <w:t>.</w:t>
      </w:r>
      <w:bookmarkEnd w:id="254"/>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AD6084">
        <w:rPr>
          <w:rFonts w:cs="Arial"/>
          <w:lang w:val="sr-Cyrl-RS"/>
        </w:rPr>
        <w:t>Одржавање мерно-управљачког система за узорковање угља</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AD6084">
        <w:rPr>
          <w:rFonts w:cs="Arial"/>
          <w:lang w:val="ru-RU"/>
        </w:rPr>
        <w:t>3000/0864/2018 (290/2018)</w:t>
      </w:r>
      <w:r w:rsidR="00A743E4" w:rsidRPr="00A743E4">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A95B9E" w:rsidRDefault="00A95B9E" w:rsidP="00343A18">
      <w:pPr>
        <w:rPr>
          <w:rFonts w:cs="Arial"/>
        </w:rPr>
      </w:pPr>
    </w:p>
    <w:p w:rsidR="006C4953" w:rsidRDefault="006C4953"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D73419" w:rsidRDefault="00D73419" w:rsidP="00387726">
      <w:pPr>
        <w:spacing w:before="0"/>
        <w:rPr>
          <w:rFonts w:cs="Arial"/>
          <w:lang w:val="sr-Cyrl-RS"/>
        </w:rPr>
      </w:pPr>
    </w:p>
    <w:p w:rsidR="00F70BEF" w:rsidRDefault="00F70BEF" w:rsidP="00387726">
      <w:pPr>
        <w:spacing w:before="0"/>
        <w:rPr>
          <w:rFonts w:cs="Arial"/>
          <w:b/>
        </w:rPr>
      </w:pPr>
    </w:p>
    <w:p w:rsidR="007E7BB8" w:rsidRPr="00E47628" w:rsidRDefault="007E7BB8" w:rsidP="007E7BB8">
      <w:pPr>
        <w:spacing w:before="0"/>
        <w:jc w:val="center"/>
        <w:rPr>
          <w:rFonts w:cs="Arial"/>
          <w:b/>
        </w:rPr>
      </w:pPr>
      <w:r w:rsidRPr="00E47628">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AD6084">
        <w:rPr>
          <w:rFonts w:cs="Arial"/>
        </w:rPr>
        <w:t>Одржавање мерно-управљачког система за узорковање угља</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AD6084">
        <w:rPr>
          <w:rFonts w:cs="Arial"/>
        </w:rPr>
        <w:t>3000/0864/2018 (290/2018)</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AD6084">
        <w:rPr>
          <w:rFonts w:cs="Arial"/>
        </w:rPr>
        <w:t>Одржавање мерно-управљачког система за узорковање угља</w:t>
      </w:r>
      <w:r w:rsidRPr="00540429">
        <w:rPr>
          <w:rFonts w:cs="Arial"/>
        </w:rPr>
        <w:t xml:space="preserve"> (</w:t>
      </w:r>
      <w:r w:rsidRPr="00540429">
        <w:rPr>
          <w:rFonts w:cs="Arial"/>
          <w:lang w:val="sr-Cyrl-RS"/>
        </w:rPr>
        <w:t>предмет</w:t>
      </w:r>
      <w:r w:rsidRPr="00540429">
        <w:rPr>
          <w:rFonts w:cs="Arial"/>
        </w:rPr>
        <w:t>)</w:t>
      </w:r>
      <w:r w:rsidRPr="00540429">
        <w:rPr>
          <w:rFonts w:cs="Arial"/>
          <w:lang w:val="sr-Cyrl-RS"/>
        </w:rPr>
        <w:t xml:space="preserve"> </w:t>
      </w:r>
      <w:r w:rsidR="00AD6084">
        <w:rPr>
          <w:rFonts w:cs="Arial"/>
          <w:lang w:val="sr-Cyrl-RS"/>
        </w:rPr>
        <w:t>3000/0864/2018 (290/2018)</w:t>
      </w:r>
      <w:r w:rsidRPr="00540429">
        <w:rPr>
          <w:rFonts w:cs="Arial"/>
          <w:lang w:val="sr-Cyrl-RS"/>
        </w:rPr>
        <w:t xml:space="preserve"> (бројЈН),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6C5F4E">
      <w:pPr>
        <w:numPr>
          <w:ilvl w:val="0"/>
          <w:numId w:val="27"/>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6C5F4E">
      <w:pPr>
        <w:numPr>
          <w:ilvl w:val="0"/>
          <w:numId w:val="27"/>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6C5F4E">
      <w:pPr>
        <w:numPr>
          <w:ilvl w:val="0"/>
          <w:numId w:val="28"/>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6C5F4E">
      <w:pPr>
        <w:numPr>
          <w:ilvl w:val="0"/>
          <w:numId w:val="28"/>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6C5F4E">
      <w:pPr>
        <w:numPr>
          <w:ilvl w:val="0"/>
          <w:numId w:val="28"/>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6C5F4E">
      <w:pPr>
        <w:numPr>
          <w:ilvl w:val="0"/>
          <w:numId w:val="28"/>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3C6621" w:rsidRDefault="00540429" w:rsidP="00540429">
      <w:pPr>
        <w:spacing w:before="0"/>
        <w:jc w:val="left"/>
        <w:rPr>
          <w:rFonts w:cs="Arial"/>
          <w:color w:val="00B0F0"/>
          <w:lang w:val="sr-Cyrl-RS"/>
        </w:rPr>
      </w:pPr>
      <w:r w:rsidRPr="00540429">
        <w:rPr>
          <w:rFonts w:cs="Arial"/>
          <w:color w:val="00B0F0"/>
          <w:lang w:val="sr-Cyrl-RS"/>
        </w:rPr>
        <w:t xml:space="preserve"> </w:t>
      </w:r>
    </w:p>
    <w:p w:rsidR="003C6621" w:rsidRDefault="003C6621">
      <w:pPr>
        <w:spacing w:before="0"/>
        <w:jc w:val="left"/>
        <w:rPr>
          <w:rFonts w:cs="Arial"/>
          <w:color w:val="00B0F0"/>
          <w:lang w:val="sr-Cyrl-RS"/>
        </w:rPr>
      </w:pPr>
      <w:r>
        <w:rPr>
          <w:rFonts w:cs="Arial"/>
          <w:color w:val="00B0F0"/>
          <w:lang w:val="sr-Cyrl-RS"/>
        </w:rPr>
        <w:br w:type="page"/>
      </w:r>
    </w:p>
    <w:p w:rsidR="003C6621" w:rsidRPr="00540429" w:rsidRDefault="003C6621" w:rsidP="003C6621">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3C6621" w:rsidRPr="00540429" w:rsidRDefault="003C6621" w:rsidP="003C6621">
      <w:pPr>
        <w:spacing w:before="0"/>
        <w:jc w:val="right"/>
        <w:rPr>
          <w:rFonts w:cs="Arial"/>
          <w:b/>
          <w:color w:val="00B0F0"/>
        </w:rPr>
      </w:pPr>
    </w:p>
    <w:p w:rsidR="003C6621" w:rsidRPr="00540429" w:rsidRDefault="003C6621" w:rsidP="003C6621">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C6621" w:rsidRPr="00540429" w:rsidRDefault="003C6621" w:rsidP="003C6621">
      <w:pPr>
        <w:spacing w:before="0"/>
        <w:rPr>
          <w:rFonts w:cs="Arial"/>
        </w:rPr>
      </w:pPr>
    </w:p>
    <w:p w:rsidR="003C6621" w:rsidRPr="00540429" w:rsidRDefault="003C6621" w:rsidP="003C6621">
      <w:pPr>
        <w:spacing w:before="0"/>
        <w:rPr>
          <w:rFonts w:cs="Arial"/>
          <w:b/>
        </w:rPr>
      </w:pPr>
      <w:r w:rsidRPr="00540429">
        <w:rPr>
          <w:rFonts w:cs="Arial"/>
          <w:b/>
        </w:rPr>
        <w:t>(напомена: не доставља се у понуди)</w:t>
      </w:r>
    </w:p>
    <w:p w:rsidR="003C6621" w:rsidRPr="00540429" w:rsidRDefault="003C6621" w:rsidP="003C6621">
      <w:pPr>
        <w:spacing w:before="0"/>
        <w:rPr>
          <w:rFonts w:cs="Arial"/>
        </w:rPr>
      </w:pPr>
    </w:p>
    <w:p w:rsidR="003C6621" w:rsidRPr="00540429" w:rsidRDefault="003C6621" w:rsidP="003C6621">
      <w:pPr>
        <w:spacing w:before="0"/>
        <w:rPr>
          <w:rFonts w:cs="Arial"/>
          <w:lang w:val="ru-RU"/>
        </w:rPr>
      </w:pPr>
      <w:r w:rsidRPr="00540429">
        <w:rPr>
          <w:rFonts w:cs="Arial"/>
        </w:rPr>
        <w:t xml:space="preserve">ДУЖНИК:  </w:t>
      </w:r>
      <w:r w:rsidRPr="00540429">
        <w:rPr>
          <w:rFonts w:cs="Arial"/>
          <w:lang w:val="ru-RU"/>
        </w:rPr>
        <w:t>…………………………………………………………………………........................</w:t>
      </w:r>
    </w:p>
    <w:p w:rsidR="003C6621" w:rsidRPr="00540429" w:rsidRDefault="003C6621" w:rsidP="003C6621">
      <w:pPr>
        <w:spacing w:before="0"/>
        <w:rPr>
          <w:rFonts w:cs="Arial"/>
        </w:rPr>
      </w:pPr>
      <w:r w:rsidRPr="00540429">
        <w:rPr>
          <w:rFonts w:cs="Arial"/>
        </w:rPr>
        <w:t>(назив и седиште Понуђача)</w:t>
      </w:r>
    </w:p>
    <w:p w:rsidR="003C6621" w:rsidRPr="00540429" w:rsidRDefault="003C6621" w:rsidP="003C6621">
      <w:pPr>
        <w:spacing w:before="0"/>
        <w:rPr>
          <w:rFonts w:cs="Arial"/>
        </w:rPr>
      </w:pPr>
      <w:r w:rsidRPr="00540429">
        <w:rPr>
          <w:rFonts w:cs="Arial"/>
        </w:rPr>
        <w:t>МАТИЧНИ БРОЈ ДУЖНИКА (Понуђача): ..................................................................</w:t>
      </w:r>
    </w:p>
    <w:p w:rsidR="003C6621" w:rsidRPr="00540429" w:rsidRDefault="003C6621" w:rsidP="003C6621">
      <w:pPr>
        <w:spacing w:before="0"/>
        <w:rPr>
          <w:rFonts w:cs="Arial"/>
        </w:rPr>
      </w:pPr>
      <w:r w:rsidRPr="00540429">
        <w:rPr>
          <w:rFonts w:cs="Arial"/>
        </w:rPr>
        <w:t>ТЕКУЋИ РАЧУН ДУЖНИКА (Понуђача): ...................................................................</w:t>
      </w:r>
    </w:p>
    <w:p w:rsidR="003C6621" w:rsidRPr="00540429" w:rsidRDefault="003C6621" w:rsidP="003C6621">
      <w:pPr>
        <w:spacing w:before="0"/>
        <w:rPr>
          <w:rFonts w:cs="Arial"/>
        </w:rPr>
      </w:pPr>
      <w:r w:rsidRPr="00540429">
        <w:rPr>
          <w:rFonts w:cs="Arial"/>
        </w:rPr>
        <w:t>ПИБ ДУЖНИКА (Понуђача): ........................................................................................</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 з д а ј е  д а н а ............................ године</w:t>
      </w:r>
    </w:p>
    <w:p w:rsidR="003C6621" w:rsidRPr="00540429" w:rsidRDefault="003C6621" w:rsidP="003C6621">
      <w:pPr>
        <w:spacing w:before="0"/>
        <w:rPr>
          <w:rFonts w:cs="Arial"/>
        </w:rPr>
      </w:pPr>
    </w:p>
    <w:p w:rsidR="003C6621" w:rsidRPr="00540429" w:rsidRDefault="003C6621" w:rsidP="003C6621">
      <w:pPr>
        <w:spacing w:before="0"/>
        <w:rPr>
          <w:rFonts w:cs="Arial"/>
        </w:rPr>
      </w:pPr>
    </w:p>
    <w:p w:rsidR="003C6621" w:rsidRPr="00540429" w:rsidRDefault="003C6621" w:rsidP="003C6621">
      <w:pPr>
        <w:spacing w:before="0"/>
        <w:jc w:val="center"/>
        <w:rPr>
          <w:rFonts w:cs="Arial"/>
          <w:b/>
        </w:rPr>
      </w:pPr>
      <w:r w:rsidRPr="00540429">
        <w:rPr>
          <w:rFonts w:cs="Arial"/>
          <w:b/>
        </w:rPr>
        <w:t>МЕНИЧНО ПИСМО – ОВЛАШЋЕЊЕ ЗА КОРИСНИКА  БЛАНКО СОПСТВЕНЕ МЕНИЦЕ</w:t>
      </w:r>
    </w:p>
    <w:p w:rsidR="003C6621" w:rsidRPr="00540429" w:rsidRDefault="003C6621" w:rsidP="003C6621">
      <w:pPr>
        <w:spacing w:before="0"/>
        <w:rPr>
          <w:rFonts w:cs="Arial"/>
        </w:rPr>
      </w:pPr>
    </w:p>
    <w:p w:rsidR="003C6621" w:rsidRPr="00855E52" w:rsidRDefault="003C6621" w:rsidP="003C6621">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3C6621" w:rsidRPr="00540429" w:rsidRDefault="003C6621" w:rsidP="003C6621">
      <w:pPr>
        <w:tabs>
          <w:tab w:val="left" w:pos="1418"/>
        </w:tabs>
        <w:spacing w:before="0"/>
        <w:rPr>
          <w:rFonts w:cs="Arial"/>
        </w:rPr>
      </w:pPr>
      <w:r w:rsidRPr="00540429">
        <w:rPr>
          <w:rFonts w:cs="Arial"/>
        </w:rPr>
        <w:tab/>
      </w:r>
    </w:p>
    <w:p w:rsidR="003C6621" w:rsidRPr="00540429" w:rsidRDefault="003C6621" w:rsidP="003C6621">
      <w:pPr>
        <w:spacing w:before="0"/>
        <w:rPr>
          <w:rFonts w:cs="Arial"/>
        </w:rPr>
      </w:pPr>
      <w:r w:rsidRPr="00540429">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w:t>
      </w:r>
      <w:r w:rsidRPr="006E47EC">
        <w:rPr>
          <w:rFonts w:cs="Arial"/>
        </w:rPr>
        <w:t xml:space="preserve">од рока </w:t>
      </w:r>
      <w:r w:rsidR="00B4087F">
        <w:rPr>
          <w:rFonts w:cs="Arial"/>
          <w:lang w:val="sr-Cyrl-RS"/>
        </w:rPr>
        <w:t>извршења</w:t>
      </w:r>
      <w:r w:rsidR="00D73419">
        <w:rPr>
          <w:rFonts w:cs="Arial"/>
          <w:lang w:val="sr-Cyrl-RS"/>
        </w:rPr>
        <w:t xml:space="preserve"> </w:t>
      </w:r>
      <w:r w:rsidR="00B4087F">
        <w:rPr>
          <w:rFonts w:cs="Arial"/>
          <w:lang w:val="sr-Cyrl-RS"/>
        </w:rPr>
        <w:t xml:space="preserve">услуге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3C6621" w:rsidRPr="00540429" w:rsidRDefault="003C6621" w:rsidP="003C6621">
      <w:pPr>
        <w:spacing w:before="0"/>
        <w:rPr>
          <w:rFonts w:cs="Arial"/>
        </w:rPr>
      </w:pPr>
      <w:r w:rsidRPr="00540429">
        <w:rPr>
          <w:rFonts w:cs="Arial"/>
        </w:rPr>
        <w:t xml:space="preserve">Место и датум издавања Овлашћења          </w:t>
      </w:r>
    </w:p>
    <w:p w:rsidR="003C6621" w:rsidRPr="00540429" w:rsidRDefault="003C6621" w:rsidP="003C6621">
      <w:pPr>
        <w:spacing w:before="0"/>
        <w:rPr>
          <w:rFonts w:cs="Arial"/>
        </w:rPr>
      </w:pPr>
    </w:p>
    <w:p w:rsidR="003C6621" w:rsidRPr="00540429" w:rsidRDefault="003C6621" w:rsidP="003C6621">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3C6621" w:rsidRPr="00540429" w:rsidTr="0048404E">
        <w:trPr>
          <w:jc w:val="center"/>
        </w:trPr>
        <w:tc>
          <w:tcPr>
            <w:tcW w:w="3882"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Датум:</w:t>
            </w:r>
          </w:p>
        </w:tc>
        <w:tc>
          <w:tcPr>
            <w:tcW w:w="2127" w:type="dxa"/>
          </w:tcPr>
          <w:p w:rsidR="003C6621" w:rsidRPr="00540429" w:rsidRDefault="003C6621" w:rsidP="0048404E">
            <w:pPr>
              <w:spacing w:before="0"/>
              <w:jc w:val="center"/>
              <w:rPr>
                <w:rFonts w:cs="Arial"/>
                <w:lang w:val="ru-RU" w:eastAsia="sr-Latn-CS"/>
              </w:rPr>
            </w:pPr>
          </w:p>
        </w:tc>
        <w:tc>
          <w:tcPr>
            <w:tcW w:w="4022" w:type="dxa"/>
            <w:hideMark/>
          </w:tcPr>
          <w:p w:rsidR="003C6621" w:rsidRPr="00540429" w:rsidRDefault="003C6621" w:rsidP="0048404E">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3C6621" w:rsidRPr="00540429" w:rsidTr="0048404E">
        <w:trPr>
          <w:jc w:val="center"/>
        </w:trPr>
        <w:tc>
          <w:tcPr>
            <w:tcW w:w="3882" w:type="dxa"/>
          </w:tcPr>
          <w:p w:rsidR="003C6621" w:rsidRPr="00540429" w:rsidRDefault="003C6621" w:rsidP="0048404E">
            <w:pPr>
              <w:spacing w:before="0"/>
              <w:jc w:val="center"/>
              <w:rPr>
                <w:rFonts w:cs="Arial"/>
                <w:lang w:val="sr-Latn-CS" w:eastAsia="sr-Latn-CS"/>
              </w:rPr>
            </w:pPr>
          </w:p>
        </w:tc>
        <w:tc>
          <w:tcPr>
            <w:tcW w:w="2127"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М.П.</w:t>
            </w:r>
          </w:p>
        </w:tc>
        <w:tc>
          <w:tcPr>
            <w:tcW w:w="4022" w:type="dxa"/>
          </w:tcPr>
          <w:p w:rsidR="003C6621" w:rsidRPr="00540429" w:rsidRDefault="003C6621" w:rsidP="0048404E">
            <w:pPr>
              <w:spacing w:before="0"/>
              <w:jc w:val="center"/>
              <w:rPr>
                <w:rFonts w:cs="Arial"/>
                <w:lang w:val="ru-RU" w:eastAsia="sr-Latn-CS"/>
              </w:rPr>
            </w:pPr>
          </w:p>
        </w:tc>
      </w:tr>
      <w:tr w:rsidR="003C6621" w:rsidRPr="00540429" w:rsidTr="0048404E">
        <w:trPr>
          <w:jc w:val="center"/>
        </w:trPr>
        <w:tc>
          <w:tcPr>
            <w:tcW w:w="3882" w:type="dxa"/>
            <w:tcBorders>
              <w:top w:val="nil"/>
              <w:left w:val="nil"/>
              <w:bottom w:val="single" w:sz="4" w:space="0" w:color="auto"/>
              <w:right w:val="nil"/>
            </w:tcBorders>
          </w:tcPr>
          <w:p w:rsidR="003C6621" w:rsidRPr="00540429" w:rsidRDefault="003C6621" w:rsidP="0048404E">
            <w:pPr>
              <w:spacing w:before="0"/>
              <w:jc w:val="center"/>
              <w:rPr>
                <w:rFonts w:cs="Arial"/>
                <w:lang w:val="sr-Latn-CS" w:eastAsia="sr-Latn-CS"/>
              </w:rPr>
            </w:pPr>
          </w:p>
        </w:tc>
        <w:tc>
          <w:tcPr>
            <w:tcW w:w="2127" w:type="dxa"/>
          </w:tcPr>
          <w:p w:rsidR="003C6621" w:rsidRPr="00540429" w:rsidRDefault="003C6621" w:rsidP="0048404E">
            <w:pPr>
              <w:spacing w:before="0"/>
              <w:jc w:val="center"/>
              <w:rPr>
                <w:rFonts w:cs="Arial"/>
                <w:lang w:val="ru-RU" w:eastAsia="sr-Latn-CS"/>
              </w:rPr>
            </w:pPr>
          </w:p>
        </w:tc>
        <w:tc>
          <w:tcPr>
            <w:tcW w:w="4022" w:type="dxa"/>
            <w:tcBorders>
              <w:top w:val="nil"/>
              <w:left w:val="nil"/>
              <w:bottom w:val="single" w:sz="4" w:space="0" w:color="auto"/>
              <w:right w:val="nil"/>
            </w:tcBorders>
          </w:tcPr>
          <w:p w:rsidR="003C6621" w:rsidRPr="00540429" w:rsidRDefault="003C6621" w:rsidP="0048404E">
            <w:pPr>
              <w:spacing w:before="0"/>
              <w:jc w:val="center"/>
              <w:rPr>
                <w:rFonts w:cs="Arial"/>
                <w:lang w:val="ru-RU" w:eastAsia="sr-Latn-CS"/>
              </w:rPr>
            </w:pPr>
          </w:p>
        </w:tc>
      </w:tr>
    </w:tbl>
    <w:p w:rsidR="003C6621" w:rsidRPr="00540429" w:rsidRDefault="003C6621" w:rsidP="003C6621">
      <w:pPr>
        <w:spacing w:before="0"/>
        <w:rPr>
          <w:rFonts w:cs="Arial"/>
        </w:rPr>
      </w:pPr>
      <w:r w:rsidRPr="00540429">
        <w:rPr>
          <w:rFonts w:cs="Arial"/>
        </w:rPr>
        <w:t xml:space="preserve">                                                                                              Потпис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Прилог:</w:t>
      </w:r>
    </w:p>
    <w:p w:rsidR="003C6621" w:rsidRPr="00540429" w:rsidRDefault="003C6621" w:rsidP="006C5F4E">
      <w:pPr>
        <w:numPr>
          <w:ilvl w:val="0"/>
          <w:numId w:val="28"/>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3C6621" w:rsidRPr="00540429" w:rsidRDefault="003C6621" w:rsidP="006C5F4E">
      <w:pPr>
        <w:numPr>
          <w:ilvl w:val="0"/>
          <w:numId w:val="28"/>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6621" w:rsidRPr="00540429" w:rsidRDefault="003C6621" w:rsidP="006C5F4E">
      <w:pPr>
        <w:numPr>
          <w:ilvl w:val="0"/>
          <w:numId w:val="28"/>
        </w:numPr>
        <w:spacing w:before="0"/>
        <w:contextualSpacing/>
        <w:rPr>
          <w:rFonts w:eastAsia="Calibri" w:cs="Arial"/>
        </w:rPr>
      </w:pPr>
      <w:r w:rsidRPr="00540429">
        <w:rPr>
          <w:rFonts w:eastAsia="Calibri" w:cs="Arial"/>
        </w:rPr>
        <w:t xml:space="preserve">фотокопија ОП обрасца </w:t>
      </w:r>
    </w:p>
    <w:p w:rsidR="003C6621" w:rsidRPr="00540429" w:rsidRDefault="003C6621" w:rsidP="006C5F4E">
      <w:pPr>
        <w:numPr>
          <w:ilvl w:val="0"/>
          <w:numId w:val="28"/>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jc w:val="left"/>
        <w:rPr>
          <w:rFonts w:cs="Arial"/>
          <w:color w:val="00B0F0"/>
          <w:lang w:val="sr-Cyrl-RS"/>
        </w:rPr>
      </w:pPr>
      <w:r w:rsidRPr="00540429">
        <w:rPr>
          <w:rFonts w:cs="Arial"/>
          <w:color w:val="00B0F0"/>
          <w:lang w:val="sr-Cyrl-RS"/>
        </w:rPr>
        <w:br w:type="page"/>
      </w:r>
    </w:p>
    <w:p w:rsidR="00DC2FE4" w:rsidRPr="003C6621" w:rsidRDefault="00DC2FE4" w:rsidP="00DC2FE4">
      <w:pPr>
        <w:spacing w:before="0"/>
        <w:rPr>
          <w:rFonts w:cs="Arial"/>
          <w:b/>
          <w:lang w:val="sr-Cyrl-RS"/>
        </w:rPr>
      </w:pPr>
      <w:bookmarkStart w:id="256" w:name="_Toc442559948"/>
      <w:r w:rsidRPr="00DC2FE4">
        <w:rPr>
          <w:rFonts w:cs="Arial"/>
          <w:color w:val="00B0F0"/>
        </w:rPr>
        <w:lastRenderedPageBreak/>
        <w:t xml:space="preserve">                                                            </w:t>
      </w:r>
      <w:r w:rsidRPr="00DC2FE4">
        <w:rPr>
          <w:rFonts w:cs="Arial"/>
          <w:b/>
        </w:rPr>
        <w:t xml:space="preserve">ПРИЛОГ бр. </w:t>
      </w:r>
      <w:r w:rsidR="003C6621">
        <w:rPr>
          <w:rFonts w:cs="Arial"/>
          <w:b/>
          <w:lang w:val="sr-Cyrl-RS"/>
        </w:rPr>
        <w:t>4</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B16DCF" w:rsidRPr="003A40A4" w:rsidRDefault="00FC1473" w:rsidP="003A40A4">
      <w:pPr>
        <w:spacing w:before="0"/>
        <w:jc w:val="left"/>
        <w:rPr>
          <w:rFonts w:eastAsia="Arial Unicode MS" w:cs="Arial"/>
          <w:b/>
          <w:lang w:val="sr-Cyrl-RS"/>
        </w:rPr>
      </w:pPr>
      <w:r>
        <w:rPr>
          <w:rFonts w:eastAsia="Arial Unicode MS" w:cs="Arial"/>
          <w:b/>
          <w:lang w:val="sr-Cyrl-RS"/>
        </w:rPr>
        <w:br w:type="page"/>
      </w:r>
    </w:p>
    <w:p w:rsidR="007C646E" w:rsidRPr="00A21CF6" w:rsidRDefault="007C646E" w:rsidP="00A21CF6">
      <w:pPr>
        <w:pStyle w:val="KDPodnaslov1"/>
        <w:spacing w:before="0"/>
        <w:ind w:left="360"/>
        <w:jc w:val="center"/>
        <w:rPr>
          <w:rFonts w:cs="Arial"/>
          <w:lang w:val="sr-Cyrl-RS"/>
        </w:rPr>
      </w:pPr>
      <w:r w:rsidRPr="00E47C2E">
        <w:rPr>
          <w:rFonts w:cs="Arial"/>
        </w:rPr>
        <w:lastRenderedPageBreak/>
        <w:t>8. МОДЕЛ УГОВОРА</w:t>
      </w:r>
    </w:p>
    <w:p w:rsidR="007C646E" w:rsidRPr="00E47C2E" w:rsidRDefault="007C646E" w:rsidP="007C646E">
      <w:pPr>
        <w:pStyle w:val="KDPodnaslov1"/>
        <w:spacing w:before="0"/>
        <w:ind w:left="360"/>
        <w:jc w:val="both"/>
        <w:rPr>
          <w:rFonts w:eastAsia="Arial Unicode MS" w:cs="Arial"/>
        </w:rPr>
      </w:pPr>
    </w:p>
    <w:bookmarkEnd w:id="256"/>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r>
        <w:rPr>
          <w:rFonts w:cs="Arial"/>
        </w:rPr>
        <w:t>године,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3A40A4" w:rsidRDefault="003A40A4" w:rsidP="00EE793E">
      <w:pPr>
        <w:pStyle w:val="KDParagraf"/>
        <w:spacing w:before="0"/>
        <w:rPr>
          <w:rFonts w:cs="Arial"/>
          <w:lang w:val="sr-Cyrl-RS"/>
        </w:rPr>
      </w:pPr>
    </w:p>
    <w:p w:rsidR="008C66FF" w:rsidRDefault="008C66FF"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EE793E">
      <w:pPr>
        <w:pStyle w:val="KDParagraf"/>
        <w:spacing w:before="0"/>
        <w:rPr>
          <w:rFonts w:cs="Arial"/>
          <w:lang w:val="sr-Cyrl-RS"/>
        </w:rPr>
      </w:pP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6C5F4E">
      <w:pPr>
        <w:pStyle w:val="KDParagraf"/>
        <w:numPr>
          <w:ilvl w:val="0"/>
          <w:numId w:val="29"/>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D77754" w:rsidRPr="00D77754">
        <w:rPr>
          <w:rFonts w:cs="Arial"/>
          <w:lang w:val="sr-Cyrl-RS"/>
        </w:rPr>
        <w:t>„</w:t>
      </w:r>
      <w:r w:rsidR="00AD6084">
        <w:rPr>
          <w:rFonts w:cs="Arial"/>
          <w:lang w:val="sr-Cyrl-RS"/>
        </w:rPr>
        <w:t>Одржавање мерно-управљачког система за узорковање угља</w:t>
      </w:r>
      <w:r w:rsidR="00D77754" w:rsidRPr="00D77754">
        <w:rPr>
          <w:rFonts w:cs="Arial"/>
          <w:lang w:val="sr-Cyrl-RS"/>
        </w:rPr>
        <w:t>“</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AD6084">
        <w:rPr>
          <w:rFonts w:cs="Arial"/>
          <w:lang w:val="sr-Cyrl-RS"/>
        </w:rPr>
        <w:t>3000/0864/2018 (290/2018)</w:t>
      </w:r>
      <w:r w:rsidR="00A21CF6">
        <w:rPr>
          <w:rFonts w:cs="Arial"/>
          <w:lang w:val="sr-Cyrl-RS"/>
        </w:rPr>
        <w:t>.</w:t>
      </w:r>
    </w:p>
    <w:p w:rsidR="00B16DCF" w:rsidRDefault="00EE793E" w:rsidP="006C5F4E">
      <w:pPr>
        <w:pStyle w:val="KDNabrajanje"/>
        <w:numPr>
          <w:ilvl w:val="0"/>
          <w:numId w:val="20"/>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E10FA1">
        <w:rPr>
          <w:rFonts w:cs="Arial"/>
          <w:lang w:val="en-US"/>
        </w:rPr>
        <w:t>20.04.</w:t>
      </w:r>
      <w:bookmarkStart w:id="257" w:name="_GoBack"/>
      <w:bookmarkEnd w:id="257"/>
      <w:r w:rsidR="00387726">
        <w:rPr>
          <w:rFonts w:cs="Arial"/>
          <w:lang w:val="sr-Cyrl-RS"/>
        </w:rPr>
        <w:t>2018</w:t>
      </w:r>
      <w:r w:rsidR="00C42EB9">
        <w:rPr>
          <w:rFonts w:cs="Arial"/>
          <w:lang w:val="sr-Cyrl-RS"/>
        </w:rPr>
        <w:t xml:space="preserve">. </w:t>
      </w:r>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6C5F4E">
      <w:pPr>
        <w:pStyle w:val="KDNabrajanje"/>
        <w:numPr>
          <w:ilvl w:val="0"/>
          <w:numId w:val="20"/>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AD6084">
        <w:rPr>
          <w:rFonts w:cs="Arial"/>
          <w:lang w:val="sr-Cyrl-RS"/>
        </w:rPr>
        <w:t>3000/0864/2018 (290/2018)</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387726">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6C5F4E">
      <w:pPr>
        <w:pStyle w:val="KDParagraf"/>
        <w:numPr>
          <w:ilvl w:val="0"/>
          <w:numId w:val="29"/>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 xml:space="preserve">Овим Уговором о пружању услуге (у даљем тексту: Уговор) Пружалац услуге се обавезује да за потребе Корисника услуге изврши </w:t>
      </w:r>
      <w:r w:rsidR="005C42A2">
        <w:rPr>
          <w:rFonts w:cs="Arial"/>
          <w:lang w:val="sr-Cyrl-RS"/>
        </w:rPr>
        <w:t>о</w:t>
      </w:r>
      <w:r w:rsidR="00AD6084">
        <w:rPr>
          <w:rFonts w:cs="Arial"/>
          <w:lang w:val="sr-Cyrl-RS"/>
        </w:rPr>
        <w:t>државање мерно-управљачког система за узорковање угља</w:t>
      </w:r>
      <w:r w:rsidR="008B15EF">
        <w:rPr>
          <w:rFonts w:cs="Arial"/>
          <w:lang w:val="sr-Cyrl-RS"/>
        </w:rPr>
        <w:t xml:space="preserve"> </w:t>
      </w:r>
      <w:r w:rsidR="00EA172E" w:rsidRPr="00EA172E">
        <w:rPr>
          <w:rFonts w:cs="Arial"/>
        </w:rPr>
        <w:t>у складу са одребама овог уговора и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EA172E" w:rsidRPr="00EA172E">
        <w:rPr>
          <w:rFonts w:cs="Arial"/>
        </w:rPr>
        <w:t>која је саставни део и налази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EE793E" w:rsidRDefault="00D84028" w:rsidP="00D84028">
      <w:pPr>
        <w:pStyle w:val="KDParagraf"/>
        <w:rPr>
          <w:rFonts w:cs="Arial"/>
        </w:rPr>
      </w:pPr>
      <w:r w:rsidRPr="00D84028">
        <w:rPr>
          <w:rFonts w:cs="Arial"/>
          <w:lang w:val="sr-Cyrl-RS"/>
        </w:rPr>
        <w:t>Корисник услуге се обавезује да плати уговорену вредност за извршене услуге Пружаоцу услуге.</w:t>
      </w:r>
    </w:p>
    <w:p w:rsidR="00D84028" w:rsidRPr="00E47C2E" w:rsidRDefault="00D84028"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Default="00EE793E" w:rsidP="00EE793E">
      <w:pPr>
        <w:pStyle w:val="KDParagraf"/>
        <w:spacing w:before="0"/>
        <w:rPr>
          <w:rFonts w:cs="Arial"/>
        </w:rPr>
      </w:pPr>
      <w:r w:rsidRPr="00E47C2E">
        <w:rPr>
          <w:rFonts w:cs="Arial"/>
        </w:rPr>
        <w:t xml:space="preserve"> Цена</w:t>
      </w:r>
      <w:r w:rsidR="00524CC1">
        <w:rPr>
          <w:rFonts w:cs="Arial"/>
          <w:lang w:val="sr-Cyrl-RS"/>
        </w:rPr>
        <w:t xml:space="preserve"> за обим услуге</w:t>
      </w:r>
      <w:r w:rsidRPr="00E47C2E">
        <w:rPr>
          <w:rFonts w:cs="Arial"/>
        </w:rPr>
        <w:t xml:space="preserve">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A64FFB" w:rsidRPr="00E47C2E" w:rsidRDefault="00A64FFB"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03382" w:rsidRDefault="00803382" w:rsidP="00EE793E">
      <w:pPr>
        <w:pStyle w:val="KDParagraf"/>
        <w:spacing w:before="0"/>
        <w:rPr>
          <w:rFonts w:cs="Arial"/>
          <w:lang w:val="sr-Cyrl-RS"/>
        </w:rPr>
      </w:pPr>
    </w:p>
    <w:p w:rsidR="00297517" w:rsidRPr="003D0A15" w:rsidRDefault="003D0A15" w:rsidP="005C3DE4">
      <w:pPr>
        <w:pStyle w:val="KDParagraf"/>
        <w:rPr>
          <w:rFonts w:cs="Arial"/>
          <w:lang w:val="sr-Cyrl-RS"/>
        </w:rPr>
      </w:pPr>
      <w:r w:rsidRPr="003D0A15">
        <w:rPr>
          <w:rFonts w:cs="Arial"/>
          <w:lang w:val="sr-Cyrl-RS"/>
        </w:rPr>
        <w:t xml:space="preserve">Обрачун извршених услуга по овом уговору вршиће се на основу јединичних цена из обрасца структуре цене и </w:t>
      </w:r>
      <w:r w:rsidRPr="003D0A15">
        <w:rPr>
          <w:rFonts w:cs="Arial"/>
        </w:rPr>
        <w:t>и стварно извршене услуге</w:t>
      </w:r>
      <w:r w:rsidRPr="003D0A15">
        <w:rPr>
          <w:rFonts w:cs="Arial"/>
          <w:lang w:val="sr-Cyrl-RS"/>
        </w:rPr>
        <w:t>.</w:t>
      </w:r>
    </w:p>
    <w:p w:rsidR="00803382" w:rsidRDefault="00803382"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9B79B6">
      <w:pPr>
        <w:pStyle w:val="KDParagraf"/>
        <w:spacing w:before="0"/>
        <w:rPr>
          <w:rFonts w:cs="Arial"/>
          <w:lang w:val="sr-Cyrl-RS"/>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E84CE3" w:rsidRPr="00D84028" w:rsidRDefault="00E84CE3" w:rsidP="006C5F4E">
      <w:pPr>
        <w:pStyle w:val="KDParagraf"/>
        <w:numPr>
          <w:ilvl w:val="0"/>
          <w:numId w:val="21"/>
        </w:numPr>
        <w:tabs>
          <w:tab w:val="clear" w:pos="567"/>
          <w:tab w:val="left" w:pos="0"/>
        </w:tabs>
        <w:spacing w:before="0"/>
        <w:ind w:left="0" w:firstLine="0"/>
        <w:rPr>
          <w:rFonts w:cs="Arial"/>
          <w:color w:val="00B0F0"/>
          <w:lang w:val="sr-Cyrl-RS"/>
        </w:rPr>
      </w:pPr>
      <w:r>
        <w:rPr>
          <w:rFonts w:eastAsia="Calibri" w:cs="Arial"/>
        </w:rPr>
        <w:t xml:space="preserve">сукцесивно у зависности од извршења уговорених услуга, у року </w:t>
      </w:r>
      <w:r w:rsidR="00297517">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са уговореним прилозима (</w:t>
      </w:r>
      <w:r w:rsidR="003D0A15" w:rsidRPr="003D0A15">
        <w:rPr>
          <w:rFonts w:eastAsia="Calibri" w:cs="Arial"/>
          <w:bCs/>
          <w:iCs/>
          <w:lang w:val="sr-Cyrl-RS"/>
        </w:rPr>
        <w:t>потписаним записником о извршеним услугама од стране овлашћених лица корисника услуге и пружаоца услуге</w:t>
      </w:r>
      <w:r w:rsidRPr="00E84CE3">
        <w:rPr>
          <w:rFonts w:eastAsia="Calibri" w:cs="Arial"/>
        </w:rPr>
        <w:t>).</w:t>
      </w:r>
    </w:p>
    <w:p w:rsidR="00E84CE3" w:rsidRPr="00E84CE3" w:rsidRDefault="00E84CE3" w:rsidP="00E84CE3">
      <w:pPr>
        <w:pStyle w:val="KDParagraf"/>
        <w:spacing w:before="0"/>
        <w:rPr>
          <w:rFonts w:eastAsia="Calibri" w:cs="Arial"/>
          <w:color w:val="00B0F0"/>
        </w:rPr>
      </w:pPr>
      <w:r w:rsidRPr="00E84CE3">
        <w:rPr>
          <w:rFonts w:eastAsia="Calibri" w:cs="Arial"/>
        </w:rPr>
        <w:lastRenderedPageBreak/>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DC2FE4">
        <w:rPr>
          <w:rFonts w:cs="Arial"/>
          <w:lang w:val="sr-Cyrl-RS"/>
        </w:rPr>
        <w:t>Ц</w:t>
      </w:r>
      <w:r w:rsidRPr="00E84CE3">
        <w:rPr>
          <w:rFonts w:cs="Arial"/>
        </w:rPr>
        <w:t xml:space="preserve">арице Милице 2,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прилозима</w:t>
      </w:r>
      <w:r>
        <w:rPr>
          <w:rFonts w:cs="Arial"/>
          <w:lang w:val="sr-Cyrl-RS"/>
        </w:rPr>
        <w:t xml:space="preserve">- </w:t>
      </w:r>
      <w:r w:rsidR="00C854EF" w:rsidRPr="00C854EF">
        <w:rPr>
          <w:rFonts w:cs="Arial"/>
          <w:bCs/>
          <w:iCs/>
          <w:lang w:val="sr-Cyrl-RS"/>
        </w:rPr>
        <w:t>потписаним обрачуном и збирним обрачуном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 xml:space="preserve">У испостављеном рачуну, </w:t>
      </w:r>
      <w:r w:rsidR="00D84028">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 xml:space="preserve">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D84028">
        <w:rPr>
          <w:rFonts w:cs="Arial"/>
          <w:lang w:val="sr-Cyrl-RS"/>
        </w:rPr>
        <w:t>Пружалац услуге</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005C42A2">
        <w:rPr>
          <w:rFonts w:cs="Arial"/>
          <w:lang w:val="sr-Cyrl-RS"/>
        </w:rPr>
        <w:t xml:space="preserve"> </w:t>
      </w:r>
      <w:r w:rsidRPr="00E47C2E">
        <w:rPr>
          <w:rFonts w:cs="Arial"/>
        </w:rPr>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111C82"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8845C6" w:rsidRDefault="008845C6" w:rsidP="00EE793E">
      <w:pPr>
        <w:pStyle w:val="KDParagraf"/>
        <w:spacing w:before="0"/>
        <w:rPr>
          <w:rFonts w:cs="Arial"/>
          <w:b/>
          <w:lang w:val="sr-Cyrl-RS"/>
        </w:rPr>
      </w:pPr>
    </w:p>
    <w:p w:rsidR="00D73419" w:rsidRPr="00E47C2E" w:rsidRDefault="00D73419" w:rsidP="00D73419">
      <w:pPr>
        <w:pStyle w:val="KDParagraf"/>
        <w:spacing w:before="0"/>
        <w:rPr>
          <w:rFonts w:cs="Arial"/>
          <w:b/>
        </w:rPr>
      </w:pPr>
      <w:r w:rsidRPr="00E47C2E">
        <w:rPr>
          <w:rFonts w:cs="Arial"/>
          <w:b/>
        </w:rPr>
        <w:t>ОБАВЕЗЕ ПРУЖАОЦА УСЛУГЕ</w:t>
      </w:r>
    </w:p>
    <w:p w:rsidR="00D73419" w:rsidRDefault="00D73419" w:rsidP="00D73419">
      <w:pPr>
        <w:pStyle w:val="KDParagraf"/>
        <w:spacing w:before="0"/>
        <w:jc w:val="center"/>
        <w:rPr>
          <w:rFonts w:cs="Arial"/>
          <w:lang w:val="sr-Cyrl-RS"/>
        </w:rPr>
      </w:pPr>
      <w:r w:rsidRPr="00E47C2E">
        <w:rPr>
          <w:rFonts w:cs="Arial"/>
          <w:b/>
        </w:rPr>
        <w:t>Члан</w:t>
      </w:r>
      <w:r>
        <w:rPr>
          <w:rFonts w:cs="Arial"/>
          <w:b/>
          <w:lang w:val="sr-Cyrl-RS"/>
        </w:rPr>
        <w:t xml:space="preserve"> 5</w:t>
      </w:r>
      <w:r w:rsidRPr="00E47C2E">
        <w:rPr>
          <w:rFonts w:cs="Arial"/>
        </w:rPr>
        <w:t>.</w:t>
      </w:r>
    </w:p>
    <w:p w:rsidR="00485C80" w:rsidRDefault="00485C80" w:rsidP="00EE793E">
      <w:pPr>
        <w:pStyle w:val="KDParagraf"/>
        <w:spacing w:before="0"/>
        <w:rPr>
          <w:rFonts w:cs="Arial"/>
          <w:b/>
        </w:rPr>
      </w:pPr>
    </w:p>
    <w:p w:rsidR="000D4E57" w:rsidRPr="00332193" w:rsidRDefault="000D4E57" w:rsidP="000D4E57">
      <w:pPr>
        <w:spacing w:before="0"/>
        <w:rPr>
          <w:rFonts w:cs="Arial"/>
          <w:lang w:val="sr-Cyrl-RS"/>
        </w:rPr>
      </w:pPr>
      <w:r w:rsidRPr="00332193">
        <w:rPr>
          <w:rFonts w:cs="Arial"/>
          <w:lang w:val="it-IT"/>
        </w:rPr>
        <w:t xml:space="preserve">Oвoм нaбaвкoм je oбухвaћeнo oдржaвaњe упрaвљaчкoг система за узорковање </w:t>
      </w:r>
      <w:r w:rsidRPr="00332193">
        <w:rPr>
          <w:rFonts w:cs="Arial"/>
          <w:lang w:val="sr-Cyrl-RS"/>
        </w:rPr>
        <w:t xml:space="preserve">и анализу </w:t>
      </w:r>
      <w:r w:rsidRPr="00332193">
        <w:rPr>
          <w:rFonts w:cs="Arial"/>
          <w:lang w:val="it-IT"/>
        </w:rPr>
        <w:t xml:space="preserve">угља сa припaдajућим мeрнo-упрaвљaчким пoдсистeмимa. </w:t>
      </w:r>
      <w:r w:rsidRPr="00332193">
        <w:rPr>
          <w:rFonts w:cs="Arial"/>
          <w:lang w:val="sr-Cyrl-RS"/>
        </w:rPr>
        <w:t xml:space="preserve">Услуга одржавања система је подељена у неколоко целина према начину, технологији и терминима </w:t>
      </w:r>
      <w:r w:rsidRPr="000D4E57">
        <w:rPr>
          <w:rFonts w:cs="Arial"/>
          <w:lang w:val="sr-Cyrl-RS"/>
        </w:rPr>
        <w:t>пружања услуга</w:t>
      </w:r>
      <w:r w:rsidRPr="00332193">
        <w:rPr>
          <w:rFonts w:cs="Arial"/>
          <w:lang w:val="sr-Cyrl-RS"/>
        </w:rPr>
        <w:t>.</w:t>
      </w:r>
    </w:p>
    <w:p w:rsidR="000D4E57" w:rsidRPr="000D4E57" w:rsidRDefault="000D4E57" w:rsidP="000D4E57">
      <w:pPr>
        <w:spacing w:before="480" w:line="276" w:lineRule="auto"/>
        <w:contextualSpacing/>
        <w:jc w:val="left"/>
        <w:outlineLvl w:val="0"/>
        <w:rPr>
          <w:rFonts w:cs="Arial"/>
          <w:b/>
          <w:bCs/>
          <w:lang w:val="sr-Latn-CS" w:bidi="en-US"/>
        </w:rPr>
      </w:pPr>
    </w:p>
    <w:p w:rsidR="000D4E57" w:rsidRPr="00332193" w:rsidRDefault="000D4E57" w:rsidP="000D4E57">
      <w:pPr>
        <w:spacing w:before="480" w:line="276" w:lineRule="auto"/>
        <w:contextualSpacing/>
        <w:jc w:val="left"/>
        <w:outlineLvl w:val="0"/>
        <w:rPr>
          <w:rFonts w:cs="Arial"/>
          <w:b/>
          <w:bCs/>
          <w:lang w:val="sr-Latn-CS" w:bidi="en-US"/>
        </w:rPr>
      </w:pPr>
      <w:r w:rsidRPr="00332193">
        <w:rPr>
          <w:rFonts w:cs="Arial"/>
          <w:b/>
          <w:bCs/>
          <w:lang w:val="sr-Latn-CS" w:bidi="en-US"/>
        </w:rPr>
        <w:t>Превентивно одржавање</w:t>
      </w:r>
    </w:p>
    <w:p w:rsidR="000D4E57" w:rsidRPr="00332193" w:rsidRDefault="00FE33BD" w:rsidP="000D4E57">
      <w:pPr>
        <w:spacing w:before="0"/>
        <w:rPr>
          <w:rFonts w:cs="Arial"/>
        </w:rPr>
      </w:pPr>
      <w:r>
        <w:rPr>
          <w:rFonts w:cs="Arial"/>
          <w:lang w:val="sr-Cyrl-RS"/>
        </w:rPr>
        <w:t>Пружалац услуге треба</w:t>
      </w:r>
      <w:r w:rsidR="000D4E57" w:rsidRPr="00332193">
        <w:rPr>
          <w:rFonts w:cs="Arial"/>
          <w:lang w:val="sr-Cyrl-RS"/>
        </w:rPr>
        <w:t xml:space="preserve"> годишње </w:t>
      </w:r>
      <w:r>
        <w:rPr>
          <w:rFonts w:cs="Arial"/>
          <w:lang w:val="sr-Cyrl-RS"/>
        </w:rPr>
        <w:t xml:space="preserve">да </w:t>
      </w:r>
      <w:r w:rsidR="000D4E57" w:rsidRPr="00332193">
        <w:rPr>
          <w:rFonts w:cs="Arial"/>
          <w:lang w:val="sr-Cyrl-RS"/>
        </w:rPr>
        <w:t xml:space="preserve">изврши два редована превентивна </w:t>
      </w:r>
      <w:r w:rsidR="000D4E57" w:rsidRPr="00332193">
        <w:rPr>
          <w:rFonts w:cs="Arial"/>
        </w:rPr>
        <w:t>преглед</w:t>
      </w:r>
      <w:r w:rsidR="000D4E57" w:rsidRPr="00332193">
        <w:rPr>
          <w:rFonts w:cs="Arial"/>
          <w:lang w:val="sr-Cyrl-RS"/>
        </w:rPr>
        <w:t>а</w:t>
      </w:r>
      <w:r w:rsidR="000D4E57" w:rsidRPr="00332193">
        <w:rPr>
          <w:rFonts w:cs="Arial"/>
        </w:rPr>
        <w:t xml:space="preserve"> управљачког система за време </w:t>
      </w:r>
      <w:r w:rsidR="000D4E57" w:rsidRPr="00332193">
        <w:rPr>
          <w:rFonts w:cs="Arial"/>
          <w:lang w:val="sr-Cyrl-RS"/>
        </w:rPr>
        <w:t>застоја постројења за узорковање и анализу угља</w:t>
      </w:r>
      <w:r w:rsidR="000D4E57" w:rsidRPr="00332193">
        <w:rPr>
          <w:rFonts w:cs="Arial"/>
        </w:rPr>
        <w:t xml:space="preserve"> (по плану </w:t>
      </w:r>
      <w:r w:rsidR="000D4E57" w:rsidRPr="00332193">
        <w:rPr>
          <w:rFonts w:cs="Arial"/>
          <w:lang w:val="sr-Cyrl-RS"/>
        </w:rPr>
        <w:t>застоја постројења</w:t>
      </w:r>
      <w:r w:rsidR="000D4E57" w:rsidRPr="00332193">
        <w:rPr>
          <w:rFonts w:cs="Arial"/>
        </w:rPr>
        <w:t xml:space="preserve"> који одређује </w:t>
      </w:r>
      <w:r w:rsidR="000D4E57" w:rsidRPr="00332193">
        <w:rPr>
          <w:rFonts w:cs="Arial"/>
          <w:lang w:val="sr-Cyrl-RS"/>
        </w:rPr>
        <w:t xml:space="preserve">ЈП </w:t>
      </w:r>
      <w:r w:rsidR="000D4E57" w:rsidRPr="00332193">
        <w:rPr>
          <w:rFonts w:cs="Arial"/>
        </w:rPr>
        <w:t xml:space="preserve">ЕПС односно </w:t>
      </w:r>
      <w:r w:rsidR="000D4E57" w:rsidRPr="00332193">
        <w:rPr>
          <w:rFonts w:cs="Arial"/>
          <w:lang w:val="sr-Cyrl-RS"/>
        </w:rPr>
        <w:t xml:space="preserve">Огранак </w:t>
      </w:r>
      <w:r w:rsidR="000D4E57" w:rsidRPr="00332193">
        <w:rPr>
          <w:rFonts w:cs="Arial"/>
        </w:rPr>
        <w:t>ТЕНТ).</w:t>
      </w:r>
    </w:p>
    <w:p w:rsidR="000D4E57" w:rsidRPr="00332193" w:rsidRDefault="000D4E57" w:rsidP="000D4E57">
      <w:pPr>
        <w:spacing w:before="0"/>
        <w:rPr>
          <w:rFonts w:cs="Arial"/>
          <w:lang w:val="sr-Cyrl-RS"/>
        </w:rPr>
      </w:pPr>
      <w:r w:rsidRPr="00332193">
        <w:rPr>
          <w:rFonts w:cs="Arial"/>
          <w:lang w:val="sr-Cyrl-RS"/>
        </w:rPr>
        <w:t>Редован</w:t>
      </w:r>
      <w:r w:rsidRPr="00332193">
        <w:rPr>
          <w:rFonts w:cs="Arial"/>
        </w:rPr>
        <w:t xml:space="preserve"> преглед </w:t>
      </w:r>
      <w:r w:rsidRPr="00332193">
        <w:rPr>
          <w:rFonts w:cs="Arial"/>
          <w:lang w:val="sr-Cyrl-RS"/>
        </w:rPr>
        <w:t>управљачког система са припадајућим подсистемима</w:t>
      </w:r>
      <w:r w:rsidRPr="00332193">
        <w:rPr>
          <w:rFonts w:cs="Arial"/>
        </w:rPr>
        <w:t xml:space="preserve"> треба да обухвати: </w:t>
      </w:r>
    </w:p>
    <w:p w:rsidR="000D4E57" w:rsidRPr="00332193" w:rsidRDefault="000D4E57" w:rsidP="006C5F4E">
      <w:pPr>
        <w:numPr>
          <w:ilvl w:val="0"/>
          <w:numId w:val="31"/>
        </w:numPr>
        <w:spacing w:before="0" w:line="276" w:lineRule="auto"/>
        <w:jc w:val="left"/>
        <w:rPr>
          <w:rFonts w:cs="Arial"/>
        </w:rPr>
      </w:pPr>
      <w:r w:rsidRPr="00332193">
        <w:rPr>
          <w:rFonts w:cs="Arial"/>
          <w:lang w:val="sr-Cyrl-RS"/>
        </w:rPr>
        <w:t>Преглед PLC контролера.</w:t>
      </w:r>
    </w:p>
    <w:p w:rsidR="000D4E57" w:rsidRPr="00332193" w:rsidRDefault="000D4E57" w:rsidP="006C5F4E">
      <w:pPr>
        <w:numPr>
          <w:ilvl w:val="0"/>
          <w:numId w:val="31"/>
        </w:numPr>
        <w:spacing w:before="0" w:line="276" w:lineRule="auto"/>
        <w:jc w:val="left"/>
        <w:rPr>
          <w:rFonts w:cs="Arial"/>
        </w:rPr>
      </w:pPr>
      <w:r w:rsidRPr="00332193">
        <w:rPr>
          <w:rFonts w:cs="Arial"/>
          <w:lang w:val="sr-Cyrl-RS"/>
        </w:rPr>
        <w:t>П</w:t>
      </w:r>
      <w:r w:rsidRPr="00332193">
        <w:rPr>
          <w:rFonts w:cs="Arial"/>
        </w:rPr>
        <w:t xml:space="preserve">реглед </w:t>
      </w:r>
      <w:r w:rsidRPr="00332193">
        <w:rPr>
          <w:rFonts w:cs="Arial"/>
          <w:lang w:val="sr-Cyrl-RS"/>
        </w:rPr>
        <w:t xml:space="preserve">припадајућих </w:t>
      </w:r>
      <w:r w:rsidRPr="00332193">
        <w:rPr>
          <w:rFonts w:cs="Arial"/>
        </w:rPr>
        <w:t>модула</w:t>
      </w:r>
      <w:r w:rsidRPr="00332193">
        <w:rPr>
          <w:rFonts w:cs="Arial"/>
          <w:lang w:val="sr-Cyrl-RS"/>
        </w:rPr>
        <w:t>.</w:t>
      </w:r>
    </w:p>
    <w:p w:rsidR="000D4E57" w:rsidRPr="00332193" w:rsidRDefault="000D4E57" w:rsidP="006C5F4E">
      <w:pPr>
        <w:numPr>
          <w:ilvl w:val="0"/>
          <w:numId w:val="31"/>
        </w:numPr>
        <w:spacing w:before="0" w:line="276" w:lineRule="auto"/>
        <w:jc w:val="left"/>
        <w:rPr>
          <w:rFonts w:cs="Arial"/>
        </w:rPr>
      </w:pPr>
      <w:r w:rsidRPr="00332193">
        <w:rPr>
          <w:rFonts w:cs="Arial"/>
          <w:lang w:val="sr-Cyrl-RS"/>
        </w:rPr>
        <w:t>Провера помоћне опреме у орманима (контактори, релеји, итд.)</w:t>
      </w:r>
    </w:p>
    <w:p w:rsidR="000D4E57" w:rsidRPr="00332193" w:rsidRDefault="000D4E57" w:rsidP="006C5F4E">
      <w:pPr>
        <w:numPr>
          <w:ilvl w:val="0"/>
          <w:numId w:val="31"/>
        </w:numPr>
        <w:spacing w:before="0" w:line="276" w:lineRule="auto"/>
        <w:jc w:val="left"/>
        <w:rPr>
          <w:rFonts w:cs="Arial"/>
        </w:rPr>
      </w:pPr>
      <w:r w:rsidRPr="00332193">
        <w:rPr>
          <w:rFonts w:cs="Arial"/>
          <w:lang w:val="sr-Cyrl-RS"/>
        </w:rPr>
        <w:t>Преглед софтвра и дијагностика система.</w:t>
      </w:r>
    </w:p>
    <w:p w:rsidR="000D4E57" w:rsidRPr="00332193" w:rsidRDefault="000D4E57" w:rsidP="006C5F4E">
      <w:pPr>
        <w:numPr>
          <w:ilvl w:val="0"/>
          <w:numId w:val="31"/>
        </w:numPr>
        <w:spacing w:before="0" w:line="276" w:lineRule="auto"/>
        <w:jc w:val="left"/>
        <w:rPr>
          <w:rFonts w:cs="Arial"/>
        </w:rPr>
      </w:pPr>
      <w:r w:rsidRPr="00332193">
        <w:rPr>
          <w:rFonts w:cs="Arial"/>
          <w:lang w:val="sr-Cyrl-RS"/>
        </w:rPr>
        <w:t xml:space="preserve">Провера </w:t>
      </w:r>
      <w:r w:rsidRPr="00332193">
        <w:rPr>
          <w:rFonts w:cs="Arial"/>
        </w:rPr>
        <w:t>комуникационе мреже</w:t>
      </w:r>
      <w:r w:rsidRPr="00332193">
        <w:rPr>
          <w:rFonts w:cs="Arial"/>
          <w:lang w:val="sr-Cyrl-RS"/>
        </w:rPr>
        <w:t>.</w:t>
      </w:r>
    </w:p>
    <w:p w:rsidR="000D4E57" w:rsidRPr="00332193" w:rsidRDefault="000D4E57" w:rsidP="006C5F4E">
      <w:pPr>
        <w:numPr>
          <w:ilvl w:val="0"/>
          <w:numId w:val="31"/>
        </w:numPr>
        <w:spacing w:before="0" w:line="276" w:lineRule="auto"/>
        <w:jc w:val="left"/>
        <w:rPr>
          <w:rFonts w:cs="Arial"/>
        </w:rPr>
      </w:pPr>
      <w:r w:rsidRPr="00332193">
        <w:rPr>
          <w:rFonts w:cs="Arial"/>
          <w:lang w:val="sr-Cyrl-RS"/>
        </w:rPr>
        <w:t>Провера функционисања анализатора угља.</w:t>
      </w:r>
    </w:p>
    <w:p w:rsidR="000D4E57" w:rsidRPr="00332193" w:rsidRDefault="000D4E57" w:rsidP="006C5F4E">
      <w:pPr>
        <w:numPr>
          <w:ilvl w:val="0"/>
          <w:numId w:val="31"/>
        </w:numPr>
        <w:spacing w:before="0" w:line="276" w:lineRule="auto"/>
        <w:jc w:val="left"/>
        <w:rPr>
          <w:rFonts w:cs="Arial"/>
        </w:rPr>
      </w:pPr>
      <w:r w:rsidRPr="00332193">
        <w:rPr>
          <w:rFonts w:cs="Arial"/>
          <w:lang w:val="sr-Cyrl-RS"/>
        </w:rPr>
        <w:t>Преглед софтвера анализатора угља</w:t>
      </w:r>
      <w:r w:rsidRPr="00332193">
        <w:rPr>
          <w:rFonts w:cs="Arial"/>
        </w:rPr>
        <w:t>.</w:t>
      </w:r>
    </w:p>
    <w:p w:rsidR="000D4E57" w:rsidRPr="00332193" w:rsidRDefault="000D4E57" w:rsidP="006C5F4E">
      <w:pPr>
        <w:numPr>
          <w:ilvl w:val="0"/>
          <w:numId w:val="31"/>
        </w:numPr>
        <w:spacing w:before="0" w:line="276" w:lineRule="auto"/>
        <w:jc w:val="left"/>
        <w:rPr>
          <w:rFonts w:cs="Arial"/>
        </w:rPr>
      </w:pPr>
      <w:r w:rsidRPr="00332193">
        <w:rPr>
          <w:rFonts w:cs="Arial"/>
          <w:lang w:val="sr-Cyrl-RS"/>
        </w:rPr>
        <w:t>Провера рада вага за мерење количине угља.</w:t>
      </w:r>
    </w:p>
    <w:p w:rsidR="000D4E57" w:rsidRPr="00332193" w:rsidRDefault="000D4E57" w:rsidP="006C5F4E">
      <w:pPr>
        <w:numPr>
          <w:ilvl w:val="0"/>
          <w:numId w:val="31"/>
        </w:numPr>
        <w:spacing w:before="0" w:line="276" w:lineRule="auto"/>
        <w:jc w:val="left"/>
        <w:rPr>
          <w:rFonts w:cs="Arial"/>
        </w:rPr>
      </w:pPr>
      <w:r w:rsidRPr="00332193">
        <w:rPr>
          <w:rFonts w:cs="Arial"/>
          <w:lang w:val="sr-Cyrl-RS"/>
        </w:rPr>
        <w:lastRenderedPageBreak/>
        <w:t>Провера рада сензора (опреме у пољу).</w:t>
      </w:r>
    </w:p>
    <w:p w:rsidR="000D4E57" w:rsidRPr="00332193" w:rsidRDefault="000D4E57" w:rsidP="000D4E57">
      <w:pPr>
        <w:spacing w:before="0"/>
        <w:rPr>
          <w:rFonts w:cs="Arial"/>
          <w:lang w:val="sr-Cyrl-RS"/>
        </w:rPr>
      </w:pPr>
      <w:r w:rsidRPr="00332193">
        <w:rPr>
          <w:rFonts w:cs="Arial"/>
          <w:lang w:val="sr-Cyrl-RS"/>
        </w:rPr>
        <w:t xml:space="preserve">На крају прегледа управљачког система, </w:t>
      </w:r>
      <w:r w:rsidR="00FE33BD">
        <w:rPr>
          <w:rFonts w:cs="Arial"/>
          <w:lang w:val="sr-Cyrl-RS"/>
        </w:rPr>
        <w:t>Пружалац услуге</w:t>
      </w:r>
      <w:r w:rsidRPr="00332193">
        <w:rPr>
          <w:rFonts w:cs="Arial"/>
          <w:lang w:val="sr-Cyrl-RS"/>
        </w:rPr>
        <w:t xml:space="preserve"> је у обавези да сачини извештај о активностима, наведе све поправке и подешавања која су урађена као и препоруке за унапређење рада система</w:t>
      </w:r>
      <w:r w:rsidRPr="00332193">
        <w:rPr>
          <w:rFonts w:cs="Arial"/>
        </w:rPr>
        <w:t>.</w:t>
      </w:r>
      <w:r w:rsidRPr="00332193">
        <w:rPr>
          <w:rFonts w:cs="Arial"/>
          <w:lang w:val="sr-Cyrl-RS"/>
        </w:rPr>
        <w:t xml:space="preserve"> </w:t>
      </w:r>
    </w:p>
    <w:p w:rsidR="000D4E57" w:rsidRPr="000D4E57" w:rsidRDefault="000D4E57" w:rsidP="000D4E57">
      <w:pPr>
        <w:spacing w:before="480" w:line="276" w:lineRule="auto"/>
        <w:contextualSpacing/>
        <w:jc w:val="left"/>
        <w:outlineLvl w:val="0"/>
        <w:rPr>
          <w:rFonts w:cs="Arial"/>
          <w:b/>
          <w:bCs/>
          <w:lang w:val="sr-Latn-CS" w:bidi="en-US"/>
        </w:rPr>
      </w:pPr>
    </w:p>
    <w:p w:rsidR="000D4E57" w:rsidRPr="00332193" w:rsidRDefault="000D4E57" w:rsidP="000D4E57">
      <w:pPr>
        <w:spacing w:before="480" w:line="276" w:lineRule="auto"/>
        <w:contextualSpacing/>
        <w:jc w:val="left"/>
        <w:outlineLvl w:val="0"/>
        <w:rPr>
          <w:rFonts w:cs="Arial"/>
          <w:b/>
          <w:bCs/>
          <w:lang w:val="sr-Latn-CS" w:bidi="en-US"/>
        </w:rPr>
      </w:pPr>
      <w:r w:rsidRPr="00332193">
        <w:rPr>
          <w:rFonts w:cs="Arial"/>
          <w:b/>
          <w:bCs/>
          <w:lang w:val="sr-Latn-CS" w:bidi="en-US"/>
        </w:rPr>
        <w:t>Интервентно одржавање</w:t>
      </w:r>
    </w:p>
    <w:p w:rsidR="000D4E57" w:rsidRPr="00332193" w:rsidRDefault="000D4E57" w:rsidP="000D4E57">
      <w:pPr>
        <w:spacing w:before="0"/>
        <w:rPr>
          <w:rFonts w:cs="Arial"/>
          <w:lang w:val="sr-Cyrl-RS"/>
        </w:rPr>
      </w:pPr>
      <w:r w:rsidRPr="00332193">
        <w:rPr>
          <w:rFonts w:cs="Arial"/>
          <w:lang w:val="sr-Cyrl-RS"/>
        </w:rPr>
        <w:t xml:space="preserve">У случају отказа-кварова или друге врсте проблема са системом управљања узорковањем и анализом угља, а по позиву </w:t>
      </w:r>
      <w:r w:rsidR="00FE33BD">
        <w:rPr>
          <w:rFonts w:cs="Arial"/>
          <w:lang w:val="sr-Cyrl-RS"/>
        </w:rPr>
        <w:t>Корисника услуге</w:t>
      </w:r>
      <w:r w:rsidRPr="00332193">
        <w:rPr>
          <w:rFonts w:cs="Arial"/>
          <w:lang w:val="sr-Cyrl-RS"/>
        </w:rPr>
        <w:t xml:space="preserve">, </w:t>
      </w:r>
      <w:r w:rsidR="00FE33BD">
        <w:rPr>
          <w:rFonts w:cs="Arial"/>
          <w:lang w:val="sr-Cyrl-RS"/>
        </w:rPr>
        <w:t>Пружалац услуге</w:t>
      </w:r>
      <w:r w:rsidRPr="00332193">
        <w:rPr>
          <w:rFonts w:cs="Arial"/>
          <w:lang w:val="sr-Cyrl-RS"/>
        </w:rPr>
        <w:t xml:space="preserve"> је обавезан да се појави на објекту најкасније за 24 сати од пријема позива, тј. да пружи даљинску подршку („hot standby“ веза) за максимално 6 сати. </w:t>
      </w:r>
      <w:r w:rsidR="00FE33BD">
        <w:rPr>
          <w:rFonts w:cs="Arial"/>
          <w:lang w:val="sr-Cyrl-RS"/>
        </w:rPr>
        <w:t>Пружалац услуге</w:t>
      </w:r>
      <w:r w:rsidRPr="00332193">
        <w:rPr>
          <w:rFonts w:cs="Arial"/>
          <w:lang w:val="sr-Cyrl-RS"/>
        </w:rPr>
        <w:t xml:space="preserve"> је у обавези да уз понуду достави изјаву којом се обавезује да ће по позиву </w:t>
      </w:r>
      <w:r w:rsidR="00FE33BD">
        <w:rPr>
          <w:rFonts w:cs="Arial"/>
          <w:lang w:val="sr-Cyrl-RS"/>
        </w:rPr>
        <w:t>Корисника услуге</w:t>
      </w:r>
      <w:r w:rsidRPr="00332193">
        <w:rPr>
          <w:rFonts w:cs="Arial"/>
          <w:lang w:val="sr-Cyrl-RS"/>
        </w:rPr>
        <w:t xml:space="preserve"> изаћи на објекат за 24 сатa, тј. пружити даљинску подршку („hot standby“ веза) за максимално 6 сати.</w:t>
      </w:r>
    </w:p>
    <w:p w:rsidR="000D4E57" w:rsidRPr="00332193" w:rsidRDefault="00FE33BD" w:rsidP="000D4E57">
      <w:pPr>
        <w:spacing w:before="0"/>
        <w:rPr>
          <w:rFonts w:cs="Arial"/>
          <w:lang w:val="sr-Cyrl-RS"/>
        </w:rPr>
      </w:pPr>
      <w:r>
        <w:rPr>
          <w:rFonts w:cs="Arial"/>
          <w:lang w:val="sr-Cyrl-RS"/>
        </w:rPr>
        <w:t>Пружалац услуге</w:t>
      </w:r>
      <w:r w:rsidR="000D4E57" w:rsidRPr="00332193">
        <w:rPr>
          <w:rFonts w:cs="Arial"/>
          <w:lang w:val="sr-Cyrl-RS"/>
        </w:rPr>
        <w:t xml:space="preserve"> је дужан да изврши интервенције, по потреби </w:t>
      </w:r>
      <w:r>
        <w:rPr>
          <w:rFonts w:cs="Arial"/>
          <w:lang w:val="sr-Cyrl-RS"/>
        </w:rPr>
        <w:t>Корисника услуге</w:t>
      </w:r>
      <w:r w:rsidR="000D4E57" w:rsidRPr="00332193">
        <w:rPr>
          <w:rFonts w:cs="Arial"/>
          <w:lang w:val="sr-Cyrl-RS"/>
        </w:rPr>
        <w:t>, које су везане за све подсистеме система управљања узорковањем и анализом угља и то</w:t>
      </w:r>
      <w:r w:rsidR="000D4E57" w:rsidRPr="00332193">
        <w:rPr>
          <w:rFonts w:cs="Arial"/>
        </w:rPr>
        <w:t xml:space="preserve">: </w:t>
      </w:r>
    </w:p>
    <w:p w:rsidR="000D4E57" w:rsidRPr="00332193" w:rsidRDefault="000D4E57" w:rsidP="006C5F4E">
      <w:pPr>
        <w:numPr>
          <w:ilvl w:val="0"/>
          <w:numId w:val="31"/>
        </w:numPr>
        <w:spacing w:before="0" w:line="276" w:lineRule="auto"/>
        <w:jc w:val="left"/>
        <w:rPr>
          <w:rFonts w:cs="Arial"/>
        </w:rPr>
      </w:pPr>
      <w:r w:rsidRPr="00332193">
        <w:rPr>
          <w:rFonts w:cs="Arial"/>
          <w:lang w:val="sr-Cyrl-RS"/>
        </w:rPr>
        <w:t>Модификацију управљаког и HМI софтвера.</w:t>
      </w:r>
    </w:p>
    <w:p w:rsidR="000D4E57" w:rsidRPr="00332193" w:rsidRDefault="000D4E57" w:rsidP="006C5F4E">
      <w:pPr>
        <w:numPr>
          <w:ilvl w:val="0"/>
          <w:numId w:val="31"/>
        </w:numPr>
        <w:spacing w:before="0" w:line="276" w:lineRule="auto"/>
        <w:jc w:val="left"/>
        <w:rPr>
          <w:rFonts w:cs="Arial"/>
        </w:rPr>
      </w:pPr>
      <w:r w:rsidRPr="00332193">
        <w:rPr>
          <w:rFonts w:cs="Arial"/>
          <w:lang w:val="sr-Cyrl-RS"/>
        </w:rPr>
        <w:t>Замена</w:t>
      </w:r>
      <w:r w:rsidRPr="00332193">
        <w:rPr>
          <w:rFonts w:cs="Arial"/>
        </w:rPr>
        <w:t xml:space="preserve"> модула</w:t>
      </w:r>
      <w:r w:rsidRPr="00332193">
        <w:rPr>
          <w:rFonts w:cs="Arial"/>
          <w:lang w:val="sr-Cyrl-RS"/>
        </w:rPr>
        <w:t xml:space="preserve"> са резервним у случају квара.</w:t>
      </w:r>
    </w:p>
    <w:p w:rsidR="000D4E57" w:rsidRPr="00332193" w:rsidRDefault="000D4E57" w:rsidP="006C5F4E">
      <w:pPr>
        <w:numPr>
          <w:ilvl w:val="0"/>
          <w:numId w:val="31"/>
        </w:numPr>
        <w:spacing w:before="0" w:line="276" w:lineRule="auto"/>
        <w:jc w:val="left"/>
        <w:rPr>
          <w:rFonts w:cs="Arial"/>
        </w:rPr>
      </w:pPr>
      <w:r w:rsidRPr="00332193">
        <w:rPr>
          <w:rFonts w:cs="Arial"/>
          <w:lang w:val="sr-Cyrl-RS"/>
        </w:rPr>
        <w:t>Поправка и подешавање сензора у случају квара.</w:t>
      </w:r>
    </w:p>
    <w:p w:rsidR="000D4E57" w:rsidRPr="00332193" w:rsidRDefault="000D4E57" w:rsidP="006C5F4E">
      <w:pPr>
        <w:numPr>
          <w:ilvl w:val="0"/>
          <w:numId w:val="31"/>
        </w:numPr>
        <w:spacing w:before="0" w:line="276" w:lineRule="auto"/>
        <w:jc w:val="left"/>
        <w:rPr>
          <w:rFonts w:cs="Arial"/>
        </w:rPr>
      </w:pPr>
      <w:r w:rsidRPr="00332193">
        <w:rPr>
          <w:rFonts w:cs="Arial"/>
          <w:lang w:val="sr-Cyrl-RS"/>
        </w:rPr>
        <w:t>Подешавање параметара анализатора угља.</w:t>
      </w:r>
    </w:p>
    <w:p w:rsidR="000D4E57" w:rsidRPr="00332193" w:rsidRDefault="000D4E57" w:rsidP="006C5F4E">
      <w:pPr>
        <w:numPr>
          <w:ilvl w:val="0"/>
          <w:numId w:val="31"/>
        </w:numPr>
        <w:spacing w:before="0" w:line="276" w:lineRule="auto"/>
        <w:jc w:val="left"/>
        <w:rPr>
          <w:rFonts w:cs="Arial"/>
        </w:rPr>
      </w:pPr>
      <w:r w:rsidRPr="00332193">
        <w:rPr>
          <w:rFonts w:cs="Arial"/>
          <w:lang w:val="sr-Cyrl-RS"/>
        </w:rPr>
        <w:t>Измена параметара и контролисање вага за мерење угља.</w:t>
      </w:r>
    </w:p>
    <w:p w:rsidR="000D4E57" w:rsidRPr="00332193" w:rsidRDefault="000D4E57" w:rsidP="006C5F4E">
      <w:pPr>
        <w:numPr>
          <w:ilvl w:val="0"/>
          <w:numId w:val="31"/>
        </w:numPr>
        <w:spacing w:before="0" w:line="276" w:lineRule="auto"/>
        <w:jc w:val="left"/>
        <w:rPr>
          <w:rFonts w:cs="Arial"/>
        </w:rPr>
      </w:pPr>
      <w:r w:rsidRPr="00332193">
        <w:rPr>
          <w:rFonts w:cs="Arial"/>
          <w:lang w:val="sr-Cyrl-RS"/>
        </w:rPr>
        <w:t>Замена помоћне опреме у управљачким орманима у случају квара.</w:t>
      </w:r>
    </w:p>
    <w:p w:rsidR="000D4E57" w:rsidRPr="00332193" w:rsidRDefault="000D4E57" w:rsidP="006C5F4E">
      <w:pPr>
        <w:numPr>
          <w:ilvl w:val="0"/>
          <w:numId w:val="31"/>
        </w:numPr>
        <w:spacing w:before="0" w:line="276" w:lineRule="auto"/>
        <w:jc w:val="left"/>
        <w:rPr>
          <w:rFonts w:cs="Arial"/>
        </w:rPr>
      </w:pPr>
      <w:r w:rsidRPr="00332193">
        <w:rPr>
          <w:rFonts w:cs="Arial"/>
          <w:lang w:val="sr-Cyrl-RS"/>
        </w:rPr>
        <w:t xml:space="preserve">Замена и конфигурација </w:t>
      </w:r>
      <w:r w:rsidRPr="00332193">
        <w:rPr>
          <w:rFonts w:cs="Arial"/>
        </w:rPr>
        <w:t>комуникационе мреже</w:t>
      </w:r>
      <w:r w:rsidRPr="00332193">
        <w:rPr>
          <w:rFonts w:cs="Arial"/>
          <w:lang w:val="sr-Cyrl-RS"/>
        </w:rPr>
        <w:t>.</w:t>
      </w:r>
    </w:p>
    <w:p w:rsidR="000D4E57" w:rsidRPr="00332193" w:rsidRDefault="000D4E57" w:rsidP="006C5F4E">
      <w:pPr>
        <w:numPr>
          <w:ilvl w:val="0"/>
          <w:numId w:val="31"/>
        </w:numPr>
        <w:spacing w:before="0" w:line="276" w:lineRule="auto"/>
        <w:jc w:val="left"/>
        <w:rPr>
          <w:rFonts w:cs="Arial"/>
        </w:rPr>
      </w:pPr>
      <w:r w:rsidRPr="00332193">
        <w:rPr>
          <w:rFonts w:cs="Arial"/>
          <w:lang w:val="sr-Cyrl-RS"/>
        </w:rPr>
        <w:t>Други непланирани радови у случају отказа-кварова</w:t>
      </w:r>
      <w:r w:rsidRPr="00332193">
        <w:rPr>
          <w:rFonts w:cs="Arial"/>
        </w:rPr>
        <w:t>.</w:t>
      </w:r>
    </w:p>
    <w:p w:rsidR="000D4E57" w:rsidRPr="00332193" w:rsidRDefault="00FE33BD" w:rsidP="000D4E57">
      <w:pPr>
        <w:spacing w:before="0"/>
        <w:rPr>
          <w:rFonts w:cs="Arial"/>
          <w:lang w:val="sr-Cyrl-RS"/>
        </w:rPr>
      </w:pPr>
      <w:r>
        <w:rPr>
          <w:rFonts w:cs="Arial"/>
          <w:lang w:val="sr-Cyrl-RS"/>
        </w:rPr>
        <w:t>Пружалац услуге</w:t>
      </w:r>
      <w:r w:rsidR="000D4E57" w:rsidRPr="00332193">
        <w:rPr>
          <w:rFonts w:cs="Arial"/>
          <w:lang w:val="sr-Cyrl-RS"/>
        </w:rPr>
        <w:t xml:space="preserve"> учествује у дефектажи и отклањању квара активно и непосредно и одговоран је за сваку акцију коју изврши. Приликом интервенције о свакој акцији мора да обавештава </w:t>
      </w:r>
      <w:r>
        <w:rPr>
          <w:rFonts w:cs="Arial"/>
          <w:lang w:val="sr-Cyrl-RS"/>
        </w:rPr>
        <w:t>Корисника услуге</w:t>
      </w:r>
      <w:r w:rsidR="000D4E57" w:rsidRPr="00332193">
        <w:rPr>
          <w:rFonts w:cs="Arial"/>
          <w:lang w:val="sr-Cyrl-RS"/>
        </w:rPr>
        <w:t>, како би се сачувала поузданост рада блока.</w:t>
      </w:r>
    </w:p>
    <w:p w:rsidR="000D4E57" w:rsidRPr="00332193" w:rsidRDefault="000D4E57" w:rsidP="000D4E57">
      <w:pPr>
        <w:spacing w:before="0"/>
        <w:rPr>
          <w:rFonts w:cs="Arial"/>
          <w:lang w:val="sr-Cyrl-RS"/>
        </w:rPr>
      </w:pPr>
      <w:r w:rsidRPr="00332193">
        <w:rPr>
          <w:rFonts w:cs="Arial"/>
          <w:lang w:val="sr-Cyrl-RS"/>
        </w:rPr>
        <w:t xml:space="preserve">Након интервенције потребно је сачинити извештај о извршеним </w:t>
      </w:r>
      <w:r w:rsidRPr="000D4E57">
        <w:rPr>
          <w:rFonts w:cs="Arial"/>
          <w:lang w:val="sr-Cyrl-RS"/>
        </w:rPr>
        <w:t>услугама</w:t>
      </w:r>
      <w:r w:rsidRPr="00332193">
        <w:rPr>
          <w:rFonts w:cs="Arial"/>
          <w:lang w:val="sr-Cyrl-RS"/>
        </w:rPr>
        <w:t>.</w:t>
      </w:r>
    </w:p>
    <w:p w:rsidR="000D4E57" w:rsidRPr="000D4E57" w:rsidRDefault="000D4E57" w:rsidP="000D4E57">
      <w:pPr>
        <w:spacing w:before="480" w:line="276" w:lineRule="auto"/>
        <w:contextualSpacing/>
        <w:jc w:val="left"/>
        <w:outlineLvl w:val="0"/>
        <w:rPr>
          <w:rFonts w:cs="Arial"/>
          <w:b/>
          <w:bCs/>
          <w:lang w:val="sr-Cyrl-RS" w:bidi="en-US"/>
        </w:rPr>
      </w:pPr>
    </w:p>
    <w:p w:rsidR="000D4E57" w:rsidRPr="00332193" w:rsidRDefault="000D4E57" w:rsidP="000D4E57">
      <w:pPr>
        <w:spacing w:before="480" w:line="276" w:lineRule="auto"/>
        <w:contextualSpacing/>
        <w:jc w:val="left"/>
        <w:outlineLvl w:val="0"/>
        <w:rPr>
          <w:rFonts w:cs="Arial"/>
          <w:b/>
          <w:bCs/>
          <w:lang w:val="sr-Latn-CS" w:bidi="en-US"/>
        </w:rPr>
      </w:pPr>
      <w:r w:rsidRPr="00332193">
        <w:rPr>
          <w:rFonts w:cs="Arial"/>
          <w:b/>
          <w:bCs/>
          <w:lang w:val="sr-Cyrl-RS" w:bidi="en-US"/>
        </w:rPr>
        <w:t>Контролисање вага</w:t>
      </w:r>
    </w:p>
    <w:p w:rsidR="000D4E57" w:rsidRPr="00332193" w:rsidRDefault="00FE33BD" w:rsidP="000D4E57">
      <w:pPr>
        <w:spacing w:before="0"/>
        <w:rPr>
          <w:rFonts w:cs="Arial"/>
          <w:lang w:val="sr-Cyrl-RS"/>
        </w:rPr>
      </w:pPr>
      <w:r>
        <w:rPr>
          <w:rFonts w:cs="Arial"/>
          <w:lang w:val="sr-Cyrl-RS"/>
        </w:rPr>
        <w:t>Пружалац услуге</w:t>
      </w:r>
      <w:r w:rsidR="000D4E57" w:rsidRPr="00332193">
        <w:rPr>
          <w:rFonts w:cs="Arial"/>
          <w:lang w:val="sr-Cyrl-RS"/>
        </w:rPr>
        <w:t xml:space="preserve"> је у обавези да да изврши контролисање вага за мерење угља које су инсталиране на тракама Т2Л и Т2Р. Контролисање ваге треба да се изврши са кориговањем параметара контролера. Након контролисања извршити верификацију тачности ваге поређењем са колчином истовареног угља из воза.</w:t>
      </w:r>
    </w:p>
    <w:p w:rsidR="000D4E57" w:rsidRPr="00332193" w:rsidRDefault="000D4E57" w:rsidP="000D4E57">
      <w:pPr>
        <w:spacing w:before="0"/>
        <w:rPr>
          <w:rFonts w:cs="Arial"/>
          <w:lang w:val="sr-Cyrl-RS"/>
        </w:rPr>
      </w:pPr>
      <w:r w:rsidRPr="00332193">
        <w:rPr>
          <w:rFonts w:cs="Arial"/>
          <w:lang w:val="sr-Cyrl-RS"/>
        </w:rPr>
        <w:t xml:space="preserve">На крају контролисања вага, </w:t>
      </w:r>
      <w:r w:rsidR="00FE33BD">
        <w:rPr>
          <w:rFonts w:cs="Arial"/>
          <w:lang w:val="sr-Cyrl-RS"/>
        </w:rPr>
        <w:t>Пружалац услуге</w:t>
      </w:r>
      <w:r w:rsidRPr="00332193">
        <w:rPr>
          <w:rFonts w:cs="Arial"/>
          <w:lang w:val="sr-Cyrl-RS"/>
        </w:rPr>
        <w:t xml:space="preserve"> је у обавези да сачини извештај о контролисању, наведе сва подешавања која су урађена као и препоруке за унапређење рада система</w:t>
      </w:r>
      <w:r w:rsidRPr="00332193">
        <w:rPr>
          <w:rFonts w:cs="Arial"/>
        </w:rPr>
        <w:t>.</w:t>
      </w:r>
    </w:p>
    <w:p w:rsidR="000D4E57" w:rsidRPr="000D4E57" w:rsidRDefault="000D4E57" w:rsidP="000D4E57">
      <w:pPr>
        <w:spacing w:before="480" w:line="276" w:lineRule="auto"/>
        <w:contextualSpacing/>
        <w:jc w:val="left"/>
        <w:outlineLvl w:val="0"/>
        <w:rPr>
          <w:rFonts w:cs="Arial"/>
          <w:b/>
          <w:bCs/>
          <w:lang w:val="sr-Cyrl-RS" w:bidi="en-US"/>
        </w:rPr>
      </w:pPr>
    </w:p>
    <w:p w:rsidR="004E643F" w:rsidRPr="004E643F" w:rsidRDefault="004E643F" w:rsidP="004E643F">
      <w:pPr>
        <w:spacing w:before="0"/>
        <w:rPr>
          <w:rFonts w:cs="Arial"/>
          <w:b/>
          <w:bCs/>
          <w:lang w:val="sr-Latn-CS" w:bidi="en-US"/>
        </w:rPr>
      </w:pPr>
      <w:r w:rsidRPr="004E643F">
        <w:rPr>
          <w:rFonts w:cs="Arial"/>
          <w:b/>
          <w:bCs/>
          <w:lang w:val="sr-Cyrl-RS" w:bidi="en-US"/>
        </w:rPr>
        <w:t xml:space="preserve">Нестандардне услуге по захтеву </w:t>
      </w:r>
      <w:r>
        <w:rPr>
          <w:rFonts w:cs="Arial"/>
          <w:b/>
          <w:bCs/>
          <w:lang w:val="sr-Cyrl-RS" w:bidi="en-US"/>
        </w:rPr>
        <w:t>Корисника услуге</w:t>
      </w:r>
    </w:p>
    <w:p w:rsidR="000D4E57" w:rsidRPr="00332193" w:rsidRDefault="000D4E57" w:rsidP="000D4E57">
      <w:pPr>
        <w:spacing w:before="0"/>
        <w:rPr>
          <w:rFonts w:cs="Arial"/>
          <w:lang w:val="sr-Cyrl-RS"/>
        </w:rPr>
      </w:pPr>
      <w:r w:rsidRPr="00332193">
        <w:rPr>
          <w:rFonts w:cs="Arial"/>
          <w:lang w:val="sr-Cyrl-RS"/>
        </w:rPr>
        <w:t xml:space="preserve">У случају потребе за нестандарним </w:t>
      </w:r>
      <w:r w:rsidRPr="000D4E57">
        <w:rPr>
          <w:rFonts w:cs="Arial"/>
          <w:lang w:val="sr-Cyrl-RS"/>
        </w:rPr>
        <w:t>услугама</w:t>
      </w:r>
      <w:r w:rsidRPr="00332193">
        <w:rPr>
          <w:rFonts w:cs="Arial"/>
          <w:lang w:val="sr-Cyrl-RS"/>
        </w:rPr>
        <w:t xml:space="preserve"> на систему управљања узорковањем и анализом угља, </w:t>
      </w:r>
      <w:r w:rsidR="00FE33BD">
        <w:rPr>
          <w:rFonts w:cs="Arial"/>
          <w:lang w:val="sr-Cyrl-RS"/>
        </w:rPr>
        <w:t>Пружалац услуге</w:t>
      </w:r>
      <w:r w:rsidRPr="00332193">
        <w:rPr>
          <w:rFonts w:cs="Arial"/>
          <w:lang w:val="sr-Cyrl-RS"/>
        </w:rPr>
        <w:t xml:space="preserve"> је обавезан да изврши потребне </w:t>
      </w:r>
      <w:r w:rsidRPr="000D4E57">
        <w:rPr>
          <w:rFonts w:cs="Arial"/>
          <w:lang w:val="sr-Cyrl-RS"/>
        </w:rPr>
        <w:t>услуге</w:t>
      </w:r>
      <w:r w:rsidRPr="00332193">
        <w:rPr>
          <w:rFonts w:cs="Arial"/>
          <w:lang w:val="sr-Cyrl-RS"/>
        </w:rPr>
        <w:t xml:space="preserve"> по захтеву </w:t>
      </w:r>
      <w:r w:rsidR="00FE33BD">
        <w:rPr>
          <w:rFonts w:cs="Arial"/>
          <w:lang w:val="sr-Cyrl-RS"/>
        </w:rPr>
        <w:t>Корисника услуге</w:t>
      </w:r>
      <w:r w:rsidRPr="00332193">
        <w:rPr>
          <w:rFonts w:cs="Arial"/>
          <w:lang w:val="sr-Cyrl-RS"/>
        </w:rPr>
        <w:t xml:space="preserve"> и о </w:t>
      </w:r>
      <w:r w:rsidRPr="000D4E57">
        <w:rPr>
          <w:rFonts w:cs="Arial"/>
          <w:lang w:val="sr-Cyrl-RS"/>
        </w:rPr>
        <w:t>извршеним услугама</w:t>
      </w:r>
      <w:r w:rsidRPr="00332193">
        <w:rPr>
          <w:rFonts w:cs="Arial"/>
          <w:lang w:val="sr-Cyrl-RS"/>
        </w:rPr>
        <w:t xml:space="preserve"> сачини извештај.</w:t>
      </w:r>
    </w:p>
    <w:p w:rsidR="000D4E57" w:rsidRPr="00332193" w:rsidRDefault="00FE33BD" w:rsidP="000D4E57">
      <w:pPr>
        <w:spacing w:before="0"/>
        <w:rPr>
          <w:rFonts w:cs="Arial"/>
          <w:lang w:val="sr-Cyrl-RS"/>
        </w:rPr>
      </w:pPr>
      <w:r>
        <w:rPr>
          <w:rFonts w:cs="Arial"/>
          <w:lang w:val="sr-Cyrl-RS"/>
        </w:rPr>
        <w:t>Пружалац услуге</w:t>
      </w:r>
      <w:r w:rsidR="000D4E57" w:rsidRPr="00332193">
        <w:rPr>
          <w:rFonts w:cs="Arial"/>
          <w:lang w:val="sr-Cyrl-RS"/>
        </w:rPr>
        <w:t xml:space="preserve"> је дужан да изврши следеће </w:t>
      </w:r>
      <w:r w:rsidR="000D4E57" w:rsidRPr="000D4E57">
        <w:rPr>
          <w:rFonts w:cs="Arial"/>
          <w:lang w:val="sr-Cyrl-RS"/>
        </w:rPr>
        <w:t>услуге</w:t>
      </w:r>
      <w:r w:rsidR="000D4E57" w:rsidRPr="00332193">
        <w:rPr>
          <w:rFonts w:cs="Arial"/>
          <w:lang w:val="sr-Cyrl-RS"/>
        </w:rPr>
        <w:t xml:space="preserve">, по потреби </w:t>
      </w:r>
      <w:r>
        <w:rPr>
          <w:rFonts w:cs="Arial"/>
          <w:lang w:val="sr-Cyrl-RS"/>
        </w:rPr>
        <w:t>Корисника услуге</w:t>
      </w:r>
      <w:r w:rsidR="000D4E57" w:rsidRPr="00332193">
        <w:rPr>
          <w:rFonts w:cs="Arial"/>
          <w:lang w:val="sr-Cyrl-RS"/>
        </w:rPr>
        <w:t xml:space="preserve">, везано за следеће подсистеме система управљања бајпаса ВП и </w:t>
      </w:r>
      <w:r w:rsidR="000D4E57" w:rsidRPr="00332193">
        <w:rPr>
          <w:rFonts w:cs="Arial"/>
          <w:lang w:val="it-IT"/>
        </w:rPr>
        <w:t>сигурнoсних oрмaнa UY24 и UY06</w:t>
      </w:r>
      <w:r w:rsidR="000D4E57" w:rsidRPr="00332193">
        <w:rPr>
          <w:rFonts w:cs="Arial"/>
        </w:rPr>
        <w:t xml:space="preserve">: </w:t>
      </w:r>
    </w:p>
    <w:p w:rsidR="000D4E57" w:rsidRPr="00332193" w:rsidRDefault="000D4E57" w:rsidP="006C5F4E">
      <w:pPr>
        <w:numPr>
          <w:ilvl w:val="0"/>
          <w:numId w:val="31"/>
        </w:numPr>
        <w:spacing w:before="0"/>
        <w:contextualSpacing/>
        <w:jc w:val="left"/>
        <w:rPr>
          <w:rFonts w:cs="Arial"/>
          <w:lang w:val="sr-Cyrl-RS" w:eastAsia="hr-HR"/>
        </w:rPr>
      </w:pPr>
      <w:r w:rsidRPr="00332193">
        <w:rPr>
          <w:rFonts w:cs="Arial"/>
          <w:lang w:val="sr-Cyrl-RS" w:eastAsia="hr-HR"/>
        </w:rPr>
        <w:t>апликативни подсистем;</w:t>
      </w:r>
    </w:p>
    <w:p w:rsidR="000D4E57" w:rsidRPr="00332193" w:rsidRDefault="000D4E57" w:rsidP="006C5F4E">
      <w:pPr>
        <w:numPr>
          <w:ilvl w:val="0"/>
          <w:numId w:val="31"/>
        </w:numPr>
        <w:spacing w:before="0"/>
        <w:contextualSpacing/>
        <w:jc w:val="left"/>
        <w:rPr>
          <w:rFonts w:cs="Arial"/>
          <w:lang w:val="sr-Cyrl-RS" w:eastAsia="hr-HR"/>
        </w:rPr>
      </w:pPr>
      <w:r w:rsidRPr="00332193">
        <w:rPr>
          <w:rFonts w:cs="Arial"/>
          <w:lang w:val="sr-Cyrl-RS" w:eastAsia="hr-HR"/>
        </w:rPr>
        <w:t>управљачки подсистем;</w:t>
      </w:r>
    </w:p>
    <w:p w:rsidR="000D4E57" w:rsidRPr="00332193" w:rsidRDefault="000D4E57" w:rsidP="006C5F4E">
      <w:pPr>
        <w:numPr>
          <w:ilvl w:val="0"/>
          <w:numId w:val="31"/>
        </w:numPr>
        <w:spacing w:before="0"/>
        <w:contextualSpacing/>
        <w:jc w:val="left"/>
        <w:rPr>
          <w:rFonts w:cs="Arial"/>
          <w:lang w:val="sr-Cyrl-RS" w:eastAsia="hr-HR"/>
        </w:rPr>
      </w:pPr>
      <w:r w:rsidRPr="00332193">
        <w:rPr>
          <w:rFonts w:cs="Arial"/>
          <w:lang w:val="sr-Cyrl-RS" w:eastAsia="hr-HR"/>
        </w:rPr>
        <w:t>сензори (опрема у пољу);</w:t>
      </w:r>
    </w:p>
    <w:p w:rsidR="000D4E57" w:rsidRPr="00332193" w:rsidRDefault="000D4E57" w:rsidP="006C5F4E">
      <w:pPr>
        <w:numPr>
          <w:ilvl w:val="0"/>
          <w:numId w:val="31"/>
        </w:numPr>
        <w:spacing w:before="0"/>
        <w:contextualSpacing/>
        <w:jc w:val="left"/>
        <w:rPr>
          <w:rFonts w:cs="Arial"/>
          <w:lang w:val="sr-Cyrl-RS" w:eastAsia="hr-HR"/>
        </w:rPr>
      </w:pPr>
      <w:r w:rsidRPr="00332193">
        <w:rPr>
          <w:rFonts w:cs="Arial"/>
          <w:lang w:val="sr-Cyrl-RS" w:eastAsia="hr-HR"/>
        </w:rPr>
        <w:t>анализатор угља;</w:t>
      </w:r>
    </w:p>
    <w:p w:rsidR="000D4E57" w:rsidRPr="00332193" w:rsidRDefault="000D4E57" w:rsidP="006C5F4E">
      <w:pPr>
        <w:numPr>
          <w:ilvl w:val="0"/>
          <w:numId w:val="31"/>
        </w:numPr>
        <w:spacing w:before="0"/>
        <w:contextualSpacing/>
        <w:jc w:val="left"/>
        <w:rPr>
          <w:rFonts w:cs="Arial"/>
          <w:lang w:val="sr-Cyrl-RS" w:eastAsia="hr-HR"/>
        </w:rPr>
      </w:pPr>
      <w:r w:rsidRPr="00332193">
        <w:rPr>
          <w:rFonts w:cs="Arial"/>
          <w:lang w:val="sr-Cyrl-RS" w:eastAsia="hr-HR"/>
        </w:rPr>
        <w:t>ваге за мерење количине угља.</w:t>
      </w:r>
    </w:p>
    <w:p w:rsidR="00CD174A" w:rsidRDefault="00CD174A" w:rsidP="00EE793E">
      <w:pPr>
        <w:pStyle w:val="KDParagraf"/>
        <w:spacing w:before="0"/>
        <w:rPr>
          <w:rFonts w:cs="Arial"/>
          <w:b/>
        </w:rPr>
      </w:pPr>
    </w:p>
    <w:p w:rsidR="00FE33BD" w:rsidRDefault="00FE33BD" w:rsidP="00EE793E">
      <w:pPr>
        <w:pStyle w:val="KDParagraf"/>
        <w:spacing w:before="0"/>
        <w:rPr>
          <w:rFonts w:cs="Arial"/>
          <w:b/>
        </w:rPr>
      </w:pPr>
    </w:p>
    <w:p w:rsidR="004E643F" w:rsidRDefault="004E643F"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lastRenderedPageBreak/>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D73419">
        <w:rPr>
          <w:rFonts w:cs="Arial"/>
          <w:b/>
          <w:lang w:val="sr-Cyrl-RS"/>
        </w:rPr>
        <w:t>6</w:t>
      </w:r>
      <w:r w:rsidRPr="00E47C2E">
        <w:rPr>
          <w:rFonts w:cs="Arial"/>
        </w:rPr>
        <w:t>.</w:t>
      </w:r>
    </w:p>
    <w:p w:rsidR="006C7A09" w:rsidRPr="00FE33BD" w:rsidRDefault="00FE33BD" w:rsidP="006C7A09">
      <w:pPr>
        <w:rPr>
          <w:rFonts w:eastAsia="Calibri" w:cs="Arial"/>
          <w:bCs/>
          <w:iCs/>
          <w:lang w:val="sr-Cyrl-CS"/>
        </w:rPr>
      </w:pPr>
      <w:r w:rsidRPr="00FE33BD">
        <w:rPr>
          <w:rFonts w:eastAsia="Calibri" w:cs="Arial"/>
          <w:bCs/>
          <w:iCs/>
        </w:rPr>
        <w:t xml:space="preserve">Услуге се пружају према </w:t>
      </w:r>
      <w:r w:rsidRPr="00FE33BD">
        <w:rPr>
          <w:rFonts w:eastAsia="Calibri" w:cs="Arial"/>
          <w:bCs/>
          <w:iCs/>
          <w:lang w:val="sr-Cyrl-RS"/>
        </w:rPr>
        <w:t>позиву</w:t>
      </w:r>
      <w:r w:rsidRPr="00FE33BD">
        <w:rPr>
          <w:rFonts w:eastAsia="Calibri" w:cs="Arial"/>
          <w:bCs/>
          <w:iCs/>
        </w:rPr>
        <w:t xml:space="preserve"> </w:t>
      </w:r>
      <w:r>
        <w:rPr>
          <w:rFonts w:eastAsia="Calibri" w:cs="Arial"/>
          <w:bCs/>
          <w:iCs/>
          <w:lang w:val="sr-Cyrl-RS"/>
        </w:rPr>
        <w:t>Корисника услуге</w:t>
      </w:r>
      <w:r w:rsidRPr="00FE33BD">
        <w:rPr>
          <w:rFonts w:eastAsia="Calibri" w:cs="Arial"/>
          <w:bCs/>
          <w:iCs/>
        </w:rPr>
        <w:t xml:space="preserve"> у периоду од </w:t>
      </w:r>
      <w:r w:rsidRPr="00FE33BD">
        <w:rPr>
          <w:rFonts w:eastAsia="Calibri" w:cs="Arial"/>
          <w:bCs/>
          <w:iCs/>
          <w:lang w:val="sr-Cyrl-RS"/>
        </w:rPr>
        <w:t>12 месеци од закључења уговора</w:t>
      </w:r>
      <w:r w:rsidRPr="00FE33BD">
        <w:rPr>
          <w:rFonts w:eastAsia="Calibri" w:cs="Arial"/>
          <w:bCs/>
          <w:iCs/>
        </w:rPr>
        <w:t>.</w:t>
      </w:r>
      <w:r w:rsidRPr="00FE33BD">
        <w:rPr>
          <w:rFonts w:eastAsia="Calibri" w:cs="Arial"/>
          <w:bCs/>
          <w:iCs/>
          <w:lang w:val="sr-Cyrl-BA"/>
        </w:rPr>
        <w:t xml:space="preserve"> </w:t>
      </w:r>
      <w:r>
        <w:rPr>
          <w:rFonts w:eastAsia="Calibri" w:cs="Arial"/>
          <w:bCs/>
          <w:iCs/>
          <w:lang w:val="sr-Cyrl-BA"/>
        </w:rPr>
        <w:t>Пружалац услуге</w:t>
      </w:r>
      <w:r w:rsidRPr="00FE33BD">
        <w:rPr>
          <w:rFonts w:eastAsia="Calibri" w:cs="Arial"/>
          <w:bCs/>
          <w:iCs/>
          <w:lang w:val="sr-Cyrl-BA"/>
        </w:rPr>
        <w:t xml:space="preserve"> </w:t>
      </w:r>
      <w:r w:rsidRPr="00FE33BD">
        <w:rPr>
          <w:rFonts w:eastAsia="Calibri" w:cs="Arial"/>
          <w:bCs/>
          <w:iCs/>
          <w:lang w:val="sr-Cyrl-CS"/>
        </w:rPr>
        <w:t xml:space="preserve">је дужан да се одазове на позив </w:t>
      </w:r>
      <w:r>
        <w:rPr>
          <w:rFonts w:eastAsia="Calibri" w:cs="Arial"/>
          <w:bCs/>
          <w:iCs/>
          <w:lang w:val="sr-Cyrl-CS"/>
        </w:rPr>
        <w:t>Корисника услуге</w:t>
      </w:r>
      <w:r w:rsidRPr="00FE33BD">
        <w:rPr>
          <w:rFonts w:eastAsia="Calibri" w:cs="Arial"/>
          <w:bCs/>
          <w:iCs/>
          <w:lang w:val="sr-Cyrl-CS"/>
        </w:rPr>
        <w:t xml:space="preserve"> у року од </w:t>
      </w:r>
      <w:r w:rsidRPr="00FE33BD">
        <w:rPr>
          <w:rFonts w:eastAsia="Calibri" w:cs="Arial"/>
          <w:bCs/>
          <w:iCs/>
        </w:rPr>
        <w:t>24</w:t>
      </w:r>
      <w:r w:rsidRPr="00FE33BD">
        <w:rPr>
          <w:rFonts w:eastAsia="Calibri" w:cs="Arial"/>
          <w:bCs/>
          <w:iCs/>
          <w:lang w:val="sr-Cyrl-CS"/>
        </w:rPr>
        <w:t xml:space="preserve"> сата од упућивања позива и</w:t>
      </w:r>
      <w:r w:rsidRPr="00FE33BD">
        <w:rPr>
          <w:rFonts w:eastAsia="Calibri" w:cs="Arial"/>
          <w:bCs/>
          <w:iCs/>
          <w:lang w:val="sr-Cyrl-RS"/>
        </w:rPr>
        <w:t xml:space="preserve"> пружи даљинску подршку („hot standby“ веза) за максимално 6 сати</w:t>
      </w:r>
      <w:r w:rsidR="006C7A09" w:rsidRPr="006C7A09">
        <w:rPr>
          <w:rFonts w:eastAsia="Calibri" w:cs="Arial"/>
          <w:bCs/>
          <w:iCs/>
          <w:lang w:val="sr-Cyrl-CS"/>
        </w:rPr>
        <w:t>.</w:t>
      </w:r>
    </w:p>
    <w:p w:rsidR="00FE33BD" w:rsidRPr="00FE33BD" w:rsidRDefault="00FE33BD" w:rsidP="00FE33BD">
      <w:pPr>
        <w:pStyle w:val="KDParagraf"/>
        <w:rPr>
          <w:rFonts w:cs="Arial"/>
          <w:bCs/>
          <w:lang w:val="sr-Cyrl-RS"/>
        </w:rPr>
      </w:pPr>
      <w:r w:rsidRPr="00FE33BD">
        <w:rPr>
          <w:rFonts w:cs="Arial"/>
          <w:bCs/>
          <w:lang w:val="sr-Cyrl-RS"/>
        </w:rPr>
        <w:t xml:space="preserve">Место пружања услуга су ТЕНТ Б (Термоелектрана Никола Тесла Б Ушће Обреновац) и просторије </w:t>
      </w:r>
      <w:r>
        <w:rPr>
          <w:rFonts w:cs="Arial"/>
          <w:bCs/>
          <w:lang w:val="sr-Cyrl-RS"/>
        </w:rPr>
        <w:t>Пружаоца услуге</w:t>
      </w:r>
      <w:r w:rsidRPr="00FE33BD">
        <w:rPr>
          <w:rFonts w:cs="Arial"/>
          <w:bCs/>
          <w:lang w:val="sr-Cyrl-RS"/>
        </w:rPr>
        <w:t>.</w:t>
      </w:r>
    </w:p>
    <w:p w:rsidR="00387726" w:rsidRDefault="00387726" w:rsidP="00EE793E">
      <w:pPr>
        <w:pStyle w:val="KDParagraf"/>
        <w:spacing w:before="0"/>
        <w:rPr>
          <w:rFonts w:cs="Arial"/>
          <w:b/>
        </w:rPr>
      </w:pPr>
    </w:p>
    <w:p w:rsidR="00EE793E" w:rsidRPr="00876EF2" w:rsidRDefault="00EE793E" w:rsidP="00EE793E">
      <w:pPr>
        <w:pStyle w:val="KDParagraf"/>
        <w:spacing w:before="0"/>
        <w:rPr>
          <w:rFonts w:cs="Arial"/>
          <w:b/>
        </w:rPr>
      </w:pPr>
      <w:r w:rsidRPr="00876EF2">
        <w:rPr>
          <w:rFonts w:cs="Arial"/>
          <w:b/>
        </w:rPr>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 xml:space="preserve">Члан </w:t>
      </w:r>
      <w:r w:rsidR="00D73419">
        <w:rPr>
          <w:rFonts w:cs="Arial"/>
          <w:b/>
          <w:lang w:val="sr-Cyrl-RS"/>
        </w:rPr>
        <w:t>7</w:t>
      </w:r>
      <w:r w:rsidRPr="00876EF2">
        <w:rPr>
          <w:rFonts w:cs="Arial"/>
        </w:rPr>
        <w:t>.</w:t>
      </w:r>
    </w:p>
    <w:p w:rsidR="00701624" w:rsidRPr="00876EF2" w:rsidRDefault="00701624" w:rsidP="00701624">
      <w:pPr>
        <w:tabs>
          <w:tab w:val="left" w:pos="567"/>
        </w:tabs>
        <w:spacing w:before="0"/>
      </w:pPr>
      <w:r w:rsidRPr="00876EF2">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w:t>
      </w:r>
      <w:r w:rsidRPr="006E47EC">
        <w:t xml:space="preserve"> рока </w:t>
      </w:r>
      <w:r w:rsidR="00D84028">
        <w:rPr>
          <w:lang w:val="sr-Cyrl-RS"/>
        </w:rPr>
        <w:t>извршења услуге</w:t>
      </w:r>
      <w:r w:rsidRPr="00557543">
        <w:t>, а да евентуални продужетак</w:t>
      </w:r>
      <w:r>
        <w:rPr>
          <w:lang w:val="sr-Cyrl-RS"/>
        </w:rPr>
        <w:t xml:space="preserve"> тог</w:t>
      </w:r>
      <w:r w:rsidRPr="00557543">
        <w:t xml:space="preserve"> </w:t>
      </w:r>
      <w:r>
        <w:rPr>
          <w:lang w:val="sr-Cyrl-RS"/>
        </w:rPr>
        <w:t xml:space="preserve">рока </w:t>
      </w:r>
      <w:r w:rsidRPr="00557543">
        <w:t>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01624" w:rsidRPr="00876EF2" w:rsidRDefault="00701624" w:rsidP="00701624">
      <w:pPr>
        <w:tabs>
          <w:tab w:val="left" w:pos="567"/>
        </w:tabs>
        <w:spacing w:before="0"/>
      </w:pPr>
    </w:p>
    <w:p w:rsidR="00701624" w:rsidRPr="00BD700B" w:rsidRDefault="00701624" w:rsidP="00701624">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BD700B" w:rsidRDefault="00BD700B"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D73419">
        <w:rPr>
          <w:rFonts w:cs="Arial"/>
          <w:b/>
          <w:lang w:val="sr-Cyrl-RS"/>
        </w:rPr>
        <w:t>8</w:t>
      </w:r>
      <w:r w:rsidR="00876EF2">
        <w:rPr>
          <w:rFonts w:cs="Arial"/>
          <w:b/>
          <w:lang w:val="sr-Cyrl-RS"/>
        </w:rPr>
        <w:t>.</w:t>
      </w:r>
    </w:p>
    <w:p w:rsidR="006D6ACC" w:rsidRPr="006D6ACC" w:rsidRDefault="00EE793E" w:rsidP="006D6ACC">
      <w:pPr>
        <w:pStyle w:val="KDParagraf"/>
        <w:spacing w:before="0"/>
        <w:rPr>
          <w:rFonts w:cs="Arial"/>
        </w:rPr>
      </w:pPr>
      <w:r w:rsidRPr="00E47C2E">
        <w:rPr>
          <w:rFonts w:cs="Arial"/>
        </w:rPr>
        <w:t>Извршиоци су ангажована лица од стране Пружаоца услуге.</w:t>
      </w:r>
    </w:p>
    <w:p w:rsidR="003051D9" w:rsidRDefault="003051D9" w:rsidP="00586A59">
      <w:pPr>
        <w:pStyle w:val="KDParagraf"/>
        <w:spacing w:before="0"/>
        <w:jc w:val="center"/>
        <w:rPr>
          <w:rFonts w:cs="Arial"/>
          <w:b/>
        </w:rPr>
      </w:pPr>
    </w:p>
    <w:p w:rsidR="00EE793E" w:rsidRPr="00E47C2E" w:rsidRDefault="00EE793E" w:rsidP="00586A59">
      <w:pPr>
        <w:pStyle w:val="KDParagraf"/>
        <w:spacing w:before="0"/>
        <w:jc w:val="center"/>
        <w:rPr>
          <w:rFonts w:cs="Arial"/>
        </w:rPr>
      </w:pPr>
      <w:r w:rsidRPr="00E47C2E">
        <w:rPr>
          <w:rFonts w:cs="Arial"/>
          <w:b/>
        </w:rPr>
        <w:t xml:space="preserve">Члан </w:t>
      </w:r>
      <w:r w:rsidR="00D73419">
        <w:rPr>
          <w:rFonts w:cs="Arial"/>
          <w:b/>
          <w:lang w:val="sr-Cyrl-RS"/>
        </w:rPr>
        <w:t>9</w:t>
      </w:r>
      <w:r w:rsidRPr="00E47C2E">
        <w:rPr>
          <w:rFonts w:cs="Arial"/>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701624" w:rsidRPr="00D73419" w:rsidRDefault="00EE793E" w:rsidP="00D73419">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701624" w:rsidRDefault="00701624" w:rsidP="00586A59">
      <w:pPr>
        <w:pStyle w:val="KDParagraf"/>
        <w:spacing w:before="0"/>
        <w:jc w:val="center"/>
        <w:rPr>
          <w:rFonts w:cs="Arial"/>
          <w:b/>
        </w:rPr>
      </w:pPr>
    </w:p>
    <w:p w:rsidR="00EE793E" w:rsidRPr="00876EF2" w:rsidRDefault="00EE793E" w:rsidP="00586A59">
      <w:pPr>
        <w:pStyle w:val="KDParagraf"/>
        <w:spacing w:before="0"/>
        <w:jc w:val="center"/>
        <w:rPr>
          <w:rFonts w:cs="Arial"/>
        </w:rPr>
      </w:pPr>
      <w:r w:rsidRPr="00876EF2">
        <w:rPr>
          <w:rFonts w:cs="Arial"/>
          <w:b/>
        </w:rPr>
        <w:t xml:space="preserve">Члан </w:t>
      </w:r>
      <w:r w:rsidR="00701624">
        <w:rPr>
          <w:rFonts w:cs="Arial"/>
          <w:b/>
          <w:lang w:val="sr-Cyrl-RS"/>
        </w:rPr>
        <w:t>1</w:t>
      </w:r>
      <w:r w:rsidR="00D73419">
        <w:rPr>
          <w:rFonts w:cs="Arial"/>
          <w:b/>
          <w:lang w:val="sr-Cyrl-RS"/>
        </w:rPr>
        <w:t>0</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lastRenderedPageBreak/>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D73419">
        <w:rPr>
          <w:rFonts w:cs="Arial"/>
          <w:b/>
          <w:lang w:val="sr-Cyrl-RS"/>
        </w:rPr>
        <w:t>1</w:t>
      </w:r>
      <w:r w:rsidRPr="00E47C2E">
        <w:rPr>
          <w:rFonts w:cs="Arial"/>
        </w:rPr>
        <w:t>.</w:t>
      </w:r>
    </w:p>
    <w:p w:rsidR="00387726" w:rsidRPr="00C86757" w:rsidRDefault="00387726" w:rsidP="00387726">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rsidR="00387726" w:rsidRPr="009D0EAC" w:rsidRDefault="00387726" w:rsidP="00387726">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rsidR="00387726" w:rsidRPr="003E0D03" w:rsidRDefault="00387726" w:rsidP="00387726">
      <w:pPr>
        <w:pStyle w:val="KDParagraf"/>
        <w:rPr>
          <w:rFonts w:cs="Arial"/>
          <w:lang w:val="sr-Cyrl-RS"/>
        </w:rPr>
      </w:pPr>
      <w:r w:rsidRPr="003E0D03">
        <w:rPr>
          <w:rFonts w:cs="Arial"/>
        </w:rPr>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D73419">
        <w:rPr>
          <w:rFonts w:cs="Arial"/>
          <w:b/>
          <w:lang w:val="sr-Cyrl-RS"/>
        </w:rPr>
        <w:t>2</w:t>
      </w:r>
      <w:r w:rsidRPr="00E47C2E">
        <w:rPr>
          <w:rFonts w:cs="Arial"/>
        </w:rPr>
        <w:t>.</w:t>
      </w:r>
    </w:p>
    <w:p w:rsidR="003547B2" w:rsidRDefault="00387726" w:rsidP="002A2E41">
      <w:pPr>
        <w:pStyle w:val="KDParagraf"/>
        <w:spacing w:before="0"/>
        <w:rPr>
          <w:rFonts w:cs="Arial"/>
        </w:rPr>
      </w:pPr>
      <w:r w:rsidRPr="00387726">
        <w:rPr>
          <w:rFonts w:cs="Arial"/>
          <w:bCs/>
          <w:lang w:val="sr-Cyrl-RS"/>
        </w:rPr>
        <w:t>Уговор</w:t>
      </w:r>
      <w:r w:rsidRPr="00387726">
        <w:rPr>
          <w:rFonts w:cs="Arial"/>
          <w:bCs/>
          <w:lang w:val="sr-Latn-RS"/>
        </w:rPr>
        <w:t xml:space="preserve"> </w:t>
      </w:r>
      <w:r w:rsidRPr="00387726">
        <w:rPr>
          <w:rFonts w:cs="Arial"/>
          <w:bCs/>
          <w:lang w:val="sr-Cyrl-RS"/>
        </w:rPr>
        <w:t>се</w:t>
      </w:r>
      <w:r w:rsidRPr="00387726">
        <w:rPr>
          <w:rFonts w:cs="Arial"/>
          <w:bCs/>
          <w:lang w:val="sr-Latn-RS"/>
        </w:rPr>
        <w:t xml:space="preserve"> </w:t>
      </w:r>
      <w:r w:rsidRPr="00387726">
        <w:rPr>
          <w:rFonts w:cs="Arial"/>
          <w:bCs/>
          <w:lang w:val="sr-Cyrl-RS"/>
        </w:rPr>
        <w:t>закључује</w:t>
      </w:r>
      <w:r w:rsidRPr="00387726">
        <w:rPr>
          <w:rFonts w:cs="Arial"/>
          <w:bCs/>
          <w:lang w:val="sr-Latn-RS"/>
        </w:rPr>
        <w:t xml:space="preserve"> </w:t>
      </w:r>
      <w:r w:rsidRPr="00387726">
        <w:rPr>
          <w:rFonts w:cs="Arial"/>
          <w:bCs/>
          <w:lang w:val="sr-Cyrl-RS"/>
        </w:rPr>
        <w:t>до</w:t>
      </w:r>
      <w:r w:rsidRPr="00387726">
        <w:rPr>
          <w:rFonts w:cs="Arial"/>
          <w:bCs/>
          <w:lang w:val="sr-Latn-RS"/>
        </w:rPr>
        <w:t xml:space="preserve"> </w:t>
      </w:r>
      <w:r w:rsidRPr="00387726">
        <w:rPr>
          <w:rFonts w:cs="Arial"/>
          <w:bCs/>
          <w:lang w:val="sr-Cyrl-RS"/>
        </w:rPr>
        <w:t>испуњења</w:t>
      </w:r>
      <w:r w:rsidRPr="00387726">
        <w:rPr>
          <w:rFonts w:cs="Arial"/>
          <w:bCs/>
          <w:lang w:val="sr-Latn-RS"/>
        </w:rPr>
        <w:t xml:space="preserve"> </w:t>
      </w:r>
      <w:r w:rsidRPr="00387726">
        <w:rPr>
          <w:rFonts w:cs="Arial"/>
          <w:bCs/>
          <w:lang w:val="sr-Cyrl-RS"/>
        </w:rPr>
        <w:t>свих уговорних</w:t>
      </w:r>
      <w:r w:rsidRPr="00387726">
        <w:rPr>
          <w:rFonts w:cs="Arial"/>
          <w:bCs/>
          <w:lang w:val="sr-Latn-RS"/>
        </w:rPr>
        <w:t xml:space="preserve"> </w:t>
      </w:r>
      <w:r w:rsidRPr="00387726">
        <w:rPr>
          <w:rFonts w:cs="Arial"/>
          <w:bCs/>
          <w:lang w:val="sr-Cyrl-RS"/>
        </w:rPr>
        <w:t>обавеза</w:t>
      </w:r>
      <w:r w:rsidRPr="00387726">
        <w:rPr>
          <w:rFonts w:cs="Arial"/>
        </w:rPr>
        <w:t xml:space="preserve">. </w:t>
      </w:r>
      <w:r w:rsidR="00EE793E" w:rsidRPr="00A32AA7">
        <w:rPr>
          <w:rFonts w:cs="Arial"/>
        </w:rPr>
        <w:t xml:space="preserve"> </w:t>
      </w:r>
    </w:p>
    <w:p w:rsidR="00D73419" w:rsidRPr="002A2E41" w:rsidRDefault="00D73419" w:rsidP="002A2E41">
      <w:pPr>
        <w:pStyle w:val="KDParagraf"/>
        <w:spacing w:before="0"/>
        <w:rPr>
          <w:rFonts w:cs="Arial"/>
          <w:lang w:val="sr-Cyrl-RS"/>
        </w:rPr>
      </w:pP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D73419">
        <w:rPr>
          <w:rFonts w:cs="Arial"/>
          <w:b/>
          <w:lang w:val="sr-Cyrl-RS"/>
        </w:rPr>
        <w:t>3</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795104" w:rsidRPr="00740CB6" w:rsidRDefault="00EE793E" w:rsidP="00EE793E">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9D0EAC" w:rsidRPr="005C69C2" w:rsidRDefault="009D0EAC"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73611">
        <w:rPr>
          <w:rFonts w:cs="Arial"/>
          <w:b/>
          <w:lang w:val="sr-Cyrl-RS"/>
        </w:rPr>
        <w:t>4</w:t>
      </w:r>
      <w:r w:rsidRPr="00E47C2E">
        <w:rPr>
          <w:rFonts w:cs="Arial"/>
        </w:rPr>
        <w:t>.</w:t>
      </w:r>
    </w:p>
    <w:p w:rsidR="00433F9B" w:rsidRPr="00433F9B" w:rsidRDefault="00433F9B" w:rsidP="00433F9B">
      <w:pPr>
        <w:pStyle w:val="KDParagraf"/>
        <w:spacing w:before="0"/>
        <w:rPr>
          <w:rFonts w:cs="Arial"/>
        </w:rPr>
      </w:pPr>
      <w:r w:rsidRPr="00433F9B">
        <w:rPr>
          <w:rFonts w:cs="Arial"/>
        </w:rPr>
        <w:t>Овлашћени представници за праћење реализације Услуге из члана 1. овог Уговора су: - за Корисника услуге:</w:t>
      </w:r>
      <w:r>
        <w:rPr>
          <w:rFonts w:cs="Arial"/>
          <w:lang w:val="sr-Cyrl-RS"/>
        </w:rPr>
        <w:t xml:space="preserve"> </w:t>
      </w:r>
      <w:r w:rsidR="00575FBE">
        <w:rPr>
          <w:rFonts w:cs="Arial"/>
          <w:lang w:val="sr-Cyrl-RS"/>
        </w:rPr>
        <w:t xml:space="preserve">          ________________________________</w:t>
      </w:r>
    </w:p>
    <w:p w:rsidR="006C7A09" w:rsidRDefault="006C7A09" w:rsidP="00433F9B">
      <w:pPr>
        <w:pStyle w:val="KDParagraf"/>
        <w:spacing w:before="0"/>
        <w:rPr>
          <w:rFonts w:cs="Arial"/>
        </w:rPr>
      </w:pPr>
    </w:p>
    <w:p w:rsidR="00433F9B" w:rsidRPr="00433F9B" w:rsidRDefault="00433F9B" w:rsidP="00433F9B">
      <w:pPr>
        <w:pStyle w:val="KDParagraf"/>
        <w:spacing w:before="0"/>
        <w:rPr>
          <w:rFonts w:cs="Arial"/>
        </w:rPr>
      </w:pPr>
      <w:r w:rsidRPr="00433F9B">
        <w:rPr>
          <w:rFonts w:cs="Arial"/>
        </w:rPr>
        <w:t>- за Пружаоца услуге:            ________________________________</w:t>
      </w:r>
    </w:p>
    <w:p w:rsidR="005C69C2" w:rsidRPr="00D64556" w:rsidRDefault="005C69C2"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D73419">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3051D9" w:rsidRPr="002305D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73611">
        <w:rPr>
          <w:rFonts w:cs="Arial"/>
          <w:b/>
          <w:lang w:val="sr-Cyrl-RS"/>
        </w:rPr>
        <w:t>5</w:t>
      </w:r>
      <w:r w:rsidRPr="00E47C2E">
        <w:rPr>
          <w:rFonts w:cs="Arial"/>
        </w:rPr>
        <w:t>.</w:t>
      </w:r>
    </w:p>
    <w:p w:rsidR="00A1451C" w:rsidRPr="00A32AA7" w:rsidRDefault="00A1451C" w:rsidP="00A1451C">
      <w:pPr>
        <w:tabs>
          <w:tab w:val="left" w:pos="567"/>
        </w:tabs>
        <w:spacing w:before="0"/>
        <w:rPr>
          <w:rFonts w:cs="Arial"/>
        </w:rPr>
      </w:pPr>
      <w:r w:rsidRPr="00A32AA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A32AA7">
        <w:rPr>
          <w:rFonts w:cs="Arial"/>
          <w:lang w:val="sr-Cyrl-RS"/>
        </w:rPr>
        <w:t>ТЕНТ Б.</w:t>
      </w:r>
      <w:r w:rsidRPr="00A32AA7">
        <w:rPr>
          <w:rFonts w:cs="Arial"/>
        </w:rPr>
        <w:t xml:space="preserve"> </w:t>
      </w: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Pr>
          <w:rFonts w:cs="Arial"/>
          <w:lang w:val="sr-Cyrl-RS"/>
        </w:rPr>
        <w:t>3</w:t>
      </w:r>
      <w:r w:rsidRPr="00A32AA7">
        <w:rPr>
          <w:rFonts w:cs="Arial"/>
        </w:rPr>
        <w:t xml:space="preserve"> дана по утврђивању недостатка.</w:t>
      </w:r>
    </w:p>
    <w:p w:rsidR="00821928" w:rsidRPr="0057799C" w:rsidRDefault="00A1451C" w:rsidP="00A1451C">
      <w:pPr>
        <w:rPr>
          <w:lang w:val="sr-Cyrl-RS" w:eastAsia="ar-SA"/>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Pr>
          <w:rFonts w:cs="Arial"/>
          <w:lang w:val="sr-Cyrl-RS"/>
        </w:rPr>
        <w:t>3</w:t>
      </w:r>
      <w:r w:rsidRPr="00A32AA7">
        <w:rPr>
          <w:rFonts w:cs="Arial"/>
        </w:rPr>
        <w:t xml:space="preserve"> (словима: </w:t>
      </w:r>
      <w:r>
        <w:rPr>
          <w:rFonts w:cs="Arial"/>
          <w:lang w:val="sr-Cyrl-RS"/>
        </w:rPr>
        <w:t>три</w:t>
      </w:r>
      <w:r w:rsidRPr="00A32AA7">
        <w:rPr>
          <w:rFonts w:cs="Arial"/>
        </w:rPr>
        <w:t>)</w:t>
      </w:r>
      <w:r w:rsidRPr="00A32AA7">
        <w:rPr>
          <w:rFonts w:cs="Arial"/>
          <w:lang w:val="sr-Cyrl-RS"/>
        </w:rPr>
        <w:t xml:space="preserve"> дана</w:t>
      </w:r>
      <w:r w:rsidRPr="00A32AA7">
        <w:rPr>
          <w:rFonts w:cs="Arial"/>
        </w:rPr>
        <w:t xml:space="preserve"> од момента пријема рекламације о свом трошку.</w:t>
      </w:r>
      <w:r w:rsidR="00DF4B6E">
        <w:rPr>
          <w:lang w:eastAsia="ar-SA"/>
        </w:rPr>
        <w:t xml:space="preserve"> </w:t>
      </w:r>
    </w:p>
    <w:p w:rsidR="00033EAE" w:rsidRDefault="00033EAE" w:rsidP="00EE793E">
      <w:pPr>
        <w:pStyle w:val="KDParagraf"/>
        <w:spacing w:before="0"/>
        <w:rPr>
          <w:rFonts w:cs="Arial"/>
          <w:b/>
          <w:color w:val="00B0F0"/>
          <w:lang w:val="sr-Cyrl-RS"/>
        </w:rPr>
      </w:pPr>
    </w:p>
    <w:p w:rsidR="00EE793E" w:rsidRPr="00AE5DB6" w:rsidRDefault="00EE793E" w:rsidP="00EE793E">
      <w:pPr>
        <w:pStyle w:val="KDParagraf"/>
        <w:spacing w:before="0"/>
        <w:rPr>
          <w:rFonts w:cs="Arial"/>
          <w:b/>
        </w:rPr>
      </w:pPr>
      <w:r w:rsidRPr="00AE5DB6">
        <w:rPr>
          <w:rFonts w:cs="Arial"/>
          <w:b/>
        </w:rPr>
        <w:t xml:space="preserve">ГАРАНТНИ РОК </w:t>
      </w:r>
    </w:p>
    <w:p w:rsidR="00EE793E" w:rsidRPr="00AE5DB6" w:rsidRDefault="00EE793E" w:rsidP="00586A59">
      <w:pPr>
        <w:pStyle w:val="KDParagraf"/>
        <w:spacing w:before="0"/>
        <w:jc w:val="center"/>
        <w:rPr>
          <w:rFonts w:cs="Arial"/>
        </w:rPr>
      </w:pPr>
      <w:r w:rsidRPr="00AE5DB6">
        <w:rPr>
          <w:rFonts w:cs="Arial"/>
          <w:b/>
        </w:rPr>
        <w:t xml:space="preserve">Члан </w:t>
      </w:r>
      <w:r w:rsidR="00A32AA7" w:rsidRPr="00AE5DB6">
        <w:rPr>
          <w:rFonts w:cs="Arial"/>
          <w:b/>
          <w:lang w:val="sr-Cyrl-RS"/>
        </w:rPr>
        <w:t>1</w:t>
      </w:r>
      <w:r w:rsidR="00C73611">
        <w:rPr>
          <w:rFonts w:cs="Arial"/>
          <w:b/>
          <w:lang w:val="sr-Cyrl-RS"/>
        </w:rPr>
        <w:t>6</w:t>
      </w:r>
      <w:r w:rsidRPr="00AE5DB6">
        <w:rPr>
          <w:rFonts w:cs="Arial"/>
        </w:rPr>
        <w:t>.</w:t>
      </w:r>
    </w:p>
    <w:p w:rsidR="00701624" w:rsidRPr="00D73419" w:rsidRDefault="00D73419" w:rsidP="00701624">
      <w:pPr>
        <w:pStyle w:val="KDParagraf"/>
        <w:spacing w:before="0"/>
        <w:rPr>
          <w:rFonts w:cs="Arial"/>
          <w:lang w:val="sr-Cyrl-RS"/>
        </w:rPr>
      </w:pPr>
      <w:r>
        <w:rPr>
          <w:rFonts w:cs="Arial"/>
          <w:lang w:val="sr-Cyrl-RS"/>
        </w:rPr>
        <w:t>Гарантни рок износи ________ месеци од извршења услуге.</w:t>
      </w:r>
    </w:p>
    <w:p w:rsidR="00821928" w:rsidRPr="00CC5A35" w:rsidRDefault="00821928" w:rsidP="00821928">
      <w:pPr>
        <w:spacing w:before="0"/>
        <w:rPr>
          <w:rFonts w:cs="Arial"/>
          <w:lang w:val="sr-Cyrl-RS" w:eastAsia="zh-CN"/>
        </w:rPr>
      </w:pPr>
    </w:p>
    <w:p w:rsidR="00821928" w:rsidRPr="00CC5A35" w:rsidRDefault="00821928" w:rsidP="00821928">
      <w:pPr>
        <w:spacing w:before="0"/>
        <w:rPr>
          <w:rFonts w:cs="Arial"/>
          <w:lang w:eastAsia="zh-CN"/>
        </w:rPr>
      </w:pPr>
      <w:r w:rsidRPr="00CC5A35">
        <w:rPr>
          <w:rFonts w:cs="Arial"/>
          <w:lang w:eastAsia="zh-CN"/>
        </w:rPr>
        <w:lastRenderedPageBreak/>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C5A35">
        <w:rPr>
          <w:rFonts w:cs="Arial"/>
          <w:lang w:val="sr-Cyrl-RS" w:eastAsia="zh-CN"/>
        </w:rPr>
        <w:t>3</w:t>
      </w:r>
      <w:r w:rsidRPr="00CC5A35">
        <w:rPr>
          <w:rFonts w:cs="Arial"/>
          <w:lang w:eastAsia="zh-CN"/>
        </w:rPr>
        <w:t xml:space="preserve"> (словима:</w:t>
      </w:r>
      <w:r w:rsidRPr="00CC5A35">
        <w:rPr>
          <w:rFonts w:cs="Arial"/>
          <w:lang w:val="sr-Cyrl-RS" w:eastAsia="zh-CN"/>
        </w:rPr>
        <w:t xml:space="preserve"> три</w:t>
      </w:r>
      <w:r w:rsidRPr="00CC5A35">
        <w:rPr>
          <w:rFonts w:cs="Arial"/>
          <w:lang w:eastAsia="zh-CN"/>
        </w:rPr>
        <w:t xml:space="preserve">) дана по утврђивању недостатка. </w:t>
      </w:r>
    </w:p>
    <w:p w:rsidR="00821928" w:rsidRPr="00CC5A35" w:rsidRDefault="00821928" w:rsidP="00821928">
      <w:pPr>
        <w:spacing w:before="0"/>
        <w:rPr>
          <w:rFonts w:cs="Arial"/>
          <w:lang w:eastAsia="zh-CN"/>
        </w:rPr>
      </w:pPr>
    </w:p>
    <w:p w:rsidR="00821928" w:rsidRPr="00CC5A35" w:rsidRDefault="00821928" w:rsidP="00821928">
      <w:pPr>
        <w:spacing w:before="0"/>
        <w:rPr>
          <w:rFonts w:cs="Arial"/>
          <w:lang w:eastAsia="zh-CN"/>
        </w:rPr>
      </w:pPr>
      <w:r w:rsidRPr="00CC5A35">
        <w:rPr>
          <w:rFonts w:cs="Arial"/>
          <w:lang w:eastAsia="zh-CN"/>
        </w:rPr>
        <w:t xml:space="preserve">Пружалац услуге се обавезује да најкасније у року од </w:t>
      </w:r>
      <w:r w:rsidR="00F57E41">
        <w:rPr>
          <w:rFonts w:cs="Arial"/>
          <w:lang w:val="sr-Cyrl-RS" w:eastAsia="zh-CN"/>
        </w:rPr>
        <w:t>3</w:t>
      </w:r>
      <w:r w:rsidRPr="00CC5A35">
        <w:rPr>
          <w:rFonts w:cs="Arial"/>
          <w:lang w:eastAsia="zh-CN"/>
        </w:rPr>
        <w:t xml:space="preserve"> (словима:</w:t>
      </w:r>
      <w:r w:rsidRPr="00CC5A35">
        <w:rPr>
          <w:rFonts w:cs="Arial"/>
          <w:lang w:val="sr-Cyrl-RS" w:eastAsia="zh-CN"/>
        </w:rPr>
        <w:t xml:space="preserve"> </w:t>
      </w:r>
      <w:r w:rsidR="00F57E41">
        <w:rPr>
          <w:rFonts w:cs="Arial"/>
          <w:lang w:val="sr-Cyrl-RS" w:eastAsia="zh-CN"/>
        </w:rPr>
        <w:t>три</w:t>
      </w:r>
      <w:r w:rsidRPr="00CC5A35">
        <w:rPr>
          <w:rFonts w:cs="Arial"/>
          <w:lang w:eastAsia="zh-CN"/>
        </w:rPr>
        <w:t>) дана од дана пријема рекламације отклони утврђене недостатке о свом трошку.</w:t>
      </w:r>
    </w:p>
    <w:p w:rsidR="00575FBE" w:rsidRDefault="00575FBE"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73611">
        <w:rPr>
          <w:rFonts w:cs="Arial"/>
          <w:b/>
          <w:lang w:val="sr-Cyrl-RS"/>
        </w:rPr>
        <w:t>7</w:t>
      </w:r>
      <w:r w:rsidRPr="00E47C2E">
        <w:rPr>
          <w:rFonts w:cs="Arial"/>
        </w:rPr>
        <w:t>.</w:t>
      </w:r>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A32AA7"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6D6ACC" w:rsidRPr="00AE5DB6" w:rsidRDefault="006D6ACC"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C73611">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033EAE" w:rsidRPr="00AE5DB6" w:rsidRDefault="00033EAE" w:rsidP="00EE793E">
      <w:pPr>
        <w:pStyle w:val="KDParagraf"/>
        <w:spacing w:before="0"/>
        <w:rPr>
          <w:rFonts w:cs="Arial"/>
          <w:lang w:val="sr-Cyrl-RS"/>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C73611">
        <w:rPr>
          <w:rFonts w:cs="Arial"/>
          <w:b/>
          <w:lang w:val="sr-Cyrl-RS"/>
        </w:rPr>
        <w:t>19</w:t>
      </w:r>
      <w:r w:rsidRPr="00E47C2E">
        <w:rPr>
          <w:rFonts w:cs="Arial"/>
        </w:rPr>
        <w:t>.</w:t>
      </w:r>
    </w:p>
    <w:p w:rsidR="004B4283" w:rsidRPr="004B4283" w:rsidRDefault="004B4283" w:rsidP="004B4283">
      <w:pPr>
        <w:tabs>
          <w:tab w:val="left" w:pos="567"/>
        </w:tabs>
        <w:spacing w:before="0"/>
        <w:rPr>
          <w:rFonts w:cs="Arial"/>
          <w:lang w:val="sr-Cyrl-RS"/>
        </w:rPr>
      </w:pPr>
      <w:r w:rsidRPr="004B4283">
        <w:rPr>
          <w:rFonts w:cs="Arial"/>
        </w:rPr>
        <w:t xml:space="preserve">У случају да Пружалац услуге, својом кривицом, не изврши/ не пружи </w:t>
      </w:r>
      <w:r w:rsidRPr="004B4283">
        <w:rPr>
          <w:rFonts w:cs="Arial"/>
          <w:lang w:val="sr-Cyrl-RS"/>
        </w:rPr>
        <w:t>у</w:t>
      </w:r>
      <w:r w:rsidRPr="004B4283">
        <w:rPr>
          <w:rFonts w:cs="Arial"/>
        </w:rPr>
        <w:t xml:space="preserve"> року уговорене Услуге, Пружалац услуге је дужан да плати Кориснику услуге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 у износу од 0,2% од цене из члана 2. став 1. овог Уговора за сваки започети дан кашњења</w:t>
      </w:r>
      <w:r w:rsidR="009E765C">
        <w:rPr>
          <w:rFonts w:cs="Arial"/>
        </w:rPr>
        <w:t xml:space="preserve"> </w:t>
      </w:r>
      <w:r w:rsidR="009E765C">
        <w:rPr>
          <w:rFonts w:cs="Arial"/>
          <w:lang w:val="sr-Cyrl-RS"/>
        </w:rPr>
        <w:t>према термин плану</w:t>
      </w:r>
      <w:r w:rsidRPr="004B4283">
        <w:rPr>
          <w:rFonts w:cs="Arial"/>
        </w:rPr>
        <w:t>, у максималном износу од 10% од цене из члана 2. став 1. овог Уговора без пореза на додату вредност.</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Наплата </w:t>
      </w:r>
      <w:r w:rsidRPr="004B4283">
        <w:rPr>
          <w:rFonts w:cs="Arial"/>
          <w:lang w:val="sr-Cyrl-RS"/>
        </w:rPr>
        <w:t>уговорне казне</w:t>
      </w:r>
      <w:r w:rsidRPr="004B4283">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Плаћање </w:t>
      </w:r>
      <w:r w:rsidRPr="004B4283">
        <w:rPr>
          <w:rFonts w:cs="Arial"/>
          <w:lang w:val="sr-Cyrl-RS"/>
        </w:rPr>
        <w:t>уговорне казне</w:t>
      </w:r>
      <w:r w:rsidRPr="004B4283">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w:t>
      </w:r>
    </w:p>
    <w:p w:rsidR="004B4283" w:rsidRPr="004B4283" w:rsidRDefault="004B4283" w:rsidP="004B4283">
      <w:pPr>
        <w:tabs>
          <w:tab w:val="left" w:pos="567"/>
        </w:tabs>
        <w:spacing w:before="0"/>
        <w:rPr>
          <w:rFonts w:cs="Arial"/>
        </w:rPr>
      </w:pPr>
      <w:r w:rsidRPr="004B4283">
        <w:rPr>
          <w:rFonts w:cs="Arial"/>
        </w:rPr>
        <w:t>Уколико Корисник услуге услед кашњења из ст.</w:t>
      </w:r>
      <w:r w:rsidRPr="004B4283">
        <w:rPr>
          <w:rFonts w:cs="Arial"/>
          <w:lang w:val="sr-Cyrl-RS"/>
        </w:rPr>
        <w:t xml:space="preserve"> </w:t>
      </w:r>
      <w:r w:rsidRPr="004B4283">
        <w:rPr>
          <w:rFonts w:cs="Arial"/>
        </w:rPr>
        <w:t xml:space="preserve">1. овог члана, претрпи штету која је већа од износа </w:t>
      </w:r>
      <w:r w:rsidRPr="004B4283">
        <w:rPr>
          <w:rFonts w:cs="Arial"/>
          <w:lang w:val="sr-Cyrl-RS"/>
        </w:rPr>
        <w:t>уговорне казне</w:t>
      </w:r>
      <w:r w:rsidRPr="004B4283">
        <w:rPr>
          <w:rFonts w:cs="Arial"/>
        </w:rPr>
        <w:t>, има право на накнаду разлике између претрпљене штете у целости и исплаћен</w:t>
      </w:r>
      <w:r w:rsidRPr="004B4283">
        <w:rPr>
          <w:rFonts w:cs="Arial"/>
          <w:lang w:val="sr-Cyrl-RS"/>
        </w:rPr>
        <w:t>е</w:t>
      </w:r>
      <w:r w:rsidRPr="004B4283">
        <w:rPr>
          <w:rFonts w:cs="Arial"/>
        </w:rPr>
        <w:t xml:space="preserve"> </w:t>
      </w:r>
      <w:r w:rsidRPr="004B4283">
        <w:rPr>
          <w:rFonts w:cs="Arial"/>
          <w:lang w:val="sr-Cyrl-RS"/>
        </w:rPr>
        <w:t>уговорне казне</w:t>
      </w:r>
      <w:r w:rsidRPr="004B4283">
        <w:rPr>
          <w:rFonts w:cs="Arial"/>
        </w:rPr>
        <w:t>.</w:t>
      </w:r>
    </w:p>
    <w:p w:rsidR="00BB3488" w:rsidRDefault="00BB3488"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r w:rsidRPr="00E47C2E">
        <w:rPr>
          <w:rFonts w:cs="Arial"/>
          <w:b/>
        </w:rPr>
        <w:t xml:space="preserve">Члан </w:t>
      </w:r>
      <w:r w:rsidR="00701624">
        <w:rPr>
          <w:rFonts w:cs="Arial"/>
          <w:b/>
          <w:lang w:val="sr-Cyrl-RS"/>
        </w:rPr>
        <w:t>2</w:t>
      </w:r>
      <w:r w:rsidR="00C73611">
        <w:rPr>
          <w:rFonts w:cs="Arial"/>
          <w:b/>
          <w:lang w:val="sr-Cyrl-RS"/>
        </w:rPr>
        <w:t>0</w:t>
      </w:r>
      <w:r w:rsidRPr="00E47C2E">
        <w:rPr>
          <w:rFonts w:cs="Arial"/>
        </w:rPr>
        <w:t>.</w:t>
      </w:r>
    </w:p>
    <w:p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D6ACC" w:rsidRPr="006D6ACC" w:rsidRDefault="006D6ACC" w:rsidP="006D6ACC">
      <w:pPr>
        <w:tabs>
          <w:tab w:val="left" w:pos="567"/>
        </w:tabs>
        <w:spacing w:before="0"/>
        <w:rPr>
          <w:rFonts w:cs="Arial"/>
          <w:lang w:val="sr-Cyrl-RS"/>
        </w:rPr>
      </w:pPr>
    </w:p>
    <w:p w:rsidR="006D6ACC" w:rsidRPr="006D6ACC" w:rsidRDefault="006D6ACC" w:rsidP="006D6ACC">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D6ACC" w:rsidRPr="006D6ACC" w:rsidRDefault="006D6ACC" w:rsidP="006D6ACC">
      <w:pPr>
        <w:tabs>
          <w:tab w:val="left" w:pos="567"/>
        </w:tabs>
        <w:spacing w:before="0"/>
        <w:rPr>
          <w:rFonts w:cs="Arial"/>
          <w:lang w:val="sr-Cyrl-RS"/>
        </w:rPr>
      </w:pPr>
    </w:p>
    <w:p w:rsidR="00821928" w:rsidRPr="00D67B0F" w:rsidRDefault="006D6ACC" w:rsidP="00D67B0F">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C73611">
        <w:rPr>
          <w:rFonts w:cs="Arial"/>
          <w:lang w:val="sr-Cyrl-RS"/>
        </w:rPr>
        <w:t>19</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D6ACC" w:rsidRDefault="006D6ACC" w:rsidP="00EE793E">
      <w:pPr>
        <w:pStyle w:val="KDParagraf"/>
        <w:spacing w:before="0"/>
        <w:rPr>
          <w:rFonts w:cs="Arial"/>
          <w:b/>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C73611">
        <w:rPr>
          <w:rFonts w:cs="Arial"/>
          <w:b/>
          <w:lang w:val="sr-Cyrl-RS"/>
        </w:rPr>
        <w:t>1</w:t>
      </w:r>
      <w:r w:rsidRPr="00E47C2E">
        <w:rPr>
          <w:rFonts w:cs="Arial"/>
        </w:rPr>
        <w:t>.</w:t>
      </w:r>
    </w:p>
    <w:p w:rsidR="00701624" w:rsidRPr="004B4283" w:rsidRDefault="00EE793E" w:rsidP="004B4283">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B3488" w:rsidRDefault="00BB3488"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C73611">
        <w:rPr>
          <w:rFonts w:cs="Arial"/>
          <w:b/>
          <w:lang w:val="sr-Cyrl-RS"/>
        </w:rPr>
        <w:t>2</w:t>
      </w:r>
      <w:r w:rsidRPr="00E47C2E">
        <w:rPr>
          <w:rFonts w:cs="Arial"/>
        </w:rPr>
        <w:t>.</w:t>
      </w:r>
    </w:p>
    <w:p w:rsidR="003409C5" w:rsidRPr="003409C5" w:rsidRDefault="003409C5" w:rsidP="003409C5">
      <w:pPr>
        <w:pStyle w:val="KDParagraf"/>
        <w:rPr>
          <w:rFonts w:cs="Arial"/>
        </w:rPr>
      </w:pPr>
      <w:r>
        <w:rPr>
          <w:rFonts w:cs="Arial"/>
          <w:lang w:val="sr-Cyrl-RS"/>
        </w:rPr>
        <w:t xml:space="preserve">Корисник услуге </w:t>
      </w:r>
      <w:r w:rsidRPr="003409C5">
        <w:rPr>
          <w:rFonts w:cs="Arial"/>
        </w:rPr>
        <w:t>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pStyle w:val="KDParagraf"/>
        <w:rPr>
          <w:rFonts w:cs="Arial"/>
        </w:rPr>
      </w:pPr>
      <w:r w:rsidRPr="003409C5">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pStyle w:val="KDParagraf"/>
        <w:rPr>
          <w:rFonts w:cs="Arial"/>
        </w:rPr>
      </w:pPr>
      <w:r w:rsidRPr="003409C5">
        <w:rPr>
          <w:rFonts w:cs="Arial"/>
        </w:rPr>
        <w:t xml:space="preserve">У свим наведеним случајевима, </w:t>
      </w:r>
      <w:r>
        <w:rPr>
          <w:rFonts w:cs="Arial"/>
          <w:lang w:val="sr-Cyrl-RS"/>
        </w:rPr>
        <w:t>Корисник услуге</w:t>
      </w:r>
      <w:r w:rsidRPr="003409C5">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B3488" w:rsidRDefault="00BB3488" w:rsidP="0057799C">
      <w:pPr>
        <w:pStyle w:val="KDParagraf"/>
        <w:spacing w:before="0"/>
        <w:jc w:val="center"/>
        <w:rPr>
          <w:rFonts w:cs="Arial"/>
          <w:b/>
        </w:rPr>
      </w:pP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C73611">
        <w:rPr>
          <w:rFonts w:cs="Arial"/>
          <w:b/>
          <w:lang w:val="sr-Cyrl-RS"/>
        </w:rPr>
        <w:t>3</w:t>
      </w:r>
      <w:r w:rsidRPr="00E47C2E">
        <w:rPr>
          <w:rFonts w:cs="Arial"/>
        </w:rPr>
        <w:t>.</w:t>
      </w:r>
    </w:p>
    <w:p w:rsidR="002A47FB" w:rsidRPr="00701624" w:rsidRDefault="00EE793E" w:rsidP="00701624">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w:t>
      </w:r>
      <w:r w:rsidRPr="00AE5DB6">
        <w:rPr>
          <w:rFonts w:cs="Arial"/>
        </w:rPr>
        <w:lastRenderedPageBreak/>
        <w:t xml:space="preserve">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C73611">
        <w:rPr>
          <w:rFonts w:cs="Arial"/>
          <w:b/>
          <w:lang w:val="sr-Cyrl-RS"/>
        </w:rPr>
        <w:t>4</w:t>
      </w:r>
      <w:r w:rsidRPr="00E47C2E">
        <w:rPr>
          <w:rFonts w:cs="Arial"/>
        </w:rPr>
        <w:t>.</w:t>
      </w:r>
    </w:p>
    <w:p w:rsidR="00BB3488" w:rsidRPr="00FE33BD"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C73611">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E793E">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62624C" w:rsidRPr="0070472F" w:rsidRDefault="0062624C" w:rsidP="0070472F">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w:t>
      </w:r>
      <w:r w:rsidR="00C452D6">
        <w:rPr>
          <w:rFonts w:cs="Arial"/>
          <w:lang w:val="sr-Cyrl-RS"/>
        </w:rPr>
        <w:t>меница</w:t>
      </w:r>
      <w:r>
        <w:rPr>
          <w:rFonts w:cs="Arial"/>
          <w:lang w:val="sr-Cyrl-RS"/>
        </w:rPr>
        <w:t xml:space="preserve"> за добро извршење посла</w:t>
      </w:r>
      <w:r w:rsidRPr="0062624C">
        <w:rPr>
          <w:rFonts w:cs="Arial"/>
          <w:lang w:val="sr-Cyrl-RS"/>
        </w:rPr>
        <w:t>;</w:t>
      </w:r>
    </w:p>
    <w:p w:rsidR="004E4ABE" w:rsidRDefault="004E4ABE"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C73611">
        <w:rPr>
          <w:rFonts w:cs="Arial"/>
          <w:b/>
          <w:lang w:val="sr-Cyrl-RS"/>
        </w:rPr>
        <w:t>6</w:t>
      </w:r>
      <w:r w:rsidRPr="00E47C2E">
        <w:rPr>
          <w:rFonts w:cs="Arial"/>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w:t>
      </w:r>
      <w:r w:rsidR="00BB3488">
        <w:rPr>
          <w:rFonts w:eastAsia="Calibri" w:cs="Arial"/>
          <w:noProof/>
          <w:lang w:val="sr-Cyrl-RS"/>
        </w:rPr>
        <w:t xml:space="preserve"> </w:t>
      </w:r>
      <w:r w:rsidRPr="003056EF">
        <w:rPr>
          <w:rFonts w:eastAsia="Calibri" w:cs="Arial"/>
          <w:noProof/>
        </w:rPr>
        <w:t>(четири) примерка за Корисника услуге.</w:t>
      </w:r>
    </w:p>
    <w:p w:rsidR="00B17826" w:rsidRPr="003056EF" w:rsidRDefault="00B17826" w:rsidP="00B17826">
      <w:pPr>
        <w:pStyle w:val="KDParagraf"/>
        <w:spacing w:before="0"/>
        <w:rPr>
          <w:rFonts w:eastAsia="Calibri" w:cs="Arial"/>
          <w:noProof/>
        </w:rPr>
      </w:pPr>
    </w:p>
    <w:p w:rsidR="00033EAE" w:rsidRPr="00C452D6"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33EAE" w:rsidRDefault="00033EAE"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Pr="0070472F" w:rsidRDefault="00BB3488"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Pr="00F36C24">
        <w:rPr>
          <w:rFonts w:cs="Arial"/>
          <w:b/>
        </w:rPr>
        <w:t>Назив</w:t>
      </w:r>
    </w:p>
    <w:p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EF4D4C" w:rsidRPr="00F36C24" w:rsidRDefault="00EF4D4C" w:rsidP="00B17826">
      <w:pPr>
        <w:pStyle w:val="KDParagraf"/>
        <w:spacing w:before="0"/>
        <w:rPr>
          <w:rFonts w:cs="Arial"/>
          <w:b/>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033EAE" w:rsidP="00033EAE">
      <w:pPr>
        <w:spacing w:before="0"/>
        <w:ind w:left="1134" w:hanging="1134"/>
        <w:rPr>
          <w:rFonts w:cs="Arial"/>
          <w:color w:val="00B0F0"/>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rsidR="00C452D6" w:rsidRDefault="00C452D6"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6C7A09" w:rsidRPr="002049F8" w:rsidRDefault="006C7A09" w:rsidP="006C7A09">
      <w:pPr>
        <w:spacing w:before="40" w:after="80" w:line="216" w:lineRule="auto"/>
        <w:rPr>
          <w:szCs w:val="20"/>
          <w:lang w:val="sr-Cyrl-CS"/>
        </w:rPr>
      </w:pPr>
      <w:r w:rsidRPr="002049F8">
        <w:rPr>
          <w:noProof/>
          <w:szCs w:val="20"/>
        </w:rPr>
        <w:lastRenderedPageBreak/>
        <w:drawing>
          <wp:inline distT="0" distB="0" distL="0" distR="0" wp14:anchorId="3EA506FC" wp14:editId="5C09B50E">
            <wp:extent cx="572770" cy="588645"/>
            <wp:effectExtent l="0" t="0" r="0" b="0"/>
            <wp:docPr id="5" name="Picture 5"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6C7A09" w:rsidRPr="002049F8" w:rsidRDefault="006C7A09" w:rsidP="006C7A09">
      <w:pPr>
        <w:spacing w:before="0" w:after="40" w:line="216" w:lineRule="auto"/>
        <w:rPr>
          <w:b/>
          <w:sz w:val="20"/>
          <w:szCs w:val="20"/>
          <w:lang w:val="sr-Latn-CS"/>
        </w:rPr>
      </w:pPr>
      <w:r w:rsidRPr="002049F8">
        <w:rPr>
          <w:b/>
          <w:sz w:val="20"/>
          <w:szCs w:val="20"/>
          <w:lang w:val="sr-Cyrl-RS"/>
        </w:rPr>
        <w:t xml:space="preserve">Огранак </w:t>
      </w:r>
      <w:r w:rsidRPr="002049F8">
        <w:rPr>
          <w:b/>
          <w:sz w:val="20"/>
          <w:szCs w:val="20"/>
          <w:lang w:val="sr-Latn-CS"/>
        </w:rPr>
        <w:t>ТЕНТ</w:t>
      </w:r>
    </w:p>
    <w:p w:rsidR="006C7A09" w:rsidRPr="002049F8" w:rsidRDefault="006C7A09" w:rsidP="006C7A09">
      <w:pPr>
        <w:spacing w:before="0" w:after="20" w:line="216" w:lineRule="auto"/>
        <w:rPr>
          <w:b/>
          <w:sz w:val="20"/>
          <w:szCs w:val="20"/>
          <w:lang w:val="sr-Cyrl-CS"/>
        </w:rPr>
      </w:pPr>
      <w:r w:rsidRPr="002049F8">
        <w:rPr>
          <w:b/>
          <w:sz w:val="20"/>
          <w:szCs w:val="20"/>
          <w:lang w:val="sr-Cyrl-CS"/>
        </w:rPr>
        <w:t>Сектор за управљање ризицима</w:t>
      </w:r>
    </w:p>
    <w:p w:rsidR="006C7A09" w:rsidRPr="002049F8" w:rsidRDefault="006C7A09" w:rsidP="006C7A09">
      <w:pPr>
        <w:spacing w:before="0" w:after="80" w:line="216" w:lineRule="auto"/>
        <w:ind w:firstLine="567"/>
        <w:jc w:val="center"/>
        <w:rPr>
          <w:b/>
          <w:sz w:val="32"/>
          <w:szCs w:val="32"/>
          <w:lang w:val="ru-RU"/>
        </w:rPr>
      </w:pPr>
    </w:p>
    <w:p w:rsidR="006C7A09" w:rsidRPr="002049F8" w:rsidRDefault="006C7A09" w:rsidP="006C7A09">
      <w:pPr>
        <w:spacing w:before="0" w:after="80" w:line="216" w:lineRule="auto"/>
        <w:ind w:firstLine="567"/>
        <w:jc w:val="center"/>
        <w:rPr>
          <w:b/>
          <w:sz w:val="32"/>
          <w:szCs w:val="32"/>
          <w:lang w:val="ru-RU"/>
        </w:rPr>
      </w:pPr>
      <w:r w:rsidRPr="002049F8">
        <w:rPr>
          <w:b/>
          <w:sz w:val="32"/>
          <w:szCs w:val="32"/>
          <w:lang w:val="ru-RU"/>
        </w:rPr>
        <w:t>ПРАВИЛА</w:t>
      </w:r>
    </w:p>
    <w:p w:rsidR="006C7A09" w:rsidRPr="002049F8" w:rsidRDefault="006C7A09" w:rsidP="006C7A09">
      <w:pPr>
        <w:spacing w:before="0" w:after="80" w:line="216" w:lineRule="auto"/>
        <w:ind w:firstLine="567"/>
        <w:jc w:val="center"/>
        <w:rPr>
          <w:b/>
          <w:sz w:val="32"/>
          <w:szCs w:val="32"/>
          <w:lang w:val="ru-RU"/>
        </w:rPr>
      </w:pPr>
      <w:r w:rsidRPr="002049F8">
        <w:rPr>
          <w:b/>
          <w:sz w:val="32"/>
          <w:szCs w:val="32"/>
          <w:lang w:val="ru-RU"/>
        </w:rPr>
        <w:t>БЕЗБЕДНОСТИ НА РАДУ У ТЕНТ</w:t>
      </w:r>
    </w:p>
    <w:p w:rsidR="006C7A09" w:rsidRPr="002049F8" w:rsidRDefault="006C7A09" w:rsidP="006C7A09">
      <w:pPr>
        <w:spacing w:before="0" w:after="80" w:line="216" w:lineRule="auto"/>
        <w:ind w:firstLine="567"/>
        <w:rPr>
          <w:szCs w:val="20"/>
          <w:lang w:val="sr-Latn-CS"/>
        </w:rPr>
      </w:pPr>
    </w:p>
    <w:p w:rsidR="006C7A09" w:rsidRPr="002049F8" w:rsidRDefault="006C7A09" w:rsidP="006C7A09">
      <w:pPr>
        <w:spacing w:before="0" w:after="80" w:line="216" w:lineRule="auto"/>
        <w:ind w:firstLine="567"/>
        <w:rPr>
          <w:szCs w:val="20"/>
          <w:lang w:val="sr-Cyrl-CS"/>
        </w:rPr>
      </w:pPr>
      <w:r w:rsidRPr="002049F8">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6C7A09" w:rsidRPr="002049F8" w:rsidRDefault="006C7A09" w:rsidP="006C7A09">
      <w:pPr>
        <w:spacing w:before="0" w:after="80" w:line="216" w:lineRule="auto"/>
        <w:ind w:firstLine="567"/>
        <w:rPr>
          <w:szCs w:val="20"/>
          <w:lang w:val="sr-Cyrl-CS"/>
        </w:rPr>
      </w:pPr>
      <w:r w:rsidRPr="002049F8">
        <w:rPr>
          <w:szCs w:val="20"/>
          <w:lang w:val="sr-Cyrl-CS"/>
        </w:rPr>
        <w:t>У зависности од врсте и обима радова/услуга примењују се одређене тачке ових правила.</w:t>
      </w:r>
    </w:p>
    <w:p w:rsidR="006C7A09" w:rsidRPr="002049F8" w:rsidRDefault="006C7A09" w:rsidP="006C7A09">
      <w:pPr>
        <w:spacing w:before="0" w:after="80" w:line="216" w:lineRule="auto"/>
        <w:ind w:firstLine="567"/>
        <w:rPr>
          <w:szCs w:val="20"/>
          <w:lang w:val="sr-Cyrl-CS"/>
        </w:rPr>
      </w:pPr>
      <w:r w:rsidRPr="002049F8">
        <w:rPr>
          <w:szCs w:val="20"/>
          <w:lang w:val="sr-Cyrl-CS"/>
        </w:rPr>
        <w:t>Правила су саставни део уговора о извршењу послова од стране извођача радова/ извршиоца услуга.</w:t>
      </w:r>
    </w:p>
    <w:p w:rsidR="006C7A09" w:rsidRPr="002049F8" w:rsidRDefault="006C7A09" w:rsidP="006C7A09">
      <w:pPr>
        <w:spacing w:before="0" w:after="80" w:line="216" w:lineRule="auto"/>
        <w:ind w:firstLine="567"/>
        <w:rPr>
          <w:szCs w:val="20"/>
        </w:rPr>
      </w:pPr>
      <w:r w:rsidRPr="002049F8">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2049F8">
        <w:rPr>
          <w:szCs w:val="20"/>
        </w:rPr>
        <w:t>.</w:t>
      </w:r>
    </w:p>
    <w:p w:rsidR="006C7A09" w:rsidRPr="002049F8" w:rsidRDefault="006C7A09" w:rsidP="006C7A09">
      <w:pPr>
        <w:spacing w:before="0" w:after="80" w:line="216" w:lineRule="auto"/>
        <w:ind w:firstLine="567"/>
        <w:rPr>
          <w:szCs w:val="20"/>
          <w:lang w:val="sr-Cyrl-CS"/>
        </w:rPr>
      </w:pPr>
      <w:r w:rsidRPr="002049F8">
        <w:rPr>
          <w:szCs w:val="20"/>
          <w:lang w:val="sr-Cyrl-CS"/>
        </w:rPr>
        <w:t>Поштовање правила од стране извођача радова биће стриктно контролисано и свако непоштовање биће санкционисано.</w:t>
      </w:r>
    </w:p>
    <w:p w:rsidR="006C7A09" w:rsidRPr="002049F8" w:rsidRDefault="006C7A09" w:rsidP="006C7A09">
      <w:pPr>
        <w:spacing w:before="0" w:after="80" w:line="216" w:lineRule="auto"/>
        <w:ind w:firstLine="567"/>
        <w:rPr>
          <w:szCs w:val="20"/>
          <w:lang w:val="sr-Cyrl-CS"/>
        </w:rPr>
      </w:pPr>
      <w:r w:rsidRPr="002049F8">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C7A09" w:rsidRPr="002049F8" w:rsidRDefault="006C7A09" w:rsidP="006C7A09">
      <w:pPr>
        <w:spacing w:before="0" w:after="80" w:line="216" w:lineRule="auto"/>
        <w:ind w:firstLine="567"/>
        <w:rPr>
          <w:szCs w:val="20"/>
          <w:lang w:val="sr-Cyrl-CS"/>
        </w:rPr>
      </w:pPr>
      <w:r w:rsidRPr="002049F8">
        <w:rPr>
          <w:szCs w:val="20"/>
          <w:lang w:val="sr-Cyrl-CS"/>
        </w:rPr>
        <w:t>Начин остваривања сарадње утврђује се писменим споразумом којим се одр</w:t>
      </w:r>
      <w:r w:rsidRPr="002049F8">
        <w:rPr>
          <w:szCs w:val="20"/>
        </w:rPr>
        <w:t>e</w:t>
      </w:r>
      <w:r w:rsidRPr="002049F8">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6C7A09" w:rsidRPr="002049F8" w:rsidRDefault="006C7A09" w:rsidP="006C7A09">
      <w:pPr>
        <w:spacing w:before="0" w:after="80" w:line="216" w:lineRule="auto"/>
        <w:ind w:firstLine="567"/>
        <w:rPr>
          <w:szCs w:val="20"/>
          <w:lang w:val="sr-Cyrl-CS"/>
        </w:rPr>
      </w:pPr>
      <w:r w:rsidRPr="002049F8">
        <w:rPr>
          <w:szCs w:val="20"/>
          <w:lang w:val="sr-Cyrl-CS"/>
        </w:rPr>
        <w:t>Лице за коодинацију у сарадњи са представницима извођача радова и надзорног органа израђује План заједничких мера.</w:t>
      </w:r>
    </w:p>
    <w:p w:rsidR="006C7A09" w:rsidRPr="002049F8" w:rsidRDefault="006C7A09" w:rsidP="006C7A09">
      <w:pPr>
        <w:spacing w:before="0" w:after="80" w:line="216" w:lineRule="auto"/>
        <w:rPr>
          <w:lang w:val="sr-Cyrl-RS"/>
        </w:rPr>
      </w:pPr>
    </w:p>
    <w:p w:rsidR="006C7A09" w:rsidRPr="002049F8" w:rsidRDefault="006C7A09" w:rsidP="006C7A09">
      <w:pPr>
        <w:spacing w:before="0" w:after="40" w:line="216" w:lineRule="auto"/>
        <w:ind w:firstLine="567"/>
        <w:rPr>
          <w:b/>
          <w:u w:val="single"/>
          <w:lang w:val="sr-Cyrl-RS"/>
        </w:rPr>
      </w:pPr>
      <w:r w:rsidRPr="002049F8">
        <w:rPr>
          <w:b/>
          <w:u w:val="single"/>
          <w:lang w:val="sr-Latn-CS"/>
        </w:rPr>
        <w:t xml:space="preserve">I  ОБАВЕЗЕ ИЗВОЂАЧА РАДОВА </w:t>
      </w:r>
    </w:p>
    <w:p w:rsidR="006C7A09" w:rsidRPr="002049F8" w:rsidRDefault="006C7A09" w:rsidP="006C7A09">
      <w:pPr>
        <w:spacing w:before="0" w:after="80" w:line="216" w:lineRule="auto"/>
        <w:ind w:firstLine="567"/>
        <w:rPr>
          <w:b/>
          <w:u w:val="single"/>
          <w:lang w:val="sr-Cyrl-RS"/>
        </w:rPr>
      </w:pPr>
    </w:p>
    <w:p w:rsidR="006C7A09" w:rsidRPr="002049F8" w:rsidRDefault="006C7A09" w:rsidP="006C7A09">
      <w:pPr>
        <w:spacing w:before="0" w:after="80" w:line="216" w:lineRule="auto"/>
        <w:ind w:firstLine="567"/>
        <w:rPr>
          <w:szCs w:val="20"/>
          <w:lang w:val="sr-Cyrl-CS"/>
        </w:rPr>
      </w:pPr>
      <w:r w:rsidRPr="002049F8">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C7A09" w:rsidRPr="002049F8" w:rsidRDefault="006C7A09" w:rsidP="006C7A09">
      <w:pPr>
        <w:spacing w:before="0" w:after="80" w:line="216" w:lineRule="auto"/>
        <w:ind w:firstLine="567"/>
        <w:rPr>
          <w:szCs w:val="20"/>
          <w:lang w:val="sr-Cyrl-CS"/>
        </w:rPr>
      </w:pPr>
      <w:r w:rsidRPr="002049F8">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C7A09" w:rsidRPr="002049F8" w:rsidRDefault="006C7A09" w:rsidP="006C7A09">
      <w:pPr>
        <w:spacing w:before="0" w:after="80" w:line="216" w:lineRule="auto"/>
        <w:ind w:firstLine="567"/>
        <w:rPr>
          <w:szCs w:val="20"/>
          <w:lang w:val="sr-Cyrl-CS"/>
        </w:rPr>
      </w:pPr>
      <w:r w:rsidRPr="002049F8">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C7A09" w:rsidRPr="002049F8" w:rsidRDefault="006C7A09" w:rsidP="006C7A09">
      <w:pPr>
        <w:spacing w:before="0" w:after="80" w:line="216" w:lineRule="auto"/>
        <w:ind w:firstLine="567"/>
        <w:rPr>
          <w:szCs w:val="20"/>
          <w:lang w:val="sr-Cyrl-CS"/>
        </w:rPr>
      </w:pPr>
      <w:r w:rsidRPr="002049F8">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w:t>
      </w:r>
      <w:r w:rsidRPr="002049F8">
        <w:rPr>
          <w:szCs w:val="20"/>
          <w:lang w:val="sr-Cyrl-CS"/>
        </w:rPr>
        <w:lastRenderedPageBreak/>
        <w:t xml:space="preserve">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C7A09" w:rsidRPr="002049F8" w:rsidRDefault="006C7A09" w:rsidP="006C5F4E">
      <w:pPr>
        <w:numPr>
          <w:ilvl w:val="0"/>
          <w:numId w:val="22"/>
        </w:numPr>
        <w:spacing w:before="0" w:after="80" w:line="216" w:lineRule="auto"/>
        <w:rPr>
          <w:lang w:val="sr-Cyrl-CS"/>
        </w:rPr>
      </w:pPr>
      <w:r w:rsidRPr="002049F8">
        <w:rPr>
          <w:lang w:val="ru-RU"/>
        </w:rPr>
        <w:t>Забрањено је избегавање примене и/или ометање спровођења мера БЗР</w:t>
      </w:r>
    </w:p>
    <w:p w:rsidR="006C7A09" w:rsidRPr="002049F8" w:rsidRDefault="006C7A09" w:rsidP="006C5F4E">
      <w:pPr>
        <w:numPr>
          <w:ilvl w:val="0"/>
          <w:numId w:val="22"/>
        </w:numPr>
        <w:spacing w:before="0" w:after="80" w:line="216" w:lineRule="auto"/>
        <w:rPr>
          <w:lang w:val="sr-Cyrl-CS"/>
        </w:rPr>
      </w:pPr>
      <w:r w:rsidRPr="002049F8">
        <w:rPr>
          <w:lang w:val="ru-RU"/>
        </w:rPr>
        <w:t xml:space="preserve">За радове за које је Законом о БЗР обавезан да изради Елаборат о уређењу градилишта </w:t>
      </w:r>
      <w:r w:rsidRPr="002049F8">
        <w:rPr>
          <w:lang w:val="sr-Cyrl-RS"/>
        </w:rPr>
        <w:t>(сходно Правилнику о садржају елабората о уређењу градилишта „Сл.гласник РС“ бр.121/12)</w:t>
      </w:r>
      <w:r w:rsidRPr="002049F8">
        <w:rPr>
          <w:lang w:val="ru-RU"/>
        </w:rPr>
        <w:t xml:space="preserve">, најмање три дан пре почетка радова </w:t>
      </w:r>
      <w:r w:rsidRPr="002049F8">
        <w:rPr>
          <w:lang w:val="sr-Latn-CS"/>
        </w:rPr>
        <w:t>Служби БЗР и ЗОП</w:t>
      </w:r>
      <w:r w:rsidRPr="002049F8">
        <w:rPr>
          <w:lang w:val="sr-Cyrl-CS"/>
        </w:rPr>
        <w:t xml:space="preserve"> достави:</w:t>
      </w:r>
    </w:p>
    <w:p w:rsidR="006C7A09" w:rsidRPr="002049F8" w:rsidRDefault="006C7A09" w:rsidP="006C5F4E">
      <w:pPr>
        <w:numPr>
          <w:ilvl w:val="1"/>
          <w:numId w:val="24"/>
        </w:numPr>
        <w:tabs>
          <w:tab w:val="num" w:pos="1134"/>
        </w:tabs>
        <w:spacing w:before="0" w:after="80" w:line="216" w:lineRule="auto"/>
        <w:ind w:left="1134"/>
        <w:rPr>
          <w:szCs w:val="20"/>
          <w:lang w:val="sr-Cyrl-CS"/>
        </w:rPr>
      </w:pPr>
      <w:r w:rsidRPr="002049F8">
        <w:rPr>
          <w:szCs w:val="20"/>
          <w:lang w:val="sr-Cyrl-CS"/>
        </w:rPr>
        <w:t>Елаборат о уређењу градилишта</w:t>
      </w:r>
      <w:r w:rsidRPr="002049F8">
        <w:rPr>
          <w:szCs w:val="20"/>
        </w:rPr>
        <w:t>,</w:t>
      </w:r>
    </w:p>
    <w:p w:rsidR="006C7A09" w:rsidRPr="002049F8" w:rsidRDefault="006C7A09" w:rsidP="006C5F4E">
      <w:pPr>
        <w:numPr>
          <w:ilvl w:val="1"/>
          <w:numId w:val="24"/>
        </w:numPr>
        <w:tabs>
          <w:tab w:val="num" w:pos="1134"/>
        </w:tabs>
        <w:spacing w:before="0" w:after="80" w:line="216" w:lineRule="auto"/>
        <w:ind w:left="1134"/>
        <w:rPr>
          <w:szCs w:val="20"/>
          <w:lang w:val="sr-Cyrl-CS"/>
        </w:rPr>
      </w:pPr>
      <w:r w:rsidRPr="002049F8">
        <w:rPr>
          <w:szCs w:val="20"/>
          <w:lang w:val="sr-Cyrl-CS"/>
        </w:rPr>
        <w:t>оверену копију Пријаве о почетку радова коју је предао надлежној инспекцији рада,</w:t>
      </w:r>
    </w:p>
    <w:p w:rsidR="006C7A09" w:rsidRPr="002049F8" w:rsidRDefault="006C7A09" w:rsidP="006C5F4E">
      <w:pPr>
        <w:numPr>
          <w:ilvl w:val="1"/>
          <w:numId w:val="24"/>
        </w:numPr>
        <w:tabs>
          <w:tab w:val="num" w:pos="1134"/>
        </w:tabs>
        <w:spacing w:before="0" w:after="80" w:line="216" w:lineRule="auto"/>
        <w:ind w:left="1134"/>
        <w:rPr>
          <w:szCs w:val="20"/>
          <w:lang w:val="sr-Cyrl-CS"/>
        </w:rPr>
      </w:pPr>
      <w:r w:rsidRPr="002049F8">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C7A09" w:rsidRPr="002049F8" w:rsidRDefault="006C7A09" w:rsidP="006C5F4E">
      <w:pPr>
        <w:numPr>
          <w:ilvl w:val="1"/>
          <w:numId w:val="24"/>
        </w:numPr>
        <w:tabs>
          <w:tab w:val="num" w:pos="1134"/>
        </w:tabs>
        <w:spacing w:before="0" w:after="80" w:line="216" w:lineRule="auto"/>
        <w:ind w:left="1134"/>
        <w:rPr>
          <w:szCs w:val="20"/>
          <w:lang w:val="sr-Cyrl-CS"/>
        </w:rPr>
      </w:pPr>
      <w:r w:rsidRPr="002049F8">
        <w:rPr>
          <w:szCs w:val="20"/>
          <w:lang w:val="sr-Cyrl-CS"/>
        </w:rPr>
        <w:t>доказ да су запослени упознати са садржином Елабората и предвиђеним мерама за безбедан и здрав рад</w:t>
      </w:r>
      <w:r w:rsidRPr="002049F8">
        <w:rPr>
          <w:szCs w:val="20"/>
        </w:rPr>
        <w:t>,</w:t>
      </w:r>
    </w:p>
    <w:p w:rsidR="006C7A09" w:rsidRPr="002049F8" w:rsidRDefault="006C7A09" w:rsidP="006C5F4E">
      <w:pPr>
        <w:numPr>
          <w:ilvl w:val="1"/>
          <w:numId w:val="24"/>
        </w:numPr>
        <w:tabs>
          <w:tab w:val="num" w:pos="1134"/>
        </w:tabs>
        <w:spacing w:before="0" w:after="80" w:line="216" w:lineRule="auto"/>
        <w:ind w:left="1134"/>
        <w:rPr>
          <w:szCs w:val="20"/>
          <w:lang w:val="sr-Cyrl-CS"/>
        </w:rPr>
      </w:pPr>
      <w:r w:rsidRPr="002049F8">
        <w:rPr>
          <w:szCs w:val="20"/>
        </w:rPr>
        <w:t>o</w:t>
      </w:r>
      <w:r w:rsidRPr="002049F8">
        <w:rPr>
          <w:szCs w:val="20"/>
          <w:lang w:val="sr-Cyrl-CS"/>
        </w:rPr>
        <w:t>сигуравајућу полису за запослене</w:t>
      </w:r>
      <w:r w:rsidRPr="002049F8">
        <w:rPr>
          <w:szCs w:val="20"/>
        </w:rPr>
        <w:t>,</w:t>
      </w:r>
    </w:p>
    <w:p w:rsidR="006C7A09" w:rsidRPr="002049F8" w:rsidRDefault="006C7A09" w:rsidP="006C5F4E">
      <w:pPr>
        <w:numPr>
          <w:ilvl w:val="1"/>
          <w:numId w:val="24"/>
        </w:numPr>
        <w:tabs>
          <w:tab w:val="num" w:pos="1134"/>
        </w:tabs>
        <w:spacing w:before="0" w:after="80" w:line="216" w:lineRule="auto"/>
        <w:ind w:left="1134"/>
        <w:rPr>
          <w:szCs w:val="20"/>
          <w:lang w:val="sr-Cyrl-CS"/>
        </w:rPr>
      </w:pPr>
      <w:r w:rsidRPr="002049F8">
        <w:rPr>
          <w:szCs w:val="20"/>
          <w:lang w:val="sr-Cyrl-RS"/>
        </w:rPr>
        <w:t>с</w:t>
      </w:r>
      <w:r w:rsidRPr="002049F8">
        <w:rPr>
          <w:szCs w:val="20"/>
          <w:lang w:val="sr-Cyrl-CS"/>
        </w:rPr>
        <w:t>писак оруђа за рад, уређаја, алата и опреме и њихове атесте и сертификате,</w:t>
      </w:r>
    </w:p>
    <w:p w:rsidR="006C7A09" w:rsidRPr="002049F8" w:rsidRDefault="006C7A09" w:rsidP="006C5F4E">
      <w:pPr>
        <w:numPr>
          <w:ilvl w:val="1"/>
          <w:numId w:val="24"/>
        </w:numPr>
        <w:tabs>
          <w:tab w:val="num" w:pos="1134"/>
        </w:tabs>
        <w:spacing w:before="0" w:after="80" w:line="216" w:lineRule="auto"/>
        <w:ind w:left="1134"/>
        <w:rPr>
          <w:szCs w:val="20"/>
          <w:lang w:val="sr-Cyrl-CS"/>
        </w:rPr>
      </w:pPr>
      <w:r w:rsidRPr="002049F8">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C7A09" w:rsidRPr="002049F8" w:rsidRDefault="006C7A09" w:rsidP="006C5F4E">
      <w:pPr>
        <w:numPr>
          <w:ilvl w:val="1"/>
          <w:numId w:val="24"/>
        </w:numPr>
        <w:tabs>
          <w:tab w:val="num" w:pos="1134"/>
        </w:tabs>
        <w:spacing w:before="0" w:after="80" w:line="216" w:lineRule="auto"/>
        <w:ind w:left="1134"/>
        <w:rPr>
          <w:szCs w:val="20"/>
          <w:lang w:val="sr-Cyrl-CS"/>
        </w:rPr>
      </w:pPr>
      <w:r w:rsidRPr="002049F8">
        <w:rPr>
          <w:szCs w:val="20"/>
          <w:lang w:val="sr-Cyrl-CS"/>
        </w:rPr>
        <w:t>доказ да су запослени упознати са овим Правилима (списак лица са њиховим својеручним потписаним изјавама),</w:t>
      </w:r>
    </w:p>
    <w:p w:rsidR="006C7A09" w:rsidRPr="002049F8" w:rsidRDefault="006C7A09" w:rsidP="006C5F4E">
      <w:pPr>
        <w:numPr>
          <w:ilvl w:val="1"/>
          <w:numId w:val="24"/>
        </w:numPr>
        <w:tabs>
          <w:tab w:val="num" w:pos="1134"/>
        </w:tabs>
        <w:spacing w:before="0" w:after="80" w:line="216" w:lineRule="auto"/>
        <w:ind w:left="1134"/>
        <w:rPr>
          <w:szCs w:val="20"/>
          <w:lang w:val="sr-Cyrl-CS"/>
        </w:rPr>
      </w:pPr>
      <w:r w:rsidRPr="002049F8">
        <w:rPr>
          <w:szCs w:val="20"/>
          <w:lang w:val="sr-Cyrl-CS"/>
        </w:rPr>
        <w:t>име одговорног лица на градилишту, његовог заменика (у одсуству одговорног лица у другој</w:t>
      </w:r>
      <w:r w:rsidRPr="002049F8">
        <w:rPr>
          <w:szCs w:val="20"/>
        </w:rPr>
        <w:t xml:space="preserve"> </w:t>
      </w:r>
      <w:r w:rsidRPr="002049F8">
        <w:rPr>
          <w:szCs w:val="20"/>
          <w:lang w:val="sr-Cyrl-CS"/>
        </w:rPr>
        <w:t>и/или трећој смени, празником и сл.).</w:t>
      </w:r>
    </w:p>
    <w:p w:rsidR="006C7A09" w:rsidRPr="002049F8" w:rsidRDefault="006C7A09" w:rsidP="006C7A09">
      <w:pPr>
        <w:spacing w:before="0" w:after="80" w:line="216" w:lineRule="auto"/>
        <w:ind w:left="720"/>
        <w:rPr>
          <w:lang w:val="sr-Cyrl-RS"/>
        </w:rPr>
      </w:pPr>
    </w:p>
    <w:p w:rsidR="006C7A09" w:rsidRPr="002049F8" w:rsidRDefault="006C7A09" w:rsidP="006C7A09">
      <w:pPr>
        <w:spacing w:before="0" w:after="80" w:line="216" w:lineRule="auto"/>
        <w:ind w:firstLine="567"/>
        <w:rPr>
          <w:lang w:val="ru-RU"/>
        </w:rPr>
      </w:pPr>
      <w:r w:rsidRPr="002049F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C7A09" w:rsidRPr="002049F8" w:rsidRDefault="006C7A09" w:rsidP="006C7A09">
      <w:pPr>
        <w:spacing w:before="0" w:after="240" w:line="216" w:lineRule="auto"/>
        <w:ind w:firstLine="567"/>
        <w:rPr>
          <w:lang w:val="ru-RU"/>
        </w:rPr>
      </w:pPr>
      <w:r w:rsidRPr="002049F8">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2049F8">
        <w:t xml:space="preserve"> </w:t>
      </w:r>
      <w:r w:rsidRPr="002049F8">
        <w:rPr>
          <w:lang w:val="ru-RU"/>
        </w:rPr>
        <w:t xml:space="preserve"> дозволе о извршеним прегледима и испитивањима, уношење истих на локације ТЕНТ неће бити дозвољено.</w:t>
      </w:r>
    </w:p>
    <w:p w:rsidR="006C7A09" w:rsidRPr="002049F8" w:rsidRDefault="006C7A09" w:rsidP="006C5F4E">
      <w:pPr>
        <w:numPr>
          <w:ilvl w:val="0"/>
          <w:numId w:val="22"/>
        </w:numPr>
        <w:spacing w:before="0" w:after="80" w:line="216" w:lineRule="auto"/>
        <w:rPr>
          <w:lang w:val="ru-RU"/>
        </w:rPr>
      </w:pPr>
      <w:r w:rsidRPr="002049F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2049F8">
        <w:rPr>
          <w:lang w:val="sr-Cyrl-CS"/>
        </w:rPr>
        <w:t>(у одсуству лица за БЗР у другој</w:t>
      </w:r>
      <w:r w:rsidRPr="002049F8">
        <w:t xml:space="preserve"> </w:t>
      </w:r>
      <w:r w:rsidRPr="002049F8">
        <w:rPr>
          <w:lang w:val="sr-Cyrl-CS"/>
        </w:rPr>
        <w:t>и/или трећој смени, празником и сл.)</w:t>
      </w:r>
      <w:r w:rsidRPr="002049F8">
        <w:rPr>
          <w:lang w:val="ru-RU"/>
        </w:rPr>
        <w:t xml:space="preserve">. </w:t>
      </w:r>
    </w:p>
    <w:p w:rsidR="006C7A09" w:rsidRPr="002049F8" w:rsidRDefault="006C7A09" w:rsidP="006C5F4E">
      <w:pPr>
        <w:numPr>
          <w:ilvl w:val="0"/>
          <w:numId w:val="22"/>
        </w:numPr>
        <w:spacing w:before="0" w:after="80" w:line="216" w:lineRule="auto"/>
        <w:rPr>
          <w:lang w:val="ru-RU"/>
        </w:rPr>
      </w:pPr>
      <w:r w:rsidRPr="002049F8">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2049F8">
        <w:t xml:space="preserve"> </w:t>
      </w:r>
      <w:r w:rsidRPr="002049F8">
        <w:rPr>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w:t>
      </w:r>
      <w:r w:rsidRPr="002049F8">
        <w:rPr>
          <w:lang w:val="ru-RU"/>
        </w:rPr>
        <w:lastRenderedPageBreak/>
        <w:t>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2049F8">
        <w:rPr>
          <w:lang w:val="sr-Cyrl-RS"/>
        </w:rPr>
        <w:t xml:space="preserve"> Служби обезбеђења и одбране</w:t>
      </w:r>
      <w:r w:rsidRPr="002049F8">
        <w:rPr>
          <w:lang w:val="ru-RU"/>
        </w:rPr>
        <w:t xml:space="preserve"> (образац </w:t>
      </w:r>
      <w:r w:rsidRPr="002049F8">
        <w:t xml:space="preserve">QO.0.14.66, </w:t>
      </w:r>
      <w:r w:rsidRPr="002049F8">
        <w:rPr>
          <w:lang w:val="sr-Cyrl-RS"/>
        </w:rPr>
        <w:t>приказан у прилогу 2).</w:t>
      </w:r>
      <w:r w:rsidRPr="002049F8">
        <w:rPr>
          <w:lang w:val="ru-RU"/>
        </w:rPr>
        <w:t xml:space="preserve"> Поступак издавања дупликата ИД картица - пропусница запосленима код извођача радова, на основу Захтева</w:t>
      </w:r>
      <w:r w:rsidRPr="002049F8">
        <w:rPr>
          <w:lang w:val="sr-Cyrl-RS"/>
        </w:rPr>
        <w:t xml:space="preserve"> за издавање дупликата пропуснице извођача радова</w:t>
      </w:r>
      <w:r w:rsidRPr="002049F8">
        <w:rPr>
          <w:lang w:val="ru-RU"/>
        </w:rPr>
        <w:t xml:space="preserve"> (образац QO.0.14.39, приказан у прилогу 2) ближе је уређен процедуром QP.0.14.16 - Коришћење система приступне контроле</w:t>
      </w:r>
      <w:r w:rsidRPr="002049F8">
        <w:t>.</w:t>
      </w:r>
      <w:r w:rsidRPr="002049F8">
        <w:rPr>
          <w:lang w:val="ru-RU"/>
        </w:rPr>
        <w:t>.</w:t>
      </w:r>
    </w:p>
    <w:p w:rsidR="006C7A09" w:rsidRPr="002049F8" w:rsidRDefault="006C7A09" w:rsidP="006C5F4E">
      <w:pPr>
        <w:numPr>
          <w:ilvl w:val="0"/>
          <w:numId w:val="22"/>
        </w:numPr>
        <w:spacing w:before="0" w:after="80" w:line="216" w:lineRule="auto"/>
        <w:rPr>
          <w:lang w:val="ru-RU"/>
        </w:rPr>
      </w:pPr>
      <w:r w:rsidRPr="002049F8">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C7A09" w:rsidRPr="002049F8" w:rsidRDefault="006C7A09" w:rsidP="006C5F4E">
      <w:pPr>
        <w:numPr>
          <w:ilvl w:val="0"/>
          <w:numId w:val="22"/>
        </w:numPr>
        <w:tabs>
          <w:tab w:val="left" w:pos="-425"/>
          <w:tab w:val="num" w:pos="1401"/>
        </w:tabs>
        <w:spacing w:before="0" w:after="80" w:line="216" w:lineRule="auto"/>
        <w:rPr>
          <w:szCs w:val="20"/>
          <w:lang w:val="sr-Cyrl-CS"/>
        </w:rPr>
      </w:pPr>
      <w:r w:rsidRPr="002049F8">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6C7A09" w:rsidRPr="002049F8" w:rsidRDefault="006C7A09" w:rsidP="006C5F4E">
      <w:pPr>
        <w:numPr>
          <w:ilvl w:val="0"/>
          <w:numId w:val="22"/>
        </w:numPr>
        <w:tabs>
          <w:tab w:val="left" w:pos="-425"/>
          <w:tab w:val="num" w:pos="1401"/>
        </w:tabs>
        <w:spacing w:before="0" w:after="80" w:line="216" w:lineRule="auto"/>
        <w:rPr>
          <w:szCs w:val="20"/>
          <w:lang w:val="sr-Cyrl-CS"/>
        </w:rPr>
      </w:pPr>
      <w:r w:rsidRPr="002049F8">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6C7A09" w:rsidRPr="002049F8" w:rsidRDefault="006C7A09" w:rsidP="006C5F4E">
      <w:pPr>
        <w:numPr>
          <w:ilvl w:val="0"/>
          <w:numId w:val="22"/>
        </w:numPr>
        <w:tabs>
          <w:tab w:val="left" w:pos="-425"/>
          <w:tab w:val="num" w:pos="1401"/>
        </w:tabs>
        <w:spacing w:before="0" w:after="80" w:line="216" w:lineRule="auto"/>
        <w:rPr>
          <w:szCs w:val="20"/>
          <w:lang w:val="sr-Cyrl-CS"/>
        </w:rPr>
      </w:pPr>
      <w:r w:rsidRPr="002049F8">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6C7A09" w:rsidRPr="002049F8" w:rsidRDefault="006C7A09" w:rsidP="006C5F4E">
      <w:pPr>
        <w:numPr>
          <w:ilvl w:val="0"/>
          <w:numId w:val="22"/>
        </w:numPr>
        <w:tabs>
          <w:tab w:val="left" w:pos="-425"/>
          <w:tab w:val="num" w:pos="1401"/>
        </w:tabs>
        <w:spacing w:before="0" w:after="80" w:line="216" w:lineRule="auto"/>
        <w:rPr>
          <w:szCs w:val="20"/>
          <w:lang w:val="sr-Cyrl-CS"/>
        </w:rPr>
      </w:pPr>
      <w:r w:rsidRPr="002049F8">
        <w:rPr>
          <w:szCs w:val="20"/>
          <w:lang w:val="sr-Cyrl-CS"/>
        </w:rPr>
        <w:t xml:space="preserve">Захтевом - Списак запослених за рад ван редовног радног времена (образац </w:t>
      </w:r>
      <w:r w:rsidRPr="002049F8">
        <w:rPr>
          <w:szCs w:val="20"/>
        </w:rPr>
        <w:t>QO</w:t>
      </w:r>
      <w:r w:rsidRPr="002049F8">
        <w:rPr>
          <w:szCs w:val="20"/>
          <w:lang w:val="sr-Cyrl-CS"/>
        </w:rPr>
        <w:t>.0.14.38</w:t>
      </w:r>
      <w:r w:rsidRPr="002049F8">
        <w:rPr>
          <w:szCs w:val="20"/>
          <w:lang w:val="ru-RU"/>
        </w:rPr>
        <w:t xml:space="preserve"> </w:t>
      </w:r>
      <w:r w:rsidRPr="002049F8">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C7A09" w:rsidRPr="002049F8" w:rsidRDefault="006C7A09" w:rsidP="006C5F4E">
      <w:pPr>
        <w:numPr>
          <w:ilvl w:val="0"/>
          <w:numId w:val="22"/>
        </w:numPr>
        <w:tabs>
          <w:tab w:val="left" w:pos="-425"/>
          <w:tab w:val="num" w:pos="1401"/>
        </w:tabs>
        <w:spacing w:before="0" w:after="80" w:line="216" w:lineRule="auto"/>
        <w:rPr>
          <w:szCs w:val="20"/>
          <w:lang w:val="sr-Cyrl-CS"/>
        </w:rPr>
      </w:pPr>
      <w:r w:rsidRPr="002049F8">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C7A09" w:rsidRPr="002049F8" w:rsidRDefault="006C7A09" w:rsidP="006C5F4E">
      <w:pPr>
        <w:numPr>
          <w:ilvl w:val="0"/>
          <w:numId w:val="22"/>
        </w:numPr>
        <w:tabs>
          <w:tab w:val="left" w:pos="-425"/>
          <w:tab w:val="num" w:pos="1401"/>
        </w:tabs>
        <w:spacing w:before="0" w:after="80" w:line="216" w:lineRule="auto"/>
        <w:rPr>
          <w:szCs w:val="20"/>
          <w:lang w:val="sr-Cyrl-CS"/>
        </w:rPr>
      </w:pPr>
      <w:r w:rsidRPr="002049F8">
        <w:rPr>
          <w:szCs w:val="20"/>
          <w:lang w:val="sr-Cyrl-CS"/>
        </w:rPr>
        <w:t>Приликом уношења сопственог алата, опреме и материјала, сачини спецификацију истог</w:t>
      </w:r>
      <w:r w:rsidRPr="002049F8">
        <w:rPr>
          <w:szCs w:val="20"/>
        </w:rPr>
        <w:t xml:space="preserve"> </w:t>
      </w:r>
      <w:r w:rsidRPr="002049F8">
        <w:rPr>
          <w:szCs w:val="20"/>
          <w:lang w:val="sr-Cyrl-RS"/>
        </w:rPr>
        <w:t>на обрасцу</w:t>
      </w:r>
      <w:r w:rsidRPr="002049F8">
        <w:rPr>
          <w:szCs w:val="20"/>
        </w:rPr>
        <w:t xml:space="preserve"> QO</w:t>
      </w:r>
      <w:r w:rsidRPr="002049F8">
        <w:rPr>
          <w:szCs w:val="20"/>
          <w:lang w:val="sr-Cyrl-CS"/>
        </w:rPr>
        <w:t xml:space="preserve">.0.14.12 </w:t>
      </w:r>
      <w:r w:rsidRPr="002049F8">
        <w:rPr>
          <w:rFonts w:cs="Arial"/>
          <w:szCs w:val="20"/>
          <w:lang w:val="sr-Cyrl-CS"/>
        </w:rPr>
        <w:t>–</w:t>
      </w:r>
      <w:r w:rsidRPr="002049F8">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C7A09" w:rsidRPr="002049F8" w:rsidRDefault="006C7A09" w:rsidP="006C5F4E">
      <w:pPr>
        <w:numPr>
          <w:ilvl w:val="0"/>
          <w:numId w:val="22"/>
        </w:numPr>
        <w:tabs>
          <w:tab w:val="left" w:pos="-425"/>
          <w:tab w:val="num" w:pos="1401"/>
        </w:tabs>
        <w:spacing w:before="0" w:after="80" w:line="216" w:lineRule="auto"/>
        <w:rPr>
          <w:szCs w:val="20"/>
          <w:lang w:val="sr-Cyrl-CS"/>
        </w:rPr>
      </w:pPr>
      <w:r w:rsidRPr="002049F8">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2049F8">
        <w:rPr>
          <w:szCs w:val="20"/>
        </w:rPr>
        <w:t xml:space="preserve">QO.0.14.13 </w:t>
      </w:r>
      <w:r w:rsidRPr="002049F8">
        <w:rPr>
          <w:rFonts w:cs="Arial"/>
          <w:szCs w:val="20"/>
        </w:rPr>
        <w:t>–</w:t>
      </w:r>
      <w:r w:rsidRPr="002049F8">
        <w:rPr>
          <w:szCs w:val="20"/>
        </w:rPr>
        <w:t xml:space="preserve"> </w:t>
      </w:r>
      <w:r w:rsidRPr="002049F8">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2049F8">
        <w:rPr>
          <w:szCs w:val="20"/>
          <w:lang w:val="sr-Cyrl-RS"/>
        </w:rPr>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C7A09" w:rsidRPr="002049F8" w:rsidRDefault="006C7A09" w:rsidP="006C5F4E">
      <w:pPr>
        <w:numPr>
          <w:ilvl w:val="0"/>
          <w:numId w:val="22"/>
        </w:numPr>
        <w:spacing w:before="0" w:after="80" w:line="216" w:lineRule="auto"/>
        <w:rPr>
          <w:lang w:val="ru-RU"/>
        </w:rPr>
      </w:pPr>
      <w:r w:rsidRPr="002049F8">
        <w:rPr>
          <w:lang w:val="sr-Latn-CS"/>
        </w:rPr>
        <w:t xml:space="preserve">Приликом извођења радова придржава </w:t>
      </w:r>
      <w:r w:rsidRPr="002049F8">
        <w:rPr>
          <w:lang w:val="sr-Cyrl-CS"/>
        </w:rPr>
        <w:t xml:space="preserve">се </w:t>
      </w:r>
      <w:r w:rsidRPr="002049F8">
        <w:rPr>
          <w:lang w:val="sr-Latn-CS"/>
        </w:rPr>
        <w:t>свих законских, техничких и интерних прописа из</w:t>
      </w:r>
      <w:r w:rsidRPr="002049F8">
        <w:rPr>
          <w:lang w:val="ru-RU"/>
        </w:rPr>
        <w:t xml:space="preserve"> безбедности и здравља </w:t>
      </w:r>
      <w:r w:rsidRPr="002049F8">
        <w:rPr>
          <w:lang w:val="sr-Latn-CS"/>
        </w:rPr>
        <w:t>на раду и противпожарне заштите,</w:t>
      </w:r>
      <w:r w:rsidRPr="002049F8">
        <w:rPr>
          <w:lang w:val="ru-RU"/>
        </w:rPr>
        <w:t xml:space="preserve"> </w:t>
      </w:r>
      <w:r w:rsidRPr="002049F8">
        <w:rPr>
          <w:lang w:val="sr-Latn-CS"/>
        </w:rPr>
        <w:t>а</w:t>
      </w:r>
      <w:r w:rsidRPr="002049F8">
        <w:rPr>
          <w:lang w:val="ru-RU"/>
        </w:rPr>
        <w:t xml:space="preserve"> </w:t>
      </w:r>
      <w:r w:rsidRPr="002049F8">
        <w:rPr>
          <w:lang w:val="sr-Latn-CS"/>
        </w:rPr>
        <w:t>посебно спроводи Уредбу о мерама заштите од пожара при извођењу радова заваривања, резања и лемљења у постројењима</w:t>
      </w:r>
      <w:r w:rsidRPr="002049F8">
        <w:rPr>
          <w:lang w:val="sr-Cyrl-CS"/>
        </w:rPr>
        <w:t xml:space="preserve"> (</w:t>
      </w:r>
      <w:r w:rsidRPr="002049F8">
        <w:rPr>
          <w:lang w:val="sr-Latn-CS"/>
        </w:rPr>
        <w:t xml:space="preserve">уз претходно подношење </w:t>
      </w:r>
      <w:r w:rsidRPr="002049F8">
        <w:rPr>
          <w:lang w:val="sr-Cyrl-CS"/>
        </w:rPr>
        <w:t>З</w:t>
      </w:r>
      <w:r w:rsidRPr="002049F8">
        <w:rPr>
          <w:lang w:val="sr-Latn-CS"/>
        </w:rPr>
        <w:t>ахтева</w:t>
      </w:r>
      <w:r w:rsidRPr="002049F8">
        <w:rPr>
          <w:lang w:val="sr-Cyrl-CS"/>
        </w:rPr>
        <w:t xml:space="preserve"> за издавање одобрења за заваривање</w:t>
      </w:r>
      <w:r w:rsidRPr="002049F8">
        <w:rPr>
          <w:lang w:val="sr-Latn-CS"/>
        </w:rPr>
        <w:t xml:space="preserve"> Служб</w:t>
      </w:r>
      <w:r w:rsidRPr="002049F8">
        <w:rPr>
          <w:lang w:val="sr-Cyrl-CS"/>
        </w:rPr>
        <w:t>и</w:t>
      </w:r>
      <w:r w:rsidRPr="002049F8">
        <w:rPr>
          <w:lang w:val="sr-Latn-CS"/>
        </w:rPr>
        <w:t xml:space="preserve"> БЗР и ЗОП</w:t>
      </w:r>
      <w:r w:rsidRPr="002049F8">
        <w:rPr>
          <w:lang w:val="sr-Cyrl-CS"/>
        </w:rPr>
        <w:t xml:space="preserve">, образац </w:t>
      </w:r>
      <w:r w:rsidRPr="002049F8">
        <w:rPr>
          <w:szCs w:val="20"/>
        </w:rPr>
        <w:t>QO</w:t>
      </w:r>
      <w:r w:rsidRPr="002049F8">
        <w:rPr>
          <w:szCs w:val="20"/>
          <w:lang w:val="sr-Cyrl-CS"/>
        </w:rPr>
        <w:t>.0.</w:t>
      </w:r>
      <w:r w:rsidRPr="002049F8">
        <w:rPr>
          <w:szCs w:val="20"/>
        </w:rPr>
        <w:t>14</w:t>
      </w:r>
      <w:r w:rsidRPr="002049F8">
        <w:rPr>
          <w:szCs w:val="20"/>
          <w:lang w:val="sr-Cyrl-CS"/>
        </w:rPr>
        <w:t>.1</w:t>
      </w:r>
      <w:r w:rsidRPr="002049F8">
        <w:rPr>
          <w:szCs w:val="20"/>
        </w:rPr>
        <w:t>4</w:t>
      </w:r>
      <w:r w:rsidRPr="002049F8">
        <w:rPr>
          <w:szCs w:val="20"/>
          <w:lang w:val="sr-Cyrl-CS"/>
        </w:rPr>
        <w:t>, приказан у прилогу 2</w:t>
      </w:r>
      <w:r w:rsidRPr="002049F8">
        <w:rPr>
          <w:lang w:val="sr-Latn-CS"/>
        </w:rPr>
        <w:t>)</w:t>
      </w:r>
      <w:r w:rsidRPr="002049F8">
        <w:rPr>
          <w:lang w:val="ru-RU"/>
        </w:rPr>
        <w:t xml:space="preserve">, Упутство о обезбеђењу спровођења мера заштите од зрачења при радиографском испитивању </w:t>
      </w:r>
      <w:r w:rsidRPr="002049F8">
        <w:rPr>
          <w:lang w:val="sr-Cyrl-CS"/>
        </w:rPr>
        <w:t>(</w:t>
      </w:r>
      <w:r w:rsidRPr="002049F8">
        <w:rPr>
          <w:lang w:val="sr-Latn-CS"/>
        </w:rPr>
        <w:t xml:space="preserve">уз претходно подношење </w:t>
      </w:r>
      <w:r w:rsidRPr="002049F8">
        <w:rPr>
          <w:lang w:val="sr-Cyrl-CS"/>
        </w:rPr>
        <w:t>З</w:t>
      </w:r>
      <w:r w:rsidRPr="002049F8">
        <w:rPr>
          <w:lang w:val="sr-Latn-CS"/>
        </w:rPr>
        <w:t xml:space="preserve">ахтева </w:t>
      </w:r>
      <w:r w:rsidRPr="002049F8">
        <w:rPr>
          <w:lang w:val="sr-Cyrl-CS"/>
        </w:rPr>
        <w:t>за издавање</w:t>
      </w:r>
      <w:r w:rsidRPr="002049F8">
        <w:rPr>
          <w:lang w:val="sr-Latn-CS"/>
        </w:rPr>
        <w:t xml:space="preserve"> одобрења </w:t>
      </w:r>
      <w:r w:rsidRPr="002049F8">
        <w:rPr>
          <w:lang w:val="sr-Cyrl-CS"/>
        </w:rPr>
        <w:t>за радиографско испитивање</w:t>
      </w:r>
      <w:r w:rsidRPr="002049F8">
        <w:rPr>
          <w:lang w:val="sr-Latn-CS"/>
        </w:rPr>
        <w:t xml:space="preserve"> Служб</w:t>
      </w:r>
      <w:r w:rsidRPr="002049F8">
        <w:rPr>
          <w:lang w:val="sr-Cyrl-CS"/>
        </w:rPr>
        <w:t>и</w:t>
      </w:r>
      <w:r w:rsidRPr="002049F8">
        <w:rPr>
          <w:lang w:val="sr-Latn-CS"/>
        </w:rPr>
        <w:t xml:space="preserve"> БЗР и ЗОП</w:t>
      </w:r>
      <w:r w:rsidRPr="002049F8">
        <w:rPr>
          <w:lang w:val="sr-Cyrl-CS"/>
        </w:rPr>
        <w:t xml:space="preserve">, образац </w:t>
      </w:r>
      <w:r w:rsidRPr="002049F8">
        <w:rPr>
          <w:szCs w:val="20"/>
        </w:rPr>
        <w:t>QO</w:t>
      </w:r>
      <w:r w:rsidRPr="002049F8">
        <w:rPr>
          <w:szCs w:val="20"/>
          <w:lang w:val="sr-Cyrl-CS"/>
        </w:rPr>
        <w:t>.0.14.</w:t>
      </w:r>
      <w:r w:rsidRPr="002049F8">
        <w:rPr>
          <w:szCs w:val="20"/>
          <w:lang w:val="sr-Latn-CS"/>
        </w:rPr>
        <w:t>34</w:t>
      </w:r>
      <w:r w:rsidRPr="002049F8">
        <w:rPr>
          <w:szCs w:val="20"/>
          <w:lang w:val="sr-Cyrl-CS"/>
        </w:rPr>
        <w:t>, приказан у прилогу 2</w:t>
      </w:r>
      <w:r w:rsidRPr="002049F8">
        <w:rPr>
          <w:lang w:val="sr-Latn-CS"/>
        </w:rPr>
        <w:t>)</w:t>
      </w:r>
      <w:r w:rsidRPr="002049F8">
        <w:rPr>
          <w:lang w:val="ru-RU"/>
        </w:rPr>
        <w:t>.</w:t>
      </w:r>
    </w:p>
    <w:p w:rsidR="006C7A09" w:rsidRPr="002049F8" w:rsidRDefault="006C7A09" w:rsidP="006C5F4E">
      <w:pPr>
        <w:numPr>
          <w:ilvl w:val="0"/>
          <w:numId w:val="22"/>
        </w:numPr>
        <w:spacing w:before="0" w:after="80" w:line="216" w:lineRule="auto"/>
        <w:rPr>
          <w:lang w:val="sr-Cyrl-RS"/>
        </w:rPr>
      </w:pPr>
      <w:r w:rsidRPr="002049F8">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6C7A09" w:rsidRPr="002049F8" w:rsidRDefault="006C7A09" w:rsidP="006C5F4E">
      <w:pPr>
        <w:numPr>
          <w:ilvl w:val="0"/>
          <w:numId w:val="22"/>
        </w:numPr>
        <w:spacing w:before="0" w:after="80" w:line="216" w:lineRule="auto"/>
        <w:rPr>
          <w:lang w:val="ru-RU"/>
        </w:rPr>
      </w:pPr>
      <w:r w:rsidRPr="002049F8">
        <w:rPr>
          <w:lang w:val="ru-RU"/>
        </w:rPr>
        <w:t>П</w:t>
      </w:r>
      <w:r w:rsidRPr="002049F8">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C7A09" w:rsidRPr="002049F8" w:rsidRDefault="006C7A09" w:rsidP="006C5F4E">
      <w:pPr>
        <w:numPr>
          <w:ilvl w:val="0"/>
          <w:numId w:val="22"/>
        </w:numPr>
        <w:spacing w:before="0" w:after="80" w:line="216" w:lineRule="auto"/>
        <w:rPr>
          <w:lang w:val="ru-RU"/>
        </w:rPr>
      </w:pPr>
      <w:r w:rsidRPr="002049F8">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2049F8">
        <w:rPr>
          <w:lang w:val="sr-Cyrl-CS"/>
        </w:rPr>
        <w:t>флуида под високим притиском и температуром,</w:t>
      </w:r>
      <w:r w:rsidRPr="002049F8">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C7A09" w:rsidRPr="002049F8" w:rsidRDefault="006C7A09" w:rsidP="006C5F4E">
      <w:pPr>
        <w:numPr>
          <w:ilvl w:val="0"/>
          <w:numId w:val="22"/>
        </w:numPr>
        <w:spacing w:before="0" w:after="80" w:line="216" w:lineRule="auto"/>
        <w:rPr>
          <w:lang w:val="ru-RU"/>
        </w:rPr>
      </w:pPr>
      <w:r w:rsidRPr="002049F8">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2049F8">
        <w:rPr>
          <w:szCs w:val="20"/>
          <w:lang w:val="sr-Latn-CS"/>
        </w:rPr>
        <w:t>(</w:t>
      </w:r>
      <w:r w:rsidRPr="002049F8">
        <w:rPr>
          <w:szCs w:val="20"/>
          <w:lang w:val="sr-Cyrl-CS"/>
        </w:rPr>
        <w:t>алатне машине у радионици одржавања, погонске уређаје и машине, вучна средства ЖТ, као и транспортн</w:t>
      </w:r>
      <w:r w:rsidRPr="002049F8">
        <w:rPr>
          <w:szCs w:val="20"/>
          <w:lang w:val="en-GB"/>
        </w:rPr>
        <w:t>e</w:t>
      </w:r>
      <w:r w:rsidRPr="002049F8">
        <w:rPr>
          <w:szCs w:val="20"/>
          <w:lang w:val="sr-Cyrl-CS"/>
        </w:rPr>
        <w:t xml:space="preserve"> машин</w:t>
      </w:r>
      <w:r w:rsidRPr="002049F8">
        <w:rPr>
          <w:szCs w:val="20"/>
          <w:lang w:val="en-GB"/>
        </w:rPr>
        <w:t>e</w:t>
      </w:r>
      <w:r w:rsidRPr="002049F8">
        <w:rPr>
          <w:szCs w:val="20"/>
          <w:lang w:val="sr-Cyrl-CS"/>
        </w:rPr>
        <w:t xml:space="preserve"> (дизалице, кранове, виљушкаре и остала моторна возила), независно од тога да ли су обучени за наведене послове.</w:t>
      </w:r>
    </w:p>
    <w:p w:rsidR="006C7A09" w:rsidRPr="002049F8" w:rsidRDefault="006C7A09" w:rsidP="006C5F4E">
      <w:pPr>
        <w:numPr>
          <w:ilvl w:val="0"/>
          <w:numId w:val="22"/>
        </w:numPr>
        <w:spacing w:before="0" w:after="80" w:line="216" w:lineRule="auto"/>
        <w:rPr>
          <w:lang w:val="ru-RU"/>
        </w:rPr>
      </w:pPr>
      <w:r w:rsidRPr="002049F8">
        <w:rPr>
          <w:szCs w:val="20"/>
          <w:lang w:val="ru-RU"/>
        </w:rPr>
        <w:t>З</w:t>
      </w:r>
      <w:r w:rsidRPr="002049F8">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C7A09" w:rsidRPr="002049F8" w:rsidRDefault="006C7A09" w:rsidP="006C5F4E">
      <w:pPr>
        <w:numPr>
          <w:ilvl w:val="0"/>
          <w:numId w:val="22"/>
        </w:numPr>
        <w:spacing w:before="0" w:after="80" w:line="216" w:lineRule="auto"/>
        <w:rPr>
          <w:lang w:val="ru-RU"/>
        </w:rPr>
      </w:pPr>
      <w:r w:rsidRPr="002049F8">
        <w:rPr>
          <w:lang w:val="ru-RU"/>
        </w:rPr>
        <w:t>З</w:t>
      </w:r>
      <w:r w:rsidRPr="002049F8">
        <w:rPr>
          <w:lang w:val="sr-Latn-CS"/>
        </w:rPr>
        <w:t xml:space="preserve">а своје </w:t>
      </w:r>
      <w:r w:rsidRPr="002049F8">
        <w:rPr>
          <w:lang w:val="ru-RU"/>
        </w:rPr>
        <w:t>запослене</w:t>
      </w:r>
      <w:r w:rsidRPr="002049F8">
        <w:rPr>
          <w:lang w:val="sr-Latn-CS"/>
        </w:rPr>
        <w:t xml:space="preserve"> обезбеди лична</w:t>
      </w:r>
      <w:r w:rsidRPr="002049F8">
        <w:rPr>
          <w:lang w:val="ru-RU"/>
        </w:rPr>
        <w:t xml:space="preserve"> и колективна</w:t>
      </w:r>
      <w:r w:rsidRPr="002049F8">
        <w:rPr>
          <w:lang w:val="sr-Latn-CS"/>
        </w:rPr>
        <w:t xml:space="preserve"> заштитна средства и сноси одговорност о њиховој</w:t>
      </w:r>
      <w:r w:rsidRPr="002049F8">
        <w:rPr>
          <w:lang w:val="ru-RU"/>
        </w:rPr>
        <w:t xml:space="preserve"> правилној</w:t>
      </w:r>
      <w:r w:rsidRPr="002049F8">
        <w:rPr>
          <w:lang w:val="sr-Latn-CS"/>
        </w:rPr>
        <w:t xml:space="preserve"> употреби.</w:t>
      </w:r>
    </w:p>
    <w:p w:rsidR="006C7A09" w:rsidRPr="002049F8" w:rsidRDefault="006C7A09" w:rsidP="006C5F4E">
      <w:pPr>
        <w:numPr>
          <w:ilvl w:val="0"/>
          <w:numId w:val="22"/>
        </w:numPr>
        <w:spacing w:before="0" w:after="80" w:line="216" w:lineRule="auto"/>
        <w:rPr>
          <w:lang w:val="ru-RU"/>
        </w:rPr>
      </w:pPr>
      <w:r w:rsidRPr="002049F8">
        <w:rPr>
          <w:lang w:val="sr-Cyrl-CS"/>
        </w:rPr>
        <w:t>Запослени на радном оделу имају видно обележен назив фирме у којој раде.</w:t>
      </w:r>
    </w:p>
    <w:p w:rsidR="006C7A09" w:rsidRPr="002049F8" w:rsidRDefault="006C7A09" w:rsidP="006C5F4E">
      <w:pPr>
        <w:numPr>
          <w:ilvl w:val="0"/>
          <w:numId w:val="22"/>
        </w:numPr>
        <w:spacing w:before="0" w:after="80" w:line="216" w:lineRule="auto"/>
        <w:rPr>
          <w:lang w:val="ru-RU"/>
        </w:rPr>
      </w:pPr>
      <w:r w:rsidRPr="002049F8">
        <w:rPr>
          <w:lang w:val="ru-RU"/>
        </w:rPr>
        <w:t>С</w:t>
      </w:r>
      <w:r w:rsidRPr="002049F8">
        <w:rPr>
          <w:lang w:val="sr-Latn-CS"/>
        </w:rPr>
        <w:t xml:space="preserve">носи пуну одговорност за безбедност и здравље својих </w:t>
      </w:r>
      <w:r w:rsidRPr="002049F8">
        <w:rPr>
          <w:lang w:val="ru-RU"/>
        </w:rPr>
        <w:t>запослених</w:t>
      </w:r>
      <w:r w:rsidRPr="002049F8">
        <w:rPr>
          <w:lang w:val="sr-Latn-CS"/>
        </w:rPr>
        <w:t xml:space="preserve">, </w:t>
      </w:r>
      <w:r w:rsidRPr="002049F8">
        <w:rPr>
          <w:lang w:val="ru-RU"/>
        </w:rPr>
        <w:t>запослених</w:t>
      </w:r>
      <w:r w:rsidRPr="002049F8">
        <w:rPr>
          <w:lang w:val="sr-Latn-CS"/>
        </w:rPr>
        <w:t xml:space="preserve"> подизвођача и </w:t>
      </w:r>
      <w:r w:rsidRPr="002049F8">
        <w:rPr>
          <w:lang w:val="ru-RU"/>
        </w:rPr>
        <w:t>другог</w:t>
      </w:r>
      <w:r w:rsidRPr="002049F8">
        <w:rPr>
          <w:lang w:val="sr-Latn-CS"/>
        </w:rPr>
        <w:t xml:space="preserve"> особ</w:t>
      </w:r>
      <w:r w:rsidRPr="002049F8">
        <w:rPr>
          <w:lang w:val="ru-RU"/>
        </w:rPr>
        <w:t>ља</w:t>
      </w:r>
      <w:r w:rsidRPr="002049F8">
        <w:rPr>
          <w:lang w:val="sr-Latn-CS"/>
        </w:rPr>
        <w:t xml:space="preserve"> које </w:t>
      </w:r>
      <w:r w:rsidRPr="002049F8">
        <w:rPr>
          <w:lang w:val="ru-RU"/>
        </w:rPr>
        <w:t>је</w:t>
      </w:r>
      <w:r w:rsidRPr="002049F8">
        <w:rPr>
          <w:lang w:val="sr-Latn-CS"/>
        </w:rPr>
        <w:t xml:space="preserve"> укључен</w:t>
      </w:r>
      <w:r w:rsidRPr="002049F8">
        <w:rPr>
          <w:lang w:val="ru-RU"/>
        </w:rPr>
        <w:t>о</w:t>
      </w:r>
      <w:r w:rsidRPr="002049F8">
        <w:rPr>
          <w:lang w:val="sr-Latn-CS"/>
        </w:rPr>
        <w:t xml:space="preserve"> у радове извођача.</w:t>
      </w:r>
      <w:r w:rsidRPr="002049F8">
        <w:rPr>
          <w:lang w:val="sr-Cyrl-CS"/>
        </w:rPr>
        <w:t xml:space="preserve"> </w:t>
      </w:r>
    </w:p>
    <w:p w:rsidR="006C7A09" w:rsidRPr="002049F8" w:rsidRDefault="006C7A09" w:rsidP="006C5F4E">
      <w:pPr>
        <w:numPr>
          <w:ilvl w:val="0"/>
          <w:numId w:val="22"/>
        </w:numPr>
        <w:spacing w:before="0" w:after="80" w:line="216" w:lineRule="auto"/>
        <w:rPr>
          <w:lang w:val="ru-RU"/>
        </w:rPr>
      </w:pPr>
      <w:r w:rsidRPr="002049F8">
        <w:rPr>
          <w:lang w:val="sr-Cyrl-CS"/>
        </w:rPr>
        <w:t>Виљушкари и грађевинске машине морају бити снабдевени са ротационим светлом и звучном сиреном за вожњу уназад.</w:t>
      </w:r>
    </w:p>
    <w:p w:rsidR="006C7A09" w:rsidRPr="002049F8" w:rsidRDefault="006C7A09" w:rsidP="006C5F4E">
      <w:pPr>
        <w:numPr>
          <w:ilvl w:val="0"/>
          <w:numId w:val="22"/>
        </w:numPr>
        <w:spacing w:before="0" w:after="80" w:line="216" w:lineRule="auto"/>
        <w:rPr>
          <w:lang w:val="ru-RU"/>
        </w:rPr>
      </w:pPr>
      <w:r w:rsidRPr="002049F8">
        <w:rPr>
          <w:lang w:val="ru-RU"/>
        </w:rPr>
        <w:t>Сва возила, као и радне машине, за која су издате ИД картице за улазак у објекте ТЕНТ,  морају имати видно обележен назив фирме.</w:t>
      </w:r>
    </w:p>
    <w:p w:rsidR="006C7A09" w:rsidRPr="002049F8" w:rsidRDefault="006C7A09" w:rsidP="006C5F4E">
      <w:pPr>
        <w:numPr>
          <w:ilvl w:val="0"/>
          <w:numId w:val="22"/>
        </w:numPr>
        <w:spacing w:before="0" w:after="80" w:line="216" w:lineRule="auto"/>
        <w:rPr>
          <w:lang w:val="ru-RU"/>
        </w:rPr>
      </w:pPr>
      <w:r w:rsidRPr="002049F8">
        <w:rPr>
          <w:lang w:val="ru-RU"/>
        </w:rPr>
        <w:t>П</w:t>
      </w:r>
      <w:r w:rsidRPr="002049F8">
        <w:rPr>
          <w:lang w:val="sr-Latn-CS"/>
        </w:rPr>
        <w:t>оштуј</w:t>
      </w:r>
      <w:r w:rsidRPr="002049F8">
        <w:rPr>
          <w:lang w:val="ru-RU"/>
        </w:rPr>
        <w:t>е</w:t>
      </w:r>
      <w:r w:rsidRPr="002049F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C7A09" w:rsidRPr="002049F8" w:rsidRDefault="006C7A09" w:rsidP="006C5F4E">
      <w:pPr>
        <w:numPr>
          <w:ilvl w:val="0"/>
          <w:numId w:val="22"/>
        </w:numPr>
        <w:spacing w:before="0" w:after="80" w:line="216" w:lineRule="auto"/>
        <w:rPr>
          <w:lang w:val="ru-RU"/>
        </w:rPr>
      </w:pPr>
      <w:r w:rsidRPr="002049F8">
        <w:rPr>
          <w:lang w:val="ru-RU"/>
        </w:rPr>
        <w:t>О</w:t>
      </w:r>
      <w:r w:rsidRPr="002049F8">
        <w:rPr>
          <w:lang w:val="sr-Latn-CS"/>
        </w:rPr>
        <w:t>безбеди сопствени надзор над спровођењем мера безбедности на раду и обезбеди прву  помоћ.</w:t>
      </w:r>
    </w:p>
    <w:p w:rsidR="006C7A09" w:rsidRPr="002049F8" w:rsidRDefault="006C7A09" w:rsidP="006C5F4E">
      <w:pPr>
        <w:numPr>
          <w:ilvl w:val="0"/>
          <w:numId w:val="22"/>
        </w:numPr>
        <w:spacing w:before="0" w:after="80" w:line="216" w:lineRule="auto"/>
        <w:rPr>
          <w:lang w:val="ru-RU"/>
        </w:rPr>
      </w:pPr>
      <w:r w:rsidRPr="002049F8">
        <w:rPr>
          <w:lang w:val="ru-RU"/>
        </w:rPr>
        <w:t>О</w:t>
      </w:r>
      <w:r w:rsidRPr="002049F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C7A09" w:rsidRPr="002049F8" w:rsidRDefault="006C7A09" w:rsidP="006C5F4E">
      <w:pPr>
        <w:numPr>
          <w:ilvl w:val="0"/>
          <w:numId w:val="22"/>
        </w:numPr>
        <w:spacing w:before="0" w:after="80" w:line="216" w:lineRule="auto"/>
        <w:rPr>
          <w:lang w:val="ru-RU"/>
        </w:rPr>
      </w:pPr>
      <w:r w:rsidRPr="002049F8">
        <w:rPr>
          <w:lang w:val="ru-RU"/>
        </w:rPr>
        <w:lastRenderedPageBreak/>
        <w:t>Поштује забрану</w:t>
      </w:r>
      <w:r w:rsidRPr="002049F8">
        <w:rPr>
          <w:lang w:val="sr-Latn-CS"/>
        </w:rPr>
        <w:t xml:space="preserve"> спаљивањ</w:t>
      </w:r>
      <w:r w:rsidRPr="002049F8">
        <w:rPr>
          <w:lang w:val="ru-RU"/>
        </w:rPr>
        <w:t>а</w:t>
      </w:r>
      <w:r w:rsidRPr="002049F8">
        <w:rPr>
          <w:lang w:val="sr-Latn-CS"/>
        </w:rPr>
        <w:t xml:space="preserve"> смећа и отпадног материјала као и коришћења ватре на отвореном простору за грејање </w:t>
      </w:r>
      <w:r w:rsidRPr="002049F8">
        <w:rPr>
          <w:lang w:val="ru-RU"/>
        </w:rPr>
        <w:t>запослених</w:t>
      </w:r>
      <w:r w:rsidRPr="002049F8">
        <w:rPr>
          <w:lang w:val="sr-Latn-CS"/>
        </w:rPr>
        <w:t>.</w:t>
      </w:r>
    </w:p>
    <w:p w:rsidR="006C7A09" w:rsidRPr="002049F8" w:rsidRDefault="006C7A09" w:rsidP="006C5F4E">
      <w:pPr>
        <w:numPr>
          <w:ilvl w:val="0"/>
          <w:numId w:val="22"/>
        </w:numPr>
        <w:spacing w:before="0" w:after="80" w:line="216" w:lineRule="auto"/>
        <w:rPr>
          <w:lang w:val="ru-RU"/>
        </w:rPr>
      </w:pPr>
      <w:r w:rsidRPr="002049F8">
        <w:rPr>
          <w:lang w:val="ru-RU"/>
        </w:rPr>
        <w:t xml:space="preserve">У потпуности преузима </w:t>
      </w:r>
      <w:r w:rsidRPr="002049F8">
        <w:rPr>
          <w:lang w:val="sr-Cyrl-CS"/>
        </w:rPr>
        <w:t>с</w:t>
      </w:r>
      <w:r w:rsidRPr="002049F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2049F8">
        <w:rPr>
          <w:lang w:val="sr-Cyrl-CS"/>
        </w:rPr>
        <w:t>.</w:t>
      </w:r>
    </w:p>
    <w:p w:rsidR="006C7A09" w:rsidRPr="002049F8" w:rsidRDefault="006C7A09" w:rsidP="006C5F4E">
      <w:pPr>
        <w:numPr>
          <w:ilvl w:val="0"/>
          <w:numId w:val="22"/>
        </w:numPr>
        <w:spacing w:before="0" w:after="80" w:line="216" w:lineRule="auto"/>
        <w:rPr>
          <w:lang w:val="ru-RU"/>
        </w:rPr>
      </w:pPr>
      <w:r w:rsidRPr="002049F8">
        <w:rPr>
          <w:lang w:val="ru-RU"/>
        </w:rPr>
        <w:t xml:space="preserve">Благовремено извештава </w:t>
      </w:r>
      <w:r w:rsidRPr="002049F8">
        <w:rPr>
          <w:lang w:val="sr-Latn-CS"/>
        </w:rPr>
        <w:t>Служб</w:t>
      </w:r>
      <w:r w:rsidRPr="002049F8">
        <w:rPr>
          <w:lang w:val="sr-Cyrl-RS"/>
        </w:rPr>
        <w:t>у</w:t>
      </w:r>
      <w:r w:rsidRPr="002049F8">
        <w:rPr>
          <w:lang w:val="sr-Latn-CS"/>
        </w:rPr>
        <w:t xml:space="preserve"> БЗР и ЗОП </w:t>
      </w:r>
      <w:r w:rsidRPr="002049F8">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2049F8">
        <w:rPr>
          <w:lang w:val="sr-Latn-CS"/>
        </w:rPr>
        <w:t xml:space="preserve">сваку повреду на раду својих </w:t>
      </w:r>
      <w:r w:rsidRPr="002049F8">
        <w:rPr>
          <w:lang w:val="ru-RU"/>
        </w:rPr>
        <w:t>запослених</w:t>
      </w:r>
      <w:r w:rsidRPr="002049F8">
        <w:rPr>
          <w:lang w:val="sr-Cyrl-RS"/>
        </w:rPr>
        <w:t>, акцидент или инцидент.</w:t>
      </w:r>
    </w:p>
    <w:p w:rsidR="006C7A09" w:rsidRPr="002049F8" w:rsidRDefault="006C7A09" w:rsidP="006C5F4E">
      <w:pPr>
        <w:numPr>
          <w:ilvl w:val="0"/>
          <w:numId w:val="22"/>
        </w:numPr>
        <w:spacing w:before="0" w:after="80" w:line="216" w:lineRule="auto"/>
        <w:rPr>
          <w:lang w:val="ru-RU"/>
        </w:rPr>
      </w:pPr>
      <w:r w:rsidRPr="002049F8">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C7A09" w:rsidRPr="002049F8" w:rsidRDefault="006C7A09" w:rsidP="006C5F4E">
      <w:pPr>
        <w:numPr>
          <w:ilvl w:val="0"/>
          <w:numId w:val="22"/>
        </w:numPr>
        <w:spacing w:before="0" w:after="80" w:line="216" w:lineRule="auto"/>
        <w:ind w:left="357" w:hanging="357"/>
        <w:rPr>
          <w:lang w:val="ru-RU"/>
        </w:rPr>
      </w:pPr>
      <w:r w:rsidRPr="002049F8">
        <w:rPr>
          <w:lang w:val="ru-RU"/>
        </w:rPr>
        <w:t>Р</w:t>
      </w:r>
      <w:r w:rsidRPr="002049F8">
        <w:rPr>
          <w:lang w:val="sr-Latn-CS"/>
        </w:rPr>
        <w:t>адни простор одржава уредан</w:t>
      </w:r>
      <w:r w:rsidRPr="002049F8">
        <w:rPr>
          <w:lang w:val="ru-RU"/>
        </w:rPr>
        <w:t xml:space="preserve">, </w:t>
      </w:r>
      <w:r w:rsidRPr="002049F8">
        <w:rPr>
          <w:lang w:val="sr-Latn-CS"/>
        </w:rPr>
        <w:t>чист, сигуран за кретање радника и транспорт.</w:t>
      </w:r>
    </w:p>
    <w:p w:rsidR="006C7A09" w:rsidRPr="002049F8" w:rsidRDefault="006C7A09" w:rsidP="006C5F4E">
      <w:pPr>
        <w:numPr>
          <w:ilvl w:val="0"/>
          <w:numId w:val="22"/>
        </w:numPr>
        <w:spacing w:before="0" w:after="80" w:line="216" w:lineRule="auto"/>
        <w:rPr>
          <w:lang w:val="ru-RU"/>
        </w:rPr>
      </w:pPr>
      <w:r w:rsidRPr="002049F8">
        <w:rPr>
          <w:lang w:val="sr-Latn-CS"/>
        </w:rPr>
        <w:t xml:space="preserve">Свакодневно, уз сагласност  </w:t>
      </w:r>
      <w:r w:rsidRPr="002049F8">
        <w:rPr>
          <w:lang w:val="ru-RU"/>
        </w:rPr>
        <w:t>н</w:t>
      </w:r>
      <w:r w:rsidRPr="002049F8">
        <w:rPr>
          <w:lang w:val="sr-Latn-CS"/>
        </w:rPr>
        <w:t>аручиоц</w:t>
      </w:r>
      <w:r w:rsidRPr="002049F8">
        <w:rPr>
          <w:lang w:val="ru-RU"/>
        </w:rPr>
        <w:t>а</w:t>
      </w:r>
      <w:r w:rsidRPr="002049F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C7A09" w:rsidRPr="002049F8" w:rsidRDefault="006C7A09" w:rsidP="006C5F4E">
      <w:pPr>
        <w:numPr>
          <w:ilvl w:val="0"/>
          <w:numId w:val="22"/>
        </w:numPr>
        <w:spacing w:before="0" w:after="80" w:line="216" w:lineRule="auto"/>
        <w:rPr>
          <w:lang w:val="ru-RU"/>
        </w:rPr>
      </w:pPr>
      <w:r w:rsidRPr="002049F8">
        <w:rPr>
          <w:lang w:val="sr-Latn-CS"/>
        </w:rPr>
        <w:t xml:space="preserve">Монтажни материјал </w:t>
      </w:r>
      <w:r w:rsidRPr="002049F8">
        <w:rPr>
          <w:lang w:val="ru-RU"/>
        </w:rPr>
        <w:t>прописно складишти</w:t>
      </w:r>
      <w:r w:rsidRPr="002049F8">
        <w:rPr>
          <w:lang w:val="sr-Latn-CS"/>
        </w:rPr>
        <w:t>.</w:t>
      </w:r>
    </w:p>
    <w:p w:rsidR="006C7A09" w:rsidRPr="002049F8" w:rsidRDefault="006C7A09" w:rsidP="006C5F4E">
      <w:pPr>
        <w:numPr>
          <w:ilvl w:val="0"/>
          <w:numId w:val="22"/>
        </w:numPr>
        <w:spacing w:before="0" w:after="80" w:line="216" w:lineRule="auto"/>
        <w:rPr>
          <w:lang w:val="ru-RU"/>
        </w:rPr>
      </w:pPr>
      <w:r w:rsidRPr="002049F8">
        <w:rPr>
          <w:lang w:val="sr-Latn-CS"/>
        </w:rPr>
        <w:t>Сва опасна места (опасност од пада са висин</w:t>
      </w:r>
      <w:r w:rsidRPr="002049F8">
        <w:rPr>
          <w:lang w:val="ru-RU"/>
        </w:rPr>
        <w:t>е и друго</w:t>
      </w:r>
      <w:r w:rsidRPr="002049F8">
        <w:rPr>
          <w:lang w:val="sr-Latn-CS"/>
        </w:rPr>
        <w:t>) обезбеди траком</w:t>
      </w:r>
      <w:r w:rsidRPr="002049F8">
        <w:rPr>
          <w:lang w:val="ru-RU"/>
        </w:rPr>
        <w:t xml:space="preserve">, </w:t>
      </w:r>
      <w:r w:rsidRPr="002049F8">
        <w:rPr>
          <w:lang w:val="sr-Latn-CS"/>
        </w:rPr>
        <w:t>оградом</w:t>
      </w:r>
      <w:r w:rsidRPr="002049F8">
        <w:rPr>
          <w:lang w:val="ru-RU"/>
        </w:rPr>
        <w:t xml:space="preserve"> и таблама упозорења</w:t>
      </w:r>
      <w:r w:rsidRPr="002049F8">
        <w:rPr>
          <w:lang w:val="sr-Latn-CS"/>
        </w:rPr>
        <w:t>.</w:t>
      </w:r>
    </w:p>
    <w:p w:rsidR="006C7A09" w:rsidRPr="002049F8" w:rsidRDefault="006C7A09" w:rsidP="006C5F4E">
      <w:pPr>
        <w:numPr>
          <w:ilvl w:val="0"/>
          <w:numId w:val="22"/>
        </w:numPr>
        <w:spacing w:before="0" w:after="80" w:line="216" w:lineRule="auto"/>
        <w:rPr>
          <w:lang w:val="ru-RU"/>
        </w:rPr>
      </w:pPr>
      <w:r w:rsidRPr="002049F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C7A09" w:rsidRPr="002049F8" w:rsidRDefault="006C7A09" w:rsidP="006C5F4E">
      <w:pPr>
        <w:numPr>
          <w:ilvl w:val="0"/>
          <w:numId w:val="22"/>
        </w:numPr>
        <w:spacing w:before="0" w:after="80" w:line="216" w:lineRule="auto"/>
        <w:rPr>
          <w:lang w:val="ru-RU"/>
        </w:rPr>
      </w:pPr>
      <w:r w:rsidRPr="002049F8">
        <w:rPr>
          <w:lang w:val="sr-Latn-CS"/>
        </w:rPr>
        <w:t xml:space="preserve">Све грађевинске скеле </w:t>
      </w:r>
      <w:r w:rsidRPr="002049F8">
        <w:rPr>
          <w:lang w:val="sr-Cyrl-CS"/>
        </w:rPr>
        <w:t>буду</w:t>
      </w:r>
      <w:r w:rsidRPr="002049F8">
        <w:rPr>
          <w:lang w:val="sr-Latn-CS"/>
        </w:rPr>
        <w:t xml:space="preserve"> монтиране од стране специјализованих фирми</w:t>
      </w:r>
      <w:r w:rsidRPr="002049F8">
        <w:rPr>
          <w:lang w:val="ru-RU"/>
        </w:rPr>
        <w:t>,</w:t>
      </w:r>
      <w:r w:rsidRPr="002049F8">
        <w:rPr>
          <w:lang w:val="sr-Latn-CS"/>
        </w:rPr>
        <w:t xml:space="preserve"> по урађеном пројекту</w:t>
      </w:r>
      <w:r w:rsidRPr="002049F8">
        <w:rPr>
          <w:lang w:val="ru-RU"/>
        </w:rPr>
        <w:t xml:space="preserve"> и </w:t>
      </w:r>
      <w:r w:rsidRPr="002049F8">
        <w:rPr>
          <w:lang w:val="sr-Latn-CS"/>
        </w:rPr>
        <w:t>прегледане пре употребе од стране корисника.</w:t>
      </w:r>
    </w:p>
    <w:p w:rsidR="006C7A09" w:rsidRPr="002049F8" w:rsidRDefault="006C7A09" w:rsidP="006C5F4E">
      <w:pPr>
        <w:numPr>
          <w:ilvl w:val="0"/>
          <w:numId w:val="22"/>
        </w:numPr>
        <w:spacing w:before="0" w:after="80" w:line="216" w:lineRule="auto"/>
        <w:rPr>
          <w:lang w:val="ru-RU"/>
        </w:rPr>
      </w:pPr>
      <w:r w:rsidRPr="002049F8">
        <w:rPr>
          <w:lang w:val="ru-RU"/>
        </w:rPr>
        <w:t>На захтев надзорног органа н</w:t>
      </w:r>
      <w:r w:rsidRPr="002049F8">
        <w:rPr>
          <w:lang w:val="sr-Latn-CS"/>
        </w:rPr>
        <w:t>а градилишту обезбеди довољан број мобилних тоалета.</w:t>
      </w:r>
    </w:p>
    <w:p w:rsidR="006C7A09" w:rsidRPr="002049F8" w:rsidRDefault="006C7A09" w:rsidP="006C5F4E">
      <w:pPr>
        <w:numPr>
          <w:ilvl w:val="0"/>
          <w:numId w:val="22"/>
        </w:numPr>
        <w:spacing w:before="0" w:after="80" w:line="216" w:lineRule="auto"/>
        <w:rPr>
          <w:lang w:val="ru-RU"/>
        </w:rPr>
      </w:pPr>
      <w:r w:rsidRPr="002049F8">
        <w:rPr>
          <w:lang w:val="sr-Latn-CS"/>
        </w:rPr>
        <w:t xml:space="preserve">Наручиоцу радова не ремети редован процес производње и рад </w:t>
      </w:r>
      <w:r w:rsidRPr="002049F8">
        <w:rPr>
          <w:lang w:val="ru-RU"/>
        </w:rPr>
        <w:t>запослених</w:t>
      </w:r>
      <w:r w:rsidRPr="002049F8">
        <w:rPr>
          <w:lang w:val="sr-Latn-CS"/>
        </w:rPr>
        <w:t>.</w:t>
      </w:r>
    </w:p>
    <w:p w:rsidR="006C7A09" w:rsidRPr="002049F8" w:rsidRDefault="006C7A09" w:rsidP="006C5F4E">
      <w:pPr>
        <w:numPr>
          <w:ilvl w:val="0"/>
          <w:numId w:val="22"/>
        </w:numPr>
        <w:spacing w:before="0" w:after="80" w:line="216" w:lineRule="auto"/>
        <w:rPr>
          <w:lang w:val="ru-RU"/>
        </w:rPr>
      </w:pPr>
      <w:r w:rsidRPr="002049F8">
        <w:rPr>
          <w:lang w:val="sr-Latn-CS"/>
        </w:rPr>
        <w:t>Поштује радну и технолошку дисциплину установљену код наручиоца радова.</w:t>
      </w:r>
    </w:p>
    <w:p w:rsidR="006C7A09" w:rsidRPr="002049F8" w:rsidRDefault="006C7A09" w:rsidP="006C5F4E">
      <w:pPr>
        <w:numPr>
          <w:ilvl w:val="0"/>
          <w:numId w:val="22"/>
        </w:numPr>
        <w:spacing w:before="0" w:after="80" w:line="216" w:lineRule="auto"/>
        <w:rPr>
          <w:lang w:val="ru-RU"/>
        </w:rPr>
      </w:pPr>
      <w:r w:rsidRPr="002049F8">
        <w:rPr>
          <w:lang w:val="ru-RU"/>
        </w:rPr>
        <w:t>Обавеже своје</w:t>
      </w:r>
      <w:r w:rsidRPr="002049F8">
        <w:rPr>
          <w:lang w:val="sr-Latn-CS"/>
        </w:rPr>
        <w:t xml:space="preserve"> </w:t>
      </w:r>
      <w:r w:rsidRPr="002049F8">
        <w:rPr>
          <w:lang w:val="ru-RU"/>
        </w:rPr>
        <w:t xml:space="preserve">запослене </w:t>
      </w:r>
      <w:r w:rsidRPr="002049F8">
        <w:rPr>
          <w:lang w:val="sr-Latn-CS"/>
        </w:rPr>
        <w:t xml:space="preserve">да стално носе </w:t>
      </w:r>
      <w:r w:rsidRPr="002049F8">
        <w:rPr>
          <w:lang w:val="sr-Cyrl-CS"/>
        </w:rPr>
        <w:t xml:space="preserve">лична </w:t>
      </w:r>
      <w:r w:rsidRPr="002049F8">
        <w:rPr>
          <w:lang w:val="sr-Latn-CS"/>
        </w:rPr>
        <w:t>док</w:t>
      </w:r>
      <w:r w:rsidRPr="002049F8">
        <w:rPr>
          <w:lang w:val="ru-RU"/>
        </w:rPr>
        <w:t>у</w:t>
      </w:r>
      <w:r w:rsidRPr="002049F8">
        <w:rPr>
          <w:lang w:val="sr-Latn-CS"/>
        </w:rPr>
        <w:t>мента и покажу их на захтев овлашћених лица за безбедност.</w:t>
      </w:r>
    </w:p>
    <w:p w:rsidR="006C7A09" w:rsidRPr="002049F8" w:rsidRDefault="006C7A09" w:rsidP="006C5F4E">
      <w:pPr>
        <w:numPr>
          <w:ilvl w:val="0"/>
          <w:numId w:val="22"/>
        </w:numPr>
        <w:spacing w:before="0" w:after="80" w:line="216" w:lineRule="auto"/>
        <w:rPr>
          <w:lang w:val="ru-RU"/>
        </w:rPr>
      </w:pPr>
      <w:r w:rsidRPr="002049F8">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C7A09" w:rsidRPr="002049F8" w:rsidRDefault="006C7A09" w:rsidP="006C5F4E">
      <w:pPr>
        <w:numPr>
          <w:ilvl w:val="0"/>
          <w:numId w:val="22"/>
        </w:numPr>
        <w:spacing w:before="0" w:after="80" w:line="216" w:lineRule="auto"/>
        <w:rPr>
          <w:lang w:val="ru-RU"/>
        </w:rPr>
      </w:pPr>
      <w:r w:rsidRPr="002049F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C7A09" w:rsidRPr="002049F8" w:rsidRDefault="006C7A09" w:rsidP="006C5F4E">
      <w:pPr>
        <w:numPr>
          <w:ilvl w:val="0"/>
          <w:numId w:val="22"/>
        </w:numPr>
        <w:spacing w:before="0" w:after="80" w:line="216" w:lineRule="auto"/>
        <w:rPr>
          <w:lang w:val="ru-RU"/>
        </w:rPr>
      </w:pPr>
      <w:r w:rsidRPr="002049F8">
        <w:rPr>
          <w:lang w:val="ru-RU"/>
        </w:rPr>
        <w:t>Запослени</w:t>
      </w:r>
      <w:r w:rsidRPr="002049F8">
        <w:rPr>
          <w:lang w:val="sr-Latn-CS"/>
        </w:rPr>
        <w:t xml:space="preserve"> извођача и подизвођача радова бораве и крећу се само у објектима ТЕНТ на којима изводе радове.</w:t>
      </w:r>
    </w:p>
    <w:p w:rsidR="006C7A09" w:rsidRPr="002049F8" w:rsidRDefault="006C7A09" w:rsidP="006C5F4E">
      <w:pPr>
        <w:numPr>
          <w:ilvl w:val="0"/>
          <w:numId w:val="22"/>
        </w:numPr>
        <w:spacing w:before="0" w:after="80" w:line="216" w:lineRule="auto"/>
        <w:rPr>
          <w:lang w:val="ru-RU"/>
        </w:rPr>
      </w:pPr>
      <w:r w:rsidRPr="002049F8">
        <w:rPr>
          <w:lang w:val="ru-RU"/>
        </w:rPr>
        <w:t>Забрањено је уношење оружја унутар локација Огранка ТЕНТ, као и неовлашћено фотографисање.</w:t>
      </w:r>
    </w:p>
    <w:p w:rsidR="006C7A09" w:rsidRPr="002049F8" w:rsidRDefault="006C7A09" w:rsidP="006C5F4E">
      <w:pPr>
        <w:numPr>
          <w:ilvl w:val="0"/>
          <w:numId w:val="22"/>
        </w:numPr>
        <w:spacing w:before="0" w:after="80" w:line="216" w:lineRule="auto"/>
        <w:rPr>
          <w:lang w:val="ru-RU"/>
        </w:rPr>
      </w:pPr>
      <w:r w:rsidRPr="002049F8">
        <w:rPr>
          <w:lang w:val="ru-RU"/>
        </w:rPr>
        <w:t>Обавезно је придржавање правила и сигнализације безбедности у саобраћају.</w:t>
      </w:r>
    </w:p>
    <w:p w:rsidR="006C7A09" w:rsidRPr="002049F8" w:rsidRDefault="006C7A09" w:rsidP="006C5F4E">
      <w:pPr>
        <w:numPr>
          <w:ilvl w:val="0"/>
          <w:numId w:val="22"/>
        </w:numPr>
        <w:spacing w:before="0" w:after="80" w:line="216" w:lineRule="auto"/>
        <w:rPr>
          <w:lang w:val="ru-RU"/>
        </w:rPr>
      </w:pPr>
      <w:r w:rsidRPr="002049F8">
        <w:rPr>
          <w:szCs w:val="20"/>
          <w:lang w:val="sr-Cyrl-CS"/>
        </w:rPr>
        <w:t>На захтев надзорног органа, удаљи запосленог са градилишта, када се утврди да је неподобан за даљи рад на градилишту.</w:t>
      </w:r>
    </w:p>
    <w:p w:rsidR="006C7A09" w:rsidRPr="002049F8" w:rsidRDefault="006C7A09" w:rsidP="006C5F4E">
      <w:pPr>
        <w:numPr>
          <w:ilvl w:val="0"/>
          <w:numId w:val="22"/>
        </w:numPr>
        <w:spacing w:before="0" w:after="80" w:line="216" w:lineRule="auto"/>
        <w:rPr>
          <w:lang w:val="ru-RU"/>
        </w:rPr>
      </w:pPr>
      <w:r w:rsidRPr="002049F8">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C7A09" w:rsidRPr="002049F8" w:rsidRDefault="006C7A09" w:rsidP="006C7A09">
      <w:pPr>
        <w:spacing w:before="0" w:after="80" w:line="216" w:lineRule="auto"/>
        <w:ind w:left="360"/>
        <w:rPr>
          <w:lang w:val="ru-RU"/>
        </w:rPr>
      </w:pPr>
    </w:p>
    <w:p w:rsidR="006C7A09" w:rsidRPr="002049F8" w:rsidRDefault="006C7A09" w:rsidP="006C7A09">
      <w:pPr>
        <w:spacing w:before="0" w:after="80" w:line="216" w:lineRule="auto"/>
        <w:ind w:firstLine="567"/>
        <w:jc w:val="left"/>
        <w:rPr>
          <w:b/>
          <w:u w:val="single"/>
          <w:lang w:val="sr-Cyrl-CS"/>
        </w:rPr>
      </w:pPr>
      <w:r w:rsidRPr="002049F8">
        <w:rPr>
          <w:b/>
          <w:u w:val="single"/>
          <w:lang w:val="sr-Cyrl-CS"/>
        </w:rPr>
        <w:t>II ОБАВЕЗЕ ИЗВОЂАЧА РАДОВА ЧИЈИ СУ ЗАПОСЛЕНИ АНГАЖОВАНИ</w:t>
      </w:r>
    </w:p>
    <w:p w:rsidR="006C7A09" w:rsidRPr="002049F8" w:rsidRDefault="006C7A09" w:rsidP="006C7A09">
      <w:pPr>
        <w:spacing w:before="0" w:after="80" w:line="216" w:lineRule="auto"/>
        <w:ind w:firstLine="567"/>
        <w:jc w:val="left"/>
        <w:rPr>
          <w:b/>
          <w:u w:val="single"/>
          <w:lang w:val="sr-Cyrl-CS"/>
        </w:rPr>
      </w:pPr>
      <w:r w:rsidRPr="002049F8">
        <w:rPr>
          <w:b/>
          <w:u w:val="single"/>
          <w:lang w:val="sr-Cyrl-CS"/>
        </w:rPr>
        <w:t>ПО „НОРМА ЧАС“</w:t>
      </w:r>
    </w:p>
    <w:p w:rsidR="006C7A09" w:rsidRPr="002049F8" w:rsidRDefault="006C7A09" w:rsidP="006C7A09">
      <w:pPr>
        <w:spacing w:before="0" w:after="80" w:line="216" w:lineRule="auto"/>
        <w:ind w:firstLine="567"/>
        <w:jc w:val="left"/>
        <w:rPr>
          <w:b/>
          <w:u w:val="single"/>
          <w:lang w:val="sr-Cyrl-CS"/>
        </w:rPr>
      </w:pPr>
    </w:p>
    <w:p w:rsidR="006C7A09" w:rsidRPr="002049F8" w:rsidRDefault="006C7A09" w:rsidP="006C7A09">
      <w:pPr>
        <w:autoSpaceDE w:val="0"/>
        <w:autoSpaceDN w:val="0"/>
        <w:adjustRightInd w:val="0"/>
        <w:spacing w:before="0"/>
        <w:jc w:val="left"/>
        <w:rPr>
          <w:rFonts w:cs="Arial"/>
          <w:lang w:val="sr-Cyrl-RS"/>
        </w:rPr>
      </w:pPr>
      <w:r w:rsidRPr="002049F8">
        <w:rPr>
          <w:rFonts w:cs="Arial"/>
          <w:color w:val="000000"/>
          <w:lang w:val="sr-Cyrl-RS"/>
        </w:rPr>
        <w:t>И</w:t>
      </w:r>
      <w:r w:rsidRPr="002049F8">
        <w:rPr>
          <w:rFonts w:cs="Arial"/>
          <w:color w:val="000000"/>
          <w:lang w:val="sr-Latn-CS"/>
        </w:rPr>
        <w:t>звођач радова</w:t>
      </w:r>
      <w:r w:rsidRPr="002049F8">
        <w:rPr>
          <w:rFonts w:cs="Arial"/>
          <w:color w:val="000000"/>
          <w:lang w:val="sr-Cyrl-RS"/>
        </w:rPr>
        <w:t xml:space="preserve"> који своје запослене ангажују по „норма часу“, у организацији ТЕНТ, обавезан је </w:t>
      </w:r>
      <w:r w:rsidRPr="002049F8">
        <w:rPr>
          <w:rFonts w:cs="Arial"/>
          <w:lang w:val="sr-Cyrl-RS"/>
        </w:rPr>
        <w:t>да:</w:t>
      </w:r>
    </w:p>
    <w:p w:rsidR="006C7A09" w:rsidRPr="002049F8" w:rsidRDefault="006C7A09" w:rsidP="006C7A09">
      <w:pPr>
        <w:autoSpaceDE w:val="0"/>
        <w:autoSpaceDN w:val="0"/>
        <w:adjustRightInd w:val="0"/>
        <w:spacing w:before="0"/>
        <w:jc w:val="left"/>
        <w:rPr>
          <w:rFonts w:ascii="Times New Roman" w:hAnsi="Times New Roman"/>
          <w:sz w:val="24"/>
          <w:szCs w:val="24"/>
        </w:rPr>
      </w:pPr>
    </w:p>
    <w:p w:rsidR="006C7A09" w:rsidRPr="002049F8" w:rsidRDefault="006C7A09" w:rsidP="006C5F4E">
      <w:pPr>
        <w:numPr>
          <w:ilvl w:val="0"/>
          <w:numId w:val="23"/>
        </w:numPr>
        <w:tabs>
          <w:tab w:val="num" w:pos="360"/>
        </w:tabs>
        <w:spacing w:before="0" w:after="80" w:line="216" w:lineRule="auto"/>
        <w:rPr>
          <w:lang w:val="ru-RU"/>
        </w:rPr>
      </w:pPr>
      <w:r w:rsidRPr="002049F8">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C7A09" w:rsidRPr="002049F8" w:rsidRDefault="006C7A09" w:rsidP="006C5F4E">
      <w:pPr>
        <w:numPr>
          <w:ilvl w:val="0"/>
          <w:numId w:val="23"/>
        </w:numPr>
        <w:tabs>
          <w:tab w:val="num" w:pos="360"/>
        </w:tabs>
        <w:spacing w:before="0" w:after="80" w:line="216" w:lineRule="auto"/>
        <w:rPr>
          <w:lang w:val="ru-RU"/>
        </w:rPr>
      </w:pPr>
      <w:r w:rsidRPr="002049F8">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C7A09" w:rsidRPr="002049F8" w:rsidRDefault="006C7A09" w:rsidP="006C5F4E">
      <w:pPr>
        <w:numPr>
          <w:ilvl w:val="0"/>
          <w:numId w:val="23"/>
        </w:numPr>
        <w:tabs>
          <w:tab w:val="num" w:pos="360"/>
        </w:tabs>
        <w:spacing w:before="0" w:after="80" w:line="216" w:lineRule="auto"/>
        <w:rPr>
          <w:lang w:val="ru-RU"/>
        </w:rPr>
      </w:pPr>
      <w:r w:rsidRPr="002049F8">
        <w:rPr>
          <w:lang w:val="ru-RU"/>
        </w:rPr>
        <w:t>За извођење радова (обављање посла) ангажује здравствено способне запослене,</w:t>
      </w:r>
    </w:p>
    <w:p w:rsidR="006C7A09" w:rsidRPr="002049F8" w:rsidRDefault="006C7A09" w:rsidP="006C5F4E">
      <w:pPr>
        <w:numPr>
          <w:ilvl w:val="0"/>
          <w:numId w:val="23"/>
        </w:numPr>
        <w:tabs>
          <w:tab w:val="num" w:pos="360"/>
        </w:tabs>
        <w:spacing w:before="0" w:after="80" w:line="216" w:lineRule="auto"/>
        <w:rPr>
          <w:lang w:val="ru-RU"/>
        </w:rPr>
      </w:pPr>
      <w:r w:rsidRPr="002049F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C7A09" w:rsidRPr="002049F8" w:rsidRDefault="006C7A09" w:rsidP="006C5F4E">
      <w:pPr>
        <w:numPr>
          <w:ilvl w:val="0"/>
          <w:numId w:val="23"/>
        </w:numPr>
        <w:spacing w:before="0" w:after="80" w:line="216" w:lineRule="auto"/>
        <w:rPr>
          <w:lang w:val="ru-RU"/>
        </w:rPr>
      </w:pPr>
      <w:r w:rsidRPr="002049F8">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C7A09" w:rsidRPr="002049F8" w:rsidRDefault="006C7A09" w:rsidP="006C5F4E">
      <w:pPr>
        <w:numPr>
          <w:ilvl w:val="0"/>
          <w:numId w:val="23"/>
        </w:numPr>
        <w:spacing w:before="0" w:after="80" w:line="216" w:lineRule="auto"/>
        <w:rPr>
          <w:lang w:val="ru-RU"/>
        </w:rPr>
      </w:pPr>
      <w:r w:rsidRPr="002049F8">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C7A09" w:rsidRPr="002049F8" w:rsidRDefault="006C7A09" w:rsidP="006C5F4E">
      <w:pPr>
        <w:numPr>
          <w:ilvl w:val="0"/>
          <w:numId w:val="23"/>
        </w:numPr>
        <w:spacing w:before="0" w:after="80" w:line="216" w:lineRule="auto"/>
        <w:rPr>
          <w:lang w:val="ru-RU"/>
        </w:rPr>
      </w:pPr>
      <w:r w:rsidRPr="002049F8">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C7A09" w:rsidRPr="002049F8" w:rsidRDefault="006C7A09" w:rsidP="006C5F4E">
      <w:pPr>
        <w:numPr>
          <w:ilvl w:val="0"/>
          <w:numId w:val="23"/>
        </w:numPr>
        <w:spacing w:before="0" w:after="80" w:line="216" w:lineRule="auto"/>
        <w:rPr>
          <w:lang w:val="ru-RU"/>
        </w:rPr>
      </w:pPr>
      <w:r w:rsidRPr="002049F8">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C7A09" w:rsidRPr="002049F8" w:rsidRDefault="006C7A09" w:rsidP="006C5F4E">
      <w:pPr>
        <w:numPr>
          <w:ilvl w:val="0"/>
          <w:numId w:val="23"/>
        </w:numPr>
        <w:spacing w:before="0" w:after="80" w:line="216" w:lineRule="auto"/>
        <w:rPr>
          <w:lang w:val="ru-RU"/>
        </w:rPr>
      </w:pPr>
      <w:r w:rsidRPr="002049F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C7A09" w:rsidRPr="002049F8" w:rsidRDefault="006C7A09" w:rsidP="006C5F4E">
      <w:pPr>
        <w:numPr>
          <w:ilvl w:val="0"/>
          <w:numId w:val="23"/>
        </w:numPr>
        <w:spacing w:before="0" w:after="80" w:line="216" w:lineRule="auto"/>
        <w:rPr>
          <w:lang w:val="ru-RU"/>
        </w:rPr>
      </w:pPr>
      <w:r w:rsidRPr="002049F8">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C7A09" w:rsidRPr="002049F8" w:rsidRDefault="006C7A09" w:rsidP="006C5F4E">
      <w:pPr>
        <w:numPr>
          <w:ilvl w:val="0"/>
          <w:numId w:val="23"/>
        </w:numPr>
        <w:spacing w:before="0" w:after="80" w:line="216" w:lineRule="auto"/>
        <w:rPr>
          <w:lang w:val="ru-RU"/>
        </w:rPr>
      </w:pPr>
      <w:r w:rsidRPr="002049F8">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C7A09" w:rsidRPr="002049F8" w:rsidRDefault="006C7A09" w:rsidP="006C5F4E">
      <w:pPr>
        <w:numPr>
          <w:ilvl w:val="0"/>
          <w:numId w:val="23"/>
        </w:numPr>
        <w:spacing w:before="0" w:after="80" w:line="216" w:lineRule="auto"/>
        <w:rPr>
          <w:lang w:val="ru-RU"/>
        </w:rPr>
      </w:pPr>
      <w:r w:rsidRPr="002049F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C7A09" w:rsidRPr="002049F8" w:rsidRDefault="006C7A09" w:rsidP="006C5F4E">
      <w:pPr>
        <w:numPr>
          <w:ilvl w:val="0"/>
          <w:numId w:val="23"/>
        </w:numPr>
        <w:spacing w:before="0" w:after="80" w:line="216" w:lineRule="auto"/>
        <w:rPr>
          <w:lang w:val="ru-RU"/>
        </w:rPr>
      </w:pPr>
      <w:r w:rsidRPr="002049F8">
        <w:rPr>
          <w:lang w:val="ru-RU"/>
        </w:rPr>
        <w:t>Служби БЗР и ЗОП ТЕНТ достави копију извештаја о повреди на раду запосленог који пружа услуге ТЕНТ.</w:t>
      </w:r>
    </w:p>
    <w:p w:rsidR="006C7A09" w:rsidRPr="002049F8" w:rsidRDefault="006C7A09" w:rsidP="006C7A09">
      <w:pPr>
        <w:spacing w:before="360" w:after="360" w:line="216" w:lineRule="auto"/>
        <w:ind w:firstLine="567"/>
        <w:jc w:val="left"/>
        <w:rPr>
          <w:b/>
          <w:u w:val="single"/>
          <w:lang w:val="sr-Latn-CS"/>
        </w:rPr>
      </w:pPr>
      <w:r w:rsidRPr="002049F8">
        <w:rPr>
          <w:b/>
          <w:u w:val="single"/>
          <w:lang w:val="sr-Latn-CS"/>
        </w:rPr>
        <w:t xml:space="preserve">III ОБАВЕЗЕ ТЕНТ ЗА ЗАПОСЛЕНЕ АНГАЖОВАНЕ ПО „НОРМА ЧАС“  </w:t>
      </w:r>
    </w:p>
    <w:p w:rsidR="006C7A09" w:rsidRPr="002049F8" w:rsidRDefault="006C7A09" w:rsidP="006C7A09">
      <w:pPr>
        <w:spacing w:before="0" w:after="240" w:line="216" w:lineRule="auto"/>
        <w:ind w:firstLine="567"/>
        <w:rPr>
          <w:szCs w:val="20"/>
          <w:lang w:val="sr-Cyrl-CS"/>
        </w:rPr>
      </w:pPr>
      <w:r w:rsidRPr="002049F8">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6C7A09" w:rsidRPr="002049F8" w:rsidRDefault="006C7A09" w:rsidP="006C5F4E">
      <w:pPr>
        <w:numPr>
          <w:ilvl w:val="0"/>
          <w:numId w:val="25"/>
        </w:numPr>
        <w:tabs>
          <w:tab w:val="num" w:pos="360"/>
        </w:tabs>
        <w:spacing w:before="0" w:after="80" w:line="216" w:lineRule="auto"/>
        <w:ind w:left="357" w:hanging="357"/>
        <w:rPr>
          <w:lang w:val="ru-RU"/>
        </w:rPr>
      </w:pPr>
      <w:r w:rsidRPr="002049F8">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C7A09" w:rsidRPr="002049F8" w:rsidRDefault="006C7A09" w:rsidP="006C5F4E">
      <w:pPr>
        <w:numPr>
          <w:ilvl w:val="0"/>
          <w:numId w:val="25"/>
        </w:numPr>
        <w:tabs>
          <w:tab w:val="num" w:pos="360"/>
        </w:tabs>
        <w:spacing w:before="0" w:after="80" w:line="216" w:lineRule="auto"/>
        <w:ind w:left="357" w:hanging="357"/>
        <w:rPr>
          <w:lang w:val="ru-RU"/>
        </w:rPr>
      </w:pPr>
      <w:r w:rsidRPr="002049F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C7A09" w:rsidRPr="002049F8" w:rsidRDefault="006C7A09" w:rsidP="006C5F4E">
      <w:pPr>
        <w:numPr>
          <w:ilvl w:val="0"/>
          <w:numId w:val="25"/>
        </w:numPr>
        <w:tabs>
          <w:tab w:val="num" w:pos="360"/>
        </w:tabs>
        <w:spacing w:before="0" w:after="80" w:line="216" w:lineRule="auto"/>
        <w:ind w:left="357" w:hanging="357"/>
        <w:rPr>
          <w:lang w:val="ru-RU"/>
        </w:rPr>
      </w:pPr>
      <w:r w:rsidRPr="002049F8">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2049F8">
        <w:rPr>
          <w:lang w:val="ru-RU"/>
        </w:rPr>
        <w:lastRenderedPageBreak/>
        <w:t>распоређивања на радно место, у складу са Актом о процени ризика ТЕНТ и специфичностима његовог радног места.</w:t>
      </w:r>
    </w:p>
    <w:p w:rsidR="006C7A09" w:rsidRPr="002049F8" w:rsidRDefault="006C7A09" w:rsidP="006C5F4E">
      <w:pPr>
        <w:numPr>
          <w:ilvl w:val="0"/>
          <w:numId w:val="25"/>
        </w:numPr>
        <w:tabs>
          <w:tab w:val="num" w:pos="360"/>
        </w:tabs>
        <w:spacing w:before="0" w:after="80" w:line="216" w:lineRule="auto"/>
        <w:ind w:left="357" w:hanging="357"/>
        <w:rPr>
          <w:lang w:val="ru-RU"/>
        </w:rPr>
      </w:pPr>
      <w:r w:rsidRPr="002049F8">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C7A09" w:rsidRPr="002049F8" w:rsidRDefault="006C7A09" w:rsidP="006C7A09">
      <w:pPr>
        <w:spacing w:before="360" w:after="360" w:line="216" w:lineRule="auto"/>
        <w:ind w:firstLine="567"/>
        <w:rPr>
          <w:b/>
          <w:u w:val="single"/>
          <w:lang w:val="sr-Cyrl-RS"/>
        </w:rPr>
      </w:pPr>
      <w:r w:rsidRPr="002049F8">
        <w:rPr>
          <w:b/>
          <w:u w:val="single"/>
          <w:lang w:val="sr-Cyrl-RS"/>
        </w:rPr>
        <w:t>IV НЕПОШТОВАЊЕ ПРАВИЛА</w:t>
      </w:r>
    </w:p>
    <w:p w:rsidR="006C7A09" w:rsidRPr="002049F8" w:rsidRDefault="006C7A09" w:rsidP="006C7A09">
      <w:pPr>
        <w:spacing w:before="0" w:after="80" w:line="216" w:lineRule="auto"/>
        <w:ind w:firstLine="567"/>
        <w:rPr>
          <w:szCs w:val="20"/>
          <w:lang w:val="sr-Cyrl-CS"/>
        </w:rPr>
      </w:pPr>
      <w:r w:rsidRPr="002049F8">
        <w:rPr>
          <w:szCs w:val="20"/>
          <w:lang w:val="sr-Cyrl-CS"/>
        </w:rPr>
        <w:t>Служба БЗР и ЗОП ТЕНТ, док траје извођење уговорених радова, врши контролу примене ових правила.</w:t>
      </w:r>
    </w:p>
    <w:p w:rsidR="006C7A09" w:rsidRPr="002049F8" w:rsidRDefault="006C7A09" w:rsidP="006C7A09">
      <w:pPr>
        <w:spacing w:before="0" w:after="80" w:line="216" w:lineRule="auto"/>
        <w:ind w:firstLine="567"/>
        <w:rPr>
          <w:szCs w:val="20"/>
          <w:lang w:val="sr-Cyrl-CS"/>
        </w:rPr>
      </w:pPr>
      <w:r w:rsidRPr="002049F8">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C7A09" w:rsidRPr="002049F8" w:rsidRDefault="006C7A09" w:rsidP="006C7A09">
      <w:pPr>
        <w:spacing w:before="0" w:after="80" w:line="216" w:lineRule="auto"/>
        <w:ind w:firstLine="567"/>
        <w:rPr>
          <w:szCs w:val="20"/>
          <w:lang w:val="sr-Cyrl-CS"/>
        </w:rPr>
      </w:pPr>
      <w:r w:rsidRPr="002049F8">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C7A09" w:rsidRPr="002049F8" w:rsidRDefault="006C7A09" w:rsidP="006C7A09">
      <w:pPr>
        <w:spacing w:before="0" w:after="80" w:line="216" w:lineRule="auto"/>
        <w:ind w:firstLine="567"/>
        <w:rPr>
          <w:szCs w:val="20"/>
          <w:lang w:val="sr-Cyrl-CS"/>
        </w:rPr>
      </w:pPr>
      <w:r w:rsidRPr="002049F8">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C7A09" w:rsidRPr="002049F8" w:rsidRDefault="006C7A09" w:rsidP="006C7A09">
      <w:pPr>
        <w:spacing w:before="0" w:after="80" w:line="216" w:lineRule="auto"/>
        <w:ind w:firstLine="567"/>
        <w:rPr>
          <w:szCs w:val="20"/>
          <w:lang w:val="sr-Cyrl-CS"/>
        </w:rPr>
      </w:pPr>
      <w:r w:rsidRPr="002049F8">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C7A09" w:rsidRPr="002049F8" w:rsidRDefault="006C7A09" w:rsidP="006C7A09">
      <w:pPr>
        <w:spacing w:before="0" w:after="80" w:line="216" w:lineRule="auto"/>
        <w:ind w:firstLine="567"/>
        <w:rPr>
          <w:szCs w:val="20"/>
          <w:lang w:val="sr-Cyrl-CS"/>
        </w:rPr>
      </w:pPr>
      <w:r w:rsidRPr="002049F8">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C7A09" w:rsidRPr="002049F8" w:rsidRDefault="006C7A09" w:rsidP="006C7A09">
      <w:pPr>
        <w:spacing w:before="0" w:after="80" w:line="216" w:lineRule="auto"/>
        <w:ind w:firstLine="567"/>
        <w:rPr>
          <w:szCs w:val="20"/>
          <w:lang w:val="sr-Cyrl-CS"/>
        </w:rPr>
      </w:pPr>
      <w:r w:rsidRPr="002049F8">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6C7A09" w:rsidRPr="002049F8" w:rsidRDefault="006C7A09" w:rsidP="006C7A09">
      <w:pPr>
        <w:spacing w:before="0" w:after="80" w:line="216" w:lineRule="auto"/>
        <w:ind w:firstLine="567"/>
        <w:rPr>
          <w:szCs w:val="20"/>
          <w:lang w:val="sr-Cyrl-CS"/>
        </w:rPr>
      </w:pPr>
      <w:r w:rsidRPr="002049F8">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6C7A09" w:rsidRPr="002049F8" w:rsidRDefault="006C7A09" w:rsidP="006C7A09">
      <w:pPr>
        <w:spacing w:before="0" w:after="80" w:line="216" w:lineRule="auto"/>
        <w:ind w:firstLine="567"/>
        <w:rPr>
          <w:szCs w:val="20"/>
          <w:lang w:val="sr-Cyrl-CS"/>
        </w:rPr>
      </w:pPr>
      <w:r w:rsidRPr="002049F8">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6C7A09" w:rsidRPr="002049F8" w:rsidRDefault="006C7A09" w:rsidP="006C7A09">
      <w:pPr>
        <w:spacing w:before="0" w:after="80" w:line="216" w:lineRule="auto"/>
        <w:ind w:firstLine="567"/>
        <w:rPr>
          <w:szCs w:val="20"/>
          <w:lang w:val="sr-Cyrl-CS"/>
        </w:rPr>
      </w:pPr>
      <w:r w:rsidRPr="002049F8">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6C7A09" w:rsidRPr="002049F8" w:rsidRDefault="006C7A09" w:rsidP="006C7A09">
      <w:pPr>
        <w:spacing w:before="280" w:after="160" w:line="216" w:lineRule="auto"/>
        <w:ind w:firstLine="567"/>
        <w:rPr>
          <w:b/>
          <w:szCs w:val="20"/>
          <w:u w:val="single"/>
          <w:lang w:val="sr-Cyrl-RS"/>
        </w:rPr>
      </w:pPr>
      <w:r w:rsidRPr="002049F8">
        <w:rPr>
          <w:b/>
          <w:szCs w:val="20"/>
          <w:u w:val="single"/>
          <w:lang w:val="sr-Latn-CS"/>
        </w:rPr>
        <w:t>V  САСТАНЦИ У ВЕЗИ БЕЗБЕДНОСТИ И ЗДРАВЉА НА РАДУ</w:t>
      </w:r>
    </w:p>
    <w:p w:rsidR="006C7A09" w:rsidRPr="002049F8" w:rsidRDefault="006C7A09" w:rsidP="006C7A09">
      <w:pPr>
        <w:spacing w:before="360" w:after="360" w:line="216" w:lineRule="auto"/>
        <w:ind w:firstLine="567"/>
        <w:rPr>
          <w:b/>
          <w:szCs w:val="20"/>
          <w:u w:val="single"/>
          <w:lang w:val="sr-Latn-CS"/>
        </w:rPr>
      </w:pPr>
      <w:r w:rsidRPr="002049F8">
        <w:rPr>
          <w:szCs w:val="20"/>
          <w:lang w:val="sr-Latn-CS"/>
        </w:rPr>
        <w:t>Прв</w:t>
      </w:r>
      <w:r w:rsidRPr="002049F8">
        <w:rPr>
          <w:szCs w:val="20"/>
          <w:lang w:val="sr-Cyrl-CS"/>
        </w:rPr>
        <w:t>ом састанку за безбедност присуствују:</w:t>
      </w:r>
    </w:p>
    <w:p w:rsidR="006C7A09" w:rsidRPr="002049F8" w:rsidRDefault="006C7A09" w:rsidP="006C5F4E">
      <w:pPr>
        <w:numPr>
          <w:ilvl w:val="1"/>
          <w:numId w:val="24"/>
        </w:numPr>
        <w:tabs>
          <w:tab w:val="num" w:pos="1134"/>
        </w:tabs>
        <w:spacing w:before="0" w:after="80" w:line="216" w:lineRule="auto"/>
        <w:ind w:left="1134"/>
        <w:rPr>
          <w:szCs w:val="20"/>
          <w:lang w:val="sr-Cyrl-CS"/>
        </w:rPr>
      </w:pPr>
      <w:r w:rsidRPr="002049F8">
        <w:rPr>
          <w:szCs w:val="20"/>
          <w:lang w:val="sr-Cyrl-CS"/>
        </w:rPr>
        <w:t>лице за безбедност и здравље у ТЕНТ,</w:t>
      </w:r>
    </w:p>
    <w:p w:rsidR="006C7A09" w:rsidRPr="002049F8" w:rsidRDefault="006C7A09" w:rsidP="006C5F4E">
      <w:pPr>
        <w:numPr>
          <w:ilvl w:val="1"/>
          <w:numId w:val="24"/>
        </w:numPr>
        <w:tabs>
          <w:tab w:val="num" w:pos="1134"/>
        </w:tabs>
        <w:spacing w:before="0" w:after="80" w:line="216" w:lineRule="auto"/>
        <w:ind w:left="1134"/>
        <w:rPr>
          <w:szCs w:val="20"/>
          <w:lang w:val="sr-Cyrl-CS"/>
        </w:rPr>
      </w:pPr>
      <w:r w:rsidRPr="002049F8">
        <w:rPr>
          <w:szCs w:val="20"/>
          <w:lang w:val="sr-Cyrl-CS"/>
        </w:rPr>
        <w:t xml:space="preserve">инструктор БЗР и ЗОП из Службе за обуку кадрова. </w:t>
      </w:r>
    </w:p>
    <w:p w:rsidR="006C7A09" w:rsidRPr="002049F8" w:rsidRDefault="006C7A09" w:rsidP="006C5F4E">
      <w:pPr>
        <w:numPr>
          <w:ilvl w:val="1"/>
          <w:numId w:val="24"/>
        </w:numPr>
        <w:tabs>
          <w:tab w:val="num" w:pos="1134"/>
        </w:tabs>
        <w:spacing w:before="0" w:after="80" w:line="216" w:lineRule="auto"/>
        <w:ind w:left="1134"/>
        <w:rPr>
          <w:szCs w:val="20"/>
          <w:lang w:val="sr-Cyrl-CS"/>
        </w:rPr>
      </w:pPr>
      <w:r w:rsidRPr="002049F8">
        <w:rPr>
          <w:szCs w:val="20"/>
          <w:lang w:val="sr-Cyrl-CS"/>
        </w:rPr>
        <w:t>надзорни орган,</w:t>
      </w:r>
    </w:p>
    <w:p w:rsidR="006C7A09" w:rsidRPr="002049F8" w:rsidRDefault="006C7A09" w:rsidP="006C5F4E">
      <w:pPr>
        <w:numPr>
          <w:ilvl w:val="1"/>
          <w:numId w:val="24"/>
        </w:numPr>
        <w:tabs>
          <w:tab w:val="num" w:pos="1134"/>
        </w:tabs>
        <w:spacing w:before="0" w:after="80" w:line="216" w:lineRule="auto"/>
        <w:ind w:left="1134"/>
        <w:rPr>
          <w:szCs w:val="20"/>
          <w:lang w:val="sr-Cyrl-CS"/>
        </w:rPr>
      </w:pPr>
      <w:r w:rsidRPr="002049F8">
        <w:rPr>
          <w:szCs w:val="20"/>
          <w:lang w:val="sr-Cyrl-CS"/>
        </w:rPr>
        <w:t>одговорно лице извођача радова на градилишту и</w:t>
      </w:r>
    </w:p>
    <w:p w:rsidR="006C7A09" w:rsidRPr="002049F8" w:rsidRDefault="006C7A09" w:rsidP="006C5F4E">
      <w:pPr>
        <w:numPr>
          <w:ilvl w:val="1"/>
          <w:numId w:val="24"/>
        </w:numPr>
        <w:tabs>
          <w:tab w:val="num" w:pos="1134"/>
        </w:tabs>
        <w:spacing w:before="0" w:after="80" w:line="216" w:lineRule="auto"/>
        <w:ind w:left="1134"/>
        <w:rPr>
          <w:szCs w:val="20"/>
          <w:lang w:val="sr-Cyrl-CS"/>
        </w:rPr>
      </w:pPr>
      <w:r w:rsidRPr="002049F8">
        <w:rPr>
          <w:szCs w:val="20"/>
          <w:lang w:val="sr-Cyrl-CS"/>
        </w:rPr>
        <w:t>одговорно лице за безбедност и здравље извођача радова.</w:t>
      </w:r>
      <w:r w:rsidRPr="002049F8">
        <w:rPr>
          <w:szCs w:val="20"/>
          <w:lang w:val="sr-Latn-CS"/>
        </w:rPr>
        <w:t xml:space="preserve"> </w:t>
      </w:r>
    </w:p>
    <w:p w:rsidR="006C7A09" w:rsidRPr="002049F8" w:rsidRDefault="006C7A09" w:rsidP="006C7A09">
      <w:pPr>
        <w:spacing w:before="0" w:after="80" w:line="216" w:lineRule="auto"/>
        <w:ind w:firstLine="567"/>
        <w:rPr>
          <w:szCs w:val="20"/>
          <w:lang w:val="sr-Latn-CS"/>
        </w:rPr>
      </w:pPr>
      <w:r w:rsidRPr="002049F8">
        <w:rPr>
          <w:szCs w:val="20"/>
          <w:lang w:val="sr-Latn-CS"/>
        </w:rPr>
        <w:t xml:space="preserve">Садржај </w:t>
      </w:r>
      <w:r w:rsidRPr="002049F8">
        <w:rPr>
          <w:szCs w:val="20"/>
          <w:lang w:val="ru-RU"/>
        </w:rPr>
        <w:t>првог</w:t>
      </w:r>
      <w:r w:rsidRPr="002049F8">
        <w:rPr>
          <w:szCs w:val="20"/>
          <w:lang w:val="sr-Latn-CS"/>
        </w:rPr>
        <w:t xml:space="preserve"> састанка:</w:t>
      </w:r>
    </w:p>
    <w:p w:rsidR="006C7A09" w:rsidRPr="002049F8" w:rsidRDefault="006C7A09" w:rsidP="006C5F4E">
      <w:pPr>
        <w:numPr>
          <w:ilvl w:val="1"/>
          <w:numId w:val="24"/>
        </w:numPr>
        <w:tabs>
          <w:tab w:val="num" w:pos="1134"/>
        </w:tabs>
        <w:spacing w:before="0" w:after="80" w:line="216" w:lineRule="auto"/>
        <w:ind w:left="1134"/>
        <w:rPr>
          <w:lang w:val="ru-RU"/>
        </w:rPr>
      </w:pPr>
      <w:r w:rsidRPr="002049F8">
        <w:rPr>
          <w:lang w:val="sr-Latn-CS"/>
        </w:rPr>
        <w:lastRenderedPageBreak/>
        <w:t>Одређивање радног простора (контејнери за смештај радника, материјала, санитарни чворови, и др.)</w:t>
      </w:r>
      <w:r w:rsidRPr="002049F8">
        <w:rPr>
          <w:lang w:val="ru-RU"/>
        </w:rPr>
        <w:t>;</w:t>
      </w:r>
    </w:p>
    <w:p w:rsidR="006C7A09" w:rsidRPr="002049F8" w:rsidRDefault="006C7A09" w:rsidP="006C5F4E">
      <w:pPr>
        <w:numPr>
          <w:ilvl w:val="1"/>
          <w:numId w:val="24"/>
        </w:numPr>
        <w:tabs>
          <w:tab w:val="num" w:pos="1134"/>
        </w:tabs>
        <w:spacing w:before="0" w:after="80" w:line="216" w:lineRule="auto"/>
        <w:ind w:left="1134"/>
        <w:rPr>
          <w:lang w:val="ru-RU"/>
        </w:rPr>
      </w:pPr>
      <w:r w:rsidRPr="002049F8">
        <w:rPr>
          <w:lang w:val="ru-RU"/>
        </w:rPr>
        <w:t xml:space="preserve">Упознавање са </w:t>
      </w:r>
      <w:r w:rsidRPr="002049F8">
        <w:rPr>
          <w:lang w:val="sr-Cyrl-CS"/>
        </w:rPr>
        <w:t>опасностима и штетностима у термоенергетским постројењима и железничком саобраћају</w:t>
      </w:r>
      <w:r w:rsidRPr="002049F8">
        <w:rPr>
          <w:b/>
          <w:i/>
          <w:lang w:val="sr-Cyrl-CS"/>
        </w:rPr>
        <w:t>;</w:t>
      </w:r>
    </w:p>
    <w:p w:rsidR="006C7A09" w:rsidRPr="002049F8" w:rsidRDefault="006C7A09" w:rsidP="006C5F4E">
      <w:pPr>
        <w:numPr>
          <w:ilvl w:val="1"/>
          <w:numId w:val="24"/>
        </w:numPr>
        <w:tabs>
          <w:tab w:val="num" w:pos="1134"/>
        </w:tabs>
        <w:spacing w:before="0" w:after="80" w:line="216" w:lineRule="auto"/>
        <w:ind w:left="1134"/>
        <w:rPr>
          <w:lang w:val="ru-RU"/>
        </w:rPr>
      </w:pPr>
      <w:r w:rsidRPr="002049F8">
        <w:rPr>
          <w:lang w:val="sr-Latn-CS"/>
        </w:rPr>
        <w:t>Прва помоћ (телефонски бројеви, процедуре, и др.)</w:t>
      </w:r>
      <w:r w:rsidRPr="002049F8">
        <w:rPr>
          <w:lang w:val="ru-RU"/>
        </w:rPr>
        <w:t>;</w:t>
      </w:r>
    </w:p>
    <w:p w:rsidR="006C7A09" w:rsidRPr="002049F8" w:rsidRDefault="006C7A09" w:rsidP="006C5F4E">
      <w:pPr>
        <w:numPr>
          <w:ilvl w:val="1"/>
          <w:numId w:val="24"/>
        </w:numPr>
        <w:tabs>
          <w:tab w:val="num" w:pos="1134"/>
        </w:tabs>
        <w:spacing w:before="0" w:after="80" w:line="216" w:lineRule="auto"/>
        <w:ind w:left="1134"/>
        <w:rPr>
          <w:lang w:val="ru-RU"/>
        </w:rPr>
      </w:pPr>
      <w:r w:rsidRPr="002049F8">
        <w:rPr>
          <w:lang w:val="sr-Latn-CS"/>
        </w:rPr>
        <w:t>Противпожарна заштита (телефонски бројеви, процедуре, дозволе и др.), опасне материје (хемикалије, гас и горива)</w:t>
      </w:r>
      <w:r w:rsidRPr="002049F8">
        <w:rPr>
          <w:lang w:val="sr-Cyrl-CS"/>
        </w:rPr>
        <w:t>, заштита животне средине</w:t>
      </w:r>
      <w:r w:rsidRPr="002049F8">
        <w:rPr>
          <w:lang w:val="ru-RU"/>
        </w:rPr>
        <w:t>;</w:t>
      </w:r>
    </w:p>
    <w:p w:rsidR="006C7A09" w:rsidRPr="002049F8" w:rsidRDefault="006C7A09" w:rsidP="006C5F4E">
      <w:pPr>
        <w:numPr>
          <w:ilvl w:val="1"/>
          <w:numId w:val="24"/>
        </w:numPr>
        <w:tabs>
          <w:tab w:val="num" w:pos="1134"/>
        </w:tabs>
        <w:spacing w:before="0" w:after="80" w:line="216" w:lineRule="auto"/>
        <w:ind w:left="1134"/>
        <w:rPr>
          <w:lang w:val="ru-RU"/>
        </w:rPr>
      </w:pPr>
      <w:r w:rsidRPr="002049F8">
        <w:rPr>
          <w:lang w:val="sr-Latn-CS"/>
        </w:rPr>
        <w:t>Лична</w:t>
      </w:r>
      <w:r w:rsidRPr="002049F8">
        <w:rPr>
          <w:lang w:val="ru-RU"/>
        </w:rPr>
        <w:t xml:space="preserve"> и колективна</w:t>
      </w:r>
      <w:r w:rsidRPr="002049F8">
        <w:rPr>
          <w:lang w:val="sr-Latn-CS"/>
        </w:rPr>
        <w:t xml:space="preserve"> заштитна опрема</w:t>
      </w:r>
      <w:r w:rsidRPr="002049F8">
        <w:rPr>
          <w:lang w:val="ru-RU"/>
        </w:rPr>
        <w:t>;</w:t>
      </w:r>
    </w:p>
    <w:p w:rsidR="006C7A09" w:rsidRPr="002049F8" w:rsidRDefault="006C7A09" w:rsidP="006C5F4E">
      <w:pPr>
        <w:numPr>
          <w:ilvl w:val="1"/>
          <w:numId w:val="24"/>
        </w:numPr>
        <w:tabs>
          <w:tab w:val="num" w:pos="1134"/>
        </w:tabs>
        <w:spacing w:before="0" w:after="80" w:line="216" w:lineRule="auto"/>
        <w:ind w:left="1134"/>
        <w:rPr>
          <w:lang w:val="ru-RU"/>
        </w:rPr>
      </w:pPr>
      <w:r w:rsidRPr="002049F8">
        <w:rPr>
          <w:lang w:val="sr-Latn-CS"/>
        </w:rPr>
        <w:t>Правила саобраћаја</w:t>
      </w:r>
      <w:r w:rsidRPr="002049F8">
        <w:rPr>
          <w:lang w:val="ru-RU"/>
        </w:rPr>
        <w:t>;</w:t>
      </w:r>
    </w:p>
    <w:p w:rsidR="006C7A09" w:rsidRPr="002049F8" w:rsidRDefault="006C7A09" w:rsidP="006C5F4E">
      <w:pPr>
        <w:numPr>
          <w:ilvl w:val="1"/>
          <w:numId w:val="24"/>
        </w:numPr>
        <w:tabs>
          <w:tab w:val="num" w:pos="1134"/>
        </w:tabs>
        <w:spacing w:before="0" w:after="80" w:line="216" w:lineRule="auto"/>
        <w:ind w:left="1134"/>
        <w:rPr>
          <w:lang w:val="ru-RU"/>
        </w:rPr>
      </w:pPr>
      <w:r w:rsidRPr="002049F8">
        <w:rPr>
          <w:lang w:val="ru-RU"/>
        </w:rPr>
        <w:t>Одржавање</w:t>
      </w:r>
      <w:r w:rsidRPr="002049F8">
        <w:rPr>
          <w:lang w:val="sr-Latn-CS"/>
        </w:rPr>
        <w:t xml:space="preserve"> и чишћење </w:t>
      </w:r>
      <w:r w:rsidRPr="002049F8">
        <w:rPr>
          <w:lang w:val="ru-RU"/>
        </w:rPr>
        <w:t>радног простора;</w:t>
      </w:r>
    </w:p>
    <w:p w:rsidR="006C7A09" w:rsidRPr="002049F8" w:rsidRDefault="006C7A09" w:rsidP="006C5F4E">
      <w:pPr>
        <w:numPr>
          <w:ilvl w:val="1"/>
          <w:numId w:val="24"/>
        </w:numPr>
        <w:tabs>
          <w:tab w:val="num" w:pos="1134"/>
        </w:tabs>
        <w:spacing w:before="0" w:after="80" w:line="216" w:lineRule="auto"/>
        <w:ind w:left="1134"/>
        <w:rPr>
          <w:lang w:val="ru-RU"/>
        </w:rPr>
      </w:pPr>
      <w:r w:rsidRPr="002049F8">
        <w:rPr>
          <w:lang w:val="sr-Latn-CS"/>
        </w:rPr>
        <w:t>Имен</w:t>
      </w:r>
      <w:r w:rsidRPr="002049F8">
        <w:rPr>
          <w:lang w:val="ru-RU"/>
        </w:rPr>
        <w:t xml:space="preserve">овање </w:t>
      </w:r>
      <w:r w:rsidRPr="002049F8">
        <w:rPr>
          <w:lang w:val="sr-Latn-CS"/>
        </w:rPr>
        <w:t>одговор</w:t>
      </w:r>
      <w:r w:rsidRPr="002049F8">
        <w:rPr>
          <w:lang w:val="ru-RU"/>
        </w:rPr>
        <w:t>них</w:t>
      </w:r>
      <w:r w:rsidRPr="002049F8">
        <w:rPr>
          <w:lang w:val="sr-Latn-CS"/>
        </w:rPr>
        <w:t xml:space="preserve"> лица</w:t>
      </w:r>
      <w:r w:rsidRPr="002049F8">
        <w:rPr>
          <w:lang w:val="ru-RU"/>
        </w:rPr>
        <w:t>;</w:t>
      </w:r>
    </w:p>
    <w:p w:rsidR="006C7A09" w:rsidRPr="002049F8" w:rsidRDefault="006C7A09" w:rsidP="006C5F4E">
      <w:pPr>
        <w:numPr>
          <w:ilvl w:val="1"/>
          <w:numId w:val="24"/>
        </w:numPr>
        <w:tabs>
          <w:tab w:val="num" w:pos="1134"/>
        </w:tabs>
        <w:spacing w:before="0" w:after="80" w:line="216" w:lineRule="auto"/>
        <w:ind w:left="1134"/>
        <w:rPr>
          <w:lang w:val="ru-RU"/>
        </w:rPr>
      </w:pPr>
      <w:r w:rsidRPr="002049F8">
        <w:rPr>
          <w:lang w:val="ru-RU"/>
        </w:rPr>
        <w:t>Поступак у случају п</w:t>
      </w:r>
      <w:r w:rsidRPr="002049F8">
        <w:rPr>
          <w:lang w:val="sr-Latn-CS"/>
        </w:rPr>
        <w:t>овреде на раду</w:t>
      </w:r>
      <w:r w:rsidRPr="002049F8">
        <w:rPr>
          <w:lang w:val="ru-RU"/>
        </w:rPr>
        <w:t>;</w:t>
      </w:r>
    </w:p>
    <w:p w:rsidR="006C7A09" w:rsidRPr="002049F8" w:rsidRDefault="006C7A09" w:rsidP="006C5F4E">
      <w:pPr>
        <w:numPr>
          <w:ilvl w:val="1"/>
          <w:numId w:val="24"/>
        </w:numPr>
        <w:tabs>
          <w:tab w:val="num" w:pos="1134"/>
        </w:tabs>
        <w:spacing w:before="0" w:after="80" w:line="216" w:lineRule="auto"/>
        <w:ind w:left="1134"/>
        <w:rPr>
          <w:lang w:val="sr-Latn-CS"/>
        </w:rPr>
      </w:pPr>
      <w:r w:rsidRPr="002049F8">
        <w:rPr>
          <w:lang w:val="sr-Latn-CS"/>
        </w:rPr>
        <w:t xml:space="preserve">Последице </w:t>
      </w:r>
      <w:r w:rsidRPr="002049F8">
        <w:rPr>
          <w:lang w:val="ru-RU"/>
        </w:rPr>
        <w:t>непоштовања Правила безбедности на раду ТЕНТ и</w:t>
      </w:r>
    </w:p>
    <w:p w:rsidR="006C7A09" w:rsidRPr="002049F8" w:rsidRDefault="006C7A09" w:rsidP="006C5F4E">
      <w:pPr>
        <w:numPr>
          <w:ilvl w:val="1"/>
          <w:numId w:val="24"/>
        </w:numPr>
        <w:tabs>
          <w:tab w:val="num" w:pos="1134"/>
        </w:tabs>
        <w:spacing w:before="0" w:after="80" w:line="216" w:lineRule="auto"/>
        <w:ind w:left="1134"/>
        <w:rPr>
          <w:lang w:val="sr-Latn-CS"/>
        </w:rPr>
      </w:pPr>
      <w:r w:rsidRPr="002049F8">
        <w:rPr>
          <w:lang w:val="ru-RU"/>
        </w:rPr>
        <w:t>План заједничких мера</w:t>
      </w:r>
    </w:p>
    <w:p w:rsidR="006C7A09" w:rsidRPr="002049F8" w:rsidRDefault="006C7A09" w:rsidP="006C7A09">
      <w:pPr>
        <w:spacing w:before="0" w:after="80" w:line="216" w:lineRule="auto"/>
        <w:ind w:firstLine="567"/>
        <w:rPr>
          <w:szCs w:val="20"/>
          <w:lang w:val="sr-Latn-CS"/>
        </w:rPr>
      </w:pPr>
      <w:r w:rsidRPr="002049F8">
        <w:rPr>
          <w:szCs w:val="20"/>
          <w:lang w:val="ru-RU"/>
        </w:rPr>
        <w:t xml:space="preserve">   </w:t>
      </w:r>
      <w:r w:rsidRPr="002049F8">
        <w:rPr>
          <w:szCs w:val="20"/>
          <w:lang w:val="sr-Latn-CS"/>
        </w:rPr>
        <w:t>Редовни састанци (једном недељно) одржава</w:t>
      </w:r>
      <w:r w:rsidRPr="002049F8">
        <w:rPr>
          <w:szCs w:val="20"/>
          <w:lang w:val="sr-Cyrl-CS"/>
        </w:rPr>
        <w:t>ју</w:t>
      </w:r>
      <w:r w:rsidRPr="002049F8">
        <w:rPr>
          <w:szCs w:val="20"/>
          <w:lang w:val="sr-Latn-CS"/>
        </w:rPr>
        <w:t xml:space="preserve"> се са сваким извођачем посебно или са свим извођачима заједно. Састанак води </w:t>
      </w:r>
      <w:r w:rsidRPr="002049F8">
        <w:rPr>
          <w:szCs w:val="20"/>
          <w:lang w:val="sr-Cyrl-CS"/>
        </w:rPr>
        <w:t>надзорни орган -</w:t>
      </w:r>
      <w:r w:rsidRPr="002049F8">
        <w:rPr>
          <w:szCs w:val="20"/>
          <w:lang w:val="sr-Latn-CS"/>
        </w:rPr>
        <w:t xml:space="preserve"> вођа пројекта и одговорно лице за безбедност </w:t>
      </w:r>
      <w:r w:rsidRPr="002049F8">
        <w:rPr>
          <w:szCs w:val="20"/>
          <w:lang w:val="sr-Cyrl-CS"/>
        </w:rPr>
        <w:t>ТЕНТ.</w:t>
      </w:r>
    </w:p>
    <w:p w:rsidR="006C7A09" w:rsidRPr="002049F8" w:rsidRDefault="006C7A09" w:rsidP="006C7A09">
      <w:pPr>
        <w:spacing w:before="0" w:after="80" w:line="216" w:lineRule="auto"/>
        <w:ind w:firstLine="567"/>
        <w:rPr>
          <w:szCs w:val="20"/>
          <w:lang w:val="sr-Latn-CS"/>
        </w:rPr>
      </w:pPr>
      <w:r w:rsidRPr="002049F8">
        <w:rPr>
          <w:szCs w:val="20"/>
          <w:lang w:val="sr-Latn-CS"/>
        </w:rPr>
        <w:t>Садржај</w:t>
      </w:r>
      <w:r w:rsidRPr="002049F8">
        <w:rPr>
          <w:szCs w:val="20"/>
          <w:lang w:val="ru-RU"/>
        </w:rPr>
        <w:t xml:space="preserve"> редовног</w:t>
      </w:r>
      <w:r w:rsidRPr="002049F8">
        <w:rPr>
          <w:szCs w:val="20"/>
          <w:lang w:val="sr-Latn-CS"/>
        </w:rPr>
        <w:t xml:space="preserve"> састанка:</w:t>
      </w:r>
    </w:p>
    <w:p w:rsidR="006C7A09" w:rsidRPr="002049F8" w:rsidRDefault="006C7A09" w:rsidP="006C5F4E">
      <w:pPr>
        <w:numPr>
          <w:ilvl w:val="1"/>
          <w:numId w:val="24"/>
        </w:numPr>
        <w:tabs>
          <w:tab w:val="num" w:pos="1134"/>
          <w:tab w:val="left" w:pos="7005"/>
        </w:tabs>
        <w:spacing w:before="0" w:after="80" w:line="216" w:lineRule="auto"/>
        <w:ind w:left="1134"/>
        <w:rPr>
          <w:lang w:val="ru-RU"/>
        </w:rPr>
      </w:pPr>
      <w:r w:rsidRPr="002049F8">
        <w:rPr>
          <w:lang w:val="ru-RU"/>
        </w:rPr>
        <w:t xml:space="preserve">Стање </w:t>
      </w:r>
      <w:r w:rsidRPr="002049F8">
        <w:rPr>
          <w:lang w:val="sr-Latn-CS"/>
        </w:rPr>
        <w:t>радног и складишног простора</w:t>
      </w:r>
      <w:r w:rsidRPr="002049F8">
        <w:rPr>
          <w:lang w:val="ru-RU"/>
        </w:rPr>
        <w:t>;</w:t>
      </w:r>
    </w:p>
    <w:p w:rsidR="006C7A09" w:rsidRPr="002049F8" w:rsidRDefault="006C7A09" w:rsidP="006C5F4E">
      <w:pPr>
        <w:numPr>
          <w:ilvl w:val="1"/>
          <w:numId w:val="24"/>
        </w:numPr>
        <w:tabs>
          <w:tab w:val="num" w:pos="1134"/>
          <w:tab w:val="left" w:pos="7005"/>
        </w:tabs>
        <w:spacing w:before="0" w:after="80" w:line="216" w:lineRule="auto"/>
        <w:ind w:left="1134"/>
        <w:rPr>
          <w:lang w:val="ru-RU"/>
        </w:rPr>
      </w:pPr>
      <w:r w:rsidRPr="002049F8">
        <w:rPr>
          <w:lang w:val="ru-RU"/>
        </w:rPr>
        <w:t>Стање</w:t>
      </w:r>
      <w:r w:rsidRPr="002049F8">
        <w:rPr>
          <w:lang w:val="sr-Latn-CS"/>
        </w:rPr>
        <w:t xml:space="preserve"> противпожаре заштите, опасних материја (хемикалије, гас, горива)</w:t>
      </w:r>
      <w:r w:rsidRPr="002049F8">
        <w:rPr>
          <w:lang w:val="ru-RU"/>
        </w:rPr>
        <w:t>;</w:t>
      </w:r>
    </w:p>
    <w:p w:rsidR="006C7A09" w:rsidRPr="002049F8" w:rsidRDefault="006C7A09" w:rsidP="006C5F4E">
      <w:pPr>
        <w:numPr>
          <w:ilvl w:val="1"/>
          <w:numId w:val="24"/>
        </w:numPr>
        <w:tabs>
          <w:tab w:val="num" w:pos="1134"/>
          <w:tab w:val="left" w:pos="7005"/>
        </w:tabs>
        <w:spacing w:before="0" w:after="80" w:line="216" w:lineRule="auto"/>
        <w:ind w:left="1134"/>
        <w:rPr>
          <w:lang w:val="ru-RU"/>
        </w:rPr>
      </w:pPr>
      <w:r w:rsidRPr="002049F8">
        <w:rPr>
          <w:lang w:val="ru-RU"/>
        </w:rPr>
        <w:t>Коришћење л</w:t>
      </w:r>
      <w:r w:rsidRPr="002049F8">
        <w:rPr>
          <w:lang w:val="sr-Latn-CS"/>
        </w:rPr>
        <w:t xml:space="preserve">ичне </w:t>
      </w:r>
      <w:r w:rsidRPr="002049F8">
        <w:rPr>
          <w:lang w:val="ru-RU"/>
        </w:rPr>
        <w:t>и колективне</w:t>
      </w:r>
      <w:r w:rsidRPr="002049F8">
        <w:rPr>
          <w:lang w:val="sr-Latn-CS"/>
        </w:rPr>
        <w:t xml:space="preserve"> заштитне опреме</w:t>
      </w:r>
      <w:r w:rsidRPr="002049F8">
        <w:rPr>
          <w:lang w:val="ru-RU"/>
        </w:rPr>
        <w:t>;</w:t>
      </w:r>
    </w:p>
    <w:p w:rsidR="006C7A09" w:rsidRPr="002049F8" w:rsidRDefault="006C7A09" w:rsidP="006C5F4E">
      <w:pPr>
        <w:numPr>
          <w:ilvl w:val="1"/>
          <w:numId w:val="24"/>
        </w:numPr>
        <w:tabs>
          <w:tab w:val="num" w:pos="1134"/>
          <w:tab w:val="left" w:pos="7005"/>
        </w:tabs>
        <w:spacing w:before="0" w:after="80" w:line="216" w:lineRule="auto"/>
        <w:ind w:left="1134"/>
        <w:rPr>
          <w:lang w:val="ru-RU"/>
        </w:rPr>
      </w:pPr>
      <w:r w:rsidRPr="002049F8">
        <w:rPr>
          <w:lang w:val="ru-RU"/>
        </w:rPr>
        <w:t>Поштовање п</w:t>
      </w:r>
      <w:r w:rsidRPr="002049F8">
        <w:rPr>
          <w:lang w:val="sr-Latn-CS"/>
        </w:rPr>
        <w:t>равила саобраћаја</w:t>
      </w:r>
      <w:r w:rsidRPr="002049F8">
        <w:rPr>
          <w:lang w:val="ru-RU"/>
        </w:rPr>
        <w:t>;</w:t>
      </w:r>
    </w:p>
    <w:p w:rsidR="006C7A09" w:rsidRPr="002049F8" w:rsidRDefault="006C7A09" w:rsidP="006C5F4E">
      <w:pPr>
        <w:numPr>
          <w:ilvl w:val="1"/>
          <w:numId w:val="24"/>
        </w:numPr>
        <w:tabs>
          <w:tab w:val="num" w:pos="1134"/>
          <w:tab w:val="left" w:pos="7005"/>
        </w:tabs>
        <w:spacing w:before="0" w:after="80" w:line="216" w:lineRule="auto"/>
        <w:ind w:left="1134"/>
        <w:rPr>
          <w:lang w:val="ru-RU"/>
        </w:rPr>
      </w:pPr>
      <w:r w:rsidRPr="002049F8">
        <w:rPr>
          <w:lang w:val="sr-Latn-CS"/>
        </w:rPr>
        <w:t>Процене ризика од повреда</w:t>
      </w:r>
      <w:r w:rsidRPr="002049F8">
        <w:rPr>
          <w:lang w:val="ru-RU"/>
        </w:rPr>
        <w:t xml:space="preserve"> и</w:t>
      </w:r>
    </w:p>
    <w:p w:rsidR="006C7A09" w:rsidRPr="002049F8" w:rsidRDefault="006C7A09" w:rsidP="006C5F4E">
      <w:pPr>
        <w:numPr>
          <w:ilvl w:val="1"/>
          <w:numId w:val="24"/>
        </w:numPr>
        <w:tabs>
          <w:tab w:val="num" w:pos="1134"/>
          <w:tab w:val="left" w:pos="7005"/>
        </w:tabs>
        <w:spacing w:before="0" w:after="80" w:line="216" w:lineRule="auto"/>
        <w:ind w:left="1134"/>
        <w:rPr>
          <w:lang w:val="sr-Latn-CS"/>
        </w:rPr>
      </w:pPr>
      <w:r w:rsidRPr="002049F8">
        <w:rPr>
          <w:lang w:val="sr-Latn-CS"/>
        </w:rPr>
        <w:t>Могућност побољшања безбедности</w:t>
      </w:r>
      <w:r w:rsidRPr="002049F8">
        <w:rPr>
          <w:lang w:val="ru-RU"/>
        </w:rPr>
        <w:t xml:space="preserve"> и здравља на</w:t>
      </w:r>
      <w:r w:rsidRPr="002049F8">
        <w:rPr>
          <w:lang w:val="sr-Latn-CS"/>
        </w:rPr>
        <w:t xml:space="preserve"> рад</w:t>
      </w:r>
      <w:r w:rsidRPr="002049F8">
        <w:rPr>
          <w:lang w:val="ru-RU"/>
        </w:rPr>
        <w:t>у</w:t>
      </w:r>
      <w:r w:rsidRPr="002049F8">
        <w:rPr>
          <w:lang w:val="sr-Latn-CS"/>
        </w:rPr>
        <w:t>.</w:t>
      </w:r>
    </w:p>
    <w:p w:rsidR="006C7A09" w:rsidRPr="00C452D6" w:rsidRDefault="006C7A09" w:rsidP="006C7A09">
      <w:pPr>
        <w:spacing w:before="0"/>
        <w:jc w:val="left"/>
        <w:rPr>
          <w:rFonts w:cs="Arial"/>
        </w:rPr>
      </w:pPr>
    </w:p>
    <w:p w:rsidR="00C73611" w:rsidRPr="00C452D6" w:rsidRDefault="00C73611" w:rsidP="00F5521D">
      <w:pPr>
        <w:tabs>
          <w:tab w:val="left" w:pos="567"/>
          <w:tab w:val="left" w:pos="6360"/>
        </w:tabs>
        <w:spacing w:before="0"/>
        <w:rPr>
          <w:rFonts w:cs="Arial"/>
        </w:rPr>
      </w:pPr>
    </w:p>
    <w:sectPr w:rsidR="00C73611" w:rsidRPr="00C452D6" w:rsidSect="00B16DCF">
      <w:headerReference w:type="default" r:id="rId180"/>
      <w:footerReference w:type="even" r:id="rId181"/>
      <w:footerReference w:type="default" r:id="rId182"/>
      <w:headerReference w:type="first" r:id="rId183"/>
      <w:footerReference w:type="first" r:id="rId184"/>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40C8" w:rsidRDefault="00D040C8">
      <w:r>
        <w:separator/>
      </w:r>
    </w:p>
    <w:p w:rsidR="00D040C8" w:rsidRDefault="00D040C8"/>
  </w:endnote>
  <w:endnote w:type="continuationSeparator" w:id="0">
    <w:p w:rsidR="00D040C8" w:rsidRDefault="00D040C8">
      <w:r>
        <w:continuationSeparator/>
      </w:r>
    </w:p>
    <w:p w:rsidR="00D040C8" w:rsidRDefault="00D040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93E" w:rsidRDefault="00BD493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D493E" w:rsidRDefault="00BD493E" w:rsidP="00841BE7">
    <w:pPr>
      <w:pStyle w:val="Footer"/>
      <w:ind w:right="360"/>
    </w:pPr>
  </w:p>
  <w:p w:rsidR="00BD493E" w:rsidRDefault="00BD493E"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93E" w:rsidRPr="00EC5BB4" w:rsidRDefault="00BD493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10FA1">
      <w:rPr>
        <w:rStyle w:val="PageNumber"/>
        <w:rFonts w:cs="Arial"/>
        <w:b/>
        <w:noProof/>
        <w:szCs w:val="24"/>
      </w:rPr>
      <w:t>55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10FA1">
      <w:rPr>
        <w:rStyle w:val="PageNumber"/>
        <w:rFonts w:cs="Arial"/>
        <w:b/>
        <w:noProof/>
        <w:szCs w:val="24"/>
      </w:rPr>
      <w:t>70</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93E" w:rsidRPr="00EC5BB4" w:rsidRDefault="00BD493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10FA1">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10FA1">
      <w:rPr>
        <w:rStyle w:val="PageNumber"/>
        <w:rFonts w:cs="Arial"/>
        <w:b/>
        <w:noProof/>
        <w:szCs w:val="24"/>
      </w:rPr>
      <w:t>70</w:t>
    </w:r>
    <w:r w:rsidRPr="00EC5BB4">
      <w:rPr>
        <w:rStyle w:val="PageNumber"/>
        <w:rFonts w:cs="Arial"/>
        <w:b/>
        <w:szCs w:val="24"/>
      </w:rPr>
      <w:fldChar w:fldCharType="end"/>
    </w:r>
  </w:p>
  <w:p w:rsidR="00BD493E" w:rsidRDefault="00BD49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40C8" w:rsidRDefault="00D040C8">
      <w:r>
        <w:separator/>
      </w:r>
    </w:p>
    <w:p w:rsidR="00D040C8" w:rsidRDefault="00D040C8"/>
  </w:footnote>
  <w:footnote w:type="continuationSeparator" w:id="0">
    <w:p w:rsidR="00D040C8" w:rsidRDefault="00D040C8">
      <w:r>
        <w:continuationSeparator/>
      </w:r>
    </w:p>
    <w:p w:rsidR="00D040C8" w:rsidRDefault="00D040C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93E" w:rsidRDefault="00BD493E" w:rsidP="004276AD">
    <w:pPr>
      <w:pStyle w:val="Header"/>
      <w:rPr>
        <w:sz w:val="20"/>
      </w:rPr>
    </w:pPr>
  </w:p>
  <w:p w:rsidR="00BD493E" w:rsidRDefault="00BD493E" w:rsidP="004276AD">
    <w:pPr>
      <w:pStyle w:val="Header"/>
      <w:rPr>
        <w:szCs w:val="24"/>
        <w:lang w:val="sr-Cyrl-RS"/>
      </w:rPr>
    </w:pPr>
    <w:r w:rsidRPr="00EC5BB4">
      <w:rPr>
        <w:szCs w:val="24"/>
      </w:rPr>
      <w:t xml:space="preserve">ЈП „Електропривреда Србије“ Београд          Конкурсна документација </w:t>
    </w:r>
  </w:p>
  <w:p w:rsidR="00BD493E" w:rsidRPr="00303FF8" w:rsidRDefault="00BD493E" w:rsidP="004276AD">
    <w:pPr>
      <w:pStyle w:val="Header"/>
      <w:rPr>
        <w:szCs w:val="24"/>
        <w:lang w:val="sr-Cyrl-RS"/>
      </w:rPr>
    </w:pPr>
    <w:r w:rsidRPr="00EC5BB4">
      <w:rPr>
        <w:szCs w:val="24"/>
      </w:rPr>
      <w:t>ЈН</w:t>
    </w:r>
    <w:r>
      <w:rPr>
        <w:szCs w:val="24"/>
        <w:lang w:val="sr-Cyrl-RS"/>
      </w:rPr>
      <w:t xml:space="preserve"> 3000/0864/2018 (290/2018)</w:t>
    </w:r>
  </w:p>
  <w:p w:rsidR="00BD493E" w:rsidRPr="004276AD" w:rsidRDefault="00BD493E"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93E" w:rsidRDefault="00BD493E" w:rsidP="004276AD">
    <w:pPr>
      <w:pStyle w:val="Header"/>
    </w:pPr>
  </w:p>
  <w:p w:rsidR="00BD493E" w:rsidRDefault="00BD493E"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BD493E" w:rsidRPr="00113B84" w:rsidRDefault="00BD493E" w:rsidP="004276AD">
    <w:pPr>
      <w:pStyle w:val="Header"/>
      <w:rPr>
        <w:szCs w:val="24"/>
      </w:rPr>
    </w:pPr>
    <w:r>
      <w:rPr>
        <w:szCs w:val="24"/>
      </w:rPr>
      <w:t>ЈН 3000/0864/2018 (290/2018)</w:t>
    </w:r>
  </w:p>
  <w:p w:rsidR="00BD493E" w:rsidRPr="00210557" w:rsidRDefault="00BD493E"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8F311A6"/>
    <w:multiLevelType w:val="hybridMultilevel"/>
    <w:tmpl w:val="D37E3B8C"/>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23511C1D"/>
    <w:multiLevelType w:val="multilevel"/>
    <w:tmpl w:val="28A6D0B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59C0F8C"/>
    <w:multiLevelType w:val="hybridMultilevel"/>
    <w:tmpl w:val="266E8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15:restartNumberingAfterBreak="0">
    <w:nsid w:val="2A4A0CD7"/>
    <w:multiLevelType w:val="multilevel"/>
    <w:tmpl w:val="AEC40D0A"/>
    <w:lvl w:ilvl="0">
      <w:start w:val="1"/>
      <w:numFmt w:val="decimal"/>
      <w:lvlText w:val="%1."/>
      <w:lvlJc w:val="left"/>
      <w:pPr>
        <w:ind w:left="360" w:hanging="36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71"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56731A1"/>
    <w:multiLevelType w:val="hybridMultilevel"/>
    <w:tmpl w:val="DB1095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3" w15:restartNumberingAfterBreak="0">
    <w:nsid w:val="5D611C54"/>
    <w:multiLevelType w:val="hybridMultilevel"/>
    <w:tmpl w:val="32265280"/>
    <w:lvl w:ilvl="0" w:tplc="634CCD8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EC27A66"/>
    <w:multiLevelType w:val="multilevel"/>
    <w:tmpl w:val="7B68D15C"/>
    <w:lvl w:ilvl="0">
      <w:start w:val="3"/>
      <w:numFmt w:val="decimal"/>
      <w:lvlText w:val="%1."/>
      <w:lvlJc w:val="left"/>
      <w:pPr>
        <w:ind w:left="390" w:hanging="390"/>
      </w:pPr>
      <w:rPr>
        <w:rFonts w:hint="default"/>
      </w:rPr>
    </w:lvl>
    <w:lvl w:ilvl="1">
      <w:start w:val="6"/>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5"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86"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68704E32"/>
    <w:multiLevelType w:val="hybridMultilevel"/>
    <w:tmpl w:val="DB749C00"/>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Tahoma"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DF10E7B"/>
    <w:multiLevelType w:val="multilevel"/>
    <w:tmpl w:val="C36EFA1C"/>
    <w:lvl w:ilvl="0">
      <w:start w:val="2"/>
      <w:numFmt w:val="decimal"/>
      <w:pStyle w:val="NASLOV1"/>
      <w:lvlText w:val="%1."/>
      <w:lvlJc w:val="left"/>
      <w:pPr>
        <w:ind w:left="360" w:hanging="360"/>
      </w:pPr>
      <w:rPr>
        <w:rFonts w:hint="default"/>
      </w:rPr>
    </w:lvl>
    <w:lvl w:ilvl="1">
      <w:start w:val="1"/>
      <w:numFmt w:val="decimal"/>
      <w:lvlText w:val="%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0"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4"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5"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1"/>
  </w:num>
  <w:num w:numId="2">
    <w:abstractNumId w:val="64"/>
  </w:num>
  <w:num w:numId="3">
    <w:abstractNumId w:val="85"/>
  </w:num>
  <w:num w:numId="4">
    <w:abstractNumId w:val="55"/>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6"/>
  </w:num>
  <w:num w:numId="9">
    <w:abstractNumId w:val="74"/>
  </w:num>
  <w:num w:numId="10">
    <w:abstractNumId w:val="69"/>
  </w:num>
  <w:num w:numId="11">
    <w:abstractNumId w:val="59"/>
  </w:num>
  <w:num w:numId="12">
    <w:abstractNumId w:val="63"/>
  </w:num>
  <w:num w:numId="13">
    <w:abstractNumId w:val="86"/>
  </w:num>
  <w:num w:numId="14">
    <w:abstractNumId w:val="79"/>
  </w:num>
  <w:num w:numId="15">
    <w:abstractNumId w:val="90"/>
  </w:num>
  <w:num w:numId="16">
    <w:abstractNumId w:val="66"/>
  </w:num>
  <w:num w:numId="17">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6"/>
  </w:num>
  <w:num w:numId="19">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7"/>
  </w:num>
  <w:num w:numId="2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1"/>
  </w:num>
  <w:num w:numId="26">
    <w:abstractNumId w:val="56"/>
  </w:num>
  <w:num w:numId="2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5"/>
  </w:num>
  <w:num w:numId="29">
    <w:abstractNumId w:val="75"/>
  </w:num>
  <w:num w:numId="30">
    <w:abstractNumId w:val="49"/>
  </w:num>
  <w:num w:numId="31">
    <w:abstractNumId w:val="88"/>
  </w:num>
  <w:num w:numId="32">
    <w:abstractNumId w:val="89"/>
  </w:num>
  <w:num w:numId="33">
    <w:abstractNumId w:val="84"/>
  </w:num>
  <w:num w:numId="34">
    <w:abstractNumId w:val="50"/>
  </w:num>
  <w:num w:numId="3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5"/>
  </w:num>
  <w:num w:numId="38">
    <w:abstractNumId w:val="7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31C"/>
    <w:rsid w:val="00001727"/>
    <w:rsid w:val="000024F4"/>
    <w:rsid w:val="00002690"/>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A47"/>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BFC"/>
    <w:rsid w:val="0002512F"/>
    <w:rsid w:val="00025304"/>
    <w:rsid w:val="0002594E"/>
    <w:rsid w:val="00025ABF"/>
    <w:rsid w:val="00025B97"/>
    <w:rsid w:val="00025EC5"/>
    <w:rsid w:val="00026036"/>
    <w:rsid w:val="000261C8"/>
    <w:rsid w:val="00026444"/>
    <w:rsid w:val="00026621"/>
    <w:rsid w:val="0002668C"/>
    <w:rsid w:val="000267C3"/>
    <w:rsid w:val="00026F45"/>
    <w:rsid w:val="00027418"/>
    <w:rsid w:val="0002750F"/>
    <w:rsid w:val="00027F81"/>
    <w:rsid w:val="0003014F"/>
    <w:rsid w:val="000303E2"/>
    <w:rsid w:val="000304D8"/>
    <w:rsid w:val="00030591"/>
    <w:rsid w:val="00030B9D"/>
    <w:rsid w:val="00030C4E"/>
    <w:rsid w:val="0003103E"/>
    <w:rsid w:val="0003169E"/>
    <w:rsid w:val="000317BA"/>
    <w:rsid w:val="00031E71"/>
    <w:rsid w:val="00032083"/>
    <w:rsid w:val="00032272"/>
    <w:rsid w:val="00032882"/>
    <w:rsid w:val="00032B7E"/>
    <w:rsid w:val="00032C65"/>
    <w:rsid w:val="0003302D"/>
    <w:rsid w:val="00033D74"/>
    <w:rsid w:val="00033EAE"/>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6E98"/>
    <w:rsid w:val="0003771A"/>
    <w:rsid w:val="00037B82"/>
    <w:rsid w:val="00037E5A"/>
    <w:rsid w:val="00041105"/>
    <w:rsid w:val="00041875"/>
    <w:rsid w:val="00041B26"/>
    <w:rsid w:val="00041CE5"/>
    <w:rsid w:val="00041D7D"/>
    <w:rsid w:val="00041FE3"/>
    <w:rsid w:val="000420FF"/>
    <w:rsid w:val="00042335"/>
    <w:rsid w:val="000426A6"/>
    <w:rsid w:val="00042846"/>
    <w:rsid w:val="00042AB1"/>
    <w:rsid w:val="00042D8E"/>
    <w:rsid w:val="0004327C"/>
    <w:rsid w:val="00043ABA"/>
    <w:rsid w:val="00043B23"/>
    <w:rsid w:val="00043C87"/>
    <w:rsid w:val="00043D31"/>
    <w:rsid w:val="000440B1"/>
    <w:rsid w:val="000440DF"/>
    <w:rsid w:val="00044484"/>
    <w:rsid w:val="00044A8E"/>
    <w:rsid w:val="00044E68"/>
    <w:rsid w:val="000455D2"/>
    <w:rsid w:val="00045FB6"/>
    <w:rsid w:val="00046202"/>
    <w:rsid w:val="00046BC7"/>
    <w:rsid w:val="00046BE9"/>
    <w:rsid w:val="00046D24"/>
    <w:rsid w:val="00046DA8"/>
    <w:rsid w:val="00046F29"/>
    <w:rsid w:val="00046FA0"/>
    <w:rsid w:val="0004735E"/>
    <w:rsid w:val="0004799D"/>
    <w:rsid w:val="00050042"/>
    <w:rsid w:val="0005083D"/>
    <w:rsid w:val="00050CD6"/>
    <w:rsid w:val="00050FBE"/>
    <w:rsid w:val="0005127F"/>
    <w:rsid w:val="00051432"/>
    <w:rsid w:val="00051B4A"/>
    <w:rsid w:val="00052951"/>
    <w:rsid w:val="00052B06"/>
    <w:rsid w:val="00052DCF"/>
    <w:rsid w:val="00052EC2"/>
    <w:rsid w:val="00052F72"/>
    <w:rsid w:val="0005316D"/>
    <w:rsid w:val="000532AB"/>
    <w:rsid w:val="000533E6"/>
    <w:rsid w:val="00053796"/>
    <w:rsid w:val="00053D87"/>
    <w:rsid w:val="00053E33"/>
    <w:rsid w:val="00055239"/>
    <w:rsid w:val="000554F7"/>
    <w:rsid w:val="000556DA"/>
    <w:rsid w:val="00055834"/>
    <w:rsid w:val="00056530"/>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CF"/>
    <w:rsid w:val="000663EE"/>
    <w:rsid w:val="000666B4"/>
    <w:rsid w:val="00066E57"/>
    <w:rsid w:val="0006783E"/>
    <w:rsid w:val="00067DF5"/>
    <w:rsid w:val="00070234"/>
    <w:rsid w:val="00070240"/>
    <w:rsid w:val="00070692"/>
    <w:rsid w:val="000706CF"/>
    <w:rsid w:val="000706E1"/>
    <w:rsid w:val="00071074"/>
    <w:rsid w:val="000711DD"/>
    <w:rsid w:val="000718B1"/>
    <w:rsid w:val="00071D6D"/>
    <w:rsid w:val="00072ABE"/>
    <w:rsid w:val="00072F55"/>
    <w:rsid w:val="00073409"/>
    <w:rsid w:val="00073C79"/>
    <w:rsid w:val="00073D60"/>
    <w:rsid w:val="00073EC5"/>
    <w:rsid w:val="0007456F"/>
    <w:rsid w:val="000746D6"/>
    <w:rsid w:val="00075F5B"/>
    <w:rsid w:val="0007605E"/>
    <w:rsid w:val="0007608E"/>
    <w:rsid w:val="000760C0"/>
    <w:rsid w:val="000764F4"/>
    <w:rsid w:val="000765D5"/>
    <w:rsid w:val="00076DAD"/>
    <w:rsid w:val="00076FF5"/>
    <w:rsid w:val="0007717A"/>
    <w:rsid w:val="0007750C"/>
    <w:rsid w:val="00077746"/>
    <w:rsid w:val="00077A64"/>
    <w:rsid w:val="00077AC7"/>
    <w:rsid w:val="00077BE9"/>
    <w:rsid w:val="00077DE3"/>
    <w:rsid w:val="00080314"/>
    <w:rsid w:val="00080557"/>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3C4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400"/>
    <w:rsid w:val="000905C6"/>
    <w:rsid w:val="00090A5C"/>
    <w:rsid w:val="00090DF6"/>
    <w:rsid w:val="000912C2"/>
    <w:rsid w:val="00091388"/>
    <w:rsid w:val="000917DD"/>
    <w:rsid w:val="00091BB0"/>
    <w:rsid w:val="0009245D"/>
    <w:rsid w:val="0009251A"/>
    <w:rsid w:val="000927C9"/>
    <w:rsid w:val="00092A5F"/>
    <w:rsid w:val="0009315D"/>
    <w:rsid w:val="00093166"/>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5DA8"/>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562"/>
    <w:rsid w:val="000B1C19"/>
    <w:rsid w:val="000B1CF8"/>
    <w:rsid w:val="000B1DA4"/>
    <w:rsid w:val="000B1F37"/>
    <w:rsid w:val="000B1FA7"/>
    <w:rsid w:val="000B217E"/>
    <w:rsid w:val="000B225C"/>
    <w:rsid w:val="000B3387"/>
    <w:rsid w:val="000B420C"/>
    <w:rsid w:val="000B4376"/>
    <w:rsid w:val="000B44BB"/>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E4A"/>
    <w:rsid w:val="000B711D"/>
    <w:rsid w:val="000B722D"/>
    <w:rsid w:val="000B7943"/>
    <w:rsid w:val="000B7A06"/>
    <w:rsid w:val="000C0476"/>
    <w:rsid w:val="000C0611"/>
    <w:rsid w:val="000C06AF"/>
    <w:rsid w:val="000C0DF3"/>
    <w:rsid w:val="000C11FE"/>
    <w:rsid w:val="000C13F9"/>
    <w:rsid w:val="000C1516"/>
    <w:rsid w:val="000C1A46"/>
    <w:rsid w:val="000C2283"/>
    <w:rsid w:val="000C24C5"/>
    <w:rsid w:val="000C259B"/>
    <w:rsid w:val="000C28FA"/>
    <w:rsid w:val="000C296A"/>
    <w:rsid w:val="000C2D52"/>
    <w:rsid w:val="000C395D"/>
    <w:rsid w:val="000C3B2D"/>
    <w:rsid w:val="000C3B49"/>
    <w:rsid w:val="000C3B64"/>
    <w:rsid w:val="000C4021"/>
    <w:rsid w:val="000C50A0"/>
    <w:rsid w:val="000C52FC"/>
    <w:rsid w:val="000C5468"/>
    <w:rsid w:val="000C547B"/>
    <w:rsid w:val="000C562B"/>
    <w:rsid w:val="000C5731"/>
    <w:rsid w:val="000C5D43"/>
    <w:rsid w:val="000C62F3"/>
    <w:rsid w:val="000C67B2"/>
    <w:rsid w:val="000C7024"/>
    <w:rsid w:val="000C7B91"/>
    <w:rsid w:val="000C7BB7"/>
    <w:rsid w:val="000D003F"/>
    <w:rsid w:val="000D02E0"/>
    <w:rsid w:val="000D0D30"/>
    <w:rsid w:val="000D1051"/>
    <w:rsid w:val="000D14F7"/>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4E57"/>
    <w:rsid w:val="000D570B"/>
    <w:rsid w:val="000D5A30"/>
    <w:rsid w:val="000D5D37"/>
    <w:rsid w:val="000D5F40"/>
    <w:rsid w:val="000D64E7"/>
    <w:rsid w:val="000D6535"/>
    <w:rsid w:val="000D68A4"/>
    <w:rsid w:val="000D68C4"/>
    <w:rsid w:val="000D6A36"/>
    <w:rsid w:val="000D6ACE"/>
    <w:rsid w:val="000D6FD6"/>
    <w:rsid w:val="000D7394"/>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71"/>
    <w:rsid w:val="000E3256"/>
    <w:rsid w:val="000E3346"/>
    <w:rsid w:val="000E34C6"/>
    <w:rsid w:val="000E3BC9"/>
    <w:rsid w:val="000E43B9"/>
    <w:rsid w:val="000E4505"/>
    <w:rsid w:val="000E4657"/>
    <w:rsid w:val="000E4C78"/>
    <w:rsid w:val="000E4CA1"/>
    <w:rsid w:val="000E4D87"/>
    <w:rsid w:val="000E4F91"/>
    <w:rsid w:val="000E5186"/>
    <w:rsid w:val="000E5886"/>
    <w:rsid w:val="000E5999"/>
    <w:rsid w:val="000E5BF2"/>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CA1"/>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7098"/>
    <w:rsid w:val="001070C7"/>
    <w:rsid w:val="0010773D"/>
    <w:rsid w:val="00107CB3"/>
    <w:rsid w:val="00110016"/>
    <w:rsid w:val="00110207"/>
    <w:rsid w:val="001105E6"/>
    <w:rsid w:val="0011086D"/>
    <w:rsid w:val="00110BD5"/>
    <w:rsid w:val="00110E6A"/>
    <w:rsid w:val="001111D8"/>
    <w:rsid w:val="00111425"/>
    <w:rsid w:val="001115F2"/>
    <w:rsid w:val="001117FD"/>
    <w:rsid w:val="00111C82"/>
    <w:rsid w:val="00111C93"/>
    <w:rsid w:val="001120AD"/>
    <w:rsid w:val="001124E6"/>
    <w:rsid w:val="001126B3"/>
    <w:rsid w:val="001126DB"/>
    <w:rsid w:val="00113968"/>
    <w:rsid w:val="001139E5"/>
    <w:rsid w:val="00113B67"/>
    <w:rsid w:val="00113B84"/>
    <w:rsid w:val="001146A1"/>
    <w:rsid w:val="001147C3"/>
    <w:rsid w:val="001148D5"/>
    <w:rsid w:val="00115226"/>
    <w:rsid w:val="00115EE5"/>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44E0"/>
    <w:rsid w:val="001252A3"/>
    <w:rsid w:val="0012591A"/>
    <w:rsid w:val="0012595E"/>
    <w:rsid w:val="001259A0"/>
    <w:rsid w:val="00125E78"/>
    <w:rsid w:val="001264D6"/>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95"/>
    <w:rsid w:val="00133FA4"/>
    <w:rsid w:val="00134400"/>
    <w:rsid w:val="00134C14"/>
    <w:rsid w:val="00134D46"/>
    <w:rsid w:val="001350CE"/>
    <w:rsid w:val="0013517D"/>
    <w:rsid w:val="001352E0"/>
    <w:rsid w:val="001353DA"/>
    <w:rsid w:val="0013566D"/>
    <w:rsid w:val="0013579A"/>
    <w:rsid w:val="001357CE"/>
    <w:rsid w:val="00135D10"/>
    <w:rsid w:val="00135D4B"/>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46"/>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E23"/>
    <w:rsid w:val="0016015F"/>
    <w:rsid w:val="0016027D"/>
    <w:rsid w:val="001603BC"/>
    <w:rsid w:val="001606AA"/>
    <w:rsid w:val="00160BF4"/>
    <w:rsid w:val="00161207"/>
    <w:rsid w:val="001612D9"/>
    <w:rsid w:val="00161309"/>
    <w:rsid w:val="0016196A"/>
    <w:rsid w:val="001620BD"/>
    <w:rsid w:val="00162679"/>
    <w:rsid w:val="00162A6D"/>
    <w:rsid w:val="00162B82"/>
    <w:rsid w:val="00162C5E"/>
    <w:rsid w:val="001639C5"/>
    <w:rsid w:val="00164411"/>
    <w:rsid w:val="00164470"/>
    <w:rsid w:val="001644F1"/>
    <w:rsid w:val="0016483A"/>
    <w:rsid w:val="001651DE"/>
    <w:rsid w:val="00165568"/>
    <w:rsid w:val="0016593B"/>
    <w:rsid w:val="0016626F"/>
    <w:rsid w:val="00166649"/>
    <w:rsid w:val="00166795"/>
    <w:rsid w:val="00166B2E"/>
    <w:rsid w:val="00166DF2"/>
    <w:rsid w:val="001671CA"/>
    <w:rsid w:val="00167255"/>
    <w:rsid w:val="001676E7"/>
    <w:rsid w:val="00167882"/>
    <w:rsid w:val="0017025C"/>
    <w:rsid w:val="001703C6"/>
    <w:rsid w:val="0017050C"/>
    <w:rsid w:val="0017077D"/>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7EF"/>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1D"/>
    <w:rsid w:val="00191B87"/>
    <w:rsid w:val="00191DBB"/>
    <w:rsid w:val="00192224"/>
    <w:rsid w:val="00192230"/>
    <w:rsid w:val="00192727"/>
    <w:rsid w:val="00192B46"/>
    <w:rsid w:val="00192E7A"/>
    <w:rsid w:val="001930F3"/>
    <w:rsid w:val="0019387A"/>
    <w:rsid w:val="00193940"/>
    <w:rsid w:val="00193ACF"/>
    <w:rsid w:val="00193BC6"/>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10"/>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314"/>
    <w:rsid w:val="001B0370"/>
    <w:rsid w:val="001B048E"/>
    <w:rsid w:val="001B096F"/>
    <w:rsid w:val="001B0CC3"/>
    <w:rsid w:val="001B1C0A"/>
    <w:rsid w:val="001B1E90"/>
    <w:rsid w:val="001B1EB4"/>
    <w:rsid w:val="001B2099"/>
    <w:rsid w:val="001B218F"/>
    <w:rsid w:val="001B219D"/>
    <w:rsid w:val="001B2C5C"/>
    <w:rsid w:val="001B2E18"/>
    <w:rsid w:val="001B3133"/>
    <w:rsid w:val="001B367E"/>
    <w:rsid w:val="001B3787"/>
    <w:rsid w:val="001B3A36"/>
    <w:rsid w:val="001B3B0B"/>
    <w:rsid w:val="001B3CC2"/>
    <w:rsid w:val="001B3E3D"/>
    <w:rsid w:val="001B3E7F"/>
    <w:rsid w:val="001B3FAC"/>
    <w:rsid w:val="001B403E"/>
    <w:rsid w:val="001B4162"/>
    <w:rsid w:val="001B4262"/>
    <w:rsid w:val="001B44F9"/>
    <w:rsid w:val="001B45BF"/>
    <w:rsid w:val="001B4731"/>
    <w:rsid w:val="001B4A87"/>
    <w:rsid w:val="001B4A9C"/>
    <w:rsid w:val="001B61F1"/>
    <w:rsid w:val="001B6640"/>
    <w:rsid w:val="001B6BB1"/>
    <w:rsid w:val="001B6EAE"/>
    <w:rsid w:val="001B7A57"/>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414"/>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B57"/>
    <w:rsid w:val="001D6C0F"/>
    <w:rsid w:val="001D7032"/>
    <w:rsid w:val="001D744E"/>
    <w:rsid w:val="001D752F"/>
    <w:rsid w:val="001D75C8"/>
    <w:rsid w:val="001D770B"/>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EE1"/>
    <w:rsid w:val="001F5035"/>
    <w:rsid w:val="001F5123"/>
    <w:rsid w:val="001F5535"/>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4B9"/>
    <w:rsid w:val="002008DA"/>
    <w:rsid w:val="002009BF"/>
    <w:rsid w:val="00200C66"/>
    <w:rsid w:val="00200CBB"/>
    <w:rsid w:val="00200E58"/>
    <w:rsid w:val="002019F6"/>
    <w:rsid w:val="0020243A"/>
    <w:rsid w:val="002028A7"/>
    <w:rsid w:val="00202CCD"/>
    <w:rsid w:val="00202CD8"/>
    <w:rsid w:val="00202E3E"/>
    <w:rsid w:val="002030A5"/>
    <w:rsid w:val="00203765"/>
    <w:rsid w:val="00204027"/>
    <w:rsid w:val="00204111"/>
    <w:rsid w:val="0020429B"/>
    <w:rsid w:val="00204871"/>
    <w:rsid w:val="002049BE"/>
    <w:rsid w:val="00204F32"/>
    <w:rsid w:val="00205B96"/>
    <w:rsid w:val="00205C4A"/>
    <w:rsid w:val="00205F28"/>
    <w:rsid w:val="00206413"/>
    <w:rsid w:val="00206565"/>
    <w:rsid w:val="002067CF"/>
    <w:rsid w:val="00206ABA"/>
    <w:rsid w:val="00206AD0"/>
    <w:rsid w:val="0020701A"/>
    <w:rsid w:val="0020706D"/>
    <w:rsid w:val="00207151"/>
    <w:rsid w:val="0020735B"/>
    <w:rsid w:val="00207D08"/>
    <w:rsid w:val="00210557"/>
    <w:rsid w:val="00210A85"/>
    <w:rsid w:val="00210C31"/>
    <w:rsid w:val="00210FF3"/>
    <w:rsid w:val="0021136F"/>
    <w:rsid w:val="00211424"/>
    <w:rsid w:val="002114E5"/>
    <w:rsid w:val="0021152F"/>
    <w:rsid w:val="00211791"/>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960"/>
    <w:rsid w:val="00214962"/>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0B4"/>
    <w:rsid w:val="00220B82"/>
    <w:rsid w:val="00221093"/>
    <w:rsid w:val="0022170E"/>
    <w:rsid w:val="0022193A"/>
    <w:rsid w:val="00221994"/>
    <w:rsid w:val="002227E8"/>
    <w:rsid w:val="00222826"/>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9E"/>
    <w:rsid w:val="002251A4"/>
    <w:rsid w:val="00225879"/>
    <w:rsid w:val="002260F7"/>
    <w:rsid w:val="00226574"/>
    <w:rsid w:val="0022742B"/>
    <w:rsid w:val="002275E8"/>
    <w:rsid w:val="00227901"/>
    <w:rsid w:val="00227CD0"/>
    <w:rsid w:val="0023000F"/>
    <w:rsid w:val="002305D7"/>
    <w:rsid w:val="00230C2A"/>
    <w:rsid w:val="00230CB2"/>
    <w:rsid w:val="00230DAD"/>
    <w:rsid w:val="00230DC9"/>
    <w:rsid w:val="0023164B"/>
    <w:rsid w:val="00231A5E"/>
    <w:rsid w:val="00232552"/>
    <w:rsid w:val="00232912"/>
    <w:rsid w:val="00232AB4"/>
    <w:rsid w:val="00232BD9"/>
    <w:rsid w:val="00233121"/>
    <w:rsid w:val="00233412"/>
    <w:rsid w:val="0023346A"/>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9E"/>
    <w:rsid w:val="00241AB0"/>
    <w:rsid w:val="002422C3"/>
    <w:rsid w:val="00242DF8"/>
    <w:rsid w:val="00242F92"/>
    <w:rsid w:val="002430B1"/>
    <w:rsid w:val="00243C78"/>
    <w:rsid w:val="002442B9"/>
    <w:rsid w:val="00244361"/>
    <w:rsid w:val="002444EC"/>
    <w:rsid w:val="0024485F"/>
    <w:rsid w:val="00244A86"/>
    <w:rsid w:val="00245371"/>
    <w:rsid w:val="00245760"/>
    <w:rsid w:val="00245AAF"/>
    <w:rsid w:val="00245D8D"/>
    <w:rsid w:val="00245E38"/>
    <w:rsid w:val="0024604B"/>
    <w:rsid w:val="002462B4"/>
    <w:rsid w:val="0024726B"/>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593"/>
    <w:rsid w:val="00252A63"/>
    <w:rsid w:val="00252B1F"/>
    <w:rsid w:val="00252CA3"/>
    <w:rsid w:val="00252D25"/>
    <w:rsid w:val="00253011"/>
    <w:rsid w:val="00253033"/>
    <w:rsid w:val="00253748"/>
    <w:rsid w:val="00253B94"/>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932"/>
    <w:rsid w:val="00257962"/>
    <w:rsid w:val="00257A0C"/>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3F4E"/>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B30"/>
    <w:rsid w:val="00267CAF"/>
    <w:rsid w:val="00267E07"/>
    <w:rsid w:val="00267F8E"/>
    <w:rsid w:val="002703C2"/>
    <w:rsid w:val="0027049E"/>
    <w:rsid w:val="00270AA2"/>
    <w:rsid w:val="00270B2B"/>
    <w:rsid w:val="00270B64"/>
    <w:rsid w:val="00270D3D"/>
    <w:rsid w:val="00271733"/>
    <w:rsid w:val="00271952"/>
    <w:rsid w:val="00271C4C"/>
    <w:rsid w:val="002726E9"/>
    <w:rsid w:val="002731BE"/>
    <w:rsid w:val="002733CF"/>
    <w:rsid w:val="00273823"/>
    <w:rsid w:val="00273AC6"/>
    <w:rsid w:val="00274100"/>
    <w:rsid w:val="00274181"/>
    <w:rsid w:val="00274398"/>
    <w:rsid w:val="002745D0"/>
    <w:rsid w:val="0027488E"/>
    <w:rsid w:val="00275620"/>
    <w:rsid w:val="0027585F"/>
    <w:rsid w:val="00275968"/>
    <w:rsid w:val="00275F42"/>
    <w:rsid w:val="00276CBA"/>
    <w:rsid w:val="00276ED0"/>
    <w:rsid w:val="0027708B"/>
    <w:rsid w:val="00277323"/>
    <w:rsid w:val="00277438"/>
    <w:rsid w:val="0027775B"/>
    <w:rsid w:val="00277821"/>
    <w:rsid w:val="00277F8B"/>
    <w:rsid w:val="00280078"/>
    <w:rsid w:val="002800D4"/>
    <w:rsid w:val="00280127"/>
    <w:rsid w:val="00280152"/>
    <w:rsid w:val="00280814"/>
    <w:rsid w:val="0028085A"/>
    <w:rsid w:val="00280B9C"/>
    <w:rsid w:val="00280DAD"/>
    <w:rsid w:val="00281098"/>
    <w:rsid w:val="00281420"/>
    <w:rsid w:val="002815D8"/>
    <w:rsid w:val="002817C3"/>
    <w:rsid w:val="00281923"/>
    <w:rsid w:val="00281C44"/>
    <w:rsid w:val="00281CE1"/>
    <w:rsid w:val="00281E6C"/>
    <w:rsid w:val="00281EAD"/>
    <w:rsid w:val="0028205E"/>
    <w:rsid w:val="00282B27"/>
    <w:rsid w:val="00282CE8"/>
    <w:rsid w:val="00282DE8"/>
    <w:rsid w:val="0028381B"/>
    <w:rsid w:val="00283BBA"/>
    <w:rsid w:val="00283C93"/>
    <w:rsid w:val="0028412C"/>
    <w:rsid w:val="0028428A"/>
    <w:rsid w:val="00284462"/>
    <w:rsid w:val="00284613"/>
    <w:rsid w:val="00284616"/>
    <w:rsid w:val="002851C1"/>
    <w:rsid w:val="002853AD"/>
    <w:rsid w:val="0028543A"/>
    <w:rsid w:val="0028544A"/>
    <w:rsid w:val="002855C9"/>
    <w:rsid w:val="0028583C"/>
    <w:rsid w:val="00285DE5"/>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A3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69FA"/>
    <w:rsid w:val="00297517"/>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720"/>
    <w:rsid w:val="002A3B88"/>
    <w:rsid w:val="002A3C3F"/>
    <w:rsid w:val="002A3F56"/>
    <w:rsid w:val="002A4077"/>
    <w:rsid w:val="002A42EC"/>
    <w:rsid w:val="002A436B"/>
    <w:rsid w:val="002A4479"/>
    <w:rsid w:val="002A47FB"/>
    <w:rsid w:val="002A480D"/>
    <w:rsid w:val="002A4C1D"/>
    <w:rsid w:val="002A5013"/>
    <w:rsid w:val="002A5235"/>
    <w:rsid w:val="002A57A5"/>
    <w:rsid w:val="002A5C0C"/>
    <w:rsid w:val="002A5CA2"/>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FC0"/>
    <w:rsid w:val="002B4312"/>
    <w:rsid w:val="002B4921"/>
    <w:rsid w:val="002B4A00"/>
    <w:rsid w:val="002B4C8F"/>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B7E19"/>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156"/>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AE4"/>
    <w:rsid w:val="002E4DEA"/>
    <w:rsid w:val="002E5445"/>
    <w:rsid w:val="002E59D5"/>
    <w:rsid w:val="002E62CE"/>
    <w:rsid w:val="002E6567"/>
    <w:rsid w:val="002E6587"/>
    <w:rsid w:val="002E69ED"/>
    <w:rsid w:val="002E6CD1"/>
    <w:rsid w:val="002E6D79"/>
    <w:rsid w:val="002E75AC"/>
    <w:rsid w:val="002E763A"/>
    <w:rsid w:val="002F04E2"/>
    <w:rsid w:val="002F074E"/>
    <w:rsid w:val="002F099F"/>
    <w:rsid w:val="002F0EBD"/>
    <w:rsid w:val="002F1040"/>
    <w:rsid w:val="002F13B3"/>
    <w:rsid w:val="002F1423"/>
    <w:rsid w:val="002F1788"/>
    <w:rsid w:val="002F1C1B"/>
    <w:rsid w:val="002F1E22"/>
    <w:rsid w:val="002F2105"/>
    <w:rsid w:val="002F23C5"/>
    <w:rsid w:val="002F28B2"/>
    <w:rsid w:val="002F2DE5"/>
    <w:rsid w:val="002F2E6E"/>
    <w:rsid w:val="002F3451"/>
    <w:rsid w:val="002F397A"/>
    <w:rsid w:val="002F3DAD"/>
    <w:rsid w:val="002F45B3"/>
    <w:rsid w:val="002F48D1"/>
    <w:rsid w:val="002F536E"/>
    <w:rsid w:val="002F53FF"/>
    <w:rsid w:val="002F55C0"/>
    <w:rsid w:val="002F5CDA"/>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1D9"/>
    <w:rsid w:val="00305592"/>
    <w:rsid w:val="003056EF"/>
    <w:rsid w:val="00305AD4"/>
    <w:rsid w:val="00305D38"/>
    <w:rsid w:val="003062C1"/>
    <w:rsid w:val="003063C6"/>
    <w:rsid w:val="003068AE"/>
    <w:rsid w:val="00306B60"/>
    <w:rsid w:val="00306EB9"/>
    <w:rsid w:val="00306EDC"/>
    <w:rsid w:val="00307283"/>
    <w:rsid w:val="0030777F"/>
    <w:rsid w:val="0030789D"/>
    <w:rsid w:val="00307990"/>
    <w:rsid w:val="00307C0F"/>
    <w:rsid w:val="003100D8"/>
    <w:rsid w:val="00310554"/>
    <w:rsid w:val="00310703"/>
    <w:rsid w:val="003108C8"/>
    <w:rsid w:val="00310EB6"/>
    <w:rsid w:val="003110E5"/>
    <w:rsid w:val="00311888"/>
    <w:rsid w:val="00311E5C"/>
    <w:rsid w:val="00312650"/>
    <w:rsid w:val="00312B44"/>
    <w:rsid w:val="0031310F"/>
    <w:rsid w:val="0031324D"/>
    <w:rsid w:val="00313407"/>
    <w:rsid w:val="0031435B"/>
    <w:rsid w:val="00314378"/>
    <w:rsid w:val="003144E0"/>
    <w:rsid w:val="00314573"/>
    <w:rsid w:val="00314768"/>
    <w:rsid w:val="00314AE3"/>
    <w:rsid w:val="003152EB"/>
    <w:rsid w:val="00315A69"/>
    <w:rsid w:val="00315BF5"/>
    <w:rsid w:val="00315EBA"/>
    <w:rsid w:val="00316135"/>
    <w:rsid w:val="003165A7"/>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845"/>
    <w:rsid w:val="00322C32"/>
    <w:rsid w:val="00322C56"/>
    <w:rsid w:val="00322D22"/>
    <w:rsid w:val="0032326E"/>
    <w:rsid w:val="003234AB"/>
    <w:rsid w:val="00323886"/>
    <w:rsid w:val="003238D9"/>
    <w:rsid w:val="0032453F"/>
    <w:rsid w:val="00324AE5"/>
    <w:rsid w:val="00324CE1"/>
    <w:rsid w:val="00324D24"/>
    <w:rsid w:val="003252AF"/>
    <w:rsid w:val="003255E6"/>
    <w:rsid w:val="00325736"/>
    <w:rsid w:val="00325BE2"/>
    <w:rsid w:val="00325F54"/>
    <w:rsid w:val="003260D5"/>
    <w:rsid w:val="003264A0"/>
    <w:rsid w:val="00326C33"/>
    <w:rsid w:val="003271A6"/>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193"/>
    <w:rsid w:val="003323DD"/>
    <w:rsid w:val="00332584"/>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9C5"/>
    <w:rsid w:val="00340D97"/>
    <w:rsid w:val="0034109D"/>
    <w:rsid w:val="0034123C"/>
    <w:rsid w:val="003412CC"/>
    <w:rsid w:val="00341536"/>
    <w:rsid w:val="00341853"/>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9E8"/>
    <w:rsid w:val="00343A18"/>
    <w:rsid w:val="00343A1F"/>
    <w:rsid w:val="00343EE5"/>
    <w:rsid w:val="00344337"/>
    <w:rsid w:val="00344368"/>
    <w:rsid w:val="00344587"/>
    <w:rsid w:val="00344E22"/>
    <w:rsid w:val="00344ED8"/>
    <w:rsid w:val="00345036"/>
    <w:rsid w:val="0034602A"/>
    <w:rsid w:val="003460FF"/>
    <w:rsid w:val="003473A0"/>
    <w:rsid w:val="003477C1"/>
    <w:rsid w:val="003477E3"/>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B2"/>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A12"/>
    <w:rsid w:val="00360E03"/>
    <w:rsid w:val="00360FB1"/>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E8B"/>
    <w:rsid w:val="00364F24"/>
    <w:rsid w:val="003650CF"/>
    <w:rsid w:val="003650EE"/>
    <w:rsid w:val="003651C3"/>
    <w:rsid w:val="0036531C"/>
    <w:rsid w:val="00365382"/>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709D3"/>
    <w:rsid w:val="00370AA9"/>
    <w:rsid w:val="00370BD0"/>
    <w:rsid w:val="00370E97"/>
    <w:rsid w:val="0037116D"/>
    <w:rsid w:val="003713EF"/>
    <w:rsid w:val="003715D3"/>
    <w:rsid w:val="00371603"/>
    <w:rsid w:val="00371BC9"/>
    <w:rsid w:val="00372418"/>
    <w:rsid w:val="0037260A"/>
    <w:rsid w:val="00372D45"/>
    <w:rsid w:val="00372E39"/>
    <w:rsid w:val="00372FB4"/>
    <w:rsid w:val="00373291"/>
    <w:rsid w:val="00373705"/>
    <w:rsid w:val="003737F4"/>
    <w:rsid w:val="003746CC"/>
    <w:rsid w:val="00374885"/>
    <w:rsid w:val="00374D0A"/>
    <w:rsid w:val="00374D49"/>
    <w:rsid w:val="00374EE7"/>
    <w:rsid w:val="00374FCD"/>
    <w:rsid w:val="00375021"/>
    <w:rsid w:val="003756A2"/>
    <w:rsid w:val="00375838"/>
    <w:rsid w:val="00375FF5"/>
    <w:rsid w:val="00376130"/>
    <w:rsid w:val="003762D5"/>
    <w:rsid w:val="00376A5A"/>
    <w:rsid w:val="00376CA5"/>
    <w:rsid w:val="00376E34"/>
    <w:rsid w:val="003771A2"/>
    <w:rsid w:val="003772D0"/>
    <w:rsid w:val="00377540"/>
    <w:rsid w:val="0037783D"/>
    <w:rsid w:val="00377ACF"/>
    <w:rsid w:val="00377BB1"/>
    <w:rsid w:val="00377FE7"/>
    <w:rsid w:val="00377FEF"/>
    <w:rsid w:val="0038051C"/>
    <w:rsid w:val="003807DF"/>
    <w:rsid w:val="00381009"/>
    <w:rsid w:val="00381027"/>
    <w:rsid w:val="003810FE"/>
    <w:rsid w:val="0038206D"/>
    <w:rsid w:val="0038233F"/>
    <w:rsid w:val="003825F8"/>
    <w:rsid w:val="003826CA"/>
    <w:rsid w:val="00382754"/>
    <w:rsid w:val="00383211"/>
    <w:rsid w:val="0038375A"/>
    <w:rsid w:val="003841C5"/>
    <w:rsid w:val="003844CF"/>
    <w:rsid w:val="0038478A"/>
    <w:rsid w:val="003849FD"/>
    <w:rsid w:val="003851BF"/>
    <w:rsid w:val="003855EC"/>
    <w:rsid w:val="00385C26"/>
    <w:rsid w:val="003861B3"/>
    <w:rsid w:val="00386327"/>
    <w:rsid w:val="003863C1"/>
    <w:rsid w:val="00386410"/>
    <w:rsid w:val="003864E1"/>
    <w:rsid w:val="003867BF"/>
    <w:rsid w:val="00386CF5"/>
    <w:rsid w:val="00387726"/>
    <w:rsid w:val="00387971"/>
    <w:rsid w:val="003879DB"/>
    <w:rsid w:val="003904AC"/>
    <w:rsid w:val="003904F7"/>
    <w:rsid w:val="00390889"/>
    <w:rsid w:val="00390FAF"/>
    <w:rsid w:val="003916EB"/>
    <w:rsid w:val="00391789"/>
    <w:rsid w:val="003917AE"/>
    <w:rsid w:val="003918E7"/>
    <w:rsid w:val="00391CCF"/>
    <w:rsid w:val="00391D2E"/>
    <w:rsid w:val="00392978"/>
    <w:rsid w:val="003929DC"/>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B2"/>
    <w:rsid w:val="003A15C6"/>
    <w:rsid w:val="003A18EB"/>
    <w:rsid w:val="003A1CBB"/>
    <w:rsid w:val="003A217D"/>
    <w:rsid w:val="003A23C1"/>
    <w:rsid w:val="003A2787"/>
    <w:rsid w:val="003A28E2"/>
    <w:rsid w:val="003A2B5B"/>
    <w:rsid w:val="003A2C0B"/>
    <w:rsid w:val="003A2F76"/>
    <w:rsid w:val="003A30F4"/>
    <w:rsid w:val="003A345B"/>
    <w:rsid w:val="003A3EA5"/>
    <w:rsid w:val="003A40A4"/>
    <w:rsid w:val="003A40DD"/>
    <w:rsid w:val="003A41A0"/>
    <w:rsid w:val="003A43E6"/>
    <w:rsid w:val="003A44C8"/>
    <w:rsid w:val="003A4822"/>
    <w:rsid w:val="003A492D"/>
    <w:rsid w:val="003A49ED"/>
    <w:rsid w:val="003A4A23"/>
    <w:rsid w:val="003A4B3A"/>
    <w:rsid w:val="003A4E35"/>
    <w:rsid w:val="003A58C5"/>
    <w:rsid w:val="003A5AAB"/>
    <w:rsid w:val="003A5AD4"/>
    <w:rsid w:val="003A5B11"/>
    <w:rsid w:val="003A5BD4"/>
    <w:rsid w:val="003A5D4F"/>
    <w:rsid w:val="003A5D72"/>
    <w:rsid w:val="003A681D"/>
    <w:rsid w:val="003A7252"/>
    <w:rsid w:val="003A74F5"/>
    <w:rsid w:val="003A7C94"/>
    <w:rsid w:val="003B0703"/>
    <w:rsid w:val="003B0A49"/>
    <w:rsid w:val="003B0AFB"/>
    <w:rsid w:val="003B0FEF"/>
    <w:rsid w:val="003B1316"/>
    <w:rsid w:val="003B1542"/>
    <w:rsid w:val="003B17F1"/>
    <w:rsid w:val="003B1B5E"/>
    <w:rsid w:val="003B1BAF"/>
    <w:rsid w:val="003B1E10"/>
    <w:rsid w:val="003B2544"/>
    <w:rsid w:val="003B2CDC"/>
    <w:rsid w:val="003B3247"/>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4B3"/>
    <w:rsid w:val="003C298E"/>
    <w:rsid w:val="003C2FF1"/>
    <w:rsid w:val="003C34D5"/>
    <w:rsid w:val="003C39B7"/>
    <w:rsid w:val="003C3DA1"/>
    <w:rsid w:val="003C406A"/>
    <w:rsid w:val="003C410A"/>
    <w:rsid w:val="003C4417"/>
    <w:rsid w:val="003C4462"/>
    <w:rsid w:val="003C45F6"/>
    <w:rsid w:val="003C4740"/>
    <w:rsid w:val="003C4CA2"/>
    <w:rsid w:val="003C4CAB"/>
    <w:rsid w:val="003C4E60"/>
    <w:rsid w:val="003C504C"/>
    <w:rsid w:val="003C528E"/>
    <w:rsid w:val="003C53F5"/>
    <w:rsid w:val="003C5563"/>
    <w:rsid w:val="003C5ADB"/>
    <w:rsid w:val="003C5B52"/>
    <w:rsid w:val="003C5E34"/>
    <w:rsid w:val="003C5F9C"/>
    <w:rsid w:val="003C6621"/>
    <w:rsid w:val="003C6934"/>
    <w:rsid w:val="003C6A93"/>
    <w:rsid w:val="003C6B52"/>
    <w:rsid w:val="003C6C52"/>
    <w:rsid w:val="003C71BE"/>
    <w:rsid w:val="003C71E2"/>
    <w:rsid w:val="003C7223"/>
    <w:rsid w:val="003C75D7"/>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E6B"/>
    <w:rsid w:val="003D1E86"/>
    <w:rsid w:val="003D1E8D"/>
    <w:rsid w:val="003D2418"/>
    <w:rsid w:val="003D25FC"/>
    <w:rsid w:val="003D2E38"/>
    <w:rsid w:val="003D3414"/>
    <w:rsid w:val="003D362E"/>
    <w:rsid w:val="003D37B2"/>
    <w:rsid w:val="003D38B6"/>
    <w:rsid w:val="003D46BD"/>
    <w:rsid w:val="003D529D"/>
    <w:rsid w:val="003D5362"/>
    <w:rsid w:val="003D562E"/>
    <w:rsid w:val="003D6058"/>
    <w:rsid w:val="003D61E6"/>
    <w:rsid w:val="003D631A"/>
    <w:rsid w:val="003D6480"/>
    <w:rsid w:val="003D69E4"/>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D03"/>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FDB"/>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3C7"/>
    <w:rsid w:val="003F5514"/>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3C89"/>
    <w:rsid w:val="00403DE2"/>
    <w:rsid w:val="00404DD4"/>
    <w:rsid w:val="00404E8A"/>
    <w:rsid w:val="00405684"/>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3EB"/>
    <w:rsid w:val="004259BE"/>
    <w:rsid w:val="00425A77"/>
    <w:rsid w:val="00425BA1"/>
    <w:rsid w:val="0042687E"/>
    <w:rsid w:val="00426938"/>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6ED"/>
    <w:rsid w:val="004327B8"/>
    <w:rsid w:val="00432942"/>
    <w:rsid w:val="00432D69"/>
    <w:rsid w:val="0043312E"/>
    <w:rsid w:val="00433673"/>
    <w:rsid w:val="00433784"/>
    <w:rsid w:val="004338C4"/>
    <w:rsid w:val="00433B83"/>
    <w:rsid w:val="00433EB8"/>
    <w:rsid w:val="00433F9B"/>
    <w:rsid w:val="004342BB"/>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B9B"/>
    <w:rsid w:val="00437F73"/>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BF"/>
    <w:rsid w:val="00444649"/>
    <w:rsid w:val="0044472C"/>
    <w:rsid w:val="004448D7"/>
    <w:rsid w:val="004448E7"/>
    <w:rsid w:val="0044590F"/>
    <w:rsid w:val="00445A55"/>
    <w:rsid w:val="00445E54"/>
    <w:rsid w:val="0044613E"/>
    <w:rsid w:val="004469A2"/>
    <w:rsid w:val="00446EC0"/>
    <w:rsid w:val="00447244"/>
    <w:rsid w:val="00447702"/>
    <w:rsid w:val="0044779D"/>
    <w:rsid w:val="00447B18"/>
    <w:rsid w:val="00447D24"/>
    <w:rsid w:val="00447E06"/>
    <w:rsid w:val="0045032B"/>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7B"/>
    <w:rsid w:val="0045469A"/>
    <w:rsid w:val="00454ED0"/>
    <w:rsid w:val="0045575A"/>
    <w:rsid w:val="004559F1"/>
    <w:rsid w:val="00455D19"/>
    <w:rsid w:val="00455E5C"/>
    <w:rsid w:val="0045603A"/>
    <w:rsid w:val="0045638E"/>
    <w:rsid w:val="00456435"/>
    <w:rsid w:val="0045685C"/>
    <w:rsid w:val="00456A8F"/>
    <w:rsid w:val="00457A99"/>
    <w:rsid w:val="00457FC4"/>
    <w:rsid w:val="004612CD"/>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4FD8"/>
    <w:rsid w:val="004650BE"/>
    <w:rsid w:val="00465107"/>
    <w:rsid w:val="00465275"/>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2F0"/>
    <w:rsid w:val="00472668"/>
    <w:rsid w:val="004728B7"/>
    <w:rsid w:val="00472BF8"/>
    <w:rsid w:val="00472DAF"/>
    <w:rsid w:val="00472EC5"/>
    <w:rsid w:val="00473394"/>
    <w:rsid w:val="004733B4"/>
    <w:rsid w:val="0047385E"/>
    <w:rsid w:val="00473AD5"/>
    <w:rsid w:val="00473B7D"/>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26"/>
    <w:rsid w:val="00480077"/>
    <w:rsid w:val="004801A5"/>
    <w:rsid w:val="00480907"/>
    <w:rsid w:val="00480A0F"/>
    <w:rsid w:val="00480C4D"/>
    <w:rsid w:val="00480FB4"/>
    <w:rsid w:val="004812AF"/>
    <w:rsid w:val="00481BC8"/>
    <w:rsid w:val="00482208"/>
    <w:rsid w:val="00482257"/>
    <w:rsid w:val="0048279A"/>
    <w:rsid w:val="0048289A"/>
    <w:rsid w:val="004829D9"/>
    <w:rsid w:val="00482D4C"/>
    <w:rsid w:val="0048373E"/>
    <w:rsid w:val="00483BB4"/>
    <w:rsid w:val="00483CD8"/>
    <w:rsid w:val="00483EFF"/>
    <w:rsid w:val="0048404E"/>
    <w:rsid w:val="00484F79"/>
    <w:rsid w:val="0048566A"/>
    <w:rsid w:val="00485720"/>
    <w:rsid w:val="0048599A"/>
    <w:rsid w:val="00485AB8"/>
    <w:rsid w:val="00485C55"/>
    <w:rsid w:val="00485C80"/>
    <w:rsid w:val="00485F02"/>
    <w:rsid w:val="004863B7"/>
    <w:rsid w:val="0048686C"/>
    <w:rsid w:val="00487179"/>
    <w:rsid w:val="00487309"/>
    <w:rsid w:val="004873A5"/>
    <w:rsid w:val="00487825"/>
    <w:rsid w:val="00490297"/>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DA1"/>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079"/>
    <w:rsid w:val="004A41DC"/>
    <w:rsid w:val="004A491C"/>
    <w:rsid w:val="004A499B"/>
    <w:rsid w:val="004A4C9D"/>
    <w:rsid w:val="004A4FE8"/>
    <w:rsid w:val="004A508C"/>
    <w:rsid w:val="004A5249"/>
    <w:rsid w:val="004A53A1"/>
    <w:rsid w:val="004A547C"/>
    <w:rsid w:val="004A58FB"/>
    <w:rsid w:val="004A5947"/>
    <w:rsid w:val="004A597C"/>
    <w:rsid w:val="004A5D09"/>
    <w:rsid w:val="004A5F4F"/>
    <w:rsid w:val="004A61E3"/>
    <w:rsid w:val="004A6E9B"/>
    <w:rsid w:val="004A725C"/>
    <w:rsid w:val="004A766B"/>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4283"/>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BCC"/>
    <w:rsid w:val="004B7C4E"/>
    <w:rsid w:val="004B7DEF"/>
    <w:rsid w:val="004C00C4"/>
    <w:rsid w:val="004C0776"/>
    <w:rsid w:val="004C09AE"/>
    <w:rsid w:val="004C0D89"/>
    <w:rsid w:val="004C1049"/>
    <w:rsid w:val="004C11DA"/>
    <w:rsid w:val="004C17AC"/>
    <w:rsid w:val="004C1E48"/>
    <w:rsid w:val="004C1F97"/>
    <w:rsid w:val="004C29B4"/>
    <w:rsid w:val="004C29D8"/>
    <w:rsid w:val="004C2BB8"/>
    <w:rsid w:val="004C2C09"/>
    <w:rsid w:val="004C2E90"/>
    <w:rsid w:val="004C31EE"/>
    <w:rsid w:val="004C3717"/>
    <w:rsid w:val="004C3A54"/>
    <w:rsid w:val="004C3B38"/>
    <w:rsid w:val="004C40FA"/>
    <w:rsid w:val="004C45AC"/>
    <w:rsid w:val="004C4877"/>
    <w:rsid w:val="004C4B2E"/>
    <w:rsid w:val="004C4B92"/>
    <w:rsid w:val="004C4E61"/>
    <w:rsid w:val="004C57A6"/>
    <w:rsid w:val="004C5DFB"/>
    <w:rsid w:val="004C612A"/>
    <w:rsid w:val="004C6778"/>
    <w:rsid w:val="004C6A17"/>
    <w:rsid w:val="004C70B4"/>
    <w:rsid w:val="004C7474"/>
    <w:rsid w:val="004C75D3"/>
    <w:rsid w:val="004C7806"/>
    <w:rsid w:val="004C7C2B"/>
    <w:rsid w:val="004D015A"/>
    <w:rsid w:val="004D0497"/>
    <w:rsid w:val="004D06FD"/>
    <w:rsid w:val="004D0F24"/>
    <w:rsid w:val="004D1386"/>
    <w:rsid w:val="004D14FC"/>
    <w:rsid w:val="004D1F0B"/>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35E"/>
    <w:rsid w:val="004D757A"/>
    <w:rsid w:val="004D7A10"/>
    <w:rsid w:val="004D7C8C"/>
    <w:rsid w:val="004D7CE3"/>
    <w:rsid w:val="004E004D"/>
    <w:rsid w:val="004E0287"/>
    <w:rsid w:val="004E038A"/>
    <w:rsid w:val="004E05E5"/>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ABE"/>
    <w:rsid w:val="004E4BEC"/>
    <w:rsid w:val="004E4C8A"/>
    <w:rsid w:val="004E53C5"/>
    <w:rsid w:val="004E5460"/>
    <w:rsid w:val="004E5665"/>
    <w:rsid w:val="004E5985"/>
    <w:rsid w:val="004E5B8C"/>
    <w:rsid w:val="004E5C38"/>
    <w:rsid w:val="004E60E0"/>
    <w:rsid w:val="004E61F1"/>
    <w:rsid w:val="004E643F"/>
    <w:rsid w:val="004E67C0"/>
    <w:rsid w:val="004E6CE6"/>
    <w:rsid w:val="004E725E"/>
    <w:rsid w:val="004E7380"/>
    <w:rsid w:val="004E7414"/>
    <w:rsid w:val="004E7466"/>
    <w:rsid w:val="004E75AB"/>
    <w:rsid w:val="004E75F9"/>
    <w:rsid w:val="004F01B7"/>
    <w:rsid w:val="004F0358"/>
    <w:rsid w:val="004F06EC"/>
    <w:rsid w:val="004F0791"/>
    <w:rsid w:val="004F0864"/>
    <w:rsid w:val="004F1238"/>
    <w:rsid w:val="004F17E7"/>
    <w:rsid w:val="004F18B1"/>
    <w:rsid w:val="004F1A0A"/>
    <w:rsid w:val="004F1E87"/>
    <w:rsid w:val="004F1EB3"/>
    <w:rsid w:val="004F3373"/>
    <w:rsid w:val="004F3396"/>
    <w:rsid w:val="004F3781"/>
    <w:rsid w:val="004F3BBC"/>
    <w:rsid w:val="004F3D64"/>
    <w:rsid w:val="004F4790"/>
    <w:rsid w:val="004F49BB"/>
    <w:rsid w:val="004F4C91"/>
    <w:rsid w:val="004F4DA8"/>
    <w:rsid w:val="004F4DBA"/>
    <w:rsid w:val="004F5367"/>
    <w:rsid w:val="004F5616"/>
    <w:rsid w:val="004F5A19"/>
    <w:rsid w:val="004F6256"/>
    <w:rsid w:val="004F62F8"/>
    <w:rsid w:val="004F6912"/>
    <w:rsid w:val="004F699B"/>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0DAE"/>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620"/>
    <w:rsid w:val="0050381D"/>
    <w:rsid w:val="00503CAC"/>
    <w:rsid w:val="005040B8"/>
    <w:rsid w:val="00504358"/>
    <w:rsid w:val="005046A9"/>
    <w:rsid w:val="005047AE"/>
    <w:rsid w:val="00504863"/>
    <w:rsid w:val="005048EC"/>
    <w:rsid w:val="00505287"/>
    <w:rsid w:val="00506033"/>
    <w:rsid w:val="005060FD"/>
    <w:rsid w:val="0050629D"/>
    <w:rsid w:val="00506462"/>
    <w:rsid w:val="00506AFC"/>
    <w:rsid w:val="00506EA2"/>
    <w:rsid w:val="00507706"/>
    <w:rsid w:val="00507883"/>
    <w:rsid w:val="00507896"/>
    <w:rsid w:val="00507C51"/>
    <w:rsid w:val="00507C67"/>
    <w:rsid w:val="005102CB"/>
    <w:rsid w:val="0051076C"/>
    <w:rsid w:val="00510945"/>
    <w:rsid w:val="005112A3"/>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704"/>
    <w:rsid w:val="00522165"/>
    <w:rsid w:val="00522381"/>
    <w:rsid w:val="00522ABF"/>
    <w:rsid w:val="00522D84"/>
    <w:rsid w:val="005230E2"/>
    <w:rsid w:val="005232DA"/>
    <w:rsid w:val="0052331A"/>
    <w:rsid w:val="005240E1"/>
    <w:rsid w:val="0052460F"/>
    <w:rsid w:val="005247F2"/>
    <w:rsid w:val="00524CC1"/>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A9E"/>
    <w:rsid w:val="00543BC2"/>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47B72"/>
    <w:rsid w:val="00547EED"/>
    <w:rsid w:val="00550552"/>
    <w:rsid w:val="00550B7B"/>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B0"/>
    <w:rsid w:val="00557543"/>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4BF"/>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1F5E"/>
    <w:rsid w:val="00572146"/>
    <w:rsid w:val="005721CE"/>
    <w:rsid w:val="005723A9"/>
    <w:rsid w:val="005724FE"/>
    <w:rsid w:val="005725EA"/>
    <w:rsid w:val="0057279F"/>
    <w:rsid w:val="00572B5D"/>
    <w:rsid w:val="00572C64"/>
    <w:rsid w:val="00572DBB"/>
    <w:rsid w:val="00572F7C"/>
    <w:rsid w:val="0057367F"/>
    <w:rsid w:val="00573CC8"/>
    <w:rsid w:val="00574472"/>
    <w:rsid w:val="005746C8"/>
    <w:rsid w:val="00574B7B"/>
    <w:rsid w:val="0057545E"/>
    <w:rsid w:val="0057567D"/>
    <w:rsid w:val="00575745"/>
    <w:rsid w:val="005757A9"/>
    <w:rsid w:val="00575EE0"/>
    <w:rsid w:val="00575EE4"/>
    <w:rsid w:val="00575FBE"/>
    <w:rsid w:val="0057608F"/>
    <w:rsid w:val="005767AC"/>
    <w:rsid w:val="00576B30"/>
    <w:rsid w:val="00576EBE"/>
    <w:rsid w:val="005776F5"/>
    <w:rsid w:val="00577988"/>
    <w:rsid w:val="0057799C"/>
    <w:rsid w:val="005779CC"/>
    <w:rsid w:val="005779CE"/>
    <w:rsid w:val="00577AAB"/>
    <w:rsid w:val="00577B78"/>
    <w:rsid w:val="00577B88"/>
    <w:rsid w:val="00577D6B"/>
    <w:rsid w:val="005800F0"/>
    <w:rsid w:val="005803EF"/>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0E9"/>
    <w:rsid w:val="005863F4"/>
    <w:rsid w:val="0058657D"/>
    <w:rsid w:val="00586789"/>
    <w:rsid w:val="00586A59"/>
    <w:rsid w:val="00586F76"/>
    <w:rsid w:val="00587266"/>
    <w:rsid w:val="0058756C"/>
    <w:rsid w:val="00587B94"/>
    <w:rsid w:val="00587C8E"/>
    <w:rsid w:val="00587D59"/>
    <w:rsid w:val="00590B09"/>
    <w:rsid w:val="00590C50"/>
    <w:rsid w:val="00591069"/>
    <w:rsid w:val="00591222"/>
    <w:rsid w:val="00591B88"/>
    <w:rsid w:val="00592C7D"/>
    <w:rsid w:val="00593106"/>
    <w:rsid w:val="0059310C"/>
    <w:rsid w:val="00593148"/>
    <w:rsid w:val="005933F4"/>
    <w:rsid w:val="00593434"/>
    <w:rsid w:val="00593EB1"/>
    <w:rsid w:val="00594418"/>
    <w:rsid w:val="005947DE"/>
    <w:rsid w:val="00594D1F"/>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AE7"/>
    <w:rsid w:val="005A2CE1"/>
    <w:rsid w:val="005A2F80"/>
    <w:rsid w:val="005A3029"/>
    <w:rsid w:val="005A3592"/>
    <w:rsid w:val="005A3999"/>
    <w:rsid w:val="005A39B3"/>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CE6"/>
    <w:rsid w:val="005B24DF"/>
    <w:rsid w:val="005B28EB"/>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7F6"/>
    <w:rsid w:val="005B79E8"/>
    <w:rsid w:val="005B7B42"/>
    <w:rsid w:val="005B7BBC"/>
    <w:rsid w:val="005B7DA9"/>
    <w:rsid w:val="005B7FA2"/>
    <w:rsid w:val="005C02B3"/>
    <w:rsid w:val="005C0AF9"/>
    <w:rsid w:val="005C0BE4"/>
    <w:rsid w:val="005C0D14"/>
    <w:rsid w:val="005C16BF"/>
    <w:rsid w:val="005C1995"/>
    <w:rsid w:val="005C1A28"/>
    <w:rsid w:val="005C2134"/>
    <w:rsid w:val="005C2322"/>
    <w:rsid w:val="005C2435"/>
    <w:rsid w:val="005C2A56"/>
    <w:rsid w:val="005C2EF7"/>
    <w:rsid w:val="005C301A"/>
    <w:rsid w:val="005C31BC"/>
    <w:rsid w:val="005C32A0"/>
    <w:rsid w:val="005C33B2"/>
    <w:rsid w:val="005C346F"/>
    <w:rsid w:val="005C396D"/>
    <w:rsid w:val="005C3DE4"/>
    <w:rsid w:val="005C42A2"/>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CF4"/>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499"/>
    <w:rsid w:val="005D2544"/>
    <w:rsid w:val="005D3C76"/>
    <w:rsid w:val="005D44BB"/>
    <w:rsid w:val="005D4A8F"/>
    <w:rsid w:val="005D4B60"/>
    <w:rsid w:val="005D5269"/>
    <w:rsid w:val="005D5348"/>
    <w:rsid w:val="005D5729"/>
    <w:rsid w:val="005D5D84"/>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9C"/>
    <w:rsid w:val="005E2CDC"/>
    <w:rsid w:val="005E2D05"/>
    <w:rsid w:val="005E2D71"/>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3F9B"/>
    <w:rsid w:val="005F40E0"/>
    <w:rsid w:val="005F4261"/>
    <w:rsid w:val="005F4697"/>
    <w:rsid w:val="005F4770"/>
    <w:rsid w:val="005F4A1C"/>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356"/>
    <w:rsid w:val="00606B56"/>
    <w:rsid w:val="00606BA9"/>
    <w:rsid w:val="00606DC4"/>
    <w:rsid w:val="00606E07"/>
    <w:rsid w:val="00607157"/>
    <w:rsid w:val="0060766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69B"/>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5D2"/>
    <w:rsid w:val="006229A1"/>
    <w:rsid w:val="00622B66"/>
    <w:rsid w:val="00622E65"/>
    <w:rsid w:val="00622EE8"/>
    <w:rsid w:val="006231F4"/>
    <w:rsid w:val="0062324B"/>
    <w:rsid w:val="0062327C"/>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3FB8"/>
    <w:rsid w:val="00634B08"/>
    <w:rsid w:val="00634B29"/>
    <w:rsid w:val="00634B35"/>
    <w:rsid w:val="00634C74"/>
    <w:rsid w:val="006352F0"/>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50C2"/>
    <w:rsid w:val="0064553E"/>
    <w:rsid w:val="0064572D"/>
    <w:rsid w:val="00645A05"/>
    <w:rsid w:val="00645F72"/>
    <w:rsid w:val="006460AA"/>
    <w:rsid w:val="00646767"/>
    <w:rsid w:val="006469F3"/>
    <w:rsid w:val="00646EF8"/>
    <w:rsid w:val="00647193"/>
    <w:rsid w:val="00647286"/>
    <w:rsid w:val="006478DA"/>
    <w:rsid w:val="00647A26"/>
    <w:rsid w:val="00650121"/>
    <w:rsid w:val="00650243"/>
    <w:rsid w:val="006506C2"/>
    <w:rsid w:val="0065133D"/>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6B"/>
    <w:rsid w:val="0065691A"/>
    <w:rsid w:val="00656ACB"/>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ECE"/>
    <w:rsid w:val="00662F41"/>
    <w:rsid w:val="00663D9E"/>
    <w:rsid w:val="00664027"/>
    <w:rsid w:val="00664534"/>
    <w:rsid w:val="00664A23"/>
    <w:rsid w:val="00664D69"/>
    <w:rsid w:val="00664F29"/>
    <w:rsid w:val="0066500B"/>
    <w:rsid w:val="00665143"/>
    <w:rsid w:val="006658AD"/>
    <w:rsid w:val="00665BAE"/>
    <w:rsid w:val="0066644E"/>
    <w:rsid w:val="00666A36"/>
    <w:rsid w:val="00666FF0"/>
    <w:rsid w:val="00667585"/>
    <w:rsid w:val="00667A08"/>
    <w:rsid w:val="00667AB3"/>
    <w:rsid w:val="00670208"/>
    <w:rsid w:val="00670461"/>
    <w:rsid w:val="00670808"/>
    <w:rsid w:val="006709E5"/>
    <w:rsid w:val="00670C4B"/>
    <w:rsid w:val="00670DB0"/>
    <w:rsid w:val="006712BB"/>
    <w:rsid w:val="00671773"/>
    <w:rsid w:val="006720CE"/>
    <w:rsid w:val="00672264"/>
    <w:rsid w:val="00672C02"/>
    <w:rsid w:val="00672DAC"/>
    <w:rsid w:val="00672E2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5BCE"/>
    <w:rsid w:val="006865CB"/>
    <w:rsid w:val="00686711"/>
    <w:rsid w:val="00687305"/>
    <w:rsid w:val="0068778C"/>
    <w:rsid w:val="00687EE4"/>
    <w:rsid w:val="00690255"/>
    <w:rsid w:val="0069089B"/>
    <w:rsid w:val="0069097C"/>
    <w:rsid w:val="006913BB"/>
    <w:rsid w:val="0069160E"/>
    <w:rsid w:val="00691ACB"/>
    <w:rsid w:val="00691F1E"/>
    <w:rsid w:val="0069229A"/>
    <w:rsid w:val="00692D14"/>
    <w:rsid w:val="006931FA"/>
    <w:rsid w:val="00693302"/>
    <w:rsid w:val="006934B6"/>
    <w:rsid w:val="00693989"/>
    <w:rsid w:val="006939B4"/>
    <w:rsid w:val="00693ADB"/>
    <w:rsid w:val="006947D3"/>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2B3"/>
    <w:rsid w:val="006A296F"/>
    <w:rsid w:val="006A2AAC"/>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575"/>
    <w:rsid w:val="006A671E"/>
    <w:rsid w:val="006A6C3D"/>
    <w:rsid w:val="006A6CFF"/>
    <w:rsid w:val="006A6D02"/>
    <w:rsid w:val="006A6EFD"/>
    <w:rsid w:val="006A759D"/>
    <w:rsid w:val="006A7831"/>
    <w:rsid w:val="006A790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E95"/>
    <w:rsid w:val="006B627B"/>
    <w:rsid w:val="006B659A"/>
    <w:rsid w:val="006B6740"/>
    <w:rsid w:val="006B6991"/>
    <w:rsid w:val="006B736E"/>
    <w:rsid w:val="006B7EBA"/>
    <w:rsid w:val="006C05A3"/>
    <w:rsid w:val="006C08E2"/>
    <w:rsid w:val="006C099B"/>
    <w:rsid w:val="006C0E01"/>
    <w:rsid w:val="006C0EF9"/>
    <w:rsid w:val="006C0FCB"/>
    <w:rsid w:val="006C1696"/>
    <w:rsid w:val="006C1CEB"/>
    <w:rsid w:val="006C2E55"/>
    <w:rsid w:val="006C2F8C"/>
    <w:rsid w:val="006C3D5B"/>
    <w:rsid w:val="006C3E61"/>
    <w:rsid w:val="006C3E7E"/>
    <w:rsid w:val="006C3FDA"/>
    <w:rsid w:val="006C42F2"/>
    <w:rsid w:val="006C455A"/>
    <w:rsid w:val="006C4953"/>
    <w:rsid w:val="006C54BD"/>
    <w:rsid w:val="006C5763"/>
    <w:rsid w:val="006C5787"/>
    <w:rsid w:val="006C598D"/>
    <w:rsid w:val="006C5BE0"/>
    <w:rsid w:val="006C5C97"/>
    <w:rsid w:val="006C5D2A"/>
    <w:rsid w:val="006C5F2E"/>
    <w:rsid w:val="006C5F4E"/>
    <w:rsid w:val="006C62B6"/>
    <w:rsid w:val="006C6AF1"/>
    <w:rsid w:val="006C7039"/>
    <w:rsid w:val="006C7060"/>
    <w:rsid w:val="006C769D"/>
    <w:rsid w:val="006C7A09"/>
    <w:rsid w:val="006D00E6"/>
    <w:rsid w:val="006D01C7"/>
    <w:rsid w:val="006D089A"/>
    <w:rsid w:val="006D0B88"/>
    <w:rsid w:val="006D1969"/>
    <w:rsid w:val="006D1E79"/>
    <w:rsid w:val="006D2017"/>
    <w:rsid w:val="006D2404"/>
    <w:rsid w:val="006D2AB7"/>
    <w:rsid w:val="006D2DDB"/>
    <w:rsid w:val="006D2E32"/>
    <w:rsid w:val="006D319A"/>
    <w:rsid w:val="006D37D1"/>
    <w:rsid w:val="006D3A32"/>
    <w:rsid w:val="006D3ADF"/>
    <w:rsid w:val="006D3DF3"/>
    <w:rsid w:val="006D3F41"/>
    <w:rsid w:val="006D434E"/>
    <w:rsid w:val="006D44C9"/>
    <w:rsid w:val="006D4977"/>
    <w:rsid w:val="006D5434"/>
    <w:rsid w:val="006D582F"/>
    <w:rsid w:val="006D6153"/>
    <w:rsid w:val="006D615C"/>
    <w:rsid w:val="006D6772"/>
    <w:rsid w:val="006D6ACC"/>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B9D"/>
    <w:rsid w:val="006E7BBE"/>
    <w:rsid w:val="006F031E"/>
    <w:rsid w:val="006F0448"/>
    <w:rsid w:val="006F08F5"/>
    <w:rsid w:val="006F0C0D"/>
    <w:rsid w:val="006F0D1E"/>
    <w:rsid w:val="006F1791"/>
    <w:rsid w:val="006F1A86"/>
    <w:rsid w:val="006F1B4D"/>
    <w:rsid w:val="006F1CDF"/>
    <w:rsid w:val="006F1E4F"/>
    <w:rsid w:val="006F1FC4"/>
    <w:rsid w:val="006F2017"/>
    <w:rsid w:val="006F21D0"/>
    <w:rsid w:val="006F241B"/>
    <w:rsid w:val="006F27AA"/>
    <w:rsid w:val="006F3560"/>
    <w:rsid w:val="006F35C3"/>
    <w:rsid w:val="006F3750"/>
    <w:rsid w:val="006F3A60"/>
    <w:rsid w:val="006F41BB"/>
    <w:rsid w:val="006F4536"/>
    <w:rsid w:val="006F48D1"/>
    <w:rsid w:val="006F48E4"/>
    <w:rsid w:val="006F517A"/>
    <w:rsid w:val="006F549A"/>
    <w:rsid w:val="006F570F"/>
    <w:rsid w:val="006F571D"/>
    <w:rsid w:val="006F602A"/>
    <w:rsid w:val="006F642E"/>
    <w:rsid w:val="006F65E0"/>
    <w:rsid w:val="006F663A"/>
    <w:rsid w:val="006F66B5"/>
    <w:rsid w:val="006F6DDA"/>
    <w:rsid w:val="006F6DEA"/>
    <w:rsid w:val="006F7659"/>
    <w:rsid w:val="00700220"/>
    <w:rsid w:val="00700281"/>
    <w:rsid w:val="007005DC"/>
    <w:rsid w:val="0070080F"/>
    <w:rsid w:val="00700E79"/>
    <w:rsid w:val="007014DA"/>
    <w:rsid w:val="00701624"/>
    <w:rsid w:val="007017E1"/>
    <w:rsid w:val="00701CC1"/>
    <w:rsid w:val="00701CE0"/>
    <w:rsid w:val="0070275C"/>
    <w:rsid w:val="00702938"/>
    <w:rsid w:val="00702E85"/>
    <w:rsid w:val="007036B0"/>
    <w:rsid w:val="00703856"/>
    <w:rsid w:val="00704445"/>
    <w:rsid w:val="0070454D"/>
    <w:rsid w:val="0070465D"/>
    <w:rsid w:val="0070472F"/>
    <w:rsid w:val="007047E2"/>
    <w:rsid w:val="007049D1"/>
    <w:rsid w:val="00704B92"/>
    <w:rsid w:val="00704EEE"/>
    <w:rsid w:val="0070553E"/>
    <w:rsid w:val="00705847"/>
    <w:rsid w:val="00705961"/>
    <w:rsid w:val="00705C88"/>
    <w:rsid w:val="0070667A"/>
    <w:rsid w:val="00706756"/>
    <w:rsid w:val="00706D83"/>
    <w:rsid w:val="00706E24"/>
    <w:rsid w:val="00706F57"/>
    <w:rsid w:val="00707682"/>
    <w:rsid w:val="007079CB"/>
    <w:rsid w:val="00707DD9"/>
    <w:rsid w:val="00707EEC"/>
    <w:rsid w:val="00707FC0"/>
    <w:rsid w:val="0071011B"/>
    <w:rsid w:val="00710304"/>
    <w:rsid w:val="00710339"/>
    <w:rsid w:val="00710E89"/>
    <w:rsid w:val="00710EDC"/>
    <w:rsid w:val="0071137E"/>
    <w:rsid w:val="007116C0"/>
    <w:rsid w:val="007116E8"/>
    <w:rsid w:val="007120B8"/>
    <w:rsid w:val="0071231D"/>
    <w:rsid w:val="00712A1E"/>
    <w:rsid w:val="00712D22"/>
    <w:rsid w:val="00712FA5"/>
    <w:rsid w:val="00713006"/>
    <w:rsid w:val="00713067"/>
    <w:rsid w:val="0071311C"/>
    <w:rsid w:val="00713279"/>
    <w:rsid w:val="00713A8C"/>
    <w:rsid w:val="00713B67"/>
    <w:rsid w:val="00713C4F"/>
    <w:rsid w:val="00713E3E"/>
    <w:rsid w:val="007148F5"/>
    <w:rsid w:val="00714C32"/>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732"/>
    <w:rsid w:val="00721793"/>
    <w:rsid w:val="007217B0"/>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2C8"/>
    <w:rsid w:val="0072639E"/>
    <w:rsid w:val="00726615"/>
    <w:rsid w:val="007267FC"/>
    <w:rsid w:val="00726C81"/>
    <w:rsid w:val="00726EA7"/>
    <w:rsid w:val="00727026"/>
    <w:rsid w:val="007270A4"/>
    <w:rsid w:val="00727104"/>
    <w:rsid w:val="007272C9"/>
    <w:rsid w:val="007275AF"/>
    <w:rsid w:val="00727A2E"/>
    <w:rsid w:val="00727D38"/>
    <w:rsid w:val="00727DFF"/>
    <w:rsid w:val="00727F69"/>
    <w:rsid w:val="00730208"/>
    <w:rsid w:val="00730405"/>
    <w:rsid w:val="007304B2"/>
    <w:rsid w:val="007306F4"/>
    <w:rsid w:val="007307E9"/>
    <w:rsid w:val="0073094D"/>
    <w:rsid w:val="00730CBF"/>
    <w:rsid w:val="007310F9"/>
    <w:rsid w:val="00731241"/>
    <w:rsid w:val="00731398"/>
    <w:rsid w:val="00731509"/>
    <w:rsid w:val="00731677"/>
    <w:rsid w:val="007321EA"/>
    <w:rsid w:val="00732299"/>
    <w:rsid w:val="007325FB"/>
    <w:rsid w:val="00732643"/>
    <w:rsid w:val="0073290E"/>
    <w:rsid w:val="00732A90"/>
    <w:rsid w:val="00732B05"/>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3DC0"/>
    <w:rsid w:val="00743EA0"/>
    <w:rsid w:val="00744024"/>
    <w:rsid w:val="0074417D"/>
    <w:rsid w:val="00744715"/>
    <w:rsid w:val="00745189"/>
    <w:rsid w:val="007454E0"/>
    <w:rsid w:val="007455F3"/>
    <w:rsid w:val="007457C7"/>
    <w:rsid w:val="00745BA2"/>
    <w:rsid w:val="00745C70"/>
    <w:rsid w:val="00746006"/>
    <w:rsid w:val="007466EE"/>
    <w:rsid w:val="0074701B"/>
    <w:rsid w:val="00747325"/>
    <w:rsid w:val="00747611"/>
    <w:rsid w:val="00747669"/>
    <w:rsid w:val="007477B6"/>
    <w:rsid w:val="00747A8C"/>
    <w:rsid w:val="00750519"/>
    <w:rsid w:val="0075081F"/>
    <w:rsid w:val="0075083C"/>
    <w:rsid w:val="00750A33"/>
    <w:rsid w:val="007512BE"/>
    <w:rsid w:val="0075140E"/>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27A"/>
    <w:rsid w:val="0075530E"/>
    <w:rsid w:val="00755800"/>
    <w:rsid w:val="0075590C"/>
    <w:rsid w:val="00755ACF"/>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A5D"/>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C01"/>
    <w:rsid w:val="00770F30"/>
    <w:rsid w:val="00771126"/>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88F"/>
    <w:rsid w:val="00776191"/>
    <w:rsid w:val="007764C2"/>
    <w:rsid w:val="00776559"/>
    <w:rsid w:val="00776867"/>
    <w:rsid w:val="00776D17"/>
    <w:rsid w:val="00776F7F"/>
    <w:rsid w:val="007772EE"/>
    <w:rsid w:val="007774B4"/>
    <w:rsid w:val="0077751C"/>
    <w:rsid w:val="007777EB"/>
    <w:rsid w:val="00777A57"/>
    <w:rsid w:val="00777DDA"/>
    <w:rsid w:val="0078075B"/>
    <w:rsid w:val="00780A98"/>
    <w:rsid w:val="00780EC9"/>
    <w:rsid w:val="00781AC3"/>
    <w:rsid w:val="00781B02"/>
    <w:rsid w:val="00782552"/>
    <w:rsid w:val="007826BF"/>
    <w:rsid w:val="00782A09"/>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9E1"/>
    <w:rsid w:val="007A0BA8"/>
    <w:rsid w:val="007A0C9E"/>
    <w:rsid w:val="007A0D1D"/>
    <w:rsid w:val="007A0E4E"/>
    <w:rsid w:val="007A0EC9"/>
    <w:rsid w:val="007A146C"/>
    <w:rsid w:val="007A163E"/>
    <w:rsid w:val="007A1828"/>
    <w:rsid w:val="007A192D"/>
    <w:rsid w:val="007A1EB4"/>
    <w:rsid w:val="007A20A9"/>
    <w:rsid w:val="007A2201"/>
    <w:rsid w:val="007A2F57"/>
    <w:rsid w:val="007A35BF"/>
    <w:rsid w:val="007A37F7"/>
    <w:rsid w:val="007A38B0"/>
    <w:rsid w:val="007A39BE"/>
    <w:rsid w:val="007A3FDC"/>
    <w:rsid w:val="007A40A1"/>
    <w:rsid w:val="007A4692"/>
    <w:rsid w:val="007A4AD3"/>
    <w:rsid w:val="007A4BCE"/>
    <w:rsid w:val="007A5011"/>
    <w:rsid w:val="007A51E1"/>
    <w:rsid w:val="007A559D"/>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ED2"/>
    <w:rsid w:val="007A7F8C"/>
    <w:rsid w:val="007B0642"/>
    <w:rsid w:val="007B0716"/>
    <w:rsid w:val="007B07AD"/>
    <w:rsid w:val="007B089A"/>
    <w:rsid w:val="007B13F3"/>
    <w:rsid w:val="007B14BE"/>
    <w:rsid w:val="007B1805"/>
    <w:rsid w:val="007B2102"/>
    <w:rsid w:val="007B2128"/>
    <w:rsid w:val="007B235D"/>
    <w:rsid w:val="007B2459"/>
    <w:rsid w:val="007B2BAE"/>
    <w:rsid w:val="007B3264"/>
    <w:rsid w:val="007B338C"/>
    <w:rsid w:val="007B35CA"/>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0D8"/>
    <w:rsid w:val="007C5423"/>
    <w:rsid w:val="007C559B"/>
    <w:rsid w:val="007C575E"/>
    <w:rsid w:val="007C646E"/>
    <w:rsid w:val="007C6607"/>
    <w:rsid w:val="007C6979"/>
    <w:rsid w:val="007C6AE0"/>
    <w:rsid w:val="007C6E12"/>
    <w:rsid w:val="007C752A"/>
    <w:rsid w:val="007C7A3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6544"/>
    <w:rsid w:val="007D6562"/>
    <w:rsid w:val="007D6726"/>
    <w:rsid w:val="007D6F6C"/>
    <w:rsid w:val="007D747B"/>
    <w:rsid w:val="007D785A"/>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6BE"/>
    <w:rsid w:val="007F2721"/>
    <w:rsid w:val="007F274D"/>
    <w:rsid w:val="007F290F"/>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38"/>
    <w:rsid w:val="007F60D0"/>
    <w:rsid w:val="007F6276"/>
    <w:rsid w:val="007F6616"/>
    <w:rsid w:val="007F66B8"/>
    <w:rsid w:val="007F721A"/>
    <w:rsid w:val="007F7431"/>
    <w:rsid w:val="007F7D7A"/>
    <w:rsid w:val="007F7DCD"/>
    <w:rsid w:val="0080073F"/>
    <w:rsid w:val="00800967"/>
    <w:rsid w:val="008009C1"/>
    <w:rsid w:val="00800B05"/>
    <w:rsid w:val="00800E18"/>
    <w:rsid w:val="00801702"/>
    <w:rsid w:val="00801B65"/>
    <w:rsid w:val="00801E1C"/>
    <w:rsid w:val="00801F19"/>
    <w:rsid w:val="008020F5"/>
    <w:rsid w:val="008021CC"/>
    <w:rsid w:val="00802EF1"/>
    <w:rsid w:val="00803218"/>
    <w:rsid w:val="00803382"/>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D1D"/>
    <w:rsid w:val="00810E5A"/>
    <w:rsid w:val="00810EDE"/>
    <w:rsid w:val="00810F21"/>
    <w:rsid w:val="00810FB4"/>
    <w:rsid w:val="008112A2"/>
    <w:rsid w:val="00811462"/>
    <w:rsid w:val="00811DB9"/>
    <w:rsid w:val="0081219D"/>
    <w:rsid w:val="0081219E"/>
    <w:rsid w:val="008121AB"/>
    <w:rsid w:val="0081247E"/>
    <w:rsid w:val="00812777"/>
    <w:rsid w:val="0081305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778"/>
    <w:rsid w:val="00821916"/>
    <w:rsid w:val="00821928"/>
    <w:rsid w:val="00821A0C"/>
    <w:rsid w:val="0082218F"/>
    <w:rsid w:val="0082255E"/>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30956"/>
    <w:rsid w:val="0083122D"/>
    <w:rsid w:val="0083139A"/>
    <w:rsid w:val="00831BD7"/>
    <w:rsid w:val="00831E0D"/>
    <w:rsid w:val="00832564"/>
    <w:rsid w:val="00832794"/>
    <w:rsid w:val="0083290F"/>
    <w:rsid w:val="00832B9B"/>
    <w:rsid w:val="008332DC"/>
    <w:rsid w:val="008337DE"/>
    <w:rsid w:val="00833911"/>
    <w:rsid w:val="00834673"/>
    <w:rsid w:val="00834839"/>
    <w:rsid w:val="00834929"/>
    <w:rsid w:val="00834A47"/>
    <w:rsid w:val="00834F58"/>
    <w:rsid w:val="00835FA9"/>
    <w:rsid w:val="00836E6D"/>
    <w:rsid w:val="00837753"/>
    <w:rsid w:val="00837773"/>
    <w:rsid w:val="00837B79"/>
    <w:rsid w:val="00837D4A"/>
    <w:rsid w:val="00840030"/>
    <w:rsid w:val="00840364"/>
    <w:rsid w:val="008405FD"/>
    <w:rsid w:val="00840A3D"/>
    <w:rsid w:val="00840E10"/>
    <w:rsid w:val="0084157B"/>
    <w:rsid w:val="00841BC4"/>
    <w:rsid w:val="00841BE7"/>
    <w:rsid w:val="00841F94"/>
    <w:rsid w:val="008423A9"/>
    <w:rsid w:val="00842A1C"/>
    <w:rsid w:val="00842B3D"/>
    <w:rsid w:val="00842CAD"/>
    <w:rsid w:val="00842E4F"/>
    <w:rsid w:val="00842F08"/>
    <w:rsid w:val="00842F4C"/>
    <w:rsid w:val="00843392"/>
    <w:rsid w:val="00843AEC"/>
    <w:rsid w:val="00844295"/>
    <w:rsid w:val="008443D9"/>
    <w:rsid w:val="00844A5E"/>
    <w:rsid w:val="00844C48"/>
    <w:rsid w:val="0084571A"/>
    <w:rsid w:val="008457D5"/>
    <w:rsid w:val="00845A7B"/>
    <w:rsid w:val="0084629B"/>
    <w:rsid w:val="0084635D"/>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510"/>
    <w:rsid w:val="00851719"/>
    <w:rsid w:val="0085173A"/>
    <w:rsid w:val="00851B57"/>
    <w:rsid w:val="00851E92"/>
    <w:rsid w:val="00852473"/>
    <w:rsid w:val="00852548"/>
    <w:rsid w:val="008525AD"/>
    <w:rsid w:val="00852C22"/>
    <w:rsid w:val="00852D81"/>
    <w:rsid w:val="008531AE"/>
    <w:rsid w:val="0085348E"/>
    <w:rsid w:val="008534D0"/>
    <w:rsid w:val="00853604"/>
    <w:rsid w:val="0085364E"/>
    <w:rsid w:val="0085367B"/>
    <w:rsid w:val="008537FB"/>
    <w:rsid w:val="008538D9"/>
    <w:rsid w:val="00853A8E"/>
    <w:rsid w:val="00853BB6"/>
    <w:rsid w:val="00854058"/>
    <w:rsid w:val="0085405B"/>
    <w:rsid w:val="00854335"/>
    <w:rsid w:val="0085484D"/>
    <w:rsid w:val="00854CC9"/>
    <w:rsid w:val="00854DF0"/>
    <w:rsid w:val="00855E52"/>
    <w:rsid w:val="00855F92"/>
    <w:rsid w:val="00855FDF"/>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C4"/>
    <w:rsid w:val="00865642"/>
    <w:rsid w:val="00865ADC"/>
    <w:rsid w:val="00865EFB"/>
    <w:rsid w:val="00866366"/>
    <w:rsid w:val="008667BE"/>
    <w:rsid w:val="00866B4E"/>
    <w:rsid w:val="00866BD3"/>
    <w:rsid w:val="0086708E"/>
    <w:rsid w:val="0086723C"/>
    <w:rsid w:val="00867279"/>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01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A94"/>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598"/>
    <w:rsid w:val="00890C58"/>
    <w:rsid w:val="00890F31"/>
    <w:rsid w:val="00891083"/>
    <w:rsid w:val="0089139A"/>
    <w:rsid w:val="00891407"/>
    <w:rsid w:val="00891579"/>
    <w:rsid w:val="00891664"/>
    <w:rsid w:val="00891697"/>
    <w:rsid w:val="008922B7"/>
    <w:rsid w:val="00892A60"/>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C78"/>
    <w:rsid w:val="00896DC8"/>
    <w:rsid w:val="00897218"/>
    <w:rsid w:val="00897674"/>
    <w:rsid w:val="00897711"/>
    <w:rsid w:val="00897A36"/>
    <w:rsid w:val="00897D3B"/>
    <w:rsid w:val="008A0536"/>
    <w:rsid w:val="008A068F"/>
    <w:rsid w:val="008A0739"/>
    <w:rsid w:val="008A1111"/>
    <w:rsid w:val="008A1998"/>
    <w:rsid w:val="008A1EF4"/>
    <w:rsid w:val="008A22E4"/>
    <w:rsid w:val="008A2347"/>
    <w:rsid w:val="008A2AA5"/>
    <w:rsid w:val="008A2CDE"/>
    <w:rsid w:val="008A3495"/>
    <w:rsid w:val="008A36DD"/>
    <w:rsid w:val="008A3911"/>
    <w:rsid w:val="008A39A0"/>
    <w:rsid w:val="008A3BE1"/>
    <w:rsid w:val="008A3D50"/>
    <w:rsid w:val="008A3E0A"/>
    <w:rsid w:val="008A3E25"/>
    <w:rsid w:val="008A4281"/>
    <w:rsid w:val="008A4F28"/>
    <w:rsid w:val="008A5791"/>
    <w:rsid w:val="008A57A2"/>
    <w:rsid w:val="008A5AAC"/>
    <w:rsid w:val="008A5EF9"/>
    <w:rsid w:val="008A6413"/>
    <w:rsid w:val="008A6558"/>
    <w:rsid w:val="008A6C2B"/>
    <w:rsid w:val="008A6CE6"/>
    <w:rsid w:val="008A71C9"/>
    <w:rsid w:val="008A7809"/>
    <w:rsid w:val="008A7E4C"/>
    <w:rsid w:val="008A7FB7"/>
    <w:rsid w:val="008B0035"/>
    <w:rsid w:val="008B0730"/>
    <w:rsid w:val="008B0B49"/>
    <w:rsid w:val="008B0CB1"/>
    <w:rsid w:val="008B0CB9"/>
    <w:rsid w:val="008B1270"/>
    <w:rsid w:val="008B1371"/>
    <w:rsid w:val="008B15EF"/>
    <w:rsid w:val="008B1947"/>
    <w:rsid w:val="008B1E79"/>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4E4"/>
    <w:rsid w:val="008C66FA"/>
    <w:rsid w:val="008C66FF"/>
    <w:rsid w:val="008C67CC"/>
    <w:rsid w:val="008C68D4"/>
    <w:rsid w:val="008C6922"/>
    <w:rsid w:val="008C76EA"/>
    <w:rsid w:val="008C7874"/>
    <w:rsid w:val="008C7B72"/>
    <w:rsid w:val="008C7FEC"/>
    <w:rsid w:val="008D00CA"/>
    <w:rsid w:val="008D058C"/>
    <w:rsid w:val="008D0796"/>
    <w:rsid w:val="008D0BAF"/>
    <w:rsid w:val="008D0DE9"/>
    <w:rsid w:val="008D1190"/>
    <w:rsid w:val="008D16A4"/>
    <w:rsid w:val="008D18F8"/>
    <w:rsid w:val="008D1946"/>
    <w:rsid w:val="008D1C85"/>
    <w:rsid w:val="008D1E4E"/>
    <w:rsid w:val="008D1FDC"/>
    <w:rsid w:val="008D209C"/>
    <w:rsid w:val="008D24ED"/>
    <w:rsid w:val="008D2986"/>
    <w:rsid w:val="008D2B23"/>
    <w:rsid w:val="008D2C40"/>
    <w:rsid w:val="008D33B1"/>
    <w:rsid w:val="008D46DF"/>
    <w:rsid w:val="008D476D"/>
    <w:rsid w:val="008D4C2B"/>
    <w:rsid w:val="008D4F98"/>
    <w:rsid w:val="008D5016"/>
    <w:rsid w:val="008D5222"/>
    <w:rsid w:val="008D5429"/>
    <w:rsid w:val="008D5960"/>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1EA1"/>
    <w:rsid w:val="008E21F5"/>
    <w:rsid w:val="008E28FE"/>
    <w:rsid w:val="008E2976"/>
    <w:rsid w:val="008E2B72"/>
    <w:rsid w:val="008E2C91"/>
    <w:rsid w:val="008E2D1B"/>
    <w:rsid w:val="008E33E7"/>
    <w:rsid w:val="008E363D"/>
    <w:rsid w:val="008E3DE9"/>
    <w:rsid w:val="008E3F37"/>
    <w:rsid w:val="008E42BF"/>
    <w:rsid w:val="008E449F"/>
    <w:rsid w:val="008E4C44"/>
    <w:rsid w:val="008E528D"/>
    <w:rsid w:val="008E52D9"/>
    <w:rsid w:val="008E5400"/>
    <w:rsid w:val="008E583F"/>
    <w:rsid w:val="008E585A"/>
    <w:rsid w:val="008E5BBB"/>
    <w:rsid w:val="008E6C55"/>
    <w:rsid w:val="008E6E16"/>
    <w:rsid w:val="008E6FD6"/>
    <w:rsid w:val="008E7418"/>
    <w:rsid w:val="008E75D3"/>
    <w:rsid w:val="008E78FB"/>
    <w:rsid w:val="008E7B2E"/>
    <w:rsid w:val="008F0168"/>
    <w:rsid w:val="008F02B3"/>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A0A"/>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471"/>
    <w:rsid w:val="0090162E"/>
    <w:rsid w:val="00901AF9"/>
    <w:rsid w:val="00902495"/>
    <w:rsid w:val="00902C40"/>
    <w:rsid w:val="00902C8F"/>
    <w:rsid w:val="0090325C"/>
    <w:rsid w:val="00903326"/>
    <w:rsid w:val="00903921"/>
    <w:rsid w:val="0090442B"/>
    <w:rsid w:val="009047C1"/>
    <w:rsid w:val="00904A0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B96"/>
    <w:rsid w:val="009071DE"/>
    <w:rsid w:val="00907DB6"/>
    <w:rsid w:val="0091006C"/>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E07"/>
    <w:rsid w:val="0091448B"/>
    <w:rsid w:val="00914BEF"/>
    <w:rsid w:val="00915590"/>
    <w:rsid w:val="00915B26"/>
    <w:rsid w:val="00916876"/>
    <w:rsid w:val="009168B5"/>
    <w:rsid w:val="00916E86"/>
    <w:rsid w:val="00917181"/>
    <w:rsid w:val="00917B98"/>
    <w:rsid w:val="00917F71"/>
    <w:rsid w:val="0092000A"/>
    <w:rsid w:val="0092014D"/>
    <w:rsid w:val="00920292"/>
    <w:rsid w:val="009204F5"/>
    <w:rsid w:val="009206AC"/>
    <w:rsid w:val="009209B6"/>
    <w:rsid w:val="00920E0C"/>
    <w:rsid w:val="00920F20"/>
    <w:rsid w:val="00921474"/>
    <w:rsid w:val="00921611"/>
    <w:rsid w:val="009219F7"/>
    <w:rsid w:val="00921EEF"/>
    <w:rsid w:val="00921F64"/>
    <w:rsid w:val="00921FC1"/>
    <w:rsid w:val="009226C3"/>
    <w:rsid w:val="00922714"/>
    <w:rsid w:val="00922AFE"/>
    <w:rsid w:val="00922E53"/>
    <w:rsid w:val="00922EDB"/>
    <w:rsid w:val="00923271"/>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D25"/>
    <w:rsid w:val="00926F82"/>
    <w:rsid w:val="0092701C"/>
    <w:rsid w:val="0092735A"/>
    <w:rsid w:val="00927EDF"/>
    <w:rsid w:val="0093026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532"/>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3C9"/>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8C0"/>
    <w:rsid w:val="00967D72"/>
    <w:rsid w:val="00970083"/>
    <w:rsid w:val="009707C8"/>
    <w:rsid w:val="00970B55"/>
    <w:rsid w:val="00970B70"/>
    <w:rsid w:val="00970CA0"/>
    <w:rsid w:val="00970FB7"/>
    <w:rsid w:val="009714FA"/>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39"/>
    <w:rsid w:val="0098738E"/>
    <w:rsid w:val="0098777A"/>
    <w:rsid w:val="00987F9A"/>
    <w:rsid w:val="00990690"/>
    <w:rsid w:val="00990957"/>
    <w:rsid w:val="009915BC"/>
    <w:rsid w:val="00991890"/>
    <w:rsid w:val="009919AE"/>
    <w:rsid w:val="009919EF"/>
    <w:rsid w:val="00991A45"/>
    <w:rsid w:val="0099239F"/>
    <w:rsid w:val="009927B8"/>
    <w:rsid w:val="009927D3"/>
    <w:rsid w:val="00992804"/>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35"/>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3E"/>
    <w:rsid w:val="009A10B5"/>
    <w:rsid w:val="009A11E6"/>
    <w:rsid w:val="009A1A14"/>
    <w:rsid w:val="009A2888"/>
    <w:rsid w:val="009A3198"/>
    <w:rsid w:val="009A3852"/>
    <w:rsid w:val="009A3BED"/>
    <w:rsid w:val="009A3D36"/>
    <w:rsid w:val="009A4096"/>
    <w:rsid w:val="009A445E"/>
    <w:rsid w:val="009A4648"/>
    <w:rsid w:val="009A48E4"/>
    <w:rsid w:val="009A4987"/>
    <w:rsid w:val="009A4F3B"/>
    <w:rsid w:val="009A51A5"/>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44F"/>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E8B"/>
    <w:rsid w:val="009B7F48"/>
    <w:rsid w:val="009C0057"/>
    <w:rsid w:val="009C052A"/>
    <w:rsid w:val="009C0A47"/>
    <w:rsid w:val="009C0BD9"/>
    <w:rsid w:val="009C0D01"/>
    <w:rsid w:val="009C0D40"/>
    <w:rsid w:val="009C0DB9"/>
    <w:rsid w:val="009C104B"/>
    <w:rsid w:val="009C1091"/>
    <w:rsid w:val="009C18C6"/>
    <w:rsid w:val="009C2690"/>
    <w:rsid w:val="009C2E94"/>
    <w:rsid w:val="009C32EF"/>
    <w:rsid w:val="009C3715"/>
    <w:rsid w:val="009C37D9"/>
    <w:rsid w:val="009C3D6D"/>
    <w:rsid w:val="009C41B8"/>
    <w:rsid w:val="009C478F"/>
    <w:rsid w:val="009C49BB"/>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8BB"/>
    <w:rsid w:val="009D09EB"/>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A8C"/>
    <w:rsid w:val="009D4B17"/>
    <w:rsid w:val="009D4B46"/>
    <w:rsid w:val="009D4EE9"/>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BB"/>
    <w:rsid w:val="009E4AAA"/>
    <w:rsid w:val="009E5027"/>
    <w:rsid w:val="009E52BA"/>
    <w:rsid w:val="009E52C7"/>
    <w:rsid w:val="009E5DA0"/>
    <w:rsid w:val="009E64AE"/>
    <w:rsid w:val="009E64F6"/>
    <w:rsid w:val="009E68FE"/>
    <w:rsid w:val="009E69BC"/>
    <w:rsid w:val="009E6FF5"/>
    <w:rsid w:val="009E765C"/>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CE"/>
    <w:rsid w:val="009F71A8"/>
    <w:rsid w:val="009F7913"/>
    <w:rsid w:val="009F7C52"/>
    <w:rsid w:val="009F7E8E"/>
    <w:rsid w:val="00A004AB"/>
    <w:rsid w:val="00A00D64"/>
    <w:rsid w:val="00A00EA4"/>
    <w:rsid w:val="00A01126"/>
    <w:rsid w:val="00A01169"/>
    <w:rsid w:val="00A01890"/>
    <w:rsid w:val="00A01AC8"/>
    <w:rsid w:val="00A01D72"/>
    <w:rsid w:val="00A022F9"/>
    <w:rsid w:val="00A0242E"/>
    <w:rsid w:val="00A025A0"/>
    <w:rsid w:val="00A035DF"/>
    <w:rsid w:val="00A03812"/>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1C"/>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B1E"/>
    <w:rsid w:val="00A21CF6"/>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6526"/>
    <w:rsid w:val="00A266F8"/>
    <w:rsid w:val="00A27030"/>
    <w:rsid w:val="00A270EC"/>
    <w:rsid w:val="00A308F9"/>
    <w:rsid w:val="00A310F5"/>
    <w:rsid w:val="00A3140C"/>
    <w:rsid w:val="00A315D5"/>
    <w:rsid w:val="00A31602"/>
    <w:rsid w:val="00A316B1"/>
    <w:rsid w:val="00A31FAC"/>
    <w:rsid w:val="00A32211"/>
    <w:rsid w:val="00A324E2"/>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6F9"/>
    <w:rsid w:val="00A3774E"/>
    <w:rsid w:val="00A37FA3"/>
    <w:rsid w:val="00A400D5"/>
    <w:rsid w:val="00A403A2"/>
    <w:rsid w:val="00A40992"/>
    <w:rsid w:val="00A41655"/>
    <w:rsid w:val="00A416A2"/>
    <w:rsid w:val="00A419B5"/>
    <w:rsid w:val="00A42020"/>
    <w:rsid w:val="00A4250B"/>
    <w:rsid w:val="00A426AE"/>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4C"/>
    <w:rsid w:val="00A556C3"/>
    <w:rsid w:val="00A5577F"/>
    <w:rsid w:val="00A55B9A"/>
    <w:rsid w:val="00A55C74"/>
    <w:rsid w:val="00A56165"/>
    <w:rsid w:val="00A5645B"/>
    <w:rsid w:val="00A5665E"/>
    <w:rsid w:val="00A56F13"/>
    <w:rsid w:val="00A57016"/>
    <w:rsid w:val="00A57439"/>
    <w:rsid w:val="00A5766B"/>
    <w:rsid w:val="00A57BF2"/>
    <w:rsid w:val="00A57FD3"/>
    <w:rsid w:val="00A60039"/>
    <w:rsid w:val="00A60088"/>
    <w:rsid w:val="00A60246"/>
    <w:rsid w:val="00A6095B"/>
    <w:rsid w:val="00A6123A"/>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A6E"/>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94F"/>
    <w:rsid w:val="00A72C8B"/>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7C0"/>
    <w:rsid w:val="00A77156"/>
    <w:rsid w:val="00A771EF"/>
    <w:rsid w:val="00A77296"/>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2E1E"/>
    <w:rsid w:val="00A8303D"/>
    <w:rsid w:val="00A833DB"/>
    <w:rsid w:val="00A83780"/>
    <w:rsid w:val="00A84511"/>
    <w:rsid w:val="00A84512"/>
    <w:rsid w:val="00A847E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EC"/>
    <w:rsid w:val="00A92688"/>
    <w:rsid w:val="00A92A93"/>
    <w:rsid w:val="00A92D21"/>
    <w:rsid w:val="00A9390E"/>
    <w:rsid w:val="00A93C9A"/>
    <w:rsid w:val="00A93E5E"/>
    <w:rsid w:val="00A94394"/>
    <w:rsid w:val="00A9455F"/>
    <w:rsid w:val="00A94605"/>
    <w:rsid w:val="00A9474D"/>
    <w:rsid w:val="00A94916"/>
    <w:rsid w:val="00A94E8F"/>
    <w:rsid w:val="00A94F3C"/>
    <w:rsid w:val="00A956FE"/>
    <w:rsid w:val="00A95B9E"/>
    <w:rsid w:val="00A95BC3"/>
    <w:rsid w:val="00A96941"/>
    <w:rsid w:val="00A96A75"/>
    <w:rsid w:val="00A96BCA"/>
    <w:rsid w:val="00A96C29"/>
    <w:rsid w:val="00A97155"/>
    <w:rsid w:val="00A97509"/>
    <w:rsid w:val="00A97723"/>
    <w:rsid w:val="00A978E1"/>
    <w:rsid w:val="00A97E89"/>
    <w:rsid w:val="00A97F37"/>
    <w:rsid w:val="00AA013D"/>
    <w:rsid w:val="00AA0303"/>
    <w:rsid w:val="00AA0433"/>
    <w:rsid w:val="00AA0691"/>
    <w:rsid w:val="00AA06CD"/>
    <w:rsid w:val="00AA124D"/>
    <w:rsid w:val="00AA1279"/>
    <w:rsid w:val="00AA12C4"/>
    <w:rsid w:val="00AA1467"/>
    <w:rsid w:val="00AA18D2"/>
    <w:rsid w:val="00AA1A65"/>
    <w:rsid w:val="00AA1B23"/>
    <w:rsid w:val="00AA1EC9"/>
    <w:rsid w:val="00AA24DA"/>
    <w:rsid w:val="00AA269F"/>
    <w:rsid w:val="00AA2860"/>
    <w:rsid w:val="00AA291A"/>
    <w:rsid w:val="00AA2CC3"/>
    <w:rsid w:val="00AA33E1"/>
    <w:rsid w:val="00AA34B2"/>
    <w:rsid w:val="00AA3C33"/>
    <w:rsid w:val="00AA3D2F"/>
    <w:rsid w:val="00AA3E74"/>
    <w:rsid w:val="00AA554D"/>
    <w:rsid w:val="00AA5885"/>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5AC"/>
    <w:rsid w:val="00AB1BF3"/>
    <w:rsid w:val="00AB204B"/>
    <w:rsid w:val="00AB2310"/>
    <w:rsid w:val="00AB270E"/>
    <w:rsid w:val="00AB2EF2"/>
    <w:rsid w:val="00AB3096"/>
    <w:rsid w:val="00AB3196"/>
    <w:rsid w:val="00AB33B7"/>
    <w:rsid w:val="00AB3921"/>
    <w:rsid w:val="00AB3AD1"/>
    <w:rsid w:val="00AB3E2C"/>
    <w:rsid w:val="00AB3F73"/>
    <w:rsid w:val="00AB416F"/>
    <w:rsid w:val="00AB4266"/>
    <w:rsid w:val="00AB4555"/>
    <w:rsid w:val="00AB4ACA"/>
    <w:rsid w:val="00AB4FDF"/>
    <w:rsid w:val="00AB51E6"/>
    <w:rsid w:val="00AB603E"/>
    <w:rsid w:val="00AB628B"/>
    <w:rsid w:val="00AB6318"/>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921"/>
    <w:rsid w:val="00AC3B03"/>
    <w:rsid w:val="00AC41C5"/>
    <w:rsid w:val="00AC4D1D"/>
    <w:rsid w:val="00AC4D6E"/>
    <w:rsid w:val="00AC55D0"/>
    <w:rsid w:val="00AC580B"/>
    <w:rsid w:val="00AC59F9"/>
    <w:rsid w:val="00AC5A64"/>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F5"/>
    <w:rsid w:val="00AD0E3E"/>
    <w:rsid w:val="00AD0EC7"/>
    <w:rsid w:val="00AD0F9F"/>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84"/>
    <w:rsid w:val="00AD60F4"/>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4C0"/>
    <w:rsid w:val="00AE16FC"/>
    <w:rsid w:val="00AE1DB7"/>
    <w:rsid w:val="00AE1E83"/>
    <w:rsid w:val="00AE1FC9"/>
    <w:rsid w:val="00AE22C2"/>
    <w:rsid w:val="00AE22F6"/>
    <w:rsid w:val="00AE28CC"/>
    <w:rsid w:val="00AE29E5"/>
    <w:rsid w:val="00AE2BBE"/>
    <w:rsid w:val="00AE2C5C"/>
    <w:rsid w:val="00AE3042"/>
    <w:rsid w:val="00AE3287"/>
    <w:rsid w:val="00AE34D3"/>
    <w:rsid w:val="00AE3724"/>
    <w:rsid w:val="00AE3C5C"/>
    <w:rsid w:val="00AE4946"/>
    <w:rsid w:val="00AE4A05"/>
    <w:rsid w:val="00AE5170"/>
    <w:rsid w:val="00AE5377"/>
    <w:rsid w:val="00AE5CF6"/>
    <w:rsid w:val="00AE5DB6"/>
    <w:rsid w:val="00AE605F"/>
    <w:rsid w:val="00AE6441"/>
    <w:rsid w:val="00AE66E7"/>
    <w:rsid w:val="00AE688C"/>
    <w:rsid w:val="00AE6D51"/>
    <w:rsid w:val="00AE6D86"/>
    <w:rsid w:val="00AE749E"/>
    <w:rsid w:val="00AE76BF"/>
    <w:rsid w:val="00AE7AE7"/>
    <w:rsid w:val="00AE7D57"/>
    <w:rsid w:val="00AE7E3B"/>
    <w:rsid w:val="00AF0011"/>
    <w:rsid w:val="00AF0DEB"/>
    <w:rsid w:val="00AF1072"/>
    <w:rsid w:val="00AF12E5"/>
    <w:rsid w:val="00AF1B19"/>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37B"/>
    <w:rsid w:val="00B01607"/>
    <w:rsid w:val="00B0162D"/>
    <w:rsid w:val="00B0190C"/>
    <w:rsid w:val="00B02666"/>
    <w:rsid w:val="00B02A05"/>
    <w:rsid w:val="00B02ADD"/>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09C"/>
    <w:rsid w:val="00B1016D"/>
    <w:rsid w:val="00B10365"/>
    <w:rsid w:val="00B1090C"/>
    <w:rsid w:val="00B10962"/>
    <w:rsid w:val="00B109FE"/>
    <w:rsid w:val="00B11701"/>
    <w:rsid w:val="00B11CD5"/>
    <w:rsid w:val="00B11EEF"/>
    <w:rsid w:val="00B11FC4"/>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18AE"/>
    <w:rsid w:val="00B21B91"/>
    <w:rsid w:val="00B220FA"/>
    <w:rsid w:val="00B22119"/>
    <w:rsid w:val="00B22208"/>
    <w:rsid w:val="00B2237A"/>
    <w:rsid w:val="00B22388"/>
    <w:rsid w:val="00B22618"/>
    <w:rsid w:val="00B2284F"/>
    <w:rsid w:val="00B22A8A"/>
    <w:rsid w:val="00B22AE7"/>
    <w:rsid w:val="00B22B0F"/>
    <w:rsid w:val="00B231FF"/>
    <w:rsid w:val="00B2339A"/>
    <w:rsid w:val="00B23681"/>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9FE"/>
    <w:rsid w:val="00B26A1E"/>
    <w:rsid w:val="00B270A3"/>
    <w:rsid w:val="00B3005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087F"/>
    <w:rsid w:val="00B414A6"/>
    <w:rsid w:val="00B415D2"/>
    <w:rsid w:val="00B41637"/>
    <w:rsid w:val="00B41789"/>
    <w:rsid w:val="00B41A02"/>
    <w:rsid w:val="00B41D50"/>
    <w:rsid w:val="00B41FA2"/>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4CD7"/>
    <w:rsid w:val="00B44E0C"/>
    <w:rsid w:val="00B45428"/>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2C8"/>
    <w:rsid w:val="00B505E8"/>
    <w:rsid w:val="00B50D1D"/>
    <w:rsid w:val="00B51B5D"/>
    <w:rsid w:val="00B51E94"/>
    <w:rsid w:val="00B5220E"/>
    <w:rsid w:val="00B522CB"/>
    <w:rsid w:val="00B52387"/>
    <w:rsid w:val="00B525FD"/>
    <w:rsid w:val="00B527FE"/>
    <w:rsid w:val="00B5287A"/>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218"/>
    <w:rsid w:val="00B73336"/>
    <w:rsid w:val="00B7342A"/>
    <w:rsid w:val="00B73437"/>
    <w:rsid w:val="00B73AF8"/>
    <w:rsid w:val="00B73F08"/>
    <w:rsid w:val="00B74363"/>
    <w:rsid w:val="00B7442A"/>
    <w:rsid w:val="00B753FE"/>
    <w:rsid w:val="00B75414"/>
    <w:rsid w:val="00B760E0"/>
    <w:rsid w:val="00B7660A"/>
    <w:rsid w:val="00B76796"/>
    <w:rsid w:val="00B76892"/>
    <w:rsid w:val="00B7694B"/>
    <w:rsid w:val="00B76BF6"/>
    <w:rsid w:val="00B77075"/>
    <w:rsid w:val="00B770A3"/>
    <w:rsid w:val="00B7727E"/>
    <w:rsid w:val="00B77668"/>
    <w:rsid w:val="00B776EA"/>
    <w:rsid w:val="00B77AE6"/>
    <w:rsid w:val="00B77DDF"/>
    <w:rsid w:val="00B77EBF"/>
    <w:rsid w:val="00B80DC0"/>
    <w:rsid w:val="00B8104A"/>
    <w:rsid w:val="00B81082"/>
    <w:rsid w:val="00B81086"/>
    <w:rsid w:val="00B813CF"/>
    <w:rsid w:val="00B81477"/>
    <w:rsid w:val="00B817DB"/>
    <w:rsid w:val="00B81A96"/>
    <w:rsid w:val="00B8233F"/>
    <w:rsid w:val="00B82376"/>
    <w:rsid w:val="00B8253B"/>
    <w:rsid w:val="00B82A6A"/>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8C3"/>
    <w:rsid w:val="00B85FDC"/>
    <w:rsid w:val="00B85FFD"/>
    <w:rsid w:val="00B861E8"/>
    <w:rsid w:val="00B8655D"/>
    <w:rsid w:val="00B865AA"/>
    <w:rsid w:val="00B8691A"/>
    <w:rsid w:val="00B86A60"/>
    <w:rsid w:val="00B86D20"/>
    <w:rsid w:val="00B86E5B"/>
    <w:rsid w:val="00B8736D"/>
    <w:rsid w:val="00B87501"/>
    <w:rsid w:val="00B87A9F"/>
    <w:rsid w:val="00B87D06"/>
    <w:rsid w:val="00B87E1A"/>
    <w:rsid w:val="00B87E31"/>
    <w:rsid w:val="00B90852"/>
    <w:rsid w:val="00B90993"/>
    <w:rsid w:val="00B90CBB"/>
    <w:rsid w:val="00B90FCB"/>
    <w:rsid w:val="00B91012"/>
    <w:rsid w:val="00B910DC"/>
    <w:rsid w:val="00B91670"/>
    <w:rsid w:val="00B916D2"/>
    <w:rsid w:val="00B919E0"/>
    <w:rsid w:val="00B91C8F"/>
    <w:rsid w:val="00B91F55"/>
    <w:rsid w:val="00B922F7"/>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4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508F"/>
    <w:rsid w:val="00BA577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08C"/>
    <w:rsid w:val="00BB2AAA"/>
    <w:rsid w:val="00BB2CC1"/>
    <w:rsid w:val="00BB3488"/>
    <w:rsid w:val="00BB38DB"/>
    <w:rsid w:val="00BB3A9D"/>
    <w:rsid w:val="00BB4028"/>
    <w:rsid w:val="00BB4103"/>
    <w:rsid w:val="00BB413A"/>
    <w:rsid w:val="00BB4431"/>
    <w:rsid w:val="00BB443C"/>
    <w:rsid w:val="00BB46D0"/>
    <w:rsid w:val="00BB4DD1"/>
    <w:rsid w:val="00BB5191"/>
    <w:rsid w:val="00BB5214"/>
    <w:rsid w:val="00BB5786"/>
    <w:rsid w:val="00BB58C1"/>
    <w:rsid w:val="00BB59B3"/>
    <w:rsid w:val="00BB5A3D"/>
    <w:rsid w:val="00BB5C47"/>
    <w:rsid w:val="00BB6030"/>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C20"/>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5A3"/>
    <w:rsid w:val="00BD290C"/>
    <w:rsid w:val="00BD2CA8"/>
    <w:rsid w:val="00BD2EE8"/>
    <w:rsid w:val="00BD3196"/>
    <w:rsid w:val="00BD331D"/>
    <w:rsid w:val="00BD3536"/>
    <w:rsid w:val="00BD3799"/>
    <w:rsid w:val="00BD3DC6"/>
    <w:rsid w:val="00BD41D5"/>
    <w:rsid w:val="00BD427D"/>
    <w:rsid w:val="00BD45CB"/>
    <w:rsid w:val="00BD47BF"/>
    <w:rsid w:val="00BD493E"/>
    <w:rsid w:val="00BD51C4"/>
    <w:rsid w:val="00BD581D"/>
    <w:rsid w:val="00BD5D00"/>
    <w:rsid w:val="00BD5DA7"/>
    <w:rsid w:val="00BD66DE"/>
    <w:rsid w:val="00BD6B3A"/>
    <w:rsid w:val="00BD6F1B"/>
    <w:rsid w:val="00BD700B"/>
    <w:rsid w:val="00BD72A8"/>
    <w:rsid w:val="00BD73C2"/>
    <w:rsid w:val="00BD7ABC"/>
    <w:rsid w:val="00BE03C3"/>
    <w:rsid w:val="00BE0691"/>
    <w:rsid w:val="00BE06C7"/>
    <w:rsid w:val="00BE0987"/>
    <w:rsid w:val="00BE1272"/>
    <w:rsid w:val="00BE15D8"/>
    <w:rsid w:val="00BE15FD"/>
    <w:rsid w:val="00BE1A3D"/>
    <w:rsid w:val="00BE21A1"/>
    <w:rsid w:val="00BE2401"/>
    <w:rsid w:val="00BE2596"/>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394"/>
    <w:rsid w:val="00BE6A83"/>
    <w:rsid w:val="00BE6B11"/>
    <w:rsid w:val="00BE6C03"/>
    <w:rsid w:val="00BE6EAE"/>
    <w:rsid w:val="00BE6F92"/>
    <w:rsid w:val="00BE71E5"/>
    <w:rsid w:val="00BE7425"/>
    <w:rsid w:val="00BE7496"/>
    <w:rsid w:val="00BE7765"/>
    <w:rsid w:val="00BE77A3"/>
    <w:rsid w:val="00BE77E4"/>
    <w:rsid w:val="00BE789B"/>
    <w:rsid w:val="00BE7900"/>
    <w:rsid w:val="00BE7DA2"/>
    <w:rsid w:val="00BF0559"/>
    <w:rsid w:val="00BF0CE1"/>
    <w:rsid w:val="00BF0D6C"/>
    <w:rsid w:val="00BF0EA5"/>
    <w:rsid w:val="00BF168D"/>
    <w:rsid w:val="00BF277D"/>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710"/>
    <w:rsid w:val="00C05AE6"/>
    <w:rsid w:val="00C0612A"/>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2E44"/>
    <w:rsid w:val="00C2300F"/>
    <w:rsid w:val="00C23340"/>
    <w:rsid w:val="00C23509"/>
    <w:rsid w:val="00C238E1"/>
    <w:rsid w:val="00C23982"/>
    <w:rsid w:val="00C23AF3"/>
    <w:rsid w:val="00C24038"/>
    <w:rsid w:val="00C2415A"/>
    <w:rsid w:val="00C24192"/>
    <w:rsid w:val="00C24354"/>
    <w:rsid w:val="00C2471E"/>
    <w:rsid w:val="00C24972"/>
    <w:rsid w:val="00C24C7C"/>
    <w:rsid w:val="00C251A9"/>
    <w:rsid w:val="00C2534F"/>
    <w:rsid w:val="00C256D8"/>
    <w:rsid w:val="00C264A6"/>
    <w:rsid w:val="00C26B46"/>
    <w:rsid w:val="00C26CDF"/>
    <w:rsid w:val="00C2724C"/>
    <w:rsid w:val="00C273A1"/>
    <w:rsid w:val="00C274E7"/>
    <w:rsid w:val="00C2784D"/>
    <w:rsid w:val="00C27E1F"/>
    <w:rsid w:val="00C3007D"/>
    <w:rsid w:val="00C3010E"/>
    <w:rsid w:val="00C305FF"/>
    <w:rsid w:val="00C30CCE"/>
    <w:rsid w:val="00C30EC8"/>
    <w:rsid w:val="00C30F47"/>
    <w:rsid w:val="00C31199"/>
    <w:rsid w:val="00C31421"/>
    <w:rsid w:val="00C3192F"/>
    <w:rsid w:val="00C31A1A"/>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127"/>
    <w:rsid w:val="00C40128"/>
    <w:rsid w:val="00C405D0"/>
    <w:rsid w:val="00C409D6"/>
    <w:rsid w:val="00C4115F"/>
    <w:rsid w:val="00C41DAF"/>
    <w:rsid w:val="00C41DCD"/>
    <w:rsid w:val="00C4217A"/>
    <w:rsid w:val="00C42493"/>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2D6"/>
    <w:rsid w:val="00C45337"/>
    <w:rsid w:val="00C453A5"/>
    <w:rsid w:val="00C458A4"/>
    <w:rsid w:val="00C46679"/>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AB5"/>
    <w:rsid w:val="00C53AC6"/>
    <w:rsid w:val="00C53BAE"/>
    <w:rsid w:val="00C53E36"/>
    <w:rsid w:val="00C53F69"/>
    <w:rsid w:val="00C53FA0"/>
    <w:rsid w:val="00C54583"/>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DDB"/>
    <w:rsid w:val="00C611DA"/>
    <w:rsid w:val="00C6201F"/>
    <w:rsid w:val="00C6249D"/>
    <w:rsid w:val="00C626B9"/>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67611"/>
    <w:rsid w:val="00C70265"/>
    <w:rsid w:val="00C703CD"/>
    <w:rsid w:val="00C70621"/>
    <w:rsid w:val="00C7065A"/>
    <w:rsid w:val="00C709DB"/>
    <w:rsid w:val="00C70EFC"/>
    <w:rsid w:val="00C71C0B"/>
    <w:rsid w:val="00C71F22"/>
    <w:rsid w:val="00C7243C"/>
    <w:rsid w:val="00C72A79"/>
    <w:rsid w:val="00C7323C"/>
    <w:rsid w:val="00C73581"/>
    <w:rsid w:val="00C73611"/>
    <w:rsid w:val="00C73E83"/>
    <w:rsid w:val="00C73FD2"/>
    <w:rsid w:val="00C740F9"/>
    <w:rsid w:val="00C742C7"/>
    <w:rsid w:val="00C74636"/>
    <w:rsid w:val="00C74811"/>
    <w:rsid w:val="00C75F09"/>
    <w:rsid w:val="00C76219"/>
    <w:rsid w:val="00C7685A"/>
    <w:rsid w:val="00C768E0"/>
    <w:rsid w:val="00C76AA2"/>
    <w:rsid w:val="00C76FE8"/>
    <w:rsid w:val="00C7728E"/>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1E5B"/>
    <w:rsid w:val="00C8251B"/>
    <w:rsid w:val="00C827C3"/>
    <w:rsid w:val="00C829FF"/>
    <w:rsid w:val="00C82BB5"/>
    <w:rsid w:val="00C8306F"/>
    <w:rsid w:val="00C83878"/>
    <w:rsid w:val="00C83F08"/>
    <w:rsid w:val="00C841BF"/>
    <w:rsid w:val="00C849D5"/>
    <w:rsid w:val="00C84C58"/>
    <w:rsid w:val="00C84F89"/>
    <w:rsid w:val="00C8533F"/>
    <w:rsid w:val="00C85479"/>
    <w:rsid w:val="00C854EF"/>
    <w:rsid w:val="00C85817"/>
    <w:rsid w:val="00C8595C"/>
    <w:rsid w:val="00C85CF3"/>
    <w:rsid w:val="00C85E66"/>
    <w:rsid w:val="00C8639F"/>
    <w:rsid w:val="00C86757"/>
    <w:rsid w:val="00C86927"/>
    <w:rsid w:val="00C86EFD"/>
    <w:rsid w:val="00C8706A"/>
    <w:rsid w:val="00C87184"/>
    <w:rsid w:val="00C872C3"/>
    <w:rsid w:val="00C87876"/>
    <w:rsid w:val="00C87E6D"/>
    <w:rsid w:val="00C87EBE"/>
    <w:rsid w:val="00C87FE5"/>
    <w:rsid w:val="00C90275"/>
    <w:rsid w:val="00C90867"/>
    <w:rsid w:val="00C90E1F"/>
    <w:rsid w:val="00C91673"/>
    <w:rsid w:val="00C91D6C"/>
    <w:rsid w:val="00C922F5"/>
    <w:rsid w:val="00C926F6"/>
    <w:rsid w:val="00C927CE"/>
    <w:rsid w:val="00C92CB9"/>
    <w:rsid w:val="00C9395C"/>
    <w:rsid w:val="00C93B57"/>
    <w:rsid w:val="00C93C0F"/>
    <w:rsid w:val="00C93CF2"/>
    <w:rsid w:val="00C93D2C"/>
    <w:rsid w:val="00C94072"/>
    <w:rsid w:val="00C94240"/>
    <w:rsid w:val="00C942FB"/>
    <w:rsid w:val="00C947E2"/>
    <w:rsid w:val="00C94A19"/>
    <w:rsid w:val="00C94F21"/>
    <w:rsid w:val="00C95595"/>
    <w:rsid w:val="00C95E86"/>
    <w:rsid w:val="00C96355"/>
    <w:rsid w:val="00C97891"/>
    <w:rsid w:val="00C978BE"/>
    <w:rsid w:val="00C97A23"/>
    <w:rsid w:val="00CA019D"/>
    <w:rsid w:val="00CA01B0"/>
    <w:rsid w:val="00CA028F"/>
    <w:rsid w:val="00CA0951"/>
    <w:rsid w:val="00CA0B3D"/>
    <w:rsid w:val="00CA0CE9"/>
    <w:rsid w:val="00CA107E"/>
    <w:rsid w:val="00CA14CF"/>
    <w:rsid w:val="00CA15A2"/>
    <w:rsid w:val="00CA1883"/>
    <w:rsid w:val="00CA1AEE"/>
    <w:rsid w:val="00CA2059"/>
    <w:rsid w:val="00CA22C0"/>
    <w:rsid w:val="00CA26BD"/>
    <w:rsid w:val="00CA2C21"/>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6CC0"/>
    <w:rsid w:val="00CB70C3"/>
    <w:rsid w:val="00CB716F"/>
    <w:rsid w:val="00CB7E30"/>
    <w:rsid w:val="00CC0370"/>
    <w:rsid w:val="00CC040E"/>
    <w:rsid w:val="00CC0C07"/>
    <w:rsid w:val="00CC135A"/>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4CE2"/>
    <w:rsid w:val="00CC50AD"/>
    <w:rsid w:val="00CC5210"/>
    <w:rsid w:val="00CC55FC"/>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C7FDB"/>
    <w:rsid w:val="00CD0132"/>
    <w:rsid w:val="00CD048B"/>
    <w:rsid w:val="00CD04A2"/>
    <w:rsid w:val="00CD05C7"/>
    <w:rsid w:val="00CD0B0F"/>
    <w:rsid w:val="00CD0F0C"/>
    <w:rsid w:val="00CD0FE3"/>
    <w:rsid w:val="00CD10A1"/>
    <w:rsid w:val="00CD120D"/>
    <w:rsid w:val="00CD174A"/>
    <w:rsid w:val="00CD17EB"/>
    <w:rsid w:val="00CD2742"/>
    <w:rsid w:val="00CD2AFA"/>
    <w:rsid w:val="00CD2D36"/>
    <w:rsid w:val="00CD2F29"/>
    <w:rsid w:val="00CD3030"/>
    <w:rsid w:val="00CD31E2"/>
    <w:rsid w:val="00CD3616"/>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9B"/>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9A8"/>
    <w:rsid w:val="00CF6C05"/>
    <w:rsid w:val="00CF6DFD"/>
    <w:rsid w:val="00CF6E8F"/>
    <w:rsid w:val="00CF707E"/>
    <w:rsid w:val="00CF7381"/>
    <w:rsid w:val="00CF7C8E"/>
    <w:rsid w:val="00D003AC"/>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5D6"/>
    <w:rsid w:val="00D0286E"/>
    <w:rsid w:val="00D02E6D"/>
    <w:rsid w:val="00D0388F"/>
    <w:rsid w:val="00D039E8"/>
    <w:rsid w:val="00D03D5E"/>
    <w:rsid w:val="00D03E01"/>
    <w:rsid w:val="00D040C8"/>
    <w:rsid w:val="00D041E0"/>
    <w:rsid w:val="00D04306"/>
    <w:rsid w:val="00D044AD"/>
    <w:rsid w:val="00D048CA"/>
    <w:rsid w:val="00D049AB"/>
    <w:rsid w:val="00D05387"/>
    <w:rsid w:val="00D053B9"/>
    <w:rsid w:val="00D053E4"/>
    <w:rsid w:val="00D0551F"/>
    <w:rsid w:val="00D0569F"/>
    <w:rsid w:val="00D05786"/>
    <w:rsid w:val="00D057FB"/>
    <w:rsid w:val="00D058CD"/>
    <w:rsid w:val="00D05987"/>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3F4D"/>
    <w:rsid w:val="00D14065"/>
    <w:rsid w:val="00D14418"/>
    <w:rsid w:val="00D14A15"/>
    <w:rsid w:val="00D14CA1"/>
    <w:rsid w:val="00D1513F"/>
    <w:rsid w:val="00D156E1"/>
    <w:rsid w:val="00D15B2C"/>
    <w:rsid w:val="00D15B46"/>
    <w:rsid w:val="00D15CAB"/>
    <w:rsid w:val="00D160AF"/>
    <w:rsid w:val="00D163F4"/>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69A"/>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9A5"/>
    <w:rsid w:val="00D32037"/>
    <w:rsid w:val="00D3204F"/>
    <w:rsid w:val="00D32139"/>
    <w:rsid w:val="00D3284C"/>
    <w:rsid w:val="00D32883"/>
    <w:rsid w:val="00D328E8"/>
    <w:rsid w:val="00D329DB"/>
    <w:rsid w:val="00D333FA"/>
    <w:rsid w:val="00D33DAD"/>
    <w:rsid w:val="00D34503"/>
    <w:rsid w:val="00D345A7"/>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D"/>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7B"/>
    <w:rsid w:val="00D516D9"/>
    <w:rsid w:val="00D516F7"/>
    <w:rsid w:val="00D51908"/>
    <w:rsid w:val="00D51A07"/>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40"/>
    <w:rsid w:val="00D615C1"/>
    <w:rsid w:val="00D61737"/>
    <w:rsid w:val="00D61D7B"/>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B0F"/>
    <w:rsid w:val="00D67C01"/>
    <w:rsid w:val="00D67F8E"/>
    <w:rsid w:val="00D70E7F"/>
    <w:rsid w:val="00D70F0C"/>
    <w:rsid w:val="00D711B7"/>
    <w:rsid w:val="00D7169A"/>
    <w:rsid w:val="00D730B6"/>
    <w:rsid w:val="00D73419"/>
    <w:rsid w:val="00D73495"/>
    <w:rsid w:val="00D73918"/>
    <w:rsid w:val="00D73E0F"/>
    <w:rsid w:val="00D741FC"/>
    <w:rsid w:val="00D7442C"/>
    <w:rsid w:val="00D744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1FEA"/>
    <w:rsid w:val="00D821AB"/>
    <w:rsid w:val="00D8246F"/>
    <w:rsid w:val="00D825D6"/>
    <w:rsid w:val="00D828FC"/>
    <w:rsid w:val="00D82930"/>
    <w:rsid w:val="00D8383A"/>
    <w:rsid w:val="00D839ED"/>
    <w:rsid w:val="00D84028"/>
    <w:rsid w:val="00D84599"/>
    <w:rsid w:val="00D846BA"/>
    <w:rsid w:val="00D84987"/>
    <w:rsid w:val="00D84CD2"/>
    <w:rsid w:val="00D84D38"/>
    <w:rsid w:val="00D8511B"/>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C9F"/>
    <w:rsid w:val="00D920E5"/>
    <w:rsid w:val="00D92261"/>
    <w:rsid w:val="00D923AD"/>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90"/>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6F2"/>
    <w:rsid w:val="00DA495A"/>
    <w:rsid w:val="00DA49E3"/>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43E"/>
    <w:rsid w:val="00DC370A"/>
    <w:rsid w:val="00DC3B25"/>
    <w:rsid w:val="00DC3E06"/>
    <w:rsid w:val="00DC4446"/>
    <w:rsid w:val="00DC48DE"/>
    <w:rsid w:val="00DC4C36"/>
    <w:rsid w:val="00DC4E95"/>
    <w:rsid w:val="00DC52A3"/>
    <w:rsid w:val="00DC55A5"/>
    <w:rsid w:val="00DC569E"/>
    <w:rsid w:val="00DC582F"/>
    <w:rsid w:val="00DC5EF4"/>
    <w:rsid w:val="00DC72E5"/>
    <w:rsid w:val="00DC72F3"/>
    <w:rsid w:val="00DC75EB"/>
    <w:rsid w:val="00DC7777"/>
    <w:rsid w:val="00DD01E2"/>
    <w:rsid w:val="00DD02F6"/>
    <w:rsid w:val="00DD1A68"/>
    <w:rsid w:val="00DD1B20"/>
    <w:rsid w:val="00DD1E38"/>
    <w:rsid w:val="00DD2573"/>
    <w:rsid w:val="00DD2832"/>
    <w:rsid w:val="00DD2CD6"/>
    <w:rsid w:val="00DD3374"/>
    <w:rsid w:val="00DD37E7"/>
    <w:rsid w:val="00DD3F25"/>
    <w:rsid w:val="00DD3F67"/>
    <w:rsid w:val="00DD4300"/>
    <w:rsid w:val="00DD476E"/>
    <w:rsid w:val="00DD4989"/>
    <w:rsid w:val="00DD510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9DB"/>
    <w:rsid w:val="00DE6BC6"/>
    <w:rsid w:val="00DE6F8B"/>
    <w:rsid w:val="00DE7118"/>
    <w:rsid w:val="00DE7755"/>
    <w:rsid w:val="00DE77D6"/>
    <w:rsid w:val="00DE7C65"/>
    <w:rsid w:val="00DE7D4F"/>
    <w:rsid w:val="00DE7DA9"/>
    <w:rsid w:val="00DE7FBE"/>
    <w:rsid w:val="00DF06C2"/>
    <w:rsid w:val="00DF0E23"/>
    <w:rsid w:val="00DF169D"/>
    <w:rsid w:val="00DF188B"/>
    <w:rsid w:val="00DF1BB1"/>
    <w:rsid w:val="00DF1D97"/>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B6E"/>
    <w:rsid w:val="00DF505F"/>
    <w:rsid w:val="00DF5068"/>
    <w:rsid w:val="00DF5153"/>
    <w:rsid w:val="00DF598D"/>
    <w:rsid w:val="00DF5A1F"/>
    <w:rsid w:val="00DF5BF8"/>
    <w:rsid w:val="00DF6727"/>
    <w:rsid w:val="00DF6E5E"/>
    <w:rsid w:val="00DF70BD"/>
    <w:rsid w:val="00DF7A33"/>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6F1"/>
    <w:rsid w:val="00E062DE"/>
    <w:rsid w:val="00E0683E"/>
    <w:rsid w:val="00E06849"/>
    <w:rsid w:val="00E068F2"/>
    <w:rsid w:val="00E06A67"/>
    <w:rsid w:val="00E06CEC"/>
    <w:rsid w:val="00E06D12"/>
    <w:rsid w:val="00E07058"/>
    <w:rsid w:val="00E071D3"/>
    <w:rsid w:val="00E07975"/>
    <w:rsid w:val="00E10692"/>
    <w:rsid w:val="00E10FA1"/>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BFE"/>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390"/>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C47"/>
    <w:rsid w:val="00E41D11"/>
    <w:rsid w:val="00E41E38"/>
    <w:rsid w:val="00E41F95"/>
    <w:rsid w:val="00E42027"/>
    <w:rsid w:val="00E42075"/>
    <w:rsid w:val="00E42120"/>
    <w:rsid w:val="00E421C5"/>
    <w:rsid w:val="00E4256C"/>
    <w:rsid w:val="00E427EB"/>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1BD"/>
    <w:rsid w:val="00E46697"/>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FF0"/>
    <w:rsid w:val="00E52BEC"/>
    <w:rsid w:val="00E52C59"/>
    <w:rsid w:val="00E52D85"/>
    <w:rsid w:val="00E5377F"/>
    <w:rsid w:val="00E53C9D"/>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1998"/>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51A"/>
    <w:rsid w:val="00E666FC"/>
    <w:rsid w:val="00E66940"/>
    <w:rsid w:val="00E66C77"/>
    <w:rsid w:val="00E66EB9"/>
    <w:rsid w:val="00E67113"/>
    <w:rsid w:val="00E67186"/>
    <w:rsid w:val="00E678D0"/>
    <w:rsid w:val="00E67EB5"/>
    <w:rsid w:val="00E702F2"/>
    <w:rsid w:val="00E70508"/>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2E3"/>
    <w:rsid w:val="00E7639B"/>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2875"/>
    <w:rsid w:val="00E82C6F"/>
    <w:rsid w:val="00E82CE7"/>
    <w:rsid w:val="00E8339C"/>
    <w:rsid w:val="00E83492"/>
    <w:rsid w:val="00E837C0"/>
    <w:rsid w:val="00E8464D"/>
    <w:rsid w:val="00E84A95"/>
    <w:rsid w:val="00E84CE3"/>
    <w:rsid w:val="00E84F16"/>
    <w:rsid w:val="00E8519B"/>
    <w:rsid w:val="00E85281"/>
    <w:rsid w:val="00E85A88"/>
    <w:rsid w:val="00E85EB6"/>
    <w:rsid w:val="00E860EB"/>
    <w:rsid w:val="00E86317"/>
    <w:rsid w:val="00E86603"/>
    <w:rsid w:val="00E871D1"/>
    <w:rsid w:val="00E876B2"/>
    <w:rsid w:val="00E9017E"/>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95E"/>
    <w:rsid w:val="00E94A5E"/>
    <w:rsid w:val="00E94CE9"/>
    <w:rsid w:val="00E94D3D"/>
    <w:rsid w:val="00E956FF"/>
    <w:rsid w:val="00E95AC3"/>
    <w:rsid w:val="00E95D52"/>
    <w:rsid w:val="00E96178"/>
    <w:rsid w:val="00E96334"/>
    <w:rsid w:val="00E96537"/>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817"/>
    <w:rsid w:val="00EA298B"/>
    <w:rsid w:val="00EA2BF6"/>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CC6"/>
    <w:rsid w:val="00EA71F4"/>
    <w:rsid w:val="00EA7340"/>
    <w:rsid w:val="00EA7526"/>
    <w:rsid w:val="00EA7641"/>
    <w:rsid w:val="00EA789A"/>
    <w:rsid w:val="00EB00F3"/>
    <w:rsid w:val="00EB0930"/>
    <w:rsid w:val="00EB0B72"/>
    <w:rsid w:val="00EB143C"/>
    <w:rsid w:val="00EB176C"/>
    <w:rsid w:val="00EB1E8D"/>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3EB"/>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747"/>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313"/>
    <w:rsid w:val="00ED0D86"/>
    <w:rsid w:val="00ED11CE"/>
    <w:rsid w:val="00ED13B2"/>
    <w:rsid w:val="00ED1566"/>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DB5"/>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D4C"/>
    <w:rsid w:val="00EF4EED"/>
    <w:rsid w:val="00EF4FF8"/>
    <w:rsid w:val="00EF5BAB"/>
    <w:rsid w:val="00EF5E49"/>
    <w:rsid w:val="00EF62D6"/>
    <w:rsid w:val="00EF652F"/>
    <w:rsid w:val="00EF6815"/>
    <w:rsid w:val="00EF686A"/>
    <w:rsid w:val="00EF6DAD"/>
    <w:rsid w:val="00EF6F76"/>
    <w:rsid w:val="00EF782B"/>
    <w:rsid w:val="00F00160"/>
    <w:rsid w:val="00F00381"/>
    <w:rsid w:val="00F00792"/>
    <w:rsid w:val="00F009A1"/>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2CF"/>
    <w:rsid w:val="00F156B5"/>
    <w:rsid w:val="00F159A4"/>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4EC"/>
    <w:rsid w:val="00F21A3B"/>
    <w:rsid w:val="00F21AFE"/>
    <w:rsid w:val="00F21D9A"/>
    <w:rsid w:val="00F21F46"/>
    <w:rsid w:val="00F22160"/>
    <w:rsid w:val="00F2269B"/>
    <w:rsid w:val="00F2300C"/>
    <w:rsid w:val="00F2311C"/>
    <w:rsid w:val="00F2346E"/>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1F7E"/>
    <w:rsid w:val="00F321A3"/>
    <w:rsid w:val="00F32CE4"/>
    <w:rsid w:val="00F32E68"/>
    <w:rsid w:val="00F332E4"/>
    <w:rsid w:val="00F33A46"/>
    <w:rsid w:val="00F33A73"/>
    <w:rsid w:val="00F33BE8"/>
    <w:rsid w:val="00F33ED8"/>
    <w:rsid w:val="00F3414F"/>
    <w:rsid w:val="00F341B0"/>
    <w:rsid w:val="00F341EA"/>
    <w:rsid w:val="00F34311"/>
    <w:rsid w:val="00F346C0"/>
    <w:rsid w:val="00F347FE"/>
    <w:rsid w:val="00F35178"/>
    <w:rsid w:val="00F3525E"/>
    <w:rsid w:val="00F356CC"/>
    <w:rsid w:val="00F35C70"/>
    <w:rsid w:val="00F35EB2"/>
    <w:rsid w:val="00F35F61"/>
    <w:rsid w:val="00F3657F"/>
    <w:rsid w:val="00F366A7"/>
    <w:rsid w:val="00F36A88"/>
    <w:rsid w:val="00F36C24"/>
    <w:rsid w:val="00F36CE2"/>
    <w:rsid w:val="00F36FF5"/>
    <w:rsid w:val="00F370B6"/>
    <w:rsid w:val="00F37192"/>
    <w:rsid w:val="00F37334"/>
    <w:rsid w:val="00F378A4"/>
    <w:rsid w:val="00F379F3"/>
    <w:rsid w:val="00F37FDC"/>
    <w:rsid w:val="00F40308"/>
    <w:rsid w:val="00F4078C"/>
    <w:rsid w:val="00F408D8"/>
    <w:rsid w:val="00F40BAB"/>
    <w:rsid w:val="00F40D8C"/>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8E9"/>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D33"/>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5E9"/>
    <w:rsid w:val="00F6388D"/>
    <w:rsid w:val="00F63C26"/>
    <w:rsid w:val="00F6416F"/>
    <w:rsid w:val="00F64203"/>
    <w:rsid w:val="00F64304"/>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68E"/>
    <w:rsid w:val="00F67748"/>
    <w:rsid w:val="00F67891"/>
    <w:rsid w:val="00F679F7"/>
    <w:rsid w:val="00F67A3A"/>
    <w:rsid w:val="00F67A55"/>
    <w:rsid w:val="00F67EE2"/>
    <w:rsid w:val="00F70869"/>
    <w:rsid w:val="00F70BCF"/>
    <w:rsid w:val="00F70BEF"/>
    <w:rsid w:val="00F70C70"/>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69F"/>
    <w:rsid w:val="00F75830"/>
    <w:rsid w:val="00F75E48"/>
    <w:rsid w:val="00F7617B"/>
    <w:rsid w:val="00F764AE"/>
    <w:rsid w:val="00F76848"/>
    <w:rsid w:val="00F76B65"/>
    <w:rsid w:val="00F76C19"/>
    <w:rsid w:val="00F76C44"/>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FED"/>
    <w:rsid w:val="00FA364E"/>
    <w:rsid w:val="00FA39FD"/>
    <w:rsid w:val="00FA3C43"/>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8B1"/>
    <w:rsid w:val="00FB3F8A"/>
    <w:rsid w:val="00FB4166"/>
    <w:rsid w:val="00FB443A"/>
    <w:rsid w:val="00FB4458"/>
    <w:rsid w:val="00FB47AE"/>
    <w:rsid w:val="00FB4998"/>
    <w:rsid w:val="00FB4A93"/>
    <w:rsid w:val="00FB4BEA"/>
    <w:rsid w:val="00FB4C42"/>
    <w:rsid w:val="00FB51D5"/>
    <w:rsid w:val="00FB57B9"/>
    <w:rsid w:val="00FB57CA"/>
    <w:rsid w:val="00FB5E83"/>
    <w:rsid w:val="00FB634D"/>
    <w:rsid w:val="00FB649D"/>
    <w:rsid w:val="00FB669B"/>
    <w:rsid w:val="00FB6818"/>
    <w:rsid w:val="00FB695B"/>
    <w:rsid w:val="00FB6BF6"/>
    <w:rsid w:val="00FB71EA"/>
    <w:rsid w:val="00FB748C"/>
    <w:rsid w:val="00FB7979"/>
    <w:rsid w:val="00FB7BE8"/>
    <w:rsid w:val="00FB7D5C"/>
    <w:rsid w:val="00FB7F18"/>
    <w:rsid w:val="00FC0417"/>
    <w:rsid w:val="00FC0438"/>
    <w:rsid w:val="00FC0A01"/>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9"/>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D7F6D"/>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BD"/>
    <w:rsid w:val="00FE33F5"/>
    <w:rsid w:val="00FE34CE"/>
    <w:rsid w:val="00FE4327"/>
    <w:rsid w:val="00FE435C"/>
    <w:rsid w:val="00FE4C19"/>
    <w:rsid w:val="00FE4CA9"/>
    <w:rsid w:val="00FE4F99"/>
    <w:rsid w:val="00FE50CD"/>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418"/>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5F4B"/>
    <w:rsid w:val="00FF608F"/>
    <w:rsid w:val="00FF61E8"/>
    <w:rsid w:val="00FF6433"/>
    <w:rsid w:val="00FF6602"/>
    <w:rsid w:val="00FF6A0B"/>
    <w:rsid w:val="00FF6B7C"/>
    <w:rsid w:val="00FF7003"/>
    <w:rsid w:val="00FF7751"/>
    <w:rsid w:val="00FF77AB"/>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322CD4"/>
  <w15:docId w15:val="{3C52D2F0-FBF7-4843-88C5-FCC7E73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7726"/>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uiPriority w:val="99"/>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uiPriority w:val="99"/>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rsid w:val="00685BCE"/>
  </w:style>
  <w:style w:type="table" w:customStyle="1" w:styleId="TableGrid12">
    <w:name w:val="Table Grid12"/>
    <w:basedOn w:val="TableNormal"/>
    <w:next w:val="TableGrid"/>
    <w:rsid w:val="00685BCE"/>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685BCE"/>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685BCE"/>
    <w:rPr>
      <w:rFonts w:ascii="Calibri" w:hAnsi="Calibri" w:cs="Calibri"/>
      <w:sz w:val="20"/>
      <w:szCs w:val="20"/>
    </w:rPr>
  </w:style>
  <w:style w:type="character" w:customStyle="1" w:styleId="FontStyle13">
    <w:name w:val="Font Style13"/>
    <w:uiPriority w:val="99"/>
    <w:rsid w:val="00685BCE"/>
    <w:rPr>
      <w:rFonts w:ascii="Calibri" w:hAnsi="Calibri" w:cs="Calibri"/>
      <w:sz w:val="20"/>
      <w:szCs w:val="20"/>
    </w:rPr>
  </w:style>
  <w:style w:type="paragraph" w:customStyle="1" w:styleId="Style3">
    <w:name w:val="Style3"/>
    <w:basedOn w:val="Normal"/>
    <w:uiPriority w:val="99"/>
    <w:rsid w:val="00685BCE"/>
    <w:pPr>
      <w:widowControl w:val="0"/>
      <w:autoSpaceDE w:val="0"/>
      <w:autoSpaceDN w:val="0"/>
      <w:adjustRightInd w:val="0"/>
      <w:spacing w:before="0"/>
    </w:pPr>
    <w:rPr>
      <w:rFonts w:ascii="Calibri" w:hAnsi="Calibri"/>
      <w:sz w:val="24"/>
      <w:szCs w:val="24"/>
    </w:rPr>
  </w:style>
  <w:style w:type="character" w:customStyle="1" w:styleId="FontStyle12">
    <w:name w:val="Font Style12"/>
    <w:uiPriority w:val="99"/>
    <w:rsid w:val="00685BCE"/>
    <w:rPr>
      <w:rFonts w:ascii="Calibri" w:hAnsi="Calibri" w:cs="Calibri"/>
      <w:i/>
      <w:iCs/>
      <w:sz w:val="20"/>
      <w:szCs w:val="20"/>
    </w:rPr>
  </w:style>
  <w:style w:type="character" w:customStyle="1" w:styleId="TabelaHederLeftChar">
    <w:name w:val="TabelaHederLeft Char"/>
    <w:link w:val="TabelaHederLeft"/>
    <w:locked/>
    <w:rsid w:val="00685BCE"/>
    <w:rPr>
      <w:rFonts w:eastAsia="TimesNewRomanPSMT" w:cs="Arial"/>
      <w:b/>
      <w:szCs w:val="24"/>
    </w:rPr>
  </w:style>
  <w:style w:type="paragraph" w:customStyle="1" w:styleId="TabelaHederLeft">
    <w:name w:val="TabelaHederLeft"/>
    <w:basedOn w:val="Normal"/>
    <w:link w:val="TabelaHederLeftChar"/>
    <w:qFormat/>
    <w:rsid w:val="00685BCE"/>
    <w:pPr>
      <w:suppressAutoHyphens/>
      <w:spacing w:before="60" w:after="60"/>
    </w:pPr>
    <w:rPr>
      <w:rFonts w:eastAsia="TimesNewRomanPSMT" w:cs="Arial"/>
      <w:b/>
      <w:sz w:val="20"/>
      <w:szCs w:val="24"/>
      <w:lang w:val="sr-Latn-CS" w:eastAsia="sr-Latn-CS"/>
    </w:rPr>
  </w:style>
  <w:style w:type="character" w:styleId="Emphasis">
    <w:name w:val="Emphasis"/>
    <w:uiPriority w:val="20"/>
    <w:qFormat/>
    <w:rsid w:val="00685BCE"/>
    <w:rPr>
      <w:b/>
      <w:bCs/>
      <w:i w:val="0"/>
      <w:iCs w:val="0"/>
    </w:rPr>
  </w:style>
  <w:style w:type="character" w:customStyle="1" w:styleId="st1">
    <w:name w:val="st1"/>
    <w:rsid w:val="00685BCE"/>
  </w:style>
  <w:style w:type="numbering" w:customStyle="1" w:styleId="NoList6">
    <w:name w:val="No List6"/>
    <w:next w:val="NoList"/>
    <w:uiPriority w:val="99"/>
    <w:semiHidden/>
    <w:rsid w:val="00BD493E"/>
  </w:style>
  <w:style w:type="table" w:customStyle="1" w:styleId="TableGrid13">
    <w:name w:val="Table Grid13"/>
    <w:basedOn w:val="TableNormal"/>
    <w:next w:val="TableGrid"/>
    <w:rsid w:val="00BD493E"/>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ASLOV1">
    <w:name w:val="NASLOV1"/>
    <w:basedOn w:val="Heading10"/>
    <w:link w:val="NASLOV1Char"/>
    <w:qFormat/>
    <w:rsid w:val="00BD493E"/>
    <w:pPr>
      <w:numPr>
        <w:numId w:val="32"/>
      </w:numPr>
      <w:spacing w:before="480" w:line="276" w:lineRule="auto"/>
      <w:contextualSpacing/>
    </w:pPr>
    <w:rPr>
      <w:rFonts w:ascii="Cambria" w:hAnsi="Cambria"/>
      <w:bCs/>
      <w:sz w:val="28"/>
      <w:szCs w:val="28"/>
      <w:lang w:val="sr-Latn-CS" w:eastAsia="en-US" w:bidi="en-US"/>
    </w:rPr>
  </w:style>
  <w:style w:type="character" w:customStyle="1" w:styleId="NASLOV1Char">
    <w:name w:val="NASLOV1 Char"/>
    <w:link w:val="NASLOV1"/>
    <w:rsid w:val="00BD493E"/>
    <w:rPr>
      <w:rFonts w:ascii="Cambria" w:hAnsi="Cambria"/>
      <w:b/>
      <w:bCs/>
      <w:sz w:val="28"/>
      <w:szCs w:val="28"/>
      <w:lang w:eastAsia="en-US" w:bidi="en-US"/>
    </w:rPr>
  </w:style>
  <w:style w:type="paragraph" w:customStyle="1" w:styleId="RevTable3">
    <w:name w:val="Rev Table 3"/>
    <w:basedOn w:val="Normal"/>
    <w:rsid w:val="00BD493E"/>
    <w:pPr>
      <w:spacing w:before="60" w:after="60"/>
      <w:jc w:val="left"/>
    </w:pPr>
    <w:rPr>
      <w:b/>
      <w:sz w:val="20"/>
      <w:szCs w:val="20"/>
      <w:lang w:val="en-GB"/>
    </w:rPr>
  </w:style>
  <w:style w:type="paragraph" w:customStyle="1" w:styleId="Blockschaltbild">
    <w:name w:val="Blockschaltbild"/>
    <w:basedOn w:val="Normal"/>
    <w:rsid w:val="00BD493E"/>
    <w:pPr>
      <w:spacing w:before="0" w:after="120"/>
      <w:jc w:val="center"/>
    </w:pPr>
    <w:rPr>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97243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85942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dalibor.filimonovic@eps.rs" TargetMode="External"/><Relationship Id="rId170" Type="http://schemas.openxmlformats.org/officeDocument/2006/relationships/hyperlink" Target="mailto:dalibor.filimonov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footer" Target="footer1.xml"/><Relationship Id="rId186"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ivan.ristic@eps.rs" TargetMode="External"/><Relationship Id="rId176" Type="http://schemas.openxmlformats.org/officeDocument/2006/relationships/hyperlink" Target="mailto:ivan.ristic@eps.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8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1082;jn.gov.rs"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bg.vi.sud.rs/lt/articles/o-visem-sudu/obavestenje-ke-za-pravna-lica.html" TargetMode="External"/><Relationship Id="rId180"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wmf"/><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kjn.gov.rs/download/Taksa-popunjeni-nalozi-ci.pdf"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oleObject" Target="embeddings/oleObject1.bin"/><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footer" Target="footer3.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image" Target="media/image4.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3.emf"/><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C36BB3E-82A5-4F30-B719-6F9DDC26ABA2}">
  <ds:schemaRefs>
    <ds:schemaRef ds:uri="http://schemas.openxmlformats.org/officeDocument/2006/bibliography"/>
  </ds:schemaRefs>
</ds:datastoreItem>
</file>

<file path=customXml/itemProps100.xml><?xml version="1.0" encoding="utf-8"?>
<ds:datastoreItem xmlns:ds="http://schemas.openxmlformats.org/officeDocument/2006/customXml" ds:itemID="{8F1C8FB3-E61A-4371-A940-DE7FFDCF2707}">
  <ds:schemaRefs>
    <ds:schemaRef ds:uri="http://schemas.openxmlformats.org/officeDocument/2006/bibliography"/>
  </ds:schemaRefs>
</ds:datastoreItem>
</file>

<file path=customXml/itemProps101.xml><?xml version="1.0" encoding="utf-8"?>
<ds:datastoreItem xmlns:ds="http://schemas.openxmlformats.org/officeDocument/2006/customXml" ds:itemID="{71D6703D-F7E5-44EB-A52D-89CB78245BE3}">
  <ds:schemaRefs>
    <ds:schemaRef ds:uri="http://schemas.openxmlformats.org/officeDocument/2006/bibliography"/>
  </ds:schemaRefs>
</ds:datastoreItem>
</file>

<file path=customXml/itemProps102.xml><?xml version="1.0" encoding="utf-8"?>
<ds:datastoreItem xmlns:ds="http://schemas.openxmlformats.org/officeDocument/2006/customXml" ds:itemID="{3A8A9477-D28F-4FED-AAF7-8B511BFBDC8A}">
  <ds:schemaRefs>
    <ds:schemaRef ds:uri="http://schemas.openxmlformats.org/officeDocument/2006/bibliography"/>
  </ds:schemaRefs>
</ds:datastoreItem>
</file>

<file path=customXml/itemProps103.xml><?xml version="1.0" encoding="utf-8"?>
<ds:datastoreItem xmlns:ds="http://schemas.openxmlformats.org/officeDocument/2006/customXml" ds:itemID="{AECF0E2A-7A62-4244-B76B-E35A50B8DCCD}">
  <ds:schemaRefs>
    <ds:schemaRef ds:uri="http://schemas.openxmlformats.org/officeDocument/2006/bibliography"/>
  </ds:schemaRefs>
</ds:datastoreItem>
</file>

<file path=customXml/itemProps104.xml><?xml version="1.0" encoding="utf-8"?>
<ds:datastoreItem xmlns:ds="http://schemas.openxmlformats.org/officeDocument/2006/customXml" ds:itemID="{90ABC561-757A-43F8-9F63-71D37940A8FA}">
  <ds:schemaRefs>
    <ds:schemaRef ds:uri="http://schemas.openxmlformats.org/officeDocument/2006/bibliography"/>
  </ds:schemaRefs>
</ds:datastoreItem>
</file>

<file path=customXml/itemProps105.xml><?xml version="1.0" encoding="utf-8"?>
<ds:datastoreItem xmlns:ds="http://schemas.openxmlformats.org/officeDocument/2006/customXml" ds:itemID="{7187E426-E69F-4386-81FC-FC178F7FB41C}">
  <ds:schemaRefs>
    <ds:schemaRef ds:uri="http://schemas.openxmlformats.org/officeDocument/2006/bibliography"/>
  </ds:schemaRefs>
</ds:datastoreItem>
</file>

<file path=customXml/itemProps106.xml><?xml version="1.0" encoding="utf-8"?>
<ds:datastoreItem xmlns:ds="http://schemas.openxmlformats.org/officeDocument/2006/customXml" ds:itemID="{309D7B3C-EEB6-4E01-A19E-0FCF1A02432D}">
  <ds:schemaRefs>
    <ds:schemaRef ds:uri="http://schemas.openxmlformats.org/officeDocument/2006/bibliography"/>
  </ds:schemaRefs>
</ds:datastoreItem>
</file>

<file path=customXml/itemProps107.xml><?xml version="1.0" encoding="utf-8"?>
<ds:datastoreItem xmlns:ds="http://schemas.openxmlformats.org/officeDocument/2006/customXml" ds:itemID="{B500CD1E-794F-48BA-8A08-8B54547D31DF}">
  <ds:schemaRefs>
    <ds:schemaRef ds:uri="http://schemas.openxmlformats.org/officeDocument/2006/bibliography"/>
  </ds:schemaRefs>
</ds:datastoreItem>
</file>

<file path=customXml/itemProps108.xml><?xml version="1.0" encoding="utf-8"?>
<ds:datastoreItem xmlns:ds="http://schemas.openxmlformats.org/officeDocument/2006/customXml" ds:itemID="{7BBD8ADB-3432-470E-8F75-524A0DFFF047}">
  <ds:schemaRefs>
    <ds:schemaRef ds:uri="http://schemas.openxmlformats.org/officeDocument/2006/bibliography"/>
  </ds:schemaRefs>
</ds:datastoreItem>
</file>

<file path=customXml/itemProps109.xml><?xml version="1.0" encoding="utf-8"?>
<ds:datastoreItem xmlns:ds="http://schemas.openxmlformats.org/officeDocument/2006/customXml" ds:itemID="{040B98FC-9C7B-49DB-84A4-641C29F5E0A9}">
  <ds:schemaRefs>
    <ds:schemaRef ds:uri="http://schemas.openxmlformats.org/officeDocument/2006/bibliography"/>
  </ds:schemaRefs>
</ds:datastoreItem>
</file>

<file path=customXml/itemProps11.xml><?xml version="1.0" encoding="utf-8"?>
<ds:datastoreItem xmlns:ds="http://schemas.openxmlformats.org/officeDocument/2006/customXml" ds:itemID="{BCBA9127-CA54-40DB-8231-3F56692E2907}">
  <ds:schemaRefs>
    <ds:schemaRef ds:uri="http://schemas.openxmlformats.org/officeDocument/2006/bibliography"/>
  </ds:schemaRefs>
</ds:datastoreItem>
</file>

<file path=customXml/itemProps110.xml><?xml version="1.0" encoding="utf-8"?>
<ds:datastoreItem xmlns:ds="http://schemas.openxmlformats.org/officeDocument/2006/customXml" ds:itemID="{6A7DA5D5-317E-4911-8D0A-CE1BC30A562C}">
  <ds:schemaRefs>
    <ds:schemaRef ds:uri="http://schemas.openxmlformats.org/officeDocument/2006/bibliography"/>
  </ds:schemaRefs>
</ds:datastoreItem>
</file>

<file path=customXml/itemProps111.xml><?xml version="1.0" encoding="utf-8"?>
<ds:datastoreItem xmlns:ds="http://schemas.openxmlformats.org/officeDocument/2006/customXml" ds:itemID="{FD25D72B-4191-4799-8CDA-6E048395BFAF}">
  <ds:schemaRefs>
    <ds:schemaRef ds:uri="http://schemas.openxmlformats.org/officeDocument/2006/bibliography"/>
  </ds:schemaRefs>
</ds:datastoreItem>
</file>

<file path=customXml/itemProps112.xml><?xml version="1.0" encoding="utf-8"?>
<ds:datastoreItem xmlns:ds="http://schemas.openxmlformats.org/officeDocument/2006/customXml" ds:itemID="{C7A2E1E6-7DB3-4B72-88AE-CB46D891A8BA}">
  <ds:schemaRefs>
    <ds:schemaRef ds:uri="http://schemas.openxmlformats.org/officeDocument/2006/bibliography"/>
  </ds:schemaRefs>
</ds:datastoreItem>
</file>

<file path=customXml/itemProps113.xml><?xml version="1.0" encoding="utf-8"?>
<ds:datastoreItem xmlns:ds="http://schemas.openxmlformats.org/officeDocument/2006/customXml" ds:itemID="{2B161BD6-0344-4DA3-B43B-602CD3D05254}">
  <ds:schemaRefs>
    <ds:schemaRef ds:uri="http://schemas.openxmlformats.org/officeDocument/2006/bibliography"/>
  </ds:schemaRefs>
</ds:datastoreItem>
</file>

<file path=customXml/itemProps114.xml><?xml version="1.0" encoding="utf-8"?>
<ds:datastoreItem xmlns:ds="http://schemas.openxmlformats.org/officeDocument/2006/customXml" ds:itemID="{20AF2BB3-69C9-407E-9EFC-797E7C0DFC45}">
  <ds:schemaRefs>
    <ds:schemaRef ds:uri="http://schemas.openxmlformats.org/officeDocument/2006/bibliography"/>
  </ds:schemaRefs>
</ds:datastoreItem>
</file>

<file path=customXml/itemProps115.xml><?xml version="1.0" encoding="utf-8"?>
<ds:datastoreItem xmlns:ds="http://schemas.openxmlformats.org/officeDocument/2006/customXml" ds:itemID="{7970A7F4-C813-4257-94AC-260790B320B9}">
  <ds:schemaRefs>
    <ds:schemaRef ds:uri="http://schemas.openxmlformats.org/officeDocument/2006/bibliography"/>
  </ds:schemaRefs>
</ds:datastoreItem>
</file>

<file path=customXml/itemProps116.xml><?xml version="1.0" encoding="utf-8"?>
<ds:datastoreItem xmlns:ds="http://schemas.openxmlformats.org/officeDocument/2006/customXml" ds:itemID="{F9AF67F8-D059-4E2C-8657-ECC7B5571695}">
  <ds:schemaRefs>
    <ds:schemaRef ds:uri="http://schemas.openxmlformats.org/officeDocument/2006/bibliography"/>
  </ds:schemaRefs>
</ds:datastoreItem>
</file>

<file path=customXml/itemProps117.xml><?xml version="1.0" encoding="utf-8"?>
<ds:datastoreItem xmlns:ds="http://schemas.openxmlformats.org/officeDocument/2006/customXml" ds:itemID="{40AA438A-185E-4291-BB7F-52EE028D2A02}">
  <ds:schemaRefs>
    <ds:schemaRef ds:uri="http://schemas.openxmlformats.org/officeDocument/2006/bibliography"/>
  </ds:schemaRefs>
</ds:datastoreItem>
</file>

<file path=customXml/itemProps118.xml><?xml version="1.0" encoding="utf-8"?>
<ds:datastoreItem xmlns:ds="http://schemas.openxmlformats.org/officeDocument/2006/customXml" ds:itemID="{6B439D74-7A7B-4903-AE63-FA3E7762D569}">
  <ds:schemaRefs>
    <ds:schemaRef ds:uri="http://schemas.openxmlformats.org/officeDocument/2006/bibliography"/>
  </ds:schemaRefs>
</ds:datastoreItem>
</file>

<file path=customXml/itemProps119.xml><?xml version="1.0" encoding="utf-8"?>
<ds:datastoreItem xmlns:ds="http://schemas.openxmlformats.org/officeDocument/2006/customXml" ds:itemID="{55D84A60-E661-4825-8291-5E2C1D336DB8}">
  <ds:schemaRefs>
    <ds:schemaRef ds:uri="http://schemas.openxmlformats.org/officeDocument/2006/bibliography"/>
  </ds:schemaRefs>
</ds:datastoreItem>
</file>

<file path=customXml/itemProps12.xml><?xml version="1.0" encoding="utf-8"?>
<ds:datastoreItem xmlns:ds="http://schemas.openxmlformats.org/officeDocument/2006/customXml" ds:itemID="{EC2B6216-8DE6-49E2-997F-923BB143A95A}">
  <ds:schemaRefs>
    <ds:schemaRef ds:uri="http://schemas.openxmlformats.org/officeDocument/2006/bibliography"/>
  </ds:schemaRefs>
</ds:datastoreItem>
</file>

<file path=customXml/itemProps120.xml><?xml version="1.0" encoding="utf-8"?>
<ds:datastoreItem xmlns:ds="http://schemas.openxmlformats.org/officeDocument/2006/customXml" ds:itemID="{4212DAED-B68A-48B1-AF3D-EDC975BC4AEB}">
  <ds:schemaRefs>
    <ds:schemaRef ds:uri="http://schemas.openxmlformats.org/officeDocument/2006/bibliography"/>
  </ds:schemaRefs>
</ds:datastoreItem>
</file>

<file path=customXml/itemProps121.xml><?xml version="1.0" encoding="utf-8"?>
<ds:datastoreItem xmlns:ds="http://schemas.openxmlformats.org/officeDocument/2006/customXml" ds:itemID="{A2CD3563-3B3C-4E61-A671-EAA9FB881D3E}">
  <ds:schemaRefs>
    <ds:schemaRef ds:uri="http://schemas.openxmlformats.org/officeDocument/2006/bibliography"/>
  </ds:schemaRefs>
</ds:datastoreItem>
</file>

<file path=customXml/itemProps122.xml><?xml version="1.0" encoding="utf-8"?>
<ds:datastoreItem xmlns:ds="http://schemas.openxmlformats.org/officeDocument/2006/customXml" ds:itemID="{573053F5-AF8C-4EAF-9DAE-AA4AEC633111}">
  <ds:schemaRefs>
    <ds:schemaRef ds:uri="http://schemas.openxmlformats.org/officeDocument/2006/bibliography"/>
  </ds:schemaRefs>
</ds:datastoreItem>
</file>

<file path=customXml/itemProps123.xml><?xml version="1.0" encoding="utf-8"?>
<ds:datastoreItem xmlns:ds="http://schemas.openxmlformats.org/officeDocument/2006/customXml" ds:itemID="{300444BF-13A6-4825-873F-1973431B6177}">
  <ds:schemaRefs>
    <ds:schemaRef ds:uri="http://schemas.openxmlformats.org/officeDocument/2006/bibliography"/>
  </ds:schemaRefs>
</ds:datastoreItem>
</file>

<file path=customXml/itemProps124.xml><?xml version="1.0" encoding="utf-8"?>
<ds:datastoreItem xmlns:ds="http://schemas.openxmlformats.org/officeDocument/2006/customXml" ds:itemID="{A055EF6B-4308-4A5D-B781-AA1C7E28B881}">
  <ds:schemaRefs>
    <ds:schemaRef ds:uri="http://schemas.openxmlformats.org/officeDocument/2006/bibliography"/>
  </ds:schemaRefs>
</ds:datastoreItem>
</file>

<file path=customXml/itemProps125.xml><?xml version="1.0" encoding="utf-8"?>
<ds:datastoreItem xmlns:ds="http://schemas.openxmlformats.org/officeDocument/2006/customXml" ds:itemID="{55638435-0321-4791-AFCB-2F0CDD8144FA}">
  <ds:schemaRefs>
    <ds:schemaRef ds:uri="http://schemas.openxmlformats.org/officeDocument/2006/bibliography"/>
  </ds:schemaRefs>
</ds:datastoreItem>
</file>

<file path=customXml/itemProps126.xml><?xml version="1.0" encoding="utf-8"?>
<ds:datastoreItem xmlns:ds="http://schemas.openxmlformats.org/officeDocument/2006/customXml" ds:itemID="{149525EA-E945-453F-B5C4-565132B3A1C6}">
  <ds:schemaRefs>
    <ds:schemaRef ds:uri="http://schemas.openxmlformats.org/officeDocument/2006/bibliography"/>
  </ds:schemaRefs>
</ds:datastoreItem>
</file>

<file path=customXml/itemProps127.xml><?xml version="1.0" encoding="utf-8"?>
<ds:datastoreItem xmlns:ds="http://schemas.openxmlformats.org/officeDocument/2006/customXml" ds:itemID="{27738645-2251-4AEA-ACFE-A94EC05361E5}">
  <ds:schemaRefs>
    <ds:schemaRef ds:uri="http://schemas.openxmlformats.org/officeDocument/2006/bibliography"/>
  </ds:schemaRefs>
</ds:datastoreItem>
</file>

<file path=customXml/itemProps128.xml><?xml version="1.0" encoding="utf-8"?>
<ds:datastoreItem xmlns:ds="http://schemas.openxmlformats.org/officeDocument/2006/customXml" ds:itemID="{F68B01CF-2A0F-4D0D-AB40-4D76EBB328AD}">
  <ds:schemaRefs>
    <ds:schemaRef ds:uri="http://schemas.openxmlformats.org/officeDocument/2006/bibliography"/>
  </ds:schemaRefs>
</ds:datastoreItem>
</file>

<file path=customXml/itemProps129.xml><?xml version="1.0" encoding="utf-8"?>
<ds:datastoreItem xmlns:ds="http://schemas.openxmlformats.org/officeDocument/2006/customXml" ds:itemID="{F5E64AD3-46F1-4D3D-9AB2-D83B34C8C569}">
  <ds:schemaRefs>
    <ds:schemaRef ds:uri="http://schemas.openxmlformats.org/officeDocument/2006/bibliography"/>
  </ds:schemaRefs>
</ds:datastoreItem>
</file>

<file path=customXml/itemProps13.xml><?xml version="1.0" encoding="utf-8"?>
<ds:datastoreItem xmlns:ds="http://schemas.openxmlformats.org/officeDocument/2006/customXml" ds:itemID="{699BA7A4-7630-4C54-956A-EC0D213260D1}">
  <ds:schemaRefs>
    <ds:schemaRef ds:uri="http://schemas.openxmlformats.org/officeDocument/2006/bibliography"/>
  </ds:schemaRefs>
</ds:datastoreItem>
</file>

<file path=customXml/itemProps130.xml><?xml version="1.0" encoding="utf-8"?>
<ds:datastoreItem xmlns:ds="http://schemas.openxmlformats.org/officeDocument/2006/customXml" ds:itemID="{893481DC-4CFF-4606-891C-91A1427E0EFC}">
  <ds:schemaRefs>
    <ds:schemaRef ds:uri="http://schemas.openxmlformats.org/officeDocument/2006/bibliography"/>
  </ds:schemaRefs>
</ds:datastoreItem>
</file>

<file path=customXml/itemProps131.xml><?xml version="1.0" encoding="utf-8"?>
<ds:datastoreItem xmlns:ds="http://schemas.openxmlformats.org/officeDocument/2006/customXml" ds:itemID="{6E838D4D-7C19-430B-8E38-6F348A7F1ADB}">
  <ds:schemaRefs>
    <ds:schemaRef ds:uri="http://schemas.openxmlformats.org/officeDocument/2006/bibliography"/>
  </ds:schemaRefs>
</ds:datastoreItem>
</file>

<file path=customXml/itemProps132.xml><?xml version="1.0" encoding="utf-8"?>
<ds:datastoreItem xmlns:ds="http://schemas.openxmlformats.org/officeDocument/2006/customXml" ds:itemID="{3807DEA3-C8E2-4D73-9C8B-856F7E07C758}">
  <ds:schemaRefs>
    <ds:schemaRef ds:uri="http://schemas.openxmlformats.org/officeDocument/2006/bibliography"/>
  </ds:schemaRefs>
</ds:datastoreItem>
</file>

<file path=customXml/itemProps133.xml><?xml version="1.0" encoding="utf-8"?>
<ds:datastoreItem xmlns:ds="http://schemas.openxmlformats.org/officeDocument/2006/customXml" ds:itemID="{FFFFD74F-D053-49C0-B0B1-11762C195A14}">
  <ds:schemaRefs>
    <ds:schemaRef ds:uri="http://schemas.openxmlformats.org/officeDocument/2006/bibliography"/>
  </ds:schemaRefs>
</ds:datastoreItem>
</file>

<file path=customXml/itemProps134.xml><?xml version="1.0" encoding="utf-8"?>
<ds:datastoreItem xmlns:ds="http://schemas.openxmlformats.org/officeDocument/2006/customXml" ds:itemID="{1FE461B5-E39C-467E-A662-7E89005F57D2}">
  <ds:schemaRefs>
    <ds:schemaRef ds:uri="http://schemas.openxmlformats.org/officeDocument/2006/bibliography"/>
  </ds:schemaRefs>
</ds:datastoreItem>
</file>

<file path=customXml/itemProps135.xml><?xml version="1.0" encoding="utf-8"?>
<ds:datastoreItem xmlns:ds="http://schemas.openxmlformats.org/officeDocument/2006/customXml" ds:itemID="{713FAA96-1748-4630-A9E8-3AEEA7E23D1A}">
  <ds:schemaRefs>
    <ds:schemaRef ds:uri="http://schemas.openxmlformats.org/officeDocument/2006/bibliography"/>
  </ds:schemaRefs>
</ds:datastoreItem>
</file>

<file path=customXml/itemProps136.xml><?xml version="1.0" encoding="utf-8"?>
<ds:datastoreItem xmlns:ds="http://schemas.openxmlformats.org/officeDocument/2006/customXml" ds:itemID="{6DA31196-4D7C-4741-835C-B59B81546600}">
  <ds:schemaRefs>
    <ds:schemaRef ds:uri="http://schemas.openxmlformats.org/officeDocument/2006/bibliography"/>
  </ds:schemaRefs>
</ds:datastoreItem>
</file>

<file path=customXml/itemProps137.xml><?xml version="1.0" encoding="utf-8"?>
<ds:datastoreItem xmlns:ds="http://schemas.openxmlformats.org/officeDocument/2006/customXml" ds:itemID="{59776A5F-8C5F-47EA-A715-100843B40814}">
  <ds:schemaRefs>
    <ds:schemaRef ds:uri="http://schemas.openxmlformats.org/officeDocument/2006/bibliography"/>
  </ds:schemaRefs>
</ds:datastoreItem>
</file>

<file path=customXml/itemProps138.xml><?xml version="1.0" encoding="utf-8"?>
<ds:datastoreItem xmlns:ds="http://schemas.openxmlformats.org/officeDocument/2006/customXml" ds:itemID="{5BF820C0-6091-4199-B984-98161C0F1010}">
  <ds:schemaRefs>
    <ds:schemaRef ds:uri="http://schemas.openxmlformats.org/officeDocument/2006/bibliography"/>
  </ds:schemaRefs>
</ds:datastoreItem>
</file>

<file path=customXml/itemProps139.xml><?xml version="1.0" encoding="utf-8"?>
<ds:datastoreItem xmlns:ds="http://schemas.openxmlformats.org/officeDocument/2006/customXml" ds:itemID="{A657F00F-E505-40BD-8BB8-70CAB613A3D8}">
  <ds:schemaRefs>
    <ds:schemaRef ds:uri="http://schemas.openxmlformats.org/officeDocument/2006/bibliography"/>
  </ds:schemaRefs>
</ds:datastoreItem>
</file>

<file path=customXml/itemProps14.xml><?xml version="1.0" encoding="utf-8"?>
<ds:datastoreItem xmlns:ds="http://schemas.openxmlformats.org/officeDocument/2006/customXml" ds:itemID="{EF64ED24-A993-4A59-9691-66C2DB531406}">
  <ds:schemaRefs>
    <ds:schemaRef ds:uri="http://schemas.openxmlformats.org/officeDocument/2006/bibliography"/>
  </ds:schemaRefs>
</ds:datastoreItem>
</file>

<file path=customXml/itemProps140.xml><?xml version="1.0" encoding="utf-8"?>
<ds:datastoreItem xmlns:ds="http://schemas.openxmlformats.org/officeDocument/2006/customXml" ds:itemID="{FE383AA5-1454-4DBA-B273-A7857C5CC19F}">
  <ds:schemaRefs>
    <ds:schemaRef ds:uri="http://schemas.openxmlformats.org/officeDocument/2006/bibliography"/>
  </ds:schemaRefs>
</ds:datastoreItem>
</file>

<file path=customXml/itemProps141.xml><?xml version="1.0" encoding="utf-8"?>
<ds:datastoreItem xmlns:ds="http://schemas.openxmlformats.org/officeDocument/2006/customXml" ds:itemID="{8B205685-57AC-4A5A-A1DB-6C24F9378DA0}">
  <ds:schemaRefs>
    <ds:schemaRef ds:uri="http://schemas.openxmlformats.org/officeDocument/2006/bibliography"/>
  </ds:schemaRefs>
</ds:datastoreItem>
</file>

<file path=customXml/itemProps142.xml><?xml version="1.0" encoding="utf-8"?>
<ds:datastoreItem xmlns:ds="http://schemas.openxmlformats.org/officeDocument/2006/customXml" ds:itemID="{92ECDE0D-FFF4-42F4-BA1B-A51600460BF1}">
  <ds:schemaRefs>
    <ds:schemaRef ds:uri="http://schemas.openxmlformats.org/officeDocument/2006/bibliography"/>
  </ds:schemaRefs>
</ds:datastoreItem>
</file>

<file path=customXml/itemProps143.xml><?xml version="1.0" encoding="utf-8"?>
<ds:datastoreItem xmlns:ds="http://schemas.openxmlformats.org/officeDocument/2006/customXml" ds:itemID="{3B17E5AB-1CD1-4A78-A264-5029B2F2C19C}">
  <ds:schemaRefs>
    <ds:schemaRef ds:uri="http://schemas.openxmlformats.org/officeDocument/2006/bibliography"/>
  </ds:schemaRefs>
</ds:datastoreItem>
</file>

<file path=customXml/itemProps144.xml><?xml version="1.0" encoding="utf-8"?>
<ds:datastoreItem xmlns:ds="http://schemas.openxmlformats.org/officeDocument/2006/customXml" ds:itemID="{93DF01D7-1575-4A0B-B23E-01325005A862}">
  <ds:schemaRefs>
    <ds:schemaRef ds:uri="http://schemas.openxmlformats.org/officeDocument/2006/bibliography"/>
  </ds:schemaRefs>
</ds:datastoreItem>
</file>

<file path=customXml/itemProps145.xml><?xml version="1.0" encoding="utf-8"?>
<ds:datastoreItem xmlns:ds="http://schemas.openxmlformats.org/officeDocument/2006/customXml" ds:itemID="{16091CAE-5062-49FC-B92C-D14A5289D816}">
  <ds:schemaRefs>
    <ds:schemaRef ds:uri="http://schemas.openxmlformats.org/officeDocument/2006/bibliography"/>
  </ds:schemaRefs>
</ds:datastoreItem>
</file>

<file path=customXml/itemProps146.xml><?xml version="1.0" encoding="utf-8"?>
<ds:datastoreItem xmlns:ds="http://schemas.openxmlformats.org/officeDocument/2006/customXml" ds:itemID="{3C6187BE-5CE2-40CC-9AD0-73ECD041B404}">
  <ds:schemaRefs>
    <ds:schemaRef ds:uri="http://schemas.openxmlformats.org/officeDocument/2006/bibliography"/>
  </ds:schemaRefs>
</ds:datastoreItem>
</file>

<file path=customXml/itemProps147.xml><?xml version="1.0" encoding="utf-8"?>
<ds:datastoreItem xmlns:ds="http://schemas.openxmlformats.org/officeDocument/2006/customXml" ds:itemID="{076B6C39-6E81-4EDC-8E00-887FF0A65B23}">
  <ds:schemaRefs>
    <ds:schemaRef ds:uri="http://schemas.openxmlformats.org/officeDocument/2006/bibliography"/>
  </ds:schemaRefs>
</ds:datastoreItem>
</file>

<file path=customXml/itemProps148.xml><?xml version="1.0" encoding="utf-8"?>
<ds:datastoreItem xmlns:ds="http://schemas.openxmlformats.org/officeDocument/2006/customXml" ds:itemID="{2CF8827C-2D94-4880-9CA7-D6E3CBF6B7C3}">
  <ds:schemaRefs>
    <ds:schemaRef ds:uri="http://schemas.openxmlformats.org/officeDocument/2006/bibliography"/>
  </ds:schemaRefs>
</ds:datastoreItem>
</file>

<file path=customXml/itemProps149.xml><?xml version="1.0" encoding="utf-8"?>
<ds:datastoreItem xmlns:ds="http://schemas.openxmlformats.org/officeDocument/2006/customXml" ds:itemID="{45BD25DD-01CF-46FC-97C1-962736E01EEC}">
  <ds:schemaRefs>
    <ds:schemaRef ds:uri="http://schemas.openxmlformats.org/officeDocument/2006/bibliography"/>
  </ds:schemaRefs>
</ds:datastoreItem>
</file>

<file path=customXml/itemProps15.xml><?xml version="1.0" encoding="utf-8"?>
<ds:datastoreItem xmlns:ds="http://schemas.openxmlformats.org/officeDocument/2006/customXml" ds:itemID="{7DAAFD84-9533-41A9-BF4C-B13F20D0A7A6}">
  <ds:schemaRefs>
    <ds:schemaRef ds:uri="http://schemas.openxmlformats.org/officeDocument/2006/bibliography"/>
  </ds:schemaRefs>
</ds:datastoreItem>
</file>

<file path=customXml/itemProps150.xml><?xml version="1.0" encoding="utf-8"?>
<ds:datastoreItem xmlns:ds="http://schemas.openxmlformats.org/officeDocument/2006/customXml" ds:itemID="{7C14FFFB-819A-4C7C-A853-1FC0EF7B6134}">
  <ds:schemaRefs>
    <ds:schemaRef ds:uri="http://schemas.openxmlformats.org/officeDocument/2006/bibliography"/>
  </ds:schemaRefs>
</ds:datastoreItem>
</file>

<file path=customXml/itemProps151.xml><?xml version="1.0" encoding="utf-8"?>
<ds:datastoreItem xmlns:ds="http://schemas.openxmlformats.org/officeDocument/2006/customXml" ds:itemID="{17C6DD9B-EA6D-4C2F-9BCF-C3431328EED8}">
  <ds:schemaRefs>
    <ds:schemaRef ds:uri="http://schemas.openxmlformats.org/officeDocument/2006/bibliography"/>
  </ds:schemaRefs>
</ds:datastoreItem>
</file>

<file path=customXml/itemProps152.xml><?xml version="1.0" encoding="utf-8"?>
<ds:datastoreItem xmlns:ds="http://schemas.openxmlformats.org/officeDocument/2006/customXml" ds:itemID="{8E19CB1D-C508-4737-97E1-EEF96FEF19C4}">
  <ds:schemaRefs>
    <ds:schemaRef ds:uri="http://schemas.openxmlformats.org/officeDocument/2006/bibliography"/>
  </ds:schemaRefs>
</ds:datastoreItem>
</file>

<file path=customXml/itemProps153.xml><?xml version="1.0" encoding="utf-8"?>
<ds:datastoreItem xmlns:ds="http://schemas.openxmlformats.org/officeDocument/2006/customXml" ds:itemID="{C20CAF78-7F98-4EF8-882C-4E05D85C5A39}">
  <ds:schemaRefs>
    <ds:schemaRef ds:uri="http://schemas.openxmlformats.org/officeDocument/2006/bibliography"/>
  </ds:schemaRefs>
</ds:datastoreItem>
</file>

<file path=customXml/itemProps154.xml><?xml version="1.0" encoding="utf-8"?>
<ds:datastoreItem xmlns:ds="http://schemas.openxmlformats.org/officeDocument/2006/customXml" ds:itemID="{7F8879F2-9A90-4F2C-BB94-76FED6382AA6}">
  <ds:schemaRefs>
    <ds:schemaRef ds:uri="http://schemas.openxmlformats.org/officeDocument/2006/bibliography"/>
  </ds:schemaRefs>
</ds:datastoreItem>
</file>

<file path=customXml/itemProps155.xml><?xml version="1.0" encoding="utf-8"?>
<ds:datastoreItem xmlns:ds="http://schemas.openxmlformats.org/officeDocument/2006/customXml" ds:itemID="{A4B2FAD3-7134-4E63-AAEC-4DE863155B06}">
  <ds:schemaRefs>
    <ds:schemaRef ds:uri="http://schemas.openxmlformats.org/officeDocument/2006/bibliography"/>
  </ds:schemaRefs>
</ds:datastoreItem>
</file>

<file path=customXml/itemProps156.xml><?xml version="1.0" encoding="utf-8"?>
<ds:datastoreItem xmlns:ds="http://schemas.openxmlformats.org/officeDocument/2006/customXml" ds:itemID="{A4DFA92C-124D-4D77-AFAA-B29B9F6E775E}">
  <ds:schemaRefs>
    <ds:schemaRef ds:uri="http://schemas.openxmlformats.org/officeDocument/2006/bibliography"/>
  </ds:schemaRefs>
</ds:datastoreItem>
</file>

<file path=customXml/itemProps157.xml><?xml version="1.0" encoding="utf-8"?>
<ds:datastoreItem xmlns:ds="http://schemas.openxmlformats.org/officeDocument/2006/customXml" ds:itemID="{610A4139-5F61-4D99-8243-76E94CDE7EA8}">
  <ds:schemaRefs>
    <ds:schemaRef ds:uri="http://schemas.openxmlformats.org/officeDocument/2006/bibliography"/>
  </ds:schemaRefs>
</ds:datastoreItem>
</file>

<file path=customXml/itemProps16.xml><?xml version="1.0" encoding="utf-8"?>
<ds:datastoreItem xmlns:ds="http://schemas.openxmlformats.org/officeDocument/2006/customXml" ds:itemID="{0999B9B8-0627-4066-B7B9-C88D493A8071}">
  <ds:schemaRefs>
    <ds:schemaRef ds:uri="http://schemas.openxmlformats.org/officeDocument/2006/bibliography"/>
  </ds:schemaRefs>
</ds:datastoreItem>
</file>

<file path=customXml/itemProps17.xml><?xml version="1.0" encoding="utf-8"?>
<ds:datastoreItem xmlns:ds="http://schemas.openxmlformats.org/officeDocument/2006/customXml" ds:itemID="{5F765CA9-3E25-4EB7-802D-D95218462FB4}">
  <ds:schemaRefs>
    <ds:schemaRef ds:uri="http://schemas.openxmlformats.org/officeDocument/2006/bibliography"/>
  </ds:schemaRefs>
</ds:datastoreItem>
</file>

<file path=customXml/itemProps18.xml><?xml version="1.0" encoding="utf-8"?>
<ds:datastoreItem xmlns:ds="http://schemas.openxmlformats.org/officeDocument/2006/customXml" ds:itemID="{23AB4BC2-FCA2-4C60-8C42-A39C6EAE38F1}">
  <ds:schemaRefs>
    <ds:schemaRef ds:uri="http://schemas.openxmlformats.org/officeDocument/2006/bibliography"/>
  </ds:schemaRefs>
</ds:datastoreItem>
</file>

<file path=customXml/itemProps19.xml><?xml version="1.0" encoding="utf-8"?>
<ds:datastoreItem xmlns:ds="http://schemas.openxmlformats.org/officeDocument/2006/customXml" ds:itemID="{D1B594DD-0B98-468D-8486-8D47DFA4B284}">
  <ds:schemaRefs>
    <ds:schemaRef ds:uri="http://schemas.openxmlformats.org/officeDocument/2006/bibliography"/>
  </ds:schemaRefs>
</ds:datastoreItem>
</file>

<file path=customXml/itemProps2.xml><?xml version="1.0" encoding="utf-8"?>
<ds:datastoreItem xmlns:ds="http://schemas.openxmlformats.org/officeDocument/2006/customXml" ds:itemID="{2256FA03-037E-491A-B43D-51BE3F0CF10B}">
  <ds:schemaRefs>
    <ds:schemaRef ds:uri="http://schemas.openxmlformats.org/officeDocument/2006/bibliography"/>
  </ds:schemaRefs>
</ds:datastoreItem>
</file>

<file path=customXml/itemProps20.xml><?xml version="1.0" encoding="utf-8"?>
<ds:datastoreItem xmlns:ds="http://schemas.openxmlformats.org/officeDocument/2006/customXml" ds:itemID="{2EFC6E70-598B-4588-8F02-E70586D6B842}">
  <ds:schemaRefs>
    <ds:schemaRef ds:uri="http://schemas.openxmlformats.org/officeDocument/2006/bibliography"/>
  </ds:schemaRefs>
</ds:datastoreItem>
</file>

<file path=customXml/itemProps21.xml><?xml version="1.0" encoding="utf-8"?>
<ds:datastoreItem xmlns:ds="http://schemas.openxmlformats.org/officeDocument/2006/customXml" ds:itemID="{2296E95A-28DF-4BD2-9E6C-086BBCDF9A52}">
  <ds:schemaRefs>
    <ds:schemaRef ds:uri="http://schemas.openxmlformats.org/officeDocument/2006/bibliography"/>
  </ds:schemaRefs>
</ds:datastoreItem>
</file>

<file path=customXml/itemProps22.xml><?xml version="1.0" encoding="utf-8"?>
<ds:datastoreItem xmlns:ds="http://schemas.openxmlformats.org/officeDocument/2006/customXml" ds:itemID="{A31C13D6-D4AF-418D-B4EB-AD0A9081C359}">
  <ds:schemaRefs>
    <ds:schemaRef ds:uri="http://schemas.openxmlformats.org/officeDocument/2006/bibliography"/>
  </ds:schemaRefs>
</ds:datastoreItem>
</file>

<file path=customXml/itemProps23.xml><?xml version="1.0" encoding="utf-8"?>
<ds:datastoreItem xmlns:ds="http://schemas.openxmlformats.org/officeDocument/2006/customXml" ds:itemID="{F14CE966-1D71-47ED-988F-15717F2E6742}">
  <ds:schemaRefs>
    <ds:schemaRef ds:uri="http://schemas.openxmlformats.org/officeDocument/2006/bibliography"/>
  </ds:schemaRefs>
</ds:datastoreItem>
</file>

<file path=customXml/itemProps24.xml><?xml version="1.0" encoding="utf-8"?>
<ds:datastoreItem xmlns:ds="http://schemas.openxmlformats.org/officeDocument/2006/customXml" ds:itemID="{02662E72-C6EF-488B-9BAC-071A63FBFB9B}">
  <ds:schemaRefs>
    <ds:schemaRef ds:uri="http://schemas.openxmlformats.org/officeDocument/2006/bibliography"/>
  </ds:schemaRefs>
</ds:datastoreItem>
</file>

<file path=customXml/itemProps25.xml><?xml version="1.0" encoding="utf-8"?>
<ds:datastoreItem xmlns:ds="http://schemas.openxmlformats.org/officeDocument/2006/customXml" ds:itemID="{3FEB2CA8-B740-490F-B3D4-409E483F2980}">
  <ds:schemaRefs>
    <ds:schemaRef ds:uri="http://schemas.openxmlformats.org/officeDocument/2006/bibliography"/>
  </ds:schemaRefs>
</ds:datastoreItem>
</file>

<file path=customXml/itemProps26.xml><?xml version="1.0" encoding="utf-8"?>
<ds:datastoreItem xmlns:ds="http://schemas.openxmlformats.org/officeDocument/2006/customXml" ds:itemID="{F2259123-2205-4057-AAAB-7430272C51B7}">
  <ds:schemaRefs>
    <ds:schemaRef ds:uri="http://schemas.openxmlformats.org/officeDocument/2006/bibliography"/>
  </ds:schemaRefs>
</ds:datastoreItem>
</file>

<file path=customXml/itemProps27.xml><?xml version="1.0" encoding="utf-8"?>
<ds:datastoreItem xmlns:ds="http://schemas.openxmlformats.org/officeDocument/2006/customXml" ds:itemID="{A948D1BB-2BA7-45F3-990A-3DE7F5FD7DFE}">
  <ds:schemaRefs>
    <ds:schemaRef ds:uri="http://schemas.openxmlformats.org/officeDocument/2006/bibliography"/>
  </ds:schemaRefs>
</ds:datastoreItem>
</file>

<file path=customXml/itemProps28.xml><?xml version="1.0" encoding="utf-8"?>
<ds:datastoreItem xmlns:ds="http://schemas.openxmlformats.org/officeDocument/2006/customXml" ds:itemID="{3E80A38C-1082-4028-B440-481E0162F057}">
  <ds:schemaRefs>
    <ds:schemaRef ds:uri="http://schemas.openxmlformats.org/officeDocument/2006/bibliography"/>
  </ds:schemaRefs>
</ds:datastoreItem>
</file>

<file path=customXml/itemProps29.xml><?xml version="1.0" encoding="utf-8"?>
<ds:datastoreItem xmlns:ds="http://schemas.openxmlformats.org/officeDocument/2006/customXml" ds:itemID="{35AE34B6-07EC-4144-B20B-350792D66731}">
  <ds:schemaRefs>
    <ds:schemaRef ds:uri="http://schemas.openxmlformats.org/officeDocument/2006/bibliography"/>
  </ds:schemaRefs>
</ds:datastoreItem>
</file>

<file path=customXml/itemProps3.xml><?xml version="1.0" encoding="utf-8"?>
<ds:datastoreItem xmlns:ds="http://schemas.openxmlformats.org/officeDocument/2006/customXml" ds:itemID="{4A056DEE-1096-499E-A36F-B90BCAA4DD87}">
  <ds:schemaRefs>
    <ds:schemaRef ds:uri="http://schemas.openxmlformats.org/officeDocument/2006/bibliography"/>
  </ds:schemaRefs>
</ds:datastoreItem>
</file>

<file path=customXml/itemProps30.xml><?xml version="1.0" encoding="utf-8"?>
<ds:datastoreItem xmlns:ds="http://schemas.openxmlformats.org/officeDocument/2006/customXml" ds:itemID="{8B74F0FC-CB2A-494F-B337-B98DC7084021}">
  <ds:schemaRefs>
    <ds:schemaRef ds:uri="http://schemas.openxmlformats.org/officeDocument/2006/bibliography"/>
  </ds:schemaRefs>
</ds:datastoreItem>
</file>

<file path=customXml/itemProps31.xml><?xml version="1.0" encoding="utf-8"?>
<ds:datastoreItem xmlns:ds="http://schemas.openxmlformats.org/officeDocument/2006/customXml" ds:itemID="{A38734B7-16BF-41DA-822F-AD5AF9635EC8}">
  <ds:schemaRefs>
    <ds:schemaRef ds:uri="http://schemas.openxmlformats.org/officeDocument/2006/bibliography"/>
  </ds:schemaRefs>
</ds:datastoreItem>
</file>

<file path=customXml/itemProps32.xml><?xml version="1.0" encoding="utf-8"?>
<ds:datastoreItem xmlns:ds="http://schemas.openxmlformats.org/officeDocument/2006/customXml" ds:itemID="{6E920B8D-0C25-4781-8AE1-B9B69D063AE7}">
  <ds:schemaRefs>
    <ds:schemaRef ds:uri="http://schemas.openxmlformats.org/officeDocument/2006/bibliography"/>
  </ds:schemaRefs>
</ds:datastoreItem>
</file>

<file path=customXml/itemProps33.xml><?xml version="1.0" encoding="utf-8"?>
<ds:datastoreItem xmlns:ds="http://schemas.openxmlformats.org/officeDocument/2006/customXml" ds:itemID="{DC77E1C4-EC04-478A-A1C5-1DED0B7CAAE1}">
  <ds:schemaRefs>
    <ds:schemaRef ds:uri="http://schemas.openxmlformats.org/officeDocument/2006/bibliography"/>
  </ds:schemaRefs>
</ds:datastoreItem>
</file>

<file path=customXml/itemProps34.xml><?xml version="1.0" encoding="utf-8"?>
<ds:datastoreItem xmlns:ds="http://schemas.openxmlformats.org/officeDocument/2006/customXml" ds:itemID="{C8BD8A99-CFAA-46AA-84A8-DF44B29C95E3}">
  <ds:schemaRefs>
    <ds:schemaRef ds:uri="http://schemas.openxmlformats.org/officeDocument/2006/bibliography"/>
  </ds:schemaRefs>
</ds:datastoreItem>
</file>

<file path=customXml/itemProps35.xml><?xml version="1.0" encoding="utf-8"?>
<ds:datastoreItem xmlns:ds="http://schemas.openxmlformats.org/officeDocument/2006/customXml" ds:itemID="{FC09D6B1-7C70-4D36-8CEE-C605DE3AAB96}">
  <ds:schemaRefs>
    <ds:schemaRef ds:uri="http://schemas.openxmlformats.org/officeDocument/2006/bibliography"/>
  </ds:schemaRefs>
</ds:datastoreItem>
</file>

<file path=customXml/itemProps36.xml><?xml version="1.0" encoding="utf-8"?>
<ds:datastoreItem xmlns:ds="http://schemas.openxmlformats.org/officeDocument/2006/customXml" ds:itemID="{C543F68D-AF6F-4199-B048-C181EF30900C}">
  <ds:schemaRefs>
    <ds:schemaRef ds:uri="http://schemas.openxmlformats.org/officeDocument/2006/bibliography"/>
  </ds:schemaRefs>
</ds:datastoreItem>
</file>

<file path=customXml/itemProps37.xml><?xml version="1.0" encoding="utf-8"?>
<ds:datastoreItem xmlns:ds="http://schemas.openxmlformats.org/officeDocument/2006/customXml" ds:itemID="{B63FC403-0287-4F62-93E4-2E3C766370E6}">
  <ds:schemaRefs>
    <ds:schemaRef ds:uri="http://schemas.openxmlformats.org/officeDocument/2006/bibliography"/>
  </ds:schemaRefs>
</ds:datastoreItem>
</file>

<file path=customXml/itemProps38.xml><?xml version="1.0" encoding="utf-8"?>
<ds:datastoreItem xmlns:ds="http://schemas.openxmlformats.org/officeDocument/2006/customXml" ds:itemID="{6A921797-210C-4840-96A5-76D0A2828B88}">
  <ds:schemaRefs>
    <ds:schemaRef ds:uri="http://schemas.openxmlformats.org/officeDocument/2006/bibliography"/>
  </ds:schemaRefs>
</ds:datastoreItem>
</file>

<file path=customXml/itemProps39.xml><?xml version="1.0" encoding="utf-8"?>
<ds:datastoreItem xmlns:ds="http://schemas.openxmlformats.org/officeDocument/2006/customXml" ds:itemID="{57CA9547-B578-4578-8211-FEA801F906A7}">
  <ds:schemaRefs>
    <ds:schemaRef ds:uri="http://schemas.openxmlformats.org/officeDocument/2006/bibliography"/>
  </ds:schemaRefs>
</ds:datastoreItem>
</file>

<file path=customXml/itemProps4.xml><?xml version="1.0" encoding="utf-8"?>
<ds:datastoreItem xmlns:ds="http://schemas.openxmlformats.org/officeDocument/2006/customXml" ds:itemID="{B5A7FE39-0225-4016-BC98-5E46C3FBD2B1}">
  <ds:schemaRefs>
    <ds:schemaRef ds:uri="http://schemas.openxmlformats.org/officeDocument/2006/bibliography"/>
  </ds:schemaRefs>
</ds:datastoreItem>
</file>

<file path=customXml/itemProps40.xml><?xml version="1.0" encoding="utf-8"?>
<ds:datastoreItem xmlns:ds="http://schemas.openxmlformats.org/officeDocument/2006/customXml" ds:itemID="{45A3A09D-4702-4783-9D15-8824CE4D352F}">
  <ds:schemaRefs>
    <ds:schemaRef ds:uri="http://schemas.openxmlformats.org/officeDocument/2006/bibliography"/>
  </ds:schemaRefs>
</ds:datastoreItem>
</file>

<file path=customXml/itemProps41.xml><?xml version="1.0" encoding="utf-8"?>
<ds:datastoreItem xmlns:ds="http://schemas.openxmlformats.org/officeDocument/2006/customXml" ds:itemID="{800CF7FA-0723-4DCD-987B-DDFA14CE1998}">
  <ds:schemaRefs>
    <ds:schemaRef ds:uri="http://schemas.openxmlformats.org/officeDocument/2006/bibliography"/>
  </ds:schemaRefs>
</ds:datastoreItem>
</file>

<file path=customXml/itemProps42.xml><?xml version="1.0" encoding="utf-8"?>
<ds:datastoreItem xmlns:ds="http://schemas.openxmlformats.org/officeDocument/2006/customXml" ds:itemID="{A9E01418-006F-4BE4-9155-155869CCC295}">
  <ds:schemaRefs>
    <ds:schemaRef ds:uri="http://schemas.openxmlformats.org/officeDocument/2006/bibliography"/>
  </ds:schemaRefs>
</ds:datastoreItem>
</file>

<file path=customXml/itemProps43.xml><?xml version="1.0" encoding="utf-8"?>
<ds:datastoreItem xmlns:ds="http://schemas.openxmlformats.org/officeDocument/2006/customXml" ds:itemID="{B46E0737-C81D-4BE4-8FD4-150B04874A19}">
  <ds:schemaRefs>
    <ds:schemaRef ds:uri="http://schemas.openxmlformats.org/officeDocument/2006/bibliography"/>
  </ds:schemaRefs>
</ds:datastoreItem>
</file>

<file path=customXml/itemProps44.xml><?xml version="1.0" encoding="utf-8"?>
<ds:datastoreItem xmlns:ds="http://schemas.openxmlformats.org/officeDocument/2006/customXml" ds:itemID="{CD3E680D-DA10-49E8-98AF-95B078286A58}">
  <ds:schemaRefs>
    <ds:schemaRef ds:uri="http://schemas.openxmlformats.org/officeDocument/2006/bibliography"/>
  </ds:schemaRefs>
</ds:datastoreItem>
</file>

<file path=customXml/itemProps45.xml><?xml version="1.0" encoding="utf-8"?>
<ds:datastoreItem xmlns:ds="http://schemas.openxmlformats.org/officeDocument/2006/customXml" ds:itemID="{F643DD62-76B6-4C61-A474-3B0D6C2F8AB2}">
  <ds:schemaRefs>
    <ds:schemaRef ds:uri="http://schemas.openxmlformats.org/officeDocument/2006/bibliography"/>
  </ds:schemaRefs>
</ds:datastoreItem>
</file>

<file path=customXml/itemProps46.xml><?xml version="1.0" encoding="utf-8"?>
<ds:datastoreItem xmlns:ds="http://schemas.openxmlformats.org/officeDocument/2006/customXml" ds:itemID="{3BF96920-B898-46D9-9FC5-3CBFC6E82604}">
  <ds:schemaRefs>
    <ds:schemaRef ds:uri="http://schemas.openxmlformats.org/officeDocument/2006/bibliography"/>
  </ds:schemaRefs>
</ds:datastoreItem>
</file>

<file path=customXml/itemProps47.xml><?xml version="1.0" encoding="utf-8"?>
<ds:datastoreItem xmlns:ds="http://schemas.openxmlformats.org/officeDocument/2006/customXml" ds:itemID="{DBE9499E-B7F3-4D68-9859-3F2CFC1AC764}">
  <ds:schemaRefs>
    <ds:schemaRef ds:uri="http://schemas.openxmlformats.org/officeDocument/2006/bibliography"/>
  </ds:schemaRefs>
</ds:datastoreItem>
</file>

<file path=customXml/itemProps48.xml><?xml version="1.0" encoding="utf-8"?>
<ds:datastoreItem xmlns:ds="http://schemas.openxmlformats.org/officeDocument/2006/customXml" ds:itemID="{53907D52-9131-454E-9F57-A251466FCA03}">
  <ds:schemaRefs>
    <ds:schemaRef ds:uri="http://schemas.openxmlformats.org/officeDocument/2006/bibliography"/>
  </ds:schemaRefs>
</ds:datastoreItem>
</file>

<file path=customXml/itemProps49.xml><?xml version="1.0" encoding="utf-8"?>
<ds:datastoreItem xmlns:ds="http://schemas.openxmlformats.org/officeDocument/2006/customXml" ds:itemID="{4A236010-A39E-48BE-A814-00CD932F9F2C}">
  <ds:schemaRefs>
    <ds:schemaRef ds:uri="http://schemas.openxmlformats.org/officeDocument/2006/bibliography"/>
  </ds:schemaRefs>
</ds:datastoreItem>
</file>

<file path=customXml/itemProps5.xml><?xml version="1.0" encoding="utf-8"?>
<ds:datastoreItem xmlns:ds="http://schemas.openxmlformats.org/officeDocument/2006/customXml" ds:itemID="{BE754CF7-629A-427B-B0CB-EE5002254959}">
  <ds:schemaRefs>
    <ds:schemaRef ds:uri="http://schemas.openxmlformats.org/officeDocument/2006/bibliography"/>
  </ds:schemaRefs>
</ds:datastoreItem>
</file>

<file path=customXml/itemProps50.xml><?xml version="1.0" encoding="utf-8"?>
<ds:datastoreItem xmlns:ds="http://schemas.openxmlformats.org/officeDocument/2006/customXml" ds:itemID="{3BCABB91-0D71-4236-A73F-A79BF257C257}">
  <ds:schemaRefs>
    <ds:schemaRef ds:uri="http://schemas.openxmlformats.org/officeDocument/2006/bibliography"/>
  </ds:schemaRefs>
</ds:datastoreItem>
</file>

<file path=customXml/itemProps51.xml><?xml version="1.0" encoding="utf-8"?>
<ds:datastoreItem xmlns:ds="http://schemas.openxmlformats.org/officeDocument/2006/customXml" ds:itemID="{E69A3F4D-AA74-4258-8F2B-1CDA342A8027}">
  <ds:schemaRefs>
    <ds:schemaRef ds:uri="http://schemas.openxmlformats.org/officeDocument/2006/bibliography"/>
  </ds:schemaRefs>
</ds:datastoreItem>
</file>

<file path=customXml/itemProps52.xml><?xml version="1.0" encoding="utf-8"?>
<ds:datastoreItem xmlns:ds="http://schemas.openxmlformats.org/officeDocument/2006/customXml" ds:itemID="{58BFE22E-75D1-421D-9936-6D78BA83A2A8}">
  <ds:schemaRefs>
    <ds:schemaRef ds:uri="http://schemas.openxmlformats.org/officeDocument/2006/bibliography"/>
  </ds:schemaRefs>
</ds:datastoreItem>
</file>

<file path=customXml/itemProps53.xml><?xml version="1.0" encoding="utf-8"?>
<ds:datastoreItem xmlns:ds="http://schemas.openxmlformats.org/officeDocument/2006/customXml" ds:itemID="{744BAD74-32E3-4B1D-9539-04006348E9F5}">
  <ds:schemaRefs>
    <ds:schemaRef ds:uri="http://schemas.openxmlformats.org/officeDocument/2006/bibliography"/>
  </ds:schemaRefs>
</ds:datastoreItem>
</file>

<file path=customXml/itemProps54.xml><?xml version="1.0" encoding="utf-8"?>
<ds:datastoreItem xmlns:ds="http://schemas.openxmlformats.org/officeDocument/2006/customXml" ds:itemID="{1F21B6B9-192E-4B4E-947F-46474CA15381}">
  <ds:schemaRefs>
    <ds:schemaRef ds:uri="http://schemas.openxmlformats.org/officeDocument/2006/bibliography"/>
  </ds:schemaRefs>
</ds:datastoreItem>
</file>

<file path=customXml/itemProps55.xml><?xml version="1.0" encoding="utf-8"?>
<ds:datastoreItem xmlns:ds="http://schemas.openxmlformats.org/officeDocument/2006/customXml" ds:itemID="{DAC03FBF-E704-40F1-A2F6-FEF41063AE41}">
  <ds:schemaRefs>
    <ds:schemaRef ds:uri="http://schemas.openxmlformats.org/officeDocument/2006/bibliography"/>
  </ds:schemaRefs>
</ds:datastoreItem>
</file>

<file path=customXml/itemProps56.xml><?xml version="1.0" encoding="utf-8"?>
<ds:datastoreItem xmlns:ds="http://schemas.openxmlformats.org/officeDocument/2006/customXml" ds:itemID="{E7811405-1E16-49CB-BE2D-6FAE64F8D7B0}">
  <ds:schemaRefs>
    <ds:schemaRef ds:uri="http://schemas.openxmlformats.org/officeDocument/2006/bibliography"/>
  </ds:schemaRefs>
</ds:datastoreItem>
</file>

<file path=customXml/itemProps57.xml><?xml version="1.0" encoding="utf-8"?>
<ds:datastoreItem xmlns:ds="http://schemas.openxmlformats.org/officeDocument/2006/customXml" ds:itemID="{4B5EBC42-C4C9-476A-8375-29F32A94AA73}">
  <ds:schemaRefs>
    <ds:schemaRef ds:uri="http://schemas.openxmlformats.org/officeDocument/2006/bibliography"/>
  </ds:schemaRefs>
</ds:datastoreItem>
</file>

<file path=customXml/itemProps58.xml><?xml version="1.0" encoding="utf-8"?>
<ds:datastoreItem xmlns:ds="http://schemas.openxmlformats.org/officeDocument/2006/customXml" ds:itemID="{DDD7E8B0-B9D6-46A8-9A76-31CDFD0C4B47}">
  <ds:schemaRefs>
    <ds:schemaRef ds:uri="http://schemas.openxmlformats.org/officeDocument/2006/bibliography"/>
  </ds:schemaRefs>
</ds:datastoreItem>
</file>

<file path=customXml/itemProps59.xml><?xml version="1.0" encoding="utf-8"?>
<ds:datastoreItem xmlns:ds="http://schemas.openxmlformats.org/officeDocument/2006/customXml" ds:itemID="{79843CBE-59CA-40A9-9621-C5CF32E4125E}">
  <ds:schemaRefs>
    <ds:schemaRef ds:uri="http://schemas.openxmlformats.org/officeDocument/2006/bibliography"/>
  </ds:schemaRefs>
</ds:datastoreItem>
</file>

<file path=customXml/itemProps6.xml><?xml version="1.0" encoding="utf-8"?>
<ds:datastoreItem xmlns:ds="http://schemas.openxmlformats.org/officeDocument/2006/customXml" ds:itemID="{4A443210-E407-4142-92AD-6FC433DC8091}">
  <ds:schemaRefs>
    <ds:schemaRef ds:uri="http://schemas.openxmlformats.org/officeDocument/2006/bibliography"/>
  </ds:schemaRefs>
</ds:datastoreItem>
</file>

<file path=customXml/itemProps60.xml><?xml version="1.0" encoding="utf-8"?>
<ds:datastoreItem xmlns:ds="http://schemas.openxmlformats.org/officeDocument/2006/customXml" ds:itemID="{5F8B8A39-7AE4-4457-8E66-350E2CCBDBFF}">
  <ds:schemaRefs>
    <ds:schemaRef ds:uri="http://schemas.openxmlformats.org/officeDocument/2006/bibliography"/>
  </ds:schemaRefs>
</ds:datastoreItem>
</file>

<file path=customXml/itemProps61.xml><?xml version="1.0" encoding="utf-8"?>
<ds:datastoreItem xmlns:ds="http://schemas.openxmlformats.org/officeDocument/2006/customXml" ds:itemID="{35871BBB-4B68-47C1-B435-ECE7EB2C5CF7}">
  <ds:schemaRefs>
    <ds:schemaRef ds:uri="http://schemas.openxmlformats.org/officeDocument/2006/bibliography"/>
  </ds:schemaRefs>
</ds:datastoreItem>
</file>

<file path=customXml/itemProps62.xml><?xml version="1.0" encoding="utf-8"?>
<ds:datastoreItem xmlns:ds="http://schemas.openxmlformats.org/officeDocument/2006/customXml" ds:itemID="{5F56F1FC-6CA9-4069-B70A-8F468D947223}">
  <ds:schemaRefs>
    <ds:schemaRef ds:uri="http://schemas.openxmlformats.org/officeDocument/2006/bibliography"/>
  </ds:schemaRefs>
</ds:datastoreItem>
</file>

<file path=customXml/itemProps63.xml><?xml version="1.0" encoding="utf-8"?>
<ds:datastoreItem xmlns:ds="http://schemas.openxmlformats.org/officeDocument/2006/customXml" ds:itemID="{B5C1D6D4-1B2A-4F17-97C0-DDE6B130C4C2}">
  <ds:schemaRefs>
    <ds:schemaRef ds:uri="http://schemas.openxmlformats.org/officeDocument/2006/bibliography"/>
  </ds:schemaRefs>
</ds:datastoreItem>
</file>

<file path=customXml/itemProps64.xml><?xml version="1.0" encoding="utf-8"?>
<ds:datastoreItem xmlns:ds="http://schemas.openxmlformats.org/officeDocument/2006/customXml" ds:itemID="{6C0533FE-7727-4DDB-BBDC-41E20D89AF75}">
  <ds:schemaRefs>
    <ds:schemaRef ds:uri="http://schemas.openxmlformats.org/officeDocument/2006/bibliography"/>
  </ds:schemaRefs>
</ds:datastoreItem>
</file>

<file path=customXml/itemProps65.xml><?xml version="1.0" encoding="utf-8"?>
<ds:datastoreItem xmlns:ds="http://schemas.openxmlformats.org/officeDocument/2006/customXml" ds:itemID="{D3F3AC5C-01E0-45D1-AD46-3A575DAD8D82}">
  <ds:schemaRefs>
    <ds:schemaRef ds:uri="http://schemas.openxmlformats.org/officeDocument/2006/bibliography"/>
  </ds:schemaRefs>
</ds:datastoreItem>
</file>

<file path=customXml/itemProps66.xml><?xml version="1.0" encoding="utf-8"?>
<ds:datastoreItem xmlns:ds="http://schemas.openxmlformats.org/officeDocument/2006/customXml" ds:itemID="{EAFC7E31-CE42-40E9-93DD-181863F4A1F8}">
  <ds:schemaRefs>
    <ds:schemaRef ds:uri="http://schemas.openxmlformats.org/officeDocument/2006/bibliography"/>
  </ds:schemaRefs>
</ds:datastoreItem>
</file>

<file path=customXml/itemProps67.xml><?xml version="1.0" encoding="utf-8"?>
<ds:datastoreItem xmlns:ds="http://schemas.openxmlformats.org/officeDocument/2006/customXml" ds:itemID="{EC44CCBE-5F99-4F5A-85B6-0BA26B64E097}">
  <ds:schemaRefs>
    <ds:schemaRef ds:uri="http://schemas.openxmlformats.org/officeDocument/2006/bibliography"/>
  </ds:schemaRefs>
</ds:datastoreItem>
</file>

<file path=customXml/itemProps68.xml><?xml version="1.0" encoding="utf-8"?>
<ds:datastoreItem xmlns:ds="http://schemas.openxmlformats.org/officeDocument/2006/customXml" ds:itemID="{4D29F4CE-3458-4F75-80E5-6F9C5F3A7C69}">
  <ds:schemaRefs>
    <ds:schemaRef ds:uri="http://schemas.openxmlformats.org/officeDocument/2006/bibliography"/>
  </ds:schemaRefs>
</ds:datastoreItem>
</file>

<file path=customXml/itemProps69.xml><?xml version="1.0" encoding="utf-8"?>
<ds:datastoreItem xmlns:ds="http://schemas.openxmlformats.org/officeDocument/2006/customXml" ds:itemID="{38332070-B9C7-49B2-8177-4138A99F7EC1}">
  <ds:schemaRefs>
    <ds:schemaRef ds:uri="http://schemas.openxmlformats.org/officeDocument/2006/bibliography"/>
  </ds:schemaRefs>
</ds:datastoreItem>
</file>

<file path=customXml/itemProps7.xml><?xml version="1.0" encoding="utf-8"?>
<ds:datastoreItem xmlns:ds="http://schemas.openxmlformats.org/officeDocument/2006/customXml" ds:itemID="{3D79C360-13FF-48D7-B26C-9EF41ECA3251}">
  <ds:schemaRefs>
    <ds:schemaRef ds:uri="http://schemas.openxmlformats.org/officeDocument/2006/bibliography"/>
  </ds:schemaRefs>
</ds:datastoreItem>
</file>

<file path=customXml/itemProps70.xml><?xml version="1.0" encoding="utf-8"?>
<ds:datastoreItem xmlns:ds="http://schemas.openxmlformats.org/officeDocument/2006/customXml" ds:itemID="{767E10BB-E186-4BAD-8B71-20465634AD79}">
  <ds:schemaRefs>
    <ds:schemaRef ds:uri="http://schemas.openxmlformats.org/officeDocument/2006/bibliography"/>
  </ds:schemaRefs>
</ds:datastoreItem>
</file>

<file path=customXml/itemProps71.xml><?xml version="1.0" encoding="utf-8"?>
<ds:datastoreItem xmlns:ds="http://schemas.openxmlformats.org/officeDocument/2006/customXml" ds:itemID="{84CC6E3B-2FA1-4932-A16A-E55D57293F52}">
  <ds:schemaRefs>
    <ds:schemaRef ds:uri="http://schemas.openxmlformats.org/officeDocument/2006/bibliography"/>
  </ds:schemaRefs>
</ds:datastoreItem>
</file>

<file path=customXml/itemProps72.xml><?xml version="1.0" encoding="utf-8"?>
<ds:datastoreItem xmlns:ds="http://schemas.openxmlformats.org/officeDocument/2006/customXml" ds:itemID="{E119C854-A5AA-4CCB-93C8-24115F61C44B}">
  <ds:schemaRefs>
    <ds:schemaRef ds:uri="http://schemas.openxmlformats.org/officeDocument/2006/bibliography"/>
  </ds:schemaRefs>
</ds:datastoreItem>
</file>

<file path=customXml/itemProps73.xml><?xml version="1.0" encoding="utf-8"?>
<ds:datastoreItem xmlns:ds="http://schemas.openxmlformats.org/officeDocument/2006/customXml" ds:itemID="{C9FAB3FD-1578-401F-8FC0-0705D5CFFF33}">
  <ds:schemaRefs>
    <ds:schemaRef ds:uri="http://schemas.openxmlformats.org/officeDocument/2006/bibliography"/>
  </ds:schemaRefs>
</ds:datastoreItem>
</file>

<file path=customXml/itemProps74.xml><?xml version="1.0" encoding="utf-8"?>
<ds:datastoreItem xmlns:ds="http://schemas.openxmlformats.org/officeDocument/2006/customXml" ds:itemID="{661F7CF5-5594-4E56-B631-4B4D5166AD4A}">
  <ds:schemaRefs>
    <ds:schemaRef ds:uri="http://schemas.openxmlformats.org/officeDocument/2006/bibliography"/>
  </ds:schemaRefs>
</ds:datastoreItem>
</file>

<file path=customXml/itemProps75.xml><?xml version="1.0" encoding="utf-8"?>
<ds:datastoreItem xmlns:ds="http://schemas.openxmlformats.org/officeDocument/2006/customXml" ds:itemID="{5F47D467-4316-4603-8B81-7AEE72FEA4B7}">
  <ds:schemaRefs>
    <ds:schemaRef ds:uri="http://schemas.openxmlformats.org/officeDocument/2006/bibliography"/>
  </ds:schemaRefs>
</ds:datastoreItem>
</file>

<file path=customXml/itemProps76.xml><?xml version="1.0" encoding="utf-8"?>
<ds:datastoreItem xmlns:ds="http://schemas.openxmlformats.org/officeDocument/2006/customXml" ds:itemID="{18C89C73-61F7-4FD2-82E6-8E3C297D0B44}">
  <ds:schemaRefs>
    <ds:schemaRef ds:uri="http://schemas.openxmlformats.org/officeDocument/2006/bibliography"/>
  </ds:schemaRefs>
</ds:datastoreItem>
</file>

<file path=customXml/itemProps77.xml><?xml version="1.0" encoding="utf-8"?>
<ds:datastoreItem xmlns:ds="http://schemas.openxmlformats.org/officeDocument/2006/customXml" ds:itemID="{256AAFE9-9746-47EB-A25B-AAC6E9EDEA5F}">
  <ds:schemaRefs>
    <ds:schemaRef ds:uri="http://schemas.openxmlformats.org/officeDocument/2006/bibliography"/>
  </ds:schemaRefs>
</ds:datastoreItem>
</file>

<file path=customXml/itemProps78.xml><?xml version="1.0" encoding="utf-8"?>
<ds:datastoreItem xmlns:ds="http://schemas.openxmlformats.org/officeDocument/2006/customXml" ds:itemID="{CBB0301B-7401-4B71-853F-FF5623EE5490}">
  <ds:schemaRefs>
    <ds:schemaRef ds:uri="http://schemas.openxmlformats.org/officeDocument/2006/bibliography"/>
  </ds:schemaRefs>
</ds:datastoreItem>
</file>

<file path=customXml/itemProps79.xml><?xml version="1.0" encoding="utf-8"?>
<ds:datastoreItem xmlns:ds="http://schemas.openxmlformats.org/officeDocument/2006/customXml" ds:itemID="{7B140308-86EA-4CF2-BCF9-DA447925D267}">
  <ds:schemaRefs>
    <ds:schemaRef ds:uri="http://schemas.openxmlformats.org/officeDocument/2006/bibliography"/>
  </ds:schemaRefs>
</ds:datastoreItem>
</file>

<file path=customXml/itemProps8.xml><?xml version="1.0" encoding="utf-8"?>
<ds:datastoreItem xmlns:ds="http://schemas.openxmlformats.org/officeDocument/2006/customXml" ds:itemID="{7955928C-48BB-4CE3-9FF3-6C4C3A636DDD}">
  <ds:schemaRefs>
    <ds:schemaRef ds:uri="http://schemas.openxmlformats.org/officeDocument/2006/bibliography"/>
  </ds:schemaRefs>
</ds:datastoreItem>
</file>

<file path=customXml/itemProps80.xml><?xml version="1.0" encoding="utf-8"?>
<ds:datastoreItem xmlns:ds="http://schemas.openxmlformats.org/officeDocument/2006/customXml" ds:itemID="{B3AA3DE1-33AC-4793-A3E2-D08ECEEB0208}">
  <ds:schemaRefs>
    <ds:schemaRef ds:uri="http://schemas.openxmlformats.org/officeDocument/2006/bibliography"/>
  </ds:schemaRefs>
</ds:datastoreItem>
</file>

<file path=customXml/itemProps81.xml><?xml version="1.0" encoding="utf-8"?>
<ds:datastoreItem xmlns:ds="http://schemas.openxmlformats.org/officeDocument/2006/customXml" ds:itemID="{15FAE093-79BB-4628-A115-BFC9445C4290}">
  <ds:schemaRefs>
    <ds:schemaRef ds:uri="http://schemas.openxmlformats.org/officeDocument/2006/bibliography"/>
  </ds:schemaRefs>
</ds:datastoreItem>
</file>

<file path=customXml/itemProps82.xml><?xml version="1.0" encoding="utf-8"?>
<ds:datastoreItem xmlns:ds="http://schemas.openxmlformats.org/officeDocument/2006/customXml" ds:itemID="{234F390C-C28A-48DF-A2EA-DE77F0FE979E}">
  <ds:schemaRefs>
    <ds:schemaRef ds:uri="http://schemas.openxmlformats.org/officeDocument/2006/bibliography"/>
  </ds:schemaRefs>
</ds:datastoreItem>
</file>

<file path=customXml/itemProps83.xml><?xml version="1.0" encoding="utf-8"?>
<ds:datastoreItem xmlns:ds="http://schemas.openxmlformats.org/officeDocument/2006/customXml" ds:itemID="{345F32C9-A0C2-41B8-AF5B-631ADC55D5A4}">
  <ds:schemaRefs>
    <ds:schemaRef ds:uri="http://schemas.openxmlformats.org/officeDocument/2006/bibliography"/>
  </ds:schemaRefs>
</ds:datastoreItem>
</file>

<file path=customXml/itemProps84.xml><?xml version="1.0" encoding="utf-8"?>
<ds:datastoreItem xmlns:ds="http://schemas.openxmlformats.org/officeDocument/2006/customXml" ds:itemID="{1EFA5767-9389-41EE-820D-1A1CADB1DC90}">
  <ds:schemaRefs>
    <ds:schemaRef ds:uri="http://schemas.openxmlformats.org/officeDocument/2006/bibliography"/>
  </ds:schemaRefs>
</ds:datastoreItem>
</file>

<file path=customXml/itemProps85.xml><?xml version="1.0" encoding="utf-8"?>
<ds:datastoreItem xmlns:ds="http://schemas.openxmlformats.org/officeDocument/2006/customXml" ds:itemID="{EE39B04C-465C-4D0D-9700-85BB7EDBBA51}">
  <ds:schemaRefs>
    <ds:schemaRef ds:uri="http://schemas.openxmlformats.org/officeDocument/2006/bibliography"/>
  </ds:schemaRefs>
</ds:datastoreItem>
</file>

<file path=customXml/itemProps86.xml><?xml version="1.0" encoding="utf-8"?>
<ds:datastoreItem xmlns:ds="http://schemas.openxmlformats.org/officeDocument/2006/customXml" ds:itemID="{5F8DB6D2-6CB5-4C27-A41B-B7ADB02BDA62}">
  <ds:schemaRefs>
    <ds:schemaRef ds:uri="http://schemas.openxmlformats.org/officeDocument/2006/bibliography"/>
  </ds:schemaRefs>
</ds:datastoreItem>
</file>

<file path=customXml/itemProps87.xml><?xml version="1.0" encoding="utf-8"?>
<ds:datastoreItem xmlns:ds="http://schemas.openxmlformats.org/officeDocument/2006/customXml" ds:itemID="{76A16F48-D76C-4282-AD14-F886B374C716}">
  <ds:schemaRefs>
    <ds:schemaRef ds:uri="http://schemas.openxmlformats.org/officeDocument/2006/bibliography"/>
  </ds:schemaRefs>
</ds:datastoreItem>
</file>

<file path=customXml/itemProps88.xml><?xml version="1.0" encoding="utf-8"?>
<ds:datastoreItem xmlns:ds="http://schemas.openxmlformats.org/officeDocument/2006/customXml" ds:itemID="{A4C0C7CA-2394-4C29-84FD-10E656F95B2A}">
  <ds:schemaRefs>
    <ds:schemaRef ds:uri="http://schemas.openxmlformats.org/officeDocument/2006/bibliography"/>
  </ds:schemaRefs>
</ds:datastoreItem>
</file>

<file path=customXml/itemProps89.xml><?xml version="1.0" encoding="utf-8"?>
<ds:datastoreItem xmlns:ds="http://schemas.openxmlformats.org/officeDocument/2006/customXml" ds:itemID="{45265ABA-BC6C-40CE-BC99-C30BDF955A08}">
  <ds:schemaRefs>
    <ds:schemaRef ds:uri="http://schemas.openxmlformats.org/officeDocument/2006/bibliography"/>
  </ds:schemaRefs>
</ds:datastoreItem>
</file>

<file path=customXml/itemProps9.xml><?xml version="1.0" encoding="utf-8"?>
<ds:datastoreItem xmlns:ds="http://schemas.openxmlformats.org/officeDocument/2006/customXml" ds:itemID="{F82F4DC1-D834-44BC-9C96-B1403094C372}">
  <ds:schemaRefs>
    <ds:schemaRef ds:uri="http://schemas.openxmlformats.org/officeDocument/2006/bibliography"/>
  </ds:schemaRefs>
</ds:datastoreItem>
</file>

<file path=customXml/itemProps90.xml><?xml version="1.0" encoding="utf-8"?>
<ds:datastoreItem xmlns:ds="http://schemas.openxmlformats.org/officeDocument/2006/customXml" ds:itemID="{572BAF4A-A7D3-40FB-A471-A9863BD6AE0F}">
  <ds:schemaRefs>
    <ds:schemaRef ds:uri="http://schemas.openxmlformats.org/officeDocument/2006/bibliography"/>
  </ds:schemaRefs>
</ds:datastoreItem>
</file>

<file path=customXml/itemProps91.xml><?xml version="1.0" encoding="utf-8"?>
<ds:datastoreItem xmlns:ds="http://schemas.openxmlformats.org/officeDocument/2006/customXml" ds:itemID="{A94DBC79-5A2F-407B-B5DA-04006162F090}">
  <ds:schemaRefs>
    <ds:schemaRef ds:uri="http://schemas.openxmlformats.org/officeDocument/2006/bibliography"/>
  </ds:schemaRefs>
</ds:datastoreItem>
</file>

<file path=customXml/itemProps92.xml><?xml version="1.0" encoding="utf-8"?>
<ds:datastoreItem xmlns:ds="http://schemas.openxmlformats.org/officeDocument/2006/customXml" ds:itemID="{96FB6D96-0EED-4314-84DC-CBFC8DD471FB}">
  <ds:schemaRefs>
    <ds:schemaRef ds:uri="http://schemas.openxmlformats.org/officeDocument/2006/bibliography"/>
  </ds:schemaRefs>
</ds:datastoreItem>
</file>

<file path=customXml/itemProps93.xml><?xml version="1.0" encoding="utf-8"?>
<ds:datastoreItem xmlns:ds="http://schemas.openxmlformats.org/officeDocument/2006/customXml" ds:itemID="{49C69963-69C6-40E6-9E9C-A53D32DD7657}">
  <ds:schemaRefs>
    <ds:schemaRef ds:uri="http://schemas.openxmlformats.org/officeDocument/2006/bibliography"/>
  </ds:schemaRefs>
</ds:datastoreItem>
</file>

<file path=customXml/itemProps94.xml><?xml version="1.0" encoding="utf-8"?>
<ds:datastoreItem xmlns:ds="http://schemas.openxmlformats.org/officeDocument/2006/customXml" ds:itemID="{B351E240-C495-4911-A7C6-C3F825D19E58}">
  <ds:schemaRefs>
    <ds:schemaRef ds:uri="http://schemas.openxmlformats.org/officeDocument/2006/bibliography"/>
  </ds:schemaRefs>
</ds:datastoreItem>
</file>

<file path=customXml/itemProps95.xml><?xml version="1.0" encoding="utf-8"?>
<ds:datastoreItem xmlns:ds="http://schemas.openxmlformats.org/officeDocument/2006/customXml" ds:itemID="{87560BC6-7B1B-48F8-A26B-4B76A6838BD3}">
  <ds:schemaRefs>
    <ds:schemaRef ds:uri="http://schemas.openxmlformats.org/officeDocument/2006/bibliography"/>
  </ds:schemaRefs>
</ds:datastoreItem>
</file>

<file path=customXml/itemProps96.xml><?xml version="1.0" encoding="utf-8"?>
<ds:datastoreItem xmlns:ds="http://schemas.openxmlformats.org/officeDocument/2006/customXml" ds:itemID="{1443EA6B-A3C0-4163-8303-0FC60F65E635}">
  <ds:schemaRefs>
    <ds:schemaRef ds:uri="http://schemas.openxmlformats.org/officeDocument/2006/bibliography"/>
  </ds:schemaRefs>
</ds:datastoreItem>
</file>

<file path=customXml/itemProps97.xml><?xml version="1.0" encoding="utf-8"?>
<ds:datastoreItem xmlns:ds="http://schemas.openxmlformats.org/officeDocument/2006/customXml" ds:itemID="{D95E7D58-26F6-4927-A47F-B361488B159A}">
  <ds:schemaRefs>
    <ds:schemaRef ds:uri="http://schemas.openxmlformats.org/officeDocument/2006/bibliography"/>
  </ds:schemaRefs>
</ds:datastoreItem>
</file>

<file path=customXml/itemProps98.xml><?xml version="1.0" encoding="utf-8"?>
<ds:datastoreItem xmlns:ds="http://schemas.openxmlformats.org/officeDocument/2006/customXml" ds:itemID="{760C173F-C83C-4D8D-96D5-F65F6366728F}">
  <ds:schemaRefs>
    <ds:schemaRef ds:uri="http://schemas.openxmlformats.org/officeDocument/2006/bibliography"/>
  </ds:schemaRefs>
</ds:datastoreItem>
</file>

<file path=customXml/itemProps99.xml><?xml version="1.0" encoding="utf-8"?>
<ds:datastoreItem xmlns:ds="http://schemas.openxmlformats.org/officeDocument/2006/customXml" ds:itemID="{73FBF065-8F4C-4C53-A471-A16887601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4435</TotalTime>
  <Pages>1</Pages>
  <Words>23430</Words>
  <Characters>133557</Characters>
  <Application>Microsoft Office Word</Application>
  <DocSecurity>0</DocSecurity>
  <Lines>1112</Lines>
  <Paragraphs>313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156674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2204</cp:revision>
  <cp:lastPrinted>2018-04-04T06:49:00Z</cp:lastPrinted>
  <dcterms:created xsi:type="dcterms:W3CDTF">2016-03-21T12:29:00Z</dcterms:created>
  <dcterms:modified xsi:type="dcterms:W3CDTF">2018-04-20T10:54:00Z</dcterms:modified>
</cp:coreProperties>
</file>