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A1142E">
        <w:rPr>
          <w:rFonts w:cs="Arial"/>
          <w:lang w:val="sr-Cyrl-RS"/>
        </w:rPr>
        <w:t>527/2018 - 3000/0945/2018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Pr="00E11F7F" w:rsidRDefault="0062023C" w:rsidP="009227DA">
      <w:pPr>
        <w:pStyle w:val="Title"/>
        <w:spacing w:before="0"/>
        <w:rPr>
          <w:rFonts w:cs="Arial"/>
          <w:sz w:val="22"/>
          <w:szCs w:val="22"/>
          <w:lang w:val="ru-RU"/>
        </w:rPr>
      </w:pPr>
      <w:r>
        <w:rPr>
          <w:rFonts w:cs="Arial"/>
          <w:sz w:val="22"/>
          <w:szCs w:val="22"/>
          <w:lang w:val="sr-Cyrl-RS"/>
        </w:rPr>
        <w:t>Предмет јавне набавке:</w:t>
      </w:r>
      <w:r w:rsidR="005E720E" w:rsidRPr="00B56DB6">
        <w:rPr>
          <w:rFonts w:cs="Arial"/>
          <w:sz w:val="22"/>
          <w:szCs w:val="22"/>
          <w:lang w:val="ru-RU"/>
        </w:rPr>
        <w:t xml:space="preserve"> </w:t>
      </w:r>
      <w:r w:rsidR="00A1142E">
        <w:rPr>
          <w:rFonts w:cs="Arial"/>
          <w:sz w:val="22"/>
          <w:szCs w:val="22"/>
          <w:lang w:val="sr-Cyrl-RS"/>
        </w:rPr>
        <w:t>Сервис и поправка утоварне кашике Eurocomach ESK 150.4 –ТЕK</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A1142E">
        <w:rPr>
          <w:rFonts w:eastAsia="Arial Unicode MS" w:cs="Arial"/>
          <w:kern w:val="2"/>
          <w:lang w:val="sr-Cyrl-RS"/>
        </w:rPr>
        <w:t>527/2018 - 3000/0945/2018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A1142E">
        <w:rPr>
          <w:b/>
          <w:lang w:val="sr-Cyrl-RS"/>
        </w:rPr>
        <w:t>183385</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A1142E" w:rsidRDefault="00A1142E" w:rsidP="00A1142E">
      <w:pPr>
        <w:spacing w:before="0"/>
        <w:jc w:val="left"/>
      </w:pPr>
    </w:p>
    <w:p w:rsidR="00275F2E" w:rsidRDefault="00275F2E" w:rsidP="00A1142E">
      <w:pPr>
        <w:spacing w:before="0"/>
        <w:jc w:val="left"/>
      </w:pPr>
    </w:p>
    <w:p w:rsidR="00275F2E" w:rsidRDefault="00275F2E" w:rsidP="00A1142E">
      <w:pPr>
        <w:spacing w:before="0"/>
        <w:jc w:val="left"/>
      </w:pPr>
    </w:p>
    <w:p w:rsidR="00275F2E" w:rsidRPr="00275F2E" w:rsidRDefault="00275F2E" w:rsidP="00A1142E">
      <w:pPr>
        <w:spacing w:before="0"/>
        <w:jc w:val="left"/>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A1142E">
        <w:rPr>
          <w:b/>
          <w:lang w:val="sr-Cyrl-RS"/>
        </w:rPr>
        <w:t>183385</w:t>
      </w:r>
      <w:r w:rsidR="00207FF8" w:rsidRPr="00207FF8">
        <w:rPr>
          <w:b/>
          <w:lang w:val="sr-Cyrl-RS"/>
        </w:rPr>
        <w:t>/</w:t>
      </w:r>
      <w:r w:rsidR="00275F2E" w:rsidRPr="00275F2E">
        <w:rPr>
          <w:b/>
          <w:lang w:val="ru-RU"/>
        </w:rPr>
        <w:t>6</w:t>
      </w:r>
      <w:r w:rsidR="00207FF8" w:rsidRPr="00207FF8">
        <w:rPr>
          <w:b/>
          <w:lang w:val="sr-Cyrl-RS"/>
        </w:rPr>
        <w:t>-201</w:t>
      </w:r>
      <w:r w:rsidR="0075504A">
        <w:rPr>
          <w:b/>
          <w:lang w:val="sr-Cyrl-RS"/>
        </w:rPr>
        <w:t>8</w:t>
      </w:r>
      <w:r w:rsidR="00275F2E">
        <w:rPr>
          <w:rFonts w:eastAsia="Arial Unicode MS" w:cs="Arial"/>
          <w:kern w:val="2"/>
          <w:lang w:val="ru-RU"/>
        </w:rPr>
        <w:t xml:space="preserve"> од </w:t>
      </w:r>
      <w:r w:rsidR="00275F2E" w:rsidRPr="00275F2E">
        <w:rPr>
          <w:rFonts w:eastAsia="Arial Unicode MS" w:cs="Arial"/>
          <w:kern w:val="2"/>
          <w:lang w:val="ru-RU"/>
        </w:rPr>
        <w:t>14</w:t>
      </w:r>
      <w:r w:rsidRPr="00E47C2E">
        <w:rPr>
          <w:rFonts w:eastAsia="Arial Unicode MS" w:cs="Arial"/>
          <w:kern w:val="2"/>
          <w:lang w:val="ru-RU"/>
        </w:rPr>
        <w:t>.</w:t>
      </w:r>
      <w:r w:rsidR="00275F2E" w:rsidRPr="00275F2E">
        <w:rPr>
          <w:rFonts w:eastAsia="Arial Unicode MS" w:cs="Arial"/>
          <w:kern w:val="2"/>
          <w:lang w:val="ru-RU"/>
        </w:rPr>
        <w:t>08</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275F2E" w:rsidRDefault="00275F2E" w:rsidP="00207FF8">
      <w:pPr>
        <w:spacing w:before="0"/>
        <w:jc w:val="center"/>
        <w:rPr>
          <w:rFonts w:cs="Arial"/>
        </w:rPr>
      </w:pPr>
    </w:p>
    <w:p w:rsidR="00275F2E" w:rsidRDefault="00275F2E" w:rsidP="00207FF8">
      <w:pPr>
        <w:spacing w:before="0"/>
        <w:jc w:val="center"/>
        <w:rPr>
          <w:rFonts w:cs="Arial"/>
        </w:rPr>
      </w:pPr>
    </w:p>
    <w:p w:rsidR="00275F2E" w:rsidRDefault="00275F2E" w:rsidP="00207FF8">
      <w:pPr>
        <w:spacing w:before="0"/>
        <w:jc w:val="center"/>
        <w:rPr>
          <w:rFonts w:cs="Arial"/>
        </w:rPr>
      </w:pPr>
    </w:p>
    <w:p w:rsidR="00E13FFC" w:rsidRPr="00207FF8" w:rsidRDefault="009227DA" w:rsidP="00207FF8">
      <w:pPr>
        <w:spacing w:before="0"/>
        <w:jc w:val="center"/>
        <w:rPr>
          <w:rFonts w:cs="Arial"/>
          <w:lang w:val="sr-Cyrl-RS"/>
        </w:rPr>
      </w:pPr>
      <w:bookmarkStart w:id="6" w:name="_GoBack"/>
      <w:bookmarkEnd w:id="6"/>
      <w:r>
        <w:rPr>
          <w:rFonts w:cs="Arial"/>
          <w:lang w:val="ru-RU"/>
        </w:rPr>
        <w:t xml:space="preserve">Обреновац, </w:t>
      </w:r>
      <w:r w:rsidR="00E11F7F">
        <w:rPr>
          <w:rFonts w:cs="Arial"/>
          <w:lang w:val="sr-Cyrl-RS"/>
        </w:rPr>
        <w:t>април</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A1142E">
        <w:rPr>
          <w:b/>
          <w:lang w:val="sr-Cyrl-RS"/>
        </w:rPr>
        <w:t>183385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1142E">
        <w:rPr>
          <w:rFonts w:eastAsia="Arial Unicode MS" w:cs="Arial"/>
          <w:b/>
          <w:color w:val="000000"/>
          <w:kern w:val="2"/>
          <w:lang w:val="ru-RU"/>
        </w:rPr>
        <w:t>2</w:t>
      </w:r>
      <w:r w:rsidR="00A1142E" w:rsidRPr="00A1142E">
        <w:rPr>
          <w:rFonts w:eastAsia="Arial Unicode MS" w:cs="Arial"/>
          <w:b/>
          <w:color w:val="000000"/>
          <w:kern w:val="2"/>
          <w:lang w:val="ru-RU"/>
        </w:rPr>
        <w:t>5</w:t>
      </w:r>
      <w:r w:rsidR="0054068F">
        <w:rPr>
          <w:rFonts w:eastAsia="Arial Unicode MS" w:cs="Arial"/>
          <w:b/>
          <w:color w:val="000000"/>
          <w:kern w:val="2"/>
          <w:lang w:val="ru-RU"/>
        </w:rPr>
        <w:t>.</w:t>
      </w:r>
      <w:r w:rsidR="00A1142E">
        <w:rPr>
          <w:rFonts w:eastAsia="Arial Unicode MS" w:cs="Arial"/>
          <w:b/>
          <w:color w:val="000000"/>
          <w:kern w:val="2"/>
          <w:lang w:val="ru-RU"/>
        </w:rPr>
        <w:t>0</w:t>
      </w:r>
      <w:r w:rsidR="00A1142E" w:rsidRPr="00A1142E">
        <w:rPr>
          <w:rFonts w:eastAsia="Arial Unicode MS" w:cs="Arial"/>
          <w:b/>
          <w:color w:val="000000"/>
          <w:kern w:val="2"/>
          <w:lang w:val="ru-RU"/>
        </w:rPr>
        <w:t>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A1142E">
        <w:rPr>
          <w:b/>
          <w:lang w:val="sr-Cyrl-RS"/>
        </w:rPr>
        <w:t>183385</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1142E">
        <w:rPr>
          <w:rFonts w:eastAsia="Arial Unicode MS" w:cs="Arial"/>
          <w:b/>
          <w:color w:val="000000"/>
          <w:kern w:val="2"/>
          <w:lang w:val="ru-RU"/>
        </w:rPr>
        <w:t>2</w:t>
      </w:r>
      <w:r w:rsidR="00A1142E" w:rsidRPr="00A1142E">
        <w:rPr>
          <w:rFonts w:eastAsia="Arial Unicode MS" w:cs="Arial"/>
          <w:b/>
          <w:color w:val="000000"/>
          <w:kern w:val="2"/>
          <w:lang w:val="ru-RU"/>
        </w:rPr>
        <w:t>5.</w:t>
      </w:r>
      <w:r w:rsidR="00A1142E">
        <w:rPr>
          <w:rFonts w:eastAsia="Arial Unicode MS" w:cs="Arial"/>
          <w:b/>
          <w:color w:val="000000"/>
          <w:kern w:val="2"/>
          <w:lang w:val="ru-RU"/>
        </w:rPr>
        <w:t>0</w:t>
      </w:r>
      <w:r w:rsidR="00A1142E" w:rsidRPr="00A1142E">
        <w:rPr>
          <w:rFonts w:eastAsia="Arial Unicode MS" w:cs="Arial"/>
          <w:b/>
          <w:color w:val="000000"/>
          <w:kern w:val="2"/>
          <w:lang w:val="ru-RU"/>
        </w:rPr>
        <w:t>4</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A1142E">
        <w:rPr>
          <w:rFonts w:cs="Arial"/>
          <w:b/>
          <w:lang w:val="sr-Cyrl-RS"/>
        </w:rPr>
        <w:t>527/2018 - 3000/0945/2018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330FE5" w:rsidP="00FF6E07">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7D0E12" w:rsidP="00BE37A6">
            <w:pPr>
              <w:tabs>
                <w:tab w:val="left" w:pos="360"/>
                <w:tab w:val="left" w:pos="567"/>
                <w:tab w:val="right" w:leader="dot" w:pos="9639"/>
              </w:tabs>
              <w:jc w:val="center"/>
              <w:rPr>
                <w:rFonts w:cs="Arial"/>
                <w:lang w:val="sr-Cyrl-RS"/>
              </w:rPr>
            </w:pPr>
            <w:r>
              <w:rPr>
                <w:rFonts w:cs="Arial"/>
                <w:lang w:val="sr-Cyrl-RS"/>
              </w:rPr>
              <w:t>1</w:t>
            </w:r>
            <w:r w:rsidR="00330FE5">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FF6E07" w:rsidP="007D0E12">
            <w:pPr>
              <w:tabs>
                <w:tab w:val="left" w:pos="360"/>
                <w:tab w:val="left" w:pos="567"/>
                <w:tab w:val="right" w:leader="dot" w:pos="9639"/>
              </w:tabs>
              <w:jc w:val="center"/>
              <w:rPr>
                <w:rFonts w:cs="Arial"/>
                <w:lang w:val="sr-Cyrl-RS"/>
              </w:rPr>
            </w:pPr>
            <w:r>
              <w:rPr>
                <w:rFonts w:cs="Arial"/>
                <w:lang w:val="sr-Cyrl-RS"/>
              </w:rPr>
              <w:t>1</w:t>
            </w:r>
            <w:r w:rsidR="00330FE5">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55FC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55FC3">
              <w:rPr>
                <w:rFonts w:cs="Arial"/>
                <w:lang w:val="sr-Cyrl-RS"/>
              </w:rPr>
              <w:t>4</w:t>
            </w:r>
            <w:r w:rsidR="00C62AA7" w:rsidRPr="00E47C2E">
              <w:rPr>
                <w:rFonts w:cs="Arial"/>
              </w:rPr>
              <w:t>)</w:t>
            </w:r>
            <w:r>
              <w:rPr>
                <w:rFonts w:cs="Arial"/>
                <w:lang w:val="sr-Cyrl-RS"/>
              </w:rPr>
              <w:t xml:space="preserve"> и Прилози (1-</w:t>
            </w:r>
            <w:r w:rsidR="00330FE5">
              <w:rPr>
                <w:rFonts w:cs="Arial"/>
                <w:lang w:val="sr-Cyrl-RS"/>
              </w:rPr>
              <w:t>2</w:t>
            </w:r>
            <w:r w:rsidR="002C0B72">
              <w:rPr>
                <w:rFonts w:cs="Arial"/>
                <w:lang w:val="sr-Cyrl-RS"/>
              </w:rPr>
              <w:t>)</w:t>
            </w:r>
          </w:p>
        </w:tc>
        <w:tc>
          <w:tcPr>
            <w:tcW w:w="810" w:type="dxa"/>
          </w:tcPr>
          <w:p w:rsidR="00FF6E07" w:rsidRPr="00FF6E07" w:rsidRDefault="00FF6E07" w:rsidP="007D0E12">
            <w:pPr>
              <w:tabs>
                <w:tab w:val="left" w:pos="360"/>
                <w:tab w:val="left" w:pos="567"/>
                <w:tab w:val="right" w:leader="dot" w:pos="9639"/>
              </w:tabs>
              <w:jc w:val="center"/>
              <w:rPr>
                <w:rFonts w:cs="Arial"/>
                <w:lang w:val="sr-Cyrl-RS"/>
              </w:rPr>
            </w:pPr>
            <w:r>
              <w:rPr>
                <w:rFonts w:cs="Arial"/>
                <w:lang w:val="sr-Cyrl-RS"/>
              </w:rPr>
              <w:t>2</w:t>
            </w:r>
            <w:r w:rsidR="00330FE5">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F6E07" w:rsidRDefault="00330FE5" w:rsidP="00FF6E07">
            <w:pPr>
              <w:tabs>
                <w:tab w:val="left" w:pos="360"/>
                <w:tab w:val="left" w:pos="567"/>
                <w:tab w:val="right" w:leader="dot" w:pos="9639"/>
              </w:tabs>
              <w:jc w:val="center"/>
              <w:rPr>
                <w:rFonts w:cs="Arial"/>
                <w:lang w:val="sr-Cyrl-RS"/>
              </w:rPr>
            </w:pPr>
            <w:r>
              <w:rPr>
                <w:rFonts w:cs="Arial"/>
                <w:lang w:val="sr-Cyrl-RS"/>
              </w:rPr>
              <w:t>37</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F6E07">
        <w:rPr>
          <w:rFonts w:cs="Arial"/>
          <w:bCs/>
          <w:noProof/>
          <w:lang w:val="sr-Cyrl-RS"/>
        </w:rPr>
        <w:t>5</w:t>
      </w:r>
      <w:r w:rsidR="00330FE5">
        <w:rPr>
          <w:rFonts w:cs="Arial"/>
          <w:bCs/>
          <w:noProof/>
          <w:lang w:val="sr-Cyrl-RS"/>
        </w:rPr>
        <w:t>2</w:t>
      </w:r>
    </w:p>
    <w:p w:rsidR="001853E1" w:rsidRPr="00E47C2E" w:rsidRDefault="001853E1" w:rsidP="000C50A0">
      <w:pPr>
        <w:pStyle w:val="BodyText"/>
        <w:spacing w:before="0"/>
        <w:rPr>
          <w:rFonts w:cs="Arial"/>
          <w:sz w:val="22"/>
          <w:szCs w:val="22"/>
        </w:rPr>
      </w:pPr>
    </w:p>
    <w:p w:rsidR="00FA0E61" w:rsidRPr="00D05669" w:rsidRDefault="00473AD5" w:rsidP="001A5D0F">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C250EA" w:rsidP="004276AD">
            <w:pPr>
              <w:suppressAutoHyphens/>
              <w:spacing w:line="100" w:lineRule="atLeast"/>
              <w:jc w:val="center"/>
              <w:rPr>
                <w:rFonts w:cs="Arial"/>
                <w:lang w:val="ru-RU"/>
              </w:rPr>
            </w:pPr>
            <w:r w:rsidRPr="00C250EA">
              <w:rPr>
                <w:rFonts w:cs="Arial"/>
                <w:lang w:val="sr-Cyrl-RS"/>
              </w:rPr>
              <w:t>Балканска</w:t>
            </w:r>
            <w:r w:rsidRPr="00C250EA">
              <w:rPr>
                <w:rFonts w:cs="Arial"/>
                <w:lang w:val="ru-RU"/>
              </w:rPr>
              <w:t xml:space="preserve">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439D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275F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A1142E">
              <w:rPr>
                <w:rFonts w:cs="Arial"/>
                <w:b w:val="0"/>
                <w:sz w:val="22"/>
                <w:szCs w:val="22"/>
                <w:lang w:val="sr-Cyrl-RS"/>
              </w:rPr>
              <w:t>Сервис и поправка утоварне кашике Eurocomach ESK 150.4 –ТЕK</w:t>
            </w:r>
          </w:p>
        </w:tc>
      </w:tr>
      <w:tr w:rsidR="002E12CC" w:rsidRPr="00275F2E"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275F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275F2E"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1A5D0F">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A1142E">
        <w:rPr>
          <w:rFonts w:cs="Arial"/>
          <w:lang w:val="sr-Cyrl-RS" w:eastAsia="zh-CN"/>
        </w:rPr>
        <w:t>Сервис и поправка утоварне кашике Eurocomach ESK 150.4 –ТЕK</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1142E" w:rsidRPr="00AC736C">
        <w:rPr>
          <w:rFonts w:cs="Arial"/>
          <w:lang w:val="sr-Cyrl-CS"/>
        </w:rPr>
        <w:t xml:space="preserve">– Услуге </w:t>
      </w:r>
      <w:r w:rsidR="00A1142E">
        <w:rPr>
          <w:rFonts w:cs="Arial"/>
          <w:lang w:val="sr-Cyrl-CS"/>
        </w:rPr>
        <w:t>одржавања и поправки</w:t>
      </w:r>
    </w:p>
    <w:p w:rsidR="00CF08A5" w:rsidRPr="00A1142E" w:rsidRDefault="002E12CC" w:rsidP="0032186E">
      <w:pPr>
        <w:spacing w:before="0"/>
        <w:rPr>
          <w:rFonts w:cs="Arial"/>
          <w:lang w:val="ru-RU"/>
        </w:rPr>
      </w:pPr>
      <w:r w:rsidRPr="00B56DB6">
        <w:rPr>
          <w:rFonts w:cs="Arial"/>
          <w:lang w:val="ru-RU" w:eastAsia="zh-CN"/>
        </w:rPr>
        <w:t xml:space="preserve">Ознака из општег речника набавке: </w:t>
      </w:r>
      <w:r w:rsidR="00A1142E">
        <w:rPr>
          <w:rFonts w:cs="Arial"/>
          <w:lang w:val="sr-Cyrl-CS"/>
        </w:rPr>
        <w:t>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1A5D0F">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64840" w:rsidRDefault="00664840" w:rsidP="00664840">
      <w:pPr>
        <w:rPr>
          <w:rFonts w:cs="Arial"/>
          <w:lang w:val="sr-Cyrl-CS"/>
        </w:rPr>
      </w:pPr>
      <w:r w:rsidRPr="00BB6DC8">
        <w:rPr>
          <w:rFonts w:cs="Arial"/>
          <w:lang w:val="sr-Cyrl-CS"/>
        </w:rPr>
        <w:t>Сервис</w:t>
      </w:r>
      <w:r>
        <w:rPr>
          <w:rFonts w:cs="Arial"/>
          <w:lang w:val="sr-Cyrl-CS"/>
        </w:rPr>
        <w:t xml:space="preserve"> и поправка</w:t>
      </w:r>
      <w:r w:rsidRPr="00BB6DC8">
        <w:rPr>
          <w:rFonts w:cs="Arial"/>
          <w:lang w:val="sr-Cyrl-CS"/>
        </w:rPr>
        <w:t xml:space="preserve"> </w:t>
      </w:r>
      <w:r>
        <w:rPr>
          <w:rFonts w:cs="Arial"/>
          <w:lang w:val="sr-Cyrl-CS"/>
        </w:rPr>
        <w:t>утоварне кашике</w:t>
      </w:r>
      <w:r w:rsidRPr="00BB6DC8">
        <w:rPr>
          <w:rFonts w:cs="Arial"/>
          <w:lang w:val="sr-Cyrl-RS"/>
        </w:rPr>
        <w:t xml:space="preserve"> </w:t>
      </w:r>
      <w:r w:rsidRPr="00BB6DC8">
        <w:rPr>
          <w:rFonts w:cs="Arial"/>
        </w:rPr>
        <w:t>Eurocomach</w:t>
      </w:r>
      <w:r w:rsidRPr="00875B8D">
        <w:rPr>
          <w:rFonts w:cs="Arial"/>
          <w:lang w:val="sr-Cyrl-CS"/>
        </w:rPr>
        <w:t xml:space="preserve"> </w:t>
      </w:r>
      <w:r w:rsidRPr="00BB6DC8">
        <w:rPr>
          <w:rFonts w:cs="Arial"/>
        </w:rPr>
        <w:t>ESK</w:t>
      </w:r>
      <w:r w:rsidRPr="00875B8D">
        <w:rPr>
          <w:rFonts w:cs="Arial"/>
          <w:lang w:val="sr-Cyrl-CS"/>
        </w:rPr>
        <w:t xml:space="preserve"> 150.4</w:t>
      </w:r>
      <w:r w:rsidRPr="00875B8D">
        <w:rPr>
          <w:rFonts w:cs="Arial"/>
          <w:b/>
          <w:lang w:val="sr-Cyrl-CS"/>
        </w:rPr>
        <w:t xml:space="preserve"> </w:t>
      </w:r>
      <w:r>
        <w:rPr>
          <w:rFonts w:cs="Arial"/>
          <w:lang w:val="sr-Cyrl-RS"/>
        </w:rPr>
        <w:t xml:space="preserve">на годишњем нивоу се састоји од малог сервиса и </w:t>
      </w:r>
      <w:r>
        <w:rPr>
          <w:rFonts w:cs="Arial"/>
          <w:lang w:val="sr-Cyrl-CS"/>
        </w:rPr>
        <w:t>ванредног</w:t>
      </w:r>
      <w:r w:rsidRPr="005E5E8E">
        <w:rPr>
          <w:rFonts w:cs="Arial"/>
          <w:lang w:val="sr-Cyrl-CS"/>
        </w:rPr>
        <w:t xml:space="preserve"> преглед</w:t>
      </w:r>
      <w:r>
        <w:rPr>
          <w:rFonts w:cs="Arial"/>
          <w:lang w:val="sr-Cyrl-CS"/>
        </w:rPr>
        <w:t>а који</w:t>
      </w:r>
      <w:r w:rsidRPr="005E5E8E">
        <w:rPr>
          <w:rFonts w:cs="Arial"/>
          <w:lang w:val="sr-Cyrl-CS"/>
        </w:rPr>
        <w:t xml:space="preserve"> ће се вршити на основу потребе Наручиоца услуге и њиме ће се извршити дефинисање евентуалног квара на </w:t>
      </w:r>
      <w:r w:rsidRPr="00BB6DC8">
        <w:rPr>
          <w:rFonts w:cs="Arial"/>
          <w:lang w:val="sr-Cyrl-RS"/>
        </w:rPr>
        <w:t>грађевинск</w:t>
      </w:r>
      <w:r>
        <w:rPr>
          <w:rFonts w:cs="Arial"/>
          <w:lang w:val="sr-Cyrl-RS"/>
        </w:rPr>
        <w:t>ој</w:t>
      </w:r>
      <w:r w:rsidRPr="00BB6DC8">
        <w:rPr>
          <w:rFonts w:cs="Arial"/>
          <w:lang w:val="sr-Cyrl-RS"/>
        </w:rPr>
        <w:t xml:space="preserve"> машин</w:t>
      </w:r>
      <w:r>
        <w:rPr>
          <w:rFonts w:cs="Arial"/>
          <w:lang w:val="sr-Cyrl-RS"/>
        </w:rPr>
        <w:t>и</w:t>
      </w:r>
      <w:r>
        <w:rPr>
          <w:rFonts w:cs="Arial"/>
          <w:lang w:val="sr-Cyrl-CS"/>
        </w:rPr>
        <w:t>.</w:t>
      </w:r>
    </w:p>
    <w:p w:rsidR="00664840" w:rsidRPr="000766DF" w:rsidRDefault="00664840" w:rsidP="00664840">
      <w:pPr>
        <w:ind w:right="38"/>
        <w:rPr>
          <w:rFonts w:cs="Arial"/>
          <w:b/>
          <w:lang w:val="sr-Cyrl-CS"/>
        </w:rPr>
      </w:pPr>
      <w:r>
        <w:rPr>
          <w:rFonts w:cs="Arial"/>
          <w:b/>
          <w:lang w:val="sr-Cyrl-CS"/>
        </w:rPr>
        <w:t>Подаци</w:t>
      </w:r>
      <w:r w:rsidRPr="000766DF">
        <w:rPr>
          <w:rFonts w:cs="Arial"/>
          <w:b/>
          <w:lang w:val="sr-Cyrl-CS"/>
        </w:rPr>
        <w:t xml:space="preserve"> </w:t>
      </w:r>
      <w:r>
        <w:rPr>
          <w:rFonts w:cs="Arial"/>
          <w:b/>
          <w:lang w:val="sr-Cyrl-RS"/>
        </w:rPr>
        <w:t>утоварне кашике</w:t>
      </w:r>
      <w:r w:rsidRPr="00875B8D">
        <w:rPr>
          <w:rFonts w:cs="Arial"/>
          <w:b/>
          <w:lang w:val="sr-Cyrl-CS"/>
        </w:rPr>
        <w:t xml:space="preserve"> </w:t>
      </w:r>
      <w:r w:rsidRPr="00824B9D">
        <w:rPr>
          <w:rFonts w:cs="Arial"/>
          <w:b/>
        </w:rPr>
        <w:t>Eurocomach</w:t>
      </w:r>
      <w:r w:rsidRPr="00875B8D">
        <w:rPr>
          <w:rFonts w:cs="Arial"/>
          <w:b/>
          <w:lang w:val="sr-Cyrl-CS"/>
        </w:rPr>
        <w:t xml:space="preserve"> </w:t>
      </w:r>
      <w:r w:rsidRPr="00824B9D">
        <w:rPr>
          <w:rFonts w:cs="Arial"/>
          <w:b/>
        </w:rPr>
        <w:t>ESK</w:t>
      </w:r>
      <w:r w:rsidRPr="00875B8D">
        <w:rPr>
          <w:rFonts w:cs="Arial"/>
          <w:b/>
          <w:lang w:val="sr-Cyrl-CS"/>
        </w:rPr>
        <w:t xml:space="preserve"> 150.4</w:t>
      </w:r>
      <w:r w:rsidRPr="000766DF">
        <w:rPr>
          <w:rFonts w:cs="Arial"/>
          <w:b/>
          <w:lang w:val="sr-Cyrl-CS"/>
        </w:rPr>
        <w:t>:</w:t>
      </w:r>
    </w:p>
    <w:p w:rsidR="00664840" w:rsidRDefault="00664840" w:rsidP="00664840">
      <w:pPr>
        <w:ind w:right="38"/>
        <w:rPr>
          <w:rFonts w:cs="Arial"/>
          <w:lang w:val="sr-Latn-RS"/>
        </w:rPr>
      </w:pPr>
      <w:r>
        <w:rPr>
          <w:rFonts w:cs="Arial"/>
          <w:lang w:val="sr-Cyrl-CS"/>
        </w:rPr>
        <w:t xml:space="preserve">Модел: </w:t>
      </w:r>
      <w:r w:rsidRPr="00F0087A">
        <w:rPr>
          <w:rFonts w:cs="Arial"/>
        </w:rPr>
        <w:t>ESK</w:t>
      </w:r>
      <w:r w:rsidRPr="00875B8D">
        <w:rPr>
          <w:rFonts w:cs="Arial"/>
          <w:lang w:val="ru-RU"/>
        </w:rPr>
        <w:t xml:space="preserve"> 150.4</w:t>
      </w:r>
      <w:r>
        <w:rPr>
          <w:rFonts w:cs="Arial"/>
          <w:lang w:val="sr-Latn-RS"/>
        </w:rPr>
        <w:t>,</w:t>
      </w:r>
    </w:p>
    <w:p w:rsidR="00664840" w:rsidRDefault="00664840" w:rsidP="00664840">
      <w:pPr>
        <w:ind w:right="38"/>
        <w:rPr>
          <w:rFonts w:cs="Arial"/>
          <w:lang w:val="sr-Cyrl-RS"/>
        </w:rPr>
      </w:pPr>
      <w:r>
        <w:rPr>
          <w:rFonts w:cs="Arial"/>
          <w:lang w:val="sr-Cyrl-RS"/>
        </w:rPr>
        <w:t xml:space="preserve">Серијски број: </w:t>
      </w:r>
      <w:r>
        <w:rPr>
          <w:rFonts w:cs="Arial"/>
          <w:lang w:val="sr-Latn-RS"/>
        </w:rPr>
        <w:t>15B140</w:t>
      </w:r>
      <w:r>
        <w:rPr>
          <w:rFonts w:cs="Arial"/>
          <w:lang w:val="sr-Cyrl-RS"/>
        </w:rPr>
        <w:t>,</w:t>
      </w:r>
    </w:p>
    <w:p w:rsidR="00664840" w:rsidRDefault="00664840" w:rsidP="00664840">
      <w:pPr>
        <w:ind w:right="38"/>
        <w:rPr>
          <w:rFonts w:cs="Arial"/>
          <w:lang w:val="sr-Cyrl-RS"/>
        </w:rPr>
      </w:pPr>
      <w:r>
        <w:rPr>
          <w:rFonts w:cs="Arial"/>
          <w:lang w:val="sr-Cyrl-RS"/>
        </w:rPr>
        <w:t>Година производње: 2007. година,</w:t>
      </w:r>
    </w:p>
    <w:p w:rsidR="00F35B1C" w:rsidRDefault="00664840" w:rsidP="00664840">
      <w:pPr>
        <w:tabs>
          <w:tab w:val="right" w:pos="10255"/>
        </w:tabs>
        <w:spacing w:before="0"/>
        <w:jc w:val="left"/>
        <w:rPr>
          <w:rFonts w:cs="Arial"/>
          <w:b/>
          <w:iCs/>
          <w:color w:val="000000" w:themeColor="text1"/>
          <w:lang w:val="sr-Cyrl-RS"/>
        </w:rPr>
      </w:pPr>
      <w:r>
        <w:rPr>
          <w:rFonts w:cs="Arial"/>
          <w:lang w:val="sr-Cyrl-CS"/>
        </w:rPr>
        <w:t xml:space="preserve">Број радних сати </w:t>
      </w:r>
      <w:r>
        <w:rPr>
          <w:rFonts w:cs="Arial"/>
          <w:lang w:val="sr-Cyrl-RS"/>
        </w:rPr>
        <w:t>утоварне кашике</w:t>
      </w:r>
      <w:r>
        <w:rPr>
          <w:rFonts w:cs="Arial"/>
          <w:lang w:val="sr-Cyrl-CS"/>
        </w:rPr>
        <w:t xml:space="preserve"> на дан </w:t>
      </w:r>
      <w:r>
        <w:rPr>
          <w:rFonts w:cs="Arial"/>
          <w:lang w:val="sr-Latn-RS"/>
        </w:rPr>
        <w:t>03</w:t>
      </w:r>
      <w:r>
        <w:rPr>
          <w:rFonts w:cs="Arial"/>
          <w:lang w:val="sr-Cyrl-CS"/>
        </w:rPr>
        <w:t>.</w:t>
      </w:r>
      <w:r>
        <w:rPr>
          <w:rFonts w:cs="Arial"/>
          <w:lang w:val="sr-Cyrl-RS"/>
        </w:rPr>
        <w:t>0</w:t>
      </w:r>
      <w:r>
        <w:rPr>
          <w:rFonts w:cs="Arial"/>
          <w:lang w:val="sr-Latn-RS"/>
        </w:rPr>
        <w:t>4</w:t>
      </w:r>
      <w:r>
        <w:rPr>
          <w:rFonts w:cs="Arial"/>
          <w:lang w:val="sr-Cyrl-CS"/>
        </w:rPr>
        <w:t>.201</w:t>
      </w:r>
      <w:r>
        <w:rPr>
          <w:rFonts w:cs="Arial"/>
          <w:lang w:val="sr-Latn-RS"/>
        </w:rPr>
        <w:t>8</w:t>
      </w:r>
      <w:r>
        <w:rPr>
          <w:rFonts w:cs="Arial"/>
          <w:lang w:val="sr-Cyrl-CS"/>
        </w:rPr>
        <w:t xml:space="preserve">. године је </w:t>
      </w:r>
      <w:r>
        <w:rPr>
          <w:rFonts w:cs="Arial"/>
          <w:lang w:val="sr-Cyrl-RS"/>
        </w:rPr>
        <w:t>1</w:t>
      </w:r>
      <w:r>
        <w:rPr>
          <w:rFonts w:cs="Arial"/>
          <w:lang w:val="sr-Latn-RS"/>
        </w:rPr>
        <w:t>501</w:t>
      </w:r>
      <w:r w:rsidRPr="009418FD">
        <w:rPr>
          <w:rFonts w:cs="Arial"/>
          <w:color w:val="FF0000"/>
          <w:lang w:val="sr-Cyrl-CS"/>
        </w:rPr>
        <w:t xml:space="preserve"> </w:t>
      </w:r>
      <w:r>
        <w:rPr>
          <w:rFonts w:cs="Arial"/>
          <w:lang w:val="sr-Cyrl-CS"/>
        </w:rPr>
        <w:t>радних сати.</w:t>
      </w:r>
    </w:p>
    <w:p w:rsidR="00F35B1C" w:rsidRDefault="00F35B1C" w:rsidP="00A44E02">
      <w:pPr>
        <w:tabs>
          <w:tab w:val="right" w:pos="10255"/>
        </w:tabs>
        <w:spacing w:before="0"/>
        <w:jc w:val="left"/>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3932B3" w:rsidRPr="00C250EA" w:rsidRDefault="003932B3" w:rsidP="003932B3">
      <w:pPr>
        <w:spacing w:before="0"/>
        <w:jc w:val="left"/>
        <w:rPr>
          <w:rFonts w:cs="Arial"/>
          <w:b/>
          <w:sz w:val="24"/>
          <w:szCs w:val="24"/>
          <w:lang w:val="ru-RU" w:eastAsia="hr-HR"/>
        </w:rPr>
      </w:pPr>
    </w:p>
    <w:p w:rsidR="003932B3" w:rsidRPr="00664840" w:rsidRDefault="003932B3" w:rsidP="003932B3">
      <w:pPr>
        <w:spacing w:before="0"/>
        <w:jc w:val="left"/>
        <w:rPr>
          <w:rFonts w:cs="Arial"/>
          <w:b/>
          <w:lang w:val="sr-Latn-RS" w:eastAsia="hr-HR"/>
        </w:rPr>
      </w:pPr>
      <w:r w:rsidRPr="00664840">
        <w:rPr>
          <w:rFonts w:cs="Arial"/>
          <w:b/>
          <w:lang w:val="sr-Latn-RS" w:eastAsia="hr-HR"/>
        </w:rPr>
        <w:t>A</w:t>
      </w:r>
      <w:r w:rsidRPr="00664840">
        <w:rPr>
          <w:rFonts w:cs="Arial"/>
          <w:b/>
          <w:lang w:val="ru-RU" w:eastAsia="hr-HR"/>
        </w:rPr>
        <w:t xml:space="preserve">. </w:t>
      </w:r>
      <w:r w:rsidRPr="00664840">
        <w:rPr>
          <w:rFonts w:cs="Arial"/>
          <w:b/>
          <w:lang w:val="sr-Cyrl-RS" w:eastAsia="hr-HR"/>
        </w:rPr>
        <w:t xml:space="preserve">Мали сервис утоварне кашике </w:t>
      </w:r>
      <w:r w:rsidRPr="00664840">
        <w:rPr>
          <w:rFonts w:cs="Arial"/>
          <w:b/>
          <w:lang w:eastAsia="hr-HR"/>
        </w:rPr>
        <w:t>Eurocomach</w:t>
      </w:r>
      <w:r w:rsidRPr="00664840">
        <w:rPr>
          <w:rFonts w:cs="Arial"/>
          <w:b/>
          <w:lang w:val="ru-RU" w:eastAsia="hr-HR"/>
        </w:rPr>
        <w:t xml:space="preserve"> </w:t>
      </w:r>
      <w:r w:rsidRPr="00664840">
        <w:rPr>
          <w:rFonts w:cs="Arial"/>
          <w:b/>
          <w:lang w:eastAsia="hr-HR"/>
        </w:rPr>
        <w:t>ESK</w:t>
      </w:r>
      <w:r w:rsidRPr="00664840">
        <w:rPr>
          <w:rFonts w:cs="Arial"/>
          <w:b/>
          <w:lang w:val="ru-RU" w:eastAsia="hr-HR"/>
        </w:rPr>
        <w:t xml:space="preserve"> 150.4</w:t>
      </w:r>
    </w:p>
    <w:tbl>
      <w:tblPr>
        <w:tblW w:w="967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5"/>
        <w:gridCol w:w="1418"/>
        <w:gridCol w:w="1349"/>
      </w:tblGrid>
      <w:tr w:rsidR="006F155D" w:rsidRPr="00664840" w:rsidTr="006F155D">
        <w:tc>
          <w:tcPr>
            <w:tcW w:w="817"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095" w:type="dxa"/>
            <w:shd w:val="clear" w:color="auto" w:fill="E0E0E0"/>
            <w:vAlign w:val="center"/>
          </w:tcPr>
          <w:p w:rsidR="006F155D" w:rsidRPr="00664840" w:rsidRDefault="006F155D" w:rsidP="003932B3">
            <w:pPr>
              <w:spacing w:before="0"/>
              <w:jc w:val="center"/>
              <w:rPr>
                <w:rFonts w:cs="Arial"/>
                <w:lang w:val="sr-Cyrl-RS" w:eastAsia="hr-HR"/>
              </w:rPr>
            </w:pPr>
            <w:r w:rsidRPr="00664840">
              <w:rPr>
                <w:rFonts w:cs="Arial"/>
                <w:lang w:val="sr-Cyrl-CS" w:eastAsia="hr-HR"/>
              </w:rPr>
              <w:t xml:space="preserve">Предмет </w:t>
            </w:r>
            <w:r w:rsidRPr="00664840">
              <w:rPr>
                <w:rFonts w:cs="Arial"/>
                <w:lang w:val="sr-Cyrl-RS" w:eastAsia="hr-HR"/>
              </w:rPr>
              <w:t>услуге</w:t>
            </w:r>
          </w:p>
        </w:tc>
        <w:tc>
          <w:tcPr>
            <w:tcW w:w="1418"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Јед.</w:t>
            </w:r>
          </w:p>
          <w:p w:rsidR="006F155D" w:rsidRPr="00664840" w:rsidRDefault="006F155D" w:rsidP="003932B3">
            <w:pPr>
              <w:spacing w:before="0"/>
              <w:jc w:val="center"/>
              <w:rPr>
                <w:rFonts w:cs="Arial"/>
                <w:lang w:val="sr-Cyrl-CS" w:eastAsia="hr-HR"/>
              </w:rPr>
            </w:pPr>
            <w:r w:rsidRPr="00664840">
              <w:rPr>
                <w:rFonts w:cs="Arial"/>
                <w:lang w:val="sr-Cyrl-CS" w:eastAsia="hr-HR"/>
              </w:rPr>
              <w:t>мере</w:t>
            </w:r>
          </w:p>
        </w:tc>
        <w:tc>
          <w:tcPr>
            <w:tcW w:w="1349"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Кол.</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1</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eastAsia="hr-HR"/>
              </w:rPr>
              <w:t xml:space="preserve">Замена </w:t>
            </w:r>
            <w:r w:rsidRPr="00664840">
              <w:rPr>
                <w:rFonts w:cs="Arial"/>
                <w:lang w:val="sr-Cyrl-RS" w:eastAsia="hr-HR"/>
              </w:rPr>
              <w:t>пречистача моторног уља</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1</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2</w:t>
            </w:r>
          </w:p>
        </w:tc>
        <w:tc>
          <w:tcPr>
            <w:tcW w:w="6095" w:type="dxa"/>
            <w:shd w:val="clear" w:color="auto" w:fill="auto"/>
          </w:tcPr>
          <w:p w:rsidR="006F155D" w:rsidRPr="00664840" w:rsidRDefault="006F155D" w:rsidP="003932B3">
            <w:pPr>
              <w:spacing w:before="0"/>
              <w:jc w:val="left"/>
              <w:rPr>
                <w:rFonts w:cs="Arial"/>
                <w:color w:val="FF0000"/>
                <w:lang w:val="sr-Cyrl-RS" w:eastAsia="hr-HR"/>
              </w:rPr>
            </w:pPr>
            <w:r w:rsidRPr="00664840">
              <w:rPr>
                <w:rFonts w:cs="Arial"/>
                <w:lang w:eastAsia="hr-HR"/>
              </w:rPr>
              <w:t xml:space="preserve">Замена </w:t>
            </w:r>
            <w:r w:rsidRPr="00664840">
              <w:rPr>
                <w:rFonts w:cs="Arial"/>
                <w:lang w:val="sr-Cyrl-RS" w:eastAsia="hr-HR"/>
              </w:rPr>
              <w:t>уложка пречистача горива</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RS" w:eastAsia="hr-HR"/>
              </w:rPr>
            </w:pPr>
            <w:r w:rsidRPr="00664840">
              <w:rPr>
                <w:rFonts w:cs="Arial"/>
                <w:lang w:val="sr-Cyrl-RS" w:eastAsia="hr-HR"/>
              </w:rPr>
              <w:t>1</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3</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eastAsia="hr-HR"/>
              </w:rPr>
              <w:t>Замена ф</w:t>
            </w:r>
            <w:r w:rsidRPr="00664840">
              <w:rPr>
                <w:rFonts w:cs="Arial"/>
                <w:lang w:val="sr-Cyrl-CS" w:eastAsia="hr-HR"/>
              </w:rPr>
              <w:t>илтер</w:t>
            </w:r>
            <w:r w:rsidRPr="00664840">
              <w:rPr>
                <w:rFonts w:cs="Arial"/>
                <w:lang w:eastAsia="hr-HR"/>
              </w:rPr>
              <w:t>а</w:t>
            </w:r>
            <w:r w:rsidRPr="00664840">
              <w:rPr>
                <w:rFonts w:cs="Arial"/>
                <w:lang w:val="sr-Cyrl-CS" w:eastAsia="hr-HR"/>
              </w:rPr>
              <w:t xml:space="preserve"> </w:t>
            </w:r>
            <w:r w:rsidRPr="00664840">
              <w:rPr>
                <w:rFonts w:cs="Arial"/>
                <w:lang w:val="sr-Cyrl-RS" w:eastAsia="hr-HR"/>
              </w:rPr>
              <w:t>хидраулике</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1</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4</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eastAsia="hr-HR"/>
              </w:rPr>
              <w:t>Замена ф</w:t>
            </w:r>
            <w:r w:rsidRPr="00664840">
              <w:rPr>
                <w:rFonts w:cs="Arial"/>
                <w:lang w:val="sr-Cyrl-CS" w:eastAsia="hr-HR"/>
              </w:rPr>
              <w:t>илтер</w:t>
            </w:r>
            <w:r w:rsidRPr="00664840">
              <w:rPr>
                <w:rFonts w:cs="Arial"/>
                <w:lang w:eastAsia="hr-HR"/>
              </w:rPr>
              <w:t>а</w:t>
            </w:r>
            <w:r w:rsidRPr="00664840">
              <w:rPr>
                <w:rFonts w:cs="Arial"/>
                <w:lang w:val="sr-Cyrl-CS" w:eastAsia="hr-HR"/>
              </w:rPr>
              <w:t xml:space="preserve"> </w:t>
            </w:r>
            <w:r w:rsidRPr="00664840">
              <w:rPr>
                <w:rFonts w:cs="Arial"/>
                <w:lang w:val="sr-Cyrl-RS" w:eastAsia="hr-HR"/>
              </w:rPr>
              <w:t>ваздуха - унутрашњи</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1</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5</w:t>
            </w:r>
          </w:p>
        </w:tc>
        <w:tc>
          <w:tcPr>
            <w:tcW w:w="6095" w:type="dxa"/>
            <w:shd w:val="clear" w:color="auto" w:fill="auto"/>
          </w:tcPr>
          <w:p w:rsidR="006F155D" w:rsidRPr="00664840" w:rsidRDefault="006F155D" w:rsidP="003932B3">
            <w:pPr>
              <w:spacing w:before="0"/>
              <w:jc w:val="left"/>
              <w:rPr>
                <w:rFonts w:cs="Arial"/>
                <w:lang w:eastAsia="hr-HR"/>
              </w:rPr>
            </w:pPr>
            <w:r w:rsidRPr="00664840">
              <w:rPr>
                <w:rFonts w:cs="Arial"/>
                <w:lang w:eastAsia="hr-HR"/>
              </w:rPr>
              <w:t>Замена ф</w:t>
            </w:r>
            <w:r w:rsidRPr="00664840">
              <w:rPr>
                <w:rFonts w:cs="Arial"/>
                <w:lang w:val="sr-Cyrl-CS" w:eastAsia="hr-HR"/>
              </w:rPr>
              <w:t>илтер</w:t>
            </w:r>
            <w:r w:rsidRPr="00664840">
              <w:rPr>
                <w:rFonts w:cs="Arial"/>
                <w:lang w:eastAsia="hr-HR"/>
              </w:rPr>
              <w:t>а</w:t>
            </w:r>
            <w:r w:rsidRPr="00664840">
              <w:rPr>
                <w:rFonts w:cs="Arial"/>
                <w:lang w:val="sr-Cyrl-CS" w:eastAsia="hr-HR"/>
              </w:rPr>
              <w:t xml:space="preserve"> </w:t>
            </w:r>
            <w:r w:rsidRPr="00664840">
              <w:rPr>
                <w:rFonts w:cs="Arial"/>
                <w:lang w:val="sr-Cyrl-RS" w:eastAsia="hr-HR"/>
              </w:rPr>
              <w:t>ваздуха - спољашњи</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1</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6</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eastAsia="hr-HR"/>
              </w:rPr>
              <w:t xml:space="preserve">Замена </w:t>
            </w:r>
            <w:r w:rsidRPr="00664840">
              <w:rPr>
                <w:rFonts w:cs="Arial"/>
                <w:lang w:val="sr-Cyrl-RS" w:eastAsia="hr-HR"/>
              </w:rPr>
              <w:t xml:space="preserve">моторног </w:t>
            </w:r>
            <w:r w:rsidRPr="00664840">
              <w:rPr>
                <w:rFonts w:cs="Arial"/>
                <w:lang w:eastAsia="hr-HR"/>
              </w:rPr>
              <w:t>уља</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Latn-CS" w:eastAsia="hr-HR"/>
              </w:rPr>
              <w:t>lit</w:t>
            </w:r>
          </w:p>
        </w:tc>
        <w:tc>
          <w:tcPr>
            <w:tcW w:w="1349"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9</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val="sr-Cyrl-RS" w:eastAsia="hr-HR"/>
              </w:rPr>
            </w:pPr>
            <w:r w:rsidRPr="00664840">
              <w:rPr>
                <w:rFonts w:cs="Arial"/>
                <w:lang w:val="sr-Cyrl-RS" w:eastAsia="hr-HR"/>
              </w:rPr>
              <w:t>7</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val="sr-Cyrl-CS" w:eastAsia="hr-HR"/>
              </w:rPr>
              <w:t>Услуга сервисирања</w:t>
            </w:r>
            <w:r w:rsidRPr="00664840">
              <w:rPr>
                <w:rFonts w:cs="Arial"/>
                <w:lang w:val="ru-RU" w:eastAsia="hr-HR"/>
              </w:rPr>
              <w:t xml:space="preserve"> </w:t>
            </w:r>
            <w:r w:rsidRPr="00664840">
              <w:rPr>
                <w:rFonts w:cs="Arial"/>
                <w:lang w:val="sr-Cyrl-RS" w:eastAsia="hr-HR"/>
              </w:rPr>
              <w:t xml:space="preserve">и </w:t>
            </w:r>
            <w:r w:rsidRPr="00664840">
              <w:rPr>
                <w:rFonts w:cs="Arial"/>
                <w:lang w:val="sr-Cyrl-CS" w:eastAsia="hr-HR"/>
              </w:rPr>
              <w:t>изласка сервисера на терен</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349"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1</w:t>
            </w:r>
          </w:p>
        </w:tc>
      </w:tr>
    </w:tbl>
    <w:p w:rsidR="003932B3" w:rsidRDefault="003932B3" w:rsidP="003932B3">
      <w:pPr>
        <w:spacing w:before="0"/>
        <w:jc w:val="left"/>
        <w:rPr>
          <w:rFonts w:cs="Arial"/>
          <w:b/>
          <w:sz w:val="24"/>
          <w:szCs w:val="24"/>
          <w:lang w:eastAsia="hr-HR"/>
        </w:rPr>
      </w:pPr>
    </w:p>
    <w:p w:rsidR="003932B3" w:rsidRPr="00664840" w:rsidRDefault="003932B3" w:rsidP="003932B3">
      <w:pPr>
        <w:spacing w:before="0"/>
        <w:jc w:val="left"/>
        <w:rPr>
          <w:rFonts w:cs="Arial"/>
          <w:b/>
          <w:lang w:val="sr-Latn-RS" w:eastAsia="hr-HR"/>
        </w:rPr>
      </w:pPr>
      <w:r w:rsidRPr="00664840">
        <w:rPr>
          <w:rFonts w:cs="Arial"/>
          <w:b/>
          <w:lang w:val="sr-Cyrl-RS" w:eastAsia="hr-HR"/>
        </w:rPr>
        <w:t xml:space="preserve">Б. Ванредни преглед утоварне кашике </w:t>
      </w:r>
      <w:r w:rsidRPr="00664840">
        <w:rPr>
          <w:rFonts w:cs="Arial"/>
          <w:b/>
          <w:lang w:eastAsia="hr-HR"/>
        </w:rPr>
        <w:t>Eurocomach</w:t>
      </w:r>
      <w:r w:rsidRPr="00664840">
        <w:rPr>
          <w:rFonts w:cs="Arial"/>
          <w:b/>
          <w:lang w:val="sr-Cyrl-CS" w:eastAsia="hr-HR"/>
        </w:rPr>
        <w:t xml:space="preserve"> </w:t>
      </w:r>
      <w:r w:rsidRPr="00664840">
        <w:rPr>
          <w:rFonts w:cs="Arial"/>
          <w:b/>
          <w:lang w:eastAsia="hr-HR"/>
        </w:rPr>
        <w:t>ESK</w:t>
      </w:r>
      <w:r w:rsidRPr="00664840">
        <w:rPr>
          <w:rFonts w:cs="Arial"/>
          <w:b/>
          <w:lang w:val="sr-Cyrl-CS" w:eastAsia="hr-HR"/>
        </w:rPr>
        <w:t xml:space="preserve"> 150.4</w:t>
      </w:r>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5"/>
        <w:gridCol w:w="1418"/>
        <w:gridCol w:w="1276"/>
      </w:tblGrid>
      <w:tr w:rsidR="006F155D" w:rsidRPr="00664840" w:rsidTr="006F155D">
        <w:tc>
          <w:tcPr>
            <w:tcW w:w="817"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095" w:type="dxa"/>
            <w:shd w:val="clear" w:color="auto" w:fill="E0E0E0"/>
            <w:vAlign w:val="center"/>
          </w:tcPr>
          <w:p w:rsidR="006F155D" w:rsidRPr="00664840" w:rsidRDefault="006F155D" w:rsidP="003932B3">
            <w:pPr>
              <w:spacing w:before="0"/>
              <w:jc w:val="center"/>
              <w:rPr>
                <w:rFonts w:cs="Arial"/>
                <w:lang w:val="sr-Cyrl-RS" w:eastAsia="hr-HR"/>
              </w:rPr>
            </w:pPr>
            <w:r w:rsidRPr="00664840">
              <w:rPr>
                <w:rFonts w:cs="Arial"/>
                <w:lang w:val="sr-Cyrl-CS" w:eastAsia="hr-HR"/>
              </w:rPr>
              <w:t xml:space="preserve">Предмет </w:t>
            </w:r>
            <w:r w:rsidRPr="00664840">
              <w:rPr>
                <w:rFonts w:cs="Arial"/>
                <w:lang w:val="sr-Cyrl-RS" w:eastAsia="hr-HR"/>
              </w:rPr>
              <w:t>услуге</w:t>
            </w:r>
          </w:p>
        </w:tc>
        <w:tc>
          <w:tcPr>
            <w:tcW w:w="1418"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Јед.</w:t>
            </w:r>
          </w:p>
          <w:p w:rsidR="006F155D" w:rsidRPr="00664840" w:rsidRDefault="006F155D" w:rsidP="003932B3">
            <w:pPr>
              <w:spacing w:before="0"/>
              <w:jc w:val="center"/>
              <w:rPr>
                <w:rFonts w:cs="Arial"/>
                <w:lang w:val="sr-Cyrl-CS" w:eastAsia="hr-HR"/>
              </w:rPr>
            </w:pPr>
            <w:r w:rsidRPr="00664840">
              <w:rPr>
                <w:rFonts w:cs="Arial"/>
                <w:lang w:val="sr-Cyrl-CS" w:eastAsia="hr-HR"/>
              </w:rPr>
              <w:t>мере</w:t>
            </w:r>
          </w:p>
        </w:tc>
        <w:tc>
          <w:tcPr>
            <w:tcW w:w="1276"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Кол.</w:t>
            </w:r>
          </w:p>
        </w:tc>
      </w:tr>
      <w:tr w:rsidR="006F155D" w:rsidRPr="00664840" w:rsidTr="006F155D">
        <w:tc>
          <w:tcPr>
            <w:tcW w:w="817" w:type="dxa"/>
            <w:shd w:val="clear" w:color="auto" w:fill="auto"/>
            <w:vAlign w:val="center"/>
          </w:tcPr>
          <w:p w:rsidR="006F155D" w:rsidRPr="00664840" w:rsidRDefault="006F155D" w:rsidP="003932B3">
            <w:pPr>
              <w:spacing w:before="0"/>
              <w:jc w:val="center"/>
              <w:rPr>
                <w:rFonts w:cs="Arial"/>
                <w:lang w:eastAsia="hr-HR"/>
              </w:rPr>
            </w:pPr>
            <w:r w:rsidRPr="00664840">
              <w:rPr>
                <w:rFonts w:cs="Arial"/>
                <w:lang w:eastAsia="hr-HR"/>
              </w:rPr>
              <w:t>1</w:t>
            </w:r>
          </w:p>
        </w:tc>
        <w:tc>
          <w:tcPr>
            <w:tcW w:w="6095" w:type="dxa"/>
            <w:shd w:val="clear" w:color="auto" w:fill="auto"/>
          </w:tcPr>
          <w:p w:rsidR="006F155D" w:rsidRPr="00664840" w:rsidRDefault="006F155D" w:rsidP="003932B3">
            <w:pPr>
              <w:spacing w:before="0"/>
              <w:jc w:val="left"/>
              <w:rPr>
                <w:rFonts w:cs="Arial"/>
                <w:lang w:val="sr-Cyrl-RS" w:eastAsia="hr-HR"/>
              </w:rPr>
            </w:pPr>
            <w:r w:rsidRPr="00664840">
              <w:rPr>
                <w:rFonts w:cs="Arial"/>
                <w:lang w:val="sr-Cyrl-RS" w:eastAsia="hr-HR"/>
              </w:rPr>
              <w:t xml:space="preserve">Услуга прегледа (дефектаже) грађевинске машине и </w:t>
            </w:r>
            <w:r w:rsidRPr="00664840">
              <w:rPr>
                <w:rFonts w:cs="Arial"/>
                <w:lang w:val="sr-Cyrl-CS" w:eastAsia="hr-HR"/>
              </w:rPr>
              <w:t>изласка сервисера на терен</w:t>
            </w:r>
          </w:p>
        </w:tc>
        <w:tc>
          <w:tcPr>
            <w:tcW w:w="1418"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2</w:t>
            </w:r>
          </w:p>
        </w:tc>
      </w:tr>
    </w:tbl>
    <w:p w:rsidR="003932B3" w:rsidRPr="003932B3" w:rsidRDefault="003932B3" w:rsidP="003932B3">
      <w:pPr>
        <w:spacing w:before="0"/>
        <w:jc w:val="left"/>
        <w:rPr>
          <w:rFonts w:cs="Arial"/>
          <w:b/>
          <w:sz w:val="24"/>
          <w:szCs w:val="24"/>
          <w:lang w:val="sr-Cyrl-CS" w:eastAsia="hr-HR"/>
        </w:rPr>
      </w:pPr>
    </w:p>
    <w:p w:rsidR="006F155D" w:rsidRPr="00664840" w:rsidRDefault="006F155D" w:rsidP="003932B3">
      <w:pPr>
        <w:spacing w:before="0"/>
        <w:jc w:val="left"/>
        <w:rPr>
          <w:rFonts w:cs="Arial"/>
          <w:b/>
          <w:lang w:val="ru-RU" w:eastAsia="hr-HR"/>
        </w:rPr>
      </w:pPr>
      <w:r w:rsidRPr="00664840">
        <w:rPr>
          <w:rFonts w:cs="Arial"/>
          <w:b/>
          <w:lang w:val="sr-Cyrl-CS" w:eastAsia="hr-HR"/>
        </w:rPr>
        <w:t xml:space="preserve">В. </w:t>
      </w:r>
      <w:r w:rsidRPr="00664840">
        <w:rPr>
          <w:rFonts w:cs="Arial"/>
          <w:b/>
          <w:lang w:val="sr-Latn-CS" w:eastAsia="hr-HR"/>
        </w:rPr>
        <w:t>Списак потенцијалних резервних делова</w:t>
      </w:r>
    </w:p>
    <w:tbl>
      <w:tblPr>
        <w:tblpPr w:leftFromText="180" w:rightFromText="180" w:vertAnchor="text" w:horzAnchor="margin" w:tblpY="126"/>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5"/>
        <w:gridCol w:w="1418"/>
        <w:gridCol w:w="1276"/>
      </w:tblGrid>
      <w:tr w:rsidR="006F155D" w:rsidRPr="00664840" w:rsidTr="007F3C3E">
        <w:tc>
          <w:tcPr>
            <w:tcW w:w="817"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095" w:type="dxa"/>
            <w:shd w:val="clear" w:color="auto" w:fill="E0E0E0"/>
            <w:vAlign w:val="center"/>
          </w:tcPr>
          <w:p w:rsidR="006F155D" w:rsidRPr="00664840" w:rsidRDefault="006F155D" w:rsidP="006F155D">
            <w:pPr>
              <w:spacing w:before="0"/>
              <w:jc w:val="center"/>
              <w:rPr>
                <w:rFonts w:cs="Arial"/>
                <w:lang w:val="sr-Cyrl-RS" w:eastAsia="hr-HR"/>
              </w:rPr>
            </w:pPr>
            <w:r w:rsidRPr="00664840">
              <w:rPr>
                <w:rFonts w:cs="Arial"/>
                <w:lang w:val="sr-Cyrl-CS" w:eastAsia="hr-HR"/>
              </w:rPr>
              <w:t>Назив дела</w:t>
            </w:r>
          </w:p>
        </w:tc>
        <w:tc>
          <w:tcPr>
            <w:tcW w:w="1418"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Јед.</w:t>
            </w:r>
          </w:p>
          <w:p w:rsidR="006F155D" w:rsidRPr="00664840" w:rsidRDefault="006F155D" w:rsidP="006F155D">
            <w:pPr>
              <w:spacing w:before="0"/>
              <w:jc w:val="center"/>
              <w:rPr>
                <w:rFonts w:cs="Arial"/>
                <w:lang w:val="sr-Cyrl-CS" w:eastAsia="hr-HR"/>
              </w:rPr>
            </w:pPr>
            <w:r w:rsidRPr="00664840">
              <w:rPr>
                <w:rFonts w:cs="Arial"/>
                <w:lang w:val="sr-Cyrl-CS" w:eastAsia="hr-HR"/>
              </w:rPr>
              <w:t>мере</w:t>
            </w:r>
          </w:p>
        </w:tc>
        <w:tc>
          <w:tcPr>
            <w:tcW w:w="1276"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Кол.</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1</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Уложак пречистача горива</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2</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Резервоар горива</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3</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Мерач нивоа горива</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4</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4</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Пумпа горива</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5</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Ретровизор леви</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eastAsia="hr-HR"/>
              </w:rPr>
            </w:pPr>
            <w:r w:rsidRPr="00664840">
              <w:rPr>
                <w:rFonts w:cs="Arial"/>
                <w:lang w:eastAsia="hr-HR"/>
              </w:rPr>
              <w:t>6</w:t>
            </w:r>
          </w:p>
        </w:tc>
        <w:tc>
          <w:tcPr>
            <w:tcW w:w="6095" w:type="dxa"/>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Ретровизор десни</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eastAsia="hr-HR"/>
              </w:rPr>
              <w:t>7</w:t>
            </w:r>
          </w:p>
        </w:tc>
        <w:tc>
          <w:tcPr>
            <w:tcW w:w="6095" w:type="dxa"/>
            <w:shd w:val="clear" w:color="auto" w:fill="auto"/>
          </w:tcPr>
          <w:p w:rsidR="006F155D" w:rsidRPr="00664840" w:rsidRDefault="006F155D" w:rsidP="00664840">
            <w:pPr>
              <w:spacing w:before="0"/>
              <w:rPr>
                <w:rFonts w:cs="Arial"/>
                <w:lang w:val="sr-Cyrl-RS" w:eastAsia="hr-HR"/>
              </w:rPr>
            </w:pPr>
            <w:r w:rsidRPr="00664840">
              <w:rPr>
                <w:rFonts w:cs="Arial"/>
                <w:lang w:val="sr-Cyrl-RS" w:eastAsia="hr-HR"/>
              </w:rPr>
              <w:t>Радно светло задње</w:t>
            </w:r>
          </w:p>
        </w:tc>
        <w:tc>
          <w:tcPr>
            <w:tcW w:w="1418"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1</w:t>
            </w:r>
          </w:p>
        </w:tc>
      </w:tr>
      <w:tr w:rsidR="006F155D" w:rsidRPr="00664840" w:rsidTr="007F3C3E">
        <w:tc>
          <w:tcPr>
            <w:tcW w:w="817" w:type="dxa"/>
            <w:tcBorders>
              <w:bottom w:val="single" w:sz="4" w:space="0" w:color="auto"/>
            </w:tcBorders>
            <w:shd w:val="clear" w:color="auto" w:fill="auto"/>
            <w:vAlign w:val="center"/>
          </w:tcPr>
          <w:p w:rsidR="006F155D" w:rsidRPr="00664840" w:rsidRDefault="006F155D" w:rsidP="006F155D">
            <w:pPr>
              <w:spacing w:before="0"/>
              <w:jc w:val="center"/>
              <w:rPr>
                <w:rFonts w:cs="Arial"/>
                <w:lang w:eastAsia="hr-HR"/>
              </w:rPr>
            </w:pPr>
            <w:r w:rsidRPr="00664840">
              <w:rPr>
                <w:rFonts w:cs="Arial"/>
                <w:lang w:val="sr-Cyrl-RS" w:eastAsia="hr-HR"/>
              </w:rPr>
              <w:t>8</w:t>
            </w:r>
          </w:p>
        </w:tc>
        <w:tc>
          <w:tcPr>
            <w:tcW w:w="6095" w:type="dxa"/>
            <w:tcBorders>
              <w:bottom w:val="single" w:sz="4" w:space="0" w:color="auto"/>
            </w:tcBorders>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Предњи мигавац са позицијом</w:t>
            </w:r>
          </w:p>
        </w:tc>
        <w:tc>
          <w:tcPr>
            <w:tcW w:w="1418" w:type="dxa"/>
            <w:tcBorders>
              <w:bottom w:val="single" w:sz="4" w:space="0" w:color="auto"/>
            </w:tcBorders>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tcBorders>
              <w:bottom w:val="single" w:sz="4" w:space="0" w:color="auto"/>
            </w:tcBorders>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2</w:t>
            </w:r>
          </w:p>
        </w:tc>
      </w:tr>
      <w:tr w:rsidR="006F155D" w:rsidRPr="00664840" w:rsidTr="007F3C3E">
        <w:tc>
          <w:tcPr>
            <w:tcW w:w="817" w:type="dxa"/>
            <w:tcBorders>
              <w:top w:val="single" w:sz="4" w:space="0" w:color="auto"/>
              <w:bottom w:val="single" w:sz="4" w:space="0" w:color="auto"/>
            </w:tcBorders>
            <w:shd w:val="clear" w:color="auto" w:fill="auto"/>
            <w:vAlign w:val="center"/>
          </w:tcPr>
          <w:p w:rsidR="006F155D" w:rsidRPr="00664840" w:rsidRDefault="006F155D" w:rsidP="006F155D">
            <w:pPr>
              <w:spacing w:before="0"/>
              <w:jc w:val="center"/>
              <w:rPr>
                <w:rFonts w:cs="Arial"/>
                <w:lang w:val="sr-Cyrl-RS" w:eastAsia="hr-HR"/>
              </w:rPr>
            </w:pPr>
            <w:r w:rsidRPr="00664840">
              <w:rPr>
                <w:rFonts w:cs="Arial"/>
                <w:lang w:val="sr-Cyrl-RS" w:eastAsia="hr-HR"/>
              </w:rPr>
              <w:t>9</w:t>
            </w:r>
          </w:p>
        </w:tc>
        <w:tc>
          <w:tcPr>
            <w:tcW w:w="6095" w:type="dxa"/>
            <w:tcBorders>
              <w:top w:val="single" w:sz="4" w:space="0" w:color="auto"/>
              <w:bottom w:val="single" w:sz="4" w:space="0" w:color="auto"/>
            </w:tcBorders>
            <w:shd w:val="clear" w:color="auto" w:fill="auto"/>
          </w:tcPr>
          <w:p w:rsidR="006F155D" w:rsidRPr="00664840" w:rsidRDefault="006F155D" w:rsidP="006F155D">
            <w:pPr>
              <w:spacing w:before="0"/>
              <w:jc w:val="left"/>
              <w:rPr>
                <w:rFonts w:cs="Arial"/>
                <w:lang w:val="sr-Cyrl-RS" w:eastAsia="hr-HR"/>
              </w:rPr>
            </w:pPr>
            <w:r w:rsidRPr="00664840">
              <w:rPr>
                <w:rFonts w:cs="Arial"/>
                <w:lang w:val="sr-Cyrl-RS" w:eastAsia="hr-HR"/>
              </w:rPr>
              <w:t>Задњи мигавац</w:t>
            </w:r>
          </w:p>
        </w:tc>
        <w:tc>
          <w:tcPr>
            <w:tcW w:w="1418" w:type="dxa"/>
            <w:tcBorders>
              <w:top w:val="single" w:sz="4" w:space="0" w:color="auto"/>
              <w:bottom w:val="single" w:sz="4" w:space="0" w:color="auto"/>
            </w:tcBorders>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ком</w:t>
            </w:r>
          </w:p>
        </w:tc>
        <w:tc>
          <w:tcPr>
            <w:tcW w:w="1276" w:type="dxa"/>
            <w:tcBorders>
              <w:top w:val="single" w:sz="4" w:space="0" w:color="auto"/>
              <w:bottom w:val="single" w:sz="4" w:space="0" w:color="auto"/>
            </w:tcBorders>
            <w:shd w:val="clear" w:color="auto" w:fill="auto"/>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2</w:t>
            </w:r>
          </w:p>
        </w:tc>
      </w:tr>
    </w:tbl>
    <w:p w:rsidR="000C68E6" w:rsidRDefault="006F155D" w:rsidP="000C68E6">
      <w:pPr>
        <w:spacing w:before="0"/>
        <w:jc w:val="left"/>
        <w:rPr>
          <w:rFonts w:cs="Arial"/>
          <w:b/>
          <w:sz w:val="24"/>
          <w:szCs w:val="24"/>
          <w:lang w:val="sr-Cyrl-CS" w:eastAsia="hr-HR"/>
        </w:rPr>
      </w:pPr>
      <w:r w:rsidRPr="003932B3">
        <w:rPr>
          <w:rFonts w:cs="Arial"/>
          <w:b/>
          <w:sz w:val="24"/>
          <w:szCs w:val="24"/>
          <w:lang w:val="sr-Cyrl-CS" w:eastAsia="hr-HR"/>
        </w:rPr>
        <w:t xml:space="preserve"> </w:t>
      </w:r>
    </w:p>
    <w:p w:rsidR="003932B3" w:rsidRPr="006F155D" w:rsidRDefault="003932B3" w:rsidP="006F155D">
      <w:pPr>
        <w:spacing w:before="0"/>
        <w:jc w:val="left"/>
        <w:rPr>
          <w:rFonts w:cs="Arial"/>
          <w:b/>
          <w:lang w:val="sr-Cyrl-CS" w:eastAsia="hr-HR"/>
        </w:rPr>
      </w:pPr>
      <w:r w:rsidRPr="006F155D">
        <w:rPr>
          <w:rFonts w:cs="Arial"/>
          <w:b/>
          <w:lang w:val="sr-Cyrl-CS" w:eastAsia="hr-HR"/>
        </w:rPr>
        <w:t xml:space="preserve">Напомена: </w:t>
      </w:r>
      <w:r w:rsidRPr="006F155D">
        <w:rPr>
          <w:rFonts w:cs="Arial"/>
          <w:lang w:val="ru-RU" w:eastAsia="hr-HR"/>
        </w:rPr>
        <w:t>Делови који су на списку се</w:t>
      </w:r>
      <w:r w:rsidR="000C68E6" w:rsidRPr="006F155D">
        <w:rPr>
          <w:rFonts w:cs="Arial"/>
          <w:lang w:val="ru-RU" w:eastAsia="hr-HR"/>
        </w:rPr>
        <w:t xml:space="preserve"> уграђују уз писмену сагласност </w:t>
      </w:r>
      <w:r w:rsidRPr="006F155D">
        <w:rPr>
          <w:rFonts w:cs="Arial"/>
          <w:lang w:val="ru-RU" w:eastAsia="hr-HR"/>
        </w:rPr>
        <w:t xml:space="preserve">Наручиоца, а делови који се не уграђују не могу бити наплаћени. </w:t>
      </w:r>
    </w:p>
    <w:p w:rsidR="003932B3" w:rsidRPr="003932B3" w:rsidRDefault="003932B3" w:rsidP="000C68E6">
      <w:pPr>
        <w:spacing w:before="0"/>
        <w:rPr>
          <w:rFonts w:cs="Arial"/>
          <w:b/>
          <w:sz w:val="24"/>
          <w:szCs w:val="24"/>
          <w:lang w:val="sr-Cyrl-CS" w:eastAsia="hr-HR"/>
        </w:rPr>
      </w:pPr>
    </w:p>
    <w:p w:rsidR="00F35B1C" w:rsidRPr="00F35B1C" w:rsidRDefault="003932B3" w:rsidP="006F155D">
      <w:pPr>
        <w:spacing w:before="0"/>
        <w:jc w:val="left"/>
        <w:rPr>
          <w:rFonts w:cs="Arial"/>
          <w:sz w:val="24"/>
          <w:szCs w:val="24"/>
          <w:lang w:val="ru-RU" w:eastAsia="hr-HR"/>
        </w:rPr>
      </w:pPr>
      <w:r w:rsidRPr="003932B3">
        <w:rPr>
          <w:rFonts w:cs="Arial"/>
          <w:b/>
          <w:sz w:val="24"/>
          <w:szCs w:val="24"/>
          <w:lang w:val="sr-Cyrl-CS" w:eastAsia="hr-HR"/>
        </w:rPr>
        <w:t xml:space="preserve">                            </w:t>
      </w: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lastRenderedPageBreak/>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 xml:space="preserve">Рок извршења услуга је </w:t>
      </w:r>
      <w:r w:rsidR="003932B3">
        <w:rPr>
          <w:rFonts w:cs="Arial"/>
          <w:color w:val="000000" w:themeColor="text1"/>
          <w:lang w:val="sr-Cyrl-RS"/>
        </w:rPr>
        <w:t>12 месеци од ступања уговора на снагу</w:t>
      </w:r>
      <w:r w:rsidR="00C250EA">
        <w:rPr>
          <w:rFonts w:cs="Arial"/>
          <w:color w:val="000000" w:themeColor="text1"/>
          <w:lang w:val="sr-Cyrl-RS"/>
        </w:rPr>
        <w:t xml:space="preserve"> а према динамици Наручиоца</w:t>
      </w:r>
      <w:r w:rsidR="003932B3">
        <w:rPr>
          <w:rFonts w:cs="Arial"/>
          <w:color w:val="000000" w:themeColor="text1"/>
          <w:lang w:val="sr-Cyrl-RS"/>
        </w:rPr>
        <w:t>.</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636AB8" w:rsidP="0033298C">
      <w:pPr>
        <w:spacing w:before="0"/>
        <w:rPr>
          <w:rFonts w:cs="Arial"/>
          <w:color w:val="000000" w:themeColor="text1"/>
          <w:lang w:val="ru-RU" w:eastAsia="zh-CN"/>
        </w:rPr>
      </w:pPr>
      <w:r>
        <w:rPr>
          <w:rFonts w:cs="Arial"/>
          <w:color w:val="000000" w:themeColor="text1"/>
          <w:lang w:val="ru-RU" w:eastAsia="zh-CN"/>
        </w:rPr>
        <w:t xml:space="preserve">Место извршења: </w:t>
      </w:r>
      <w:r w:rsidR="007A4003">
        <w:rPr>
          <w:rFonts w:cs="Arial"/>
          <w:color w:val="000000" w:themeColor="text1"/>
          <w:lang w:val="ru-RU" w:eastAsia="zh-CN"/>
        </w:rPr>
        <w:t>Огранак ТЕНТ, локација ТЕ Колубара, 3. Октобар 146, Велики Црљени</w:t>
      </w:r>
    </w:p>
    <w:p w:rsidR="007A4003" w:rsidRPr="00FE2699" w:rsidRDefault="007A4003"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00AF7C40" w:rsidRPr="00C86762">
        <w:rPr>
          <w:rFonts w:cs="Arial"/>
          <w:color w:val="000000" w:themeColor="text1"/>
          <w:lang w:val="ru-RU" w:eastAsia="zh-CN"/>
        </w:rPr>
        <w:t xml:space="preserve">дана </w:t>
      </w:r>
      <w:r w:rsidR="00E6582A" w:rsidRPr="00020752">
        <w:rPr>
          <w:rFonts w:cs="Arial"/>
          <w:lang w:val="ru-RU"/>
        </w:rPr>
        <w:t>сачи</w:t>
      </w:r>
      <w:r w:rsidR="00E6582A">
        <w:rPr>
          <w:rFonts w:cs="Arial"/>
          <w:lang w:val="sr-Cyrl-RS"/>
        </w:rPr>
        <w:t>њавања</w:t>
      </w:r>
      <w:r w:rsidR="00E6582A" w:rsidRPr="00020752">
        <w:rPr>
          <w:rFonts w:cs="Arial"/>
          <w:lang w:val="ru-RU"/>
        </w:rPr>
        <w:t>, потписи</w:t>
      </w:r>
      <w:r w:rsidR="00E6582A">
        <w:rPr>
          <w:rFonts w:cs="Arial"/>
          <w:lang w:val="ru-RU"/>
        </w:rPr>
        <w:t>вања</w:t>
      </w:r>
      <w:r w:rsidR="00E6582A" w:rsidRPr="00020752">
        <w:rPr>
          <w:rFonts w:cs="Arial"/>
          <w:lang w:val="ru-RU"/>
        </w:rPr>
        <w:t xml:space="preserve"> и верификова</w:t>
      </w:r>
      <w:r w:rsidR="00E6582A">
        <w:rPr>
          <w:rFonts w:cs="Arial"/>
          <w:lang w:val="ru-RU"/>
        </w:rPr>
        <w:t>ња</w:t>
      </w:r>
      <w:r w:rsidR="00E6582A" w:rsidRPr="00020752">
        <w:rPr>
          <w:rFonts w:cs="Arial"/>
          <w:lang w:val="ru-RU"/>
        </w:rPr>
        <w:t xml:space="preserve"> Записник</w:t>
      </w:r>
      <w:r w:rsidR="00E6582A">
        <w:rPr>
          <w:rFonts w:cs="Arial"/>
          <w:lang w:val="ru-RU"/>
        </w:rPr>
        <w:t>а</w:t>
      </w:r>
      <w:r w:rsidR="00E6582A" w:rsidRPr="00020752">
        <w:rPr>
          <w:rFonts w:cs="Arial"/>
          <w:lang w:val="ru-RU"/>
        </w:rPr>
        <w:t xml:space="preserve"> о квалитативном и квантитативном пријему услуга (без примедби)</w:t>
      </w:r>
      <w:r w:rsidR="00E6582A" w:rsidRPr="00E57C3F">
        <w:rPr>
          <w:rFonts w:cs="Arial"/>
          <w:lang w:val="ru-RU"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580EB0" w:rsidRDefault="00580EB0" w:rsidP="00855FC3">
      <w:pPr>
        <w:spacing w:before="0"/>
        <w:rPr>
          <w:lang w:val="sr-Cyrl-RS"/>
        </w:rPr>
      </w:pPr>
    </w:p>
    <w:p w:rsidR="00580EB0" w:rsidRPr="00C250EA" w:rsidRDefault="00580EB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664840" w:rsidRPr="00C250EA" w:rsidRDefault="00664840" w:rsidP="00855FC3">
      <w:pPr>
        <w:spacing w:before="0"/>
        <w:rPr>
          <w:lang w:val="ru-RU"/>
        </w:rPr>
      </w:pPr>
    </w:p>
    <w:p w:rsidR="00580EB0" w:rsidRDefault="00580EB0" w:rsidP="00855FC3">
      <w:pPr>
        <w:spacing w:before="0"/>
        <w:rPr>
          <w:lang w:val="sr-Cyrl-RS"/>
        </w:rPr>
      </w:pPr>
    </w:p>
    <w:p w:rsidR="00580EB0" w:rsidRDefault="00580EB0" w:rsidP="00855FC3">
      <w:pPr>
        <w:spacing w:before="0"/>
        <w:rPr>
          <w:lang w:val="sr-Cyrl-RS"/>
        </w:rPr>
      </w:pPr>
    </w:p>
    <w:p w:rsidR="007F3C3E" w:rsidRDefault="007F3C3E" w:rsidP="00855FC3">
      <w:pPr>
        <w:spacing w:before="0"/>
        <w:rPr>
          <w:lang w:val="sr-Cyrl-RS"/>
        </w:rPr>
      </w:pPr>
    </w:p>
    <w:p w:rsidR="00580EB0" w:rsidRDefault="00580EB0" w:rsidP="00855FC3">
      <w:pPr>
        <w:spacing w:before="0"/>
        <w:rPr>
          <w:lang w:val="sr-Cyrl-RS"/>
        </w:rPr>
      </w:pPr>
    </w:p>
    <w:p w:rsidR="00580EB0" w:rsidRDefault="00580EB0" w:rsidP="00855FC3">
      <w:pPr>
        <w:spacing w:before="0"/>
        <w:rPr>
          <w:lang w:val="sr-Cyrl-RS"/>
        </w:rPr>
      </w:pPr>
    </w:p>
    <w:p w:rsidR="00580EB0" w:rsidRDefault="00580EB0" w:rsidP="00855FC3">
      <w:pPr>
        <w:spacing w:before="0"/>
        <w:rPr>
          <w:lang w:val="sr-Cyrl-RS"/>
        </w:rPr>
      </w:pPr>
    </w:p>
    <w:p w:rsidR="00C86762" w:rsidRDefault="00C86762" w:rsidP="00855FC3">
      <w:pPr>
        <w:spacing w:before="0"/>
        <w:rPr>
          <w:lang w:val="sr-Cyrl-RS"/>
        </w:rPr>
      </w:pPr>
    </w:p>
    <w:p w:rsidR="00AA5ED7" w:rsidRPr="0033298C" w:rsidRDefault="00AA5ED7" w:rsidP="0033298C">
      <w:pPr>
        <w:spacing w:before="0"/>
        <w:rPr>
          <w:sz w:val="4"/>
          <w:szCs w:val="4"/>
          <w:lang w:val="ru-RU"/>
        </w:rPr>
      </w:pPr>
    </w:p>
    <w:p w:rsidR="00756A02" w:rsidRPr="00E47C2E" w:rsidRDefault="00756A02" w:rsidP="001A5D0F">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275F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1A5D0F">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1A5D0F">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275F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A5D0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275F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A5D0F">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1A5D0F">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275F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A5D0F">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A5D0F">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A5D0F">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275F2E"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1F2DCC" w:rsidRPr="005854F9" w:rsidRDefault="001F2DCC" w:rsidP="001F2DC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1F2DCC" w:rsidRPr="00526FDE" w:rsidRDefault="001F2DCC" w:rsidP="001F2DC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F2DCC" w:rsidRPr="00526FDE" w:rsidRDefault="001F2DCC" w:rsidP="001F2DC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F2DCC" w:rsidRPr="00C325BC" w:rsidRDefault="001F2DCC" w:rsidP="001F2DCC">
            <w:pPr>
              <w:autoSpaceDE w:val="0"/>
              <w:autoSpaceDN w:val="0"/>
              <w:adjustRightInd w:val="0"/>
              <w:rPr>
                <w:rFonts w:cs="Arial"/>
                <w:b/>
                <w:u w:val="single"/>
                <w:lang w:val="sr-Cyrl-RS" w:eastAsia="sr-Latn-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Pr="00F1599F">
              <w:rPr>
                <w:rFonts w:cs="Arial"/>
                <w:b/>
                <w:lang w:val="sr-Cyrl-RS" w:eastAsia="hr-HR"/>
              </w:rPr>
              <w:t>у мрежи овлашћених сервисера</w:t>
            </w:r>
            <w:r w:rsidRPr="00F1599F">
              <w:rPr>
                <w:rFonts w:cs="Arial"/>
                <w:b/>
                <w:lang w:val="sr-Cyrl-RS" w:eastAsia="sr-Latn-CS"/>
              </w:rPr>
              <w:t xml:space="preserve"> </w:t>
            </w:r>
            <w:r w:rsidRPr="00075BDC">
              <w:rPr>
                <w:rFonts w:cs="Arial"/>
                <w:b/>
                <w:lang w:val="sr-Cyrl-RS"/>
              </w:rPr>
              <w:t>грађевинске машине Eurocomach ESK 150.4</w:t>
            </w:r>
            <w:r w:rsidRPr="00C325BC">
              <w:rPr>
                <w:rFonts w:cs="Arial"/>
                <w:b/>
                <w:lang w:val="sr-Cyrl-RS" w:eastAsia="sr-Latn-CS"/>
              </w:rPr>
              <w:t>)</w:t>
            </w:r>
          </w:p>
          <w:p w:rsidR="001F2DCC" w:rsidRPr="00E043CB" w:rsidRDefault="001F2DCC" w:rsidP="001F2DCC">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1F2DCC" w:rsidRPr="00AB53DB" w:rsidRDefault="001F2DCC" w:rsidP="001F2DCC">
            <w:pPr>
              <w:numPr>
                <w:ilvl w:val="0"/>
                <w:numId w:val="29"/>
              </w:numPr>
              <w:autoSpaceDE w:val="0"/>
              <w:autoSpaceDN w:val="0"/>
              <w:adjustRightInd w:val="0"/>
              <w:spacing w:before="0" w:after="200" w:line="276" w:lineRule="auto"/>
              <w:contextualSpacing/>
              <w:rPr>
                <w:rFonts w:eastAsia="Calibri" w:cs="Arial"/>
                <w:lang w:val="sr-Latn-CS"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овлашћени сервисер  </w:t>
            </w:r>
            <w:r w:rsidRPr="00075BDC">
              <w:rPr>
                <w:rFonts w:cs="Arial"/>
                <w:b/>
                <w:lang w:val="sr-Cyrl-RS"/>
              </w:rPr>
              <w:t>грађевинске машине Eurocomach ESK 150.4</w:t>
            </w:r>
          </w:p>
          <w:p w:rsidR="00664840" w:rsidRPr="00C250EA" w:rsidRDefault="00664840" w:rsidP="00664840">
            <w:pPr>
              <w:autoSpaceDE w:val="0"/>
              <w:autoSpaceDN w:val="0"/>
              <w:adjustRightInd w:val="0"/>
              <w:spacing w:before="0" w:after="200" w:line="276" w:lineRule="auto"/>
              <w:ind w:left="312"/>
              <w:contextualSpacing/>
              <w:rPr>
                <w:rFonts w:cs="Arial"/>
                <w:lang w:val="ru-RU" w:eastAsia="sr-Latn-CS"/>
              </w:rPr>
            </w:pPr>
          </w:p>
          <w:p w:rsidR="001F2DCC" w:rsidRPr="00C250EA" w:rsidRDefault="00664840" w:rsidP="00664840">
            <w:pPr>
              <w:autoSpaceDE w:val="0"/>
              <w:autoSpaceDN w:val="0"/>
              <w:adjustRightInd w:val="0"/>
              <w:spacing w:before="0" w:after="200" w:line="276" w:lineRule="auto"/>
              <w:ind w:left="312"/>
              <w:contextualSpacing/>
              <w:rPr>
                <w:rFonts w:cs="Arial"/>
                <w:lang w:val="ru-RU" w:eastAsia="sr-Latn-CS"/>
              </w:rPr>
            </w:pPr>
            <w:r w:rsidRPr="00D47B81">
              <w:rPr>
                <w:rFonts w:cs="Arial"/>
                <w:lang w:val="sr-Cyrl-RS" w:eastAsia="sr-Latn-CS"/>
              </w:rPr>
              <w:t>Да би се задржали називни-пројектовани радни параметри неопходно је да ремонте раде фирме које су овлашћене од стране произвођача и које ће уграђивати оригиналне резервне делове</w:t>
            </w:r>
            <w:r>
              <w:rPr>
                <w:rFonts w:cs="Arial"/>
                <w:lang w:val="sr-Cyrl-RS" w:eastAsia="sr-Latn-CS"/>
              </w:rPr>
              <w:t>.</w:t>
            </w:r>
          </w:p>
          <w:p w:rsidR="00664840" w:rsidRPr="00C250EA" w:rsidRDefault="00664840" w:rsidP="00664840">
            <w:pPr>
              <w:autoSpaceDE w:val="0"/>
              <w:autoSpaceDN w:val="0"/>
              <w:adjustRightInd w:val="0"/>
              <w:spacing w:before="0" w:after="200" w:line="276" w:lineRule="auto"/>
              <w:ind w:left="312"/>
              <w:contextualSpacing/>
              <w:rPr>
                <w:rFonts w:eastAsia="Calibri" w:cs="Arial"/>
                <w:lang w:val="ru-RU" w:eastAsia="sr-Latn-CS"/>
              </w:rPr>
            </w:pPr>
          </w:p>
          <w:p w:rsidR="001F2DCC" w:rsidRPr="00526FDE" w:rsidRDefault="001F2DCC" w:rsidP="001F2DCC">
            <w:pPr>
              <w:rPr>
                <w:rFonts w:cs="Arial"/>
                <w:b/>
                <w:u w:val="single"/>
                <w:lang w:val="sr-Latn-CS" w:eastAsia="sr-Latn-CS"/>
              </w:rPr>
            </w:pPr>
            <w:r w:rsidRPr="00526FDE">
              <w:rPr>
                <w:rFonts w:cs="Arial"/>
                <w:b/>
                <w:u w:val="single"/>
                <w:lang w:val="sr-Latn-CS" w:eastAsia="sr-Latn-CS"/>
              </w:rPr>
              <w:t>Напомена:</w:t>
            </w:r>
          </w:p>
          <w:p w:rsidR="001F2DCC" w:rsidRPr="005006C1" w:rsidRDefault="001F2DCC" w:rsidP="001F2DCC">
            <w:pPr>
              <w:numPr>
                <w:ilvl w:val="0"/>
                <w:numId w:val="2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sidR="00134EBB">
              <w:rPr>
                <w:rFonts w:cs="Arial"/>
                <w:lang w:val="sr-Cyrl-RS" w:eastAsia="sr-Latn-CS"/>
              </w:rPr>
              <w:t>тражени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1F2DCC" w:rsidRDefault="001F2DCC" w:rsidP="001F2DCC">
            <w:pPr>
              <w:numPr>
                <w:ilvl w:val="0"/>
                <w:numId w:val="2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64840" w:rsidRPr="00C250EA" w:rsidRDefault="00664840"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E2699" w:rsidRPr="00FE269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1A5D0F">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1A5D0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762D3C" w:rsidRDefault="00762D3C" w:rsidP="00762D3C">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762D3C" w:rsidP="00762D3C">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1A5D0F">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1A5D0F">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1A5D0F">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1142E">
        <w:rPr>
          <w:rFonts w:cs="Arial"/>
          <w:sz w:val="22"/>
          <w:szCs w:val="22"/>
          <w:lang w:val="ru-RU"/>
        </w:rPr>
        <w:t>Сервис и поправка утоварне кашике Eurocomach ESK 150.4 –ТЕK</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A1142E">
        <w:rPr>
          <w:rFonts w:cs="Arial"/>
          <w:sz w:val="22"/>
          <w:szCs w:val="22"/>
          <w:lang w:val="sr-Cyrl-RS"/>
        </w:rPr>
        <w:t>527/2018 - 3000/0945/2018</w:t>
      </w:r>
      <w:r w:rsidRPr="002F32AB">
        <w:rPr>
          <w:rFonts w:cs="Arial"/>
          <w:sz w:val="22"/>
          <w:szCs w:val="22"/>
          <w:lang w:val="ru-RU"/>
        </w:rPr>
        <w:t xml:space="preserve"> - НЕ ОТВАРАТИ</w:t>
      </w:r>
      <w:r w:rsidR="00762D3C">
        <w:rPr>
          <w:rFonts w:cs="Arial"/>
          <w:sz w:val="22"/>
          <w:szCs w:val="22"/>
          <w:lang w:val="ru-RU"/>
        </w:rPr>
        <w:t>–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1F2DCC">
        <w:rPr>
          <w:rFonts w:cs="Arial"/>
          <w:lang w:val="ru-RU"/>
        </w:rPr>
        <w:t xml:space="preserve">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1A5D0F">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1A5D0F">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1142E">
        <w:rPr>
          <w:rFonts w:cs="Arial"/>
          <w:lang w:val="sr-Cyrl-RS"/>
        </w:rPr>
        <w:t>Сервис и поправка утоварне кашике Eurocomach ESK 150.4 –ТЕK</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A1142E">
        <w:rPr>
          <w:rFonts w:cs="Arial"/>
          <w:lang w:val="sr-Cyrl-RS"/>
        </w:rPr>
        <w:t>527/2018 - 3000/0945/2018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A1142E">
        <w:rPr>
          <w:rFonts w:cs="Arial"/>
          <w:lang w:val="sr-Cyrl-RS"/>
        </w:rPr>
        <w:t>Сервис и поправка утоварне кашике Eurocomach ESK 150.4 –ТЕK</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A1142E">
        <w:rPr>
          <w:rFonts w:cs="Arial"/>
          <w:lang w:val="sr-Cyrl-RS"/>
        </w:rPr>
        <w:t>527/2018 - 3000/0945/2018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8D2B23" w:rsidP="008D2B23">
      <w:pPr>
        <w:pStyle w:val="KDParagraf"/>
        <w:spacing w:before="0"/>
        <w:rPr>
          <w:rFonts w:cs="Arial"/>
          <w:lang w:val="ru-RU"/>
        </w:rPr>
      </w:pP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1A5D0F">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66484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664840" w:rsidRPr="009F22A6" w:rsidRDefault="00664840" w:rsidP="00664840">
      <w:pPr>
        <w:pStyle w:val="KDNabrajanje"/>
        <w:numPr>
          <w:ilvl w:val="0"/>
          <w:numId w:val="0"/>
        </w:numPr>
        <w:ind w:left="720"/>
        <w:rPr>
          <w:lang w:bidi="en-US"/>
        </w:rPr>
      </w:pPr>
    </w:p>
    <w:p w:rsidR="008D2B23" w:rsidRDefault="008D2B23" w:rsidP="001A5D0F">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664840" w:rsidRDefault="00664840" w:rsidP="002E2F11">
      <w:pPr>
        <w:pStyle w:val="KDParagraf"/>
        <w:spacing w:before="0"/>
        <w:rPr>
          <w:rFonts w:cs="Arial"/>
        </w:rPr>
      </w:pPr>
    </w:p>
    <w:p w:rsidR="0056571E" w:rsidRPr="00E47C2E" w:rsidRDefault="002E2F11" w:rsidP="001A5D0F">
      <w:pPr>
        <w:pStyle w:val="KDPodnaslov2"/>
        <w:numPr>
          <w:ilvl w:val="1"/>
          <w:numId w:val="16"/>
        </w:numPr>
        <w:spacing w:before="0"/>
        <w:jc w:val="both"/>
        <w:rPr>
          <w:rFonts w:cs="Arial"/>
        </w:rPr>
      </w:pPr>
      <w:r w:rsidRPr="00E47C2E">
        <w:rPr>
          <w:rFonts w:cs="Arial"/>
        </w:rPr>
        <w:t>Корекција цене</w:t>
      </w:r>
    </w:p>
    <w:p w:rsidR="008028FB" w:rsidRPr="00C250EA" w:rsidRDefault="008028FB"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664840" w:rsidRPr="00C250EA" w:rsidRDefault="00664840" w:rsidP="008D2B23">
      <w:pPr>
        <w:pStyle w:val="KDParagraf"/>
        <w:spacing w:before="0"/>
        <w:rPr>
          <w:rFonts w:cs="Arial"/>
          <w:lang w:val="ru-RU" w:eastAsia="sr-Latn-CS"/>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1A5D0F">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Pr="007F3C3E" w:rsidRDefault="003932B3" w:rsidP="00A44E02">
      <w:pPr>
        <w:tabs>
          <w:tab w:val="right" w:pos="10255"/>
        </w:tabs>
        <w:rPr>
          <w:rFonts w:cs="Arial"/>
          <w:color w:val="000000" w:themeColor="text1"/>
          <w:lang w:val="ru-RU"/>
        </w:rPr>
      </w:pPr>
      <w:r w:rsidRPr="00262491">
        <w:rPr>
          <w:rFonts w:cs="Arial"/>
          <w:color w:val="000000" w:themeColor="text1"/>
          <w:lang w:val="sr-Cyrl-RS"/>
        </w:rPr>
        <w:t xml:space="preserve">Рок извршења услуга је </w:t>
      </w:r>
      <w:r>
        <w:rPr>
          <w:rFonts w:cs="Arial"/>
          <w:color w:val="000000" w:themeColor="text1"/>
          <w:lang w:val="sr-Cyrl-RS"/>
        </w:rPr>
        <w:t>12 месеци од ступања уговора на снагу</w:t>
      </w:r>
      <w:r w:rsidR="00C250EA" w:rsidRPr="00C250EA">
        <w:rPr>
          <w:rFonts w:cs="Arial"/>
          <w:color w:val="000000" w:themeColor="text1"/>
          <w:lang w:val="ru-RU"/>
        </w:rPr>
        <w:t xml:space="preserve"> </w:t>
      </w:r>
      <w:r w:rsidR="00C250EA">
        <w:rPr>
          <w:rFonts w:cs="Arial"/>
          <w:color w:val="000000" w:themeColor="text1"/>
          <w:lang w:val="sr-Cyrl-RS"/>
        </w:rPr>
        <w:t>а према динамици Наручиоца</w:t>
      </w:r>
      <w:r>
        <w:rPr>
          <w:rFonts w:cs="Arial"/>
          <w:color w:val="000000" w:themeColor="text1"/>
          <w:lang w:val="sr-Cyrl-RS"/>
        </w:rPr>
        <w:t>.</w:t>
      </w:r>
    </w:p>
    <w:p w:rsidR="00664840" w:rsidRPr="007F3C3E" w:rsidRDefault="00664840" w:rsidP="00A44E02">
      <w:pPr>
        <w:tabs>
          <w:tab w:val="right" w:pos="10255"/>
        </w:tabs>
        <w:rPr>
          <w:rFonts w:cs="Arial"/>
          <w:lang w:val="ru-RU"/>
        </w:rPr>
      </w:pPr>
    </w:p>
    <w:p w:rsidR="005C0BBF" w:rsidRPr="005C0BBF" w:rsidRDefault="005C0BBF" w:rsidP="001A5D0F">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00E6582A" w:rsidRPr="00E6582A">
        <w:rPr>
          <w:rFonts w:cs="Arial"/>
          <w:b w:val="0"/>
          <w:lang w:val="ru-RU"/>
        </w:rPr>
        <w:t>сачи</w:t>
      </w:r>
      <w:r w:rsidR="00E6582A" w:rsidRPr="00E6582A">
        <w:rPr>
          <w:rFonts w:cs="Arial"/>
          <w:b w:val="0"/>
          <w:lang w:val="sr-Cyrl-RS"/>
        </w:rPr>
        <w:t>њавања</w:t>
      </w:r>
      <w:r w:rsidR="00E6582A" w:rsidRPr="00E6582A">
        <w:rPr>
          <w:rFonts w:cs="Arial"/>
          <w:b w:val="0"/>
          <w:lang w:val="ru-RU"/>
        </w:rPr>
        <w:t>, потписивања и верификовања Записника о квалитативном и квантитативном пријему услуга (без примедби)</w:t>
      </w:r>
      <w:r w:rsidR="00E6582A" w:rsidRPr="00E6582A">
        <w:rPr>
          <w:rFonts w:cs="Arial"/>
          <w:b w:val="0"/>
          <w:lang w:val="ru-RU" w:eastAsia="zh-CN"/>
        </w:rPr>
        <w:t>.</w:t>
      </w:r>
    </w:p>
    <w:p w:rsidR="007F3C3E" w:rsidRPr="007F3C3E" w:rsidRDefault="007F3C3E" w:rsidP="007F3C3E">
      <w:pPr>
        <w:rPr>
          <w:lang w:val="ru-RU" w:eastAsia="zh-CN"/>
        </w:rPr>
      </w:pPr>
    </w:p>
    <w:p w:rsidR="008D2B23" w:rsidRDefault="008D2B23" w:rsidP="001A5D0F">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250EA" w:rsidRPr="00C250EA">
        <w:rPr>
          <w:rFonts w:cs="Arial"/>
          <w:lang w:val="sr-Cyrl-RS"/>
        </w:rPr>
        <w:t>Балканска</w:t>
      </w:r>
      <w:r w:rsidR="00C250EA" w:rsidRPr="00C250EA">
        <w:rPr>
          <w:rFonts w:cs="Arial"/>
          <w:lang w:val="ru-RU"/>
        </w:rPr>
        <w:t xml:space="preserve">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D965C1">
        <w:rPr>
          <w:rFonts w:cs="Arial"/>
          <w:lang w:val="ru-RU"/>
        </w:rPr>
        <w:lastRenderedPageBreak/>
        <w:t>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1A5D0F">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A36D86" w:rsidRDefault="00A36D86" w:rsidP="00A75CC0">
      <w:pPr>
        <w:pStyle w:val="ListParagraph"/>
        <w:spacing w:before="0"/>
        <w:ind w:left="0"/>
        <w:rPr>
          <w:rFonts w:ascii="Arial" w:hAnsi="Arial" w:cs="Arial"/>
          <w:lang w:val="ru-RU"/>
        </w:rPr>
      </w:pP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A36D86" w:rsidP="00A36D86">
      <w:pPr>
        <w:pStyle w:val="KDPodnaslov2"/>
        <w:numPr>
          <w:ilvl w:val="0"/>
          <w:numId w:val="31"/>
        </w:numPr>
        <w:spacing w:before="0"/>
        <w:jc w:val="both"/>
        <w:rPr>
          <w:rFonts w:cs="Arial"/>
          <w:lang w:val="ru-RU"/>
        </w:rPr>
      </w:pPr>
      <w:r>
        <w:rPr>
          <w:rFonts w:cs="Arial"/>
          <w:lang w:val="ru-RU"/>
        </w:rPr>
        <w:t xml:space="preserve">17  </w:t>
      </w:r>
      <w:r w:rsidR="0085348E"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Pr="00C250EA"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664840" w:rsidRPr="00C250EA" w:rsidRDefault="00664840" w:rsidP="0085348E">
      <w:pPr>
        <w:pStyle w:val="KDParagraf"/>
        <w:spacing w:before="0"/>
        <w:rPr>
          <w:rFonts w:cs="Arial"/>
          <w:lang w:val="ru-RU"/>
        </w:rPr>
      </w:pP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1A5D0F">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C250EA"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664840" w:rsidRPr="00C250EA" w:rsidRDefault="0066484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1A5D0F">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1A5D0F">
      <w:pPr>
        <w:pStyle w:val="KDPodnaslov2"/>
        <w:numPr>
          <w:ilvl w:val="1"/>
          <w:numId w:val="25"/>
        </w:numPr>
        <w:spacing w:before="0"/>
        <w:jc w:val="both"/>
        <w:rPr>
          <w:rFonts w:cs="Arial"/>
          <w:lang w:val="ru-RU"/>
        </w:rPr>
      </w:pPr>
      <w:r w:rsidRPr="00B56DB6">
        <w:rPr>
          <w:rFonts w:cs="Arial"/>
          <w:lang w:val="ru-RU"/>
        </w:rPr>
        <w:lastRenderedPageBreak/>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1A5D0F">
      <w:pPr>
        <w:pStyle w:val="KDPodnaslov2"/>
        <w:numPr>
          <w:ilvl w:val="1"/>
          <w:numId w:val="25"/>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142E">
        <w:rPr>
          <w:rFonts w:cs="Arial"/>
          <w:color w:val="000000"/>
          <w:lang w:val="ru-RU"/>
        </w:rPr>
        <w:t>527/2018 - 3000/0945/2018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1A5D0F">
      <w:pPr>
        <w:pStyle w:val="KDPodnaslov2"/>
        <w:numPr>
          <w:ilvl w:val="1"/>
          <w:numId w:val="25"/>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1A5D0F">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1A5D0F">
      <w:pPr>
        <w:pStyle w:val="KDPodnaslov2"/>
        <w:numPr>
          <w:ilvl w:val="1"/>
          <w:numId w:val="25"/>
        </w:numPr>
        <w:spacing w:before="0"/>
        <w:jc w:val="both"/>
        <w:rPr>
          <w:rFonts w:cs="Arial"/>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885494" w:rsidRDefault="00B20A6C"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1A5D0F">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1A5D0F">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1A5D0F">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1A5D0F">
      <w:pPr>
        <w:pStyle w:val="KDPodnaslov2"/>
        <w:numPr>
          <w:ilvl w:val="1"/>
          <w:numId w:val="25"/>
        </w:numPr>
        <w:spacing w:before="0"/>
        <w:jc w:val="both"/>
        <w:rPr>
          <w:rFonts w:cs="Arial"/>
          <w:lang w:val="ru-RU"/>
        </w:rPr>
      </w:pPr>
      <w:bookmarkStart w:id="233" w:name="_Toc441651607"/>
      <w:bookmarkStart w:id="234" w:name="_Toc442559918"/>
      <w:r w:rsidRPr="00E47C2E">
        <w:rPr>
          <w:rFonts w:cs="Arial"/>
          <w:lang w:val="ru-RU"/>
        </w:rPr>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1A5D0F">
      <w:pPr>
        <w:pStyle w:val="KDPodnaslov2"/>
        <w:numPr>
          <w:ilvl w:val="1"/>
          <w:numId w:val="25"/>
        </w:numPr>
        <w:spacing w:before="0"/>
        <w:jc w:val="both"/>
        <w:rPr>
          <w:rFonts w:cs="Arial"/>
        </w:rPr>
      </w:pPr>
      <w:bookmarkStart w:id="235" w:name="_Toc441651608"/>
      <w:bookmarkStart w:id="236" w:name="_Toc442559919"/>
      <w:r w:rsidRPr="00E47C2E">
        <w:rPr>
          <w:rFonts w:cs="Arial"/>
        </w:rPr>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9F22A6" w:rsidRPr="009954A7" w:rsidRDefault="009F22A6" w:rsidP="008D2B23">
      <w:pPr>
        <w:pStyle w:val="KDParagraf"/>
        <w:spacing w:before="0"/>
        <w:rPr>
          <w:rFonts w:cs="Arial"/>
          <w:sz w:val="10"/>
          <w:szCs w:val="10"/>
          <w:lang w:bidi="en-US"/>
        </w:rPr>
      </w:pPr>
    </w:p>
    <w:p w:rsidR="008D2B23" w:rsidRPr="00E47C2E" w:rsidRDefault="008D2B23" w:rsidP="001A5D0F">
      <w:pPr>
        <w:pStyle w:val="KDPodnaslov2"/>
        <w:numPr>
          <w:ilvl w:val="1"/>
          <w:numId w:val="25"/>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0416E0">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1142E">
        <w:rPr>
          <w:rFonts w:cs="Arial"/>
          <w:b w:val="0"/>
          <w:sz w:val="22"/>
          <w:szCs w:val="22"/>
          <w:lang w:val="sr-Cyrl-RS"/>
        </w:rPr>
        <w:t>Сервис и поправка утоварне кашике Eurocomach ESK 150.4 –ТЕK</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A1142E">
        <w:rPr>
          <w:rFonts w:cs="Arial"/>
          <w:b w:val="0"/>
          <w:sz w:val="22"/>
          <w:szCs w:val="22"/>
          <w:lang w:val="sr-Cyrl-RS"/>
        </w:rPr>
        <w:t>527/2018 - 3000/0945/2018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416E0">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416E0">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416E0">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416E0">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416E0">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416E0">
      <w:pPr>
        <w:spacing w:before="0"/>
        <w:rPr>
          <w:rFonts w:cs="Arial"/>
          <w:lang w:val="ru-RU"/>
        </w:rPr>
      </w:pPr>
      <w:r w:rsidRPr="00B56DB6">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0416E0">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1142E">
        <w:rPr>
          <w:rFonts w:cs="Arial"/>
          <w:lang w:val="sr-Cyrl-RS"/>
        </w:rPr>
        <w:t>527/2018 - 3000/0945/2018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A1142E">
        <w:rPr>
          <w:rFonts w:cs="Arial"/>
          <w:lang w:val="sr-Cyrl-RS"/>
        </w:rPr>
        <w:t>527/2018 - 3000/0945/2018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416E0">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416E0">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416E0">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416E0">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0416E0">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39" w:name="_Toc441651610"/>
      <w:bookmarkStart w:id="240" w:name="_Toc442559921"/>
    </w:p>
    <w:p w:rsidR="008D2B23" w:rsidRPr="00B56DB6" w:rsidRDefault="008D2B23" w:rsidP="001A5D0F">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w:t>
      </w:r>
      <w:r w:rsidR="00527CD4">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527CD4"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lastRenderedPageBreak/>
        <w:t>6.30</w:t>
      </w:r>
      <w:r w:rsidR="00024404">
        <w:rPr>
          <w:rFonts w:cs="Arial"/>
          <w:b/>
          <w:lang w:val="sr-Cyrl-RS"/>
        </w:rPr>
        <w:t xml:space="preserve">         </w:t>
      </w:r>
      <w:r w:rsidR="00024404"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Pr="00C250EA" w:rsidRDefault="00F21426" w:rsidP="000E1E44">
      <w:pPr>
        <w:pStyle w:val="KDPodnaslov1"/>
        <w:spacing w:before="0"/>
        <w:ind w:left="360"/>
        <w:rPr>
          <w:rFonts w:cs="Arial"/>
          <w:lang w:val="ru-RU"/>
        </w:rPr>
      </w:pPr>
    </w:p>
    <w:p w:rsidR="00664840" w:rsidRPr="00C250EA" w:rsidRDefault="00664840" w:rsidP="000E1E44">
      <w:pPr>
        <w:pStyle w:val="KDPodnaslov1"/>
        <w:spacing w:before="0"/>
        <w:ind w:left="360"/>
        <w:rPr>
          <w:rFonts w:cs="Arial"/>
          <w:lang w:val="ru-RU"/>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1A5D0F">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proofErr w:type="gramStart"/>
      <w:r>
        <w:t>ОБРАЗАЦ  1</w:t>
      </w:r>
      <w:proofErr w:type="gramEnd"/>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A1142E">
        <w:rPr>
          <w:rFonts w:cs="Arial"/>
          <w:lang w:val="sr-Cyrl-RS"/>
        </w:rPr>
        <w:t>Сервис и поправка утоварне кашике Eurocomach ESK 150.4 –ТЕK</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A1142E">
        <w:rPr>
          <w:rFonts w:eastAsia="TimesNewRomanPS-BoldMT" w:cs="Arial"/>
          <w:bCs/>
          <w:color w:val="000000" w:themeColor="text1"/>
          <w:lang w:val="sr-Cyrl-RS"/>
        </w:rPr>
        <w:t>527/2018 - 3000/0945/2018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75F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75F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75F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275F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75F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75F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75F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75F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275F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A1142E" w:rsidP="000E1E44">
            <w:pPr>
              <w:spacing w:before="0"/>
              <w:ind w:left="284"/>
              <w:jc w:val="left"/>
              <w:rPr>
                <w:rFonts w:cs="Arial"/>
                <w:b/>
                <w:lang w:val="sr-Cyrl-RS"/>
              </w:rPr>
            </w:pPr>
            <w:r>
              <w:rPr>
                <w:rFonts w:cs="Arial"/>
                <w:b/>
                <w:lang w:val="sr-Cyrl-RS"/>
              </w:rPr>
              <w:t>Сервис и поправка утоварне кашике Eurocomach ESK 150.4 –ТЕK</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A1142E">
              <w:rPr>
                <w:rFonts w:cs="Arial"/>
                <w:lang w:val="sr-Cyrl-RS"/>
              </w:rPr>
              <w:t>527/2018 - 3000/0945/2018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275F2E"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275F2E" w:rsidTr="00F21426">
        <w:tc>
          <w:tcPr>
            <w:tcW w:w="5282" w:type="dxa"/>
            <w:vAlign w:val="center"/>
          </w:tcPr>
          <w:p w:rsidR="00FE2699" w:rsidRPr="00855FC3"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855FC3" w:rsidRDefault="003932B3" w:rsidP="00C86762">
            <w:pPr>
              <w:spacing w:before="0"/>
              <w:jc w:val="center"/>
              <w:rPr>
                <w:rFonts w:cs="Arial"/>
                <w:lang w:val="ru-RU"/>
              </w:rPr>
            </w:pPr>
            <w:r w:rsidRPr="00262491">
              <w:rPr>
                <w:rFonts w:cs="Arial"/>
                <w:color w:val="000000" w:themeColor="text1"/>
                <w:lang w:val="sr-Cyrl-RS"/>
              </w:rPr>
              <w:t xml:space="preserve">Рок извршења услуга је </w:t>
            </w:r>
            <w:r>
              <w:rPr>
                <w:rFonts w:cs="Arial"/>
                <w:color w:val="000000" w:themeColor="text1"/>
                <w:lang w:val="sr-Cyrl-RS"/>
              </w:rPr>
              <w:t>12 месеци од ступања уговора на снагу</w:t>
            </w:r>
            <w:r w:rsidR="00217641">
              <w:rPr>
                <w:rFonts w:cs="Arial"/>
                <w:color w:val="000000" w:themeColor="text1"/>
                <w:lang w:val="sr-Cyrl-RS"/>
              </w:rPr>
              <w:t xml:space="preserve"> а према динамици Наручиоца</w:t>
            </w:r>
            <w:r>
              <w:rPr>
                <w:rFonts w:cs="Arial"/>
                <w:color w:val="000000" w:themeColor="text1"/>
                <w:lang w:val="sr-Cyrl-RS"/>
              </w:rPr>
              <w:t>.</w:t>
            </w:r>
          </w:p>
          <w:p w:rsidR="00FE2699" w:rsidRPr="00855FC3"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275F2E" w:rsidTr="00F21426">
        <w:tc>
          <w:tcPr>
            <w:tcW w:w="5282" w:type="dxa"/>
            <w:vAlign w:val="center"/>
          </w:tcPr>
          <w:p w:rsidR="004B24A0" w:rsidRDefault="004B24A0" w:rsidP="00865DCD">
            <w:pPr>
              <w:spacing w:before="0"/>
              <w:jc w:val="center"/>
              <w:rPr>
                <w:rFonts w:cs="Arial"/>
                <w:b/>
                <w:bCs/>
                <w:iCs/>
                <w:lang w:val="sr-Cyrl-CS"/>
              </w:rPr>
            </w:pPr>
          </w:p>
          <w:p w:rsidR="004B24A0" w:rsidRDefault="004B24A0" w:rsidP="00865DCD">
            <w:pPr>
              <w:spacing w:before="0"/>
              <w:jc w:val="center"/>
              <w:rPr>
                <w:rFonts w:cs="Arial"/>
                <w:b/>
                <w:bCs/>
                <w:iCs/>
                <w:lang w:val="sr-Cyrl-CS"/>
              </w:rPr>
            </w:pPr>
            <w:r w:rsidRPr="00E47C2E">
              <w:rPr>
                <w:rFonts w:cs="Arial"/>
                <w:b/>
                <w:bCs/>
                <w:iCs/>
                <w:lang w:val="sr-Cyrl-CS"/>
              </w:rPr>
              <w:t>ГАРАНТНИ РОК:</w:t>
            </w:r>
          </w:p>
          <w:p w:rsidR="004B24A0" w:rsidRDefault="004B24A0" w:rsidP="00865DCD">
            <w:pPr>
              <w:spacing w:before="0"/>
              <w:jc w:val="center"/>
              <w:rPr>
                <w:rFonts w:cs="Arial"/>
                <w:color w:val="000000" w:themeColor="text1"/>
                <w:lang w:val="ru-RU" w:eastAsia="zh-CN"/>
              </w:rPr>
            </w:pPr>
            <w:r w:rsidRPr="009B486C">
              <w:rPr>
                <w:rFonts w:cs="Arial"/>
                <w:color w:val="000000" w:themeColor="text1"/>
                <w:lang w:val="ru-RU" w:eastAsia="zh-CN"/>
              </w:rPr>
              <w:t>Гарантни рок</w:t>
            </w:r>
            <w:r>
              <w:rPr>
                <w:rFonts w:cs="Arial"/>
                <w:color w:val="000000" w:themeColor="text1"/>
                <w:lang w:val="ru-RU" w:eastAsia="zh-CN"/>
              </w:rPr>
              <w:t xml:space="preserve"> </w:t>
            </w:r>
            <w:r w:rsidRPr="009B486C">
              <w:rPr>
                <w:rFonts w:cs="Arial"/>
                <w:color w:val="000000" w:themeColor="text1"/>
                <w:lang w:val="ru-RU" w:eastAsia="zh-CN"/>
              </w:rPr>
              <w:t xml:space="preserve">је минимум </w:t>
            </w:r>
            <w:r>
              <w:rPr>
                <w:rFonts w:cs="Arial"/>
                <w:color w:val="000000" w:themeColor="text1"/>
                <w:lang w:val="ru-RU" w:eastAsia="zh-CN"/>
              </w:rPr>
              <w:t>1</w:t>
            </w:r>
            <w:r>
              <w:rPr>
                <w:rFonts w:cs="Arial"/>
                <w:color w:val="000000" w:themeColor="text1"/>
                <w:lang w:val="sr-Cyrl-CS" w:eastAsia="zh-CN"/>
              </w:rPr>
              <w:t>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086FF7" w:rsidRPr="00F944FE">
              <w:rPr>
                <w:rFonts w:cs="Arial"/>
                <w:lang w:val="ru-RU"/>
              </w:rPr>
              <w:t>сачињавања, потписивања и верификовања Записника о квалитативном и квантитативном пријему услуга (без примедби)</w:t>
            </w:r>
          </w:p>
          <w:p w:rsidR="004B24A0" w:rsidRPr="00D240C1" w:rsidRDefault="004B24A0" w:rsidP="00865DCD">
            <w:pPr>
              <w:spacing w:before="0"/>
              <w:jc w:val="center"/>
              <w:rPr>
                <w:rFonts w:cs="Arial"/>
                <w:b/>
                <w:bCs/>
                <w:iCs/>
                <w:color w:val="00B0F0"/>
                <w:lang w:val="sr-Cyrl-RS"/>
              </w:rPr>
            </w:pPr>
          </w:p>
        </w:tc>
        <w:tc>
          <w:tcPr>
            <w:tcW w:w="3963" w:type="dxa"/>
            <w:vAlign w:val="center"/>
          </w:tcPr>
          <w:p w:rsidR="004B24A0" w:rsidRPr="00E47C2E" w:rsidRDefault="004B24A0" w:rsidP="00865DCD">
            <w:pPr>
              <w:spacing w:before="0"/>
              <w:jc w:val="center"/>
              <w:rPr>
                <w:rFonts w:cs="Arial"/>
                <w:b/>
                <w:bCs/>
                <w:iCs/>
                <w:lang w:val="sr-Cyrl-CS"/>
              </w:rPr>
            </w:pPr>
          </w:p>
          <w:p w:rsidR="004B24A0" w:rsidRPr="00E47C2E" w:rsidRDefault="004B24A0" w:rsidP="003A5A4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3A5A40" w:rsidRPr="00F944FE">
              <w:rPr>
                <w:rFonts w:cs="Arial"/>
                <w:lang w:val="ru-RU"/>
              </w:rPr>
              <w:t>сачињавања, потписивања и верификовања Записника о квалитативном и квантитативном пријему услуга (без примедби)</w:t>
            </w:r>
          </w:p>
        </w:tc>
      </w:tr>
      <w:tr w:rsidR="004B24A0" w:rsidRPr="00275F2E"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636AB8" w:rsidRDefault="00636AB8" w:rsidP="00636AB8">
            <w:pPr>
              <w:spacing w:before="0"/>
              <w:rPr>
                <w:rFonts w:cs="Arial"/>
                <w:color w:val="000000" w:themeColor="text1"/>
                <w:lang w:val="ru-RU" w:eastAsia="zh-CN"/>
              </w:rPr>
            </w:pPr>
            <w:r>
              <w:rPr>
                <w:rFonts w:cs="Arial"/>
                <w:color w:val="000000" w:themeColor="text1"/>
                <w:lang w:val="ru-RU" w:eastAsia="zh-CN"/>
              </w:rPr>
              <w:t>Огранак ТЕНТ, локација ТЕ Колубара,3. Октобар 146, Велики Црљени</w:t>
            </w:r>
          </w:p>
          <w:p w:rsidR="004B24A0" w:rsidRPr="00AF7C40" w:rsidRDefault="004B24A0" w:rsidP="00AF7C40">
            <w:pPr>
              <w:spacing w:before="0"/>
              <w:jc w:val="center"/>
              <w:rPr>
                <w:rFonts w:cs="Arial"/>
                <w:color w:val="000000" w:themeColor="text1"/>
                <w:lang w:val="ru-RU"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275F2E" w:rsidTr="00F21426">
        <w:trPr>
          <w:trHeight w:val="800"/>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AF7C40" w:rsidRDefault="004B24A0" w:rsidP="00AF7C40">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275F2E" w:rsidTr="00F21426">
        <w:tc>
          <w:tcPr>
            <w:tcW w:w="9245" w:type="dxa"/>
            <w:gridSpan w:val="2"/>
          </w:tcPr>
          <w:p w:rsidR="004B24A0" w:rsidRPr="00AF7C40" w:rsidRDefault="00762D3C"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ru-RU"/>
        </w:rPr>
      </w:pPr>
    </w:p>
    <w:p w:rsidR="007F3C3E" w:rsidRPr="00855FC3" w:rsidRDefault="007F3C3E"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4B24A0" w:rsidRDefault="00B043D1"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Pr="00B56DB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4" w:name="_Toc442559925"/>
      <w:r w:rsidRPr="00B56DB6">
        <w:rPr>
          <w:lang w:val="ru-RU"/>
        </w:rPr>
        <w:lastRenderedPageBreak/>
        <w:t xml:space="preserve">ОБРАЗАЦ </w:t>
      </w:r>
      <w:r w:rsidR="00526637" w:rsidRPr="00B56DB6">
        <w:rPr>
          <w:lang w:val="ru-RU"/>
        </w:rPr>
        <w:t>2</w:t>
      </w:r>
      <w:r w:rsidRPr="00B56DB6">
        <w:rPr>
          <w:lang w:val="ru-RU"/>
        </w:rPr>
        <w:t>.</w:t>
      </w:r>
      <w:bookmarkEnd w:id="244"/>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8"/>
        <w:gridCol w:w="1133"/>
        <w:gridCol w:w="991"/>
        <w:gridCol w:w="713"/>
        <w:gridCol w:w="987"/>
        <w:gridCol w:w="1418"/>
        <w:gridCol w:w="1702"/>
      </w:tblGrid>
      <w:tr w:rsidR="002166BD" w:rsidRPr="00275F2E" w:rsidTr="004B24A0">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4B24A0">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1</w:t>
            </w:r>
          </w:p>
        </w:tc>
        <w:tc>
          <w:tcPr>
            <w:tcW w:w="1382" w:type="pct"/>
            <w:shd w:val="clear" w:color="auto" w:fill="auto"/>
          </w:tcPr>
          <w:p w:rsidR="00A36D86" w:rsidRPr="00552DCB" w:rsidRDefault="00A36D86" w:rsidP="00552DCB">
            <w:pPr>
              <w:spacing w:before="0"/>
              <w:jc w:val="center"/>
              <w:rPr>
                <w:rFonts w:cs="Arial"/>
                <w:lang w:val="sr-Cyrl-RS"/>
              </w:rPr>
            </w:pPr>
            <w:r w:rsidRPr="00552DCB">
              <w:rPr>
                <w:rFonts w:cs="Arial"/>
              </w:rPr>
              <w:t>Замена</w:t>
            </w:r>
            <w:r w:rsidRPr="00552DCB">
              <w:rPr>
                <w:rFonts w:cs="Arial"/>
                <w:lang w:val="sr-Cyrl-RS"/>
              </w:rPr>
              <w:t xml:space="preserve"> пречистача моторног уља</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ком</w:t>
            </w:r>
          </w:p>
        </w:tc>
        <w:tc>
          <w:tcPr>
            <w:tcW w:w="460" w:type="pct"/>
            <w:shd w:val="clear" w:color="auto" w:fill="auto"/>
            <w:vAlign w:val="center"/>
          </w:tcPr>
          <w:p w:rsidR="00A36D86" w:rsidRPr="00DF3B3A" w:rsidRDefault="00A36D86" w:rsidP="00552DCB">
            <w:pPr>
              <w:spacing w:before="0"/>
              <w:jc w:val="center"/>
              <w:rPr>
                <w:rFonts w:cs="Arial"/>
                <w:lang w:val="sr-Cyrl-CS"/>
              </w:rPr>
            </w:pPr>
            <w:r>
              <w:rPr>
                <w:rFonts w:cs="Arial"/>
                <w:lang w:val="sr-Cyrl-C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2</w:t>
            </w:r>
          </w:p>
        </w:tc>
        <w:tc>
          <w:tcPr>
            <w:tcW w:w="1382" w:type="pct"/>
            <w:shd w:val="clear" w:color="auto" w:fill="auto"/>
          </w:tcPr>
          <w:p w:rsidR="00A36D86" w:rsidRPr="00552DCB" w:rsidRDefault="00A36D86" w:rsidP="00552DCB">
            <w:pPr>
              <w:spacing w:before="0"/>
              <w:jc w:val="center"/>
              <w:rPr>
                <w:rFonts w:cs="Arial"/>
                <w:color w:val="FF0000"/>
                <w:lang w:val="sr-Cyrl-RS"/>
              </w:rPr>
            </w:pPr>
            <w:r w:rsidRPr="00552DCB">
              <w:rPr>
                <w:rFonts w:cs="Arial"/>
              </w:rPr>
              <w:t xml:space="preserve">Замена </w:t>
            </w:r>
            <w:r w:rsidRPr="00552DCB">
              <w:rPr>
                <w:rFonts w:cs="Arial"/>
                <w:lang w:val="sr-Cyrl-RS"/>
              </w:rPr>
              <w:t>уложка пречистача горива</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ком</w:t>
            </w:r>
          </w:p>
        </w:tc>
        <w:tc>
          <w:tcPr>
            <w:tcW w:w="460" w:type="pct"/>
            <w:shd w:val="clear" w:color="auto" w:fill="auto"/>
            <w:vAlign w:val="center"/>
          </w:tcPr>
          <w:p w:rsidR="00A36D86" w:rsidRPr="00DF3B3A" w:rsidRDefault="00A36D86" w:rsidP="00552DCB">
            <w:pPr>
              <w:spacing w:before="0"/>
              <w:jc w:val="center"/>
              <w:rPr>
                <w:rFonts w:cs="Arial"/>
                <w:lang w:val="sr-Cyrl-RS"/>
              </w:rPr>
            </w:pPr>
            <w:r>
              <w:rPr>
                <w:rFonts w:cs="Arial"/>
                <w:lang w:val="sr-Cyrl-R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3</w:t>
            </w:r>
          </w:p>
        </w:tc>
        <w:tc>
          <w:tcPr>
            <w:tcW w:w="1382" w:type="pct"/>
            <w:shd w:val="clear" w:color="auto" w:fill="auto"/>
          </w:tcPr>
          <w:p w:rsidR="00A36D86" w:rsidRPr="00552DCB" w:rsidRDefault="00A36D86" w:rsidP="00552DCB">
            <w:pPr>
              <w:spacing w:before="0"/>
              <w:jc w:val="center"/>
              <w:rPr>
                <w:rFonts w:cs="Arial"/>
                <w:lang w:val="sr-Cyrl-RS"/>
              </w:rPr>
            </w:pPr>
            <w:r w:rsidRPr="00552DCB">
              <w:rPr>
                <w:rFonts w:cs="Arial"/>
              </w:rPr>
              <w:t>Замена ф</w:t>
            </w:r>
            <w:r w:rsidRPr="00552DCB">
              <w:rPr>
                <w:rFonts w:cs="Arial"/>
                <w:lang w:val="sr-Cyrl-CS"/>
              </w:rPr>
              <w:t>илтер</w:t>
            </w:r>
            <w:r w:rsidRPr="00552DCB">
              <w:rPr>
                <w:rFonts w:cs="Arial"/>
              </w:rPr>
              <w:t>а</w:t>
            </w:r>
            <w:r w:rsidRPr="00552DCB">
              <w:rPr>
                <w:rFonts w:cs="Arial"/>
                <w:lang w:val="sr-Cyrl-CS"/>
              </w:rPr>
              <w:t xml:space="preserve"> </w:t>
            </w:r>
            <w:r w:rsidRPr="00552DCB">
              <w:rPr>
                <w:rFonts w:cs="Arial"/>
                <w:lang w:val="sr-Cyrl-RS"/>
              </w:rPr>
              <w:t>хидраулике</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ком</w:t>
            </w:r>
          </w:p>
        </w:tc>
        <w:tc>
          <w:tcPr>
            <w:tcW w:w="460" w:type="pct"/>
            <w:shd w:val="clear" w:color="auto" w:fill="auto"/>
            <w:vAlign w:val="center"/>
          </w:tcPr>
          <w:p w:rsidR="00A36D86" w:rsidRPr="00DF3B3A" w:rsidRDefault="00A36D86" w:rsidP="00552DCB">
            <w:pPr>
              <w:spacing w:before="0"/>
              <w:jc w:val="center"/>
              <w:rPr>
                <w:rFonts w:cs="Arial"/>
                <w:lang w:val="sr-Cyrl-CS"/>
              </w:rPr>
            </w:pPr>
            <w:r>
              <w:rPr>
                <w:rFonts w:cs="Arial"/>
                <w:lang w:val="sr-Cyrl-C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4</w:t>
            </w:r>
          </w:p>
        </w:tc>
        <w:tc>
          <w:tcPr>
            <w:tcW w:w="1382" w:type="pct"/>
            <w:shd w:val="clear" w:color="auto" w:fill="auto"/>
          </w:tcPr>
          <w:p w:rsidR="00A36D86" w:rsidRPr="00552DCB" w:rsidRDefault="00A36D86" w:rsidP="00552DCB">
            <w:pPr>
              <w:spacing w:before="0"/>
              <w:jc w:val="center"/>
              <w:rPr>
                <w:rFonts w:cs="Arial"/>
                <w:lang w:val="sr-Cyrl-RS"/>
              </w:rPr>
            </w:pPr>
            <w:r w:rsidRPr="00552DCB">
              <w:rPr>
                <w:rFonts w:cs="Arial"/>
              </w:rPr>
              <w:t>Замена ф</w:t>
            </w:r>
            <w:r w:rsidRPr="00552DCB">
              <w:rPr>
                <w:rFonts w:cs="Arial"/>
                <w:lang w:val="sr-Cyrl-CS"/>
              </w:rPr>
              <w:t>илтер</w:t>
            </w:r>
            <w:r w:rsidRPr="00552DCB">
              <w:rPr>
                <w:rFonts w:cs="Arial"/>
              </w:rPr>
              <w:t>а</w:t>
            </w:r>
            <w:r w:rsidRPr="00552DCB">
              <w:rPr>
                <w:rFonts w:cs="Arial"/>
                <w:lang w:val="sr-Cyrl-CS"/>
              </w:rPr>
              <w:t xml:space="preserve"> </w:t>
            </w:r>
            <w:r w:rsidRPr="00552DCB">
              <w:rPr>
                <w:rFonts w:cs="Arial"/>
                <w:lang w:val="sr-Cyrl-RS"/>
              </w:rPr>
              <w:t>ваздуха - унутрашњи</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ком</w:t>
            </w:r>
          </w:p>
        </w:tc>
        <w:tc>
          <w:tcPr>
            <w:tcW w:w="460"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5</w:t>
            </w:r>
          </w:p>
        </w:tc>
        <w:tc>
          <w:tcPr>
            <w:tcW w:w="1382" w:type="pct"/>
            <w:shd w:val="clear" w:color="auto" w:fill="auto"/>
          </w:tcPr>
          <w:p w:rsidR="00A36D86" w:rsidRPr="00552DCB" w:rsidRDefault="00A36D86" w:rsidP="00552DCB">
            <w:pPr>
              <w:spacing w:before="0"/>
              <w:jc w:val="center"/>
              <w:rPr>
                <w:rFonts w:cs="Arial"/>
              </w:rPr>
            </w:pPr>
            <w:r w:rsidRPr="00552DCB">
              <w:rPr>
                <w:rFonts w:cs="Arial"/>
              </w:rPr>
              <w:t>Замена ф</w:t>
            </w:r>
            <w:r w:rsidRPr="00552DCB">
              <w:rPr>
                <w:rFonts w:cs="Arial"/>
                <w:lang w:val="sr-Cyrl-CS"/>
              </w:rPr>
              <w:t>илтер</w:t>
            </w:r>
            <w:r w:rsidRPr="00552DCB">
              <w:rPr>
                <w:rFonts w:cs="Arial"/>
              </w:rPr>
              <w:t>а</w:t>
            </w:r>
            <w:r w:rsidRPr="00552DCB">
              <w:rPr>
                <w:rFonts w:cs="Arial"/>
                <w:lang w:val="sr-Cyrl-CS"/>
              </w:rPr>
              <w:t xml:space="preserve"> </w:t>
            </w:r>
            <w:r w:rsidRPr="00552DCB">
              <w:rPr>
                <w:rFonts w:cs="Arial"/>
                <w:lang w:val="sr-Cyrl-RS"/>
              </w:rPr>
              <w:t>ваздуха - спољашњи</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ком</w:t>
            </w:r>
          </w:p>
        </w:tc>
        <w:tc>
          <w:tcPr>
            <w:tcW w:w="460"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Cyrl-C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6</w:t>
            </w:r>
          </w:p>
        </w:tc>
        <w:tc>
          <w:tcPr>
            <w:tcW w:w="1382" w:type="pct"/>
            <w:shd w:val="clear" w:color="auto" w:fill="auto"/>
          </w:tcPr>
          <w:p w:rsidR="00A36D86" w:rsidRPr="00552DCB" w:rsidRDefault="00A36D86" w:rsidP="00552DCB">
            <w:pPr>
              <w:spacing w:before="0"/>
              <w:jc w:val="center"/>
              <w:rPr>
                <w:rFonts w:cs="Arial"/>
                <w:lang w:val="sr-Cyrl-RS"/>
              </w:rPr>
            </w:pPr>
            <w:r w:rsidRPr="00552DCB">
              <w:rPr>
                <w:rFonts w:cs="Arial"/>
              </w:rPr>
              <w:t xml:space="preserve">Замена </w:t>
            </w:r>
            <w:r w:rsidRPr="00552DCB">
              <w:rPr>
                <w:rFonts w:cs="Arial"/>
                <w:lang w:val="sr-Cyrl-RS"/>
              </w:rPr>
              <w:t xml:space="preserve">моторног </w:t>
            </w:r>
            <w:r w:rsidRPr="00552DCB">
              <w:rPr>
                <w:rFonts w:cs="Arial"/>
              </w:rPr>
              <w:t>уља</w:t>
            </w:r>
          </w:p>
        </w:tc>
        <w:tc>
          <w:tcPr>
            <w:tcW w:w="526" w:type="pct"/>
            <w:shd w:val="clear" w:color="auto" w:fill="auto"/>
            <w:vAlign w:val="center"/>
          </w:tcPr>
          <w:p w:rsidR="00A36D86" w:rsidRPr="00DF3B3A" w:rsidRDefault="00A36D86" w:rsidP="00552DCB">
            <w:pPr>
              <w:spacing w:before="0"/>
              <w:jc w:val="center"/>
              <w:rPr>
                <w:rFonts w:cs="Arial"/>
                <w:lang w:val="sr-Cyrl-CS"/>
              </w:rPr>
            </w:pPr>
            <w:r w:rsidRPr="00DF3B3A">
              <w:rPr>
                <w:rFonts w:cs="Arial"/>
                <w:lang w:val="sr-Latn-CS"/>
              </w:rPr>
              <w:t>lit</w:t>
            </w:r>
          </w:p>
        </w:tc>
        <w:tc>
          <w:tcPr>
            <w:tcW w:w="460" w:type="pct"/>
            <w:shd w:val="clear" w:color="auto" w:fill="auto"/>
            <w:vAlign w:val="center"/>
          </w:tcPr>
          <w:p w:rsidR="00A36D86" w:rsidRPr="00DF3B3A" w:rsidRDefault="00A36D86" w:rsidP="00552DCB">
            <w:pPr>
              <w:spacing w:before="0"/>
              <w:jc w:val="center"/>
              <w:rPr>
                <w:rFonts w:cs="Arial"/>
              </w:rPr>
            </w:pPr>
            <w:r>
              <w:rPr>
                <w:rFonts w:cs="Arial"/>
              </w:rPr>
              <w:t>9</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8A487F" w:rsidTr="006F155D">
        <w:trPr>
          <w:trHeight w:val="500"/>
        </w:trPr>
        <w:tc>
          <w:tcPr>
            <w:tcW w:w="395" w:type="pct"/>
            <w:shd w:val="clear" w:color="auto" w:fill="auto"/>
            <w:vAlign w:val="center"/>
          </w:tcPr>
          <w:p w:rsidR="00A36D86" w:rsidRPr="00DF3B3A" w:rsidRDefault="00A36D86" w:rsidP="00552DCB">
            <w:pPr>
              <w:spacing w:before="0"/>
              <w:jc w:val="center"/>
              <w:rPr>
                <w:rFonts w:cs="Arial"/>
              </w:rPr>
            </w:pPr>
            <w:r>
              <w:rPr>
                <w:rFonts w:cs="Arial"/>
                <w:lang w:val="sr-Cyrl-RS"/>
              </w:rPr>
              <w:t>А-</w:t>
            </w:r>
            <w:r w:rsidRPr="00DF3B3A">
              <w:rPr>
                <w:rFonts w:cs="Arial"/>
              </w:rPr>
              <w:t>7</w:t>
            </w:r>
          </w:p>
        </w:tc>
        <w:tc>
          <w:tcPr>
            <w:tcW w:w="1382" w:type="pct"/>
            <w:shd w:val="clear" w:color="auto" w:fill="auto"/>
          </w:tcPr>
          <w:p w:rsidR="00A36D86" w:rsidRPr="00552DCB" w:rsidRDefault="00A36D86" w:rsidP="00552DCB">
            <w:pPr>
              <w:spacing w:before="0"/>
              <w:jc w:val="center"/>
              <w:rPr>
                <w:rFonts w:cs="Arial"/>
                <w:lang w:val="ru-RU"/>
              </w:rPr>
            </w:pPr>
            <w:r w:rsidRPr="00552DCB">
              <w:rPr>
                <w:rFonts w:cs="Arial"/>
                <w:lang w:val="sr-Cyrl-RS"/>
              </w:rPr>
              <w:t>Услуга сервисирања и изласка сервисера на терен</w:t>
            </w:r>
          </w:p>
        </w:tc>
        <w:tc>
          <w:tcPr>
            <w:tcW w:w="526" w:type="pct"/>
            <w:shd w:val="clear" w:color="auto" w:fill="auto"/>
            <w:vAlign w:val="center"/>
          </w:tcPr>
          <w:p w:rsidR="00A36D86" w:rsidRPr="00A36D86" w:rsidRDefault="00A36D86" w:rsidP="00552DCB">
            <w:pPr>
              <w:spacing w:before="0"/>
              <w:jc w:val="center"/>
              <w:rPr>
                <w:rFonts w:cs="Arial"/>
                <w:lang w:val="sr-Cyrl-RS"/>
              </w:rPr>
            </w:pPr>
            <w:r>
              <w:rPr>
                <w:rFonts w:cs="Arial"/>
                <w:lang w:val="sr-Cyrl-RS"/>
              </w:rPr>
              <w:t>ком</w:t>
            </w:r>
          </w:p>
        </w:tc>
        <w:tc>
          <w:tcPr>
            <w:tcW w:w="460" w:type="pct"/>
            <w:shd w:val="clear" w:color="auto" w:fill="auto"/>
            <w:vAlign w:val="center"/>
          </w:tcPr>
          <w:p w:rsidR="00A36D86" w:rsidRPr="00A36D86" w:rsidRDefault="00A36D86" w:rsidP="00552DCB">
            <w:pPr>
              <w:spacing w:before="0"/>
              <w:jc w:val="center"/>
              <w:rPr>
                <w:rFonts w:cs="Arial"/>
                <w:lang w:val="sr-Cyrl-RS"/>
              </w:rPr>
            </w:pPr>
            <w:r>
              <w:rPr>
                <w:rFonts w:cs="Arial"/>
                <w:lang w:val="sr-Cyrl-RS"/>
              </w:rPr>
              <w:t>1</w:t>
            </w:r>
          </w:p>
        </w:tc>
        <w:tc>
          <w:tcPr>
            <w:tcW w:w="331" w:type="pct"/>
            <w:shd w:val="clear" w:color="auto" w:fill="auto"/>
            <w:vAlign w:val="center"/>
          </w:tcPr>
          <w:p w:rsidR="00A36D86" w:rsidRPr="008A487F" w:rsidRDefault="00A36D86" w:rsidP="00552DCB">
            <w:pPr>
              <w:spacing w:before="0"/>
              <w:jc w:val="center"/>
              <w:rPr>
                <w:rFonts w:cs="Arial"/>
                <w:b/>
                <w:bCs/>
                <w:iCs/>
              </w:rPr>
            </w:pPr>
          </w:p>
        </w:tc>
        <w:tc>
          <w:tcPr>
            <w:tcW w:w="458" w:type="pct"/>
            <w:shd w:val="clear" w:color="auto" w:fill="auto"/>
            <w:vAlign w:val="center"/>
          </w:tcPr>
          <w:p w:rsidR="00A36D86" w:rsidRPr="008A487F" w:rsidRDefault="00A36D86" w:rsidP="00552DCB">
            <w:pPr>
              <w:spacing w:before="0"/>
              <w:jc w:val="center"/>
              <w:rPr>
                <w:rFonts w:cs="Arial"/>
                <w:b/>
                <w:bCs/>
                <w:iCs/>
              </w:rPr>
            </w:pPr>
          </w:p>
        </w:tc>
        <w:tc>
          <w:tcPr>
            <w:tcW w:w="658" w:type="pct"/>
            <w:shd w:val="clear" w:color="auto" w:fill="auto"/>
            <w:vAlign w:val="center"/>
          </w:tcPr>
          <w:p w:rsidR="00A36D86" w:rsidRPr="008A487F" w:rsidRDefault="00A36D86" w:rsidP="00552DCB">
            <w:pPr>
              <w:spacing w:before="0"/>
              <w:jc w:val="center"/>
              <w:rPr>
                <w:rFonts w:cs="Arial"/>
                <w:b/>
                <w:bCs/>
                <w:iCs/>
              </w:rPr>
            </w:pPr>
          </w:p>
        </w:tc>
        <w:tc>
          <w:tcPr>
            <w:tcW w:w="790" w:type="pct"/>
            <w:shd w:val="clear" w:color="auto" w:fill="auto"/>
            <w:vAlign w:val="center"/>
          </w:tcPr>
          <w:p w:rsidR="00A36D86" w:rsidRPr="008A487F" w:rsidRDefault="00A36D86" w:rsidP="00552DCB">
            <w:pPr>
              <w:spacing w:before="0"/>
              <w:jc w:val="center"/>
              <w:rPr>
                <w:rFonts w:cs="Arial"/>
                <w:b/>
                <w:bCs/>
                <w:iCs/>
              </w:rPr>
            </w:pPr>
          </w:p>
        </w:tc>
      </w:tr>
      <w:tr w:rsidR="00A36D86" w:rsidRPr="00A36D86" w:rsidTr="006F155D">
        <w:trPr>
          <w:trHeight w:val="500"/>
        </w:trPr>
        <w:tc>
          <w:tcPr>
            <w:tcW w:w="395" w:type="pct"/>
            <w:shd w:val="clear" w:color="auto" w:fill="auto"/>
            <w:vAlign w:val="center"/>
          </w:tcPr>
          <w:p w:rsidR="00A36D86" w:rsidRDefault="00A36D86" w:rsidP="00552DCB">
            <w:pPr>
              <w:spacing w:before="0"/>
              <w:jc w:val="center"/>
              <w:rPr>
                <w:rFonts w:cs="Arial"/>
                <w:lang w:val="sr-Cyrl-RS"/>
              </w:rPr>
            </w:pPr>
            <w:r>
              <w:rPr>
                <w:rFonts w:cs="Arial"/>
                <w:lang w:val="sr-Cyrl-RS"/>
              </w:rPr>
              <w:t>Б-1</w:t>
            </w:r>
          </w:p>
        </w:tc>
        <w:tc>
          <w:tcPr>
            <w:tcW w:w="1382" w:type="pct"/>
            <w:shd w:val="clear" w:color="auto" w:fill="auto"/>
          </w:tcPr>
          <w:p w:rsidR="00A36D86" w:rsidRPr="00552DCB" w:rsidRDefault="00A36D86" w:rsidP="00552DCB">
            <w:pPr>
              <w:spacing w:before="0"/>
              <w:jc w:val="center"/>
              <w:rPr>
                <w:rFonts w:cs="Arial"/>
                <w:lang w:val="sr-Cyrl-RS"/>
              </w:rPr>
            </w:pPr>
            <w:r w:rsidRPr="00552DCB">
              <w:rPr>
                <w:rFonts w:cs="Arial"/>
                <w:lang w:val="sr-Cyrl-RS"/>
              </w:rPr>
              <w:t>Услуга прегледа (дефектаже) грађевинске машине и изласка сервисера на терен</w:t>
            </w:r>
          </w:p>
        </w:tc>
        <w:tc>
          <w:tcPr>
            <w:tcW w:w="526" w:type="pct"/>
            <w:shd w:val="clear" w:color="auto" w:fill="auto"/>
            <w:vAlign w:val="center"/>
          </w:tcPr>
          <w:p w:rsidR="00A36D86" w:rsidRDefault="00A36D86" w:rsidP="00552DCB">
            <w:pPr>
              <w:spacing w:before="0"/>
              <w:jc w:val="center"/>
              <w:rPr>
                <w:rFonts w:cs="Arial"/>
                <w:lang w:val="sr-Cyrl-RS"/>
              </w:rPr>
            </w:pPr>
            <w:r>
              <w:rPr>
                <w:rFonts w:cs="Arial"/>
                <w:lang w:val="sr-Cyrl-RS"/>
              </w:rPr>
              <w:t>ком</w:t>
            </w:r>
          </w:p>
        </w:tc>
        <w:tc>
          <w:tcPr>
            <w:tcW w:w="460" w:type="pct"/>
            <w:shd w:val="clear" w:color="auto" w:fill="auto"/>
            <w:vAlign w:val="center"/>
          </w:tcPr>
          <w:p w:rsidR="00A36D86" w:rsidRDefault="00A36D86" w:rsidP="00552DCB">
            <w:pPr>
              <w:spacing w:before="0"/>
              <w:jc w:val="center"/>
              <w:rPr>
                <w:rFonts w:cs="Arial"/>
                <w:lang w:val="sr-Cyrl-RS"/>
              </w:rPr>
            </w:pPr>
            <w:r>
              <w:rPr>
                <w:rFonts w:cs="Arial"/>
                <w:lang w:val="sr-Cyrl-RS"/>
              </w:rPr>
              <w:t>2</w:t>
            </w:r>
          </w:p>
        </w:tc>
        <w:tc>
          <w:tcPr>
            <w:tcW w:w="331" w:type="pct"/>
            <w:shd w:val="clear" w:color="auto" w:fill="auto"/>
            <w:vAlign w:val="center"/>
          </w:tcPr>
          <w:p w:rsidR="00A36D86" w:rsidRPr="00A36D86" w:rsidRDefault="00A36D86" w:rsidP="00552DCB">
            <w:pPr>
              <w:spacing w:before="0"/>
              <w:jc w:val="center"/>
              <w:rPr>
                <w:rFonts w:cs="Arial"/>
                <w:b/>
                <w:bCs/>
                <w:iCs/>
                <w:lang w:val="ru-RU"/>
              </w:rPr>
            </w:pPr>
          </w:p>
        </w:tc>
        <w:tc>
          <w:tcPr>
            <w:tcW w:w="458" w:type="pct"/>
            <w:shd w:val="clear" w:color="auto" w:fill="auto"/>
            <w:vAlign w:val="center"/>
          </w:tcPr>
          <w:p w:rsidR="00A36D86" w:rsidRPr="00A36D86" w:rsidRDefault="00A36D86" w:rsidP="00552DCB">
            <w:pPr>
              <w:spacing w:before="0"/>
              <w:jc w:val="center"/>
              <w:rPr>
                <w:rFonts w:cs="Arial"/>
                <w:b/>
                <w:bCs/>
                <w:iCs/>
                <w:lang w:val="ru-RU"/>
              </w:rPr>
            </w:pPr>
          </w:p>
        </w:tc>
        <w:tc>
          <w:tcPr>
            <w:tcW w:w="658" w:type="pct"/>
            <w:shd w:val="clear" w:color="auto" w:fill="auto"/>
            <w:vAlign w:val="center"/>
          </w:tcPr>
          <w:p w:rsidR="00A36D86" w:rsidRPr="00A36D86" w:rsidRDefault="00A36D86" w:rsidP="00552DCB">
            <w:pPr>
              <w:spacing w:before="0"/>
              <w:jc w:val="center"/>
              <w:rPr>
                <w:rFonts w:cs="Arial"/>
                <w:b/>
                <w:bCs/>
                <w:iCs/>
                <w:lang w:val="ru-RU"/>
              </w:rPr>
            </w:pPr>
          </w:p>
        </w:tc>
        <w:tc>
          <w:tcPr>
            <w:tcW w:w="790" w:type="pct"/>
            <w:shd w:val="clear" w:color="auto" w:fill="auto"/>
            <w:vAlign w:val="center"/>
          </w:tcPr>
          <w:p w:rsidR="00A36D86" w:rsidRPr="00A36D86" w:rsidRDefault="00A36D86" w:rsidP="00552DCB">
            <w:pPr>
              <w:spacing w:before="0"/>
              <w:jc w:val="center"/>
              <w:rPr>
                <w:rFonts w:cs="Arial"/>
                <w:b/>
                <w:bCs/>
                <w:iCs/>
                <w:lang w:val="ru-RU"/>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В-1</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Уложак пречистача горива</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В-2</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Резервоар горива</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В-3</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Мерач нивоа горива</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4</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В-4</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Пумпа горива</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В-5</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Ретровизор леви</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В-6</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Ретровизор десни</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824B9D" w:rsidRDefault="00552DCB" w:rsidP="00552DCB">
            <w:pPr>
              <w:spacing w:before="0"/>
              <w:jc w:val="center"/>
              <w:rPr>
                <w:rFonts w:cs="Arial"/>
                <w:lang w:val="sr-Cyrl-RS"/>
              </w:rPr>
            </w:pPr>
            <w:r>
              <w:rPr>
                <w:rFonts w:cs="Arial"/>
                <w:lang w:val="sr-Cyrl-RS"/>
              </w:rPr>
              <w:t>В-7</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Радно светло задње</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1</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В-8</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Предњи мигавац са позицијом</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2</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r w:rsidR="00552DCB" w:rsidRPr="008A487F" w:rsidTr="006F155D">
        <w:trPr>
          <w:trHeight w:val="500"/>
        </w:trPr>
        <w:tc>
          <w:tcPr>
            <w:tcW w:w="395" w:type="pct"/>
            <w:shd w:val="clear" w:color="auto" w:fill="auto"/>
            <w:vAlign w:val="center"/>
          </w:tcPr>
          <w:p w:rsidR="00552DCB" w:rsidRPr="00552DCB" w:rsidRDefault="00552DCB" w:rsidP="00552DCB">
            <w:pPr>
              <w:spacing w:before="0"/>
              <w:jc w:val="center"/>
              <w:rPr>
                <w:rFonts w:cs="Arial"/>
                <w:lang w:val="sr-Cyrl-RS"/>
              </w:rPr>
            </w:pPr>
            <w:r>
              <w:rPr>
                <w:rFonts w:cs="Arial"/>
                <w:lang w:val="sr-Cyrl-RS"/>
              </w:rPr>
              <w:t>В-9</w:t>
            </w:r>
          </w:p>
        </w:tc>
        <w:tc>
          <w:tcPr>
            <w:tcW w:w="1382" w:type="pct"/>
            <w:shd w:val="clear" w:color="auto" w:fill="auto"/>
          </w:tcPr>
          <w:p w:rsidR="00552DCB" w:rsidRPr="00552DCB" w:rsidRDefault="00552DCB" w:rsidP="00552DCB">
            <w:pPr>
              <w:spacing w:before="0"/>
              <w:jc w:val="center"/>
              <w:rPr>
                <w:rFonts w:cs="Arial"/>
                <w:lang w:val="sr-Cyrl-RS" w:eastAsia="hr-HR"/>
              </w:rPr>
            </w:pPr>
            <w:r w:rsidRPr="00552DCB">
              <w:rPr>
                <w:rFonts w:cs="Arial"/>
                <w:lang w:val="sr-Cyrl-RS" w:eastAsia="hr-HR"/>
              </w:rPr>
              <w:t>Задњи мигавац</w:t>
            </w:r>
          </w:p>
        </w:tc>
        <w:tc>
          <w:tcPr>
            <w:tcW w:w="526"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ком</w:t>
            </w:r>
          </w:p>
        </w:tc>
        <w:tc>
          <w:tcPr>
            <w:tcW w:w="460" w:type="pct"/>
            <w:shd w:val="clear" w:color="auto" w:fill="auto"/>
            <w:vAlign w:val="center"/>
          </w:tcPr>
          <w:p w:rsidR="00552DCB" w:rsidRPr="003932B3" w:rsidRDefault="00552DCB" w:rsidP="00552DCB">
            <w:pPr>
              <w:spacing w:before="0"/>
              <w:jc w:val="center"/>
              <w:rPr>
                <w:rFonts w:cs="Arial"/>
                <w:sz w:val="24"/>
                <w:szCs w:val="24"/>
                <w:lang w:val="sr-Cyrl-CS" w:eastAsia="hr-HR"/>
              </w:rPr>
            </w:pPr>
            <w:r w:rsidRPr="003932B3">
              <w:rPr>
                <w:rFonts w:cs="Arial"/>
                <w:sz w:val="24"/>
                <w:szCs w:val="24"/>
                <w:lang w:val="sr-Cyrl-CS" w:eastAsia="hr-HR"/>
              </w:rPr>
              <w:t>2</w:t>
            </w:r>
          </w:p>
        </w:tc>
        <w:tc>
          <w:tcPr>
            <w:tcW w:w="331" w:type="pct"/>
            <w:shd w:val="clear" w:color="auto" w:fill="auto"/>
            <w:vAlign w:val="center"/>
          </w:tcPr>
          <w:p w:rsidR="00552DCB" w:rsidRPr="008A487F" w:rsidRDefault="00552DCB" w:rsidP="00552DCB">
            <w:pPr>
              <w:spacing w:before="0"/>
              <w:jc w:val="center"/>
              <w:rPr>
                <w:rFonts w:cs="Arial"/>
                <w:b/>
                <w:bCs/>
                <w:iCs/>
              </w:rPr>
            </w:pPr>
          </w:p>
        </w:tc>
        <w:tc>
          <w:tcPr>
            <w:tcW w:w="458" w:type="pct"/>
            <w:shd w:val="clear" w:color="auto" w:fill="auto"/>
            <w:vAlign w:val="center"/>
          </w:tcPr>
          <w:p w:rsidR="00552DCB" w:rsidRPr="008A487F" w:rsidRDefault="00552DCB" w:rsidP="00552DCB">
            <w:pPr>
              <w:spacing w:before="0"/>
              <w:jc w:val="center"/>
              <w:rPr>
                <w:rFonts w:cs="Arial"/>
                <w:b/>
                <w:bCs/>
                <w:iCs/>
              </w:rPr>
            </w:pPr>
          </w:p>
        </w:tc>
        <w:tc>
          <w:tcPr>
            <w:tcW w:w="658" w:type="pct"/>
            <w:shd w:val="clear" w:color="auto" w:fill="auto"/>
            <w:vAlign w:val="center"/>
          </w:tcPr>
          <w:p w:rsidR="00552DCB" w:rsidRPr="008A487F" w:rsidRDefault="00552DCB" w:rsidP="00552DCB">
            <w:pPr>
              <w:spacing w:before="0"/>
              <w:jc w:val="center"/>
              <w:rPr>
                <w:rFonts w:cs="Arial"/>
                <w:b/>
                <w:bCs/>
                <w:iCs/>
              </w:rPr>
            </w:pPr>
          </w:p>
        </w:tc>
        <w:tc>
          <w:tcPr>
            <w:tcW w:w="790" w:type="pct"/>
            <w:shd w:val="clear" w:color="auto" w:fill="auto"/>
            <w:vAlign w:val="center"/>
          </w:tcPr>
          <w:p w:rsidR="00552DCB" w:rsidRPr="008A487F" w:rsidRDefault="00552DCB" w:rsidP="00552DCB">
            <w:pPr>
              <w:spacing w:before="0"/>
              <w:jc w:val="center"/>
              <w:rPr>
                <w:rFonts w:cs="Arial"/>
                <w:b/>
                <w:bCs/>
                <w:iCs/>
              </w:rPr>
            </w:pPr>
          </w:p>
        </w:tc>
      </w:tr>
    </w:tbl>
    <w:p w:rsidR="00B8020A" w:rsidRDefault="00B8020A" w:rsidP="00343A18">
      <w:pPr>
        <w:spacing w:before="0"/>
        <w:rPr>
          <w:rFonts w:cs="Arial"/>
          <w:lang w:val="sr-Cyrl-RS"/>
        </w:rPr>
      </w:pPr>
    </w:p>
    <w:p w:rsidR="00552DCB" w:rsidRDefault="00552DCB" w:rsidP="00343A18">
      <w:pPr>
        <w:spacing w:before="0"/>
        <w:rPr>
          <w:rFonts w:cs="Arial"/>
          <w:lang w:val="sr-Cyrl-RS"/>
        </w:rPr>
      </w:pPr>
    </w:p>
    <w:p w:rsidR="00552DCB" w:rsidRDefault="00552DCB" w:rsidP="00343A18">
      <w:pPr>
        <w:spacing w:before="0"/>
        <w:rPr>
          <w:rFonts w:cs="Arial"/>
          <w:lang w:val="sr-Cyrl-RS"/>
        </w:rPr>
      </w:pPr>
    </w:p>
    <w:p w:rsidR="00C250EA" w:rsidRDefault="00C250EA" w:rsidP="00343A18">
      <w:pPr>
        <w:spacing w:before="0"/>
        <w:rPr>
          <w:rFonts w:cs="Arial"/>
          <w:lang w:val="sr-Cyrl-RS"/>
        </w:rPr>
      </w:pPr>
    </w:p>
    <w:p w:rsidR="00552DCB" w:rsidRDefault="00552DCB"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275F2E"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lastRenderedPageBreak/>
              <w:t>I</w:t>
            </w:r>
          </w:p>
        </w:tc>
        <w:tc>
          <w:tcPr>
            <w:tcW w:w="6740" w:type="dxa"/>
          </w:tcPr>
          <w:p w:rsidR="00CE6801" w:rsidRPr="00C56825" w:rsidRDefault="0082181D" w:rsidP="00C56825">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275F2E"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4B24A0" w:rsidRDefault="004B24A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27C28" w:rsidRPr="00C56825" w:rsidRDefault="00343A18" w:rsidP="00C5682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27C28" w:rsidRDefault="00527C28"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C56825">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C56825">
      <w:pPr>
        <w:pStyle w:val="ListParagraph"/>
        <w:tabs>
          <w:tab w:val="left" w:pos="90"/>
        </w:tabs>
        <w:spacing w:before="0" w:after="0" w:line="240" w:lineRule="auto"/>
        <w:ind w:left="0"/>
        <w:rPr>
          <w:rFonts w:ascii="Arial" w:hAnsi="Arial" w:cs="Arial"/>
          <w:bCs/>
          <w:iCs/>
          <w:lang w:val="ru-RU"/>
        </w:rPr>
      </w:pP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C56825">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sidR="00D240C1">
        <w:rPr>
          <w:rFonts w:cs="Arial"/>
          <w:lang w:val="sr-Cyrl-RS"/>
        </w:rPr>
        <w:t>7</w:t>
      </w:r>
      <w:r w:rsidRPr="00B56DB6">
        <w:rPr>
          <w:rFonts w:cs="Arial"/>
          <w:lang w:val="ru-RU"/>
        </w:rPr>
        <w:t>)</w:t>
      </w: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C56825" w:rsidRDefault="00E47C2E" w:rsidP="00C56825">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343A18" w:rsidRPr="00C56825" w:rsidRDefault="00E47C2E" w:rsidP="00C56825">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FA4C14" w:rsidRPr="00C56825"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w:t>
      </w:r>
      <w:r w:rsidR="00C56825">
        <w:rPr>
          <w:rFonts w:cs="Arial"/>
          <w:lang w:val="ru-RU"/>
        </w:rPr>
        <w:t>сује образац структуре цене</w:t>
      </w: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5" w:name="_Toc442559926"/>
      <w:r w:rsidRPr="00B56DB6">
        <w:rPr>
          <w:lang w:val="ru-RU"/>
        </w:rPr>
        <w:t xml:space="preserve">ОБРАЗАЦ </w:t>
      </w:r>
      <w:r w:rsidR="00526637" w:rsidRPr="00B56DB6">
        <w:rPr>
          <w:lang w:val="ru-RU"/>
        </w:rPr>
        <w:t>3</w:t>
      </w:r>
      <w:r w:rsidRPr="00B56DB6">
        <w:rPr>
          <w:lang w:val="ru-RU"/>
        </w:rPr>
        <w:t>.</w:t>
      </w:r>
      <w:bookmarkEnd w:id="24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1142E">
        <w:rPr>
          <w:rFonts w:cs="Arial"/>
          <w:lang w:val="sr-Cyrl-RS"/>
        </w:rPr>
        <w:t>Сервис и поправка утоварне кашике Eurocomach ESK 150.4 –ТЕK</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A1142E">
        <w:rPr>
          <w:rFonts w:cs="Arial"/>
          <w:lang w:val="ru-RU"/>
        </w:rPr>
        <w:t>527/2018 - 3000/0945/2018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46" w:name="_Toc442559928"/>
      <w:r w:rsidRPr="00B56DB6">
        <w:rPr>
          <w:lang w:val="ru-RU"/>
        </w:rPr>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A1142E">
        <w:rPr>
          <w:rFonts w:cs="Arial"/>
          <w:lang w:val="sr-Cyrl-RS"/>
        </w:rPr>
        <w:t>Сервис и поправка утоварне кашике Eurocomach ESK 150.4 –ТЕK</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A1142E">
        <w:rPr>
          <w:rFonts w:cs="Arial"/>
          <w:lang w:val="ru-RU"/>
        </w:rPr>
        <w:t>527/2018 - 3000/0945/2018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75F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6522BB" w:rsidRDefault="006522BB" w:rsidP="007E7BB8">
      <w:pPr>
        <w:spacing w:before="0"/>
        <w:jc w:val="center"/>
        <w:rPr>
          <w:rFonts w:cs="Arial"/>
          <w:b/>
          <w:lang w:val="sr-Cyrl-RS"/>
        </w:rPr>
      </w:pP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A1142E">
        <w:rPr>
          <w:rFonts w:cs="Arial"/>
          <w:lang w:val="sr-Cyrl-RS"/>
        </w:rPr>
        <w:t>Сервис и поправка утоварне кашике Eurocomach ESK 150.4 –ТЕK</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A1142E">
        <w:rPr>
          <w:rFonts w:cs="Arial"/>
          <w:lang w:val="ru-RU"/>
        </w:rPr>
        <w:t>527/2018 - 3000/0945/2018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75F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275F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275F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C56825">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4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C250EA" w:rsidRPr="00C250EA">
        <w:rPr>
          <w:rFonts w:cs="Arial"/>
          <w:lang w:val="sr-Cyrl-RS"/>
        </w:rPr>
        <w:t>Балканска</w:t>
      </w:r>
      <w:r w:rsidR="00C250EA" w:rsidRPr="00C250EA">
        <w:rPr>
          <w:rFonts w:cs="Arial"/>
          <w:lang w:val="ru-RU"/>
        </w:rPr>
        <w:t xml:space="preserve"> бр.13</w:t>
      </w:r>
      <w:r w:rsidR="00B16DCF" w:rsidRPr="00D86823">
        <w:rPr>
          <w:rFonts w:cs="Arial"/>
          <w:lang w:val="ru-RU"/>
        </w:rPr>
        <w:t>,</w:t>
      </w:r>
      <w:r w:rsidR="00C250EA">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1A5D0F">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A1142E">
        <w:rPr>
          <w:rFonts w:cs="Arial"/>
          <w:lang w:val="ru-RU"/>
        </w:rPr>
        <w:t>527/2018 - 3000/0945/2018</w:t>
      </w:r>
      <w:r w:rsidR="00425EC6" w:rsidRPr="00B56DB6">
        <w:rPr>
          <w:rFonts w:cs="Arial"/>
          <w:lang w:val="ru-RU"/>
        </w:rPr>
        <w:t xml:space="preserve"> -</w:t>
      </w:r>
      <w:r w:rsidR="00425EC6" w:rsidRPr="00425EC6">
        <w:rPr>
          <w:rFonts w:cs="Arial"/>
          <w:lang w:val="sr-Cyrl-RS"/>
        </w:rPr>
        <w:t xml:space="preserve"> </w:t>
      </w:r>
      <w:r w:rsidR="00A1142E">
        <w:rPr>
          <w:rFonts w:cs="Arial"/>
          <w:lang w:val="sr-Cyrl-RS"/>
        </w:rPr>
        <w:t>Сервис и поправка утоварне кашике Eurocomach ESK 150.4 –ТЕK</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1A5D0F">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F6193E">
        <w:rPr>
          <w:rFonts w:cs="Arial"/>
          <w:lang w:val="sr-Cyrl-RS"/>
        </w:rPr>
        <w:t>;</w:t>
      </w:r>
    </w:p>
    <w:p w:rsidR="00EE793E" w:rsidRPr="00E47C2E" w:rsidRDefault="00EE793E" w:rsidP="001A5D0F">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1142E">
        <w:rPr>
          <w:rFonts w:cs="Arial"/>
        </w:rPr>
        <w:t>527/2018 - 3000/0945/2018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A1142E">
        <w:rPr>
          <w:rFonts w:cs="Arial"/>
          <w:lang w:val="sr-Cyrl-RS"/>
        </w:rPr>
        <w:t>Сервис и поправка утоварне кашике Eurocomach ESK 150.4 –ТЕK</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C250EA" w:rsidRPr="00C250EA">
        <w:rPr>
          <w:rFonts w:cs="Arial"/>
          <w:b/>
          <w:lang w:val="sr-Cyrl-RS"/>
        </w:rPr>
        <w:t>Балканска</w:t>
      </w:r>
      <w:r w:rsidR="00C250EA" w:rsidRPr="00C250EA">
        <w:rPr>
          <w:rFonts w:cs="Arial"/>
          <w:b/>
          <w:lang w:val="ru-RU"/>
        </w:rPr>
        <w:t xml:space="preserve"> бр.13</w:t>
      </w:r>
      <w:r w:rsidR="00C250EA">
        <w:rPr>
          <w:rFonts w:cs="Arial"/>
          <w:b/>
          <w:lang w:val="sr-Cyrl-RS"/>
        </w:rPr>
        <w:t>,</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373884">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86762" w:rsidRDefault="00C86762"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w:t>
      </w:r>
      <w:r w:rsidRPr="00B56DB6">
        <w:rPr>
          <w:rFonts w:cs="Arial"/>
          <w:color w:val="000000" w:themeColor="text1"/>
          <w:lang w:val="ru-RU"/>
        </w:rPr>
        <w:lastRenderedPageBreak/>
        <w:t>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Pr="00A72327" w:rsidRDefault="00BA0412" w:rsidP="00EE793E">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32B3" w:rsidP="00A44E02">
      <w:pPr>
        <w:tabs>
          <w:tab w:val="right" w:pos="10255"/>
        </w:tabs>
        <w:spacing w:before="0"/>
        <w:rPr>
          <w:rFonts w:cs="Arial"/>
          <w:color w:val="000000" w:themeColor="text1"/>
          <w:lang w:val="sr-Cyrl-RS"/>
        </w:rPr>
      </w:pPr>
      <w:r w:rsidRPr="00262491">
        <w:rPr>
          <w:rFonts w:cs="Arial"/>
          <w:color w:val="000000" w:themeColor="text1"/>
          <w:lang w:val="sr-Cyrl-RS"/>
        </w:rPr>
        <w:t xml:space="preserve">Рок извршења услуга је </w:t>
      </w:r>
      <w:r>
        <w:rPr>
          <w:rFonts w:cs="Arial"/>
          <w:color w:val="000000" w:themeColor="text1"/>
          <w:lang w:val="sr-Cyrl-RS"/>
        </w:rPr>
        <w:t>12 месеци од ступања уговора на снагу</w:t>
      </w:r>
      <w:r w:rsidR="00C250EA">
        <w:rPr>
          <w:rFonts w:cs="Arial"/>
          <w:color w:val="000000" w:themeColor="text1"/>
          <w:lang w:val="sr-Cyrl-RS"/>
        </w:rPr>
        <w:t xml:space="preserve"> а према динамици Корисника услуге</w:t>
      </w:r>
      <w:r w:rsidR="007D4F50">
        <w:rPr>
          <w:rFonts w:cs="Arial"/>
          <w:color w:val="000000" w:themeColor="text1"/>
          <w:lang w:val="sr-Cyrl-RS"/>
        </w:rPr>
        <w:t>.</w:t>
      </w:r>
    </w:p>
    <w:p w:rsidR="00636AB8" w:rsidRDefault="00636AB8" w:rsidP="00636AB8">
      <w:pPr>
        <w:spacing w:before="0"/>
        <w:rPr>
          <w:rFonts w:cs="Arial"/>
          <w:color w:val="000000" w:themeColor="text1"/>
          <w:lang w:val="ru-RU" w:eastAsia="zh-CN"/>
        </w:rPr>
      </w:pPr>
      <w:r>
        <w:rPr>
          <w:rFonts w:cs="Arial"/>
          <w:color w:val="000000" w:themeColor="text1"/>
          <w:lang w:val="ru-RU" w:eastAsia="zh-CN"/>
        </w:rPr>
        <w:t>Место извршења:</w:t>
      </w:r>
      <w:r w:rsidR="007D4F50">
        <w:rPr>
          <w:rFonts w:cs="Arial"/>
          <w:color w:val="000000" w:themeColor="text1"/>
          <w:lang w:val="ru-RU" w:eastAsia="zh-CN"/>
        </w:rPr>
        <w:t xml:space="preserve"> </w:t>
      </w:r>
      <w:r>
        <w:rPr>
          <w:rFonts w:cs="Arial"/>
          <w:color w:val="000000" w:themeColor="text1"/>
          <w:lang w:val="ru-RU" w:eastAsia="zh-CN"/>
        </w:rPr>
        <w:t>Огранак ТЕНТ, локација ТЕ Колубара, 3. Октобар 146, Велики Црљени</w:t>
      </w:r>
      <w:r w:rsidR="007D4F50">
        <w:rPr>
          <w:rFonts w:cs="Arial"/>
          <w:color w:val="000000" w:themeColor="text1"/>
          <w:lang w:val="ru-RU" w:eastAsia="zh-CN"/>
        </w:rPr>
        <w:t>.</w:t>
      </w:r>
    </w:p>
    <w:p w:rsidR="00C86762" w:rsidRPr="00A72327" w:rsidRDefault="00C86762" w:rsidP="00442A47">
      <w:pPr>
        <w:pStyle w:val="KDParagraf"/>
        <w:spacing w:before="0"/>
        <w:rPr>
          <w:rFonts w:cs="Arial"/>
          <w:color w:val="000000" w:themeColor="text1"/>
          <w:sz w:val="10"/>
          <w:szCs w:val="10"/>
          <w:lang w:val="sr-Cyrl-RS"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0416E0">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6A6C6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0416E0">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F9409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F14E5E" w:rsidRDefault="002D5508"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0416E0">
        <w:rPr>
          <w:rFonts w:cs="Arial"/>
          <w:b/>
          <w:lang w:val="ru-RU"/>
        </w:rPr>
        <w:t>1</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је </w:t>
      </w:r>
      <w:r w:rsidRPr="00C86762">
        <w:rPr>
          <w:rFonts w:cs="Arial"/>
          <w:color w:val="000000" w:themeColor="text1"/>
          <w:lang w:val="sr-Cyrl-CS" w:eastAsia="zh-CN"/>
        </w:rPr>
        <w:t xml:space="preserve">____ месеца </w:t>
      </w:r>
      <w:r w:rsidRPr="00C86762">
        <w:rPr>
          <w:rFonts w:cs="Arial"/>
          <w:color w:val="000000" w:themeColor="text1"/>
          <w:lang w:val="ru-RU" w:eastAsia="zh-CN"/>
        </w:rPr>
        <w:t xml:space="preserve">од дана </w:t>
      </w:r>
      <w:r w:rsidR="00A72327"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F9409C">
        <w:rPr>
          <w:rFonts w:cs="Arial"/>
          <w:lang w:val="ru-RU"/>
        </w:rPr>
        <w:t xml:space="preserve"> из члана 20</w:t>
      </w:r>
      <w:r w:rsidRPr="00C86762">
        <w:rPr>
          <w:rFonts w:cs="Arial"/>
          <w:lang w:val="ru-RU"/>
        </w:rPr>
        <w:t>. овог Уговора</w:t>
      </w:r>
      <w:r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Pr="007D0E12" w:rsidRDefault="00C86762" w:rsidP="00AF5AC0">
      <w:pPr>
        <w:tabs>
          <w:tab w:val="left" w:pos="567"/>
        </w:tabs>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0416E0">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Default="004B7A9A" w:rsidP="00EE793E">
      <w:pPr>
        <w:pStyle w:val="KDParagraf"/>
        <w:spacing w:before="0"/>
        <w:rPr>
          <w:rFonts w:cs="Arial"/>
          <w:b/>
          <w:sz w:val="16"/>
          <w:szCs w:val="16"/>
          <w:lang w:val="sr-Cyrl-RS"/>
        </w:rPr>
      </w:pPr>
    </w:p>
    <w:p w:rsidR="00C86762" w:rsidRPr="00F14E5E"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0416E0">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B56DB6" w:rsidRDefault="00C86762"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0416E0">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0416E0" w:rsidRDefault="000416E0" w:rsidP="008B1F89">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lastRenderedPageBreak/>
        <w:t xml:space="preserve">Члан </w:t>
      </w:r>
      <w:r w:rsidR="000416E0">
        <w:rPr>
          <w:rFonts w:cs="Arial"/>
          <w:b/>
          <w:lang w:val="ru-RU"/>
        </w:rPr>
        <w:t>28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0416E0">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35030D" w:rsidRDefault="0035030D" w:rsidP="00EE793E">
      <w:pPr>
        <w:pStyle w:val="KDParagraf"/>
        <w:spacing w:before="0"/>
        <w:rPr>
          <w:rFonts w:cs="Arial"/>
          <w:lang w:val="ru-RU"/>
        </w:rPr>
      </w:pPr>
      <w:r>
        <w:rPr>
          <w:rFonts w:cs="Arial"/>
          <w:lang w:val="ru-RU"/>
        </w:rPr>
        <w:t>Прилог број 4  Правила безбедности на раду у ТЕНТ ;</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35030D">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86762" w:rsidRDefault="00C86762"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562C45">
      <w:pPr>
        <w:tabs>
          <w:tab w:val="left" w:pos="567"/>
        </w:tabs>
        <w:spacing w:before="0"/>
        <w:rPr>
          <w:rFonts w:cs="Arial"/>
          <w:b/>
          <w:lang w:val="ru-RU"/>
        </w:rPr>
      </w:pPr>
    </w:p>
    <w:p w:rsidR="00562C45" w:rsidRDefault="00562C45" w:rsidP="00562C45">
      <w:pPr>
        <w:tabs>
          <w:tab w:val="left" w:pos="567"/>
        </w:tabs>
        <w:spacing w:before="0"/>
        <w:rPr>
          <w:rFonts w:cs="Arial"/>
          <w:b/>
          <w:lang w:val="ru-RU"/>
        </w:rPr>
      </w:pPr>
    </w:p>
    <w:p w:rsidR="00562C45" w:rsidRDefault="00562C45" w:rsidP="00562C45">
      <w:pPr>
        <w:tabs>
          <w:tab w:val="left" w:pos="567"/>
        </w:tabs>
        <w:spacing w:before="0"/>
        <w:rPr>
          <w:rFonts w:cs="Arial"/>
          <w:b/>
          <w:lang w:val="ru-RU"/>
        </w:rPr>
      </w:pPr>
    </w:p>
    <w:p w:rsidR="00562C45" w:rsidRPr="00562C45" w:rsidRDefault="00562C45" w:rsidP="00562C45">
      <w:pPr>
        <w:tabs>
          <w:tab w:val="left" w:pos="567"/>
        </w:tabs>
        <w:spacing w:before="0"/>
        <w:rPr>
          <w:rFonts w:cs="Arial"/>
          <w:b/>
          <w:lang w:val="ru-RU"/>
        </w:rPr>
      </w:pPr>
    </w:p>
    <w:p w:rsidR="00562C45" w:rsidRPr="00562C45" w:rsidRDefault="00562C45" w:rsidP="00562C45">
      <w:pPr>
        <w:tabs>
          <w:tab w:val="left" w:pos="567"/>
        </w:tabs>
        <w:spacing w:before="0"/>
        <w:rPr>
          <w:rFonts w:cs="Arial"/>
          <w:b/>
          <w:lang w:val="ru-RU"/>
        </w:rPr>
      </w:pPr>
    </w:p>
    <w:p w:rsidR="00562C45" w:rsidRPr="00562C45" w:rsidRDefault="00562C45" w:rsidP="00562C45">
      <w:pPr>
        <w:spacing w:before="40"/>
        <w:rPr>
          <w:noProof/>
          <w:szCs w:val="20"/>
          <w:lang w:val="sr-Cyrl-RS"/>
        </w:rPr>
      </w:pPr>
      <w:r w:rsidRPr="00562C45">
        <w:rPr>
          <w:noProof/>
        </w:rPr>
        <w:lastRenderedPageBreak/>
        <w:drawing>
          <wp:inline distT="0" distB="0" distL="0" distR="0" wp14:anchorId="74B43C61" wp14:editId="417D50B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62C45" w:rsidRPr="00562C45" w:rsidRDefault="00562C45" w:rsidP="00562C45">
      <w:pPr>
        <w:spacing w:before="40"/>
        <w:rPr>
          <w:szCs w:val="20"/>
          <w:lang w:val="sr-Cyrl-RS"/>
        </w:rPr>
      </w:pPr>
    </w:p>
    <w:p w:rsidR="00562C45" w:rsidRPr="00562C45" w:rsidRDefault="00562C45" w:rsidP="00562C45">
      <w:pPr>
        <w:spacing w:before="0" w:after="40" w:line="216" w:lineRule="auto"/>
        <w:rPr>
          <w:b/>
          <w:sz w:val="20"/>
          <w:szCs w:val="20"/>
          <w:lang w:val="sr-Latn-CS"/>
        </w:rPr>
      </w:pPr>
      <w:r w:rsidRPr="00562C45">
        <w:rPr>
          <w:b/>
          <w:sz w:val="20"/>
          <w:szCs w:val="20"/>
          <w:lang w:val="sr-Cyrl-RS"/>
        </w:rPr>
        <w:t xml:space="preserve">Огранак </w:t>
      </w:r>
      <w:r w:rsidRPr="00562C45">
        <w:rPr>
          <w:b/>
          <w:sz w:val="20"/>
          <w:szCs w:val="20"/>
          <w:lang w:val="sr-Latn-CS"/>
        </w:rPr>
        <w:t>ТЕНТ</w:t>
      </w:r>
    </w:p>
    <w:p w:rsidR="00562C45" w:rsidRPr="00562C45" w:rsidRDefault="00562C45" w:rsidP="00562C45">
      <w:pPr>
        <w:spacing w:before="0" w:after="20" w:line="216" w:lineRule="auto"/>
        <w:rPr>
          <w:b/>
          <w:sz w:val="20"/>
          <w:szCs w:val="20"/>
          <w:lang w:val="sr-Cyrl-CS"/>
        </w:rPr>
      </w:pPr>
      <w:r w:rsidRPr="00562C45">
        <w:rPr>
          <w:b/>
          <w:sz w:val="20"/>
          <w:szCs w:val="20"/>
          <w:lang w:val="sr-Cyrl-CS"/>
        </w:rPr>
        <w:t>Сектор за управљање ризицима</w:t>
      </w:r>
    </w:p>
    <w:p w:rsidR="00562C45" w:rsidRPr="00562C45" w:rsidRDefault="00562C45" w:rsidP="00562C45">
      <w:pPr>
        <w:spacing w:before="0" w:after="80" w:line="216" w:lineRule="auto"/>
        <w:rPr>
          <w:b/>
          <w:sz w:val="20"/>
          <w:szCs w:val="20"/>
          <w:lang w:val="sr-Cyrl-RS"/>
        </w:rPr>
      </w:pPr>
      <w:r w:rsidRPr="00562C45">
        <w:rPr>
          <w:b/>
          <w:sz w:val="20"/>
          <w:szCs w:val="20"/>
          <w:lang w:val="sr-Cyrl-RS"/>
        </w:rPr>
        <w:t>Датум ________________</w:t>
      </w:r>
    </w:p>
    <w:p w:rsidR="00562C45" w:rsidRPr="00562C45" w:rsidRDefault="00562C45" w:rsidP="00562C45">
      <w:pPr>
        <w:spacing w:before="0" w:after="80" w:line="216" w:lineRule="auto"/>
        <w:ind w:firstLine="567"/>
        <w:jc w:val="center"/>
        <w:rPr>
          <w:b/>
          <w:sz w:val="32"/>
          <w:szCs w:val="32"/>
          <w:lang w:val="ru-RU"/>
        </w:rPr>
      </w:pP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ПРАВИЛА</w:t>
      </w: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БЕЗБЕДНОСТИ НА РАДУ У ТЕНТ</w:t>
      </w:r>
    </w:p>
    <w:p w:rsidR="00562C45" w:rsidRPr="00562C45" w:rsidRDefault="00562C45" w:rsidP="00562C45">
      <w:pPr>
        <w:spacing w:before="0" w:after="80" w:line="216" w:lineRule="auto"/>
        <w:ind w:firstLine="567"/>
        <w:rPr>
          <w:szCs w:val="20"/>
          <w:lang w:val="sr-Latn-CS"/>
        </w:rPr>
      </w:pPr>
    </w:p>
    <w:p w:rsidR="00562C45" w:rsidRPr="00562C45" w:rsidRDefault="00562C45" w:rsidP="00562C45">
      <w:pPr>
        <w:spacing w:before="0" w:after="80" w:line="216" w:lineRule="auto"/>
        <w:ind w:firstLine="567"/>
        <w:rPr>
          <w:szCs w:val="20"/>
          <w:lang w:val="sr-Cyrl-CS"/>
        </w:rPr>
      </w:pPr>
      <w:r w:rsidRPr="00562C45">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62C45" w:rsidRPr="00562C45" w:rsidRDefault="00562C45" w:rsidP="00562C45">
      <w:pPr>
        <w:spacing w:before="0" w:after="80" w:line="216" w:lineRule="auto"/>
        <w:ind w:firstLine="567"/>
        <w:rPr>
          <w:szCs w:val="20"/>
          <w:lang w:val="sr-Cyrl-CS"/>
        </w:rPr>
      </w:pPr>
      <w:r w:rsidRPr="00562C45">
        <w:rPr>
          <w:szCs w:val="20"/>
          <w:lang w:val="sr-Cyrl-CS"/>
        </w:rPr>
        <w:t>У зависности од врсте и обима радова/услуга примењују се одређене тачке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Правила су саставни део уговора о извршењу послова од стране извођача радова/ извршиоца услуга.</w:t>
      </w:r>
    </w:p>
    <w:p w:rsidR="00562C45" w:rsidRPr="00562C45" w:rsidRDefault="00562C45" w:rsidP="00562C45">
      <w:pPr>
        <w:spacing w:before="0" w:after="80" w:line="216" w:lineRule="auto"/>
        <w:ind w:firstLine="567"/>
        <w:rPr>
          <w:szCs w:val="20"/>
          <w:lang w:val="ru-RU"/>
        </w:rPr>
      </w:pPr>
      <w:r w:rsidRPr="00562C45">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62C45">
        <w:rPr>
          <w:szCs w:val="20"/>
          <w:lang w:val="ru-RU"/>
        </w:rPr>
        <w:t>.</w:t>
      </w:r>
    </w:p>
    <w:p w:rsidR="00562C45" w:rsidRPr="00562C45" w:rsidRDefault="00562C45" w:rsidP="00562C45">
      <w:pPr>
        <w:spacing w:before="0" w:after="80" w:line="216" w:lineRule="auto"/>
        <w:ind w:firstLine="567"/>
        <w:rPr>
          <w:szCs w:val="20"/>
          <w:lang w:val="sr-Cyrl-CS"/>
        </w:rPr>
      </w:pPr>
      <w:r w:rsidRPr="00562C45">
        <w:rPr>
          <w:szCs w:val="20"/>
          <w:lang w:val="sr-Cyrl-CS"/>
        </w:rPr>
        <w:t>Поштовање правила од стране извођача радова биће стриктно контролисано и свако непоштовање биће санкционисано.</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62C45" w:rsidRPr="00562C45" w:rsidRDefault="00562C45" w:rsidP="00562C45">
      <w:pPr>
        <w:spacing w:before="0" w:after="80" w:line="216" w:lineRule="auto"/>
        <w:ind w:firstLine="567"/>
        <w:rPr>
          <w:szCs w:val="20"/>
          <w:lang w:val="sr-Cyrl-CS"/>
        </w:rPr>
      </w:pPr>
      <w:r w:rsidRPr="00562C45">
        <w:rPr>
          <w:szCs w:val="20"/>
          <w:lang w:val="sr-Cyrl-CS"/>
        </w:rPr>
        <w:t>Начин остваривања сарадње утврђује се писменим споразумом којим се одр</w:t>
      </w:r>
      <w:r w:rsidRPr="00562C45">
        <w:rPr>
          <w:szCs w:val="20"/>
        </w:rPr>
        <w:t>e</w:t>
      </w:r>
      <w:r w:rsidRPr="00562C45">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562C45" w:rsidRPr="00562C45" w:rsidRDefault="00562C45" w:rsidP="00562C45">
      <w:pPr>
        <w:spacing w:before="0" w:after="80" w:line="216" w:lineRule="auto"/>
        <w:ind w:firstLine="567"/>
        <w:rPr>
          <w:szCs w:val="20"/>
          <w:lang w:val="sr-Cyrl-CS"/>
        </w:rPr>
      </w:pPr>
      <w:r w:rsidRPr="00562C45">
        <w:rPr>
          <w:szCs w:val="20"/>
          <w:lang w:val="sr-Cyrl-CS"/>
        </w:rPr>
        <w:t>Лице за коодинацију у сарадњи са представницима извођача радова и надзорног органа израђује План заједничких мера.</w:t>
      </w:r>
    </w:p>
    <w:p w:rsidR="00562C45" w:rsidRPr="00562C45" w:rsidRDefault="00562C45" w:rsidP="00562C45">
      <w:pPr>
        <w:spacing w:before="0" w:after="80" w:line="216" w:lineRule="auto"/>
        <w:rPr>
          <w:lang w:val="sr-Cyrl-RS"/>
        </w:rPr>
      </w:pPr>
    </w:p>
    <w:p w:rsidR="00562C45" w:rsidRPr="00562C45" w:rsidRDefault="00562C45" w:rsidP="00562C45">
      <w:pPr>
        <w:spacing w:before="0" w:after="40" w:line="216" w:lineRule="auto"/>
        <w:ind w:firstLine="567"/>
        <w:rPr>
          <w:b/>
          <w:u w:val="single"/>
          <w:lang w:val="sr-Cyrl-RS"/>
        </w:rPr>
      </w:pPr>
      <w:r w:rsidRPr="00562C45">
        <w:rPr>
          <w:b/>
          <w:u w:val="single"/>
          <w:lang w:val="sr-Latn-CS"/>
        </w:rPr>
        <w:t xml:space="preserve">I  ОБАВЕЗЕ ИЗВОЂАЧА РАДОВА </w:t>
      </w:r>
    </w:p>
    <w:p w:rsidR="00562C45" w:rsidRPr="00562C45" w:rsidRDefault="00562C45" w:rsidP="00562C45">
      <w:pPr>
        <w:spacing w:before="0" w:after="80" w:line="216" w:lineRule="auto"/>
        <w:ind w:firstLine="567"/>
        <w:rPr>
          <w:b/>
          <w:u w:val="single"/>
          <w:lang w:val="sr-Cyrl-RS"/>
        </w:rPr>
      </w:pP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62C45" w:rsidRPr="00562C45" w:rsidRDefault="00562C45" w:rsidP="00562C45">
      <w:pPr>
        <w:numPr>
          <w:ilvl w:val="0"/>
          <w:numId w:val="32"/>
        </w:numPr>
        <w:spacing w:before="0" w:after="80" w:line="216" w:lineRule="auto"/>
        <w:rPr>
          <w:lang w:val="sr-Cyrl-CS"/>
        </w:rPr>
      </w:pPr>
      <w:r w:rsidRPr="00562C45">
        <w:rPr>
          <w:lang w:val="ru-RU"/>
        </w:rPr>
        <w:t>Забрањено је избегавање примене и/или ометање спровођења мера БЗР</w:t>
      </w:r>
    </w:p>
    <w:p w:rsidR="00562C45" w:rsidRPr="00562C45" w:rsidRDefault="00562C45" w:rsidP="00562C45">
      <w:pPr>
        <w:numPr>
          <w:ilvl w:val="0"/>
          <w:numId w:val="32"/>
        </w:numPr>
        <w:spacing w:before="0" w:after="80" w:line="216" w:lineRule="auto"/>
        <w:rPr>
          <w:lang w:val="sr-Cyrl-CS"/>
        </w:rPr>
      </w:pPr>
      <w:r w:rsidRPr="00562C45">
        <w:rPr>
          <w:lang w:val="ru-RU"/>
        </w:rPr>
        <w:t xml:space="preserve">За радове за које је Законом о БЗР обавезан да изради Елаборат о уређењу градилишта </w:t>
      </w:r>
      <w:r w:rsidRPr="00562C45">
        <w:rPr>
          <w:lang w:val="sr-Cyrl-RS"/>
        </w:rPr>
        <w:t>(сходно Правилнику о садржају елабората о уређењу градилишта „Сл.гласник РС“ бр.121/12)</w:t>
      </w:r>
      <w:r w:rsidRPr="00562C45">
        <w:rPr>
          <w:lang w:val="ru-RU"/>
        </w:rPr>
        <w:t xml:space="preserve">, најмање три дан пре почетка радова </w:t>
      </w:r>
      <w:r w:rsidRPr="00562C45">
        <w:rPr>
          <w:lang w:val="sr-Latn-CS"/>
        </w:rPr>
        <w:t>Служби БЗР и ЗОП</w:t>
      </w:r>
      <w:r w:rsidRPr="00562C45">
        <w:rPr>
          <w:lang w:val="sr-Cyrl-CS"/>
        </w:rPr>
        <w:t xml:space="preserve"> достави: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Елаборат о уређењу градилишта</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оверену копију Пријаве о почетку радова коју је предао надлежној инспекцији рада,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садржином Елабората и предвиђеним мерама за безбедан и здрав рад</w:t>
      </w:r>
      <w:r w:rsidRPr="00562C45">
        <w:rPr>
          <w:szCs w:val="20"/>
          <w:lang w:val="ru-RU"/>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rPr>
        <w:t>o</w:t>
      </w:r>
      <w:r w:rsidRPr="00562C45">
        <w:rPr>
          <w:szCs w:val="20"/>
          <w:lang w:val="sr-Cyrl-CS"/>
        </w:rPr>
        <w:t>сигуравајућу полису за запослене</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RS"/>
        </w:rPr>
        <w:t>с</w:t>
      </w:r>
      <w:r w:rsidRPr="00562C45">
        <w:rPr>
          <w:szCs w:val="20"/>
          <w:lang w:val="sr-Cyrl-CS"/>
        </w:rPr>
        <w:t>писак оруђа за рад, уређаја, алата и опреме и њихове атесте и сертификате,</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овим Правилима (списак лица са њиховим својеручним потписаним изјавама),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име одговорног лица на градилишту, његовог заменика (у одсуству одговорног лица у другој</w:t>
      </w:r>
      <w:r w:rsidRPr="00562C45">
        <w:rPr>
          <w:szCs w:val="20"/>
          <w:lang w:val="ru-RU"/>
        </w:rPr>
        <w:t xml:space="preserve"> </w:t>
      </w:r>
      <w:r w:rsidRPr="00562C45">
        <w:rPr>
          <w:szCs w:val="20"/>
          <w:lang w:val="sr-Cyrl-CS"/>
        </w:rPr>
        <w:t>и/или трећој смени, празником и сл.).</w:t>
      </w:r>
    </w:p>
    <w:p w:rsidR="00562C45" w:rsidRPr="00562C45" w:rsidRDefault="00562C45" w:rsidP="00562C45">
      <w:pPr>
        <w:spacing w:before="0" w:after="80" w:line="216" w:lineRule="auto"/>
        <w:ind w:left="720"/>
        <w:rPr>
          <w:lang w:val="sr-Cyrl-RS"/>
        </w:rPr>
      </w:pPr>
    </w:p>
    <w:p w:rsidR="00562C45" w:rsidRPr="00562C45" w:rsidRDefault="00562C45" w:rsidP="00562C45">
      <w:pPr>
        <w:spacing w:before="0" w:after="80" w:line="216" w:lineRule="auto"/>
        <w:ind w:firstLine="567"/>
        <w:rPr>
          <w:lang w:val="ru-RU"/>
        </w:rPr>
      </w:pPr>
      <w:r w:rsidRPr="00562C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62C45" w:rsidRPr="00562C45" w:rsidRDefault="00562C45" w:rsidP="00562C45">
      <w:pPr>
        <w:spacing w:before="0" w:after="240" w:line="216" w:lineRule="auto"/>
        <w:ind w:firstLine="567"/>
        <w:rPr>
          <w:lang w:val="ru-RU"/>
        </w:rPr>
      </w:pPr>
      <w:r w:rsidRPr="00562C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62C45" w:rsidRPr="00562C45" w:rsidRDefault="00562C45" w:rsidP="00562C45">
      <w:pPr>
        <w:numPr>
          <w:ilvl w:val="0"/>
          <w:numId w:val="32"/>
        </w:numPr>
        <w:spacing w:before="0" w:after="80" w:line="216" w:lineRule="auto"/>
        <w:rPr>
          <w:lang w:val="ru-RU"/>
        </w:rPr>
      </w:pPr>
      <w:r w:rsidRPr="00562C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62C45">
        <w:rPr>
          <w:lang w:val="sr-Cyrl-CS"/>
        </w:rPr>
        <w:t>(у одсуству лица за БЗР у другој</w:t>
      </w:r>
      <w:r w:rsidRPr="00562C45">
        <w:rPr>
          <w:lang w:val="ru-RU"/>
        </w:rPr>
        <w:t xml:space="preserve"> </w:t>
      </w:r>
      <w:r w:rsidRPr="00562C45">
        <w:rPr>
          <w:lang w:val="sr-Cyrl-CS"/>
        </w:rPr>
        <w:t>и/или трећој смени, празником и сл.)</w:t>
      </w:r>
      <w:r w:rsidRPr="00562C45">
        <w:rPr>
          <w:lang w:val="ru-RU"/>
        </w:rPr>
        <w:t xml:space="preserve">. </w:t>
      </w:r>
    </w:p>
    <w:p w:rsidR="00562C45" w:rsidRPr="00562C45" w:rsidRDefault="00562C45" w:rsidP="00562C45">
      <w:pPr>
        <w:numPr>
          <w:ilvl w:val="0"/>
          <w:numId w:val="32"/>
        </w:numPr>
        <w:spacing w:before="0" w:after="80" w:line="216" w:lineRule="auto"/>
        <w:rPr>
          <w:lang w:val="ru-RU"/>
        </w:rPr>
      </w:pPr>
      <w:r w:rsidRPr="00562C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562C45">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62C45">
        <w:rPr>
          <w:lang w:val="sr-Cyrl-RS"/>
        </w:rPr>
        <w:t xml:space="preserve"> Служби обезбеђења и одбране</w:t>
      </w:r>
      <w:r w:rsidRPr="00562C45">
        <w:rPr>
          <w:lang w:val="ru-RU"/>
        </w:rPr>
        <w:t xml:space="preserve"> (образац </w:t>
      </w:r>
      <w:r w:rsidRPr="00562C45">
        <w:t>QO</w:t>
      </w:r>
      <w:r w:rsidRPr="00562C45">
        <w:rPr>
          <w:lang w:val="ru-RU"/>
        </w:rPr>
        <w:t xml:space="preserve">.0.14.66, </w:t>
      </w:r>
      <w:r w:rsidRPr="00562C45">
        <w:rPr>
          <w:lang w:val="sr-Cyrl-RS"/>
        </w:rPr>
        <w:t>приказан у прилогу 2).</w:t>
      </w:r>
      <w:r w:rsidRPr="00562C45">
        <w:rPr>
          <w:lang w:val="ru-RU"/>
        </w:rPr>
        <w:t xml:space="preserve"> Поступак издавања дупликата ИД картица - пропусница запосленима код извођача радова, на основу Захтева</w:t>
      </w:r>
      <w:r w:rsidRPr="00562C45">
        <w:rPr>
          <w:lang w:val="sr-Cyrl-RS"/>
        </w:rPr>
        <w:t xml:space="preserve"> за издавање дупликата пропуснице извођача радова</w:t>
      </w:r>
      <w:r w:rsidRPr="00562C45">
        <w:rPr>
          <w:lang w:val="ru-RU"/>
        </w:rPr>
        <w:t xml:space="preserve"> (образац QO.0.14.39, приказан у прилогу 2) ближе је уређен процедуром QP.0.14.16 - Коришћење система приступне контроле..</w:t>
      </w:r>
    </w:p>
    <w:p w:rsidR="00562C45" w:rsidRPr="00562C45" w:rsidRDefault="00562C45" w:rsidP="00562C45">
      <w:pPr>
        <w:numPr>
          <w:ilvl w:val="0"/>
          <w:numId w:val="32"/>
        </w:numPr>
        <w:spacing w:before="0" w:after="80" w:line="216" w:lineRule="auto"/>
        <w:rPr>
          <w:lang w:val="ru-RU"/>
        </w:rPr>
      </w:pPr>
      <w:r w:rsidRPr="00562C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Захтевом - Списак запослених за рад ван редовног радног времена (образац </w:t>
      </w:r>
      <w:r w:rsidRPr="00562C45">
        <w:rPr>
          <w:szCs w:val="20"/>
        </w:rPr>
        <w:t>QO</w:t>
      </w:r>
      <w:r w:rsidRPr="00562C45">
        <w:rPr>
          <w:szCs w:val="20"/>
          <w:lang w:val="sr-Cyrl-CS"/>
        </w:rPr>
        <w:t>.0.14.38</w:t>
      </w:r>
      <w:r w:rsidRPr="00562C45">
        <w:rPr>
          <w:szCs w:val="20"/>
          <w:lang w:val="ru-RU"/>
        </w:rPr>
        <w:t xml:space="preserve"> </w:t>
      </w:r>
      <w:r w:rsidRPr="00562C45">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Приликом уношења сопственог алата, опреме и материјала, сачини спецификацију истог</w:t>
      </w:r>
      <w:r w:rsidRPr="00562C45">
        <w:rPr>
          <w:szCs w:val="20"/>
          <w:lang w:val="ru-RU"/>
        </w:rPr>
        <w:t xml:space="preserve"> </w:t>
      </w:r>
      <w:r w:rsidRPr="00562C45">
        <w:rPr>
          <w:szCs w:val="20"/>
          <w:lang w:val="sr-Cyrl-RS"/>
        </w:rPr>
        <w:t>на обрасцу</w:t>
      </w:r>
      <w:r w:rsidRPr="00562C45">
        <w:rPr>
          <w:szCs w:val="20"/>
          <w:lang w:val="ru-RU"/>
        </w:rPr>
        <w:t xml:space="preserve"> </w:t>
      </w:r>
      <w:r w:rsidRPr="00562C45">
        <w:rPr>
          <w:szCs w:val="20"/>
        </w:rPr>
        <w:t>QO</w:t>
      </w:r>
      <w:r w:rsidRPr="00562C45">
        <w:rPr>
          <w:szCs w:val="20"/>
          <w:lang w:val="sr-Cyrl-CS"/>
        </w:rPr>
        <w:t xml:space="preserve">.0.14.12 </w:t>
      </w:r>
      <w:r w:rsidRPr="00562C45">
        <w:rPr>
          <w:rFonts w:cs="Arial"/>
          <w:szCs w:val="20"/>
          <w:lang w:val="sr-Cyrl-CS"/>
        </w:rPr>
        <w:t>–</w:t>
      </w:r>
      <w:r w:rsidRPr="00562C45">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62C45">
        <w:rPr>
          <w:szCs w:val="20"/>
        </w:rPr>
        <w:t>QO</w:t>
      </w:r>
      <w:r w:rsidRPr="00562C45">
        <w:rPr>
          <w:szCs w:val="20"/>
          <w:lang w:val="ru-RU"/>
        </w:rPr>
        <w:t xml:space="preserve">.0.14.13 </w:t>
      </w:r>
      <w:r w:rsidRPr="00562C45">
        <w:rPr>
          <w:rFonts w:cs="Arial"/>
          <w:szCs w:val="20"/>
          <w:lang w:val="ru-RU"/>
        </w:rPr>
        <w:t>–</w:t>
      </w:r>
      <w:r w:rsidRPr="00562C45">
        <w:rPr>
          <w:szCs w:val="20"/>
          <w:lang w:val="ru-RU"/>
        </w:rPr>
        <w:t xml:space="preserve"> </w:t>
      </w:r>
      <w:r w:rsidRPr="00562C45">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562C45">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62C45" w:rsidRPr="00562C45" w:rsidRDefault="00562C45" w:rsidP="00562C45">
      <w:pPr>
        <w:numPr>
          <w:ilvl w:val="0"/>
          <w:numId w:val="32"/>
        </w:numPr>
        <w:spacing w:before="0" w:after="80" w:line="216" w:lineRule="auto"/>
        <w:rPr>
          <w:lang w:val="ru-RU"/>
        </w:rPr>
      </w:pPr>
      <w:r w:rsidRPr="00562C45">
        <w:rPr>
          <w:lang w:val="sr-Latn-CS"/>
        </w:rPr>
        <w:t xml:space="preserve">Приликом извођења радова придржава </w:t>
      </w:r>
      <w:r w:rsidRPr="00562C45">
        <w:rPr>
          <w:lang w:val="sr-Cyrl-CS"/>
        </w:rPr>
        <w:t xml:space="preserve">се </w:t>
      </w:r>
      <w:r w:rsidRPr="00562C45">
        <w:rPr>
          <w:lang w:val="sr-Latn-CS"/>
        </w:rPr>
        <w:t>свих законских, техничких и интерних прописа из</w:t>
      </w:r>
      <w:r w:rsidRPr="00562C45">
        <w:rPr>
          <w:lang w:val="ru-RU"/>
        </w:rPr>
        <w:t xml:space="preserve"> безбедности и здравља </w:t>
      </w:r>
      <w:r w:rsidRPr="00562C45">
        <w:rPr>
          <w:lang w:val="sr-Latn-CS"/>
        </w:rPr>
        <w:t>на раду и противпожарне заштите,</w:t>
      </w:r>
      <w:r w:rsidRPr="00562C45">
        <w:rPr>
          <w:lang w:val="ru-RU"/>
        </w:rPr>
        <w:t xml:space="preserve"> </w:t>
      </w:r>
      <w:r w:rsidRPr="00562C45">
        <w:rPr>
          <w:lang w:val="sr-Latn-CS"/>
        </w:rPr>
        <w:t>а</w:t>
      </w:r>
      <w:r w:rsidRPr="00562C45">
        <w:rPr>
          <w:lang w:val="ru-RU"/>
        </w:rPr>
        <w:t xml:space="preserve"> </w:t>
      </w:r>
      <w:r w:rsidRPr="00562C45">
        <w:rPr>
          <w:lang w:val="sr-Latn-CS"/>
        </w:rPr>
        <w:t>посебно спроводи Уредбу о мерама заштите од пожара при извођењу радова заваривања, резања и лемљења у постројењима</w:t>
      </w:r>
      <w:r w:rsidRPr="00562C45">
        <w:rPr>
          <w:lang w:val="sr-Cyrl-CS"/>
        </w:rPr>
        <w:t xml:space="preserve"> (</w:t>
      </w:r>
      <w:r w:rsidRPr="00562C45">
        <w:rPr>
          <w:lang w:val="sr-Latn-CS"/>
        </w:rPr>
        <w:t xml:space="preserve">уз претходно подношење </w:t>
      </w:r>
      <w:r w:rsidRPr="00562C45">
        <w:rPr>
          <w:lang w:val="sr-Cyrl-CS"/>
        </w:rPr>
        <w:t>З</w:t>
      </w:r>
      <w:r w:rsidRPr="00562C45">
        <w:rPr>
          <w:lang w:val="sr-Latn-CS"/>
        </w:rPr>
        <w:t>ахтева</w:t>
      </w:r>
      <w:r w:rsidRPr="00562C45">
        <w:rPr>
          <w:lang w:val="sr-Cyrl-CS"/>
        </w:rPr>
        <w:t xml:space="preserve"> за издавање одобрења за заваривање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w:t>
      </w:r>
      <w:r w:rsidRPr="00562C45">
        <w:rPr>
          <w:szCs w:val="20"/>
          <w:lang w:val="ru-RU"/>
        </w:rPr>
        <w:t>14</w:t>
      </w:r>
      <w:r w:rsidRPr="00562C45">
        <w:rPr>
          <w:szCs w:val="20"/>
          <w:lang w:val="sr-Cyrl-CS"/>
        </w:rPr>
        <w:t>.1</w:t>
      </w:r>
      <w:r w:rsidRPr="00562C45">
        <w:rPr>
          <w:szCs w:val="20"/>
          <w:lang w:val="ru-RU"/>
        </w:rPr>
        <w:t>4</w:t>
      </w:r>
      <w:r w:rsidRPr="00562C45">
        <w:rPr>
          <w:szCs w:val="20"/>
          <w:lang w:val="sr-Cyrl-CS"/>
        </w:rPr>
        <w:t>, приказан у прилогу 2</w:t>
      </w:r>
      <w:r w:rsidRPr="00562C45">
        <w:rPr>
          <w:lang w:val="sr-Latn-CS"/>
        </w:rPr>
        <w:t>)</w:t>
      </w:r>
      <w:r w:rsidRPr="00562C45">
        <w:rPr>
          <w:lang w:val="ru-RU"/>
        </w:rPr>
        <w:t xml:space="preserve">, Упутство о обезбеђењу спровођења мера заштите од зрачења при радиографском испитивању </w:t>
      </w:r>
      <w:r w:rsidRPr="00562C45">
        <w:rPr>
          <w:lang w:val="sr-Cyrl-CS"/>
        </w:rPr>
        <w:t>(</w:t>
      </w:r>
      <w:r w:rsidRPr="00562C45">
        <w:rPr>
          <w:lang w:val="sr-Latn-CS"/>
        </w:rPr>
        <w:t xml:space="preserve">уз претходно подношење </w:t>
      </w:r>
      <w:r w:rsidRPr="00562C45">
        <w:rPr>
          <w:lang w:val="sr-Cyrl-CS"/>
        </w:rPr>
        <w:t>З</w:t>
      </w:r>
      <w:r w:rsidRPr="00562C45">
        <w:rPr>
          <w:lang w:val="sr-Latn-CS"/>
        </w:rPr>
        <w:t xml:space="preserve">ахтева </w:t>
      </w:r>
      <w:r w:rsidRPr="00562C45">
        <w:rPr>
          <w:lang w:val="sr-Cyrl-CS"/>
        </w:rPr>
        <w:t>за издавање</w:t>
      </w:r>
      <w:r w:rsidRPr="00562C45">
        <w:rPr>
          <w:lang w:val="sr-Latn-CS"/>
        </w:rPr>
        <w:t xml:space="preserve"> одобрења </w:t>
      </w:r>
      <w:r w:rsidRPr="00562C45">
        <w:rPr>
          <w:lang w:val="sr-Cyrl-CS"/>
        </w:rPr>
        <w:t>за радиографско испитивање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.0.14.</w:t>
      </w:r>
      <w:r w:rsidRPr="00562C45">
        <w:rPr>
          <w:szCs w:val="20"/>
          <w:lang w:val="sr-Latn-CS"/>
        </w:rPr>
        <w:t>34</w:t>
      </w:r>
      <w:r w:rsidRPr="00562C45">
        <w:rPr>
          <w:szCs w:val="20"/>
          <w:lang w:val="sr-Cyrl-CS"/>
        </w:rPr>
        <w:t>, приказан у прилогу 2</w:t>
      </w:r>
      <w:r w:rsidRPr="00562C45">
        <w:rPr>
          <w:lang w:val="sr-Latn-CS"/>
        </w:rPr>
        <w:t>)</w:t>
      </w:r>
      <w:r w:rsidRPr="00562C45">
        <w:rPr>
          <w:lang w:val="ru-RU"/>
        </w:rPr>
        <w:t>.</w:t>
      </w:r>
    </w:p>
    <w:p w:rsidR="00562C45" w:rsidRPr="00562C45" w:rsidRDefault="00562C45" w:rsidP="00562C45">
      <w:pPr>
        <w:numPr>
          <w:ilvl w:val="0"/>
          <w:numId w:val="32"/>
        </w:numPr>
        <w:spacing w:before="0" w:after="80" w:line="216" w:lineRule="auto"/>
        <w:rPr>
          <w:lang w:val="sr-Cyrl-RS"/>
        </w:rPr>
      </w:pPr>
      <w:r w:rsidRPr="00562C45">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562C45">
        <w:rPr>
          <w:lang w:val="sr-Cyrl-CS"/>
        </w:rPr>
        <w:t>флуида под високим притиском и температуром,</w:t>
      </w:r>
      <w:r w:rsidRPr="00562C45">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62C45">
        <w:rPr>
          <w:szCs w:val="20"/>
          <w:lang w:val="sr-Latn-CS"/>
        </w:rPr>
        <w:t>(</w:t>
      </w:r>
      <w:r w:rsidRPr="00562C45">
        <w:rPr>
          <w:szCs w:val="20"/>
          <w:lang w:val="sr-Cyrl-CS"/>
        </w:rPr>
        <w:t>алатне машине у радионици одржавања, погонске уређаје и машине, вучна средства ЖТ, као и транспортн</w:t>
      </w:r>
      <w:r w:rsidRPr="00562C45">
        <w:rPr>
          <w:szCs w:val="20"/>
          <w:lang w:val="en-GB"/>
        </w:rPr>
        <w:t>e</w:t>
      </w:r>
      <w:r w:rsidRPr="00562C45">
        <w:rPr>
          <w:szCs w:val="20"/>
          <w:lang w:val="sr-Cyrl-CS"/>
        </w:rPr>
        <w:t xml:space="preserve"> машин</w:t>
      </w:r>
      <w:r w:rsidRPr="00562C45">
        <w:rPr>
          <w:szCs w:val="20"/>
          <w:lang w:val="en-GB"/>
        </w:rPr>
        <w:t>e</w:t>
      </w:r>
      <w:r w:rsidRPr="00562C45">
        <w:rPr>
          <w:szCs w:val="20"/>
          <w:lang w:val="sr-Cyrl-CS"/>
        </w:rPr>
        <w:t xml:space="preserve"> (дизалице, кранове, виљушкаре и остала моторна возила), независно од тога да ли су обучени за наведене послове.</w:t>
      </w:r>
    </w:p>
    <w:p w:rsidR="00562C45" w:rsidRPr="00562C45" w:rsidRDefault="00562C45" w:rsidP="00562C45">
      <w:pPr>
        <w:numPr>
          <w:ilvl w:val="0"/>
          <w:numId w:val="32"/>
        </w:numPr>
        <w:spacing w:before="0" w:after="80" w:line="216" w:lineRule="auto"/>
        <w:rPr>
          <w:lang w:val="ru-RU"/>
        </w:rPr>
      </w:pPr>
      <w:r w:rsidRPr="00562C45">
        <w:rPr>
          <w:szCs w:val="20"/>
          <w:lang w:val="ru-RU"/>
        </w:rPr>
        <w:t>З</w:t>
      </w:r>
      <w:r w:rsidRPr="00562C45">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62C45" w:rsidRPr="00562C45" w:rsidRDefault="00562C45" w:rsidP="00562C45">
      <w:pPr>
        <w:numPr>
          <w:ilvl w:val="0"/>
          <w:numId w:val="32"/>
        </w:numPr>
        <w:spacing w:before="0" w:after="80" w:line="216" w:lineRule="auto"/>
        <w:rPr>
          <w:lang w:val="ru-RU"/>
        </w:rPr>
      </w:pPr>
      <w:r w:rsidRPr="00562C45">
        <w:rPr>
          <w:lang w:val="ru-RU"/>
        </w:rPr>
        <w:t>З</w:t>
      </w:r>
      <w:r w:rsidRPr="00562C45">
        <w:rPr>
          <w:lang w:val="sr-Latn-CS"/>
        </w:rPr>
        <w:t xml:space="preserve">а своје </w:t>
      </w:r>
      <w:r w:rsidRPr="00562C45">
        <w:rPr>
          <w:lang w:val="ru-RU"/>
        </w:rPr>
        <w:t>запослене</w:t>
      </w:r>
      <w:r w:rsidRPr="00562C45">
        <w:rPr>
          <w:lang w:val="sr-Latn-CS"/>
        </w:rPr>
        <w:t xml:space="preserve"> обезбеди лична</w:t>
      </w:r>
      <w:r w:rsidRPr="00562C45">
        <w:rPr>
          <w:lang w:val="ru-RU"/>
        </w:rPr>
        <w:t xml:space="preserve"> и колективна</w:t>
      </w:r>
      <w:r w:rsidRPr="00562C45">
        <w:rPr>
          <w:lang w:val="sr-Latn-CS"/>
        </w:rPr>
        <w:t xml:space="preserve"> заштитна средства и сноси одговорност о њиховој</w:t>
      </w:r>
      <w:r w:rsidRPr="00562C45">
        <w:rPr>
          <w:lang w:val="ru-RU"/>
        </w:rPr>
        <w:t xml:space="preserve"> правилној</w:t>
      </w:r>
      <w:r w:rsidRPr="00562C45">
        <w:rPr>
          <w:lang w:val="sr-Latn-CS"/>
        </w:rPr>
        <w:t xml:space="preserve"> употреби.</w:t>
      </w:r>
    </w:p>
    <w:p w:rsidR="00562C45" w:rsidRPr="00562C45" w:rsidRDefault="00562C45" w:rsidP="00562C45">
      <w:pPr>
        <w:numPr>
          <w:ilvl w:val="0"/>
          <w:numId w:val="32"/>
        </w:numPr>
        <w:spacing w:before="0" w:after="80" w:line="216" w:lineRule="auto"/>
        <w:rPr>
          <w:lang w:val="ru-RU"/>
        </w:rPr>
      </w:pPr>
      <w:r w:rsidRPr="00562C45">
        <w:rPr>
          <w:lang w:val="sr-Cyrl-CS"/>
        </w:rPr>
        <w:t>Запослени на радном оделу имају видно обележен назив фирме у којој раде.</w:t>
      </w:r>
    </w:p>
    <w:p w:rsidR="00562C45" w:rsidRPr="00562C45" w:rsidRDefault="00562C45" w:rsidP="00562C45">
      <w:pPr>
        <w:numPr>
          <w:ilvl w:val="0"/>
          <w:numId w:val="32"/>
        </w:numPr>
        <w:spacing w:before="0" w:after="80" w:line="216" w:lineRule="auto"/>
        <w:rPr>
          <w:lang w:val="ru-RU"/>
        </w:rPr>
      </w:pPr>
      <w:r w:rsidRPr="00562C45">
        <w:rPr>
          <w:lang w:val="ru-RU"/>
        </w:rPr>
        <w:t>С</w:t>
      </w:r>
      <w:r w:rsidRPr="00562C45">
        <w:rPr>
          <w:lang w:val="sr-Latn-CS"/>
        </w:rPr>
        <w:t xml:space="preserve">носи пуну одговорност за безбедност и здравље својих </w:t>
      </w:r>
      <w:r w:rsidRPr="00562C45">
        <w:rPr>
          <w:lang w:val="ru-RU"/>
        </w:rPr>
        <w:t>запослених</w:t>
      </w:r>
      <w:r w:rsidRPr="00562C45">
        <w:rPr>
          <w:lang w:val="sr-Latn-CS"/>
        </w:rPr>
        <w:t xml:space="preserve">, </w:t>
      </w:r>
      <w:r w:rsidRPr="00562C45">
        <w:rPr>
          <w:lang w:val="ru-RU"/>
        </w:rPr>
        <w:t>запослених</w:t>
      </w:r>
      <w:r w:rsidRPr="00562C45">
        <w:rPr>
          <w:lang w:val="sr-Latn-CS"/>
        </w:rPr>
        <w:t xml:space="preserve"> подизвођача и </w:t>
      </w:r>
      <w:r w:rsidRPr="00562C45">
        <w:rPr>
          <w:lang w:val="ru-RU"/>
        </w:rPr>
        <w:t>другог</w:t>
      </w:r>
      <w:r w:rsidRPr="00562C45">
        <w:rPr>
          <w:lang w:val="sr-Latn-CS"/>
        </w:rPr>
        <w:t xml:space="preserve"> особ</w:t>
      </w:r>
      <w:r w:rsidRPr="00562C45">
        <w:rPr>
          <w:lang w:val="ru-RU"/>
        </w:rPr>
        <w:t>ља</w:t>
      </w:r>
      <w:r w:rsidRPr="00562C45">
        <w:rPr>
          <w:lang w:val="sr-Latn-CS"/>
        </w:rPr>
        <w:t xml:space="preserve"> које </w:t>
      </w:r>
      <w:r w:rsidRPr="00562C45">
        <w:rPr>
          <w:lang w:val="ru-RU"/>
        </w:rPr>
        <w:t>је</w:t>
      </w:r>
      <w:r w:rsidRPr="00562C45">
        <w:rPr>
          <w:lang w:val="sr-Latn-CS"/>
        </w:rPr>
        <w:t xml:space="preserve"> укључен</w:t>
      </w:r>
      <w:r w:rsidRPr="00562C45">
        <w:rPr>
          <w:lang w:val="ru-RU"/>
        </w:rPr>
        <w:t>о</w:t>
      </w:r>
      <w:r w:rsidRPr="00562C45">
        <w:rPr>
          <w:lang w:val="sr-Latn-CS"/>
        </w:rPr>
        <w:t xml:space="preserve"> у радове извођача.</w:t>
      </w:r>
      <w:r w:rsidRPr="00562C45">
        <w:rPr>
          <w:lang w:val="sr-Cyrl-CS"/>
        </w:rPr>
        <w:t xml:space="preserve"> </w:t>
      </w:r>
    </w:p>
    <w:p w:rsidR="00562C45" w:rsidRPr="00562C45" w:rsidRDefault="00562C45" w:rsidP="00562C45">
      <w:pPr>
        <w:numPr>
          <w:ilvl w:val="0"/>
          <w:numId w:val="32"/>
        </w:numPr>
        <w:spacing w:before="0" w:after="80" w:line="216" w:lineRule="auto"/>
        <w:rPr>
          <w:lang w:val="ru-RU"/>
        </w:rPr>
      </w:pPr>
      <w:r w:rsidRPr="00562C45">
        <w:rPr>
          <w:lang w:val="sr-Cyrl-CS"/>
        </w:rPr>
        <w:t>Виљушкари и грађевинске машине морају бити снабдевени са ротационим светлом и звучном сиреном за вожњу уназад.</w:t>
      </w:r>
    </w:p>
    <w:p w:rsidR="00562C45" w:rsidRPr="00562C45" w:rsidRDefault="00562C45" w:rsidP="00562C45">
      <w:pPr>
        <w:numPr>
          <w:ilvl w:val="0"/>
          <w:numId w:val="32"/>
        </w:numPr>
        <w:spacing w:before="0" w:after="80" w:line="216" w:lineRule="auto"/>
        <w:rPr>
          <w:lang w:val="ru-RU"/>
        </w:rPr>
      </w:pPr>
      <w:r w:rsidRPr="00562C45">
        <w:rPr>
          <w:lang w:val="ru-RU"/>
        </w:rPr>
        <w:t>Сва возила, као и радне машине, за која су издате ИД картице за улазак у објекте ТЕНТ,  морају имати видно обележен назив фирме.</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lang w:val="sr-Latn-CS"/>
        </w:rPr>
        <w:t>оштуј</w:t>
      </w:r>
      <w:r w:rsidRPr="00562C45">
        <w:rPr>
          <w:lang w:val="ru-RU"/>
        </w:rPr>
        <w:t>е</w:t>
      </w:r>
      <w:r w:rsidRPr="00562C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62C45" w:rsidRPr="00562C45" w:rsidRDefault="00562C45" w:rsidP="00562C45">
      <w:pPr>
        <w:numPr>
          <w:ilvl w:val="0"/>
          <w:numId w:val="32"/>
        </w:numPr>
        <w:spacing w:before="0" w:after="80" w:line="216" w:lineRule="auto"/>
        <w:rPr>
          <w:lang w:val="ru-RU"/>
        </w:rPr>
      </w:pPr>
      <w:r w:rsidRPr="00562C45">
        <w:rPr>
          <w:lang w:val="ru-RU"/>
        </w:rPr>
        <w:t>О</w:t>
      </w:r>
      <w:r w:rsidRPr="00562C45">
        <w:rPr>
          <w:lang w:val="sr-Latn-CS"/>
        </w:rPr>
        <w:t>безбеди сопствени надзор над спровођењем мера безбедности на раду и обезбеди прву  помоћ.</w:t>
      </w:r>
    </w:p>
    <w:p w:rsidR="00562C45" w:rsidRPr="00562C45" w:rsidRDefault="00562C45" w:rsidP="00562C45">
      <w:pPr>
        <w:numPr>
          <w:ilvl w:val="0"/>
          <w:numId w:val="32"/>
        </w:numPr>
        <w:spacing w:before="0" w:after="80" w:line="216" w:lineRule="auto"/>
        <w:rPr>
          <w:lang w:val="ru-RU"/>
        </w:rPr>
      </w:pPr>
      <w:r w:rsidRPr="00562C45">
        <w:rPr>
          <w:lang w:val="ru-RU"/>
        </w:rPr>
        <w:lastRenderedPageBreak/>
        <w:t>О</w:t>
      </w:r>
      <w:r w:rsidRPr="00562C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62C45" w:rsidRPr="00562C45" w:rsidRDefault="00562C45" w:rsidP="00562C45">
      <w:pPr>
        <w:numPr>
          <w:ilvl w:val="0"/>
          <w:numId w:val="32"/>
        </w:numPr>
        <w:spacing w:before="0" w:after="80" w:line="216" w:lineRule="auto"/>
        <w:rPr>
          <w:lang w:val="ru-RU"/>
        </w:rPr>
      </w:pPr>
      <w:r w:rsidRPr="00562C45">
        <w:rPr>
          <w:lang w:val="ru-RU"/>
        </w:rPr>
        <w:t>Поштује забрану</w:t>
      </w:r>
      <w:r w:rsidRPr="00562C45">
        <w:rPr>
          <w:lang w:val="sr-Latn-CS"/>
        </w:rPr>
        <w:t xml:space="preserve"> спаљивањ</w:t>
      </w:r>
      <w:r w:rsidRPr="00562C45">
        <w:rPr>
          <w:lang w:val="ru-RU"/>
        </w:rPr>
        <w:t>а</w:t>
      </w:r>
      <w:r w:rsidRPr="00562C45">
        <w:rPr>
          <w:lang w:val="sr-Latn-CS"/>
        </w:rPr>
        <w:t xml:space="preserve"> смећа и отпадног материјала као и коришћења ватре на отвореном простору за грејање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У потпуности преузима </w:t>
      </w:r>
      <w:r w:rsidRPr="00562C45">
        <w:rPr>
          <w:lang w:val="sr-Cyrl-CS"/>
        </w:rPr>
        <w:t>с</w:t>
      </w:r>
      <w:r w:rsidRPr="00562C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62C45">
        <w:rPr>
          <w:lang w:val="sr-Cyrl-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Благовремено извештава </w:t>
      </w:r>
      <w:r w:rsidRPr="00562C45">
        <w:rPr>
          <w:lang w:val="sr-Latn-CS"/>
        </w:rPr>
        <w:t>Служб</w:t>
      </w:r>
      <w:r w:rsidRPr="00562C45">
        <w:rPr>
          <w:lang w:val="sr-Cyrl-RS"/>
        </w:rPr>
        <w:t>у</w:t>
      </w:r>
      <w:r w:rsidRPr="00562C45">
        <w:rPr>
          <w:lang w:val="sr-Latn-CS"/>
        </w:rPr>
        <w:t xml:space="preserve"> БЗР и ЗОП </w:t>
      </w:r>
      <w:r w:rsidRPr="00562C45">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62C45">
        <w:rPr>
          <w:lang w:val="sr-Latn-CS"/>
        </w:rPr>
        <w:t xml:space="preserve">сваку повреду на раду својих </w:t>
      </w:r>
      <w:r w:rsidRPr="00562C45">
        <w:rPr>
          <w:lang w:val="ru-RU"/>
        </w:rPr>
        <w:t>запослених</w:t>
      </w:r>
      <w:r w:rsidRPr="00562C45">
        <w:rPr>
          <w:lang w:val="sr-Cyrl-RS"/>
        </w:rPr>
        <w:t>, акцидент или инцидент.</w:t>
      </w:r>
    </w:p>
    <w:p w:rsidR="00562C45" w:rsidRPr="00562C45" w:rsidRDefault="00562C45" w:rsidP="00562C45">
      <w:pPr>
        <w:numPr>
          <w:ilvl w:val="0"/>
          <w:numId w:val="32"/>
        </w:numPr>
        <w:spacing w:before="0" w:after="80" w:line="216" w:lineRule="auto"/>
        <w:rPr>
          <w:lang w:val="ru-RU"/>
        </w:rPr>
      </w:pPr>
      <w:r w:rsidRPr="00562C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62C45" w:rsidRPr="00562C45" w:rsidRDefault="00562C45" w:rsidP="00562C45">
      <w:pPr>
        <w:numPr>
          <w:ilvl w:val="0"/>
          <w:numId w:val="32"/>
        </w:numPr>
        <w:spacing w:before="0" w:after="80" w:line="216" w:lineRule="auto"/>
        <w:ind w:left="357" w:hanging="357"/>
        <w:rPr>
          <w:lang w:val="ru-RU"/>
        </w:rPr>
      </w:pPr>
      <w:r w:rsidRPr="00562C45">
        <w:rPr>
          <w:lang w:val="ru-RU"/>
        </w:rPr>
        <w:t>Р</w:t>
      </w:r>
      <w:r w:rsidRPr="00562C45">
        <w:rPr>
          <w:lang w:val="sr-Latn-CS"/>
        </w:rPr>
        <w:t>адни простор одржава уредан</w:t>
      </w:r>
      <w:r w:rsidRPr="00562C45">
        <w:rPr>
          <w:lang w:val="ru-RU"/>
        </w:rPr>
        <w:t xml:space="preserve">, </w:t>
      </w:r>
      <w:r w:rsidRPr="00562C45">
        <w:rPr>
          <w:lang w:val="sr-Latn-CS"/>
        </w:rPr>
        <w:t>чист, сигуран за кретање радника и транспорт.</w:t>
      </w:r>
    </w:p>
    <w:p w:rsidR="00562C45" w:rsidRPr="00562C45" w:rsidRDefault="00562C45" w:rsidP="00562C45">
      <w:pPr>
        <w:numPr>
          <w:ilvl w:val="0"/>
          <w:numId w:val="32"/>
        </w:numPr>
        <w:spacing w:before="0" w:after="80" w:line="216" w:lineRule="auto"/>
        <w:rPr>
          <w:lang w:val="ru-RU"/>
        </w:rPr>
      </w:pPr>
      <w:r w:rsidRPr="00562C45">
        <w:rPr>
          <w:lang w:val="sr-Latn-CS"/>
        </w:rPr>
        <w:t xml:space="preserve">Свакодневно, уз сагласност  </w:t>
      </w:r>
      <w:r w:rsidRPr="00562C45">
        <w:rPr>
          <w:lang w:val="ru-RU"/>
        </w:rPr>
        <w:t>н</w:t>
      </w:r>
      <w:r w:rsidRPr="00562C45">
        <w:rPr>
          <w:lang w:val="sr-Latn-CS"/>
        </w:rPr>
        <w:t>аручиоц</w:t>
      </w:r>
      <w:r w:rsidRPr="00562C45">
        <w:rPr>
          <w:lang w:val="ru-RU"/>
        </w:rPr>
        <w:t>а</w:t>
      </w:r>
      <w:r w:rsidRPr="00562C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62C45" w:rsidRPr="00562C45" w:rsidRDefault="00562C45" w:rsidP="00562C45">
      <w:pPr>
        <w:numPr>
          <w:ilvl w:val="0"/>
          <w:numId w:val="32"/>
        </w:numPr>
        <w:spacing w:before="0" w:after="80" w:line="216" w:lineRule="auto"/>
        <w:rPr>
          <w:lang w:val="ru-RU"/>
        </w:rPr>
      </w:pPr>
      <w:r w:rsidRPr="00562C45">
        <w:rPr>
          <w:lang w:val="sr-Latn-CS"/>
        </w:rPr>
        <w:t xml:space="preserve">Монтажни материјал </w:t>
      </w:r>
      <w:r w:rsidRPr="00562C45">
        <w:rPr>
          <w:lang w:val="ru-RU"/>
        </w:rPr>
        <w:t>прописно складишти</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Сва опасна места (опасност од пада са висин</w:t>
      </w:r>
      <w:r w:rsidRPr="00562C45">
        <w:rPr>
          <w:lang w:val="ru-RU"/>
        </w:rPr>
        <w:t>е и друго</w:t>
      </w:r>
      <w:r w:rsidRPr="00562C45">
        <w:rPr>
          <w:lang w:val="sr-Latn-CS"/>
        </w:rPr>
        <w:t>) обезбеди траком</w:t>
      </w:r>
      <w:r w:rsidRPr="00562C45">
        <w:rPr>
          <w:lang w:val="ru-RU"/>
        </w:rPr>
        <w:t xml:space="preserve">, </w:t>
      </w:r>
      <w:r w:rsidRPr="00562C45">
        <w:rPr>
          <w:lang w:val="sr-Latn-CS"/>
        </w:rPr>
        <w:t>оградом</w:t>
      </w:r>
      <w:r w:rsidRPr="00562C45">
        <w:rPr>
          <w:lang w:val="ru-RU"/>
        </w:rPr>
        <w:t xml:space="preserve"> и таблама упозорења</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62C45" w:rsidRPr="00562C45" w:rsidRDefault="00562C45" w:rsidP="00562C45">
      <w:pPr>
        <w:numPr>
          <w:ilvl w:val="0"/>
          <w:numId w:val="32"/>
        </w:numPr>
        <w:spacing w:before="0" w:after="80" w:line="216" w:lineRule="auto"/>
        <w:rPr>
          <w:lang w:val="ru-RU"/>
        </w:rPr>
      </w:pPr>
      <w:r w:rsidRPr="00562C45">
        <w:rPr>
          <w:lang w:val="sr-Latn-CS"/>
        </w:rPr>
        <w:t xml:space="preserve">Све грађевинске скеле </w:t>
      </w:r>
      <w:r w:rsidRPr="00562C45">
        <w:rPr>
          <w:lang w:val="sr-Cyrl-CS"/>
        </w:rPr>
        <w:t>буду</w:t>
      </w:r>
      <w:r w:rsidRPr="00562C45">
        <w:rPr>
          <w:lang w:val="sr-Latn-CS"/>
        </w:rPr>
        <w:t xml:space="preserve"> монтиране од стране специјализованих фирми</w:t>
      </w:r>
      <w:r w:rsidRPr="00562C45">
        <w:rPr>
          <w:lang w:val="ru-RU"/>
        </w:rPr>
        <w:t>,</w:t>
      </w:r>
      <w:r w:rsidRPr="00562C45">
        <w:rPr>
          <w:lang w:val="sr-Latn-CS"/>
        </w:rPr>
        <w:t xml:space="preserve"> по урађеном пројекту</w:t>
      </w:r>
      <w:r w:rsidRPr="00562C45">
        <w:rPr>
          <w:lang w:val="ru-RU"/>
        </w:rPr>
        <w:t xml:space="preserve"> и </w:t>
      </w:r>
      <w:r w:rsidRPr="00562C45">
        <w:rPr>
          <w:lang w:val="sr-Latn-CS"/>
        </w:rPr>
        <w:t>прегледане пре употребе од стране корисника.</w:t>
      </w:r>
    </w:p>
    <w:p w:rsidR="00562C45" w:rsidRPr="00562C45" w:rsidRDefault="00562C45" w:rsidP="00562C45">
      <w:pPr>
        <w:numPr>
          <w:ilvl w:val="0"/>
          <w:numId w:val="32"/>
        </w:numPr>
        <w:spacing w:before="0" w:after="80" w:line="216" w:lineRule="auto"/>
        <w:rPr>
          <w:lang w:val="ru-RU"/>
        </w:rPr>
      </w:pPr>
      <w:r w:rsidRPr="00562C45">
        <w:rPr>
          <w:lang w:val="ru-RU"/>
        </w:rPr>
        <w:t>На захтев надзорног органа н</w:t>
      </w:r>
      <w:r w:rsidRPr="00562C45">
        <w:rPr>
          <w:lang w:val="sr-Latn-CS"/>
        </w:rPr>
        <w:t>а градилишту обезбеди довољан број мобилних тоалета.</w:t>
      </w:r>
    </w:p>
    <w:p w:rsidR="00562C45" w:rsidRPr="00562C45" w:rsidRDefault="00562C45" w:rsidP="00562C45">
      <w:pPr>
        <w:numPr>
          <w:ilvl w:val="0"/>
          <w:numId w:val="32"/>
        </w:numPr>
        <w:spacing w:before="0" w:after="80" w:line="216" w:lineRule="auto"/>
        <w:rPr>
          <w:lang w:val="ru-RU"/>
        </w:rPr>
      </w:pPr>
      <w:r w:rsidRPr="00562C45">
        <w:rPr>
          <w:lang w:val="sr-Latn-CS"/>
        </w:rPr>
        <w:t xml:space="preserve">Наручиоцу радова не ремети редован процес производње и рад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Поштује радну и технолошку дисциплину установљену код наручиоца радова.</w:t>
      </w:r>
    </w:p>
    <w:p w:rsidR="00562C45" w:rsidRPr="00562C45" w:rsidRDefault="00562C45" w:rsidP="00562C45">
      <w:pPr>
        <w:numPr>
          <w:ilvl w:val="0"/>
          <w:numId w:val="32"/>
        </w:numPr>
        <w:spacing w:before="0" w:after="80" w:line="216" w:lineRule="auto"/>
        <w:rPr>
          <w:lang w:val="ru-RU"/>
        </w:rPr>
      </w:pPr>
      <w:r w:rsidRPr="00562C45">
        <w:rPr>
          <w:lang w:val="ru-RU"/>
        </w:rPr>
        <w:t>Обавеже своје</w:t>
      </w:r>
      <w:r w:rsidRPr="00562C45">
        <w:rPr>
          <w:lang w:val="sr-Latn-CS"/>
        </w:rPr>
        <w:t xml:space="preserve"> </w:t>
      </w:r>
      <w:r w:rsidRPr="00562C45">
        <w:rPr>
          <w:lang w:val="ru-RU"/>
        </w:rPr>
        <w:t xml:space="preserve">запослене </w:t>
      </w:r>
      <w:r w:rsidRPr="00562C45">
        <w:rPr>
          <w:lang w:val="sr-Latn-CS"/>
        </w:rPr>
        <w:t xml:space="preserve">да стално носе </w:t>
      </w:r>
      <w:r w:rsidRPr="00562C45">
        <w:rPr>
          <w:lang w:val="sr-Cyrl-CS"/>
        </w:rPr>
        <w:t xml:space="preserve">лична </w:t>
      </w:r>
      <w:r w:rsidRPr="00562C45">
        <w:rPr>
          <w:lang w:val="sr-Latn-CS"/>
        </w:rPr>
        <w:t>док</w:t>
      </w:r>
      <w:r w:rsidRPr="00562C45">
        <w:rPr>
          <w:lang w:val="ru-RU"/>
        </w:rPr>
        <w:t>у</w:t>
      </w:r>
      <w:r w:rsidRPr="00562C45">
        <w:rPr>
          <w:lang w:val="sr-Latn-CS"/>
        </w:rPr>
        <w:t>мента и покажу их на захтев овлашћених лица за безбедност.</w:t>
      </w:r>
    </w:p>
    <w:p w:rsidR="00562C45" w:rsidRPr="00562C45" w:rsidRDefault="00562C45" w:rsidP="00562C45">
      <w:pPr>
        <w:numPr>
          <w:ilvl w:val="0"/>
          <w:numId w:val="32"/>
        </w:numPr>
        <w:spacing w:before="0" w:after="80" w:line="216" w:lineRule="auto"/>
        <w:rPr>
          <w:lang w:val="ru-RU"/>
        </w:rPr>
      </w:pPr>
      <w:r w:rsidRPr="00562C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62C45" w:rsidRPr="00562C45" w:rsidRDefault="00562C45" w:rsidP="00562C45">
      <w:pPr>
        <w:numPr>
          <w:ilvl w:val="0"/>
          <w:numId w:val="32"/>
        </w:numPr>
        <w:spacing w:before="0" w:after="80" w:line="216" w:lineRule="auto"/>
        <w:rPr>
          <w:lang w:val="ru-RU"/>
        </w:rPr>
      </w:pPr>
      <w:r w:rsidRPr="00562C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62C45" w:rsidRPr="00562C45" w:rsidRDefault="00562C45" w:rsidP="00562C45">
      <w:pPr>
        <w:numPr>
          <w:ilvl w:val="0"/>
          <w:numId w:val="32"/>
        </w:numPr>
        <w:spacing w:before="0" w:after="80" w:line="216" w:lineRule="auto"/>
        <w:rPr>
          <w:lang w:val="ru-RU"/>
        </w:rPr>
      </w:pPr>
      <w:r w:rsidRPr="00562C45">
        <w:rPr>
          <w:lang w:val="ru-RU"/>
        </w:rPr>
        <w:t>Запослени</w:t>
      </w:r>
      <w:r w:rsidRPr="00562C45">
        <w:rPr>
          <w:lang w:val="sr-Latn-CS"/>
        </w:rPr>
        <w:t xml:space="preserve"> извођача и подизвођача радова бораве и крећу се само у објектима ТЕНТ на којима изводе радове.</w:t>
      </w:r>
    </w:p>
    <w:p w:rsidR="00562C45" w:rsidRPr="00562C45" w:rsidRDefault="00562C45" w:rsidP="00562C45">
      <w:pPr>
        <w:numPr>
          <w:ilvl w:val="0"/>
          <w:numId w:val="32"/>
        </w:numPr>
        <w:spacing w:before="0" w:after="80" w:line="216" w:lineRule="auto"/>
        <w:rPr>
          <w:lang w:val="ru-RU"/>
        </w:rPr>
      </w:pPr>
      <w:r w:rsidRPr="00562C45">
        <w:rPr>
          <w:lang w:val="ru-RU"/>
        </w:rPr>
        <w:t>Забрањено је уношење оружја унутар локација Огранка ТЕНТ, као и неовлашћено фотографисање.</w:t>
      </w:r>
    </w:p>
    <w:p w:rsidR="00562C45" w:rsidRPr="00562C45" w:rsidRDefault="00562C45" w:rsidP="00562C45">
      <w:pPr>
        <w:numPr>
          <w:ilvl w:val="0"/>
          <w:numId w:val="32"/>
        </w:numPr>
        <w:spacing w:before="0" w:after="80" w:line="216" w:lineRule="auto"/>
        <w:rPr>
          <w:lang w:val="ru-RU"/>
        </w:rPr>
      </w:pPr>
      <w:r w:rsidRPr="00562C45">
        <w:rPr>
          <w:lang w:val="ru-RU"/>
        </w:rPr>
        <w:t>Обавезно је придржавање правила и сигнализације безбедности у саобраћају.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удаљи запосленог са градилишта, када се утврди да је неподобан за даљи рад на градилишту.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Pr="00562C45" w:rsidRDefault="00562C45" w:rsidP="00562C45">
      <w:pPr>
        <w:spacing w:before="0" w:after="80" w:line="216" w:lineRule="auto"/>
        <w:ind w:left="360"/>
        <w:rPr>
          <w:lang w:val="ru-RU"/>
        </w:rPr>
      </w:pP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lastRenderedPageBreak/>
        <w:t>II ОБАВЕЗЕ ИЗВОЂАЧА РАДОВА ЧИЈИ СУ ЗАПОСЛЕНИ АНГАЖОВАНИ</w:t>
      </w: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t>ПО „НОРМА ЧАС“</w:t>
      </w:r>
    </w:p>
    <w:p w:rsidR="00562C45" w:rsidRPr="00562C45" w:rsidRDefault="00562C45" w:rsidP="00562C45">
      <w:pPr>
        <w:spacing w:before="0" w:after="80" w:line="216" w:lineRule="auto"/>
        <w:ind w:firstLine="567"/>
        <w:jc w:val="left"/>
        <w:rPr>
          <w:b/>
          <w:u w:val="single"/>
          <w:lang w:val="sr-Cyrl-CS"/>
        </w:rPr>
      </w:pPr>
    </w:p>
    <w:p w:rsidR="00562C45" w:rsidRPr="00562C45" w:rsidRDefault="00562C45" w:rsidP="00562C45">
      <w:pPr>
        <w:autoSpaceDE w:val="0"/>
        <w:autoSpaceDN w:val="0"/>
        <w:adjustRightInd w:val="0"/>
        <w:spacing w:before="0"/>
        <w:jc w:val="left"/>
        <w:rPr>
          <w:rFonts w:cs="Arial"/>
          <w:lang w:val="sr-Cyrl-RS"/>
        </w:rPr>
      </w:pPr>
      <w:r w:rsidRPr="00562C45">
        <w:rPr>
          <w:rFonts w:cs="Arial"/>
          <w:color w:val="000000"/>
          <w:lang w:val="sr-Cyrl-RS"/>
        </w:rPr>
        <w:t>И</w:t>
      </w:r>
      <w:r w:rsidRPr="00562C45">
        <w:rPr>
          <w:rFonts w:cs="Arial"/>
          <w:color w:val="000000"/>
          <w:lang w:val="sr-Latn-CS"/>
        </w:rPr>
        <w:t>звођач радова</w:t>
      </w:r>
      <w:r w:rsidRPr="00562C45">
        <w:rPr>
          <w:rFonts w:cs="Arial"/>
          <w:color w:val="000000"/>
          <w:lang w:val="sr-Cyrl-RS"/>
        </w:rPr>
        <w:t xml:space="preserve"> који своје запослене ангажују по „норма часу“, у организацији ТЕНТ, обавезан је </w:t>
      </w:r>
      <w:r w:rsidRPr="00562C45">
        <w:rPr>
          <w:rFonts w:cs="Arial"/>
          <w:lang w:val="sr-Cyrl-RS"/>
        </w:rPr>
        <w:t>да:</w:t>
      </w:r>
    </w:p>
    <w:p w:rsidR="00562C45" w:rsidRPr="00562C45" w:rsidRDefault="00562C45" w:rsidP="00562C45">
      <w:pPr>
        <w:autoSpaceDE w:val="0"/>
        <w:autoSpaceDN w:val="0"/>
        <w:adjustRightInd w:val="0"/>
        <w:spacing w:before="0"/>
        <w:jc w:val="left"/>
        <w:rPr>
          <w:rFonts w:ascii="Times New Roman" w:hAnsi="Times New Roman"/>
          <w:sz w:val="24"/>
          <w:szCs w:val="24"/>
          <w:lang w:val="ru-RU"/>
        </w:rPr>
      </w:pP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извођење радова (обављање посла) ангажује здравствено способне запослене,</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62C45" w:rsidRPr="00562C45" w:rsidRDefault="00562C45" w:rsidP="00562C45">
      <w:pPr>
        <w:numPr>
          <w:ilvl w:val="0"/>
          <w:numId w:val="33"/>
        </w:numPr>
        <w:spacing w:before="0" w:after="80" w:line="216" w:lineRule="auto"/>
        <w:rPr>
          <w:lang w:val="ru-RU"/>
        </w:rPr>
      </w:pPr>
      <w:r w:rsidRPr="00562C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62C45" w:rsidRPr="00562C45" w:rsidRDefault="00562C45" w:rsidP="00562C45">
      <w:pPr>
        <w:numPr>
          <w:ilvl w:val="0"/>
          <w:numId w:val="33"/>
        </w:numPr>
        <w:spacing w:before="0" w:after="80" w:line="216" w:lineRule="auto"/>
        <w:rPr>
          <w:lang w:val="ru-RU"/>
        </w:rPr>
      </w:pPr>
      <w:r w:rsidRPr="00562C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62C45" w:rsidRPr="00562C45" w:rsidRDefault="00562C45" w:rsidP="00562C45">
      <w:pPr>
        <w:numPr>
          <w:ilvl w:val="0"/>
          <w:numId w:val="33"/>
        </w:numPr>
        <w:spacing w:before="0" w:after="80" w:line="216" w:lineRule="auto"/>
        <w:rPr>
          <w:lang w:val="ru-RU"/>
        </w:rPr>
      </w:pPr>
      <w:r w:rsidRPr="00562C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62C45" w:rsidRPr="00562C45" w:rsidRDefault="00562C45" w:rsidP="00562C45">
      <w:pPr>
        <w:numPr>
          <w:ilvl w:val="0"/>
          <w:numId w:val="33"/>
        </w:numPr>
        <w:spacing w:before="0" w:after="80" w:line="216" w:lineRule="auto"/>
        <w:rPr>
          <w:lang w:val="ru-RU"/>
        </w:rPr>
      </w:pPr>
      <w:r w:rsidRPr="00562C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62C45" w:rsidRPr="00562C45" w:rsidRDefault="00562C45" w:rsidP="00562C45">
      <w:pPr>
        <w:numPr>
          <w:ilvl w:val="0"/>
          <w:numId w:val="33"/>
        </w:numPr>
        <w:spacing w:before="0" w:after="80" w:line="216" w:lineRule="auto"/>
        <w:rPr>
          <w:lang w:val="ru-RU"/>
        </w:rPr>
      </w:pPr>
      <w:r w:rsidRPr="00562C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62C45" w:rsidRPr="00562C45" w:rsidRDefault="00562C45" w:rsidP="00562C45">
      <w:pPr>
        <w:numPr>
          <w:ilvl w:val="0"/>
          <w:numId w:val="33"/>
        </w:numPr>
        <w:spacing w:before="0" w:after="80" w:line="216" w:lineRule="auto"/>
        <w:rPr>
          <w:lang w:val="ru-RU"/>
        </w:rPr>
      </w:pPr>
      <w:r w:rsidRPr="00562C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62C45" w:rsidRPr="00562C45" w:rsidRDefault="00562C45" w:rsidP="00562C45">
      <w:pPr>
        <w:numPr>
          <w:ilvl w:val="0"/>
          <w:numId w:val="33"/>
        </w:numPr>
        <w:spacing w:before="0" w:after="80" w:line="216" w:lineRule="auto"/>
        <w:rPr>
          <w:lang w:val="ru-RU"/>
        </w:rPr>
      </w:pPr>
      <w:r w:rsidRPr="00562C45">
        <w:rPr>
          <w:lang w:val="ru-RU"/>
        </w:rPr>
        <w:t>Служби БЗР и ЗОП ТЕНТ достави копију извештаја о повреди на раду запосленог који пружа услуге ТЕНТ.</w:t>
      </w:r>
    </w:p>
    <w:p w:rsidR="00562C45" w:rsidRPr="00562C45" w:rsidRDefault="00562C45" w:rsidP="00562C45">
      <w:pPr>
        <w:spacing w:before="360" w:after="360" w:line="216" w:lineRule="auto"/>
        <w:ind w:firstLine="567"/>
        <w:jc w:val="left"/>
        <w:rPr>
          <w:b/>
          <w:u w:val="single"/>
          <w:lang w:val="sr-Latn-CS"/>
        </w:rPr>
      </w:pPr>
      <w:r w:rsidRPr="00562C45">
        <w:rPr>
          <w:b/>
          <w:u w:val="single"/>
          <w:lang w:val="sr-Latn-CS"/>
        </w:rPr>
        <w:t xml:space="preserve">III ОБАВЕЗЕ ТЕНТ ЗА ЗАПОСЛЕНЕ АНГАЖОВАНЕ ПО „НОРМА ЧАС“  </w:t>
      </w:r>
    </w:p>
    <w:p w:rsidR="00562C45" w:rsidRPr="00562C45" w:rsidRDefault="00562C45" w:rsidP="00562C45">
      <w:pPr>
        <w:spacing w:before="0" w:after="240" w:line="216" w:lineRule="auto"/>
        <w:ind w:firstLine="567"/>
        <w:rPr>
          <w:szCs w:val="20"/>
          <w:lang w:val="sr-Cyrl-CS"/>
        </w:rPr>
      </w:pPr>
      <w:r w:rsidRPr="00562C45">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562C45">
        <w:rPr>
          <w:lang w:val="ru-RU"/>
        </w:rPr>
        <w:lastRenderedPageBreak/>
        <w:t xml:space="preserve">ТЕНТ Обреновац, Правилник ЗОП, Упутство о обезбеђењу радова и процедуре IMS). </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62C45" w:rsidRPr="00562C45" w:rsidRDefault="00562C45" w:rsidP="00562C45">
      <w:pPr>
        <w:spacing w:before="360" w:after="360" w:line="216" w:lineRule="auto"/>
        <w:ind w:firstLine="567"/>
        <w:rPr>
          <w:b/>
          <w:u w:val="single"/>
          <w:lang w:val="sr-Cyrl-RS"/>
        </w:rPr>
      </w:pPr>
      <w:r w:rsidRPr="00562C45">
        <w:rPr>
          <w:b/>
          <w:u w:val="single"/>
          <w:lang w:val="sr-Cyrl-RS"/>
        </w:rPr>
        <w:t>IV НЕПОШТОВАЊЕ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БЗР и ЗОП ТЕНТ, док траје извођење уговорених радова, врши контролу примене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62C45" w:rsidRPr="00562C45" w:rsidRDefault="00562C45" w:rsidP="00562C45">
      <w:pPr>
        <w:spacing w:before="0" w:after="80" w:line="216" w:lineRule="auto"/>
        <w:ind w:firstLine="567"/>
        <w:rPr>
          <w:szCs w:val="20"/>
          <w:lang w:val="sr-Cyrl-CS"/>
        </w:rPr>
      </w:pPr>
      <w:r w:rsidRPr="00562C45">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62C45" w:rsidRDefault="00562C45"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562C45" w:rsidRPr="00562C45" w:rsidRDefault="00562C45" w:rsidP="00562C45">
      <w:pPr>
        <w:spacing w:before="280" w:after="160" w:line="216" w:lineRule="auto"/>
        <w:ind w:firstLine="567"/>
        <w:rPr>
          <w:b/>
          <w:szCs w:val="20"/>
          <w:u w:val="single"/>
          <w:lang w:val="sr-Cyrl-RS"/>
        </w:rPr>
      </w:pPr>
      <w:r w:rsidRPr="00562C45">
        <w:rPr>
          <w:b/>
          <w:szCs w:val="20"/>
          <w:u w:val="single"/>
          <w:lang w:val="sr-Latn-CS"/>
        </w:rPr>
        <w:lastRenderedPageBreak/>
        <w:t>V  САСТАНЦИ У ВЕЗИ БЕЗБЕДНОСТИ И ЗДРАВЉА НА РАДУ</w:t>
      </w:r>
    </w:p>
    <w:p w:rsidR="00562C45" w:rsidRPr="00562C45" w:rsidRDefault="00562C45" w:rsidP="00562C45">
      <w:pPr>
        <w:spacing w:before="360" w:after="360" w:line="216" w:lineRule="auto"/>
        <w:ind w:firstLine="567"/>
        <w:rPr>
          <w:b/>
          <w:szCs w:val="20"/>
          <w:u w:val="single"/>
          <w:lang w:val="sr-Latn-CS"/>
        </w:rPr>
      </w:pPr>
      <w:r w:rsidRPr="00562C45">
        <w:rPr>
          <w:szCs w:val="20"/>
          <w:lang w:val="sr-Latn-CS"/>
        </w:rPr>
        <w:t>Прв</w:t>
      </w:r>
      <w:r w:rsidRPr="00562C45">
        <w:rPr>
          <w:szCs w:val="20"/>
          <w:lang w:val="sr-Cyrl-CS"/>
        </w:rPr>
        <w:t>ом састанку за безбедност присуствују:</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лице за безбедност и здравље у ТЕНТ,</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 xml:space="preserve">инструктор БЗР и ЗОП из Службе за обуку кадрова. </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надзорни орган,</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извођача радова на градилишту 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за безбедност и здравље извођача радова.</w:t>
      </w:r>
      <w:r w:rsidRPr="00562C45">
        <w:rPr>
          <w:szCs w:val="20"/>
          <w:lang w:val="sr-Latn-CS"/>
        </w:rPr>
        <w:t xml:space="preserve"> </w:t>
      </w:r>
    </w:p>
    <w:p w:rsidR="00562C45" w:rsidRPr="00562C45" w:rsidRDefault="00562C45" w:rsidP="00562C45">
      <w:pPr>
        <w:spacing w:before="0" w:after="80" w:line="216" w:lineRule="auto"/>
        <w:ind w:firstLine="567"/>
        <w:rPr>
          <w:szCs w:val="20"/>
          <w:lang w:val="sr-Latn-CS"/>
        </w:rPr>
      </w:pPr>
      <w:r w:rsidRPr="00562C45">
        <w:rPr>
          <w:szCs w:val="20"/>
          <w:lang w:val="sr-Latn-CS"/>
        </w:rPr>
        <w:t xml:space="preserve">Садржај </w:t>
      </w:r>
      <w:r w:rsidRPr="00562C45">
        <w:rPr>
          <w:szCs w:val="20"/>
          <w:lang w:val="ru-RU"/>
        </w:rPr>
        <w:t>првог</w:t>
      </w:r>
      <w:r w:rsidRPr="00562C45">
        <w:rPr>
          <w:szCs w:val="20"/>
          <w:lang w:val="sr-Latn-CS"/>
        </w:rPr>
        <w:t xml:space="preserve"> састанка: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Одређивање радног простора (контејнери за смештај радника, материјала, санитарни чворови,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 xml:space="preserve">Упознавање са </w:t>
      </w:r>
      <w:r w:rsidRPr="00562C45">
        <w:rPr>
          <w:lang w:val="sr-Cyrl-CS"/>
        </w:rPr>
        <w:t>опасностима и штетностима у термоенергетским постројењима и железничком саобраћају</w:t>
      </w:r>
      <w:r w:rsidRPr="00562C45">
        <w:rPr>
          <w:b/>
          <w:i/>
          <w:lang w:val="sr-Cyrl-CS"/>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Прва помоћ (телефонски бројеви, процедуре,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Противпожарна заштита (телефонски бројеви, процедуре, дозволе и др.), опасне материје (хемикалије, гас и горива)</w:t>
      </w:r>
      <w:r w:rsidRPr="00562C45">
        <w:rPr>
          <w:lang w:val="sr-Cyrl-CS"/>
        </w:rPr>
        <w:t>, заштита животне средине</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Лична</w:t>
      </w:r>
      <w:r w:rsidRPr="00562C45">
        <w:rPr>
          <w:lang w:val="ru-RU"/>
        </w:rPr>
        <w:t xml:space="preserve"> и колективна</w:t>
      </w:r>
      <w:r w:rsidRPr="00562C45">
        <w:rPr>
          <w:lang w:val="sr-Latn-CS"/>
        </w:rPr>
        <w:t xml:space="preserve"> заштитна опрема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Правила саобраћаја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Одржавање</w:t>
      </w:r>
      <w:r w:rsidRPr="00562C45">
        <w:rPr>
          <w:lang w:val="sr-Latn-CS"/>
        </w:rPr>
        <w:t xml:space="preserve"> и чишћење </w:t>
      </w:r>
      <w:r w:rsidRPr="00562C45">
        <w:rPr>
          <w:lang w:val="ru-RU"/>
        </w:rPr>
        <w:t>радног простора;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Имен</w:t>
      </w:r>
      <w:r w:rsidRPr="00562C45">
        <w:rPr>
          <w:lang w:val="ru-RU"/>
        </w:rPr>
        <w:t xml:space="preserve">овање </w:t>
      </w:r>
      <w:r w:rsidRPr="00562C45">
        <w:rPr>
          <w:lang w:val="sr-Latn-CS"/>
        </w:rPr>
        <w:t>одговор</w:t>
      </w:r>
      <w:r w:rsidRPr="00562C45">
        <w:rPr>
          <w:lang w:val="ru-RU"/>
        </w:rPr>
        <w:t>них</w:t>
      </w:r>
      <w:r w:rsidRPr="00562C45">
        <w:rPr>
          <w:lang w:val="sr-Latn-CS"/>
        </w:rPr>
        <w:t xml:space="preserve"> лица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Поступак у случају п</w:t>
      </w:r>
      <w:r w:rsidRPr="00562C45">
        <w:rPr>
          <w:lang w:val="sr-Latn-CS"/>
        </w:rPr>
        <w:t>овреде на раду</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sr-Latn-CS"/>
        </w:rPr>
        <w:t xml:space="preserve">Последице </w:t>
      </w:r>
      <w:r w:rsidRPr="00562C45">
        <w:rPr>
          <w:lang w:val="ru-RU"/>
        </w:rPr>
        <w:t>непоштовања Правила безбедности на раду ТЕНТ и</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ru-RU"/>
        </w:rPr>
        <w:t>План заједничких мера</w:t>
      </w:r>
    </w:p>
    <w:p w:rsidR="00562C45" w:rsidRPr="00562C45" w:rsidRDefault="00562C45" w:rsidP="00562C45">
      <w:pPr>
        <w:spacing w:before="0" w:after="80" w:line="216" w:lineRule="auto"/>
        <w:ind w:firstLine="567"/>
        <w:rPr>
          <w:szCs w:val="20"/>
          <w:lang w:val="sr-Latn-CS"/>
        </w:rPr>
      </w:pPr>
      <w:r w:rsidRPr="00562C45">
        <w:rPr>
          <w:szCs w:val="20"/>
          <w:lang w:val="ru-RU"/>
        </w:rPr>
        <w:t xml:space="preserve">   </w:t>
      </w:r>
      <w:r w:rsidRPr="00562C45">
        <w:rPr>
          <w:szCs w:val="20"/>
          <w:lang w:val="sr-Latn-CS"/>
        </w:rPr>
        <w:t>Редовни састанци (једном недељно) одржава</w:t>
      </w:r>
      <w:r w:rsidRPr="00562C45">
        <w:rPr>
          <w:szCs w:val="20"/>
          <w:lang w:val="sr-Cyrl-CS"/>
        </w:rPr>
        <w:t>ју</w:t>
      </w:r>
      <w:r w:rsidRPr="00562C45">
        <w:rPr>
          <w:szCs w:val="20"/>
          <w:lang w:val="sr-Latn-CS"/>
        </w:rPr>
        <w:t xml:space="preserve"> се са сваким извођачем посебно или са свим извођачима заједно. Састанак води </w:t>
      </w:r>
      <w:r w:rsidRPr="00562C45">
        <w:rPr>
          <w:szCs w:val="20"/>
          <w:lang w:val="sr-Cyrl-CS"/>
        </w:rPr>
        <w:t>надзорни орган -</w:t>
      </w:r>
      <w:r w:rsidRPr="00562C45">
        <w:rPr>
          <w:szCs w:val="20"/>
          <w:lang w:val="sr-Latn-CS"/>
        </w:rPr>
        <w:t xml:space="preserve"> вођа пројекта и одговорно лице за безбедност </w:t>
      </w:r>
      <w:r w:rsidRPr="00562C45">
        <w:rPr>
          <w:szCs w:val="20"/>
          <w:lang w:val="sr-Cyrl-CS"/>
        </w:rPr>
        <w:t>ТЕНТ.</w:t>
      </w:r>
    </w:p>
    <w:p w:rsidR="00562C45" w:rsidRPr="00562C45" w:rsidRDefault="00562C45" w:rsidP="00562C45">
      <w:pPr>
        <w:spacing w:before="0" w:after="80" w:line="216" w:lineRule="auto"/>
        <w:ind w:firstLine="567"/>
        <w:rPr>
          <w:szCs w:val="20"/>
          <w:lang w:val="sr-Latn-CS"/>
        </w:rPr>
      </w:pPr>
      <w:r w:rsidRPr="00562C45">
        <w:rPr>
          <w:szCs w:val="20"/>
          <w:lang w:val="sr-Latn-CS"/>
        </w:rPr>
        <w:t>Садржај</w:t>
      </w:r>
      <w:r w:rsidRPr="00562C45">
        <w:rPr>
          <w:szCs w:val="20"/>
          <w:lang w:val="ru-RU"/>
        </w:rPr>
        <w:t xml:space="preserve"> редовног</w:t>
      </w:r>
      <w:r w:rsidRPr="00562C45">
        <w:rPr>
          <w:szCs w:val="20"/>
          <w:lang w:val="sr-Latn-CS"/>
        </w:rPr>
        <w:t xml:space="preserve"> састанка:</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 xml:space="preserve">Стање </w:t>
      </w:r>
      <w:r w:rsidRPr="00562C45">
        <w:rPr>
          <w:lang w:val="sr-Latn-CS"/>
        </w:rPr>
        <w:t>радног и складишног простора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Стање</w:t>
      </w:r>
      <w:r w:rsidRPr="00562C45">
        <w:rPr>
          <w:lang w:val="sr-Latn-CS"/>
        </w:rPr>
        <w:t xml:space="preserve"> противпожаре заштите, опасних материја (хемикалије, гас, горива)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Коришћење л</w:t>
      </w:r>
      <w:r w:rsidRPr="00562C45">
        <w:rPr>
          <w:lang w:val="sr-Latn-CS"/>
        </w:rPr>
        <w:t xml:space="preserve">ичне </w:t>
      </w:r>
      <w:r w:rsidRPr="00562C45">
        <w:rPr>
          <w:lang w:val="ru-RU"/>
        </w:rPr>
        <w:t>и колективне</w:t>
      </w:r>
      <w:r w:rsidRPr="00562C45">
        <w:rPr>
          <w:lang w:val="sr-Latn-CS"/>
        </w:rPr>
        <w:t xml:space="preserve"> заштитне опреме</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Поштовање п</w:t>
      </w:r>
      <w:r w:rsidRPr="00562C45">
        <w:rPr>
          <w:lang w:val="sr-Latn-CS"/>
        </w:rPr>
        <w:t>равила саобраћаја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sr-Latn-CS"/>
        </w:rPr>
        <w:t>Процене ризика од повреда</w:t>
      </w:r>
      <w:r w:rsidRPr="00562C45">
        <w:rPr>
          <w:lang w:val="ru-RU"/>
        </w:rPr>
        <w:t xml:space="preserve"> и</w:t>
      </w:r>
    </w:p>
    <w:p w:rsidR="00562C45" w:rsidRPr="00562C45" w:rsidRDefault="00562C45" w:rsidP="00562C45">
      <w:pPr>
        <w:numPr>
          <w:ilvl w:val="1"/>
          <w:numId w:val="35"/>
        </w:numPr>
        <w:tabs>
          <w:tab w:val="num" w:pos="1134"/>
          <w:tab w:val="left" w:pos="7005"/>
        </w:tabs>
        <w:spacing w:before="0" w:after="80" w:line="216" w:lineRule="auto"/>
        <w:ind w:left="1134"/>
        <w:rPr>
          <w:lang w:val="sr-Latn-CS"/>
        </w:rPr>
      </w:pPr>
      <w:r w:rsidRPr="00562C45">
        <w:rPr>
          <w:lang w:val="sr-Latn-CS"/>
        </w:rPr>
        <w:t>Могућност побољшања безбедности</w:t>
      </w:r>
      <w:r w:rsidRPr="00562C45">
        <w:rPr>
          <w:lang w:val="ru-RU"/>
        </w:rPr>
        <w:t xml:space="preserve"> и здравља на</w:t>
      </w:r>
      <w:r w:rsidRPr="00562C45">
        <w:rPr>
          <w:lang w:val="sr-Latn-CS"/>
        </w:rPr>
        <w:t xml:space="preserve"> рад</w:t>
      </w:r>
      <w:r w:rsidRPr="00562C45">
        <w:rPr>
          <w:lang w:val="ru-RU"/>
        </w:rPr>
        <w:t>у</w:t>
      </w:r>
      <w:r w:rsidRPr="00562C45">
        <w:rPr>
          <w:lang w:val="sr-Latn-CS"/>
        </w:rPr>
        <w:t>.</w:t>
      </w:r>
    </w:p>
    <w:p w:rsidR="00562C45" w:rsidRPr="00562C45" w:rsidRDefault="00562C45" w:rsidP="00562C45">
      <w:pPr>
        <w:tabs>
          <w:tab w:val="left" w:pos="0"/>
        </w:tabs>
        <w:spacing w:before="80" w:after="80" w:line="216" w:lineRule="auto"/>
        <w:jc w:val="right"/>
        <w:rPr>
          <w:rFonts w:ascii="Times New Roman" w:hAnsi="Times New Roman"/>
          <w:szCs w:val="20"/>
          <w:lang w:val="sr-Cyrl-CS"/>
        </w:rPr>
      </w:pPr>
    </w:p>
    <w:p w:rsidR="00562C45" w:rsidRPr="00562C45" w:rsidRDefault="00562C45" w:rsidP="00562C45">
      <w:pPr>
        <w:spacing w:before="40"/>
        <w:rPr>
          <w:lang w:val="sr-Cyrl-CS"/>
        </w:rPr>
      </w:pPr>
    </w:p>
    <w:p w:rsidR="00562C45" w:rsidRPr="00562C45" w:rsidRDefault="00562C45" w:rsidP="00562C45">
      <w:pPr>
        <w:spacing w:before="0"/>
        <w:rPr>
          <w:rFonts w:cs="Arial"/>
          <w:b/>
          <w:lang w:val="sr-Latn-CS"/>
        </w:rPr>
      </w:pPr>
    </w:p>
    <w:p w:rsidR="00562C45" w:rsidRPr="00562C45" w:rsidRDefault="00562C45" w:rsidP="00444918">
      <w:pPr>
        <w:tabs>
          <w:tab w:val="left" w:pos="567"/>
        </w:tabs>
        <w:spacing w:before="0"/>
        <w:rPr>
          <w:rFonts w:cs="Arial"/>
          <w:b/>
          <w:lang w:val="sr-Latn-CS"/>
        </w:rPr>
      </w:pPr>
    </w:p>
    <w:sectPr w:rsidR="00562C45" w:rsidRPr="00562C45"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9DF" w:rsidRDefault="00B439DF">
      <w:r>
        <w:separator/>
      </w:r>
    </w:p>
    <w:p w:rsidR="00B439DF" w:rsidRDefault="00B439DF"/>
  </w:endnote>
  <w:endnote w:type="continuationSeparator" w:id="0">
    <w:p w:rsidR="00B439DF" w:rsidRDefault="00B439DF">
      <w:r>
        <w:continuationSeparator/>
      </w:r>
    </w:p>
    <w:p w:rsidR="00B439DF" w:rsidRDefault="00B43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Default="0021764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7641" w:rsidRDefault="00217641" w:rsidP="00841BE7">
    <w:pPr>
      <w:pStyle w:val="Footer"/>
      <w:ind w:right="360"/>
    </w:pPr>
  </w:p>
  <w:p w:rsidR="00217641" w:rsidRDefault="0021764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EC5BB4" w:rsidRDefault="002176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5F2E">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5F2E">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EC5BB4" w:rsidRDefault="002176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5F2E">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5F2E">
      <w:rPr>
        <w:rStyle w:val="PageNumber"/>
        <w:rFonts w:cs="Arial"/>
        <w:b/>
        <w:noProof/>
        <w:szCs w:val="24"/>
      </w:rPr>
      <w:t>37</w:t>
    </w:r>
    <w:r w:rsidRPr="00EC5BB4">
      <w:rPr>
        <w:rStyle w:val="PageNumber"/>
        <w:rFonts w:cs="Arial"/>
        <w:b/>
        <w:szCs w:val="24"/>
      </w:rPr>
      <w:fldChar w:fldCharType="end"/>
    </w:r>
  </w:p>
  <w:p w:rsidR="00217641" w:rsidRDefault="002176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9DF" w:rsidRDefault="00B439DF">
      <w:r>
        <w:separator/>
      </w:r>
    </w:p>
    <w:p w:rsidR="00B439DF" w:rsidRDefault="00B439DF"/>
  </w:footnote>
  <w:footnote w:type="continuationSeparator" w:id="0">
    <w:p w:rsidR="00B439DF" w:rsidRDefault="00B439DF">
      <w:r>
        <w:continuationSeparator/>
      </w:r>
    </w:p>
    <w:p w:rsidR="00B439DF" w:rsidRDefault="00B439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Default="00217641" w:rsidP="004276AD">
    <w:pPr>
      <w:pStyle w:val="Header"/>
      <w:rPr>
        <w:sz w:val="20"/>
      </w:rPr>
    </w:pPr>
  </w:p>
  <w:p w:rsidR="00217641" w:rsidRDefault="00217641"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217641" w:rsidRPr="00F01878" w:rsidRDefault="00217641" w:rsidP="004276AD">
    <w:pPr>
      <w:pStyle w:val="Header"/>
      <w:rPr>
        <w:szCs w:val="24"/>
        <w:lang w:val="sr-Cyrl-RS"/>
      </w:rPr>
    </w:pPr>
    <w:r>
      <w:rPr>
        <w:b/>
        <w:szCs w:val="24"/>
        <w:lang w:val="sr-Cyrl-RS"/>
      </w:rPr>
      <w:t xml:space="preserve">                                                                                  </w:t>
    </w:r>
    <w:r w:rsidRPr="001F2DCC">
      <w:rPr>
        <w:szCs w:val="24"/>
        <w:lang w:val="ru-RU"/>
      </w:rPr>
      <w:t xml:space="preserve">бр. </w:t>
    </w:r>
    <w:r>
      <w:rPr>
        <w:szCs w:val="24"/>
        <w:lang w:val="sr-Cyrl-RS"/>
      </w:rPr>
      <w:t>527/2018 - 3000/0945/2018</w:t>
    </w:r>
  </w:p>
  <w:p w:rsidR="00217641" w:rsidRPr="001F2DCC" w:rsidRDefault="00217641"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Default="00217641" w:rsidP="004276AD">
    <w:pPr>
      <w:pStyle w:val="Header"/>
    </w:pPr>
  </w:p>
  <w:p w:rsidR="00217641" w:rsidRPr="00FF086B" w:rsidRDefault="00217641"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217641" w:rsidRPr="00210557" w:rsidRDefault="00217641" w:rsidP="00210557">
    <w:pPr>
      <w:pStyle w:val="Header"/>
      <w:jc w:val="center"/>
    </w:pPr>
    <w:r>
      <w:rPr>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278/2018 - 3000/0959/2018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5D747C"/>
    <w:multiLevelType w:val="hybridMultilevel"/>
    <w:tmpl w:val="1F28AAF2"/>
    <w:lvl w:ilvl="0" w:tplc="FFF26D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0"/>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3"/>
  </w:num>
  <w:num w:numId="8">
    <w:abstractNumId w:val="72"/>
  </w:num>
  <w:num w:numId="9">
    <w:abstractNumId w:val="68"/>
  </w:num>
  <w:num w:numId="10">
    <w:abstractNumId w:val="60"/>
  </w:num>
  <w:num w:numId="11">
    <w:abstractNumId w:val="56"/>
  </w:num>
  <w:num w:numId="12">
    <w:abstractNumId w:val="64"/>
  </w:num>
  <w:num w:numId="13">
    <w:abstractNumId w:val="82"/>
  </w:num>
  <w:num w:numId="14">
    <w:abstractNumId w:val="76"/>
  </w:num>
  <w:num w:numId="15">
    <w:abstractNumId w:val="85"/>
  </w:num>
  <w:num w:numId="16">
    <w:abstractNumId w:val="67"/>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62"/>
  </w:num>
  <w:num w:numId="24">
    <w:abstractNumId w:val="91"/>
  </w:num>
  <w:num w:numId="25">
    <w:abstractNumId w:val="92"/>
  </w:num>
  <w:num w:numId="26">
    <w:abstractNumId w:val="66"/>
  </w:num>
  <w:num w:numId="27">
    <w:abstractNumId w:val="84"/>
  </w:num>
  <w:num w:numId="28">
    <w:abstractNumId w:val="49"/>
  </w:num>
  <w:num w:numId="29">
    <w:abstractNumId w:val="81"/>
  </w:num>
  <w:num w:numId="30">
    <w:abstractNumId w:val="51"/>
  </w:num>
  <w:num w:numId="31">
    <w:abstractNumId w:val="57"/>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6E0"/>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38"/>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6FF7"/>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8E6"/>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4EB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0F"/>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97"/>
    <w:rsid w:val="001F2DC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41"/>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288"/>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2E"/>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029"/>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0FE5"/>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0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8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2B3"/>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40"/>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4F2"/>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5E5"/>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366"/>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C28"/>
    <w:rsid w:val="00527CD4"/>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DCB"/>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45"/>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AB8"/>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1C"/>
    <w:rsid w:val="00660662"/>
    <w:rsid w:val="0066068A"/>
    <w:rsid w:val="00660E11"/>
    <w:rsid w:val="006618E1"/>
    <w:rsid w:val="006619FB"/>
    <w:rsid w:val="00661A0A"/>
    <w:rsid w:val="00661BB7"/>
    <w:rsid w:val="006625C2"/>
    <w:rsid w:val="00662F41"/>
    <w:rsid w:val="00663D9E"/>
    <w:rsid w:val="00664027"/>
    <w:rsid w:val="00664534"/>
    <w:rsid w:val="00664840"/>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6B"/>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155"/>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55D"/>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E2"/>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5F8"/>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3C"/>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03"/>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046"/>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4F5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3E"/>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9EE"/>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CD"/>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99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1F85"/>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2E"/>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86"/>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6BB3"/>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327"/>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AF7C40"/>
    <w:rsid w:val="00B00049"/>
    <w:rsid w:val="00B000D9"/>
    <w:rsid w:val="00B00168"/>
    <w:rsid w:val="00B00642"/>
    <w:rsid w:val="00B00978"/>
    <w:rsid w:val="00B00B81"/>
    <w:rsid w:val="00B00BBC"/>
    <w:rsid w:val="00B00D80"/>
    <w:rsid w:val="00B0106E"/>
    <w:rsid w:val="00B01607"/>
    <w:rsid w:val="00B0162D"/>
    <w:rsid w:val="00B0190C"/>
    <w:rsid w:val="00B01E9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DF"/>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1D"/>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8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09"/>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0EA"/>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5DD"/>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825"/>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37"/>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1D"/>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77"/>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4E7"/>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8B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F0D"/>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5FE"/>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1F7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82A"/>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75"/>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7EB"/>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1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49"/>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3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5B"/>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09C"/>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76FBE33-1FC1-43A0-81D2-DEF8D6B2A278}">
  <ds:schemaRefs>
    <ds:schemaRef ds:uri="http://schemas.openxmlformats.org/officeDocument/2006/bibliography"/>
  </ds:schemaRefs>
</ds:datastoreItem>
</file>

<file path=customXml/itemProps100.xml><?xml version="1.0" encoding="utf-8"?>
<ds:datastoreItem xmlns:ds="http://schemas.openxmlformats.org/officeDocument/2006/customXml" ds:itemID="{03C22BE8-066D-4715-ACB4-951EB5F609EF}">
  <ds:schemaRefs>
    <ds:schemaRef ds:uri="http://schemas.openxmlformats.org/officeDocument/2006/bibliography"/>
  </ds:schemaRefs>
</ds:datastoreItem>
</file>

<file path=customXml/itemProps101.xml><?xml version="1.0" encoding="utf-8"?>
<ds:datastoreItem xmlns:ds="http://schemas.openxmlformats.org/officeDocument/2006/customXml" ds:itemID="{08507899-6C0C-4218-8EE3-8A47A558BE63}">
  <ds:schemaRefs>
    <ds:schemaRef ds:uri="http://schemas.openxmlformats.org/officeDocument/2006/bibliography"/>
  </ds:schemaRefs>
</ds:datastoreItem>
</file>

<file path=customXml/itemProps102.xml><?xml version="1.0" encoding="utf-8"?>
<ds:datastoreItem xmlns:ds="http://schemas.openxmlformats.org/officeDocument/2006/customXml" ds:itemID="{60C4D485-D44C-45EB-AE88-EC4881D64B61}">
  <ds:schemaRefs>
    <ds:schemaRef ds:uri="http://schemas.openxmlformats.org/officeDocument/2006/bibliography"/>
  </ds:schemaRefs>
</ds:datastoreItem>
</file>

<file path=customXml/itemProps103.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04.xml><?xml version="1.0" encoding="utf-8"?>
<ds:datastoreItem xmlns:ds="http://schemas.openxmlformats.org/officeDocument/2006/customXml" ds:itemID="{61631196-CBDF-4EFF-9B34-C15EE7D0D186}">
  <ds:schemaRefs>
    <ds:schemaRef ds:uri="http://schemas.openxmlformats.org/officeDocument/2006/bibliography"/>
  </ds:schemaRefs>
</ds:datastoreItem>
</file>

<file path=customXml/itemProps105.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06.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107.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108.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109.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1.xml><?xml version="1.0" encoding="utf-8"?>
<ds:datastoreItem xmlns:ds="http://schemas.openxmlformats.org/officeDocument/2006/customXml" ds:itemID="{FFA79311-7880-4CB8-A406-8B29A05C1586}">
  <ds:schemaRefs>
    <ds:schemaRef ds:uri="http://schemas.openxmlformats.org/officeDocument/2006/bibliography"/>
  </ds:schemaRefs>
</ds:datastoreItem>
</file>

<file path=customXml/itemProps110.xml><?xml version="1.0" encoding="utf-8"?>
<ds:datastoreItem xmlns:ds="http://schemas.openxmlformats.org/officeDocument/2006/customXml" ds:itemID="{8D07E601-DC33-495A-A8E1-163C6099E9D1}">
  <ds:schemaRefs>
    <ds:schemaRef ds:uri="http://schemas.openxmlformats.org/officeDocument/2006/bibliography"/>
  </ds:schemaRefs>
</ds:datastoreItem>
</file>

<file path=customXml/itemProps111.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112.xml><?xml version="1.0" encoding="utf-8"?>
<ds:datastoreItem xmlns:ds="http://schemas.openxmlformats.org/officeDocument/2006/customXml" ds:itemID="{3639F128-DC1E-4426-8513-0F774E3EB1D2}">
  <ds:schemaRefs>
    <ds:schemaRef ds:uri="http://schemas.openxmlformats.org/officeDocument/2006/bibliography"/>
  </ds:schemaRefs>
</ds:datastoreItem>
</file>

<file path=customXml/itemProps113.xml><?xml version="1.0" encoding="utf-8"?>
<ds:datastoreItem xmlns:ds="http://schemas.openxmlformats.org/officeDocument/2006/customXml" ds:itemID="{03CA8D8B-48EE-4CCC-8B67-C7A19FF9FAA1}">
  <ds:schemaRefs>
    <ds:schemaRef ds:uri="http://schemas.openxmlformats.org/officeDocument/2006/bibliography"/>
  </ds:schemaRefs>
</ds:datastoreItem>
</file>

<file path=customXml/itemProps114.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15.xml><?xml version="1.0" encoding="utf-8"?>
<ds:datastoreItem xmlns:ds="http://schemas.openxmlformats.org/officeDocument/2006/customXml" ds:itemID="{87D959E3-9330-476B-9C75-77FD34DB36E2}">
  <ds:schemaRefs>
    <ds:schemaRef ds:uri="http://schemas.openxmlformats.org/officeDocument/2006/bibliography"/>
  </ds:schemaRefs>
</ds:datastoreItem>
</file>

<file path=customXml/itemProps116.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17.xml><?xml version="1.0" encoding="utf-8"?>
<ds:datastoreItem xmlns:ds="http://schemas.openxmlformats.org/officeDocument/2006/customXml" ds:itemID="{B6FBF4E4-A17F-4FBF-9228-DC338E7898E0}">
  <ds:schemaRefs>
    <ds:schemaRef ds:uri="http://schemas.openxmlformats.org/officeDocument/2006/bibliography"/>
  </ds:schemaRefs>
</ds:datastoreItem>
</file>

<file path=customXml/itemProps118.xml><?xml version="1.0" encoding="utf-8"?>
<ds:datastoreItem xmlns:ds="http://schemas.openxmlformats.org/officeDocument/2006/customXml" ds:itemID="{203EF82D-40F6-42E1-ABC6-9ABDEA423313}">
  <ds:schemaRefs>
    <ds:schemaRef ds:uri="http://schemas.openxmlformats.org/officeDocument/2006/bibliography"/>
  </ds:schemaRefs>
</ds:datastoreItem>
</file>

<file path=customXml/itemProps119.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2.xml><?xml version="1.0" encoding="utf-8"?>
<ds:datastoreItem xmlns:ds="http://schemas.openxmlformats.org/officeDocument/2006/customXml" ds:itemID="{BC23DC68-07D6-4F9F-85E4-47365024B052}">
  <ds:schemaRefs>
    <ds:schemaRef ds:uri="http://schemas.openxmlformats.org/officeDocument/2006/bibliography"/>
  </ds:schemaRefs>
</ds:datastoreItem>
</file>

<file path=customXml/itemProps120.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121.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22.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23.xml><?xml version="1.0" encoding="utf-8"?>
<ds:datastoreItem xmlns:ds="http://schemas.openxmlformats.org/officeDocument/2006/customXml" ds:itemID="{5A9A8308-AABD-4352-B3FF-4462F64441D6}">
  <ds:schemaRefs>
    <ds:schemaRef ds:uri="http://schemas.openxmlformats.org/officeDocument/2006/bibliography"/>
  </ds:schemaRefs>
</ds:datastoreItem>
</file>

<file path=customXml/itemProps124.xml><?xml version="1.0" encoding="utf-8"?>
<ds:datastoreItem xmlns:ds="http://schemas.openxmlformats.org/officeDocument/2006/customXml" ds:itemID="{86677F08-4D31-43CD-A778-2CD67469801A}">
  <ds:schemaRefs>
    <ds:schemaRef ds:uri="http://schemas.openxmlformats.org/officeDocument/2006/bibliography"/>
  </ds:schemaRefs>
</ds:datastoreItem>
</file>

<file path=customXml/itemProps125.xml><?xml version="1.0" encoding="utf-8"?>
<ds:datastoreItem xmlns:ds="http://schemas.openxmlformats.org/officeDocument/2006/customXml" ds:itemID="{05E61AC2-2341-4B21-8271-6731253BA0A7}">
  <ds:schemaRefs>
    <ds:schemaRef ds:uri="http://schemas.openxmlformats.org/officeDocument/2006/bibliography"/>
  </ds:schemaRefs>
</ds:datastoreItem>
</file>

<file path=customXml/itemProps126.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27.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128.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129.xml><?xml version="1.0" encoding="utf-8"?>
<ds:datastoreItem xmlns:ds="http://schemas.openxmlformats.org/officeDocument/2006/customXml" ds:itemID="{1DCC0B83-9869-4555-B02D-0359FDB328F4}">
  <ds:schemaRefs>
    <ds:schemaRef ds:uri="http://schemas.openxmlformats.org/officeDocument/2006/bibliography"/>
  </ds:schemaRefs>
</ds:datastoreItem>
</file>

<file path=customXml/itemProps13.xml><?xml version="1.0" encoding="utf-8"?>
<ds:datastoreItem xmlns:ds="http://schemas.openxmlformats.org/officeDocument/2006/customXml" ds:itemID="{CDF9B306-18EE-4DC7-8F46-357924D6E314}">
  <ds:schemaRefs>
    <ds:schemaRef ds:uri="http://schemas.openxmlformats.org/officeDocument/2006/bibliography"/>
  </ds:schemaRefs>
</ds:datastoreItem>
</file>

<file path=customXml/itemProps130.xml><?xml version="1.0" encoding="utf-8"?>
<ds:datastoreItem xmlns:ds="http://schemas.openxmlformats.org/officeDocument/2006/customXml" ds:itemID="{38BB231D-5FF3-4CD6-BC7C-7CB4E12B9DAB}">
  <ds:schemaRefs>
    <ds:schemaRef ds:uri="http://schemas.openxmlformats.org/officeDocument/2006/bibliography"/>
  </ds:schemaRefs>
</ds:datastoreItem>
</file>

<file path=customXml/itemProps131.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32.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133.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134.xml><?xml version="1.0" encoding="utf-8"?>
<ds:datastoreItem xmlns:ds="http://schemas.openxmlformats.org/officeDocument/2006/customXml" ds:itemID="{BB47E5F5-01F0-4B16-A995-2A6DC6D4493C}">
  <ds:schemaRefs>
    <ds:schemaRef ds:uri="http://schemas.openxmlformats.org/officeDocument/2006/bibliography"/>
  </ds:schemaRefs>
</ds:datastoreItem>
</file>

<file path=customXml/itemProps135.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136.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37.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38.xml><?xml version="1.0" encoding="utf-8"?>
<ds:datastoreItem xmlns:ds="http://schemas.openxmlformats.org/officeDocument/2006/customXml" ds:itemID="{27895AB3-A977-442E-A205-1F35A2469725}">
  <ds:schemaRefs>
    <ds:schemaRef ds:uri="http://schemas.openxmlformats.org/officeDocument/2006/bibliography"/>
  </ds:schemaRefs>
</ds:datastoreItem>
</file>

<file path=customXml/itemProps139.xml><?xml version="1.0" encoding="utf-8"?>
<ds:datastoreItem xmlns:ds="http://schemas.openxmlformats.org/officeDocument/2006/customXml" ds:itemID="{C8CFB413-225C-4D39-8D13-78FF350A42AF}">
  <ds:schemaRefs>
    <ds:schemaRef ds:uri="http://schemas.openxmlformats.org/officeDocument/2006/bibliography"/>
  </ds:schemaRefs>
</ds:datastoreItem>
</file>

<file path=customXml/itemProps14.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40.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41.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142.xml><?xml version="1.0" encoding="utf-8"?>
<ds:datastoreItem xmlns:ds="http://schemas.openxmlformats.org/officeDocument/2006/customXml" ds:itemID="{8EDA9D63-8A26-4F2C-ADA2-462477B4D965}">
  <ds:schemaRefs>
    <ds:schemaRef ds:uri="http://schemas.openxmlformats.org/officeDocument/2006/bibliography"/>
  </ds:schemaRefs>
</ds:datastoreItem>
</file>

<file path=customXml/itemProps143.xml><?xml version="1.0" encoding="utf-8"?>
<ds:datastoreItem xmlns:ds="http://schemas.openxmlformats.org/officeDocument/2006/customXml" ds:itemID="{A43EB9FD-8892-453A-8EFF-03680E836A85}">
  <ds:schemaRefs>
    <ds:schemaRef ds:uri="http://schemas.openxmlformats.org/officeDocument/2006/bibliography"/>
  </ds:schemaRefs>
</ds:datastoreItem>
</file>

<file path=customXml/itemProps144.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45.xml><?xml version="1.0" encoding="utf-8"?>
<ds:datastoreItem xmlns:ds="http://schemas.openxmlformats.org/officeDocument/2006/customXml" ds:itemID="{A3794B35-A149-4A42-BC9A-F07B0B4174EC}">
  <ds:schemaRefs>
    <ds:schemaRef ds:uri="http://schemas.openxmlformats.org/officeDocument/2006/bibliography"/>
  </ds:schemaRefs>
</ds:datastoreItem>
</file>

<file path=customXml/itemProps146.xml><?xml version="1.0" encoding="utf-8"?>
<ds:datastoreItem xmlns:ds="http://schemas.openxmlformats.org/officeDocument/2006/customXml" ds:itemID="{F1FE2840-7C1B-4F36-93D5-A84229A0999A}">
  <ds:schemaRefs>
    <ds:schemaRef ds:uri="http://schemas.openxmlformats.org/officeDocument/2006/bibliography"/>
  </ds:schemaRefs>
</ds:datastoreItem>
</file>

<file path=customXml/itemProps147.xml><?xml version="1.0" encoding="utf-8"?>
<ds:datastoreItem xmlns:ds="http://schemas.openxmlformats.org/officeDocument/2006/customXml" ds:itemID="{DD29EC12-45EB-4309-BC24-3A9F57745FCE}">
  <ds:schemaRefs>
    <ds:schemaRef ds:uri="http://schemas.openxmlformats.org/officeDocument/2006/bibliography"/>
  </ds:schemaRefs>
</ds:datastoreItem>
</file>

<file path=customXml/itemProps148.xml><?xml version="1.0" encoding="utf-8"?>
<ds:datastoreItem xmlns:ds="http://schemas.openxmlformats.org/officeDocument/2006/customXml" ds:itemID="{BD8A5A04-16C4-49D6-9179-864FC1D48A74}">
  <ds:schemaRefs>
    <ds:schemaRef ds:uri="http://schemas.openxmlformats.org/officeDocument/2006/bibliography"/>
  </ds:schemaRefs>
</ds:datastoreItem>
</file>

<file path=customXml/itemProps149.xml><?xml version="1.0" encoding="utf-8"?>
<ds:datastoreItem xmlns:ds="http://schemas.openxmlformats.org/officeDocument/2006/customXml" ds:itemID="{D73D0A78-F9E5-4E8E-84C4-EB87AD387D58}">
  <ds:schemaRefs>
    <ds:schemaRef ds:uri="http://schemas.openxmlformats.org/officeDocument/2006/bibliography"/>
  </ds:schemaRefs>
</ds:datastoreItem>
</file>

<file path=customXml/itemProps15.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50.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51.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52.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53.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154.xml><?xml version="1.0" encoding="utf-8"?>
<ds:datastoreItem xmlns:ds="http://schemas.openxmlformats.org/officeDocument/2006/customXml" ds:itemID="{A7878BB2-0714-4B44-9994-241FFAA4E4BB}">
  <ds:schemaRefs>
    <ds:schemaRef ds:uri="http://schemas.openxmlformats.org/officeDocument/2006/bibliography"/>
  </ds:schemaRefs>
</ds:datastoreItem>
</file>

<file path=customXml/itemProps155.xml><?xml version="1.0" encoding="utf-8"?>
<ds:datastoreItem xmlns:ds="http://schemas.openxmlformats.org/officeDocument/2006/customXml" ds:itemID="{7E4F3767-A374-4E47-8136-0251C22525E7}">
  <ds:schemaRefs>
    <ds:schemaRef ds:uri="http://schemas.openxmlformats.org/officeDocument/2006/bibliography"/>
  </ds:schemaRefs>
</ds:datastoreItem>
</file>

<file path=customXml/itemProps156.xml><?xml version="1.0" encoding="utf-8"?>
<ds:datastoreItem xmlns:ds="http://schemas.openxmlformats.org/officeDocument/2006/customXml" ds:itemID="{13156AFE-F3B8-4398-A988-DAD81B16FC44}">
  <ds:schemaRefs>
    <ds:schemaRef ds:uri="http://schemas.openxmlformats.org/officeDocument/2006/bibliography"/>
  </ds:schemaRefs>
</ds:datastoreItem>
</file>

<file path=customXml/itemProps157.xml><?xml version="1.0" encoding="utf-8"?>
<ds:datastoreItem xmlns:ds="http://schemas.openxmlformats.org/officeDocument/2006/customXml" ds:itemID="{90E4D83C-A20D-4F23-8B36-56CB1B60059D}">
  <ds:schemaRefs>
    <ds:schemaRef ds:uri="http://schemas.openxmlformats.org/officeDocument/2006/bibliography"/>
  </ds:schemaRefs>
</ds:datastoreItem>
</file>

<file path=customXml/itemProps16.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7.xml><?xml version="1.0" encoding="utf-8"?>
<ds:datastoreItem xmlns:ds="http://schemas.openxmlformats.org/officeDocument/2006/customXml" ds:itemID="{A728AAE3-2FA4-4335-BDC6-89F9C0471F5C}">
  <ds:schemaRefs>
    <ds:schemaRef ds:uri="http://schemas.openxmlformats.org/officeDocument/2006/bibliography"/>
  </ds:schemaRefs>
</ds:datastoreItem>
</file>

<file path=customXml/itemProps18.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9.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2.xml><?xml version="1.0" encoding="utf-8"?>
<ds:datastoreItem xmlns:ds="http://schemas.openxmlformats.org/officeDocument/2006/customXml" ds:itemID="{5DE1E9D7-0A8B-45A3-92B4-B87F3D56E807}">
  <ds:schemaRefs>
    <ds:schemaRef ds:uri="http://schemas.openxmlformats.org/officeDocument/2006/bibliography"/>
  </ds:schemaRefs>
</ds:datastoreItem>
</file>

<file path=customXml/itemProps20.xml><?xml version="1.0" encoding="utf-8"?>
<ds:datastoreItem xmlns:ds="http://schemas.openxmlformats.org/officeDocument/2006/customXml" ds:itemID="{10F8090C-6370-4DA2-B0DC-E61B13E90717}">
  <ds:schemaRefs>
    <ds:schemaRef ds:uri="http://schemas.openxmlformats.org/officeDocument/2006/bibliography"/>
  </ds:schemaRefs>
</ds:datastoreItem>
</file>

<file path=customXml/itemProps21.xml><?xml version="1.0" encoding="utf-8"?>
<ds:datastoreItem xmlns:ds="http://schemas.openxmlformats.org/officeDocument/2006/customXml" ds:itemID="{5E2C4232-1645-4F37-874A-7F8B0003DA53}">
  <ds:schemaRefs>
    <ds:schemaRef ds:uri="http://schemas.openxmlformats.org/officeDocument/2006/bibliography"/>
  </ds:schemaRefs>
</ds:datastoreItem>
</file>

<file path=customXml/itemProps22.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23.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24.xml><?xml version="1.0" encoding="utf-8"?>
<ds:datastoreItem xmlns:ds="http://schemas.openxmlformats.org/officeDocument/2006/customXml" ds:itemID="{C88CE22F-F84B-4EFA-B762-F23099A5FABE}">
  <ds:schemaRefs>
    <ds:schemaRef ds:uri="http://schemas.openxmlformats.org/officeDocument/2006/bibliography"/>
  </ds:schemaRefs>
</ds:datastoreItem>
</file>

<file path=customXml/itemProps2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26.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2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2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29.xml><?xml version="1.0" encoding="utf-8"?>
<ds:datastoreItem xmlns:ds="http://schemas.openxmlformats.org/officeDocument/2006/customXml" ds:itemID="{04A5CDBE-B039-406E-BE6C-4F8A321BE596}">
  <ds:schemaRefs>
    <ds:schemaRef ds:uri="http://schemas.openxmlformats.org/officeDocument/2006/bibliography"/>
  </ds:schemaRefs>
</ds:datastoreItem>
</file>

<file path=customXml/itemProps3.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30.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31.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32.xml><?xml version="1.0" encoding="utf-8"?>
<ds:datastoreItem xmlns:ds="http://schemas.openxmlformats.org/officeDocument/2006/customXml" ds:itemID="{C9A8E7EE-0B5E-4885-8195-D613E3B345D6}">
  <ds:schemaRefs>
    <ds:schemaRef ds:uri="http://schemas.openxmlformats.org/officeDocument/2006/bibliography"/>
  </ds:schemaRefs>
</ds:datastoreItem>
</file>

<file path=customXml/itemProps33.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34.xml><?xml version="1.0" encoding="utf-8"?>
<ds:datastoreItem xmlns:ds="http://schemas.openxmlformats.org/officeDocument/2006/customXml" ds:itemID="{F4A91E12-ABD1-413E-9888-26CFB22FF296}">
  <ds:schemaRefs>
    <ds:schemaRef ds:uri="http://schemas.openxmlformats.org/officeDocument/2006/bibliography"/>
  </ds:schemaRefs>
</ds:datastoreItem>
</file>

<file path=customXml/itemProps35.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36.xml><?xml version="1.0" encoding="utf-8"?>
<ds:datastoreItem xmlns:ds="http://schemas.openxmlformats.org/officeDocument/2006/customXml" ds:itemID="{D3C9B7A5-3C94-474D-8D70-A496AF3AA3EA}">
  <ds:schemaRefs>
    <ds:schemaRef ds:uri="http://schemas.openxmlformats.org/officeDocument/2006/bibliography"/>
  </ds:schemaRefs>
</ds:datastoreItem>
</file>

<file path=customXml/itemProps37.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38.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39.xml><?xml version="1.0" encoding="utf-8"?>
<ds:datastoreItem xmlns:ds="http://schemas.openxmlformats.org/officeDocument/2006/customXml" ds:itemID="{5DEA8502-58DE-45F1-A6FA-32E73CA3029F}">
  <ds:schemaRefs>
    <ds:schemaRef ds:uri="http://schemas.openxmlformats.org/officeDocument/2006/bibliography"/>
  </ds:schemaRefs>
</ds:datastoreItem>
</file>

<file path=customXml/itemProps4.xml><?xml version="1.0" encoding="utf-8"?>
<ds:datastoreItem xmlns:ds="http://schemas.openxmlformats.org/officeDocument/2006/customXml" ds:itemID="{DDB99A3F-1788-413C-AC57-EE84A13BEB99}">
  <ds:schemaRefs>
    <ds:schemaRef ds:uri="http://schemas.openxmlformats.org/officeDocument/2006/bibliography"/>
  </ds:schemaRefs>
</ds:datastoreItem>
</file>

<file path=customXml/itemProps40.xml><?xml version="1.0" encoding="utf-8"?>
<ds:datastoreItem xmlns:ds="http://schemas.openxmlformats.org/officeDocument/2006/customXml" ds:itemID="{0AD1B266-6893-465A-BB30-67D483450CAD}">
  <ds:schemaRefs>
    <ds:schemaRef ds:uri="http://schemas.openxmlformats.org/officeDocument/2006/bibliography"/>
  </ds:schemaRefs>
</ds:datastoreItem>
</file>

<file path=customXml/itemProps4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42.xml><?xml version="1.0" encoding="utf-8"?>
<ds:datastoreItem xmlns:ds="http://schemas.openxmlformats.org/officeDocument/2006/customXml" ds:itemID="{C178B896-9EC0-4F2D-BDFA-86DCC6E3B831}">
  <ds:schemaRefs>
    <ds:schemaRef ds:uri="http://schemas.openxmlformats.org/officeDocument/2006/bibliography"/>
  </ds:schemaRefs>
</ds:datastoreItem>
</file>

<file path=customXml/itemProps43.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44.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45.xml><?xml version="1.0" encoding="utf-8"?>
<ds:datastoreItem xmlns:ds="http://schemas.openxmlformats.org/officeDocument/2006/customXml" ds:itemID="{67CF9436-E470-4DA1-8617-267B8ECE4361}">
  <ds:schemaRefs>
    <ds:schemaRef ds:uri="http://schemas.openxmlformats.org/officeDocument/2006/bibliography"/>
  </ds:schemaRefs>
</ds:datastoreItem>
</file>

<file path=customXml/itemProps46.xml><?xml version="1.0" encoding="utf-8"?>
<ds:datastoreItem xmlns:ds="http://schemas.openxmlformats.org/officeDocument/2006/customXml" ds:itemID="{57EC1423-8B32-447D-A7A7-7AE002CD5D9B}">
  <ds:schemaRefs>
    <ds:schemaRef ds:uri="http://schemas.openxmlformats.org/officeDocument/2006/bibliography"/>
  </ds:schemaRefs>
</ds:datastoreItem>
</file>

<file path=customXml/itemProps47.xml><?xml version="1.0" encoding="utf-8"?>
<ds:datastoreItem xmlns:ds="http://schemas.openxmlformats.org/officeDocument/2006/customXml" ds:itemID="{14566C7B-325E-4B4C-832D-CBFB8D0CC8A4}">
  <ds:schemaRefs>
    <ds:schemaRef ds:uri="http://schemas.openxmlformats.org/officeDocument/2006/bibliography"/>
  </ds:schemaRefs>
</ds:datastoreItem>
</file>

<file path=customXml/itemProps48.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49.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5.xml><?xml version="1.0" encoding="utf-8"?>
<ds:datastoreItem xmlns:ds="http://schemas.openxmlformats.org/officeDocument/2006/customXml" ds:itemID="{7E106819-AA9E-4DC9-B468-DDAFF76BBF66}">
  <ds:schemaRefs>
    <ds:schemaRef ds:uri="http://schemas.openxmlformats.org/officeDocument/2006/bibliography"/>
  </ds:schemaRefs>
</ds:datastoreItem>
</file>

<file path=customXml/itemProps50.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51.xml><?xml version="1.0" encoding="utf-8"?>
<ds:datastoreItem xmlns:ds="http://schemas.openxmlformats.org/officeDocument/2006/customXml" ds:itemID="{AB69BF72-4C0A-4C51-9FF2-72B1C0989E06}">
  <ds:schemaRefs>
    <ds:schemaRef ds:uri="http://schemas.openxmlformats.org/officeDocument/2006/bibliography"/>
  </ds:schemaRefs>
</ds:datastoreItem>
</file>

<file path=customXml/itemProps52.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53.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54.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55.xml><?xml version="1.0" encoding="utf-8"?>
<ds:datastoreItem xmlns:ds="http://schemas.openxmlformats.org/officeDocument/2006/customXml" ds:itemID="{8E997193-266C-469D-BB1E-018F1D239E43}">
  <ds:schemaRefs>
    <ds:schemaRef ds:uri="http://schemas.openxmlformats.org/officeDocument/2006/bibliography"/>
  </ds:schemaRefs>
</ds:datastoreItem>
</file>

<file path=customXml/itemProps56.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57.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58.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59.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6.xml><?xml version="1.0" encoding="utf-8"?>
<ds:datastoreItem xmlns:ds="http://schemas.openxmlformats.org/officeDocument/2006/customXml" ds:itemID="{17D9D00C-C310-4E48-BFCA-4EDD24167A22}">
  <ds:schemaRefs>
    <ds:schemaRef ds:uri="http://schemas.openxmlformats.org/officeDocument/2006/bibliography"/>
  </ds:schemaRefs>
</ds:datastoreItem>
</file>

<file path=customXml/itemProps60.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61.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62.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63.xml><?xml version="1.0" encoding="utf-8"?>
<ds:datastoreItem xmlns:ds="http://schemas.openxmlformats.org/officeDocument/2006/customXml" ds:itemID="{BCA42A35-6010-4748-B471-3B8E0DB766F7}">
  <ds:schemaRefs>
    <ds:schemaRef ds:uri="http://schemas.openxmlformats.org/officeDocument/2006/bibliography"/>
  </ds:schemaRefs>
</ds:datastoreItem>
</file>

<file path=customXml/itemProps64.xml><?xml version="1.0" encoding="utf-8"?>
<ds:datastoreItem xmlns:ds="http://schemas.openxmlformats.org/officeDocument/2006/customXml" ds:itemID="{8E851FC5-EBBA-4681-9FA1-BC986A145098}">
  <ds:schemaRefs>
    <ds:schemaRef ds:uri="http://schemas.openxmlformats.org/officeDocument/2006/bibliography"/>
  </ds:schemaRefs>
</ds:datastoreItem>
</file>

<file path=customXml/itemProps65.xml><?xml version="1.0" encoding="utf-8"?>
<ds:datastoreItem xmlns:ds="http://schemas.openxmlformats.org/officeDocument/2006/customXml" ds:itemID="{028F6D8D-A2B7-4A61-B5BF-65AB1AF657FE}">
  <ds:schemaRefs>
    <ds:schemaRef ds:uri="http://schemas.openxmlformats.org/officeDocument/2006/bibliography"/>
  </ds:schemaRefs>
</ds:datastoreItem>
</file>

<file path=customXml/itemProps66.xml><?xml version="1.0" encoding="utf-8"?>
<ds:datastoreItem xmlns:ds="http://schemas.openxmlformats.org/officeDocument/2006/customXml" ds:itemID="{4105AEAC-462B-4F71-8DA2-691C2998B00A}">
  <ds:schemaRefs>
    <ds:schemaRef ds:uri="http://schemas.openxmlformats.org/officeDocument/2006/bibliography"/>
  </ds:schemaRefs>
</ds:datastoreItem>
</file>

<file path=customXml/itemProps67.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68.xml><?xml version="1.0" encoding="utf-8"?>
<ds:datastoreItem xmlns:ds="http://schemas.openxmlformats.org/officeDocument/2006/customXml" ds:itemID="{10BE519F-A486-4123-A89E-35B49AD117D1}">
  <ds:schemaRefs>
    <ds:schemaRef ds:uri="http://schemas.openxmlformats.org/officeDocument/2006/bibliography"/>
  </ds:schemaRefs>
</ds:datastoreItem>
</file>

<file path=customXml/itemProps69.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7.xml><?xml version="1.0" encoding="utf-8"?>
<ds:datastoreItem xmlns:ds="http://schemas.openxmlformats.org/officeDocument/2006/customXml" ds:itemID="{9FC4A899-B501-4BC6-9C67-1A18D4529DAE}">
  <ds:schemaRefs>
    <ds:schemaRef ds:uri="http://schemas.openxmlformats.org/officeDocument/2006/bibliography"/>
  </ds:schemaRefs>
</ds:datastoreItem>
</file>

<file path=customXml/itemProps70.xml><?xml version="1.0" encoding="utf-8"?>
<ds:datastoreItem xmlns:ds="http://schemas.openxmlformats.org/officeDocument/2006/customXml" ds:itemID="{F45B59E1-6F3E-451C-81C5-A9EB0C825722}">
  <ds:schemaRefs>
    <ds:schemaRef ds:uri="http://schemas.openxmlformats.org/officeDocument/2006/bibliography"/>
  </ds:schemaRefs>
</ds:datastoreItem>
</file>

<file path=customXml/itemProps71.xml><?xml version="1.0" encoding="utf-8"?>
<ds:datastoreItem xmlns:ds="http://schemas.openxmlformats.org/officeDocument/2006/customXml" ds:itemID="{219778F6-5588-4570-BFF8-A65D18378677}">
  <ds:schemaRefs>
    <ds:schemaRef ds:uri="http://schemas.openxmlformats.org/officeDocument/2006/bibliography"/>
  </ds:schemaRefs>
</ds:datastoreItem>
</file>

<file path=customXml/itemProps72.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73.xml><?xml version="1.0" encoding="utf-8"?>
<ds:datastoreItem xmlns:ds="http://schemas.openxmlformats.org/officeDocument/2006/customXml" ds:itemID="{F160AF83-C491-4859-998B-DBF0CCA2F827}">
  <ds:schemaRefs>
    <ds:schemaRef ds:uri="http://schemas.openxmlformats.org/officeDocument/2006/bibliography"/>
  </ds:schemaRefs>
</ds:datastoreItem>
</file>

<file path=customXml/itemProps74.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75.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76.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77.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78.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79.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8.xml><?xml version="1.0" encoding="utf-8"?>
<ds:datastoreItem xmlns:ds="http://schemas.openxmlformats.org/officeDocument/2006/customXml" ds:itemID="{5C1786FF-4BC8-409C-BA61-9D77D451C512}">
  <ds:schemaRefs>
    <ds:schemaRef ds:uri="http://schemas.openxmlformats.org/officeDocument/2006/bibliography"/>
  </ds:schemaRefs>
</ds:datastoreItem>
</file>

<file path=customXml/itemProps80.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81.xml><?xml version="1.0" encoding="utf-8"?>
<ds:datastoreItem xmlns:ds="http://schemas.openxmlformats.org/officeDocument/2006/customXml" ds:itemID="{3EB5F68F-D230-41D6-88CE-EDE0E24E6F6D}">
  <ds:schemaRefs>
    <ds:schemaRef ds:uri="http://schemas.openxmlformats.org/officeDocument/2006/bibliography"/>
  </ds:schemaRefs>
</ds:datastoreItem>
</file>

<file path=customXml/itemProps82.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83.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84.xml><?xml version="1.0" encoding="utf-8"?>
<ds:datastoreItem xmlns:ds="http://schemas.openxmlformats.org/officeDocument/2006/customXml" ds:itemID="{91DB2FDF-3CDA-4A27-A5CA-44A36153BFA9}">
  <ds:schemaRefs>
    <ds:schemaRef ds:uri="http://schemas.openxmlformats.org/officeDocument/2006/bibliography"/>
  </ds:schemaRefs>
</ds:datastoreItem>
</file>

<file path=customXml/itemProps85.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86.xml><?xml version="1.0" encoding="utf-8"?>
<ds:datastoreItem xmlns:ds="http://schemas.openxmlformats.org/officeDocument/2006/customXml" ds:itemID="{4BD97905-9BED-46ED-AD49-A135D6ABF18B}">
  <ds:schemaRefs>
    <ds:schemaRef ds:uri="http://schemas.openxmlformats.org/officeDocument/2006/bibliography"/>
  </ds:schemaRefs>
</ds:datastoreItem>
</file>

<file path=customXml/itemProps87.xml><?xml version="1.0" encoding="utf-8"?>
<ds:datastoreItem xmlns:ds="http://schemas.openxmlformats.org/officeDocument/2006/customXml" ds:itemID="{BDE16B78-042F-47D3-B420-4CD0959EB80D}">
  <ds:schemaRefs>
    <ds:schemaRef ds:uri="http://schemas.openxmlformats.org/officeDocument/2006/bibliography"/>
  </ds:schemaRefs>
</ds:datastoreItem>
</file>

<file path=customXml/itemProps88.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89.xml><?xml version="1.0" encoding="utf-8"?>
<ds:datastoreItem xmlns:ds="http://schemas.openxmlformats.org/officeDocument/2006/customXml" ds:itemID="{2D65E7FF-984A-4357-89D2-2AF86A98DFAA}">
  <ds:schemaRefs>
    <ds:schemaRef ds:uri="http://schemas.openxmlformats.org/officeDocument/2006/bibliography"/>
  </ds:schemaRefs>
</ds:datastoreItem>
</file>

<file path=customXml/itemProps9.xml><?xml version="1.0" encoding="utf-8"?>
<ds:datastoreItem xmlns:ds="http://schemas.openxmlformats.org/officeDocument/2006/customXml" ds:itemID="{733378AB-2388-4A61-A26B-906DDC0D03BC}">
  <ds:schemaRefs>
    <ds:schemaRef ds:uri="http://schemas.openxmlformats.org/officeDocument/2006/bibliography"/>
  </ds:schemaRefs>
</ds:datastoreItem>
</file>

<file path=customXml/itemProps9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91.xml><?xml version="1.0" encoding="utf-8"?>
<ds:datastoreItem xmlns:ds="http://schemas.openxmlformats.org/officeDocument/2006/customXml" ds:itemID="{1F4B970C-4761-4957-9999-4B928369A11E}">
  <ds:schemaRefs>
    <ds:schemaRef ds:uri="http://schemas.openxmlformats.org/officeDocument/2006/bibliography"/>
  </ds:schemaRefs>
</ds:datastoreItem>
</file>

<file path=customXml/itemProps92.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93.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94.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95.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96.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97.xml><?xml version="1.0" encoding="utf-8"?>
<ds:datastoreItem xmlns:ds="http://schemas.openxmlformats.org/officeDocument/2006/customXml" ds:itemID="{D2F232B4-74EA-4933-BA93-209EDA4ED03C}">
  <ds:schemaRefs>
    <ds:schemaRef ds:uri="http://schemas.openxmlformats.org/officeDocument/2006/bibliography"/>
  </ds:schemaRefs>
</ds:datastoreItem>
</file>

<file path=customXml/itemProps98.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99.xml><?xml version="1.0" encoding="utf-8"?>
<ds:datastoreItem xmlns:ds="http://schemas.openxmlformats.org/officeDocument/2006/customXml" ds:itemID="{EFEB62C8-A652-401E-BF19-CAE2E75D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17190</Words>
  <Characters>97987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114948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2018-05-10T06:32:00Z</cp:lastPrinted>
  <dcterms:created xsi:type="dcterms:W3CDTF">2018-08-14T06:55:00Z</dcterms:created>
  <dcterms:modified xsi:type="dcterms:W3CDTF">2018-08-14T06:55:00Z</dcterms:modified>
</cp:coreProperties>
</file>