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56329B"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56329B"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46231D" w:rsidRPr="0056329B"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56329B">
        <w:rPr>
          <w:rFonts w:ascii="Arial" w:hAnsi="Arial"/>
          <w:lang w:val="sr-Latn-RS"/>
        </w:rPr>
        <w:t>105</w:t>
      </w:r>
      <w:r w:rsidR="005D70BD">
        <w:rPr>
          <w:rFonts w:ascii="Arial" w:hAnsi="Arial"/>
          <w:lang w:val="sr-Cyrl-RS"/>
        </w:rPr>
        <w:t xml:space="preserve"> </w:t>
      </w:r>
      <w:r w:rsidR="0056329B">
        <w:rPr>
          <w:rFonts w:ascii="Arial" w:hAnsi="Arial"/>
          <w:lang w:val="sr-Latn-RS"/>
        </w:rPr>
        <w:t>E</w:t>
      </w:r>
      <w:r w:rsidR="005D70BD">
        <w:rPr>
          <w:rFonts w:ascii="Arial" w:hAnsi="Arial"/>
          <w:lang w:val="sr-Cyrl-RS"/>
        </w:rPr>
        <w:t xml:space="preserve"> </w:t>
      </w:r>
      <w:r w:rsidR="0056329B">
        <w:rPr>
          <w:rFonts w:ascii="Arial" w:hAnsi="Arial"/>
          <w:lang w:val="sr-Latn-RS"/>
        </w:rPr>
        <w:t>03</w:t>
      </w:r>
      <w:r w:rsidR="005D70BD">
        <w:rPr>
          <w:rFonts w:ascii="Arial" w:hAnsi="Arial"/>
          <w:lang w:val="sr-Cyrl-RS"/>
        </w:rPr>
        <w:t>.</w:t>
      </w:r>
      <w:r w:rsidR="0056329B">
        <w:rPr>
          <w:rFonts w:ascii="Arial" w:hAnsi="Arial"/>
          <w:lang w:val="sr-Latn-RS"/>
        </w:rPr>
        <w:t>01-</w:t>
      </w:r>
      <w:r w:rsidR="0086403B">
        <w:rPr>
          <w:rFonts w:ascii="Arial" w:hAnsi="Arial"/>
          <w:lang w:val="sr-Cyrl-RS"/>
        </w:rPr>
        <w:t>446615/7</w:t>
      </w:r>
      <w:bookmarkStart w:id="0" w:name="_GoBack"/>
      <w:bookmarkEnd w:id="0"/>
      <w:r w:rsidR="00776FBA">
        <w:rPr>
          <w:rFonts w:ascii="Arial" w:hAnsi="Arial"/>
          <w:lang w:val="sr-Latn-RS"/>
        </w:rPr>
        <w:t>-</w:t>
      </w:r>
      <w:r w:rsidR="001D7428">
        <w:rPr>
          <w:rFonts w:ascii="Arial" w:hAnsi="Arial"/>
          <w:lang w:val="sr-Latn-RS"/>
        </w:rPr>
        <w:t>201</w:t>
      </w:r>
      <w:r w:rsidR="0056329B">
        <w:rPr>
          <w:rFonts w:ascii="Arial" w:hAnsi="Arial"/>
          <w:lang w:val="sr-Cyrl-RS"/>
        </w:rPr>
        <w:t>8</w:t>
      </w:r>
    </w:p>
    <w:p w:rsidR="0046231D" w:rsidRPr="001D7428" w:rsidRDefault="001D7428" w:rsidP="0046231D">
      <w:pPr>
        <w:tabs>
          <w:tab w:val="left" w:pos="8640"/>
        </w:tabs>
        <w:spacing w:line="240" w:lineRule="auto"/>
        <w:ind w:left="-360" w:right="-19"/>
        <w:rPr>
          <w:rFonts w:ascii="Arial" w:hAnsi="Arial"/>
          <w:i/>
          <w:lang w:val="sr-Cyrl-RS"/>
        </w:rPr>
      </w:pPr>
      <w:r>
        <w:rPr>
          <w:rFonts w:ascii="Arial" w:hAnsi="Arial"/>
          <w:lang w:val="sr-Cyrl-RS"/>
        </w:rPr>
        <w:t xml:space="preserve">Обреновац </w:t>
      </w:r>
      <w:r w:rsidR="005D70BD">
        <w:rPr>
          <w:rFonts w:ascii="Arial" w:hAnsi="Arial"/>
          <w:lang w:val="sr-Cyrl-RS"/>
        </w:rPr>
        <w:t>13.11.2018.</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84F9D" w:rsidRPr="002D1AD0">
        <w:rPr>
          <w:rFonts w:ascii="Arial" w:hAnsi="Arial"/>
          <w:b/>
        </w:rPr>
        <w:t>3000/</w:t>
      </w:r>
      <w:r w:rsidR="0056329B" w:rsidRPr="002D1AD0">
        <w:rPr>
          <w:rFonts w:ascii="Arial" w:hAnsi="Arial"/>
          <w:b/>
          <w:lang w:val="sr-Cyrl-RS"/>
        </w:rPr>
        <w:t>1552</w:t>
      </w:r>
      <w:r w:rsidR="00E84F9D" w:rsidRPr="002D1AD0">
        <w:rPr>
          <w:rFonts w:ascii="Arial" w:hAnsi="Arial"/>
          <w:b/>
        </w:rPr>
        <w:t>/201</w:t>
      </w:r>
      <w:r w:rsidR="0056329B" w:rsidRPr="002D1AD0">
        <w:rPr>
          <w:rFonts w:ascii="Arial" w:hAnsi="Arial"/>
          <w:b/>
          <w:lang w:val="sr-Cyrl-RS"/>
        </w:rPr>
        <w:t>8</w:t>
      </w:r>
      <w:r w:rsidR="00E84F9D" w:rsidRPr="002D1AD0">
        <w:rPr>
          <w:rFonts w:ascii="Arial" w:hAnsi="Arial"/>
          <w:b/>
        </w:rPr>
        <w:t xml:space="preserve"> (</w:t>
      </w:r>
      <w:r w:rsidR="0056329B" w:rsidRPr="002D1AD0">
        <w:rPr>
          <w:rFonts w:ascii="Arial" w:hAnsi="Arial"/>
          <w:b/>
          <w:lang w:val="sr-Cyrl-RS"/>
        </w:rPr>
        <w:t>794</w:t>
      </w:r>
      <w:r w:rsidR="00E84F9D" w:rsidRPr="002D1AD0">
        <w:rPr>
          <w:rFonts w:ascii="Arial" w:hAnsi="Arial"/>
          <w:b/>
        </w:rPr>
        <w:t>/201</w:t>
      </w:r>
      <w:r w:rsidR="0056329B" w:rsidRPr="002D1AD0">
        <w:rPr>
          <w:rFonts w:ascii="Arial" w:hAnsi="Arial"/>
          <w:b/>
          <w:lang w:val="sr-Cyrl-RS"/>
        </w:rPr>
        <w:t>8</w:t>
      </w:r>
      <w:r w:rsidR="00E84F9D" w:rsidRPr="002D1AD0">
        <w:rPr>
          <w:rFonts w:ascii="Arial" w:hAnsi="Arial"/>
          <w:b/>
        </w:rPr>
        <w:t>),</w:t>
      </w:r>
      <w:r w:rsidRPr="00D97D88">
        <w:rPr>
          <w:rFonts w:ascii="Arial" w:hAnsi="Arial"/>
          <w:lang w:val="ru-RU"/>
        </w:rPr>
        <w:t xml:space="preserve"> </w:t>
      </w:r>
      <w:r w:rsidRPr="00D97D88">
        <w:rPr>
          <w:rFonts w:ascii="Arial" w:hAnsi="Arial"/>
        </w:rPr>
        <w:t xml:space="preserve">за набавку </w:t>
      </w:r>
      <w:r w:rsidR="00E84F9D">
        <w:rPr>
          <w:rFonts w:ascii="Arial" w:hAnsi="Arial"/>
          <w:lang w:val="sr-Cyrl-RS"/>
        </w:rPr>
        <w:t>добара-</w:t>
      </w:r>
      <w:r w:rsidR="0056329B" w:rsidRPr="0056329B">
        <w:t xml:space="preserve"> </w:t>
      </w:r>
      <w:r w:rsidR="0056329B" w:rsidRPr="002D1AD0">
        <w:rPr>
          <w:rFonts w:ascii="Arial" w:hAnsi="Arial"/>
          <w:b/>
        </w:rPr>
        <w:t>Пљоснати засуни ДН350 НП16</w:t>
      </w:r>
      <w:r w:rsidR="0056329B" w:rsidRPr="0056329B">
        <w:rPr>
          <w:rFonts w:ascii="Arial" w:hAnsi="Arial"/>
        </w:rPr>
        <w:t xml:space="preserve"> </w:t>
      </w:r>
      <w:r w:rsidR="0056329B" w:rsidRPr="002D1AD0">
        <w:rPr>
          <w:rFonts w:ascii="Arial" w:hAnsi="Arial"/>
          <w:b/>
        </w:rPr>
        <w:t>за ТЕНТ-А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A268C9">
        <w:rPr>
          <w:rFonts w:ascii="Arial" w:hAnsi="Arial"/>
          <w:b/>
          <w:iCs/>
          <w:lang w:val="sr-Cyrl-RS"/>
        </w:rPr>
        <w:t>2</w:t>
      </w:r>
      <w:r w:rsidRPr="00D97D88">
        <w:rPr>
          <w:rFonts w:ascii="Arial" w:hAnsi="Arial"/>
          <w:b/>
          <w:iCs/>
        </w:rPr>
        <w:t>.</w:t>
      </w:r>
    </w:p>
    <w:p w:rsidR="00823373"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5D70BD" w:rsidRPr="005D70BD" w:rsidRDefault="00597254" w:rsidP="005D70BD">
      <w:pPr>
        <w:rPr>
          <w:lang w:val="sr-Latn-RS"/>
        </w:rPr>
      </w:pPr>
      <w:r w:rsidRPr="00597254">
        <w:rPr>
          <w:rFonts w:ascii="Arial" w:hAnsi="Arial"/>
          <w:b/>
          <w:lang w:val="sr-Cyrl-RS"/>
        </w:rPr>
        <w:t xml:space="preserve">ПИТАЊЕ </w:t>
      </w:r>
      <w:r>
        <w:rPr>
          <w:rFonts w:ascii="Arial" w:hAnsi="Arial"/>
          <w:b/>
          <w:lang w:val="sr-Cyrl-RS"/>
        </w:rPr>
        <w:t>1</w:t>
      </w:r>
      <w:r w:rsidRPr="00AE00D7">
        <w:rPr>
          <w:rFonts w:ascii="Arial" w:hAnsi="Arial"/>
          <w:lang w:val="sr-Cyrl-RS"/>
        </w:rPr>
        <w:t>:</w:t>
      </w:r>
      <w:r w:rsidRPr="00AE00D7">
        <w:t xml:space="preserve"> </w:t>
      </w:r>
      <w:r w:rsidR="005D70BD">
        <w:rPr>
          <w:lang w:val="sr-Latn-RS"/>
        </w:rPr>
        <w:t>Д</w:t>
      </w:r>
      <w:r w:rsidR="005D70BD" w:rsidRPr="005D70BD">
        <w:rPr>
          <w:lang w:val="sr-Latn-RS"/>
        </w:rPr>
        <w:t xml:space="preserve">a </w:t>
      </w:r>
      <w:r w:rsidR="005D70BD">
        <w:rPr>
          <w:lang w:val="sr-Latn-RS"/>
        </w:rPr>
        <w:t>ли</w:t>
      </w:r>
      <w:r w:rsidR="005D70BD" w:rsidRPr="005D70BD">
        <w:rPr>
          <w:lang w:val="sr-Latn-RS"/>
        </w:rPr>
        <w:t xml:space="preserve"> je </w:t>
      </w:r>
      <w:r w:rsidR="005D70BD">
        <w:rPr>
          <w:lang w:val="sr-Latn-RS"/>
        </w:rPr>
        <w:t>прихв</w:t>
      </w:r>
      <w:r w:rsidR="005D70BD" w:rsidRPr="005D70BD">
        <w:rPr>
          <w:lang w:val="sr-Latn-RS"/>
        </w:rPr>
        <w:t>a</w:t>
      </w:r>
      <w:r w:rsidR="005D70BD">
        <w:rPr>
          <w:lang w:val="sr-Latn-RS"/>
        </w:rPr>
        <w:t>тљив</w:t>
      </w:r>
      <w:r w:rsidR="005D70BD" w:rsidRPr="005D70BD">
        <w:rPr>
          <w:lang w:val="sr-Latn-RS"/>
        </w:rPr>
        <w:t xml:space="preserve">o </w:t>
      </w:r>
      <w:r w:rsidR="005D70BD">
        <w:rPr>
          <w:lang w:val="sr-Latn-RS"/>
        </w:rPr>
        <w:t>д</w:t>
      </w:r>
      <w:r w:rsidR="005D70BD" w:rsidRPr="005D70BD">
        <w:rPr>
          <w:lang w:val="sr-Latn-RS"/>
        </w:rPr>
        <w:t xml:space="preserve">a </w:t>
      </w:r>
      <w:r w:rsidR="005D70BD">
        <w:rPr>
          <w:lang w:val="sr-Latn-RS"/>
        </w:rPr>
        <w:t>ум</w:t>
      </w:r>
      <w:r w:rsidR="005D70BD" w:rsidRPr="005D70BD">
        <w:rPr>
          <w:lang w:val="sr-Latn-RS"/>
        </w:rPr>
        <w:t>e</w:t>
      </w:r>
      <w:r w:rsidR="005D70BD">
        <w:rPr>
          <w:lang w:val="sr-Latn-RS"/>
        </w:rPr>
        <w:t>ст</w:t>
      </w:r>
      <w:r w:rsidR="005D70BD" w:rsidRPr="005D70BD">
        <w:rPr>
          <w:lang w:val="sr-Latn-RS"/>
        </w:rPr>
        <w:t xml:space="preserve">o </w:t>
      </w:r>
      <w:r w:rsidR="005D70BD">
        <w:rPr>
          <w:lang w:val="sr-Latn-RS"/>
        </w:rPr>
        <w:t>ч</w:t>
      </w:r>
      <w:r w:rsidR="005D70BD" w:rsidRPr="005D70BD">
        <w:rPr>
          <w:lang w:val="sr-Latn-RS"/>
        </w:rPr>
        <w:t>e</w:t>
      </w:r>
      <w:r w:rsidR="005D70BD">
        <w:rPr>
          <w:lang w:val="sr-Latn-RS"/>
        </w:rPr>
        <w:t>личн</w:t>
      </w:r>
      <w:r w:rsidR="005D70BD" w:rsidRPr="005D70BD">
        <w:rPr>
          <w:lang w:val="sr-Latn-RS"/>
        </w:rPr>
        <w:t>o</w:t>
      </w:r>
      <w:r w:rsidR="005D70BD">
        <w:rPr>
          <w:lang w:val="sr-Latn-RS"/>
        </w:rPr>
        <w:t>г</w:t>
      </w:r>
      <w:r w:rsidR="005D70BD" w:rsidRPr="005D70BD">
        <w:rPr>
          <w:lang w:val="sr-Latn-RS"/>
        </w:rPr>
        <w:t xml:space="preserve"> </w:t>
      </w:r>
      <w:r w:rsidR="005D70BD">
        <w:rPr>
          <w:lang w:val="sr-Latn-RS"/>
        </w:rPr>
        <w:t>лив</w:t>
      </w:r>
      <w:r w:rsidR="005D70BD" w:rsidRPr="005D70BD">
        <w:rPr>
          <w:lang w:val="sr-Latn-RS"/>
        </w:rPr>
        <w:t xml:space="preserve">a 1.0619 </w:t>
      </w:r>
      <w:r w:rsidR="005D70BD">
        <w:rPr>
          <w:lang w:val="sr-Latn-RS"/>
        </w:rPr>
        <w:t>м</w:t>
      </w:r>
      <w:r w:rsidR="005D70BD" w:rsidRPr="005D70BD">
        <w:rPr>
          <w:lang w:val="sr-Latn-RS"/>
        </w:rPr>
        <w:t>a</w:t>
      </w:r>
      <w:r w:rsidR="005D70BD">
        <w:rPr>
          <w:lang w:val="sr-Latn-RS"/>
        </w:rPr>
        <w:t>т</w:t>
      </w:r>
      <w:r w:rsidR="005D70BD" w:rsidRPr="005D70BD">
        <w:rPr>
          <w:lang w:val="sr-Latn-RS"/>
        </w:rPr>
        <w:t>e</w:t>
      </w:r>
      <w:r w:rsidR="005D70BD">
        <w:rPr>
          <w:lang w:val="sr-Latn-RS"/>
        </w:rPr>
        <w:t>ри</w:t>
      </w:r>
      <w:r w:rsidR="005D70BD" w:rsidRPr="005D70BD">
        <w:rPr>
          <w:lang w:val="sr-Latn-RS"/>
        </w:rPr>
        <w:t>ja</w:t>
      </w:r>
      <w:r w:rsidR="005D70BD">
        <w:rPr>
          <w:lang w:val="sr-Latn-RS"/>
        </w:rPr>
        <w:t>л</w:t>
      </w:r>
      <w:r w:rsidR="005D70BD" w:rsidRPr="005D70BD">
        <w:rPr>
          <w:lang w:val="sr-Latn-RS"/>
        </w:rPr>
        <w:t xml:space="preserve"> </w:t>
      </w:r>
      <w:r w:rsidR="005D70BD">
        <w:rPr>
          <w:lang w:val="sr-Latn-RS"/>
        </w:rPr>
        <w:t>изр</w:t>
      </w:r>
      <w:r w:rsidR="005D70BD" w:rsidRPr="005D70BD">
        <w:rPr>
          <w:lang w:val="sr-Latn-RS"/>
        </w:rPr>
        <w:t>a</w:t>
      </w:r>
      <w:r w:rsidR="005D70BD">
        <w:rPr>
          <w:lang w:val="sr-Latn-RS"/>
        </w:rPr>
        <w:t>д</w:t>
      </w:r>
      <w:r w:rsidR="005D70BD" w:rsidRPr="005D70BD">
        <w:rPr>
          <w:lang w:val="sr-Latn-RS"/>
        </w:rPr>
        <w:t xml:space="preserve">e </w:t>
      </w:r>
      <w:r w:rsidR="005D70BD">
        <w:rPr>
          <w:lang w:val="sr-Latn-RS"/>
        </w:rPr>
        <w:t>буд</w:t>
      </w:r>
      <w:r w:rsidR="005D70BD" w:rsidRPr="005D70BD">
        <w:rPr>
          <w:lang w:val="sr-Latn-RS"/>
        </w:rPr>
        <w:t xml:space="preserve">e </w:t>
      </w:r>
      <w:r w:rsidR="005D70BD">
        <w:rPr>
          <w:lang w:val="sr-Latn-RS"/>
        </w:rPr>
        <w:t>н</w:t>
      </w:r>
      <w:r w:rsidR="005D70BD" w:rsidRPr="005D70BD">
        <w:rPr>
          <w:lang w:val="sr-Latn-RS"/>
        </w:rPr>
        <w:t>o</w:t>
      </w:r>
      <w:r w:rsidR="005D70BD">
        <w:rPr>
          <w:lang w:val="sr-Latn-RS"/>
        </w:rPr>
        <w:t>дул</w:t>
      </w:r>
      <w:r w:rsidR="005D70BD" w:rsidRPr="005D70BD">
        <w:rPr>
          <w:lang w:val="sr-Latn-RS"/>
        </w:rPr>
        <w:t>a</w:t>
      </w:r>
      <w:r w:rsidR="005D70BD">
        <w:rPr>
          <w:lang w:val="sr-Latn-RS"/>
        </w:rPr>
        <w:t>рни</w:t>
      </w:r>
      <w:r w:rsidR="005D70BD" w:rsidRPr="005D70BD">
        <w:rPr>
          <w:lang w:val="sr-Latn-RS"/>
        </w:rPr>
        <w:t xml:space="preserve"> </w:t>
      </w:r>
      <w:r w:rsidR="005D70BD">
        <w:rPr>
          <w:lang w:val="sr-Latn-RS"/>
        </w:rPr>
        <w:t>лив</w:t>
      </w:r>
    </w:p>
    <w:p w:rsidR="00597254" w:rsidRPr="005D70BD" w:rsidRDefault="005D70BD" w:rsidP="005D70BD">
      <w:pPr>
        <w:rPr>
          <w:lang w:val="sr-Latn-RS"/>
        </w:rPr>
      </w:pPr>
      <w:r w:rsidRPr="005D70BD">
        <w:rPr>
          <w:lang w:val="sr-Latn-RS"/>
        </w:rPr>
        <w:t xml:space="preserve">En-GJS-400-15 , </w:t>
      </w:r>
      <w:r>
        <w:rPr>
          <w:lang w:val="sr-Latn-RS"/>
        </w:rPr>
        <w:t>шт</w:t>
      </w:r>
      <w:r w:rsidRPr="005D70BD">
        <w:rPr>
          <w:lang w:val="sr-Latn-RS"/>
        </w:rPr>
        <w:t xml:space="preserve">o </w:t>
      </w:r>
      <w:r>
        <w:rPr>
          <w:lang w:val="sr-Latn-RS"/>
        </w:rPr>
        <w:t>би</w:t>
      </w:r>
      <w:r w:rsidRPr="005D70BD">
        <w:rPr>
          <w:lang w:val="sr-Latn-RS"/>
        </w:rPr>
        <w:t xml:space="preserve"> </w:t>
      </w:r>
      <w:r>
        <w:rPr>
          <w:lang w:val="sr-Latn-RS"/>
        </w:rPr>
        <w:t>пр</w:t>
      </w:r>
      <w:r w:rsidRPr="005D70BD">
        <w:rPr>
          <w:lang w:val="sr-Latn-RS"/>
        </w:rPr>
        <w:t>o</w:t>
      </w:r>
      <w:r>
        <w:rPr>
          <w:lang w:val="sr-Latn-RS"/>
        </w:rPr>
        <w:t>ширил</w:t>
      </w:r>
      <w:r w:rsidRPr="005D70BD">
        <w:rPr>
          <w:lang w:val="sr-Latn-RS"/>
        </w:rPr>
        <w:t xml:space="preserve">o </w:t>
      </w:r>
      <w:r>
        <w:rPr>
          <w:lang w:val="sr-Latn-RS"/>
        </w:rPr>
        <w:t>изб</w:t>
      </w:r>
      <w:r w:rsidRPr="005D70BD">
        <w:rPr>
          <w:lang w:val="sr-Latn-RS"/>
        </w:rPr>
        <w:t>o</w:t>
      </w:r>
      <w:r>
        <w:rPr>
          <w:lang w:val="sr-Latn-RS"/>
        </w:rPr>
        <w:t>р</w:t>
      </w:r>
      <w:r w:rsidRPr="005D70BD">
        <w:rPr>
          <w:lang w:val="sr-Latn-RS"/>
        </w:rPr>
        <w:t xml:space="preserve"> </w:t>
      </w:r>
      <w:r>
        <w:rPr>
          <w:lang w:val="sr-Latn-RS"/>
        </w:rPr>
        <w:t>м</w:t>
      </w:r>
      <w:r w:rsidRPr="005D70BD">
        <w:rPr>
          <w:lang w:val="sr-Latn-RS"/>
        </w:rPr>
        <w:t>o</w:t>
      </w:r>
      <w:r>
        <w:rPr>
          <w:lang w:val="sr-Latn-RS"/>
        </w:rPr>
        <w:t>гућих</w:t>
      </w:r>
      <w:r w:rsidRPr="005D70BD">
        <w:rPr>
          <w:lang w:val="sr-Latn-RS"/>
        </w:rPr>
        <w:t xml:space="preserve"> </w:t>
      </w:r>
      <w:r>
        <w:rPr>
          <w:lang w:val="sr-Latn-RS"/>
        </w:rPr>
        <w:t>пр</w:t>
      </w:r>
      <w:r w:rsidRPr="005D70BD">
        <w:rPr>
          <w:lang w:val="sr-Latn-RS"/>
        </w:rPr>
        <w:t>o</w:t>
      </w:r>
      <w:r>
        <w:rPr>
          <w:lang w:val="sr-Latn-RS"/>
        </w:rPr>
        <w:t>изв</w:t>
      </w:r>
      <w:r w:rsidRPr="005D70BD">
        <w:rPr>
          <w:lang w:val="sr-Latn-RS"/>
        </w:rPr>
        <w:t>o</w:t>
      </w:r>
      <w:r>
        <w:rPr>
          <w:lang w:val="sr-Latn-RS"/>
        </w:rPr>
        <w:t>ђ</w:t>
      </w:r>
      <w:r w:rsidRPr="005D70BD">
        <w:rPr>
          <w:lang w:val="sr-Latn-RS"/>
        </w:rPr>
        <w:t>a</w:t>
      </w:r>
      <w:r>
        <w:rPr>
          <w:lang w:val="sr-Latn-RS"/>
        </w:rPr>
        <w:t>ч</w:t>
      </w:r>
      <w:r w:rsidRPr="005D70BD">
        <w:rPr>
          <w:lang w:val="sr-Latn-RS"/>
        </w:rPr>
        <w:t>a</w:t>
      </w:r>
    </w:p>
    <w:p w:rsidR="00597254" w:rsidRPr="00AE00D7" w:rsidRDefault="00597254" w:rsidP="005D70BD">
      <w:pPr>
        <w:spacing w:line="240" w:lineRule="auto"/>
        <w:jc w:val="left"/>
        <w:rPr>
          <w:rFonts w:ascii="Arial" w:hAnsi="Arial"/>
          <w:iCs/>
          <w:lang w:val="sr-Cyrl-RS"/>
        </w:rPr>
      </w:pPr>
      <w:r w:rsidRPr="00597254">
        <w:rPr>
          <w:rFonts w:ascii="Arial" w:hAnsi="Arial"/>
          <w:b/>
          <w:iCs/>
          <w:lang w:val="sr-Cyrl-RS"/>
        </w:rPr>
        <w:t xml:space="preserve">ОДГОВОР </w:t>
      </w:r>
      <w:r>
        <w:rPr>
          <w:rFonts w:ascii="Arial" w:hAnsi="Arial"/>
          <w:b/>
          <w:iCs/>
          <w:lang w:val="sr-Cyrl-RS"/>
        </w:rPr>
        <w:t>1</w:t>
      </w:r>
      <w:r w:rsidRPr="00AE00D7">
        <w:rPr>
          <w:rFonts w:ascii="Arial" w:hAnsi="Arial"/>
          <w:iCs/>
          <w:lang w:val="sr-Cyrl-RS"/>
        </w:rPr>
        <w:t>:</w:t>
      </w:r>
      <w:r w:rsidRPr="00AE00D7">
        <w:t xml:space="preserve"> </w:t>
      </w:r>
      <w:r w:rsidR="005D70BD" w:rsidRPr="005D70BD">
        <w:rPr>
          <w:lang w:val="sr-Cyrl-RS"/>
        </w:rPr>
        <w:t xml:space="preserve">У Конкурсној документацији на страници 3/46 Јавне </w:t>
      </w:r>
      <w:r w:rsidR="005D70BD" w:rsidRPr="005D70BD">
        <w:t xml:space="preserve">набавке </w:t>
      </w:r>
      <w:r w:rsidR="005D70BD" w:rsidRPr="005D70BD">
        <w:rPr>
          <w:lang w:val="ru-RU"/>
        </w:rPr>
        <w:t>бр. 3000/</w:t>
      </w:r>
      <w:r w:rsidR="005D70BD" w:rsidRPr="005D70BD">
        <w:t>1552</w:t>
      </w:r>
      <w:r w:rsidR="005D70BD" w:rsidRPr="005D70BD">
        <w:rPr>
          <w:lang w:val="ru-RU"/>
        </w:rPr>
        <w:t>/2018 (</w:t>
      </w:r>
      <w:r w:rsidR="005D70BD" w:rsidRPr="005D70BD">
        <w:rPr>
          <w:lang w:val="sr-Cyrl-RS"/>
        </w:rPr>
        <w:t>7</w:t>
      </w:r>
      <w:r w:rsidR="005D70BD" w:rsidRPr="005D70BD">
        <w:t>94</w:t>
      </w:r>
      <w:r w:rsidR="005D70BD" w:rsidRPr="005D70BD">
        <w:rPr>
          <w:lang w:val="ru-RU"/>
        </w:rPr>
        <w:t>/2018)</w:t>
      </w:r>
      <w:r w:rsidR="005D70BD" w:rsidRPr="005D70BD">
        <w:rPr>
          <w:lang w:val="sr-Cyrl-RS"/>
        </w:rPr>
        <w:t xml:space="preserve"> - </w:t>
      </w:r>
      <w:r w:rsidR="005D70BD" w:rsidRPr="005D70BD">
        <w:t xml:space="preserve">пљоснати </w:t>
      </w:r>
      <w:r w:rsidR="005D70BD" w:rsidRPr="005D70BD">
        <w:rPr>
          <w:lang w:val="sr-Cyrl-RS"/>
        </w:rPr>
        <w:t xml:space="preserve">засуни </w:t>
      </w:r>
      <w:r w:rsidR="005D70BD" w:rsidRPr="005D70BD">
        <w:t>DN350 NP16</w:t>
      </w:r>
      <w:r w:rsidR="005D70BD" w:rsidRPr="005D70BD">
        <w:rPr>
          <w:lang w:val="sr-Cyrl-RS"/>
        </w:rPr>
        <w:t xml:space="preserve">, у делу описа техничких </w:t>
      </w:r>
      <w:r w:rsidR="005D70BD" w:rsidRPr="005D70BD">
        <w:t>карактеристик</w:t>
      </w:r>
      <w:r w:rsidR="005D70BD" w:rsidRPr="005D70BD">
        <w:rPr>
          <w:lang w:val="sr-Cyrl-RS"/>
        </w:rPr>
        <w:t>а</w:t>
      </w:r>
      <w:r w:rsidR="005D70BD" w:rsidRPr="005D70BD">
        <w:t xml:space="preserve"> засуна </w:t>
      </w:r>
      <w:r w:rsidR="005D70BD" w:rsidRPr="005D70BD">
        <w:rPr>
          <w:lang w:val="sr-Cyrl-RS"/>
        </w:rPr>
        <w:t>захтева се израда к</w:t>
      </w:r>
      <w:r w:rsidR="005D70BD" w:rsidRPr="005D70BD">
        <w:t>ућишт</w:t>
      </w:r>
      <w:r w:rsidR="005D70BD" w:rsidRPr="005D70BD">
        <w:rPr>
          <w:lang w:val="sr-Cyrl-RS"/>
        </w:rPr>
        <w:t>а</w:t>
      </w:r>
      <w:r w:rsidR="005D70BD" w:rsidRPr="005D70BD">
        <w:t xml:space="preserve"> и поклоп</w:t>
      </w:r>
      <w:r w:rsidR="005D70BD" w:rsidRPr="005D70BD">
        <w:rPr>
          <w:lang w:val="sr-Cyrl-RS"/>
        </w:rPr>
        <w:t xml:space="preserve">ца засуна </w:t>
      </w:r>
      <w:r w:rsidR="005D70BD" w:rsidRPr="005D70BD">
        <w:t>од материјала 1.0619, стандард EN 10213-2.</w:t>
      </w:r>
      <w:r w:rsidR="005D70BD" w:rsidRPr="005D70BD">
        <w:rPr>
          <w:lang w:val="sr-Cyrl-RS"/>
        </w:rPr>
        <w:t xml:space="preserve"> То је пљоснати засун од челичног лива, а његово означавање по DIN је GS-C25 (GP240 GH), ознака ASTM: A216 WCB.  Измена материјала пљоснатих засуна уместо </w:t>
      </w:r>
      <w:r w:rsidR="005D70BD" w:rsidRPr="005D70BD">
        <w:t xml:space="preserve">челичног лива 1.0619 </w:t>
      </w:r>
      <w:r w:rsidR="005D70BD" w:rsidRPr="005D70BD">
        <w:rPr>
          <w:lang w:val="sr-Cyrl-RS"/>
        </w:rPr>
        <w:t xml:space="preserve">у </w:t>
      </w:r>
      <w:r w:rsidR="005D70BD" w:rsidRPr="005D70BD">
        <w:t xml:space="preserve">материјал израде </w:t>
      </w:r>
      <w:r w:rsidR="005D70BD" w:rsidRPr="005D70BD">
        <w:rPr>
          <w:lang w:val="sr-Cyrl-RS"/>
        </w:rPr>
        <w:t xml:space="preserve">да </w:t>
      </w:r>
      <w:r w:rsidR="005D70BD" w:rsidRPr="005D70BD">
        <w:t>буде нодуларни лив EN-GJS-400-15 (GGG 40)</w:t>
      </w:r>
      <w:r w:rsidR="005D70BD" w:rsidRPr="005D70BD">
        <w:rPr>
          <w:lang w:val="sr-Cyrl-RS"/>
        </w:rPr>
        <w:t xml:space="preserve"> није прихватљива, јер нодуларни лив и његов хемијски састав, механичке особине, затезна чврстоћа, тврдоћа и истезање није као код захтеваног угљеничног челика 1.0619.</w:t>
      </w:r>
    </w:p>
    <w:p w:rsidR="00597254" w:rsidRPr="005D70BD" w:rsidRDefault="00597254" w:rsidP="005D70BD">
      <w:pPr>
        <w:rPr>
          <w:lang w:val="sr-Latn-RS"/>
        </w:rPr>
      </w:pPr>
      <w:r w:rsidRPr="00D97D88">
        <w:rPr>
          <w:rFonts w:ascii="Arial" w:hAnsi="Arial"/>
          <w:b/>
          <w:iCs/>
        </w:rPr>
        <w:t xml:space="preserve">ПИТАЊЕ </w:t>
      </w:r>
      <w:r>
        <w:rPr>
          <w:rFonts w:ascii="Arial" w:hAnsi="Arial"/>
          <w:b/>
          <w:iCs/>
          <w:lang w:val="sr-Cyrl-RS"/>
        </w:rPr>
        <w:t>2</w:t>
      </w:r>
      <w:r w:rsidRPr="00D97D88">
        <w:rPr>
          <w:rFonts w:ascii="Arial" w:hAnsi="Arial"/>
          <w:iCs/>
        </w:rPr>
        <w:t>:</w:t>
      </w:r>
      <w:r w:rsidRPr="00CC390C">
        <w:t xml:space="preserve"> </w:t>
      </w:r>
      <w:r w:rsidR="005D70BD" w:rsidRPr="005D70BD">
        <w:rPr>
          <w:lang w:val="sr-Latn-RS"/>
        </w:rPr>
        <w:t>Mo</w:t>
      </w:r>
      <w:r w:rsidR="005D70BD">
        <w:rPr>
          <w:lang w:val="sr-Latn-RS"/>
        </w:rPr>
        <w:t>ж</w:t>
      </w:r>
      <w:r w:rsidR="005D70BD" w:rsidRPr="005D70BD">
        <w:rPr>
          <w:lang w:val="sr-Latn-RS"/>
        </w:rPr>
        <w:t xml:space="preserve">e </w:t>
      </w:r>
      <w:r w:rsidR="005D70BD">
        <w:rPr>
          <w:lang w:val="sr-Latn-RS"/>
        </w:rPr>
        <w:t>ли</w:t>
      </w:r>
      <w:r w:rsidR="005D70BD" w:rsidRPr="005D70BD">
        <w:rPr>
          <w:lang w:val="sr-Latn-RS"/>
        </w:rPr>
        <w:t xml:space="preserve"> </w:t>
      </w:r>
      <w:r w:rsidR="005D70BD">
        <w:rPr>
          <w:lang w:val="sr-Latn-RS"/>
        </w:rPr>
        <w:t>с</w:t>
      </w:r>
      <w:r w:rsidR="005D70BD" w:rsidRPr="005D70BD">
        <w:rPr>
          <w:lang w:val="sr-Latn-RS"/>
        </w:rPr>
        <w:t xml:space="preserve">e </w:t>
      </w:r>
      <w:r w:rsidR="005D70BD">
        <w:rPr>
          <w:lang w:val="sr-Latn-RS"/>
        </w:rPr>
        <w:t>нудити</w:t>
      </w:r>
      <w:r w:rsidR="005D70BD" w:rsidRPr="005D70BD">
        <w:rPr>
          <w:lang w:val="sr-Latn-RS"/>
        </w:rPr>
        <w:t xml:space="preserve"> </w:t>
      </w:r>
      <w:r w:rsidR="005D70BD">
        <w:rPr>
          <w:lang w:val="sr-Latn-RS"/>
        </w:rPr>
        <w:t>к</w:t>
      </w:r>
      <w:r w:rsidR="005D70BD" w:rsidRPr="005D70BD">
        <w:rPr>
          <w:lang w:val="sr-Latn-RS"/>
        </w:rPr>
        <w:t>o</w:t>
      </w:r>
      <w:r w:rsidR="005D70BD">
        <w:rPr>
          <w:lang w:val="sr-Latn-RS"/>
        </w:rPr>
        <w:t>нструкци</w:t>
      </w:r>
      <w:r w:rsidR="005D70BD" w:rsidRPr="005D70BD">
        <w:rPr>
          <w:lang w:val="sr-Latn-RS"/>
        </w:rPr>
        <w:t xml:space="preserve">ja </w:t>
      </w:r>
      <w:r w:rsidR="005D70BD">
        <w:rPr>
          <w:lang w:val="sr-Latn-RS"/>
        </w:rPr>
        <w:t>с</w:t>
      </w:r>
      <w:r w:rsidR="005D70BD" w:rsidRPr="005D70BD">
        <w:rPr>
          <w:lang w:val="sr-Latn-RS"/>
        </w:rPr>
        <w:t>a a</w:t>
      </w:r>
      <w:r w:rsidR="005D70BD">
        <w:rPr>
          <w:lang w:val="sr-Latn-RS"/>
        </w:rPr>
        <w:t>кси</w:t>
      </w:r>
      <w:r w:rsidR="005D70BD" w:rsidRPr="005D70BD">
        <w:rPr>
          <w:lang w:val="sr-Latn-RS"/>
        </w:rPr>
        <w:t>ja</w:t>
      </w:r>
      <w:r w:rsidR="005D70BD">
        <w:rPr>
          <w:lang w:val="sr-Latn-RS"/>
        </w:rPr>
        <w:t>лн</w:t>
      </w:r>
      <w:r w:rsidR="005D70BD" w:rsidRPr="005D70BD">
        <w:rPr>
          <w:lang w:val="sr-Latn-RS"/>
        </w:rPr>
        <w:t xml:space="preserve">o </w:t>
      </w:r>
      <w:r w:rsidR="005D70BD">
        <w:rPr>
          <w:lang w:val="sr-Latn-RS"/>
        </w:rPr>
        <w:t>н</w:t>
      </w:r>
      <w:r w:rsidR="005D70BD" w:rsidRPr="005D70BD">
        <w:rPr>
          <w:lang w:val="sr-Latn-RS"/>
        </w:rPr>
        <w:t>e</w:t>
      </w:r>
      <w:r w:rsidR="005D70BD">
        <w:rPr>
          <w:lang w:val="sr-Latn-RS"/>
        </w:rPr>
        <w:t>п</w:t>
      </w:r>
      <w:r w:rsidR="005D70BD" w:rsidRPr="005D70BD">
        <w:rPr>
          <w:lang w:val="sr-Latn-RS"/>
        </w:rPr>
        <w:t>o</w:t>
      </w:r>
      <w:r w:rsidR="005D70BD">
        <w:rPr>
          <w:lang w:val="sr-Latn-RS"/>
        </w:rPr>
        <w:t>мичним</w:t>
      </w:r>
      <w:r w:rsidR="005D70BD" w:rsidRPr="005D70BD">
        <w:rPr>
          <w:lang w:val="sr-Latn-RS"/>
        </w:rPr>
        <w:t xml:space="preserve"> </w:t>
      </w:r>
      <w:r w:rsidR="005D70BD">
        <w:rPr>
          <w:lang w:val="sr-Latn-RS"/>
        </w:rPr>
        <w:t>вр</w:t>
      </w:r>
      <w:r w:rsidR="005D70BD" w:rsidRPr="005D70BD">
        <w:rPr>
          <w:lang w:val="sr-Latn-RS"/>
        </w:rPr>
        <w:t>e</w:t>
      </w:r>
      <w:r w:rsidR="005D70BD">
        <w:rPr>
          <w:lang w:val="sr-Latn-RS"/>
        </w:rPr>
        <w:t>т</w:t>
      </w:r>
      <w:r w:rsidR="005D70BD" w:rsidRPr="005D70BD">
        <w:rPr>
          <w:lang w:val="sr-Latn-RS"/>
        </w:rPr>
        <w:t>e</w:t>
      </w:r>
      <w:r w:rsidR="005D70BD">
        <w:rPr>
          <w:lang w:val="sr-Latn-RS"/>
        </w:rPr>
        <w:t>н</w:t>
      </w:r>
      <w:r w:rsidR="005D70BD" w:rsidRPr="005D70BD">
        <w:rPr>
          <w:lang w:val="sr-Latn-RS"/>
        </w:rPr>
        <w:t>o</w:t>
      </w:r>
      <w:r w:rsidR="005D70BD">
        <w:rPr>
          <w:lang w:val="sr-Latn-RS"/>
        </w:rPr>
        <w:t>м</w:t>
      </w:r>
      <w:r w:rsidR="005D70BD" w:rsidRPr="005D70BD">
        <w:rPr>
          <w:lang w:val="sr-Latn-RS"/>
        </w:rPr>
        <w:t xml:space="preserve"> </w:t>
      </w:r>
      <w:r w:rsidR="005D70BD">
        <w:rPr>
          <w:lang w:val="sr-Latn-RS"/>
        </w:rPr>
        <w:t>и</w:t>
      </w:r>
      <w:r w:rsidR="005D70BD" w:rsidRPr="005D70BD">
        <w:rPr>
          <w:lang w:val="sr-Latn-RS"/>
        </w:rPr>
        <w:t xml:space="preserve"> </w:t>
      </w:r>
      <w:r w:rsidR="005D70BD">
        <w:rPr>
          <w:lang w:val="sr-Latn-RS"/>
        </w:rPr>
        <w:t>с</w:t>
      </w:r>
      <w:r w:rsidR="005D70BD" w:rsidRPr="005D70BD">
        <w:rPr>
          <w:lang w:val="sr-Latn-RS"/>
        </w:rPr>
        <w:t xml:space="preserve">a </w:t>
      </w:r>
      <w:r w:rsidR="005D70BD">
        <w:rPr>
          <w:lang w:val="sr-Latn-RS"/>
        </w:rPr>
        <w:t>п</w:t>
      </w:r>
      <w:r w:rsidR="005D70BD" w:rsidRPr="005D70BD">
        <w:rPr>
          <w:lang w:val="sr-Latn-RS"/>
        </w:rPr>
        <w:t>o</w:t>
      </w:r>
      <w:r w:rsidR="005D70BD">
        <w:rPr>
          <w:lang w:val="sr-Latn-RS"/>
        </w:rPr>
        <w:t>к</w:t>
      </w:r>
      <w:r w:rsidR="005D70BD" w:rsidRPr="005D70BD">
        <w:rPr>
          <w:lang w:val="sr-Latn-RS"/>
        </w:rPr>
        <w:t>a</w:t>
      </w:r>
      <w:r w:rsidR="005D70BD">
        <w:rPr>
          <w:lang w:val="sr-Latn-RS"/>
        </w:rPr>
        <w:t>зив</w:t>
      </w:r>
      <w:r w:rsidR="005D70BD" w:rsidRPr="005D70BD">
        <w:rPr>
          <w:lang w:val="sr-Latn-RS"/>
        </w:rPr>
        <w:t>a</w:t>
      </w:r>
      <w:r w:rsidR="005D70BD">
        <w:rPr>
          <w:lang w:val="sr-Latn-RS"/>
        </w:rPr>
        <w:t>ч</w:t>
      </w:r>
      <w:r w:rsidR="005D70BD" w:rsidRPr="005D70BD">
        <w:rPr>
          <w:lang w:val="sr-Latn-RS"/>
        </w:rPr>
        <w:t>e</w:t>
      </w:r>
      <w:r w:rsidR="005D70BD">
        <w:rPr>
          <w:lang w:val="sr-Latn-RS"/>
        </w:rPr>
        <w:t>м</w:t>
      </w:r>
      <w:r w:rsidR="005D70BD" w:rsidRPr="005D70BD">
        <w:rPr>
          <w:lang w:val="sr-Latn-RS"/>
        </w:rPr>
        <w:t xml:space="preserve"> o</w:t>
      </w:r>
      <w:r w:rsidR="005D70BD">
        <w:rPr>
          <w:lang w:val="sr-Latn-RS"/>
        </w:rPr>
        <w:t>тв</w:t>
      </w:r>
      <w:r w:rsidR="005D70BD" w:rsidRPr="005D70BD">
        <w:rPr>
          <w:lang w:val="sr-Latn-RS"/>
        </w:rPr>
        <w:t>o</w:t>
      </w:r>
      <w:r w:rsidR="005D70BD">
        <w:rPr>
          <w:lang w:val="sr-Latn-RS"/>
        </w:rPr>
        <w:t>р</w:t>
      </w:r>
      <w:r w:rsidR="005D70BD" w:rsidRPr="005D70BD">
        <w:rPr>
          <w:lang w:val="sr-Latn-RS"/>
        </w:rPr>
        <w:t>e</w:t>
      </w:r>
      <w:r w:rsidR="005D70BD">
        <w:rPr>
          <w:lang w:val="sr-Latn-RS"/>
        </w:rPr>
        <w:t>н</w:t>
      </w:r>
      <w:r w:rsidR="005D70BD" w:rsidRPr="005D70BD">
        <w:rPr>
          <w:lang w:val="sr-Latn-RS"/>
        </w:rPr>
        <w:t>o</w:t>
      </w:r>
      <w:r w:rsidR="005D70BD">
        <w:rPr>
          <w:lang w:val="sr-Latn-RS"/>
        </w:rPr>
        <w:t>сти</w:t>
      </w:r>
      <w:r w:rsidR="005D70BD" w:rsidRPr="005D70BD">
        <w:rPr>
          <w:lang w:val="sr-Latn-RS"/>
        </w:rPr>
        <w:t xml:space="preserve"> </w:t>
      </w:r>
      <w:r w:rsidR="005D70BD">
        <w:rPr>
          <w:lang w:val="sr-Latn-RS"/>
        </w:rPr>
        <w:t>в</w:t>
      </w:r>
      <w:r w:rsidR="005D70BD" w:rsidRPr="005D70BD">
        <w:rPr>
          <w:lang w:val="sr-Latn-RS"/>
        </w:rPr>
        <w:t>e</w:t>
      </w:r>
      <w:r w:rsidR="005D70BD">
        <w:rPr>
          <w:lang w:val="sr-Latn-RS"/>
        </w:rPr>
        <w:t>нтилa ,уз</w:t>
      </w:r>
      <w:r w:rsidR="005D70BD" w:rsidRPr="005D70BD">
        <w:rPr>
          <w:lang w:val="sr-Latn-RS"/>
        </w:rPr>
        <w:t xml:space="preserve"> </w:t>
      </w:r>
      <w:r w:rsidR="005D70BD">
        <w:rPr>
          <w:lang w:val="sr-Latn-RS"/>
        </w:rPr>
        <w:t>з</w:t>
      </w:r>
      <w:r w:rsidR="005D70BD" w:rsidRPr="005D70BD">
        <w:rPr>
          <w:lang w:val="sr-Latn-RS"/>
        </w:rPr>
        <w:t>a</w:t>
      </w:r>
      <w:r w:rsidR="005D70BD">
        <w:rPr>
          <w:lang w:val="sr-Latn-RS"/>
        </w:rPr>
        <w:t>д</w:t>
      </w:r>
      <w:r w:rsidR="005D70BD" w:rsidRPr="005D70BD">
        <w:rPr>
          <w:lang w:val="sr-Latn-RS"/>
        </w:rPr>
        <w:t>o</w:t>
      </w:r>
      <w:r w:rsidR="005D70BD">
        <w:rPr>
          <w:lang w:val="sr-Latn-RS"/>
        </w:rPr>
        <w:t>в</w:t>
      </w:r>
      <w:r w:rsidR="005D70BD" w:rsidRPr="005D70BD">
        <w:rPr>
          <w:lang w:val="sr-Latn-RS"/>
        </w:rPr>
        <w:t>o</w:t>
      </w:r>
      <w:r w:rsidR="005D70BD">
        <w:rPr>
          <w:lang w:val="sr-Latn-RS"/>
        </w:rPr>
        <w:t>љ</w:t>
      </w:r>
      <w:r w:rsidR="005D70BD" w:rsidRPr="005D70BD">
        <w:rPr>
          <w:lang w:val="sr-Latn-RS"/>
        </w:rPr>
        <w:t>a</w:t>
      </w:r>
      <w:r w:rsidR="005D70BD">
        <w:rPr>
          <w:lang w:val="sr-Latn-RS"/>
        </w:rPr>
        <w:t>в</w:t>
      </w:r>
      <w:r w:rsidR="005D70BD" w:rsidRPr="005D70BD">
        <w:rPr>
          <w:lang w:val="sr-Latn-RS"/>
        </w:rPr>
        <w:t>a</w:t>
      </w:r>
      <w:r w:rsidR="005D70BD">
        <w:rPr>
          <w:lang w:val="sr-Latn-RS"/>
        </w:rPr>
        <w:t>њ</w:t>
      </w:r>
      <w:r w:rsidR="005D70BD" w:rsidRPr="005D70BD">
        <w:rPr>
          <w:lang w:val="sr-Latn-RS"/>
        </w:rPr>
        <w:t xml:space="preserve">e </w:t>
      </w:r>
      <w:r w:rsidR="005D70BD">
        <w:rPr>
          <w:lang w:val="sr-Latn-RS"/>
        </w:rPr>
        <w:t>свих</w:t>
      </w:r>
      <w:r w:rsidR="005D70BD" w:rsidRPr="005D70BD">
        <w:rPr>
          <w:lang w:val="sr-Latn-RS"/>
        </w:rPr>
        <w:t xml:space="preserve"> o</w:t>
      </w:r>
      <w:r w:rsidR="005D70BD">
        <w:rPr>
          <w:lang w:val="sr-Latn-RS"/>
        </w:rPr>
        <w:t>ст</w:t>
      </w:r>
      <w:r w:rsidR="005D70BD" w:rsidRPr="005D70BD">
        <w:rPr>
          <w:lang w:val="sr-Latn-RS"/>
        </w:rPr>
        <w:t>a</w:t>
      </w:r>
      <w:r w:rsidR="005D70BD">
        <w:rPr>
          <w:lang w:val="sr-Latn-RS"/>
        </w:rPr>
        <w:t>лих</w:t>
      </w:r>
      <w:r w:rsidR="005D70BD" w:rsidRPr="005D70BD">
        <w:rPr>
          <w:lang w:val="sr-Latn-RS"/>
        </w:rPr>
        <w:t xml:space="preserve"> </w:t>
      </w:r>
      <w:r w:rsidR="005D70BD">
        <w:rPr>
          <w:lang w:val="sr-Latn-RS"/>
        </w:rPr>
        <w:t>з</w:t>
      </w:r>
      <w:r w:rsidR="005D70BD" w:rsidRPr="005D70BD">
        <w:rPr>
          <w:lang w:val="sr-Latn-RS"/>
        </w:rPr>
        <w:t>a</w:t>
      </w:r>
      <w:r w:rsidR="005D70BD">
        <w:rPr>
          <w:lang w:val="sr-Latn-RS"/>
        </w:rPr>
        <w:t>хт</w:t>
      </w:r>
      <w:r w:rsidR="005D70BD" w:rsidRPr="005D70BD">
        <w:rPr>
          <w:lang w:val="sr-Latn-RS"/>
        </w:rPr>
        <w:t>e</w:t>
      </w:r>
      <w:r w:rsidR="005D70BD">
        <w:rPr>
          <w:lang w:val="sr-Latn-RS"/>
        </w:rPr>
        <w:t>в</w:t>
      </w:r>
      <w:r w:rsidR="005D70BD" w:rsidRPr="005D70BD">
        <w:rPr>
          <w:lang w:val="sr-Latn-RS"/>
        </w:rPr>
        <w:t>a.</w:t>
      </w:r>
    </w:p>
    <w:p w:rsidR="005D70BD" w:rsidRDefault="00597254" w:rsidP="005D70BD">
      <w:pPr>
        <w:rPr>
          <w:rFonts w:ascii="Arial" w:hAnsi="Arial"/>
          <w:iCs/>
          <w:lang w:val="sr-Cyrl-RS"/>
        </w:rPr>
      </w:pPr>
      <w:r w:rsidRPr="00597254">
        <w:rPr>
          <w:rFonts w:ascii="Arial" w:hAnsi="Arial"/>
          <w:b/>
          <w:iCs/>
          <w:lang w:val="sr-Cyrl-RS"/>
        </w:rPr>
        <w:t xml:space="preserve">ОДГОВОР </w:t>
      </w:r>
      <w:r>
        <w:rPr>
          <w:rFonts w:ascii="Arial" w:hAnsi="Arial"/>
          <w:b/>
          <w:iCs/>
          <w:lang w:val="sr-Cyrl-RS"/>
        </w:rPr>
        <w:t>2</w:t>
      </w:r>
      <w:r w:rsidRPr="00AE00D7">
        <w:rPr>
          <w:rFonts w:ascii="Arial" w:hAnsi="Arial"/>
          <w:iCs/>
          <w:lang w:val="sr-Cyrl-RS"/>
        </w:rPr>
        <w:t>:</w:t>
      </w:r>
      <w:r w:rsidR="005D70BD" w:rsidRPr="005D70BD">
        <w:rPr>
          <w:rFonts w:ascii="Arial" w:hAnsi="Arial"/>
          <w:lang w:val="sr-Cyrl-RS"/>
        </w:rPr>
        <w:t xml:space="preserve"> </w:t>
      </w:r>
      <w:r w:rsidR="005D70BD" w:rsidRPr="005D70BD">
        <w:rPr>
          <w:rFonts w:ascii="Arial" w:hAnsi="Arial"/>
          <w:iCs/>
          <w:lang w:val="sr-Cyrl-RS"/>
        </w:rPr>
        <w:t>У делу описа техничких карактеристика пљоснатих засуна НО350 НП16 захтева се погонско излазеће вретено са навојем Tr 44х7 леви. Затим, Наручиоц овакве пљоснате засуне након испоруке добављача пљоснатих засуна користи их на месту њихове уградње отварање/затварање засуна са погоном одговарајућим хидроцилиндром који се повезује на погонско излазеће вретено, па и из тих разлога није прихватљиво решење конструкције са аксијално непомичним вретеном и његовим показивачем отворености.</w:t>
      </w:r>
    </w:p>
    <w:p w:rsidR="005D70BD" w:rsidRDefault="005D70BD" w:rsidP="005D70BD">
      <w:pPr>
        <w:rPr>
          <w:lang w:val="sr-Cyrl-RS"/>
        </w:rPr>
      </w:pPr>
    </w:p>
    <w:p w:rsidR="005D70BD" w:rsidRPr="005D70BD" w:rsidRDefault="005D70BD" w:rsidP="005D70BD">
      <w:pPr>
        <w:rPr>
          <w:lang w:val="sr-Cyrl-RS"/>
        </w:rPr>
      </w:pPr>
      <w:r w:rsidRPr="005D70BD">
        <w:rPr>
          <w:lang w:val="sr-Cyrl-RS"/>
        </w:rPr>
        <w:t>Наручиоц остаје при захтеваним условима Конкурсне документације.</w:t>
      </w:r>
    </w:p>
    <w:p w:rsidR="005D70BD" w:rsidRPr="005D70BD" w:rsidRDefault="005D70BD" w:rsidP="005D70BD">
      <w:pPr>
        <w:rPr>
          <w:lang w:val="sr-Cyrl-RS"/>
        </w:rPr>
      </w:pPr>
    </w:p>
    <w:p w:rsidR="005D70BD" w:rsidRPr="005D70BD" w:rsidRDefault="005D70BD" w:rsidP="005D70BD">
      <w:pPr>
        <w:rPr>
          <w:lang w:val="sr-Cyrl-RS"/>
        </w:rPr>
      </w:pPr>
      <w:r w:rsidRPr="005D70BD">
        <w:rPr>
          <w:lang w:val="sr-Cyrl-RS"/>
        </w:rPr>
        <w:t>С'поштовањем</w:t>
      </w:r>
    </w:p>
    <w:p w:rsidR="005D70BD" w:rsidRPr="005D70BD" w:rsidRDefault="005D70BD" w:rsidP="005D70BD">
      <w:pPr>
        <w:rPr>
          <w:rFonts w:ascii="Arial" w:hAnsi="Arial"/>
          <w:iCs/>
          <w:lang w:val="sr-Cyrl-RS"/>
        </w:rPr>
      </w:pPr>
    </w:p>
    <w:p w:rsidR="005D70BD" w:rsidRDefault="005D70BD" w:rsidP="005D70BD">
      <w:pPr>
        <w:jc w:val="center"/>
        <w:rPr>
          <w:rFonts w:ascii="Arial" w:hAnsi="Arial"/>
          <w:iCs/>
          <w:lang w:val="sr-Cyrl-RS"/>
        </w:rPr>
      </w:pPr>
      <w:r>
        <w:rPr>
          <w:rFonts w:ascii="Arial" w:hAnsi="Arial"/>
          <w:iCs/>
          <w:lang w:val="sr-Cyrl-RS"/>
        </w:rPr>
        <w:t xml:space="preserve">                                                        </w:t>
      </w:r>
    </w:p>
    <w:p w:rsidR="005D70BD" w:rsidRDefault="005D70BD" w:rsidP="005D70BD">
      <w:pPr>
        <w:jc w:val="center"/>
        <w:rPr>
          <w:rFonts w:ascii="Arial" w:hAnsi="Arial"/>
          <w:iCs/>
          <w:lang w:val="sr-Cyrl-RS"/>
        </w:rPr>
      </w:pPr>
    </w:p>
    <w:p w:rsidR="00AE00D7" w:rsidRDefault="005D70BD" w:rsidP="005D70BD">
      <w:pPr>
        <w:jc w:val="center"/>
        <w:rPr>
          <w:rFonts w:ascii="Arial" w:hAnsi="Arial"/>
          <w:lang w:val="sr-Cyrl-RS"/>
        </w:rPr>
      </w:pPr>
      <w:r>
        <w:rPr>
          <w:rFonts w:ascii="Arial" w:hAnsi="Arial"/>
          <w:iCs/>
          <w:lang w:val="sr-Cyrl-RS"/>
        </w:rPr>
        <w:t xml:space="preserve"> </w:t>
      </w:r>
      <w:r w:rsidR="00AE00D7">
        <w:rPr>
          <w:rFonts w:ascii="Arial" w:hAnsi="Arial"/>
          <w:iCs/>
          <w:lang w:val="sr-Cyrl-RS"/>
        </w:rPr>
        <w:t>Комисија за Јн:</w:t>
      </w:r>
      <w:r w:rsidR="00AE00D7">
        <w:rPr>
          <w:rFonts w:ascii="Arial" w:hAnsi="Arial"/>
          <w:iCs/>
          <w:lang w:val="sr-Cyrl-RS"/>
        </w:rPr>
        <w:tab/>
      </w:r>
    </w:p>
    <w:p w:rsidR="00AE00D7" w:rsidRDefault="00AE00D7" w:rsidP="00AE00D7">
      <w:pPr>
        <w:tabs>
          <w:tab w:val="left" w:pos="7060"/>
        </w:tabs>
        <w:rPr>
          <w:rFonts w:ascii="Arial" w:hAnsi="Arial"/>
          <w:lang w:val="sr-Cyrl-RS"/>
        </w:rPr>
      </w:pPr>
      <w:r>
        <w:rPr>
          <w:rFonts w:ascii="Arial" w:hAnsi="Arial"/>
          <w:lang w:val="sr-Cyrl-RS"/>
        </w:rPr>
        <w:tab/>
        <w:t>________</w:t>
      </w:r>
    </w:p>
    <w:p w:rsidR="000F0A61" w:rsidRDefault="00AE00D7" w:rsidP="00AE00D7">
      <w:pPr>
        <w:tabs>
          <w:tab w:val="left" w:pos="7060"/>
        </w:tabs>
        <w:rPr>
          <w:rFonts w:ascii="Arial" w:hAnsi="Arial"/>
          <w:lang w:val="sr-Cyrl-RS"/>
        </w:rPr>
      </w:pPr>
      <w:r>
        <w:rPr>
          <w:rFonts w:ascii="Arial" w:hAnsi="Arial"/>
          <w:lang w:val="sr-Cyrl-RS"/>
        </w:rPr>
        <w:tab/>
        <w:t>________</w:t>
      </w:r>
    </w:p>
    <w:p w:rsidR="00AE00D7" w:rsidRPr="00AE00D7" w:rsidRDefault="00AE00D7" w:rsidP="00AE00D7">
      <w:pPr>
        <w:tabs>
          <w:tab w:val="left" w:pos="7060"/>
        </w:tabs>
        <w:rPr>
          <w:rFonts w:ascii="Arial" w:hAnsi="Arial"/>
          <w:lang w:val="sr-Cyrl-RS"/>
        </w:rPr>
      </w:pPr>
      <w:r>
        <w:rPr>
          <w:rFonts w:ascii="Arial" w:hAnsi="Arial"/>
          <w:lang w:val="sr-Cyrl-RS"/>
        </w:rPr>
        <w:tab/>
        <w:t>_________</w:t>
      </w:r>
    </w:p>
    <w:sectPr w:rsidR="00AE00D7" w:rsidRPr="00AE00D7"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60" w:rsidRDefault="001F0F60" w:rsidP="004A61DF">
      <w:pPr>
        <w:spacing w:line="240" w:lineRule="auto"/>
      </w:pPr>
      <w:r>
        <w:separator/>
      </w:r>
    </w:p>
  </w:endnote>
  <w:endnote w:type="continuationSeparator" w:id="0">
    <w:p w:rsidR="001F0F60" w:rsidRDefault="001F0F6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6403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6403B">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60" w:rsidRDefault="001F0F60" w:rsidP="004A61DF">
      <w:pPr>
        <w:spacing w:line="240" w:lineRule="auto"/>
      </w:pPr>
      <w:r>
        <w:separator/>
      </w:r>
    </w:p>
  </w:footnote>
  <w:footnote w:type="continuationSeparator" w:id="0">
    <w:p w:rsidR="001F0F60" w:rsidRDefault="001F0F6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547929E" wp14:editId="35D093C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86403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6403B">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7F9B"/>
    <w:rsid w:val="000300F5"/>
    <w:rsid w:val="00044500"/>
    <w:rsid w:val="0004585F"/>
    <w:rsid w:val="00051D51"/>
    <w:rsid w:val="000547E2"/>
    <w:rsid w:val="00071ABF"/>
    <w:rsid w:val="000775D3"/>
    <w:rsid w:val="0008435C"/>
    <w:rsid w:val="000922A0"/>
    <w:rsid w:val="000A5EE8"/>
    <w:rsid w:val="000B7D0E"/>
    <w:rsid w:val="000C3D4F"/>
    <w:rsid w:val="000C6C05"/>
    <w:rsid w:val="000E1EDE"/>
    <w:rsid w:val="000F0A61"/>
    <w:rsid w:val="0010203C"/>
    <w:rsid w:val="00102CCA"/>
    <w:rsid w:val="00120A8B"/>
    <w:rsid w:val="00131177"/>
    <w:rsid w:val="0013623F"/>
    <w:rsid w:val="00154E5B"/>
    <w:rsid w:val="00161DB4"/>
    <w:rsid w:val="00170BB3"/>
    <w:rsid w:val="001952C0"/>
    <w:rsid w:val="001B0C2F"/>
    <w:rsid w:val="001B5808"/>
    <w:rsid w:val="001D7428"/>
    <w:rsid w:val="001D74C3"/>
    <w:rsid w:val="001F070C"/>
    <w:rsid w:val="001F0F60"/>
    <w:rsid w:val="001F1486"/>
    <w:rsid w:val="00201791"/>
    <w:rsid w:val="0020564A"/>
    <w:rsid w:val="002070F8"/>
    <w:rsid w:val="00217E8C"/>
    <w:rsid w:val="00250A81"/>
    <w:rsid w:val="002A2D9F"/>
    <w:rsid w:val="002B182D"/>
    <w:rsid w:val="002B4659"/>
    <w:rsid w:val="002B5620"/>
    <w:rsid w:val="002C2407"/>
    <w:rsid w:val="002D1AD0"/>
    <w:rsid w:val="00311261"/>
    <w:rsid w:val="00311D82"/>
    <w:rsid w:val="0031682F"/>
    <w:rsid w:val="00320005"/>
    <w:rsid w:val="003317EC"/>
    <w:rsid w:val="00335760"/>
    <w:rsid w:val="003640D5"/>
    <w:rsid w:val="00393329"/>
    <w:rsid w:val="003976F0"/>
    <w:rsid w:val="003A58B2"/>
    <w:rsid w:val="003E0398"/>
    <w:rsid w:val="003F2BEA"/>
    <w:rsid w:val="003F320E"/>
    <w:rsid w:val="004052DE"/>
    <w:rsid w:val="004366F7"/>
    <w:rsid w:val="00446AB6"/>
    <w:rsid w:val="0045485A"/>
    <w:rsid w:val="00460E69"/>
    <w:rsid w:val="004612FD"/>
    <w:rsid w:val="0046231D"/>
    <w:rsid w:val="00471287"/>
    <w:rsid w:val="00483E4E"/>
    <w:rsid w:val="0048587D"/>
    <w:rsid w:val="004A61DF"/>
    <w:rsid w:val="004B20A0"/>
    <w:rsid w:val="004B4668"/>
    <w:rsid w:val="004C1CA3"/>
    <w:rsid w:val="004C4EC1"/>
    <w:rsid w:val="0051101B"/>
    <w:rsid w:val="00532302"/>
    <w:rsid w:val="0056329B"/>
    <w:rsid w:val="005649E0"/>
    <w:rsid w:val="00597254"/>
    <w:rsid w:val="005B59C7"/>
    <w:rsid w:val="005D014C"/>
    <w:rsid w:val="005D70BD"/>
    <w:rsid w:val="005F421D"/>
    <w:rsid w:val="00603D2C"/>
    <w:rsid w:val="006078A2"/>
    <w:rsid w:val="00617F52"/>
    <w:rsid w:val="00622A74"/>
    <w:rsid w:val="00625753"/>
    <w:rsid w:val="0062749F"/>
    <w:rsid w:val="00627566"/>
    <w:rsid w:val="00646134"/>
    <w:rsid w:val="006A2AE7"/>
    <w:rsid w:val="006A7204"/>
    <w:rsid w:val="006B1D8A"/>
    <w:rsid w:val="006B38CE"/>
    <w:rsid w:val="00704ED7"/>
    <w:rsid w:val="00714B24"/>
    <w:rsid w:val="007207A8"/>
    <w:rsid w:val="00753BB6"/>
    <w:rsid w:val="00754F8B"/>
    <w:rsid w:val="00776FBA"/>
    <w:rsid w:val="0079774B"/>
    <w:rsid w:val="007E3445"/>
    <w:rsid w:val="007F61D9"/>
    <w:rsid w:val="008031F2"/>
    <w:rsid w:val="00812250"/>
    <w:rsid w:val="00823373"/>
    <w:rsid w:val="0086403B"/>
    <w:rsid w:val="00866BB4"/>
    <w:rsid w:val="008728D5"/>
    <w:rsid w:val="00880B15"/>
    <w:rsid w:val="008815B3"/>
    <w:rsid w:val="008A3599"/>
    <w:rsid w:val="008A4FE4"/>
    <w:rsid w:val="008C28EE"/>
    <w:rsid w:val="008C4A8B"/>
    <w:rsid w:val="008D056C"/>
    <w:rsid w:val="008F1EDF"/>
    <w:rsid w:val="008F62F3"/>
    <w:rsid w:val="00905C03"/>
    <w:rsid w:val="00911D08"/>
    <w:rsid w:val="009311F1"/>
    <w:rsid w:val="009558C4"/>
    <w:rsid w:val="00955C04"/>
    <w:rsid w:val="00975013"/>
    <w:rsid w:val="00990A0E"/>
    <w:rsid w:val="009E6CE5"/>
    <w:rsid w:val="009F4C4B"/>
    <w:rsid w:val="00A03159"/>
    <w:rsid w:val="00A20DDE"/>
    <w:rsid w:val="00A268C9"/>
    <w:rsid w:val="00A46499"/>
    <w:rsid w:val="00A51CB8"/>
    <w:rsid w:val="00A70CB7"/>
    <w:rsid w:val="00A821BA"/>
    <w:rsid w:val="00A9334D"/>
    <w:rsid w:val="00A9548A"/>
    <w:rsid w:val="00AA54F2"/>
    <w:rsid w:val="00AB3121"/>
    <w:rsid w:val="00AC4D84"/>
    <w:rsid w:val="00AC7113"/>
    <w:rsid w:val="00AE00D7"/>
    <w:rsid w:val="00AF4BC3"/>
    <w:rsid w:val="00B06B77"/>
    <w:rsid w:val="00B163E4"/>
    <w:rsid w:val="00B30C16"/>
    <w:rsid w:val="00B43364"/>
    <w:rsid w:val="00B75FD0"/>
    <w:rsid w:val="00BB5173"/>
    <w:rsid w:val="00BE33D9"/>
    <w:rsid w:val="00BF40A4"/>
    <w:rsid w:val="00C04B2D"/>
    <w:rsid w:val="00C16405"/>
    <w:rsid w:val="00C200E0"/>
    <w:rsid w:val="00C32ABE"/>
    <w:rsid w:val="00C34240"/>
    <w:rsid w:val="00C45350"/>
    <w:rsid w:val="00C56384"/>
    <w:rsid w:val="00C60F3F"/>
    <w:rsid w:val="00C70428"/>
    <w:rsid w:val="00C74EB8"/>
    <w:rsid w:val="00C807D3"/>
    <w:rsid w:val="00C864D4"/>
    <w:rsid w:val="00C87CF3"/>
    <w:rsid w:val="00CB26AD"/>
    <w:rsid w:val="00CC390C"/>
    <w:rsid w:val="00CC7442"/>
    <w:rsid w:val="00CF615C"/>
    <w:rsid w:val="00D073F9"/>
    <w:rsid w:val="00D109F3"/>
    <w:rsid w:val="00D12CB8"/>
    <w:rsid w:val="00D305E2"/>
    <w:rsid w:val="00D45BE1"/>
    <w:rsid w:val="00D97D88"/>
    <w:rsid w:val="00DB25EE"/>
    <w:rsid w:val="00DD31A0"/>
    <w:rsid w:val="00E11500"/>
    <w:rsid w:val="00E173B4"/>
    <w:rsid w:val="00E323DC"/>
    <w:rsid w:val="00E450F3"/>
    <w:rsid w:val="00E61B0F"/>
    <w:rsid w:val="00E67599"/>
    <w:rsid w:val="00E841DC"/>
    <w:rsid w:val="00E84F9D"/>
    <w:rsid w:val="00E912CB"/>
    <w:rsid w:val="00E93EFD"/>
    <w:rsid w:val="00E9678B"/>
    <w:rsid w:val="00EA2F66"/>
    <w:rsid w:val="00EB53F8"/>
    <w:rsid w:val="00EC2442"/>
    <w:rsid w:val="00ED375A"/>
    <w:rsid w:val="00ED6CBD"/>
    <w:rsid w:val="00ED75CE"/>
    <w:rsid w:val="00F33CFB"/>
    <w:rsid w:val="00F514F8"/>
    <w:rsid w:val="00F75895"/>
    <w:rsid w:val="00F938D8"/>
    <w:rsid w:val="00FA75F0"/>
    <w:rsid w:val="00FC01E0"/>
    <w:rsid w:val="00FC4E7B"/>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7254"/>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7254"/>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11100437">
      <w:bodyDiv w:val="1"/>
      <w:marLeft w:val="0"/>
      <w:marRight w:val="0"/>
      <w:marTop w:val="0"/>
      <w:marBottom w:val="0"/>
      <w:divBdr>
        <w:top w:val="none" w:sz="0" w:space="0" w:color="auto"/>
        <w:left w:val="none" w:sz="0" w:space="0" w:color="auto"/>
        <w:bottom w:val="none" w:sz="0" w:space="0" w:color="auto"/>
        <w:right w:val="none" w:sz="0" w:space="0" w:color="auto"/>
      </w:divBdr>
    </w:div>
    <w:div w:id="333651353">
      <w:bodyDiv w:val="1"/>
      <w:marLeft w:val="0"/>
      <w:marRight w:val="0"/>
      <w:marTop w:val="0"/>
      <w:marBottom w:val="0"/>
      <w:divBdr>
        <w:top w:val="none" w:sz="0" w:space="0" w:color="auto"/>
        <w:left w:val="none" w:sz="0" w:space="0" w:color="auto"/>
        <w:bottom w:val="none" w:sz="0" w:space="0" w:color="auto"/>
        <w:right w:val="none" w:sz="0" w:space="0" w:color="auto"/>
      </w:divBdr>
    </w:div>
    <w:div w:id="436366148">
      <w:bodyDiv w:val="1"/>
      <w:marLeft w:val="0"/>
      <w:marRight w:val="0"/>
      <w:marTop w:val="0"/>
      <w:marBottom w:val="0"/>
      <w:divBdr>
        <w:top w:val="none" w:sz="0" w:space="0" w:color="auto"/>
        <w:left w:val="none" w:sz="0" w:space="0" w:color="auto"/>
        <w:bottom w:val="none" w:sz="0" w:space="0" w:color="auto"/>
        <w:right w:val="none" w:sz="0" w:space="0" w:color="auto"/>
      </w:divBdr>
    </w:div>
    <w:div w:id="70374889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66667014">
      <w:bodyDiv w:val="1"/>
      <w:marLeft w:val="0"/>
      <w:marRight w:val="0"/>
      <w:marTop w:val="0"/>
      <w:marBottom w:val="0"/>
      <w:divBdr>
        <w:top w:val="none" w:sz="0" w:space="0" w:color="auto"/>
        <w:left w:val="none" w:sz="0" w:space="0" w:color="auto"/>
        <w:bottom w:val="none" w:sz="0" w:space="0" w:color="auto"/>
        <w:right w:val="none" w:sz="0" w:space="0" w:color="auto"/>
      </w:divBdr>
    </w:div>
    <w:div w:id="1009917079">
      <w:bodyDiv w:val="1"/>
      <w:marLeft w:val="0"/>
      <w:marRight w:val="0"/>
      <w:marTop w:val="0"/>
      <w:marBottom w:val="0"/>
      <w:divBdr>
        <w:top w:val="none" w:sz="0" w:space="0" w:color="auto"/>
        <w:left w:val="none" w:sz="0" w:space="0" w:color="auto"/>
        <w:bottom w:val="none" w:sz="0" w:space="0" w:color="auto"/>
        <w:right w:val="none" w:sz="0" w:space="0" w:color="auto"/>
      </w:divBdr>
    </w:div>
    <w:div w:id="1227909050">
      <w:bodyDiv w:val="1"/>
      <w:marLeft w:val="0"/>
      <w:marRight w:val="0"/>
      <w:marTop w:val="0"/>
      <w:marBottom w:val="0"/>
      <w:divBdr>
        <w:top w:val="none" w:sz="0" w:space="0" w:color="auto"/>
        <w:left w:val="none" w:sz="0" w:space="0" w:color="auto"/>
        <w:bottom w:val="none" w:sz="0" w:space="0" w:color="auto"/>
        <w:right w:val="none" w:sz="0" w:space="0" w:color="auto"/>
      </w:divBdr>
    </w:div>
    <w:div w:id="1876655836">
      <w:bodyDiv w:val="1"/>
      <w:marLeft w:val="0"/>
      <w:marRight w:val="0"/>
      <w:marTop w:val="0"/>
      <w:marBottom w:val="0"/>
      <w:divBdr>
        <w:top w:val="none" w:sz="0" w:space="0" w:color="auto"/>
        <w:left w:val="none" w:sz="0" w:space="0" w:color="auto"/>
        <w:bottom w:val="none" w:sz="0" w:space="0" w:color="auto"/>
        <w:right w:val="none" w:sz="0" w:space="0" w:color="auto"/>
      </w:divBdr>
    </w:div>
    <w:div w:id="1960449924">
      <w:bodyDiv w:val="1"/>
      <w:marLeft w:val="0"/>
      <w:marRight w:val="0"/>
      <w:marTop w:val="0"/>
      <w:marBottom w:val="0"/>
      <w:divBdr>
        <w:top w:val="none" w:sz="0" w:space="0" w:color="auto"/>
        <w:left w:val="none" w:sz="0" w:space="0" w:color="auto"/>
        <w:bottom w:val="none" w:sz="0" w:space="0" w:color="auto"/>
        <w:right w:val="none" w:sz="0" w:space="0" w:color="auto"/>
      </w:divBdr>
    </w:div>
    <w:div w:id="198037457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9279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9279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74670"/>
    <w:rsid w:val="00190F77"/>
    <w:rsid w:val="00230E0C"/>
    <w:rsid w:val="002C4652"/>
    <w:rsid w:val="004833B0"/>
    <w:rsid w:val="004A366D"/>
    <w:rsid w:val="005F398C"/>
    <w:rsid w:val="007E7F9E"/>
    <w:rsid w:val="00971AFB"/>
    <w:rsid w:val="009F63FB"/>
    <w:rsid w:val="00AF0B88"/>
    <w:rsid w:val="00B95026"/>
    <w:rsid w:val="00BA61B7"/>
    <w:rsid w:val="00C92795"/>
    <w:rsid w:val="00D320E2"/>
    <w:rsid w:val="00D37871"/>
    <w:rsid w:val="00EB5303"/>
    <w:rsid w:val="00F21F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38A5-59DC-4E03-BC53-211B7D01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 Stanišić</cp:lastModifiedBy>
  <cp:revision>6</cp:revision>
  <cp:lastPrinted>2018-04-12T10:18:00Z</cp:lastPrinted>
  <dcterms:created xsi:type="dcterms:W3CDTF">2018-11-13T10:08:00Z</dcterms:created>
  <dcterms:modified xsi:type="dcterms:W3CDTF">2018-11-13T11:56:00Z</dcterms:modified>
</cp:coreProperties>
</file>