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3A6176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Cyrl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E815E6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815E6">
        <w:rPr>
          <w:rFonts w:ascii="Arial" w:hAnsi="Arial"/>
          <w:lang w:val="en-US"/>
        </w:rPr>
        <w:t xml:space="preserve"> 5364-E.03.02-456761/11-2018</w:t>
      </w:r>
    </w:p>
    <w:p w:rsidR="008F77B4" w:rsidRDefault="00E815E6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21.11.2018. </w:t>
      </w:r>
      <w:r>
        <w:rPr>
          <w:rFonts w:ascii="Arial" w:hAnsi="Arial"/>
          <w:lang w:val="sr-Cyrl-RS"/>
        </w:rPr>
        <w:t>године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44B9" w:rsidRPr="002744B9">
        <w:rPr>
          <w:rFonts w:ascii="Arial" w:hAnsi="Arial"/>
          <w:iCs/>
          <w:lang w:val="en-US"/>
        </w:rPr>
        <w:t>1021/2018 (3000/1174/2018)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744B9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2744B9" w:rsidRPr="002744B9">
        <w:rPr>
          <w:rFonts w:ascii="Arial" w:hAnsi="Arial"/>
          <w:lang w:val="en-US"/>
        </w:rPr>
        <w:t>Термоизолатерски и скеларски радови у ремонту Б1 и Б2 -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91464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2744B9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E81088" w:rsidRPr="00E81088" w:rsidRDefault="00291464" w:rsidP="002744B9">
      <w:pPr>
        <w:jc w:val="center"/>
        <w:rPr>
          <w:rFonts w:ascii="Arial" w:hAnsi="Arial"/>
          <w:iCs/>
          <w:lang w:val="sr-Latn-RS"/>
        </w:rPr>
      </w:pPr>
      <w:r>
        <w:rPr>
          <w:noProof/>
          <w:lang w:val="en-US"/>
        </w:rPr>
        <w:drawing>
          <wp:inline distT="0" distB="0" distL="0" distR="0" wp14:anchorId="745B1F6C" wp14:editId="2F329D96">
            <wp:extent cx="6182127" cy="419033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92" t="49224" r="33211" b="10532"/>
                    <a:stretch/>
                  </pic:blipFill>
                  <pic:spPr bwMode="auto">
                    <a:xfrm>
                      <a:off x="0" y="0"/>
                      <a:ext cx="6233893" cy="422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4B9" w:rsidRDefault="002744B9" w:rsidP="006071E4">
      <w:pPr>
        <w:rPr>
          <w:rFonts w:ascii="Arial" w:hAnsi="Arial"/>
          <w:b/>
          <w:iCs/>
        </w:rPr>
      </w:pPr>
    </w:p>
    <w:p w:rsidR="002744B9" w:rsidRDefault="002744B9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291464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lastRenderedPageBreak/>
        <w:drawing>
          <wp:inline distT="0" distB="0" distL="0" distR="0" wp14:anchorId="03BA21C7" wp14:editId="27A21AB4">
            <wp:extent cx="6200075" cy="77604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754" t="6517" r="33099" b="17498"/>
                    <a:stretch/>
                  </pic:blipFill>
                  <pic:spPr bwMode="auto">
                    <a:xfrm>
                      <a:off x="0" y="0"/>
                      <a:ext cx="6231680" cy="7800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91464" w:rsidRDefault="00291464" w:rsidP="006071E4">
      <w:pPr>
        <w:rPr>
          <w:rFonts w:ascii="Arial" w:hAnsi="Arial"/>
          <w:b/>
          <w:iCs/>
        </w:rPr>
      </w:pPr>
    </w:p>
    <w:p w:rsidR="002744B9" w:rsidRDefault="002744B9" w:rsidP="006071E4">
      <w:pPr>
        <w:rPr>
          <w:rFonts w:ascii="Arial" w:hAnsi="Arial"/>
          <w:b/>
          <w:iCs/>
        </w:rPr>
      </w:pPr>
    </w:p>
    <w:p w:rsidR="002744B9" w:rsidRDefault="002744B9" w:rsidP="002744B9">
      <w:pPr>
        <w:jc w:val="center"/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lastRenderedPageBreak/>
        <w:t>ОДГОВОР</w:t>
      </w:r>
      <w:r w:rsidR="002744B9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2744B9" w:rsidRDefault="00F57678" w:rsidP="00F57678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F57678">
        <w:rPr>
          <w:rFonts w:ascii="Arial" w:eastAsia="Calibri" w:hAnsi="Arial"/>
          <w:lang w:val="sr-Cyrl-RS"/>
        </w:rPr>
        <w:t>У овом случају не ради се о неком посебном пројекту термоизолације који дефинише технологију уградње и техничке карактеристике материјала који се уграђује. Извођач радова је дужан да врши замену дотрајале термоизолације која већ има своју дефинисану дебљину и техничке карактеристике, као и поправку оштећене подконструкције и заштиног лименог плашта. Стандардом одређена вредност од 60ºС мора да стоји у техничкој документацији уколико се појави већа температура на позицијама на којима је Извођач радова вршио измену а где је пре измене температура била мања од 60ºС.</w:t>
      </w:r>
      <w:r w:rsidR="002744B9" w:rsidRPr="002744B9">
        <w:rPr>
          <w:rFonts w:ascii="Arial" w:eastAsia="Calibri" w:hAnsi="Arial"/>
          <w:lang w:val="sr-Cyrl-RS"/>
        </w:rPr>
        <w:t>.</w:t>
      </w:r>
    </w:p>
    <w:p w:rsidR="002744B9" w:rsidRDefault="002744B9" w:rsidP="002744B9">
      <w:pPr>
        <w:spacing w:line="240" w:lineRule="auto"/>
        <w:rPr>
          <w:rFonts w:ascii="Arial" w:eastAsia="Calibri" w:hAnsi="Arial"/>
          <w:lang w:val="sr-Cyrl-RS"/>
        </w:rPr>
      </w:pPr>
    </w:p>
    <w:p w:rsidR="002744B9" w:rsidRDefault="00F57678" w:rsidP="00F57678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F57678">
        <w:rPr>
          <w:rFonts w:ascii="Arial" w:eastAsia="Calibri" w:hAnsi="Arial"/>
          <w:lang w:val="sr-Cyrl-RS"/>
        </w:rPr>
        <w:t>Прихватамо ову примедбу. Коначна реченица гласи: „</w:t>
      </w:r>
      <w:r>
        <w:rPr>
          <w:rFonts w:ascii="Arial" w:eastAsia="Calibri" w:hAnsi="Arial"/>
          <w:lang w:val="sr-Cyrl-RS"/>
        </w:rPr>
        <w:t>Све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неисправности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Изабрани понуђач мора да отклони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свом трошку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уколико је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неисправност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последица неквалитетно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изведених радова или неодговарајућег материјала</w:t>
      </w:r>
      <w:r w:rsidRPr="00F57678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који је уграђен</w:t>
      </w:r>
      <w:r w:rsidRPr="00F57678">
        <w:rPr>
          <w:rFonts w:ascii="Arial" w:eastAsia="Calibri" w:hAnsi="Arial"/>
          <w:lang w:val="sr-Cyrl-RS"/>
        </w:rPr>
        <w:t>“</w:t>
      </w:r>
      <w:r w:rsidR="002744B9" w:rsidRPr="002744B9">
        <w:rPr>
          <w:rFonts w:ascii="Arial" w:eastAsia="Calibri" w:hAnsi="Arial"/>
          <w:lang w:val="sr-Cyrl-RS"/>
        </w:rPr>
        <w:t>.</w:t>
      </w:r>
    </w:p>
    <w:p w:rsidR="00EC26E0" w:rsidRPr="00EC26E0" w:rsidRDefault="00EC26E0" w:rsidP="00EC26E0">
      <w:pPr>
        <w:pStyle w:val="ListParagraph"/>
        <w:rPr>
          <w:rFonts w:ascii="Arial" w:eastAsia="Calibri" w:hAnsi="Arial"/>
          <w:lang w:val="sr-Cyrl-RS"/>
        </w:rPr>
      </w:pPr>
    </w:p>
    <w:p w:rsidR="00EC26E0" w:rsidRDefault="00EC26E0" w:rsidP="00EC26E0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EC26E0">
        <w:rPr>
          <w:rFonts w:ascii="Arial" w:eastAsia="Calibri" w:hAnsi="Arial"/>
          <w:lang w:val="sr-Cyrl-RS"/>
        </w:rPr>
        <w:t>Прихватамо ову примедбу. Коначна реченица гласи: „</w:t>
      </w:r>
      <w:r>
        <w:rPr>
          <w:rFonts w:ascii="Arial" w:eastAsia="Calibri" w:hAnsi="Arial"/>
          <w:lang w:val="sr-Cyrl-RS"/>
        </w:rPr>
        <w:t>Изабрани понуђач ће сносити све трошкове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настале додатном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контролом квалитета</w:t>
      </w:r>
      <w:r w:rsidRPr="00EC26E0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мерењем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испитивањем материјала</w:t>
      </w:r>
      <w:r w:rsidRPr="00EC26E0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уколико се испитивањем констатује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је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уграђен</w:t>
      </w:r>
      <w:r w:rsidRPr="00EC26E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неодговарајући материјал</w:t>
      </w:r>
      <w:r w:rsidRPr="00EC26E0">
        <w:rPr>
          <w:rFonts w:ascii="Arial" w:eastAsia="Calibri" w:hAnsi="Arial"/>
          <w:lang w:val="sr-Cyrl-RS"/>
        </w:rPr>
        <w:t>.“</w:t>
      </w:r>
    </w:p>
    <w:p w:rsidR="00EC26E0" w:rsidRPr="00EC26E0" w:rsidRDefault="00EC26E0" w:rsidP="00EC26E0">
      <w:pPr>
        <w:rPr>
          <w:rFonts w:ascii="Arial" w:eastAsia="Calibri" w:hAnsi="Arial"/>
          <w:lang w:val="sr-Cyrl-RS"/>
        </w:rPr>
      </w:pPr>
    </w:p>
    <w:p w:rsidR="00A33097" w:rsidRPr="00A33097" w:rsidRDefault="001A48EC" w:rsidP="00A33097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1A48EC">
        <w:rPr>
          <w:rFonts w:ascii="Arial" w:eastAsia="Calibri" w:hAnsi="Arial"/>
          <w:lang w:val="sr-Cyrl-RS"/>
        </w:rPr>
        <w:t xml:space="preserve">На основу нашег дугогодишњег искуства, а посебно на основу искуства из ремонта блокова Б1 и Б2 у 2018. када се установило да постоји озбиљан проблем у вези броја ангажоване радне снаге (проблеми су у више наврата регистровани кроз грађевински дневник) одлучили смо да за ремонте у 2019. години захтевамо минимум радне снаге који је потребно да </w:t>
      </w:r>
      <w:r>
        <w:rPr>
          <w:rFonts w:ascii="Arial" w:eastAsia="Calibri" w:hAnsi="Arial"/>
          <w:lang w:val="sr-Cyrl-RS"/>
        </w:rPr>
        <w:t>Изабрани понуђач</w:t>
      </w:r>
      <w:r w:rsidRPr="001A48EC">
        <w:rPr>
          <w:rFonts w:ascii="Arial" w:eastAsia="Calibri" w:hAnsi="Arial"/>
          <w:lang w:val="sr-Cyrl-RS"/>
        </w:rPr>
        <w:t xml:space="preserve"> поседује. Не одустајемо од</w:t>
      </w:r>
      <w:r w:rsidR="00A33097">
        <w:rPr>
          <w:rFonts w:ascii="Arial" w:eastAsia="Calibri" w:hAnsi="Arial"/>
          <w:lang w:val="sr-Cyrl-RS"/>
        </w:rPr>
        <w:t xml:space="preserve"> наведене формулације</w:t>
      </w:r>
      <w:r w:rsidRPr="001A48EC">
        <w:rPr>
          <w:rFonts w:ascii="Arial" w:eastAsia="Calibri" w:hAnsi="Arial"/>
          <w:lang w:val="sr-Cyrl-RS"/>
        </w:rPr>
        <w:t>.</w:t>
      </w:r>
    </w:p>
    <w:p w:rsidR="00A33097" w:rsidRPr="002744B9" w:rsidRDefault="00A33097" w:rsidP="00A33097">
      <w:pPr>
        <w:pStyle w:val="ListParagraph"/>
        <w:spacing w:line="240" w:lineRule="auto"/>
        <w:ind w:left="0"/>
        <w:rPr>
          <w:rFonts w:ascii="Arial" w:eastAsia="Calibri" w:hAnsi="Arial"/>
          <w:lang w:val="sr-Cyrl-RS"/>
        </w:rPr>
      </w:pPr>
    </w:p>
    <w:p w:rsidR="002744B9" w:rsidRDefault="00A33097" w:rsidP="00A33097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A33097">
        <w:rPr>
          <w:rFonts w:ascii="Arial" w:eastAsia="Calibri" w:hAnsi="Arial"/>
          <w:lang w:val="sr-Cyrl-RS"/>
        </w:rPr>
        <w:t>Ради се о примедбама које утичу на ток ремонта и које озбиљно угрожавају усвојени темин план. Остаје како је написано.</w:t>
      </w:r>
      <w:r w:rsidR="001A48EC" w:rsidRPr="001A48EC">
        <w:rPr>
          <w:rFonts w:ascii="Arial" w:eastAsia="Calibri" w:hAnsi="Arial"/>
          <w:lang w:val="sr-Cyrl-RS"/>
        </w:rPr>
        <w:t>.</w:t>
      </w:r>
    </w:p>
    <w:p w:rsidR="001A48EC" w:rsidRDefault="001A48EC" w:rsidP="001A48EC">
      <w:pPr>
        <w:spacing w:line="240" w:lineRule="auto"/>
        <w:rPr>
          <w:rFonts w:ascii="Arial" w:eastAsia="Calibri" w:hAnsi="Arial"/>
          <w:lang w:val="sr-Cyrl-RS"/>
        </w:rPr>
      </w:pPr>
    </w:p>
    <w:p w:rsidR="001A48EC" w:rsidRDefault="00A33097" w:rsidP="00A33097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A33097">
        <w:rPr>
          <w:rFonts w:ascii="Arial" w:eastAsia="Calibri" w:hAnsi="Arial"/>
          <w:lang w:val="sr-Cyrl-RS"/>
        </w:rPr>
        <w:t>Прихватамо примедбу да се уместо речи „договорени“ стави „међусобно усаглашени“.</w:t>
      </w:r>
    </w:p>
    <w:p w:rsidR="00A33097" w:rsidRPr="00A33097" w:rsidRDefault="00A33097" w:rsidP="00A33097">
      <w:pPr>
        <w:pStyle w:val="ListParagraph"/>
        <w:rPr>
          <w:rFonts w:ascii="Arial" w:eastAsia="Calibri" w:hAnsi="Arial"/>
          <w:lang w:val="sr-Cyrl-RS"/>
        </w:rPr>
      </w:pPr>
    </w:p>
    <w:p w:rsidR="00A33097" w:rsidRDefault="00A33097" w:rsidP="00A33097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 w:rsidRPr="00A33097">
        <w:rPr>
          <w:rFonts w:ascii="Arial" w:eastAsia="Calibri" w:hAnsi="Arial"/>
          <w:lang w:val="sr-Cyrl-RS"/>
        </w:rPr>
        <w:t>Прихватамо ову примедбу. Коначна реченица гласи: „</w:t>
      </w:r>
      <w:r>
        <w:rPr>
          <w:rFonts w:ascii="Arial" w:eastAsia="Calibri" w:hAnsi="Arial"/>
          <w:lang w:val="sr-Cyrl-RS"/>
        </w:rPr>
        <w:t>На чистоћу оба блока након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завршених ремонтних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радова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уколико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Изабрани понуђач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није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очистио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место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рада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од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отпада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наноса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којег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је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он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проузроковао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као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последицу</w:t>
      </w:r>
      <w:r w:rsidRPr="00A3309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свог рада</w:t>
      </w:r>
      <w:r w:rsidRPr="00A33097">
        <w:rPr>
          <w:rFonts w:ascii="Arial" w:eastAsia="Calibri" w:hAnsi="Arial"/>
          <w:lang w:val="sr-Cyrl-RS"/>
        </w:rPr>
        <w:t>.“</w:t>
      </w:r>
    </w:p>
    <w:p w:rsidR="00A33097" w:rsidRPr="00A33097" w:rsidRDefault="00A33097" w:rsidP="00A33097">
      <w:pPr>
        <w:pStyle w:val="ListParagraph"/>
        <w:rPr>
          <w:rFonts w:ascii="Arial" w:eastAsia="Calibri" w:hAnsi="Arial"/>
          <w:lang w:val="sr-Cyrl-RS"/>
        </w:rPr>
      </w:pPr>
    </w:p>
    <w:p w:rsidR="002744B9" w:rsidRPr="001C7A67" w:rsidRDefault="00CF703C" w:rsidP="006071E4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Плаћање ће се вршити </w:t>
      </w:r>
      <w:r w:rsidRPr="00CF703C">
        <w:rPr>
          <w:rFonts w:ascii="Arial" w:eastAsia="Calibri" w:hAnsi="Arial"/>
          <w:lang w:val="sr-Cyrl-RS"/>
        </w:rPr>
        <w:t>сукцесивно у зависности од извршења уговорених радова, у року до 45 (четрдесетпет дана) дана од дана пријема привремених и окончане ситуације, са уговореним прилогом- потписаним обрачуном и збирним обрачуном о извршеним радова од стране овлашћених лица Наручиоца и Изабраног понуђача</w:t>
      </w:r>
      <w:r>
        <w:rPr>
          <w:rFonts w:ascii="Arial" w:eastAsia="Calibri" w:hAnsi="Arial"/>
          <w:lang w:val="sr-Cyrl-RS"/>
        </w:rPr>
        <w:t xml:space="preserve">. Прва привремена ситуација се може испоставити након завршених радова на ремонту једног блока док друга привремена ситуација, уједно и окончана ситуација се може испоставити након завршетка свих радова на другом блоку тј. завршетку свих радова предвиђених уговором.  </w:t>
      </w:r>
    </w:p>
    <w:p w:rsidR="001C7A67" w:rsidRDefault="001C7A67" w:rsidP="001C7A6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6071E4" w:rsidRPr="001C7A67" w:rsidRDefault="00EA2541" w:rsidP="001C7A6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A254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A254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EA2541">
        <w:rPr>
          <w:rFonts w:ascii="Arial" w:hAnsi="Arial"/>
          <w:i/>
          <w:iCs/>
          <w:lang w:val="sr-Cyrl-RS"/>
        </w:rPr>
        <w:t>Н</w:t>
      </w:r>
      <w:r w:rsidRPr="00EA2541">
        <w:rPr>
          <w:rFonts w:ascii="Arial" w:hAnsi="Arial"/>
          <w:i/>
          <w:iCs/>
        </w:rPr>
        <w:t>аручиоца.</w:t>
      </w:r>
      <w:r w:rsidR="001C7A67">
        <w:rPr>
          <w:rFonts w:ascii="Arial" w:hAnsi="Arial"/>
          <w:iCs/>
          <w:lang w:val="sr-Cyrl-RS"/>
        </w:rPr>
        <w:t xml:space="preserve">    </w:t>
      </w:r>
      <w:r w:rsidR="00392719">
        <w:rPr>
          <w:rFonts w:ascii="Arial" w:hAnsi="Arial"/>
          <w:iCs/>
          <w:lang w:val="sr-Cyrl-RS"/>
        </w:rPr>
        <w:t xml:space="preserve">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  <w:bookmarkStart w:id="0" w:name="_GoBack"/>
      <w:bookmarkEnd w:id="0"/>
    </w:p>
    <w:sectPr w:rsidR="001A48EC" w:rsidSect="00911D08"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E3" w:rsidRDefault="007B6FE3" w:rsidP="004A61DF">
      <w:pPr>
        <w:spacing w:line="240" w:lineRule="auto"/>
      </w:pPr>
      <w:r>
        <w:separator/>
      </w:r>
    </w:p>
  </w:endnote>
  <w:endnote w:type="continuationSeparator" w:id="0">
    <w:p w:rsidR="007B6FE3" w:rsidRDefault="007B6F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581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581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E3" w:rsidRDefault="007B6FE3" w:rsidP="004A61DF">
      <w:pPr>
        <w:spacing w:line="240" w:lineRule="auto"/>
      </w:pPr>
      <w:r>
        <w:separator/>
      </w:r>
    </w:p>
  </w:footnote>
  <w:footnote w:type="continuationSeparator" w:id="0">
    <w:p w:rsidR="007B6FE3" w:rsidRDefault="007B6FE3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294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C7A67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91464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317EC"/>
    <w:rsid w:val="003379F2"/>
    <w:rsid w:val="003454AC"/>
    <w:rsid w:val="0035337E"/>
    <w:rsid w:val="003640D5"/>
    <w:rsid w:val="0038005F"/>
    <w:rsid w:val="00392719"/>
    <w:rsid w:val="003A6176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410B2"/>
    <w:rsid w:val="00753BB6"/>
    <w:rsid w:val="00754F8B"/>
    <w:rsid w:val="007575A9"/>
    <w:rsid w:val="00780354"/>
    <w:rsid w:val="007B6FE3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33097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2513F"/>
    <w:rsid w:val="00B30C16"/>
    <w:rsid w:val="00B43364"/>
    <w:rsid w:val="00B71B7D"/>
    <w:rsid w:val="00B75FD0"/>
    <w:rsid w:val="00BA0079"/>
    <w:rsid w:val="00BA1821"/>
    <w:rsid w:val="00BB06C9"/>
    <w:rsid w:val="00BB5173"/>
    <w:rsid w:val="00BB581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CF703C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67C00"/>
    <w:rsid w:val="00E81088"/>
    <w:rsid w:val="00E815E6"/>
    <w:rsid w:val="00E912CB"/>
    <w:rsid w:val="00EA235F"/>
    <w:rsid w:val="00EA2541"/>
    <w:rsid w:val="00EB53F8"/>
    <w:rsid w:val="00EC2442"/>
    <w:rsid w:val="00EC26E0"/>
    <w:rsid w:val="00ED75CE"/>
    <w:rsid w:val="00F253B1"/>
    <w:rsid w:val="00F33CFB"/>
    <w:rsid w:val="00F514F8"/>
    <w:rsid w:val="00F5767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2F97D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196</cp:revision>
  <cp:lastPrinted>2017-11-20T13:17:00Z</cp:lastPrinted>
  <dcterms:created xsi:type="dcterms:W3CDTF">2015-10-27T11:33:00Z</dcterms:created>
  <dcterms:modified xsi:type="dcterms:W3CDTF">2018-11-21T13:15:00Z</dcterms:modified>
</cp:coreProperties>
</file>