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473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4731E">
        <w:rPr>
          <w:rFonts w:ascii="Arial" w:hAnsi="Arial"/>
          <w:lang w:val="sr-Cyrl-RS"/>
        </w:rPr>
        <w:t xml:space="preserve"> 5364-Е.03.02.-502575/10-2018 од 12.12.2018.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</w:p>
    <w:p w:rsidR="00D4731E" w:rsidRPr="00D4731E" w:rsidRDefault="00D4731E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415A6D" w:rsidRPr="00415A6D">
        <w:rPr>
          <w:rFonts w:ascii="Arial" w:hAnsi="Arial"/>
          <w:b/>
          <w:lang w:val="hr-HR"/>
        </w:rPr>
        <w:t>1469/2018 (ЈН/3000/0190/2018)</w:t>
      </w:r>
      <w:r w:rsidR="00415A6D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Хидраулички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погони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ГПО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A3724A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A3724A" w:rsidRPr="00A3724A" w:rsidRDefault="00A3724A" w:rsidP="00A3724A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>
        <w:rPr>
          <w:rFonts w:ascii="Arial" w:eastAsia="Calibri" w:hAnsi="Arial"/>
          <w:sz w:val="24"/>
          <w:szCs w:val="24"/>
          <w:lang w:val="sr-Cyrl-RS"/>
        </w:rPr>
        <w:t>М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олимо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Вас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нам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наведеној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јавној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набавци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позицију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бр</w:t>
      </w:r>
      <w:r w:rsidRPr="00A3724A">
        <w:rPr>
          <w:rFonts w:ascii="Arial" w:eastAsia="Calibri" w:hAnsi="Arial"/>
          <w:sz w:val="24"/>
          <w:szCs w:val="24"/>
          <w:lang w:val="en-US"/>
        </w:rPr>
        <w:t>.2</w:t>
      </w:r>
      <w:r>
        <w:rPr>
          <w:rFonts w:ascii="Arial" w:eastAsia="Calibri" w:hAnsi="Arial"/>
          <w:sz w:val="24"/>
          <w:szCs w:val="24"/>
          <w:lang w:val="sr-Cyrl-R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доставите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ознаку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траженог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хидро</w:t>
      </w:r>
      <w:r w:rsidRPr="00A3724A">
        <w:rPr>
          <w:rFonts w:ascii="Arial" w:eastAsia="Calibri" w:hAnsi="Arial"/>
          <w:sz w:val="24"/>
          <w:szCs w:val="24"/>
          <w:lang w:val="en-US"/>
        </w:rPr>
        <w:t>-</w:t>
      </w:r>
      <w:r>
        <w:rPr>
          <w:rFonts w:ascii="Arial" w:eastAsia="Calibri" w:hAnsi="Arial"/>
          <w:sz w:val="24"/>
          <w:szCs w:val="24"/>
          <w:lang w:val="en-US"/>
        </w:rPr>
        <w:t>акумулатора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његовог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произвођача</w:t>
      </w:r>
      <w:proofErr w:type="spellEnd"/>
      <w:r w:rsidRPr="00A3724A">
        <w:rPr>
          <w:rFonts w:ascii="Arial" w:eastAsia="Calibri" w:hAnsi="Arial"/>
          <w:sz w:val="24"/>
          <w:szCs w:val="24"/>
          <w:lang w:val="en-US"/>
        </w:rPr>
        <w:t>.</w:t>
      </w:r>
    </w:p>
    <w:p w:rsidR="00F71831" w:rsidRDefault="00F71831" w:rsidP="00A3724A">
      <w:pPr>
        <w:ind w:right="406"/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A3724A" w:rsidRPr="00A3724A" w:rsidRDefault="00A3724A" w:rsidP="00A3724A">
      <w:pPr>
        <w:rPr>
          <w:rFonts w:ascii="Arial" w:hAnsi="Arial"/>
          <w:color w:val="000000"/>
          <w:lang w:val="sr-Cyrl-RS" w:eastAsia="ar-SA"/>
        </w:rPr>
      </w:pPr>
      <w:r w:rsidRPr="00A3724A">
        <w:rPr>
          <w:rFonts w:ascii="Arial" w:hAnsi="Arial"/>
          <w:color w:val="000000"/>
          <w:lang w:val="sr-Cyrl-RS" w:eastAsia="ar-SA"/>
        </w:rPr>
        <w:t>Добро на позицији бр. 2 је само балон хидроакумулатора.</w:t>
      </w:r>
    </w:p>
    <w:p w:rsidR="00A3724A" w:rsidRDefault="00A3724A" w:rsidP="00A3724A">
      <w:pPr>
        <w:ind w:right="548"/>
        <w:rPr>
          <w:rFonts w:ascii="Arial" w:hAnsi="Arial"/>
          <w:color w:val="000000"/>
          <w:lang w:val="sr-Cyrl-RS" w:eastAsia="ar-SA"/>
        </w:rPr>
      </w:pPr>
      <w:r w:rsidRPr="00A3724A">
        <w:rPr>
          <w:rFonts w:ascii="Arial" w:hAnsi="Arial"/>
          <w:color w:val="000000"/>
          <w:lang w:val="sr-Cyrl-RS" w:eastAsia="ar-SA"/>
        </w:rPr>
        <w:t xml:space="preserve">Балони се уграђују у </w:t>
      </w:r>
      <w:r w:rsidR="00716B04">
        <w:rPr>
          <w:rFonts w:ascii="Arial" w:hAnsi="Arial"/>
          <w:color w:val="000000"/>
          <w:lang w:val="sr-Cyrl-RS" w:eastAsia="ar-SA"/>
        </w:rPr>
        <w:t xml:space="preserve">наше постојеће </w:t>
      </w:r>
      <w:r w:rsidRPr="00A3724A">
        <w:rPr>
          <w:rFonts w:ascii="Arial" w:hAnsi="Arial"/>
          <w:color w:val="000000"/>
          <w:lang w:val="sr-Cyrl-RS" w:eastAsia="ar-SA"/>
        </w:rPr>
        <w:t xml:space="preserve">хидроакумулаторе произвођача </w:t>
      </w:r>
      <w:r w:rsidRPr="00A3724A">
        <w:rPr>
          <w:rFonts w:ascii="Arial" w:hAnsi="Arial"/>
          <w:color w:val="000000"/>
          <w:lang w:val="en-US" w:eastAsia="ar-SA"/>
        </w:rPr>
        <w:t xml:space="preserve">Robert Bosch GmbH, </w:t>
      </w:r>
      <w:r>
        <w:rPr>
          <w:rFonts w:ascii="Arial" w:hAnsi="Arial"/>
          <w:color w:val="000000"/>
          <w:lang w:val="en-US" w:eastAsia="ar-SA"/>
        </w:rPr>
        <w:t>о</w:t>
      </w:r>
      <w:r>
        <w:rPr>
          <w:rFonts w:ascii="Arial" w:hAnsi="Arial"/>
          <w:color w:val="000000"/>
          <w:lang w:val="sr-Latn-RS" w:eastAsia="ar-SA"/>
        </w:rPr>
        <w:t>знака</w:t>
      </w:r>
      <w:r w:rsidRPr="00A3724A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хидроакумулатора</w:t>
      </w:r>
      <w:r w:rsidRPr="00A3724A">
        <w:rPr>
          <w:rFonts w:ascii="Arial" w:hAnsi="Arial"/>
          <w:color w:val="000000"/>
          <w:lang w:val="sr-Latn-RS" w:eastAsia="ar-SA"/>
        </w:rPr>
        <w:t>: 2464/7/109/82.</w:t>
      </w:r>
    </w:p>
    <w:p w:rsidR="00716B04" w:rsidRPr="00716B04" w:rsidRDefault="00716B04" w:rsidP="00A3724A">
      <w:pPr>
        <w:ind w:right="548"/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 xml:space="preserve">Наручилац је за позицију бр. 2 дефинисао битне карактеристике, тако да понуђачи могу понудити балоне других произвођача, који су одговарајући по датим карактеристикама. 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5A6CF6" w:rsidRPr="005A6CF6" w:rsidRDefault="005A6CF6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3724A" w:rsidRPr="00B316C1" w:rsidRDefault="00A3724A" w:rsidP="00A3724A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  <w:bookmarkStart w:id="0" w:name="_GoBack"/>
      <w:bookmarkEnd w:id="0"/>
    </w:p>
    <w:sectPr w:rsidR="005A6CF6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E4" w:rsidRDefault="00C67CE4" w:rsidP="004A61DF">
      <w:pPr>
        <w:spacing w:line="240" w:lineRule="auto"/>
      </w:pPr>
      <w:r>
        <w:separator/>
      </w:r>
    </w:p>
  </w:endnote>
  <w:endnote w:type="continuationSeparator" w:id="0">
    <w:p w:rsidR="00C67CE4" w:rsidRDefault="00C67CE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73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73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E4" w:rsidRDefault="00C67CE4" w:rsidP="004A61DF">
      <w:pPr>
        <w:spacing w:line="240" w:lineRule="auto"/>
      </w:pPr>
      <w:r>
        <w:separator/>
      </w:r>
    </w:p>
  </w:footnote>
  <w:footnote w:type="continuationSeparator" w:id="0">
    <w:p w:rsidR="00C67CE4" w:rsidRDefault="00C67CE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16B0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4284D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3724A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C6928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67CE4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4731E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2018-12-12T09:16:00Z</cp:lastPrinted>
  <dcterms:created xsi:type="dcterms:W3CDTF">2018-12-12T09:03:00Z</dcterms:created>
  <dcterms:modified xsi:type="dcterms:W3CDTF">2018-12-12T09:42:00Z</dcterms:modified>
</cp:coreProperties>
</file>