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742AD8" w:rsidP="00246B36">
      <w:pPr>
        <w:jc w:val="center"/>
        <w:rPr>
          <w:rFonts w:ascii="Arial" w:hAnsi="Arial" w:cs="Arial"/>
          <w:b/>
          <w:sz w:val="22"/>
          <w:szCs w:val="22"/>
        </w:rPr>
      </w:pPr>
      <w:r>
        <w:rPr>
          <w:rFonts w:ascii="Arial" w:hAnsi="Arial" w:cs="Arial"/>
          <w:b/>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853B28" w:rsidRPr="00853B28" w:rsidRDefault="00C6690C" w:rsidP="00853B28">
      <w:pPr>
        <w:jc w:val="center"/>
        <w:rPr>
          <w:rFonts w:ascii="Arial" w:eastAsia="Arial Unicode MS" w:hAnsi="Arial" w:cs="Arial"/>
          <w:b/>
          <w:kern w:val="2"/>
          <w:sz w:val="22"/>
          <w:szCs w:val="22"/>
          <w:lang w:eastAsia="en-US"/>
        </w:rPr>
      </w:pPr>
      <w:r w:rsidRPr="00BF7C2A">
        <w:rPr>
          <w:rFonts w:ascii="Arial" w:hAnsi="Arial" w:cs="Arial"/>
          <w:sz w:val="22"/>
          <w:szCs w:val="22"/>
        </w:rPr>
        <w:t xml:space="preserve">ЗА ЈАВНУ НАБАВКУ </w:t>
      </w:r>
      <w:r w:rsidR="00853B28">
        <w:rPr>
          <w:rFonts w:ascii="Arial" w:hAnsi="Arial" w:cs="Arial"/>
          <w:sz w:val="22"/>
          <w:szCs w:val="22"/>
          <w:lang w:val="sr-Cyrl-RS"/>
        </w:rPr>
        <w:t>УСЛУГА</w:t>
      </w:r>
      <w:r w:rsidRPr="00853B28">
        <w:rPr>
          <w:rFonts w:ascii="Arial" w:hAnsi="Arial" w:cs="Arial"/>
          <w:sz w:val="22"/>
          <w:szCs w:val="22"/>
        </w:rPr>
        <w:t xml:space="preserve"> </w:t>
      </w:r>
      <w:r w:rsidR="00F321C8" w:rsidRPr="00BF7C2A">
        <w:rPr>
          <w:rFonts w:ascii="Arial" w:hAnsi="Arial" w:cs="Arial"/>
          <w:sz w:val="22"/>
          <w:szCs w:val="22"/>
          <w:lang w:val="sr-Cyrl-RS"/>
        </w:rPr>
        <w:t xml:space="preserve">: </w:t>
      </w:r>
      <w:r w:rsidR="00853B28" w:rsidRPr="000A1B78">
        <w:rPr>
          <w:rFonts w:ascii="Arial" w:hAnsi="Arial" w:cs="Arial"/>
          <w:b/>
          <w:bCs/>
          <w:sz w:val="22"/>
          <w:szCs w:val="22"/>
        </w:rPr>
        <w:t>Услугe прeвoзa рoбe (oстaлo) жeлeзницoм зa TEНT</w:t>
      </w: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853B28">
        <w:rPr>
          <w:rFonts w:ascii="Arial" w:hAnsi="Arial" w:cs="Arial"/>
          <w:b/>
          <w:sz w:val="22"/>
          <w:szCs w:val="22"/>
        </w:rPr>
        <w:t>1</w:t>
      </w:r>
      <w:r w:rsidR="00853B28">
        <w:rPr>
          <w:rFonts w:ascii="Arial" w:hAnsi="Arial" w:cs="Arial"/>
          <w:b/>
          <w:sz w:val="22"/>
          <w:szCs w:val="22"/>
          <w:lang w:val="sr-Cyrl-RS"/>
        </w:rPr>
        <w:t>827</w:t>
      </w:r>
      <w:r w:rsidR="00853B28">
        <w:rPr>
          <w:rFonts w:ascii="Arial" w:hAnsi="Arial" w:cs="Arial"/>
          <w:b/>
          <w:sz w:val="22"/>
          <w:szCs w:val="22"/>
        </w:rPr>
        <w:t>/2018 (3000/</w:t>
      </w:r>
      <w:r w:rsidR="00853B28">
        <w:rPr>
          <w:rFonts w:ascii="Arial" w:hAnsi="Arial" w:cs="Arial"/>
          <w:b/>
          <w:sz w:val="22"/>
          <w:szCs w:val="22"/>
          <w:lang w:val="sr-Cyrl-RS"/>
        </w:rPr>
        <w:t>1160</w:t>
      </w:r>
      <w:r w:rsidR="00853B28">
        <w:rPr>
          <w:rFonts w:ascii="Arial" w:hAnsi="Arial" w:cs="Arial"/>
          <w:b/>
          <w:sz w:val="22"/>
          <w:szCs w:val="22"/>
        </w:rPr>
        <w:t>/2018)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853B28">
        <w:rPr>
          <w:rFonts w:ascii="Arial" w:hAnsi="Arial" w:cs="Arial"/>
          <w:sz w:val="22"/>
          <w:szCs w:val="22"/>
          <w:lang w:val="sr-Cyrl-RS"/>
        </w:rPr>
        <w:t>540774</w:t>
      </w:r>
      <w:r w:rsidR="002105AF" w:rsidRPr="00BF7C2A">
        <w:rPr>
          <w:rFonts w:ascii="Arial" w:hAnsi="Arial" w:cs="Arial"/>
          <w:sz w:val="22"/>
          <w:szCs w:val="22"/>
        </w:rPr>
        <w:t>/</w:t>
      </w:r>
      <w:r w:rsidR="00D930DC">
        <w:rPr>
          <w:rFonts w:ascii="Arial" w:hAnsi="Arial" w:cs="Arial"/>
          <w:sz w:val="22"/>
          <w:szCs w:val="22"/>
          <w:lang w:val="sr-Latn-RS"/>
        </w:rPr>
        <w:t>10</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D930DC">
        <w:rPr>
          <w:rFonts w:ascii="Arial" w:hAnsi="Arial" w:cs="Arial"/>
          <w:sz w:val="22"/>
          <w:szCs w:val="22"/>
          <w:lang w:val="sr-Latn-RS"/>
        </w:rPr>
        <w:t xml:space="preserve">12.12.2018.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742AD8"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ТРЕЋУ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853B28">
        <w:rPr>
          <w:rFonts w:ascii="Arial" w:hAnsi="Arial" w:cs="Arial"/>
          <w:b/>
          <w:sz w:val="22"/>
          <w:szCs w:val="22"/>
        </w:rPr>
        <w:t>1</w:t>
      </w:r>
      <w:r w:rsidR="00853B28">
        <w:rPr>
          <w:rFonts w:ascii="Arial" w:hAnsi="Arial" w:cs="Arial"/>
          <w:b/>
          <w:sz w:val="22"/>
          <w:szCs w:val="22"/>
          <w:lang w:val="sr-Cyrl-RS"/>
        </w:rPr>
        <w:t>827</w:t>
      </w:r>
      <w:r w:rsidR="00853B28">
        <w:rPr>
          <w:rFonts w:ascii="Arial" w:hAnsi="Arial" w:cs="Arial"/>
          <w:b/>
          <w:sz w:val="22"/>
          <w:szCs w:val="22"/>
        </w:rPr>
        <w:t>/2018 (3000/</w:t>
      </w:r>
      <w:r w:rsidR="00853B28">
        <w:rPr>
          <w:rFonts w:ascii="Arial" w:hAnsi="Arial" w:cs="Arial"/>
          <w:b/>
          <w:sz w:val="22"/>
          <w:szCs w:val="22"/>
          <w:lang w:val="sr-Cyrl-RS"/>
        </w:rPr>
        <w:t>1160</w:t>
      </w:r>
      <w:r w:rsidR="00853B28">
        <w:rPr>
          <w:rFonts w:ascii="Arial" w:hAnsi="Arial" w:cs="Arial"/>
          <w:b/>
          <w:sz w:val="22"/>
          <w:szCs w:val="22"/>
        </w:rPr>
        <w:t>/2018)</w:t>
      </w:r>
    </w:p>
    <w:p w:rsidR="00C6690C" w:rsidRDefault="00C6690C" w:rsidP="004073D9">
      <w:pPr>
        <w:jc w:val="both"/>
        <w:rPr>
          <w:rFonts w:ascii="Arial" w:hAnsi="Arial" w:cs="Arial"/>
          <w:sz w:val="22"/>
          <w:szCs w:val="22"/>
          <w:lang w:val="sr-Cyrl-RS"/>
        </w:rPr>
      </w:pP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53B28" w:rsidRDefault="00853B28" w:rsidP="00853B28">
      <w:pPr>
        <w:jc w:val="both"/>
        <w:rPr>
          <w:rFonts w:ascii="Arial" w:hAnsi="Arial" w:cs="Arial"/>
          <w:color w:val="4F81BD"/>
          <w:sz w:val="22"/>
          <w:szCs w:val="22"/>
          <w:lang w:val="sr-Cyrl-RS"/>
        </w:rPr>
      </w:pPr>
      <w:r w:rsidRPr="00A95A21">
        <w:rPr>
          <w:rFonts w:ascii="Arial" w:hAnsi="Arial" w:cs="Arial"/>
          <w:sz w:val="22"/>
          <w:szCs w:val="22"/>
        </w:rPr>
        <w:t>Тачка</w:t>
      </w:r>
      <w:r w:rsidRPr="00A95A21">
        <w:rPr>
          <w:rFonts w:ascii="Arial" w:hAnsi="Arial" w:cs="Arial"/>
          <w:sz w:val="22"/>
          <w:szCs w:val="22"/>
          <w:lang w:val="sr-Cyrl-RS"/>
        </w:rPr>
        <w:t xml:space="preserve"> </w:t>
      </w:r>
      <w:r w:rsidR="00947C4C">
        <w:rPr>
          <w:rFonts w:ascii="Arial" w:hAnsi="Arial" w:cs="Arial"/>
          <w:iCs/>
          <w:sz w:val="22"/>
          <w:szCs w:val="22"/>
          <w:lang w:val="sr-Cyrl-RS"/>
        </w:rPr>
        <w:t>6.16</w:t>
      </w:r>
      <w:r w:rsidRPr="00A95A21">
        <w:rPr>
          <w:rFonts w:ascii="Arial" w:hAnsi="Arial" w:cs="Arial"/>
          <w:iCs/>
          <w:sz w:val="22"/>
          <w:szCs w:val="22"/>
          <w:lang w:val="sr-Cyrl-RS"/>
        </w:rPr>
        <w:t xml:space="preserve"> </w:t>
      </w:r>
      <w:r w:rsidR="00947C4C">
        <w:rPr>
          <w:rFonts w:ascii="Arial" w:hAnsi="Arial" w:cs="Arial"/>
          <w:iCs/>
          <w:sz w:val="22"/>
          <w:szCs w:val="22"/>
          <w:lang w:val="sr-Cyrl-RS"/>
        </w:rPr>
        <w:t>Средства финансијског обезбеђења,</w:t>
      </w:r>
      <w:r w:rsidRPr="00A95A21">
        <w:rPr>
          <w:rFonts w:ascii="Arial" w:hAnsi="Arial" w:cs="Arial"/>
          <w:color w:val="4F81BD"/>
          <w:sz w:val="22"/>
          <w:szCs w:val="22"/>
        </w:rPr>
        <w:t xml:space="preserve"> </w:t>
      </w:r>
      <w:r w:rsidRPr="00295D8C">
        <w:rPr>
          <w:rFonts w:ascii="Arial" w:hAnsi="Arial" w:cs="Arial"/>
          <w:sz w:val="22"/>
          <w:szCs w:val="22"/>
        </w:rPr>
        <w:t xml:space="preserve">конкурсне документације </w:t>
      </w:r>
      <w:r w:rsidRPr="00A95A21">
        <w:rPr>
          <w:rFonts w:ascii="Arial" w:hAnsi="Arial" w:cs="Arial"/>
          <w:sz w:val="22"/>
          <w:szCs w:val="22"/>
        </w:rPr>
        <w:t>се</w:t>
      </w:r>
      <w:r>
        <w:rPr>
          <w:rFonts w:ascii="Arial" w:hAnsi="Arial" w:cs="Arial"/>
          <w:sz w:val="22"/>
          <w:szCs w:val="22"/>
        </w:rPr>
        <w:t xml:space="preserve"> мења </w:t>
      </w:r>
      <w:r w:rsidRPr="00A95A21">
        <w:rPr>
          <w:rFonts w:ascii="Arial" w:hAnsi="Arial" w:cs="Arial"/>
          <w:sz w:val="22"/>
          <w:szCs w:val="22"/>
        </w:rPr>
        <w:t xml:space="preserve"> и гласи:</w:t>
      </w:r>
      <w:r w:rsidRPr="00295D8C">
        <w:rPr>
          <w:rFonts w:ascii="Arial" w:hAnsi="Arial" w:cs="Arial"/>
          <w:color w:val="4F81BD"/>
          <w:sz w:val="22"/>
          <w:szCs w:val="22"/>
        </w:rPr>
        <w:t xml:space="preserve"> </w:t>
      </w:r>
    </w:p>
    <w:p w:rsidR="00853B28" w:rsidRPr="00853B28" w:rsidRDefault="00853B28" w:rsidP="00853B28">
      <w:pPr>
        <w:jc w:val="both"/>
        <w:rPr>
          <w:rFonts w:ascii="Arial" w:hAnsi="Arial" w:cs="Arial"/>
          <w:color w:val="4F81BD"/>
          <w:sz w:val="22"/>
          <w:szCs w:val="22"/>
          <w:lang w:val="sr-Cyrl-RS"/>
        </w:rPr>
      </w:pPr>
    </w:p>
    <w:p w:rsidR="00947C4C" w:rsidRPr="00947C4C" w:rsidRDefault="00947C4C" w:rsidP="00947C4C">
      <w:pPr>
        <w:jc w:val="both"/>
        <w:rPr>
          <w:rFonts w:ascii="Arial" w:eastAsia="TimesNewRomanPSMT" w:hAnsi="Arial" w:cs="Arial"/>
          <w:bCs/>
          <w:iCs/>
          <w:sz w:val="22"/>
          <w:szCs w:val="22"/>
          <w:lang w:val="ru-RU"/>
        </w:rPr>
      </w:pPr>
      <w:r w:rsidRPr="00947C4C">
        <w:rPr>
          <w:rFonts w:ascii="Arial" w:eastAsia="TimesNewRomanPSMT" w:hAnsi="Arial" w:cs="Arial"/>
          <w:bCs/>
          <w:iCs/>
          <w:sz w:val="22"/>
          <w:szCs w:val="22"/>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47C4C" w:rsidRPr="00947C4C" w:rsidRDefault="00947C4C" w:rsidP="00947C4C">
      <w:pPr>
        <w:jc w:val="both"/>
        <w:rPr>
          <w:rFonts w:ascii="Arial" w:eastAsia="TimesNewRomanPSMT" w:hAnsi="Arial" w:cs="Arial"/>
          <w:bCs/>
          <w:iCs/>
          <w:sz w:val="22"/>
          <w:szCs w:val="22"/>
          <w:lang w:val="ru-RU"/>
        </w:rPr>
      </w:pPr>
      <w:r w:rsidRPr="00947C4C">
        <w:rPr>
          <w:rFonts w:ascii="Arial" w:eastAsia="TimesNewRomanPSMT" w:hAnsi="Arial" w:cs="Arial"/>
          <w:bCs/>
          <w:iCs/>
          <w:sz w:val="22"/>
          <w:szCs w:val="22"/>
          <w:lang w:val="ru-RU"/>
        </w:rPr>
        <w:t>Члан групе понуђача може бити налогодавац СФО.</w:t>
      </w:r>
    </w:p>
    <w:p w:rsidR="00947C4C" w:rsidRPr="00947C4C" w:rsidRDefault="00947C4C" w:rsidP="00947C4C">
      <w:pPr>
        <w:jc w:val="both"/>
        <w:rPr>
          <w:rFonts w:ascii="Arial" w:eastAsia="TimesNewRomanPSMT" w:hAnsi="Arial" w:cs="Arial"/>
          <w:bCs/>
          <w:iCs/>
          <w:sz w:val="22"/>
          <w:szCs w:val="22"/>
          <w:lang w:val="ru-RU"/>
        </w:rPr>
      </w:pPr>
      <w:r w:rsidRPr="00947C4C">
        <w:rPr>
          <w:rFonts w:ascii="Arial" w:eastAsia="TimesNewRomanPSMT" w:hAnsi="Arial" w:cs="Arial"/>
          <w:bCs/>
          <w:iCs/>
          <w:sz w:val="22"/>
          <w:szCs w:val="22"/>
          <w:lang w:val="ru-RU"/>
        </w:rPr>
        <w:t>СФО морају да буду у валути у којој је и понуда.</w:t>
      </w:r>
    </w:p>
    <w:p w:rsidR="00947C4C" w:rsidRPr="00947C4C" w:rsidRDefault="00947C4C" w:rsidP="00947C4C">
      <w:pPr>
        <w:jc w:val="both"/>
        <w:rPr>
          <w:rFonts w:ascii="Arial" w:eastAsia="TimesNewRomanPSMT" w:hAnsi="Arial" w:cs="Arial"/>
          <w:bCs/>
          <w:iCs/>
          <w:sz w:val="22"/>
          <w:szCs w:val="22"/>
          <w:lang w:val="sr-Cyrl-RS"/>
        </w:rPr>
      </w:pPr>
      <w:r w:rsidRPr="00947C4C">
        <w:rPr>
          <w:rFonts w:ascii="Arial" w:eastAsia="TimesNewRomanPSMT" w:hAnsi="Arial" w:cs="Arial"/>
          <w:bCs/>
          <w:iCs/>
          <w:sz w:val="22"/>
          <w:szCs w:val="22"/>
          <w:lang w:val="ru-RU"/>
        </w:rPr>
        <w:t xml:space="preserve">Ако се за време трајања Уговора промене рокови за извршење уговорне обавезе, важност  СФО мора се продужити. </w:t>
      </w:r>
    </w:p>
    <w:p w:rsidR="00947C4C" w:rsidRPr="00947C4C" w:rsidRDefault="00947C4C" w:rsidP="00947C4C">
      <w:pPr>
        <w:jc w:val="both"/>
        <w:rPr>
          <w:rFonts w:ascii="Arial" w:hAnsi="Arial" w:cs="Arial"/>
          <w:sz w:val="22"/>
          <w:szCs w:val="22"/>
          <w:lang w:val="ru-RU"/>
        </w:rPr>
      </w:pPr>
      <w:r w:rsidRPr="00947C4C">
        <w:rPr>
          <w:rFonts w:ascii="Arial" w:hAnsi="Arial" w:cs="Arial"/>
          <w:sz w:val="22"/>
          <w:szCs w:val="22"/>
          <w:lang w:val="ru-RU"/>
        </w:rPr>
        <w:t>Понуђач је дужан да достави следећа средства финансијског обезбеђења:</w:t>
      </w:r>
    </w:p>
    <w:p w:rsidR="00947C4C" w:rsidRPr="00947C4C" w:rsidRDefault="00947C4C" w:rsidP="00947C4C">
      <w:pPr>
        <w:rPr>
          <w:rFonts w:ascii="Arial" w:hAnsi="Arial" w:cs="Arial"/>
          <w:sz w:val="22"/>
          <w:szCs w:val="22"/>
          <w:lang w:val="ru-RU"/>
        </w:rPr>
      </w:pPr>
    </w:p>
    <w:p w:rsidR="00947C4C" w:rsidRPr="00947C4C" w:rsidRDefault="00947C4C" w:rsidP="00947C4C">
      <w:pPr>
        <w:pStyle w:val="ListParagraph"/>
        <w:spacing w:after="0" w:line="240" w:lineRule="auto"/>
        <w:ind w:left="0"/>
        <w:rPr>
          <w:rFonts w:ascii="Arial" w:hAnsi="Arial" w:cs="Arial"/>
          <w:b/>
          <w:sz w:val="22"/>
          <w:szCs w:val="22"/>
          <w:u w:val="single"/>
          <w:lang w:val="ru-RU"/>
        </w:rPr>
      </w:pPr>
      <w:r w:rsidRPr="00947C4C">
        <w:rPr>
          <w:rFonts w:ascii="Arial" w:hAnsi="Arial" w:cs="Arial"/>
          <w:b/>
          <w:sz w:val="22"/>
          <w:szCs w:val="22"/>
          <w:u w:val="single"/>
          <w:lang w:val="ru-RU"/>
        </w:rPr>
        <w:t>Уз понуду:</w:t>
      </w:r>
    </w:p>
    <w:p w:rsidR="00947C4C" w:rsidRPr="00947C4C" w:rsidRDefault="00947C4C" w:rsidP="00947C4C">
      <w:pPr>
        <w:pStyle w:val="ListParagraph"/>
        <w:spacing w:after="0" w:line="240" w:lineRule="auto"/>
        <w:ind w:left="0"/>
        <w:rPr>
          <w:rFonts w:ascii="Arial" w:hAnsi="Arial" w:cs="Arial"/>
          <w:b/>
          <w:sz w:val="22"/>
          <w:szCs w:val="22"/>
          <w:u w:val="single"/>
          <w:lang w:val="sr-Cyrl-RS"/>
        </w:rPr>
      </w:pPr>
    </w:p>
    <w:p w:rsidR="00947C4C" w:rsidRPr="00947C4C" w:rsidRDefault="00947C4C" w:rsidP="00947C4C">
      <w:pPr>
        <w:pStyle w:val="KDPodnaslov3"/>
        <w:keepNext w:val="0"/>
        <w:spacing w:before="0"/>
        <w:ind w:left="851"/>
        <w:rPr>
          <w:b/>
          <w:lang w:val="ru-RU"/>
        </w:rPr>
      </w:pPr>
      <w:bookmarkStart w:id="0" w:name="_Toc441651595"/>
      <w:bookmarkStart w:id="1" w:name="_Toc442559906"/>
      <w:r w:rsidRPr="00947C4C">
        <w:rPr>
          <w:b/>
          <w:lang w:val="ru-RU"/>
        </w:rPr>
        <w:t>Меница за озбиљност понуде</w:t>
      </w:r>
      <w:bookmarkEnd w:id="0"/>
      <w:bookmarkEnd w:id="1"/>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Понуђач је обавезан да уз понуду Наручиоцу достави:</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1) бланко сопствену меницу за озбиљност понуде која је</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47C4C" w:rsidRPr="00947C4C" w:rsidRDefault="00947C4C" w:rsidP="00947C4C">
      <w:pPr>
        <w:numPr>
          <w:ilvl w:val="0"/>
          <w:numId w:val="19"/>
        </w:numPr>
        <w:suppressAutoHyphens w:val="0"/>
        <w:ind w:left="284" w:hanging="284"/>
        <w:jc w:val="both"/>
        <w:rPr>
          <w:rFonts w:ascii="Arial" w:hAnsi="Arial" w:cs="Arial"/>
          <w:sz w:val="22"/>
          <w:szCs w:val="22"/>
        </w:rPr>
      </w:pPr>
      <w:r w:rsidRPr="00947C4C">
        <w:rPr>
          <w:rFonts w:ascii="Arial" w:hAnsi="Arial"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947C4C">
        <w:rPr>
          <w:rFonts w:ascii="Arial" w:hAnsi="Arial" w:cs="Arial"/>
          <w:sz w:val="22"/>
          <w:szCs w:val="22"/>
        </w:rPr>
        <w:t>Одлуке).</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 xml:space="preserve">Менично писмо – овлашћење којим понуђач овлашћује наручиоца да може наплатити меницу  на износ од </w:t>
      </w:r>
      <w:r w:rsidR="00742AD8">
        <w:rPr>
          <w:rFonts w:ascii="Arial" w:hAnsi="Arial" w:cs="Arial"/>
          <w:sz w:val="22"/>
          <w:szCs w:val="22"/>
          <w:lang w:val="sr-Cyrl-RS"/>
        </w:rPr>
        <w:t>2</w:t>
      </w:r>
      <w:r w:rsidRPr="00947C4C">
        <w:rPr>
          <w:rFonts w:ascii="Arial" w:hAnsi="Arial" w:cs="Arial"/>
          <w:sz w:val="22"/>
          <w:szCs w:val="22"/>
          <w:lang w:val="ru-RU"/>
        </w:rPr>
        <w:t>% од вредности понуде (без ПДВ-а) са роком важења минимално 30 дана</w:t>
      </w:r>
      <w:r w:rsidRPr="00947C4C">
        <w:rPr>
          <w:rFonts w:ascii="Arial" w:hAnsi="Arial" w:cs="Arial"/>
          <w:sz w:val="22"/>
          <w:szCs w:val="22"/>
          <w:lang w:val="sr-Cyrl-RS"/>
        </w:rPr>
        <w:t xml:space="preserve"> </w:t>
      </w:r>
      <w:r w:rsidRPr="00947C4C">
        <w:rPr>
          <w:rFonts w:ascii="Arial" w:hAnsi="Arial" w:cs="Arial"/>
          <w:sz w:val="22"/>
          <w:szCs w:val="22"/>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47C4C" w:rsidRDefault="00947C4C" w:rsidP="00947C4C">
      <w:pPr>
        <w:rPr>
          <w:rFonts w:ascii="Arial" w:hAnsi="Arial" w:cs="Arial"/>
          <w:sz w:val="22"/>
          <w:szCs w:val="22"/>
          <w:lang w:val="ru-RU"/>
        </w:rPr>
      </w:pPr>
      <w:r w:rsidRPr="00947C4C">
        <w:rPr>
          <w:rFonts w:ascii="Arial" w:hAnsi="Arial" w:cs="Arial"/>
          <w:sz w:val="22"/>
          <w:szCs w:val="22"/>
          <w:lang w:val="ru-RU"/>
        </w:rPr>
        <w:t>3)  фотокопију ОП обрасца.</w:t>
      </w:r>
    </w:p>
    <w:p w:rsidR="00947C4C" w:rsidRPr="00947C4C" w:rsidRDefault="00947C4C" w:rsidP="00947C4C">
      <w:pPr>
        <w:rPr>
          <w:rFonts w:ascii="Arial" w:hAnsi="Arial" w:cs="Arial"/>
          <w:sz w:val="22"/>
          <w:szCs w:val="22"/>
          <w:lang w:val="ru-RU"/>
        </w:rPr>
      </w:pP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947C4C">
        <w:rPr>
          <w:rFonts w:ascii="Arial" w:hAnsi="Arial" w:cs="Arial"/>
          <w:sz w:val="22"/>
          <w:szCs w:val="22"/>
          <w:lang w:val="sr-Latn-RS"/>
        </w:rPr>
        <w:t xml:space="preserve"> </w:t>
      </w:r>
      <w:r w:rsidRPr="00947C4C">
        <w:rPr>
          <w:rFonts w:ascii="Arial" w:hAnsi="Arial" w:cs="Arial"/>
          <w:sz w:val="22"/>
          <w:szCs w:val="22"/>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47C4C" w:rsidRPr="00947C4C" w:rsidRDefault="00947C4C" w:rsidP="00947C4C">
      <w:pPr>
        <w:rPr>
          <w:rFonts w:ascii="Arial" w:hAnsi="Arial" w:cs="Arial"/>
          <w:sz w:val="22"/>
          <w:szCs w:val="22"/>
          <w:lang w:val="ru-RU"/>
        </w:rPr>
      </w:pPr>
    </w:p>
    <w:p w:rsidR="00947C4C" w:rsidRPr="00947C4C" w:rsidRDefault="00947C4C" w:rsidP="00947C4C">
      <w:pPr>
        <w:pStyle w:val="ListParagraph"/>
        <w:spacing w:after="0" w:line="240" w:lineRule="auto"/>
        <w:ind w:left="0"/>
        <w:rPr>
          <w:rFonts w:ascii="Arial" w:hAnsi="Arial" w:cs="Arial"/>
          <w:b/>
          <w:sz w:val="22"/>
          <w:szCs w:val="22"/>
          <w:u w:val="single"/>
          <w:lang w:val="ru-RU"/>
        </w:rPr>
      </w:pPr>
      <w:r w:rsidRPr="00947C4C">
        <w:rPr>
          <w:rFonts w:ascii="Arial" w:hAnsi="Arial" w:cs="Arial"/>
          <w:b/>
          <w:sz w:val="22"/>
          <w:szCs w:val="22"/>
          <w:u w:val="single"/>
          <w:lang w:val="ru-RU"/>
        </w:rPr>
        <w:t>Уз потписан  Уговор</w:t>
      </w:r>
    </w:p>
    <w:p w:rsidR="00947C4C" w:rsidRPr="00947C4C" w:rsidRDefault="00947C4C" w:rsidP="00947C4C">
      <w:pPr>
        <w:pStyle w:val="ListParagraph"/>
        <w:spacing w:after="0" w:line="240" w:lineRule="auto"/>
        <w:ind w:left="0"/>
        <w:rPr>
          <w:rFonts w:ascii="Arial" w:hAnsi="Arial" w:cs="Arial"/>
          <w:b/>
          <w:sz w:val="22"/>
          <w:szCs w:val="22"/>
          <w:u w:val="single"/>
          <w:lang w:val="ru-RU"/>
        </w:rPr>
      </w:pPr>
    </w:p>
    <w:p w:rsidR="00947C4C" w:rsidRPr="00947C4C" w:rsidRDefault="00947C4C" w:rsidP="00947C4C">
      <w:pPr>
        <w:pStyle w:val="KDPodnaslov3"/>
        <w:keepNext w:val="0"/>
        <w:spacing w:before="0"/>
        <w:ind w:left="851"/>
        <w:rPr>
          <w:b/>
          <w:lang w:val="ru-RU"/>
        </w:rPr>
      </w:pPr>
      <w:bookmarkStart w:id="2" w:name="_Toc441651599"/>
      <w:bookmarkStart w:id="3" w:name="_Toc442559910"/>
      <w:r w:rsidRPr="00947C4C">
        <w:rPr>
          <w:b/>
          <w:lang w:val="ru-RU"/>
        </w:rPr>
        <w:t xml:space="preserve">Меница за добро извршење посла </w:t>
      </w:r>
      <w:bookmarkEnd w:id="2"/>
      <w:bookmarkEnd w:id="3"/>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Понуђач је обавезан да Наручиоцу достави:</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 xml:space="preserve">Менично писмо – овлашћење којим понуђач овлашћује наручиоца да може наплатити меницу  на износ од </w:t>
      </w:r>
      <w:r w:rsidRPr="00947C4C">
        <w:rPr>
          <w:rFonts w:ascii="Arial" w:hAnsi="Arial" w:cs="Arial"/>
          <w:sz w:val="22"/>
          <w:szCs w:val="22"/>
          <w:lang w:val="sr-Cyrl-RS"/>
        </w:rPr>
        <w:t>10</w:t>
      </w:r>
      <w:r w:rsidRPr="00947C4C">
        <w:rPr>
          <w:rFonts w:ascii="Arial" w:hAnsi="Arial" w:cs="Arial"/>
          <w:sz w:val="22"/>
          <w:szCs w:val="22"/>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47C4C" w:rsidRPr="00947C4C" w:rsidRDefault="00947C4C" w:rsidP="00947C4C">
      <w:pPr>
        <w:numPr>
          <w:ilvl w:val="0"/>
          <w:numId w:val="19"/>
        </w:numPr>
        <w:suppressAutoHyphens w:val="0"/>
        <w:ind w:left="284" w:hanging="284"/>
        <w:jc w:val="both"/>
        <w:rPr>
          <w:rFonts w:ascii="Arial" w:hAnsi="Arial" w:cs="Arial"/>
          <w:sz w:val="22"/>
          <w:szCs w:val="22"/>
        </w:rPr>
      </w:pPr>
      <w:r w:rsidRPr="00947C4C">
        <w:rPr>
          <w:rFonts w:ascii="Arial" w:hAnsi="Arial" w:cs="Arial"/>
          <w:sz w:val="22"/>
          <w:szCs w:val="22"/>
        </w:rPr>
        <w:t>фотокопију ОП обрасца.</w:t>
      </w:r>
    </w:p>
    <w:p w:rsidR="00947C4C" w:rsidRPr="00947C4C" w:rsidRDefault="00947C4C" w:rsidP="00947C4C">
      <w:pPr>
        <w:numPr>
          <w:ilvl w:val="0"/>
          <w:numId w:val="19"/>
        </w:numPr>
        <w:suppressAutoHyphens w:val="0"/>
        <w:ind w:left="284" w:hanging="284"/>
        <w:jc w:val="both"/>
        <w:rPr>
          <w:rFonts w:ascii="Arial" w:hAnsi="Arial" w:cs="Arial"/>
          <w:sz w:val="22"/>
          <w:szCs w:val="22"/>
          <w:lang w:val="ru-RU"/>
        </w:rPr>
      </w:pPr>
      <w:r w:rsidRPr="00947C4C">
        <w:rPr>
          <w:rFonts w:ascii="Arial" w:hAnsi="Arial"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47C4C" w:rsidRPr="00947C4C" w:rsidRDefault="00947C4C" w:rsidP="00947C4C">
      <w:pPr>
        <w:rPr>
          <w:rFonts w:ascii="Arial" w:hAnsi="Arial" w:cs="Arial"/>
          <w:sz w:val="22"/>
          <w:szCs w:val="22"/>
          <w:lang w:val="ru-RU"/>
        </w:rPr>
      </w:pPr>
      <w:r w:rsidRPr="00947C4C">
        <w:rPr>
          <w:rFonts w:ascii="Arial" w:hAnsi="Arial" w:cs="Arial"/>
          <w:sz w:val="22"/>
          <w:szCs w:val="22"/>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53B28" w:rsidRDefault="00853B28" w:rsidP="00853B28">
      <w:pPr>
        <w:suppressAutoHyphens w:val="0"/>
        <w:autoSpaceDE w:val="0"/>
        <w:autoSpaceDN w:val="0"/>
        <w:adjustRightInd w:val="0"/>
        <w:ind w:right="-426"/>
        <w:jc w:val="both"/>
        <w:rPr>
          <w:rFonts w:ascii="Arial" w:eastAsia="Calibri" w:hAnsi="Arial" w:cs="Arial"/>
          <w:sz w:val="22"/>
          <w:szCs w:val="22"/>
          <w:lang w:val="ru-RU" w:eastAsia="en-US"/>
        </w:rPr>
      </w:pPr>
    </w:p>
    <w:p w:rsidR="00947C4C" w:rsidRPr="00003124" w:rsidRDefault="00947C4C" w:rsidP="00947C4C">
      <w:pPr>
        <w:tabs>
          <w:tab w:val="left" w:pos="0"/>
          <w:tab w:val="left" w:pos="567"/>
        </w:tabs>
        <w:jc w:val="both"/>
        <w:outlineLvl w:val="2"/>
        <w:rPr>
          <w:rFonts w:ascii="Arial" w:eastAsia="TimesNewRomanPSMT" w:hAnsi="Arial" w:cs="Arial"/>
          <w:b/>
          <w:bCs/>
          <w:iCs/>
          <w:sz w:val="22"/>
          <w:szCs w:val="22"/>
          <w:lang w:val="sr-Cyrl-RS" w:eastAsia="en-US"/>
        </w:rPr>
      </w:pPr>
      <w:r w:rsidRPr="00003124">
        <w:rPr>
          <w:rFonts w:ascii="Arial" w:eastAsia="TimesNewRomanPSMT" w:hAnsi="Arial" w:cs="Arial"/>
          <w:b/>
          <w:bCs/>
          <w:iCs/>
          <w:sz w:val="22"/>
          <w:szCs w:val="22"/>
          <w:lang w:val="sr-Cyrl-RS" w:eastAsia="en-US"/>
        </w:rPr>
        <w:t>Достављање средстава финансијског обезбеђења</w:t>
      </w:r>
    </w:p>
    <w:p w:rsidR="00947C4C" w:rsidRPr="000E4C31" w:rsidRDefault="00947C4C" w:rsidP="00947C4C">
      <w:pPr>
        <w:tabs>
          <w:tab w:val="left" w:pos="567"/>
          <w:tab w:val="left" w:pos="709"/>
        </w:tabs>
        <w:jc w:val="both"/>
        <w:rPr>
          <w:rFonts w:ascii="Arial" w:eastAsia="TimesNewRomanPSMT" w:hAnsi="Arial" w:cs="Arial"/>
          <w:bCs/>
          <w:sz w:val="22"/>
          <w:szCs w:val="22"/>
          <w:lang w:val="sr-Cyrl-RS"/>
        </w:rPr>
      </w:pPr>
      <w:r w:rsidRPr="002164BB">
        <w:rPr>
          <w:rFonts w:ascii="Arial" w:eastAsia="TimesNewRomanPSMT" w:hAnsi="Arial" w:cs="Arial"/>
          <w:bCs/>
          <w:sz w:val="22"/>
          <w:szCs w:val="22"/>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ascii="Arial" w:eastAsia="TimesNewRomanPSMT" w:hAnsi="Arial" w:cs="Arial"/>
          <w:bCs/>
          <w:sz w:val="22"/>
          <w:szCs w:val="22"/>
          <w:lang w:val="sr-Cyrl-RS"/>
        </w:rPr>
        <w:t xml:space="preserve"> </w:t>
      </w:r>
      <w:r w:rsidRPr="002164BB">
        <w:rPr>
          <w:rFonts w:ascii="Arial" w:eastAsia="TimesNewRomanPSMT" w:hAnsi="Arial" w:cs="Arial"/>
          <w:bCs/>
          <w:sz w:val="22"/>
          <w:szCs w:val="22"/>
        </w:rPr>
        <w:t xml:space="preserve">Улица </w:t>
      </w:r>
      <w:r w:rsidRPr="00022A65">
        <w:rPr>
          <w:rFonts w:ascii="Arial" w:hAnsi="Arial" w:cs="Arial"/>
          <w:sz w:val="22"/>
          <w:szCs w:val="22"/>
          <w:lang w:val="sr-Cyrl-RS"/>
        </w:rPr>
        <w:t>Балканска 13</w:t>
      </w:r>
      <w:r w:rsidRPr="00022A65">
        <w:rPr>
          <w:rFonts w:ascii="Arial" w:eastAsia="TimesNewRomanPSMT" w:hAnsi="Arial" w:cs="Arial"/>
          <w:bCs/>
          <w:sz w:val="22"/>
          <w:szCs w:val="22"/>
        </w:rPr>
        <w:t>,</w:t>
      </w:r>
      <w:r w:rsidRPr="002164BB">
        <w:rPr>
          <w:rFonts w:ascii="Arial" w:eastAsia="TimesNewRomanPSMT" w:hAnsi="Arial" w:cs="Arial"/>
          <w:bCs/>
          <w:sz w:val="22"/>
          <w:szCs w:val="22"/>
        </w:rPr>
        <w:t xml:space="preserve">  11000 Београд, огранак ТЕНТ, Улица Богољуба Урошевића Црног 44., 11500 Обреновац</w:t>
      </w:r>
      <w:r>
        <w:rPr>
          <w:rFonts w:ascii="Arial" w:eastAsia="TimesNewRomanPSMT" w:hAnsi="Arial" w:cs="Arial"/>
          <w:bCs/>
          <w:sz w:val="22"/>
          <w:szCs w:val="22"/>
          <w:lang w:val="sr-Cyrl-RS"/>
        </w:rPr>
        <w:t>.</w:t>
      </w:r>
    </w:p>
    <w:p w:rsidR="00947C4C" w:rsidRDefault="00947C4C" w:rsidP="00947C4C">
      <w:pPr>
        <w:tabs>
          <w:tab w:val="left" w:pos="567"/>
          <w:tab w:val="left" w:pos="709"/>
        </w:tabs>
        <w:jc w:val="both"/>
        <w:rPr>
          <w:rFonts w:ascii="Arial" w:eastAsia="TimesNewRomanPSMT" w:hAnsi="Arial" w:cs="Arial"/>
          <w:bCs/>
          <w:sz w:val="22"/>
          <w:szCs w:val="22"/>
          <w:lang w:val="sr-Cyrl-RS"/>
        </w:rPr>
      </w:pPr>
      <w:r w:rsidRPr="002164BB">
        <w:rPr>
          <w:rFonts w:ascii="Arial" w:eastAsia="TimesNewRomanPSMT" w:hAnsi="Arial" w:cs="Arial"/>
          <w:bCs/>
          <w:sz w:val="22"/>
          <w:szCs w:val="22"/>
        </w:rPr>
        <w:t xml:space="preserve">Средство финансијског обезбеђења за добро извршење посла  гласи на Јавно предузеће „Електропривреда Србије“ Београд, Улица </w:t>
      </w:r>
      <w:r w:rsidRPr="00022A65">
        <w:rPr>
          <w:rFonts w:ascii="Arial" w:hAnsi="Arial" w:cs="Arial"/>
          <w:sz w:val="22"/>
          <w:szCs w:val="22"/>
          <w:lang w:val="sr-Cyrl-RS"/>
        </w:rPr>
        <w:t>Балканска 13</w:t>
      </w:r>
      <w:r w:rsidRPr="002164BB">
        <w:rPr>
          <w:rFonts w:ascii="Arial" w:eastAsia="TimesNewRomanPSMT" w:hAnsi="Arial" w:cs="Arial"/>
          <w:bCs/>
          <w:sz w:val="22"/>
          <w:szCs w:val="22"/>
        </w:rPr>
        <w:t xml:space="preserve">, 11000 Београд, огранак ТЕНТ, Улица Богољуба Урошевића Црног 44., 11500 Обреновац </w:t>
      </w:r>
      <w:r w:rsidRPr="002164BB">
        <w:rPr>
          <w:rFonts w:ascii="Arial" w:hAnsi="Arial" w:cs="Arial"/>
          <w:b/>
          <w:sz w:val="22"/>
          <w:szCs w:val="22"/>
        </w:rPr>
        <w:t>и доставља се</w:t>
      </w:r>
      <w:r>
        <w:rPr>
          <w:rFonts w:ascii="Arial" w:hAnsi="Arial" w:cs="Arial"/>
          <w:b/>
          <w:sz w:val="22"/>
          <w:szCs w:val="22"/>
          <w:lang w:val="sr-Cyrl-RS"/>
        </w:rPr>
        <w:t xml:space="preserve"> уз потписан уговор, </w:t>
      </w:r>
      <w:r w:rsidRPr="002164BB">
        <w:rPr>
          <w:rFonts w:ascii="Arial" w:hAnsi="Arial" w:cs="Arial"/>
          <w:b/>
          <w:sz w:val="22"/>
          <w:szCs w:val="22"/>
        </w:rPr>
        <w:t xml:space="preserve"> лично или поштом на адресу:  </w:t>
      </w:r>
      <w:r w:rsidRPr="002164BB">
        <w:rPr>
          <w:rFonts w:ascii="Arial" w:eastAsia="TimesNewRomanPSMT" w:hAnsi="Arial" w:cs="Arial"/>
          <w:bCs/>
          <w:sz w:val="22"/>
          <w:szCs w:val="22"/>
        </w:rPr>
        <w:t>Јавно предузеће „Електропривреда С</w:t>
      </w:r>
      <w:r>
        <w:rPr>
          <w:rFonts w:ascii="Arial" w:eastAsia="TimesNewRomanPSMT" w:hAnsi="Arial" w:cs="Arial"/>
          <w:bCs/>
          <w:sz w:val="22"/>
          <w:szCs w:val="22"/>
        </w:rPr>
        <w:t>рбије“ Београд,</w:t>
      </w:r>
      <w:r>
        <w:rPr>
          <w:rFonts w:ascii="Arial" w:eastAsia="TimesNewRomanPSMT" w:hAnsi="Arial" w:cs="Arial"/>
          <w:bCs/>
          <w:sz w:val="22"/>
          <w:szCs w:val="22"/>
          <w:lang w:val="sr-Cyrl-RS"/>
        </w:rPr>
        <w:t xml:space="preserve"> </w:t>
      </w:r>
      <w:r>
        <w:rPr>
          <w:rFonts w:ascii="Arial" w:eastAsia="TimesNewRomanPSMT" w:hAnsi="Arial" w:cs="Arial"/>
          <w:bCs/>
          <w:sz w:val="22"/>
          <w:szCs w:val="22"/>
        </w:rPr>
        <w:t>Улица</w:t>
      </w:r>
      <w:r>
        <w:rPr>
          <w:rFonts w:ascii="Arial" w:eastAsia="TimesNewRomanPSMT" w:hAnsi="Arial" w:cs="Arial"/>
          <w:bCs/>
          <w:sz w:val="22"/>
          <w:szCs w:val="22"/>
          <w:lang w:val="sr-Cyrl-RS"/>
        </w:rPr>
        <w:t xml:space="preserve"> </w:t>
      </w:r>
      <w:r>
        <w:rPr>
          <w:rFonts w:ascii="Arial" w:eastAsia="TimesNewRomanPSMT" w:hAnsi="Arial" w:cs="Arial"/>
          <w:bCs/>
          <w:sz w:val="22"/>
          <w:szCs w:val="22"/>
          <w:lang w:val="sr-Latn-RS"/>
        </w:rPr>
        <w:t xml:space="preserve"> </w:t>
      </w:r>
      <w:r w:rsidRPr="00022A65">
        <w:rPr>
          <w:rFonts w:ascii="Arial" w:hAnsi="Arial" w:cs="Arial"/>
          <w:sz w:val="22"/>
          <w:szCs w:val="22"/>
          <w:lang w:val="sr-Cyrl-RS"/>
        </w:rPr>
        <w:t>Балканска 13</w:t>
      </w:r>
      <w:r w:rsidRPr="002164BB">
        <w:rPr>
          <w:rFonts w:ascii="Arial" w:eastAsia="TimesNewRomanPSMT" w:hAnsi="Arial" w:cs="Arial"/>
          <w:bCs/>
          <w:sz w:val="22"/>
          <w:szCs w:val="22"/>
        </w:rPr>
        <w:t xml:space="preserve">,  11000 Београд, огранак </w:t>
      </w:r>
    </w:p>
    <w:p w:rsidR="00947C4C" w:rsidRDefault="00947C4C" w:rsidP="00947C4C">
      <w:pPr>
        <w:tabs>
          <w:tab w:val="left" w:pos="567"/>
          <w:tab w:val="left" w:pos="709"/>
        </w:tabs>
        <w:jc w:val="both"/>
        <w:rPr>
          <w:rFonts w:ascii="Arial" w:eastAsia="TimesNewRomanPSMT" w:hAnsi="Arial" w:cs="Arial"/>
          <w:bCs/>
          <w:sz w:val="22"/>
          <w:szCs w:val="22"/>
          <w:lang w:val="sr-Cyrl-RS"/>
        </w:rPr>
      </w:pPr>
    </w:p>
    <w:p w:rsidR="00947C4C" w:rsidRPr="003D27F2" w:rsidRDefault="00947C4C" w:rsidP="00947C4C">
      <w:pPr>
        <w:tabs>
          <w:tab w:val="left" w:pos="567"/>
          <w:tab w:val="left" w:pos="709"/>
        </w:tabs>
        <w:jc w:val="both"/>
        <w:rPr>
          <w:rFonts w:ascii="Arial" w:hAnsi="Arial" w:cs="Arial"/>
          <w:sz w:val="22"/>
          <w:szCs w:val="22"/>
          <w:lang w:val="ru-RU" w:eastAsia="en-US"/>
        </w:rPr>
      </w:pPr>
      <w:r w:rsidRPr="002164BB">
        <w:rPr>
          <w:rFonts w:ascii="Arial" w:eastAsia="TimesNewRomanPSMT" w:hAnsi="Arial" w:cs="Arial"/>
          <w:bCs/>
          <w:sz w:val="22"/>
          <w:szCs w:val="22"/>
        </w:rPr>
        <w:t>ТЕНТ, Улица Богољуба Урошевића Црног 44., 11500 Обреновац</w:t>
      </w:r>
      <w:r>
        <w:rPr>
          <w:rFonts w:ascii="Arial" w:eastAsia="TimesNewRomanPSMT" w:hAnsi="Arial" w:cs="Arial"/>
          <w:bCs/>
          <w:sz w:val="22"/>
          <w:szCs w:val="22"/>
          <w:lang w:val="sr-Cyrl-RS"/>
        </w:rPr>
        <w:t xml:space="preserve"> </w:t>
      </w:r>
      <w:r w:rsidRPr="002164BB">
        <w:rPr>
          <w:rFonts w:ascii="Arial" w:hAnsi="Arial" w:cs="Arial"/>
          <w:sz w:val="22"/>
          <w:szCs w:val="22"/>
        </w:rPr>
        <w:t>са назнаком:</w:t>
      </w:r>
      <w:r w:rsidRPr="002164BB">
        <w:rPr>
          <w:rFonts w:ascii="Arial" w:hAnsi="Arial" w:cs="Arial"/>
          <w:b/>
          <w:sz w:val="22"/>
          <w:szCs w:val="22"/>
        </w:rPr>
        <w:t xml:space="preserve"> </w:t>
      </w:r>
      <w:r w:rsidRPr="003D27F2">
        <w:rPr>
          <w:rFonts w:ascii="Arial" w:hAnsi="Arial" w:cs="Arial"/>
          <w:sz w:val="22"/>
          <w:szCs w:val="22"/>
          <w:lang w:val="ru-RU" w:eastAsia="en-US"/>
        </w:rPr>
        <w:t>Богољуба Урошевића Црног бр.44., 11500 Обреновац са назнаком: Средство</w:t>
      </w:r>
      <w:r w:rsidRPr="000A1B78">
        <w:rPr>
          <w:rFonts w:ascii="Arial" w:hAnsi="Arial" w:cs="Arial"/>
          <w:b/>
          <w:sz w:val="22"/>
          <w:szCs w:val="22"/>
          <w:lang w:val="ru-RU" w:eastAsia="en-US"/>
        </w:rPr>
        <w:t xml:space="preserve"> </w:t>
      </w:r>
      <w:r w:rsidRPr="003D27F2">
        <w:rPr>
          <w:rFonts w:ascii="Arial" w:hAnsi="Arial" w:cs="Arial"/>
          <w:sz w:val="22"/>
          <w:szCs w:val="22"/>
          <w:lang w:val="ru-RU" w:eastAsia="en-US"/>
        </w:rPr>
        <w:t>финансијског обезбеђења за ЈН бр.</w:t>
      </w:r>
      <w:r w:rsidRPr="003D27F2">
        <w:rPr>
          <w:rFonts w:ascii="Arial" w:hAnsi="Arial"/>
          <w:sz w:val="22"/>
          <w:szCs w:val="22"/>
          <w:lang w:val="ru-RU" w:eastAsia="en-US"/>
        </w:rPr>
        <w:t xml:space="preserve"> </w:t>
      </w:r>
      <w:r w:rsidRPr="003D27F2">
        <w:rPr>
          <w:rFonts w:ascii="Arial" w:hAnsi="Arial" w:cs="Arial"/>
          <w:sz w:val="22"/>
          <w:szCs w:val="22"/>
          <w:lang w:val="sr-Cyrl-RS" w:eastAsia="en-US"/>
        </w:rPr>
        <w:t>1827/2018 (3000/1160/2018)</w:t>
      </w:r>
    </w:p>
    <w:p w:rsidR="00853B28" w:rsidRPr="00742AD8" w:rsidRDefault="00947C4C" w:rsidP="00742AD8">
      <w:pPr>
        <w:tabs>
          <w:tab w:val="left" w:pos="1134"/>
        </w:tabs>
        <w:rPr>
          <w:rFonts w:ascii="Arial" w:hAnsi="Arial"/>
          <w:sz w:val="22"/>
          <w:szCs w:val="22"/>
          <w:lang w:val="sr-Cyrl-RS" w:eastAsia="en-US"/>
        </w:rPr>
      </w:pPr>
      <w:r w:rsidRPr="003D27F2">
        <w:rPr>
          <w:rFonts w:ascii="Arial" w:hAnsi="Arial"/>
          <w:sz w:val="22"/>
          <w:szCs w:val="22"/>
          <w:lang w:val="sr-Cyrl-RS" w:eastAsia="en-US"/>
        </w:rPr>
        <w:t>Понуђач (Пружалац  услуге) је одговоран за прописан и безбедан начин достављања СФО Наручиоцу ( Кориснику услуга).</w:t>
      </w:r>
    </w:p>
    <w:p w:rsidR="00853B28" w:rsidRPr="00853B28" w:rsidRDefault="00853B28" w:rsidP="00853B28">
      <w:pPr>
        <w:rPr>
          <w:rFonts w:ascii="Arial" w:hAnsi="Arial" w:cs="Arial"/>
          <w:iCs/>
          <w:sz w:val="22"/>
          <w:szCs w:val="22"/>
          <w:lang w:val="sr-Cyrl-RS"/>
        </w:rPr>
      </w:pPr>
    </w:p>
    <w:p w:rsidR="00853B28" w:rsidRDefault="00C6368A" w:rsidP="00853B28">
      <w:pPr>
        <w:jc w:val="center"/>
        <w:rPr>
          <w:rFonts w:ascii="Arial" w:hAnsi="Arial" w:cs="Arial"/>
          <w:sz w:val="22"/>
          <w:szCs w:val="22"/>
          <w:lang w:val="sr-Cyrl-RS"/>
        </w:rPr>
      </w:pPr>
      <w:r>
        <w:rPr>
          <w:rFonts w:ascii="Arial" w:hAnsi="Arial" w:cs="Arial"/>
          <w:sz w:val="22"/>
          <w:szCs w:val="22"/>
          <w:lang w:val="sr-Cyrl-RS"/>
        </w:rPr>
        <w:t>5</w:t>
      </w:r>
      <w:r w:rsidR="00853B28">
        <w:rPr>
          <w:rFonts w:ascii="Arial" w:hAnsi="Arial" w:cs="Arial"/>
          <w:sz w:val="22"/>
          <w:szCs w:val="22"/>
          <w:lang w:val="sr-Cyrl-RS"/>
        </w:rPr>
        <w:t>.</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9B40F1" w:rsidRPr="00947C4C" w:rsidRDefault="007129BE" w:rsidP="009B40F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853B28" w:rsidRDefault="00853B28" w:rsidP="00FB0F1A">
      <w:pPr>
        <w:tabs>
          <w:tab w:val="left" w:pos="5857"/>
        </w:tabs>
        <w:rPr>
          <w:rFonts w:ascii="Arial" w:hAnsi="Arial" w:cs="Arial"/>
          <w:sz w:val="22"/>
          <w:szCs w:val="22"/>
          <w:lang w:val="sr-Cyrl-RS" w:eastAsia="en-US"/>
        </w:rPr>
      </w:pPr>
      <w:bookmarkStart w:id="4" w:name="_GoBack"/>
      <w:bookmarkEnd w:id="4"/>
    </w:p>
    <w:sectPr w:rsidR="00853B28"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DF4" w:rsidRDefault="007B5DF4" w:rsidP="00F717AF">
      <w:r>
        <w:separator/>
      </w:r>
    </w:p>
  </w:endnote>
  <w:endnote w:type="continuationSeparator" w:id="0">
    <w:p w:rsidR="007B5DF4" w:rsidRDefault="007B5DF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853B28" w:rsidRDefault="00EB743F" w:rsidP="002105AF">
    <w:pPr>
      <w:pStyle w:val="Footer"/>
      <w:rPr>
        <w:i/>
        <w:sz w:val="20"/>
        <w:szCs w:val="22"/>
      </w:rPr>
    </w:pPr>
    <w:r w:rsidRPr="00853B28">
      <w:rPr>
        <w:rFonts w:ascii="Arial" w:hAnsi="Arial" w:cs="Arial"/>
        <w:i/>
        <w:sz w:val="20"/>
        <w:szCs w:val="22"/>
      </w:rPr>
      <w:t xml:space="preserve">ЈН  </w:t>
    </w:r>
    <w:r w:rsidRPr="00853B28">
      <w:rPr>
        <w:rFonts w:ascii="Arial" w:hAnsi="Arial" w:cs="Arial"/>
        <w:i/>
        <w:sz w:val="20"/>
        <w:szCs w:val="22"/>
      </w:rPr>
      <w:t xml:space="preserve">број </w:t>
    </w:r>
    <w:r w:rsidRPr="00853B28">
      <w:rPr>
        <w:rFonts w:ascii="Arial" w:hAnsi="Arial" w:cs="Arial"/>
        <w:i/>
        <w:sz w:val="20"/>
        <w:szCs w:val="22"/>
        <w:lang w:val="sr-Latn-RS"/>
      </w:rPr>
      <w:t xml:space="preserve"> </w:t>
    </w:r>
    <w:r w:rsidR="00853B28" w:rsidRPr="00853B28">
      <w:rPr>
        <w:rFonts w:ascii="Arial" w:hAnsi="Arial" w:cs="Arial"/>
        <w:i/>
        <w:sz w:val="20"/>
        <w:szCs w:val="22"/>
      </w:rPr>
      <w:t>1</w:t>
    </w:r>
    <w:r w:rsidR="00853B28" w:rsidRPr="00853B28">
      <w:rPr>
        <w:rFonts w:ascii="Arial" w:hAnsi="Arial" w:cs="Arial"/>
        <w:i/>
        <w:sz w:val="20"/>
        <w:szCs w:val="22"/>
        <w:lang w:val="sr-Cyrl-RS"/>
      </w:rPr>
      <w:t>827</w:t>
    </w:r>
    <w:r w:rsidR="00853B28" w:rsidRPr="00853B28">
      <w:rPr>
        <w:rFonts w:ascii="Arial" w:hAnsi="Arial" w:cs="Arial"/>
        <w:i/>
        <w:sz w:val="20"/>
        <w:szCs w:val="22"/>
      </w:rPr>
      <w:t>/2018 (3000/</w:t>
    </w:r>
    <w:r w:rsidR="00853B28" w:rsidRPr="00853B28">
      <w:rPr>
        <w:rFonts w:ascii="Arial" w:hAnsi="Arial" w:cs="Arial"/>
        <w:i/>
        <w:sz w:val="20"/>
        <w:szCs w:val="22"/>
        <w:lang w:val="sr-Cyrl-RS"/>
      </w:rPr>
      <w:t>1160</w:t>
    </w:r>
    <w:r w:rsidR="00853B28" w:rsidRPr="00853B28">
      <w:rPr>
        <w:rFonts w:ascii="Arial" w:hAnsi="Arial" w:cs="Arial"/>
        <w:i/>
        <w:sz w:val="20"/>
        <w:szCs w:val="22"/>
      </w:rPr>
      <w:t>/2018)</w:t>
    </w:r>
    <w:r w:rsidR="00BF7C2A" w:rsidRPr="00853B28">
      <w:rPr>
        <w:rFonts w:ascii="Arial" w:hAnsi="Arial" w:cs="Arial"/>
        <w:i/>
        <w:sz w:val="20"/>
        <w:szCs w:val="22"/>
        <w:lang w:val="sr-Cyrl-RS"/>
      </w:rPr>
      <w:tab/>
    </w:r>
    <w:r w:rsidR="00BF7C2A" w:rsidRPr="00853B28">
      <w:rPr>
        <w:rFonts w:ascii="Arial" w:hAnsi="Arial" w:cs="Arial"/>
        <w:i/>
        <w:sz w:val="20"/>
        <w:szCs w:val="22"/>
        <w:lang w:val="sr-Cyrl-RS"/>
      </w:rPr>
      <w:tab/>
    </w:r>
    <w:r w:rsidR="00742AD8">
      <w:rPr>
        <w:rFonts w:ascii="Arial" w:hAnsi="Arial" w:cs="Arial"/>
        <w:i/>
        <w:sz w:val="20"/>
        <w:szCs w:val="22"/>
        <w:lang w:val="sr-Cyrl-RS"/>
      </w:rPr>
      <w:t>Трећа</w:t>
    </w:r>
    <w:r w:rsidRPr="00853B28">
      <w:rPr>
        <w:rFonts w:ascii="Arial" w:hAnsi="Arial" w:cs="Arial"/>
        <w:i/>
        <w:sz w:val="20"/>
        <w:szCs w:val="22"/>
      </w:rPr>
      <w:t xml:space="preserve">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DF4" w:rsidRDefault="007B5DF4" w:rsidP="00F717AF">
      <w:r>
        <w:separator/>
      </w:r>
    </w:p>
  </w:footnote>
  <w:footnote w:type="continuationSeparator" w:id="0">
    <w:p w:rsidR="007B5DF4" w:rsidRDefault="007B5DF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0600E308" wp14:editId="6B1256A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D930DC">
            <w:rPr>
              <w:rFonts w:ascii="Arial" w:hAnsi="Arial" w:cs="Arial"/>
              <w:b/>
              <w:noProof/>
              <w:sz w:val="22"/>
            </w:rPr>
            <w:t>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D930DC">
            <w:rPr>
              <w:rFonts w:ascii="Arial" w:hAnsi="Arial" w:cs="Arial"/>
              <w:b/>
              <w:noProof/>
              <w:sz w:val="22"/>
            </w:rPr>
            <w:t>4</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ED13DB9"/>
    <w:multiLevelType w:val="hybridMultilevel"/>
    <w:tmpl w:val="5A781EFC"/>
    <w:lvl w:ilvl="0" w:tplc="0AB62C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0">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1"/>
  </w:num>
  <w:num w:numId="2">
    <w:abstractNumId w:val="8"/>
  </w:num>
  <w:num w:numId="3">
    <w:abstractNumId w:val="25"/>
  </w:num>
  <w:num w:numId="4">
    <w:abstractNumId w:val="15"/>
  </w:num>
  <w:num w:numId="5">
    <w:abstractNumId w:val="6"/>
  </w:num>
  <w:num w:numId="6">
    <w:abstractNumId w:val="20"/>
  </w:num>
  <w:num w:numId="7">
    <w:abstractNumId w:val="13"/>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10"/>
  </w:num>
  <w:num w:numId="13">
    <w:abstractNumId w:val="26"/>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2"/>
  </w:num>
  <w:num w:numId="21">
    <w:abstractNumId w:val="16"/>
  </w:num>
  <w:num w:numId="2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2AD8"/>
    <w:rsid w:val="00744305"/>
    <w:rsid w:val="00745E08"/>
    <w:rsid w:val="007466B7"/>
    <w:rsid w:val="00751E9F"/>
    <w:rsid w:val="00754479"/>
    <w:rsid w:val="00756098"/>
    <w:rsid w:val="007633FF"/>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5DF4"/>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47C4C"/>
    <w:rsid w:val="00963A13"/>
    <w:rsid w:val="00971A69"/>
    <w:rsid w:val="00981749"/>
    <w:rsid w:val="00981C66"/>
    <w:rsid w:val="00984293"/>
    <w:rsid w:val="0098631B"/>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80D"/>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0A"/>
    <w:rsid w:val="00AC2253"/>
    <w:rsid w:val="00AC38D2"/>
    <w:rsid w:val="00AD1AE5"/>
    <w:rsid w:val="00AD6BE7"/>
    <w:rsid w:val="00AE1C10"/>
    <w:rsid w:val="00AF093E"/>
    <w:rsid w:val="00AF4C17"/>
    <w:rsid w:val="00B06D1D"/>
    <w:rsid w:val="00B10097"/>
    <w:rsid w:val="00B100AC"/>
    <w:rsid w:val="00B10EAE"/>
    <w:rsid w:val="00B120A4"/>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368A"/>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1423"/>
    <w:rsid w:val="00D335BD"/>
    <w:rsid w:val="00D34F03"/>
    <w:rsid w:val="00D42824"/>
    <w:rsid w:val="00D51FA1"/>
    <w:rsid w:val="00D55AF1"/>
    <w:rsid w:val="00D57162"/>
    <w:rsid w:val="00D621F5"/>
    <w:rsid w:val="00D662E7"/>
    <w:rsid w:val="00D67490"/>
    <w:rsid w:val="00D72616"/>
    <w:rsid w:val="00D7388D"/>
    <w:rsid w:val="00D77DD4"/>
    <w:rsid w:val="00D87092"/>
    <w:rsid w:val="00D930DC"/>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7343-94B9-4E70-934A-95384C6E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2018-12-12T11:06:00Z</cp:lastPrinted>
  <dcterms:created xsi:type="dcterms:W3CDTF">2018-12-12T11:55:00Z</dcterms:created>
  <dcterms:modified xsi:type="dcterms:W3CDTF">2018-12-12T11:55:00Z</dcterms:modified>
</cp:coreProperties>
</file>