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</w:t>
      </w:r>
      <w:r w:rsidR="008A7A62">
        <w:rPr>
          <w:rFonts w:ascii="Arial" w:hAnsi="Arial"/>
          <w:lang w:val="sr-Latn-RS"/>
        </w:rPr>
        <w:t>545172/ 8</w:t>
      </w:r>
      <w:r w:rsidR="008472CE">
        <w:rPr>
          <w:rFonts w:ascii="Arial" w:hAnsi="Arial"/>
          <w:lang w:val="sr-Latn-RS"/>
        </w:rPr>
        <w:t xml:space="preserve"> </w:t>
      </w:r>
      <w:r w:rsidR="00B21C0A">
        <w:rPr>
          <w:rFonts w:ascii="Arial" w:hAnsi="Arial"/>
          <w:lang w:val="sr-Latn-RS"/>
        </w:rPr>
        <w:t>-2018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1C0A" w:rsidRPr="006B21B9" w:rsidRDefault="00B21C0A" w:rsidP="006B21B9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8472CE" w:rsidRPr="008472CE">
        <w:rPr>
          <w:rFonts w:ascii="Arial" w:eastAsia="Arial" w:hAnsi="Arial"/>
          <w:b/>
          <w:color w:val="000000"/>
          <w:szCs w:val="20"/>
          <w:lang w:val="sr-Latn-RS" w:eastAsia="sr-Latn-RS"/>
        </w:rPr>
        <w:t>1772/2018</w:t>
      </w:r>
      <w:r w:rsidR="008472CE" w:rsidRPr="008472CE">
        <w:rPr>
          <w:rFonts w:ascii="Arial" w:eastAsia="Arial" w:hAnsi="Arial"/>
          <w:b/>
          <w:color w:val="000000"/>
          <w:szCs w:val="20"/>
          <w:lang w:val="sr-Cyrl-RS" w:eastAsia="sr-Latn-RS"/>
        </w:rPr>
        <w:t>(300</w:t>
      </w:r>
      <w:r w:rsidR="008472CE" w:rsidRPr="008472CE">
        <w:rPr>
          <w:rFonts w:ascii="Arial" w:eastAsia="Arial" w:hAnsi="Arial"/>
          <w:b/>
          <w:color w:val="000000"/>
          <w:szCs w:val="20"/>
          <w:lang w:val="sr-Latn-RS" w:eastAsia="sr-Latn-RS"/>
        </w:rPr>
        <w:t>0</w:t>
      </w:r>
      <w:r w:rsidR="008472CE" w:rsidRPr="008472CE">
        <w:rPr>
          <w:rFonts w:ascii="Arial" w:eastAsia="Arial" w:hAnsi="Arial"/>
          <w:b/>
          <w:color w:val="000000"/>
          <w:szCs w:val="20"/>
          <w:lang w:val="sr-Cyrl-RS" w:eastAsia="sr-Latn-RS"/>
        </w:rPr>
        <w:t>/1362/2018)</w:t>
      </w:r>
      <w:r w:rsidRPr="00B21C0A">
        <w:rPr>
          <w:rFonts w:ascii="Arial" w:hAnsi="Arial"/>
        </w:rPr>
        <w:t xml:space="preserve">, за набавку </w:t>
      </w:r>
      <w:r w:rsidR="005C365C" w:rsidRPr="005C365C">
        <w:rPr>
          <w:rFonts w:ascii="Arial" w:eastAsia="Calibri" w:hAnsi="Arial"/>
          <w:b/>
          <w:lang w:val="hr-HR"/>
        </w:rPr>
        <w:t>:</w:t>
      </w:r>
      <w:r w:rsidR="005C365C" w:rsidRPr="005C365C">
        <w:rPr>
          <w:rFonts w:ascii="Arial" w:eastAsia="Calibri" w:hAnsi="Arial"/>
          <w:b/>
        </w:rPr>
        <w:t xml:space="preserve"> </w:t>
      </w:r>
      <w:r w:rsidR="008472CE" w:rsidRPr="008472CE">
        <w:rPr>
          <w:rFonts w:ascii="Arial" w:eastAsia="Arial" w:hAnsi="Arial"/>
          <w:color w:val="000000"/>
          <w:szCs w:val="20"/>
          <w:lang w:val="sr-Latn-RS" w:eastAsia="sr-Latn-RS"/>
        </w:rPr>
        <w:t>Обуке у вези са стандардом ИСО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B21B9" w:rsidRDefault="00823373" w:rsidP="006B21B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1C0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72CE" w:rsidRPr="008472CE" w:rsidRDefault="008472CE" w:rsidP="008472CE">
      <w:pPr>
        <w:spacing w:before="120" w:line="240" w:lineRule="auto"/>
        <w:jc w:val="left"/>
        <w:rPr>
          <w:rFonts w:ascii="Arial" w:eastAsia="Calibri" w:hAnsi="Arial"/>
          <w:sz w:val="20"/>
          <w:szCs w:val="20"/>
          <w:lang w:val="sr-Latn-RS" w:eastAsia="fr-FR"/>
        </w:rPr>
      </w:pPr>
      <w:r w:rsidRPr="008472CE">
        <w:rPr>
          <w:rFonts w:ascii="Arial" w:eastAsia="Calibri" w:hAnsi="Arial"/>
          <w:lang w:val="en-GB" w:eastAsia="fr-FR"/>
        </w:rPr>
        <w:t>У циљу адекватно формиране Понуде у поступку јавне набавке мале вредности љубазно Вас молим за детаљније појашњење у вези Вашег захтева.</w:t>
      </w:r>
    </w:p>
    <w:p w:rsidR="008472CE" w:rsidRPr="008472CE" w:rsidRDefault="008472CE" w:rsidP="008472CE">
      <w:pPr>
        <w:spacing w:before="120" w:line="240" w:lineRule="auto"/>
        <w:jc w:val="left"/>
        <w:rPr>
          <w:rFonts w:ascii="Arial" w:eastAsia="Calibri" w:hAnsi="Arial"/>
          <w:sz w:val="20"/>
          <w:szCs w:val="20"/>
          <w:lang w:val="sr-Latn-RS" w:eastAsia="fr-FR"/>
        </w:rPr>
      </w:pPr>
      <w:r w:rsidRPr="008472CE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01798E49" wp14:editId="2F542EAF">
            <wp:extent cx="6389188" cy="1800225"/>
            <wp:effectExtent l="0" t="0" r="0" b="0"/>
            <wp:docPr id="2" name="Picture 2" descr="cid:image001.jpg@01D48731.3DCF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8731.3DCF73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51" cy="180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CE" w:rsidRPr="008472CE" w:rsidRDefault="008472CE" w:rsidP="008472CE">
      <w:pPr>
        <w:spacing w:before="120" w:line="240" w:lineRule="auto"/>
        <w:jc w:val="left"/>
        <w:rPr>
          <w:rFonts w:ascii="Arial" w:eastAsia="Calibri" w:hAnsi="Arial"/>
          <w:sz w:val="20"/>
          <w:szCs w:val="20"/>
          <w:lang w:val="sr-Latn-RS" w:eastAsia="fr-FR"/>
        </w:rPr>
      </w:pPr>
      <w:r w:rsidRPr="008472CE">
        <w:rPr>
          <w:rFonts w:ascii="Arial" w:eastAsia="Calibri" w:hAnsi="Arial"/>
          <w:lang w:val="en-GB" w:eastAsia="fr-FR"/>
        </w:rPr>
        <w:t xml:space="preserve">Да ли обимом </w:t>
      </w:r>
      <w:r>
        <w:rPr>
          <w:rFonts w:ascii="Arial" w:eastAsia="Calibri" w:hAnsi="Arial"/>
          <w:lang w:val="sr-Cyrl-RS" w:eastAsia="fr-FR"/>
        </w:rPr>
        <w:t>и</w:t>
      </w:r>
      <w:r w:rsidRPr="008472CE">
        <w:rPr>
          <w:rFonts w:ascii="Arial" w:eastAsia="Calibri" w:hAnsi="Arial"/>
          <w:lang w:val="en-GB" w:eastAsia="fr-FR"/>
        </w:rPr>
        <w:t xml:space="preserve"> врстом услуге сматра </w:t>
      </w:r>
      <w:r w:rsidRPr="008472CE">
        <w:rPr>
          <w:rFonts w:ascii="Arial" w:hAnsi="Arial"/>
          <w:lang w:val="en-GB"/>
        </w:rPr>
        <w:t>IRCA</w:t>
      </w:r>
      <w:r w:rsidRPr="008472CE">
        <w:rPr>
          <w:rFonts w:ascii="Arial" w:eastAsia="Calibri" w:hAnsi="Arial"/>
          <w:lang w:val="en-GB" w:eastAsia="fr-FR"/>
        </w:rPr>
        <w:t xml:space="preserve"> акредитована обука, односно петодневни курс за провераваче/водеће провераваче </w:t>
      </w:r>
      <w:r w:rsidRPr="008472CE">
        <w:rPr>
          <w:rFonts w:ascii="Arial" w:hAnsi="Arial"/>
          <w:lang w:val="en-GB"/>
        </w:rPr>
        <w:t>IRCA</w:t>
      </w:r>
      <w:r w:rsidRPr="008472CE">
        <w:rPr>
          <w:rFonts w:ascii="Arial" w:eastAsia="Calibri" w:hAnsi="Arial"/>
          <w:lang w:val="en-GB" w:eastAsia="fr-FR"/>
        </w:rPr>
        <w:t xml:space="preserve"> акредитован, према наведеним стандардима?</w:t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B21B9" w:rsidRPr="006B21B9" w:rsidRDefault="006B21B9" w:rsidP="006B21B9">
      <w:pPr>
        <w:spacing w:before="120" w:line="240" w:lineRule="auto"/>
        <w:jc w:val="left"/>
        <w:rPr>
          <w:rFonts w:ascii="Arial" w:eastAsia="Calibri" w:hAnsi="Arial"/>
          <w:lang w:val="en-GB"/>
        </w:rPr>
      </w:pPr>
      <w:r w:rsidRPr="006B21B9">
        <w:rPr>
          <w:rFonts w:ascii="Arial" w:eastAsia="Calibri" w:hAnsi="Arial"/>
          <w:lang w:val="sr-Latn-RS"/>
        </w:rPr>
        <w:t xml:space="preserve">Обимом и врстом услуга се </w:t>
      </w:r>
      <w:r w:rsidRPr="006B21B9">
        <w:rPr>
          <w:rFonts w:ascii="Arial" w:eastAsia="Calibri" w:hAnsi="Arial"/>
          <w:b/>
          <w:bCs/>
          <w:lang w:val="sr-Latn-RS"/>
        </w:rPr>
        <w:t>не сматра</w:t>
      </w:r>
      <w:r w:rsidRPr="006B21B9">
        <w:rPr>
          <w:rFonts w:ascii="Arial" w:eastAsia="Calibri" w:hAnsi="Arial"/>
          <w:lang w:val="sr-Latn-RS"/>
        </w:rPr>
        <w:t xml:space="preserve"> </w:t>
      </w:r>
      <w:r w:rsidRPr="008472CE">
        <w:rPr>
          <w:rFonts w:ascii="Arial" w:hAnsi="Arial"/>
          <w:lang w:val="en-GB"/>
        </w:rPr>
        <w:t>IRCA</w:t>
      </w:r>
      <w:r w:rsidRPr="006B21B9">
        <w:rPr>
          <w:rFonts w:ascii="Arial" w:eastAsia="Calibri" w:hAnsi="Arial"/>
          <w:lang w:val="en-GB"/>
        </w:rPr>
        <w:t xml:space="preserve"> акредитована обука, односно петодневни курс за провераваче/водеће провераваче </w:t>
      </w:r>
      <w:r w:rsidRPr="008472CE">
        <w:rPr>
          <w:rFonts w:ascii="Arial" w:hAnsi="Arial"/>
          <w:lang w:val="en-GB"/>
        </w:rPr>
        <w:t>IRCA</w:t>
      </w:r>
      <w:r w:rsidRPr="006B21B9">
        <w:rPr>
          <w:rFonts w:ascii="Arial" w:eastAsia="Calibri" w:hAnsi="Arial"/>
          <w:lang w:val="en-GB"/>
        </w:rPr>
        <w:t xml:space="preserve"> акредитован, према стандардима ИСО 45001:2018 И ИСО 9001:2015.</w:t>
      </w:r>
    </w:p>
    <w:p w:rsidR="006B21B9" w:rsidRPr="006B21B9" w:rsidRDefault="006B21B9" w:rsidP="006B21B9">
      <w:pPr>
        <w:spacing w:before="120" w:line="240" w:lineRule="auto"/>
        <w:jc w:val="left"/>
        <w:rPr>
          <w:rFonts w:ascii="Arial" w:eastAsia="Calibri" w:hAnsi="Arial"/>
          <w:lang w:val="en-GB"/>
        </w:rPr>
      </w:pPr>
      <w:r w:rsidRPr="006B21B9">
        <w:rPr>
          <w:rFonts w:ascii="Arial" w:eastAsia="Calibri" w:hAnsi="Arial"/>
          <w:lang w:val="en-GB"/>
        </w:rPr>
        <w:t xml:space="preserve">Обука је намењена менаџерима која се професионално баве системима менаџмента безбедношћу </w:t>
      </w:r>
      <w:r>
        <w:rPr>
          <w:rFonts w:ascii="Arial" w:eastAsia="Calibri" w:hAnsi="Arial"/>
          <w:lang w:val="sr-Cyrl-RS"/>
        </w:rPr>
        <w:t>и</w:t>
      </w:r>
      <w:r w:rsidRPr="006B21B9">
        <w:rPr>
          <w:rFonts w:ascii="Arial" w:eastAsia="Calibri" w:hAnsi="Arial"/>
          <w:lang w:val="en-GB"/>
        </w:rPr>
        <w:t xml:space="preserve"> здрављем на раду </w:t>
      </w:r>
      <w:r>
        <w:rPr>
          <w:rFonts w:ascii="Arial" w:eastAsia="Calibri" w:hAnsi="Arial"/>
          <w:lang w:val="sr-Cyrl-RS"/>
        </w:rPr>
        <w:t>и</w:t>
      </w:r>
      <w:r w:rsidRPr="006B21B9">
        <w:rPr>
          <w:rFonts w:ascii="Arial" w:eastAsia="Calibri" w:hAnsi="Arial"/>
          <w:lang w:val="en-GB"/>
        </w:rPr>
        <w:t xml:space="preserve"> квалитетом.”</w:t>
      </w:r>
    </w:p>
    <w:p w:rsidR="00823373" w:rsidRPr="006B21B9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13" w:rsidRDefault="00E12613" w:rsidP="004A61DF">
      <w:pPr>
        <w:spacing w:line="240" w:lineRule="auto"/>
      </w:pPr>
      <w:r>
        <w:separator/>
      </w:r>
    </w:p>
  </w:endnote>
  <w:endnote w:type="continuationSeparator" w:id="0">
    <w:p w:rsidR="00E12613" w:rsidRDefault="00E126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7A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7A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13" w:rsidRDefault="00E12613" w:rsidP="004A61DF">
      <w:pPr>
        <w:spacing w:line="240" w:lineRule="auto"/>
      </w:pPr>
      <w:r>
        <w:separator/>
      </w:r>
    </w:p>
  </w:footnote>
  <w:footnote w:type="continuationSeparator" w:id="0">
    <w:p w:rsidR="00E12613" w:rsidRDefault="00E126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7A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7A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1D73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F1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1B6"/>
    <w:rsid w:val="005649E0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1B9"/>
    <w:rsid w:val="006B38CE"/>
    <w:rsid w:val="00714B24"/>
    <w:rsid w:val="00721827"/>
    <w:rsid w:val="00753BB6"/>
    <w:rsid w:val="00754F8B"/>
    <w:rsid w:val="007F61D9"/>
    <w:rsid w:val="008031F2"/>
    <w:rsid w:val="00812250"/>
    <w:rsid w:val="00823373"/>
    <w:rsid w:val="008472CE"/>
    <w:rsid w:val="00866BB4"/>
    <w:rsid w:val="00880B15"/>
    <w:rsid w:val="008A3599"/>
    <w:rsid w:val="008A4FE4"/>
    <w:rsid w:val="008A7A62"/>
    <w:rsid w:val="008C28EE"/>
    <w:rsid w:val="008D056C"/>
    <w:rsid w:val="00905C03"/>
    <w:rsid w:val="00911D08"/>
    <w:rsid w:val="009219C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A5765"/>
    <w:rsid w:val="00BB190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61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7B3C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731.3DCF73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D1A87"/>
    <w:rsid w:val="0081020A"/>
    <w:rsid w:val="00962073"/>
    <w:rsid w:val="00AB74AB"/>
    <w:rsid w:val="00B035ED"/>
    <w:rsid w:val="00B40708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10</cp:revision>
  <cp:lastPrinted>2018-11-29T07:22:00Z</cp:lastPrinted>
  <dcterms:created xsi:type="dcterms:W3CDTF">2015-10-27T11:33:00Z</dcterms:created>
  <dcterms:modified xsi:type="dcterms:W3CDTF">2018-11-29T10:28:00Z</dcterms:modified>
</cp:coreProperties>
</file>