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F2708">
        <w:rPr>
          <w:rFonts w:ascii="Arial" w:hAnsi="Arial" w:cs="Arial"/>
          <w:b/>
          <w:sz w:val="22"/>
          <w:szCs w:val="22"/>
        </w:rPr>
        <w:t>ПРВА 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F2708" w:rsidRDefault="00C6690C" w:rsidP="003F270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F2708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F2708" w:rsidRPr="003F2708" w:rsidRDefault="003F2708" w:rsidP="003F2708">
      <w:pPr>
        <w:jc w:val="center"/>
        <w:rPr>
          <w:rFonts w:ascii="Arial" w:eastAsia="Arial Unicode MS" w:hAnsi="Arial" w:cs="Arial"/>
          <w:b/>
          <w:kern w:val="2"/>
          <w:sz w:val="22"/>
          <w:szCs w:val="22"/>
          <w:lang w:val="en-US" w:eastAsia="en-US"/>
        </w:rPr>
      </w:pPr>
      <w:r w:rsidRPr="003F2708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Обуке у вези са стандардом ISO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ПОСТУПКУ </w:t>
      </w:r>
      <w:r w:rsidR="0028617E">
        <w:rPr>
          <w:rFonts w:ascii="Arial" w:hAnsi="Arial" w:cs="Arial"/>
          <w:sz w:val="22"/>
          <w:szCs w:val="22"/>
          <w:lang w:val="sr-Cyrl-RS"/>
        </w:rPr>
        <w:t>ЈАВНЕ НАБАВКЕ МАЛЕ ВРЕДНОСТИ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F2708" w:rsidRPr="003F2708" w:rsidRDefault="00C6690C" w:rsidP="003F2708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Cyrl-RS" w:eastAsia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1772/2018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(300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0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/1362/2018)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D596D">
        <w:rPr>
          <w:rFonts w:ascii="Arial" w:hAnsi="Arial" w:cs="Arial"/>
          <w:sz w:val="22"/>
          <w:szCs w:val="22"/>
          <w:lang w:val="sr-Latn-RS"/>
        </w:rPr>
        <w:t>105-E.03.01-545172/6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F270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D596D">
        <w:rPr>
          <w:rFonts w:ascii="Arial" w:hAnsi="Arial" w:cs="Arial"/>
          <w:sz w:val="22"/>
          <w:szCs w:val="22"/>
          <w:lang w:val="sr-Latn-RS"/>
        </w:rPr>
        <w:t>28.11.</w:t>
      </w:r>
      <w:r w:rsidR="003F2708">
        <w:rPr>
          <w:rFonts w:ascii="Arial" w:hAnsi="Arial" w:cs="Arial"/>
          <w:sz w:val="22"/>
          <w:szCs w:val="22"/>
          <w:lang w:val="sr-Latn-RS"/>
        </w:rPr>
        <w:t>2018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F270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новембар,2018,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F270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F270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3F270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1772/2018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(300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0</w:t>
      </w:r>
      <w:r w:rsidR="003F2708" w:rsidRPr="003F2708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/1362/2018)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F2708" w:rsidRDefault="003F2708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3F2708">
        <w:rPr>
          <w:rFonts w:ascii="Arial" w:hAnsi="Arial" w:cs="Arial"/>
          <w:sz w:val="22"/>
          <w:szCs w:val="22"/>
          <w:lang w:val="sr-Cyrl-RS"/>
        </w:rPr>
        <w:t>Став 2-Тачка 3.1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</w:rPr>
        <w:t xml:space="preserve"> К</w:t>
      </w:r>
      <w:r w:rsidR="00C6690C" w:rsidRPr="00295D8C">
        <w:rPr>
          <w:rFonts w:ascii="Arial" w:hAnsi="Arial" w:cs="Arial"/>
          <w:sz w:val="22"/>
          <w:szCs w:val="22"/>
        </w:rPr>
        <w:t xml:space="preserve">онкурсне документације </w:t>
      </w:r>
      <w:r w:rsidR="00C6690C" w:rsidRPr="003F2708">
        <w:rPr>
          <w:rFonts w:ascii="Arial" w:hAnsi="Arial" w:cs="Arial"/>
          <w:sz w:val="22"/>
          <w:szCs w:val="22"/>
        </w:rPr>
        <w:t>мења се и гласи: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3F2708">
        <w:rPr>
          <w:rFonts w:ascii="Arial" w:hAnsi="Arial" w:cs="Arial"/>
          <w:bCs/>
          <w:sz w:val="22"/>
          <w:szCs w:val="22"/>
        </w:rPr>
        <w:t xml:space="preserve">Стручна  обука  за </w:t>
      </w:r>
      <w:r w:rsidRPr="003F2708">
        <w:rPr>
          <w:rFonts w:ascii="Arial" w:hAnsi="Arial" w:cs="Arial"/>
          <w:bCs/>
          <w:sz w:val="22"/>
          <w:szCs w:val="22"/>
          <w:lang w:val="sr-Cyrl-RS"/>
        </w:rPr>
        <w:t xml:space="preserve">петоро </w:t>
      </w:r>
      <w:r w:rsidRPr="003F2708">
        <w:rPr>
          <w:rFonts w:ascii="Arial" w:hAnsi="Arial" w:cs="Arial"/>
          <w:bCs/>
          <w:sz w:val="22"/>
          <w:szCs w:val="22"/>
        </w:rPr>
        <w:t xml:space="preserve"> запослених -Тумачење захтева система менаџмента </w:t>
      </w:r>
      <w:r w:rsidRPr="003F2708">
        <w:rPr>
          <w:rFonts w:ascii="Arial" w:hAnsi="Arial" w:cs="Arial"/>
          <w:bCs/>
          <w:sz w:val="22"/>
          <w:szCs w:val="22"/>
          <w:lang w:val="sr-Cyrl-RS"/>
        </w:rPr>
        <w:t>квалитетом</w:t>
      </w:r>
      <w:r w:rsidRPr="003F2708">
        <w:rPr>
          <w:rFonts w:ascii="Arial" w:hAnsi="Arial" w:cs="Arial"/>
          <w:bCs/>
          <w:sz w:val="22"/>
          <w:szCs w:val="22"/>
        </w:rPr>
        <w:t xml:space="preserve"> (према ISO 9001:2015), са минималним трајањем од 30 сати</w:t>
      </w:r>
      <w:r w:rsidRPr="003F2708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F2708" w:rsidRDefault="003F270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F2708">
        <w:rPr>
          <w:rFonts w:ascii="Arial" w:hAnsi="Arial" w:cs="Arial"/>
          <w:sz w:val="22"/>
          <w:szCs w:val="22"/>
          <w:lang w:val="sr-Cyrl-RS"/>
        </w:rPr>
        <w:t>Образац 2- образац структуре цене конкурсне документације мења се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Измењена техничка спецификација</w:t>
      </w:r>
    </w:p>
    <w:p w:rsidR="003F2708" w:rsidRPr="003F2708" w:rsidRDefault="003F270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Измењен Образац Цтруктуре цене-Образац 2</w:t>
      </w: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Pr="00295D8C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5F4FA4" w:rsidRPr="00295D8C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F2708" w:rsidRPr="003F2708" w:rsidRDefault="003F2708" w:rsidP="003F2708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2708">
        <w:rPr>
          <w:rFonts w:ascii="Arial" w:hAnsi="Arial" w:cs="Arial"/>
          <w:b/>
          <w:sz w:val="22"/>
          <w:szCs w:val="22"/>
        </w:rPr>
        <w:lastRenderedPageBreak/>
        <w:t>ТЕХНИЧК</w:t>
      </w:r>
      <w:r w:rsidRPr="003F2708">
        <w:rPr>
          <w:rFonts w:ascii="Arial" w:hAnsi="Arial" w:cs="Arial"/>
          <w:b/>
          <w:sz w:val="22"/>
          <w:szCs w:val="22"/>
          <w:lang w:val="sr-Cyrl-RS"/>
        </w:rPr>
        <w:t>А</w:t>
      </w:r>
      <w:r w:rsidRPr="003F2708">
        <w:rPr>
          <w:rFonts w:ascii="Arial" w:hAnsi="Arial" w:cs="Arial"/>
          <w:b/>
          <w:sz w:val="22"/>
          <w:szCs w:val="22"/>
        </w:rPr>
        <w:t xml:space="preserve"> </w:t>
      </w:r>
      <w:r w:rsidRPr="003F2708"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  <w:r w:rsidRPr="003F2708">
        <w:rPr>
          <w:rFonts w:ascii="Arial" w:hAnsi="Arial" w:cs="Arial"/>
          <w:b/>
          <w:sz w:val="22"/>
          <w:szCs w:val="22"/>
        </w:rPr>
        <w:t xml:space="preserve"> </w:t>
      </w:r>
    </w:p>
    <w:p w:rsidR="003F2708" w:rsidRPr="003F2708" w:rsidRDefault="003F2708" w:rsidP="003F270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  <w:r w:rsidRPr="003F2708">
        <w:rPr>
          <w:rFonts w:ascii="Arial" w:hAnsi="Arial"/>
          <w:b/>
          <w:sz w:val="22"/>
          <w:szCs w:val="22"/>
        </w:rPr>
        <w:t>3.1 Врста и обим услуга</w:t>
      </w:r>
    </w:p>
    <w:p w:rsidR="003F2708" w:rsidRPr="003F2708" w:rsidRDefault="003F2708" w:rsidP="003F2708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F2708">
        <w:rPr>
          <w:rFonts w:ascii="Arial" w:hAnsi="Arial" w:cs="Arial"/>
          <w:sz w:val="22"/>
          <w:szCs w:val="22"/>
        </w:rPr>
        <w:t xml:space="preserve">Стручна  обука  за </w:t>
      </w:r>
      <w:r w:rsidRPr="003F2708">
        <w:rPr>
          <w:rFonts w:ascii="Arial" w:hAnsi="Arial" w:cs="Arial"/>
          <w:sz w:val="22"/>
          <w:szCs w:val="22"/>
          <w:lang w:val="sr-Cyrl-RS"/>
        </w:rPr>
        <w:t xml:space="preserve">петоро </w:t>
      </w:r>
      <w:r w:rsidRPr="003F2708">
        <w:rPr>
          <w:rFonts w:ascii="Arial" w:hAnsi="Arial" w:cs="Arial"/>
          <w:sz w:val="22"/>
          <w:szCs w:val="22"/>
        </w:rPr>
        <w:t xml:space="preserve"> запослених -</w:t>
      </w:r>
      <w:r w:rsidRPr="003F2708">
        <w:rPr>
          <w:rFonts w:ascii="Arial" w:eastAsia="Calibri" w:hAnsi="Arial" w:cs="Arial"/>
          <w:sz w:val="22"/>
          <w:szCs w:val="22"/>
          <w:lang w:val="en-US" w:eastAsia="en-US"/>
        </w:rPr>
        <w:t>Тумачење захтева система менаџмента безбедношћу и здрављем на раду (према ISO 45001:2018) са минималним трајањем од 40 сати</w:t>
      </w:r>
    </w:p>
    <w:p w:rsidR="005F4FA4" w:rsidRPr="003F2708" w:rsidRDefault="005F4FA4" w:rsidP="005F4FA4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3F2708">
        <w:rPr>
          <w:rFonts w:ascii="Arial" w:hAnsi="Arial" w:cs="Arial"/>
          <w:bCs/>
          <w:sz w:val="22"/>
          <w:szCs w:val="22"/>
        </w:rPr>
        <w:t xml:space="preserve">Стручна  обука  за </w:t>
      </w:r>
      <w:r w:rsidRPr="003F2708">
        <w:rPr>
          <w:rFonts w:ascii="Arial" w:hAnsi="Arial" w:cs="Arial"/>
          <w:bCs/>
          <w:sz w:val="22"/>
          <w:szCs w:val="22"/>
          <w:lang w:val="sr-Cyrl-RS"/>
        </w:rPr>
        <w:t xml:space="preserve">петоро </w:t>
      </w:r>
      <w:r w:rsidRPr="003F2708">
        <w:rPr>
          <w:rFonts w:ascii="Arial" w:hAnsi="Arial" w:cs="Arial"/>
          <w:bCs/>
          <w:sz w:val="22"/>
          <w:szCs w:val="22"/>
        </w:rPr>
        <w:t xml:space="preserve"> запослених -Тумачење захтева система менаџмента </w:t>
      </w:r>
      <w:r w:rsidRPr="003F2708">
        <w:rPr>
          <w:rFonts w:ascii="Arial" w:hAnsi="Arial" w:cs="Arial"/>
          <w:bCs/>
          <w:sz w:val="22"/>
          <w:szCs w:val="22"/>
          <w:lang w:val="sr-Cyrl-RS"/>
        </w:rPr>
        <w:t>квалитетом</w:t>
      </w:r>
      <w:r w:rsidRPr="003F2708">
        <w:rPr>
          <w:rFonts w:ascii="Arial" w:hAnsi="Arial" w:cs="Arial"/>
          <w:bCs/>
          <w:sz w:val="22"/>
          <w:szCs w:val="22"/>
        </w:rPr>
        <w:t xml:space="preserve"> (према ISO 9001:2015), са минималним трајањем од 30 сати</w:t>
      </w:r>
      <w:r w:rsidRPr="003F2708">
        <w:rPr>
          <w:rFonts w:ascii="Arial" w:hAnsi="Arial" w:cs="Arial"/>
          <w:sz w:val="22"/>
          <w:szCs w:val="22"/>
          <w:lang w:val="sr-Cyrl-RS"/>
        </w:rPr>
        <w:t>“</w:t>
      </w:r>
    </w:p>
    <w:p w:rsidR="003F2708" w:rsidRPr="003F2708" w:rsidRDefault="003F2708" w:rsidP="003F2708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3F2708">
        <w:rPr>
          <w:rFonts w:ascii="Arial" w:eastAsia="Calibri" w:hAnsi="Arial" w:cs="Arial"/>
          <w:sz w:val="22"/>
          <w:szCs w:val="22"/>
          <w:lang w:val="en-US" w:eastAsia="en-US"/>
        </w:rPr>
        <w:t>Метода извођења обуке: предавање уз дискусију.</w:t>
      </w:r>
    </w:p>
    <w:p w:rsidR="003F2708" w:rsidRPr="003F2708" w:rsidRDefault="003F2708" w:rsidP="003F2708">
      <w:pPr>
        <w:suppressAutoHyphens w:val="0"/>
        <w:spacing w:before="120"/>
        <w:jc w:val="both"/>
        <w:rPr>
          <w:rFonts w:ascii="Arial" w:hAnsi="Arial"/>
          <w:color w:val="FF0000"/>
          <w:sz w:val="22"/>
          <w:szCs w:val="22"/>
        </w:rPr>
      </w:pPr>
      <w:r w:rsidRPr="003F2708">
        <w:rPr>
          <w:rFonts w:ascii="Arial" w:hAnsi="Arial"/>
          <w:color w:val="FF0000"/>
          <w:sz w:val="22"/>
          <w:szCs w:val="22"/>
        </w:rPr>
        <w:tab/>
      </w:r>
    </w:p>
    <w:p w:rsidR="003F2708" w:rsidRPr="003F2708" w:rsidRDefault="003F2708" w:rsidP="003F270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F2708">
        <w:rPr>
          <w:rFonts w:ascii="Arial" w:hAnsi="Arial" w:cs="Arial"/>
          <w:b/>
          <w:sz w:val="22"/>
          <w:szCs w:val="22"/>
          <w:lang w:val="sr-Cyrl-RS"/>
        </w:rPr>
        <w:t>3.2 Рок извршења услуга</w:t>
      </w:r>
    </w:p>
    <w:p w:rsidR="003F2708" w:rsidRPr="003F2708" w:rsidRDefault="003F2708" w:rsidP="003F270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F2708">
        <w:rPr>
          <w:rFonts w:ascii="Arial" w:eastAsia="Arial" w:hAnsi="Arial" w:cs="Arial"/>
          <w:sz w:val="22"/>
          <w:szCs w:val="22"/>
          <w:lang w:val="en-US" w:eastAsia="en-US"/>
        </w:rPr>
        <w:t xml:space="preserve">Обука се изводи радним данима у периоду 07.00  – 15.00  часова </w:t>
      </w:r>
      <w:r w:rsidRPr="003F2708">
        <w:rPr>
          <w:rFonts w:ascii="Arial" w:eastAsia="Arial" w:hAnsi="Arial" w:cs="Arial"/>
          <w:sz w:val="22"/>
          <w:szCs w:val="22"/>
          <w:lang w:val="sr-Cyrl-RS" w:eastAsia="en-US"/>
        </w:rPr>
        <w:t xml:space="preserve">у договору са Корисником услуге, а најдуже у </w:t>
      </w:r>
      <w:r w:rsidRPr="003F2708">
        <w:rPr>
          <w:rFonts w:ascii="Arial" w:eastAsia="Arial" w:hAnsi="Arial" w:cs="Arial"/>
          <w:sz w:val="22"/>
          <w:szCs w:val="22"/>
          <w:lang w:val="en-US" w:eastAsia="en-US"/>
        </w:rPr>
        <w:t>периоду</w:t>
      </w:r>
      <w:r w:rsidRPr="003F2708">
        <w:rPr>
          <w:rFonts w:ascii="Arial" w:eastAsia="Arial" w:hAnsi="Arial" w:cs="Arial"/>
          <w:sz w:val="22"/>
          <w:szCs w:val="22"/>
          <w:lang w:val="sr-Cyrl-RS" w:eastAsia="en-US"/>
        </w:rPr>
        <w:t xml:space="preserve"> од 12 месеци од дана ступања уговора на снагу.</w:t>
      </w:r>
    </w:p>
    <w:p w:rsidR="003F2708" w:rsidRPr="003F2708" w:rsidRDefault="003F2708" w:rsidP="003F270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3F2708" w:rsidRPr="003F2708" w:rsidRDefault="003F2708" w:rsidP="003F2708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2"/>
      <w:bookmarkStart w:id="2" w:name="_Toc442559880"/>
      <w:r w:rsidRPr="003F2708">
        <w:rPr>
          <w:rFonts w:ascii="Arial" w:hAnsi="Arial" w:cs="Arial"/>
          <w:b/>
          <w:sz w:val="22"/>
          <w:szCs w:val="22"/>
        </w:rPr>
        <w:t>3.3.</w:t>
      </w:r>
      <w:r w:rsidRPr="003F270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F2708">
        <w:rPr>
          <w:rFonts w:ascii="Arial" w:hAnsi="Arial" w:cs="Arial"/>
          <w:b/>
          <w:sz w:val="22"/>
          <w:szCs w:val="22"/>
        </w:rPr>
        <w:t xml:space="preserve">Место </w:t>
      </w:r>
      <w:bookmarkEnd w:id="1"/>
      <w:bookmarkEnd w:id="2"/>
      <w:r w:rsidRPr="003F2708"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</w:p>
    <w:p w:rsidR="003F2708" w:rsidRPr="003F2708" w:rsidRDefault="003F2708" w:rsidP="003F2708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3F2708">
        <w:rPr>
          <w:rFonts w:ascii="Arial" w:hAnsi="Arial"/>
          <w:sz w:val="22"/>
          <w:szCs w:val="22"/>
          <w:lang w:val="en-US" w:eastAsia="en-US"/>
        </w:rPr>
        <w:t xml:space="preserve">Обука се изводи у просторијама </w:t>
      </w:r>
      <w:r w:rsidRPr="003F2708">
        <w:rPr>
          <w:rFonts w:ascii="Arial" w:hAnsi="Arial"/>
          <w:sz w:val="22"/>
          <w:szCs w:val="22"/>
          <w:lang w:val="sr-Cyrl-RS" w:eastAsia="en-US"/>
        </w:rPr>
        <w:t>Корисника услуге.</w:t>
      </w:r>
    </w:p>
    <w:p w:rsidR="003F2708" w:rsidRPr="003F2708" w:rsidRDefault="003F2708" w:rsidP="003F270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3F2708" w:rsidRPr="003F2708" w:rsidRDefault="003F2708" w:rsidP="003F2708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3F2708">
        <w:rPr>
          <w:rFonts w:ascii="Arial" w:hAnsi="Arial" w:cs="Arial"/>
          <w:b/>
          <w:sz w:val="22"/>
          <w:szCs w:val="22"/>
          <w:lang w:val="en-US"/>
        </w:rPr>
        <w:t xml:space="preserve">3.4. </w:t>
      </w:r>
      <w:r w:rsidRPr="003F2708">
        <w:rPr>
          <w:rFonts w:ascii="Arial" w:hAnsi="Arial" w:cs="Arial"/>
          <w:b/>
          <w:sz w:val="22"/>
          <w:szCs w:val="22"/>
        </w:rPr>
        <w:t xml:space="preserve">Квалитативни </w:t>
      </w:r>
      <w:r w:rsidRPr="003F2708">
        <w:rPr>
          <w:rFonts w:ascii="Arial" w:hAnsi="Arial" w:cs="Arial"/>
          <w:b/>
          <w:sz w:val="22"/>
          <w:szCs w:val="22"/>
          <w:lang w:val="sr-Cyrl-RS"/>
        </w:rPr>
        <w:t xml:space="preserve"> и квантитативни </w:t>
      </w:r>
      <w:r w:rsidRPr="003F2708">
        <w:rPr>
          <w:rFonts w:ascii="Arial" w:hAnsi="Arial" w:cs="Arial"/>
          <w:b/>
          <w:sz w:val="22"/>
          <w:szCs w:val="22"/>
        </w:rPr>
        <w:t>пријем</w:t>
      </w:r>
    </w:p>
    <w:p w:rsidR="003F2708" w:rsidRDefault="003F2708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3F2708">
        <w:rPr>
          <w:rFonts w:ascii="Arial" w:hAnsi="Arial"/>
          <w:sz w:val="22"/>
          <w:szCs w:val="22"/>
          <w:lang w:val="en-US" w:eastAsia="en-US"/>
        </w:rPr>
        <w:t>По завршетку обуке, сачињава се Записник о извршеној услузи обуке, обострано се потписује и оригинал примерка је прилог испостављеног рачуна, факури за извршену услугу.</w:t>
      </w: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Pr="003F2708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2559925"/>
      <w:r w:rsidRPr="005F4FA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5F4FA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5F4FA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3"/>
    </w:p>
    <w:p w:rsidR="005F4FA4" w:rsidRPr="005F4FA4" w:rsidRDefault="005F4FA4" w:rsidP="005F4FA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F4FA4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5F4FA4" w:rsidRP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5F4FA4" w:rsidRP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999"/>
        <w:gridCol w:w="714"/>
        <w:gridCol w:w="712"/>
        <w:gridCol w:w="1138"/>
        <w:gridCol w:w="1140"/>
        <w:gridCol w:w="1282"/>
        <w:gridCol w:w="1312"/>
      </w:tblGrid>
      <w:tr w:rsidR="005F4FA4" w:rsidRPr="005F4FA4" w:rsidTr="005F4FA4">
        <w:tc>
          <w:tcPr>
            <w:tcW w:w="336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505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358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571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2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8" w:type="pct"/>
            <w:shd w:val="clear" w:color="auto" w:fill="C6D9F1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F4FA4" w:rsidRPr="005F4FA4" w:rsidTr="004B2A31">
        <w:tc>
          <w:tcPr>
            <w:tcW w:w="336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05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8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57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71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2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43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8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F4FA4" w:rsidRPr="005F4FA4" w:rsidTr="004B2A31">
        <w:tc>
          <w:tcPr>
            <w:tcW w:w="336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5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rPr>
                <w:rFonts w:ascii="Arial" w:eastAsia="Arial" w:hAnsi="Arial" w:cs="Arial"/>
                <w:color w:val="FF0000"/>
                <w:sz w:val="22"/>
                <w:szCs w:val="22"/>
                <w:lang w:val="sr-Latn-RS" w:eastAsia="sr-Latn-RS"/>
              </w:rPr>
            </w:pPr>
            <w:r w:rsidRPr="005F4FA4">
              <w:rPr>
                <w:rFonts w:ascii="Arial" w:hAnsi="Arial" w:cs="Arial"/>
                <w:sz w:val="22"/>
                <w:szCs w:val="22"/>
              </w:rPr>
              <w:t xml:space="preserve">Стручна  обука  за </w:t>
            </w:r>
            <w:r w:rsidRPr="005F4F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петоро </w:t>
            </w:r>
            <w:r w:rsidRPr="005F4FA4">
              <w:rPr>
                <w:rFonts w:ascii="Arial" w:hAnsi="Arial" w:cs="Arial"/>
                <w:sz w:val="22"/>
                <w:szCs w:val="22"/>
              </w:rPr>
              <w:t xml:space="preserve"> запослених -</w:t>
            </w:r>
            <w:r w:rsidRPr="005F4F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Тумачење захтева система менаџмента безбедношћу и здрављем на раду (према ISO 45001:2018)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5F4FA4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кандидата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FA4" w:rsidRPr="005F4FA4" w:rsidTr="004B2A31">
        <w:tc>
          <w:tcPr>
            <w:tcW w:w="336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5" w:type="pct"/>
            <w:shd w:val="clear" w:color="auto" w:fill="auto"/>
          </w:tcPr>
          <w:p w:rsidR="005F4FA4" w:rsidRPr="005F4FA4" w:rsidRDefault="005F4FA4" w:rsidP="005F4FA4">
            <w:pPr>
              <w:suppressAutoHyphens w:val="0"/>
              <w:spacing w:before="120"/>
              <w:rPr>
                <w:rFonts w:ascii="Arial" w:hAnsi="Arial" w:cs="Arial"/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sz w:val="22"/>
                <w:szCs w:val="22"/>
              </w:rPr>
              <w:t>Стручна  обука -</w:t>
            </w:r>
            <w:r w:rsidRPr="003F2708">
              <w:rPr>
                <w:rFonts w:ascii="Arial" w:hAnsi="Arial" w:cs="Arial"/>
                <w:bCs/>
                <w:sz w:val="22"/>
                <w:szCs w:val="22"/>
              </w:rPr>
              <w:t xml:space="preserve"> Тумачење захтева система менаџмента </w:t>
            </w:r>
            <w:r w:rsidRPr="003F2708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квалитетом</w:t>
            </w:r>
            <w:r w:rsidRPr="003F2708">
              <w:rPr>
                <w:rFonts w:ascii="Arial" w:hAnsi="Arial" w:cs="Arial"/>
                <w:bCs/>
                <w:sz w:val="22"/>
                <w:szCs w:val="22"/>
              </w:rPr>
              <w:t xml:space="preserve"> (према ISO 9001:2015)</w:t>
            </w:r>
            <w:r w:rsidRPr="005F4F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(према ISO 9001:2015)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5F4FA4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кандидата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F4FA4" w:rsidRPr="005F4FA4" w:rsidRDefault="005F4FA4" w:rsidP="005F4FA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F4FA4" w:rsidRPr="005F4FA4" w:rsidTr="004B2A31">
        <w:trPr>
          <w:trHeight w:val="418"/>
        </w:trPr>
        <w:tc>
          <w:tcPr>
            <w:tcW w:w="568" w:type="dxa"/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F4FA4" w:rsidRPr="005F4FA4" w:rsidTr="004B2A3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F4FA4" w:rsidRPr="005F4FA4" w:rsidTr="004B2A3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ИИ</w:t>
            </w:r>
            <w:r w:rsidRPr="005F4FA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F4FA4" w:rsidRPr="005F4FA4" w:rsidRDefault="005F4FA4" w:rsidP="005F4F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5F4FA4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p w:rsidR="005F4FA4" w:rsidRPr="005F4FA4" w:rsidRDefault="005F4FA4" w:rsidP="005F4FA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F4FA4" w:rsidRPr="005F4FA4" w:rsidTr="004B2A31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A4" w:rsidRPr="005F4FA4" w:rsidRDefault="005F4FA4" w:rsidP="005F4FA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 , који су укључени у укупно понуђену цену без ПДВ-а</w:t>
            </w:r>
          </w:p>
          <w:p w:rsidR="005F4FA4" w:rsidRPr="005F4FA4" w:rsidRDefault="005F4FA4" w:rsidP="005F4FA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И)уколико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5F4FA4" w:rsidRPr="005F4FA4" w:rsidTr="004B2A3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A4" w:rsidRPr="005F4FA4" w:rsidRDefault="005F4FA4" w:rsidP="005F4FA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5F4FA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5F4FA4" w:rsidRPr="005F4FA4" w:rsidRDefault="005F4FA4" w:rsidP="005F4F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F4FA4" w:rsidRPr="005F4FA4" w:rsidTr="004B2A31">
        <w:trPr>
          <w:jc w:val="center"/>
        </w:trPr>
        <w:tc>
          <w:tcPr>
            <w:tcW w:w="3882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F4FA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F4FA4" w:rsidRPr="005F4FA4" w:rsidTr="004B2A31">
        <w:trPr>
          <w:jc w:val="center"/>
        </w:trPr>
        <w:tc>
          <w:tcPr>
            <w:tcW w:w="3882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4FA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F4FA4" w:rsidRPr="005F4FA4" w:rsidTr="004B2A3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F4FA4" w:rsidRPr="005F4FA4" w:rsidTr="004B2A3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F4FA4" w:rsidRPr="005F4FA4" w:rsidRDefault="005F4FA4" w:rsidP="005F4F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F4FA4" w:rsidRPr="005F4FA4" w:rsidRDefault="005F4FA4" w:rsidP="005F4FA4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F4FA4" w:rsidRPr="005F4FA4" w:rsidRDefault="005F4FA4" w:rsidP="005F4FA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F4FA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F4FA4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5F4FA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F4FA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F4FA4" w:rsidRPr="005F4FA4" w:rsidRDefault="005F4FA4" w:rsidP="005F4FA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F4FA4" w:rsidRPr="005F4FA4" w:rsidRDefault="005F4FA4" w:rsidP="005F4F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у колону 5. 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уписати колико износи јединична цена без ПДВ за 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у колону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јединична цена са ПДВ за 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у колону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-количином (која је наведена у колони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8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обимом-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количином (која је наведена у колони </w:t>
      </w:r>
      <w:r w:rsidRPr="005F4FA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F4F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>-у ред бр. I– уписује се укупно понуђена цена за све позиције  без ПДВ (збир колоне бр. 7)</w:t>
      </w: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 xml:space="preserve">-у ред бр. III – уписује се укупан износ ПДВ </w:t>
      </w: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5F4FA4">
        <w:rPr>
          <w:rFonts w:ascii="Arial" w:hAnsi="Arial" w:cs="Arial"/>
          <w:sz w:val="22"/>
          <w:szCs w:val="22"/>
          <w:lang w:val="en-US" w:eastAsia="en-US"/>
        </w:rPr>
        <w:t>у Табелу 2. уписују се посебно исказани трошкови у дин/ ЕУР који су укључени у укупно понуђену цену без ПДВ (ред бр. И из табеле 1) уколико исти постоје као засебни трошкови, / као и процентуално учешће наведених трошкова у укупно понуђеној цени без ПДВ (ред бр. И из табеле 1)</w:t>
      </w: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5F4FA4" w:rsidRPr="005F4FA4" w:rsidRDefault="005F4FA4" w:rsidP="005F4F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4FA4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4E" w:rsidRDefault="00DD384E" w:rsidP="00F717AF">
      <w:r>
        <w:separator/>
      </w:r>
    </w:p>
  </w:endnote>
  <w:endnote w:type="continuationSeparator" w:id="0">
    <w:p w:rsidR="00DD384E" w:rsidRDefault="00DD384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F2708" w:rsidRPr="003F2708" w:rsidRDefault="00C6690C" w:rsidP="003F2708">
    <w:pPr>
      <w:ind w:left="-360" w:right="-19"/>
      <w:outlineLvl w:val="0"/>
      <w:rPr>
        <w:rFonts w:ascii="Arial" w:eastAsia="Arial" w:hAnsi="Arial" w:cs="Arial"/>
        <w:b/>
        <w:color w:val="000000"/>
        <w:sz w:val="18"/>
        <w:szCs w:val="18"/>
        <w:lang w:val="sr-Cyrl-RS" w:eastAsia="sr-Latn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F2708" w:rsidRPr="003F2708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1772/2018</w:t>
    </w:r>
    <w:r w:rsidR="003F2708" w:rsidRPr="003F2708">
      <w:rPr>
        <w:rFonts w:ascii="Arial" w:eastAsia="Arial" w:hAnsi="Arial" w:cs="Arial"/>
        <w:b/>
        <w:color w:val="000000"/>
        <w:sz w:val="18"/>
        <w:szCs w:val="18"/>
        <w:lang w:val="sr-Cyrl-RS" w:eastAsia="sr-Latn-RS"/>
      </w:rPr>
      <w:t>(300</w:t>
    </w:r>
    <w:r w:rsidR="003F2708" w:rsidRPr="003F2708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0</w:t>
    </w:r>
    <w:r w:rsidR="003F2708" w:rsidRPr="003F2708">
      <w:rPr>
        <w:rFonts w:ascii="Arial" w:eastAsia="Arial" w:hAnsi="Arial" w:cs="Arial"/>
        <w:b/>
        <w:color w:val="000000"/>
        <w:sz w:val="18"/>
        <w:szCs w:val="18"/>
        <w:lang w:val="sr-Cyrl-RS" w:eastAsia="sr-Latn-RS"/>
      </w:rPr>
      <w:t>/1362/2018)</w:t>
    </w:r>
  </w:p>
  <w:p w:rsidR="00C6690C" w:rsidRPr="005403F3" w:rsidRDefault="00C6690C" w:rsidP="003F2708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3F2708">
      <w:rPr>
        <w:i/>
        <w:sz w:val="20"/>
        <w:lang w:val="sr-Latn-RS"/>
      </w:rPr>
      <w:t xml:space="preserve">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D596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D596D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4E" w:rsidRDefault="00DD384E" w:rsidP="00F717AF">
      <w:r>
        <w:separator/>
      </w:r>
    </w:p>
  </w:footnote>
  <w:footnote w:type="continuationSeparator" w:id="0">
    <w:p w:rsidR="00DD384E" w:rsidRDefault="00DD384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DD384E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596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596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6D"/>
    <w:rsid w:val="003F270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4FA4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9D1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84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64EEB"/>
  <w15:docId w15:val="{43237303-1608-4C7A-B527-3B14FAC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F84A-1ADA-4DD9-BB4C-2ECEA25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25</cp:revision>
  <cp:lastPrinted>2018-11-28T07:57:00Z</cp:lastPrinted>
  <dcterms:created xsi:type="dcterms:W3CDTF">2015-07-01T14:16:00Z</dcterms:created>
  <dcterms:modified xsi:type="dcterms:W3CDTF">2018-11-28T12:41:00Z</dcterms:modified>
</cp:coreProperties>
</file>