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4501F" w:rsidRDefault="00EE5631" w:rsidP="00246B36">
      <w:pPr>
        <w:jc w:val="center"/>
        <w:rPr>
          <w:rFonts w:ascii="Arial" w:hAnsi="Arial" w:cs="Arial"/>
          <w:b/>
          <w:sz w:val="22"/>
          <w:szCs w:val="22"/>
          <w:lang w:val="sr-Cyrl-RS"/>
        </w:rPr>
      </w:pPr>
      <w:r>
        <w:rPr>
          <w:rFonts w:ascii="Arial" w:hAnsi="Arial" w:cs="Arial"/>
          <w:b/>
          <w:i/>
          <w:sz w:val="22"/>
          <w:szCs w:val="22"/>
          <w:lang w:val="sr-Cyrl-RS"/>
        </w:rPr>
        <w:t>ПРВА</w:t>
      </w:r>
      <w:r w:rsidR="00890055">
        <w:rPr>
          <w:rFonts w:ascii="Arial" w:hAnsi="Arial" w:cs="Arial"/>
          <w:b/>
          <w:i/>
          <w:sz w:val="22"/>
          <w:szCs w:val="22"/>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Pr="00CC4E1D">
        <w:rPr>
          <w:rFonts w:ascii="Arial" w:eastAsia="Calibri" w:hAnsi="Arial" w:cs="Arial"/>
          <w:b/>
          <w:iCs/>
          <w:sz w:val="22"/>
          <w:szCs w:val="22"/>
          <w:lang w:val="sr-Cyrl-RS" w:eastAsia="en-US"/>
        </w:rPr>
        <w:t>3000/0149/2018 (2124/2018)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CC4E1D" w:rsidRPr="00CC4E1D">
        <w:rPr>
          <w:rFonts w:ascii="Arial" w:eastAsia="Arial" w:hAnsi="Arial" w:cs="Arial"/>
          <w:color w:val="000000"/>
          <w:sz w:val="22"/>
          <w:lang w:val="sr-Latn-RS" w:eastAsia="sr-Latn-RS"/>
        </w:rPr>
        <w:t>Поднапонске заштите за 0,4 разводе и подразводе, мерни претварачи струје и напона ТЕНТ-А</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F16BF2">
        <w:rPr>
          <w:rFonts w:cs="Arial"/>
          <w:lang w:val="sr-Latn-RS"/>
        </w:rPr>
        <w:t>56</w:t>
      </w:r>
      <w:r w:rsidR="00F16BF2">
        <w:rPr>
          <w:rFonts w:cs="Arial"/>
          <w:lang w:val="sr-Cyrl-RS"/>
        </w:rPr>
        <w:t>3569</w:t>
      </w:r>
      <w:r w:rsidR="00CC4E1D">
        <w:rPr>
          <w:rFonts w:cs="Arial"/>
          <w:lang w:val="sr-Latn-RS"/>
        </w:rPr>
        <w:t>/</w:t>
      </w:r>
      <w:r w:rsidR="001C649B">
        <w:rPr>
          <w:rFonts w:cs="Arial"/>
          <w:lang w:val="sr-Latn-RS"/>
        </w:rPr>
        <w:t>8</w:t>
      </w:r>
      <w:r w:rsidR="00C229BE">
        <w:rPr>
          <w:rFonts w:cs="Arial"/>
          <w:lang w:val="sr-Latn-RS"/>
        </w:rPr>
        <w:t>-201</w:t>
      </w:r>
      <w:r w:rsidR="00C229BE">
        <w:rPr>
          <w:rFonts w:cs="Arial"/>
          <w:lang w:val="sr-Cyrl-RS"/>
        </w:rPr>
        <w:t>8</w:t>
      </w:r>
      <w:r w:rsidR="00C229BE" w:rsidRPr="00EC5BB4">
        <w:rPr>
          <w:rFonts w:eastAsia="Arial Unicode MS" w:cs="Arial"/>
          <w:kern w:val="2"/>
          <w:szCs w:val="24"/>
          <w:lang w:val="ru-RU"/>
        </w:rPr>
        <w:t xml:space="preserve"> од </w:t>
      </w:r>
      <w:r w:rsidR="001C649B">
        <w:rPr>
          <w:rFonts w:eastAsia="Arial Unicode MS" w:cs="Arial"/>
          <w:kern w:val="2"/>
          <w:szCs w:val="24"/>
          <w:lang w:val="sr-Latn-RS"/>
        </w:rPr>
        <w:t>21</w:t>
      </w:r>
      <w:r w:rsidR="00C229BE">
        <w:rPr>
          <w:rFonts w:eastAsia="Arial Unicode MS" w:cs="Arial"/>
          <w:kern w:val="2"/>
          <w:szCs w:val="24"/>
          <w:lang w:val="sr-Latn-RS"/>
        </w:rPr>
        <w:t>.</w:t>
      </w:r>
      <w:r w:rsidR="00CC4E1D">
        <w:rPr>
          <w:rFonts w:eastAsia="Arial Unicode MS" w:cs="Arial"/>
          <w:kern w:val="2"/>
          <w:szCs w:val="24"/>
          <w:lang w:val="sr-Latn-RS"/>
        </w:rPr>
        <w:t>1</w:t>
      </w:r>
      <w:r w:rsidR="00CC4E1D">
        <w:rPr>
          <w:rFonts w:eastAsia="Arial Unicode MS" w:cs="Arial"/>
          <w:kern w:val="2"/>
          <w:szCs w:val="24"/>
          <w:lang w:val="sr-Cyrl-RS"/>
        </w:rPr>
        <w:t>2</w:t>
      </w:r>
      <w:r w:rsidR="00C229BE" w:rsidRPr="00EC5BB4">
        <w:rPr>
          <w:rFonts w:eastAsia="Arial Unicode MS" w:cs="Arial"/>
          <w:kern w:val="2"/>
          <w:szCs w:val="24"/>
          <w:lang w:val="ru-RU"/>
        </w:rPr>
        <w:t>.201</w:t>
      </w:r>
      <w:r w:rsidR="00C229BE">
        <w:rPr>
          <w:rFonts w:eastAsia="Arial Unicode MS" w:cs="Arial"/>
          <w:kern w:val="2"/>
          <w:szCs w:val="24"/>
          <w:lang w:val="ru-RU"/>
        </w:rPr>
        <w:t>8</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CC4E1D">
        <w:rPr>
          <w:rFonts w:ascii="Arial" w:hAnsi="Arial" w:cs="Arial"/>
          <w:i/>
          <w:sz w:val="22"/>
          <w:szCs w:val="22"/>
          <w:lang w:val="sr-Cyrl-RS"/>
        </w:rPr>
        <w:t>Децембар</w:t>
      </w:r>
      <w:r>
        <w:rPr>
          <w:rFonts w:ascii="Arial" w:hAnsi="Arial" w:cs="Arial"/>
          <w:i/>
          <w:sz w:val="22"/>
          <w:szCs w:val="22"/>
          <w:lang w:val="sr-Cyrl-RS"/>
        </w:rPr>
        <w:t xml:space="preserve"> </w:t>
      </w:r>
      <w:r w:rsidR="00E07723" w:rsidRPr="00295D8C">
        <w:rPr>
          <w:rFonts w:ascii="Arial" w:hAnsi="Arial" w:cs="Arial"/>
          <w:i/>
          <w:sz w:val="22"/>
          <w:szCs w:val="22"/>
        </w:rPr>
        <w:t>20</w:t>
      </w:r>
      <w:r w:rsidR="00C229BE">
        <w:rPr>
          <w:rFonts w:ascii="Arial" w:hAnsi="Arial" w:cs="Arial"/>
          <w:i/>
          <w:sz w:val="22"/>
          <w:szCs w:val="22"/>
          <w:lang w:val="sr-Cyrl-RS"/>
        </w:rPr>
        <w:t>18</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EE563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ПРВА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16BF2" w:rsidRPr="00CC4E1D" w:rsidRDefault="00C6690C" w:rsidP="00F16BF2">
      <w:pPr>
        <w:spacing w:after="200" w:line="276" w:lineRule="auto"/>
        <w:ind w:left="720"/>
        <w:contextualSpacing/>
        <w:jc w:val="center"/>
        <w:rPr>
          <w:rFonts w:ascii="Arial" w:eastAsia="Calibri" w:hAnsi="Arial" w:cs="Arial"/>
          <w:b/>
          <w:iCs/>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16BF2" w:rsidRPr="00CC4E1D">
        <w:rPr>
          <w:rFonts w:ascii="Arial" w:eastAsia="Calibri" w:hAnsi="Arial" w:cs="Arial"/>
          <w:b/>
          <w:iCs/>
          <w:sz w:val="22"/>
          <w:szCs w:val="22"/>
          <w:lang w:val="sr-Cyrl-RS" w:eastAsia="en-US"/>
        </w:rPr>
        <w:t>3000/0149/2018 (2124/2018)</w:t>
      </w:r>
    </w:p>
    <w:p w:rsidR="00F16BF2" w:rsidRPr="00F16BF2" w:rsidRDefault="00F16BF2" w:rsidP="00F16BF2">
      <w:pPr>
        <w:jc w:val="center"/>
        <w:rPr>
          <w:rFonts w:ascii="Arial" w:hAnsi="Arial" w:cs="Arial"/>
          <w:b/>
          <w:bCs/>
          <w:color w:val="FF0000"/>
          <w:sz w:val="22"/>
          <w:szCs w:val="22"/>
          <w:lang w:val="sr-Cyrl-RS"/>
        </w:rPr>
      </w:pPr>
      <w:r w:rsidRPr="00F16BF2">
        <w:rPr>
          <w:rFonts w:ascii="Arial" w:hAnsi="Arial" w:cs="Arial"/>
          <w:b/>
          <w:bCs/>
          <w:sz w:val="22"/>
          <w:szCs w:val="22"/>
          <w:lang w:val="sr-Cyrl-RS"/>
        </w:rPr>
        <w:t xml:space="preserve">Набавка добара: </w:t>
      </w:r>
      <w:r w:rsidRPr="00F16BF2">
        <w:rPr>
          <w:rFonts w:ascii="Arial" w:eastAsia="Arial" w:hAnsi="Arial" w:cs="Arial"/>
          <w:color w:val="000000"/>
          <w:sz w:val="22"/>
          <w:lang w:val="sr-Latn-RS" w:eastAsia="sr-Latn-RS"/>
        </w:rPr>
        <w:t>Поднапонске заштите за 0,4 разводе и подразводе, мерни претварачи струје и напона ТЕНТ-А</w:t>
      </w:r>
    </w:p>
    <w:p w:rsidR="00C6690C" w:rsidRPr="00F97749" w:rsidRDefault="00C6690C"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EE5631" w:rsidRDefault="00CC4E1D" w:rsidP="00EE5631">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У Поглављу</w:t>
      </w:r>
      <w:r w:rsidR="00890055">
        <w:rPr>
          <w:rFonts w:ascii="Arial" w:eastAsia="Calibri" w:hAnsi="Arial" w:cs="Arial"/>
          <w:sz w:val="22"/>
          <w:szCs w:val="22"/>
          <w:lang w:val="sr-Cyrl-RS" w:eastAsia="en-US"/>
        </w:rPr>
        <w:t xml:space="preserve"> </w:t>
      </w:r>
      <w:r w:rsidR="00EE5631" w:rsidRPr="00EE5631">
        <w:rPr>
          <w:rFonts w:ascii="Arial" w:eastAsia="Calibri" w:hAnsi="Arial" w:cs="Arial"/>
          <w:b/>
          <w:sz w:val="18"/>
          <w:szCs w:val="18"/>
          <w:lang w:val="sr-Cyrl-RS" w:eastAsia="en-US"/>
        </w:rPr>
        <w:t xml:space="preserve">3. </w:t>
      </w:r>
      <w:r w:rsidR="00C229BE" w:rsidRPr="0032186E">
        <w:rPr>
          <w:rFonts w:cs="Arial"/>
          <w:szCs w:val="24"/>
        </w:rPr>
        <w:t xml:space="preserve">Врста и </w:t>
      </w:r>
      <w:r w:rsidR="00C229BE">
        <w:rPr>
          <w:rFonts w:cs="Arial"/>
          <w:szCs w:val="24"/>
        </w:rPr>
        <w:t>обим</w:t>
      </w:r>
      <w:r w:rsidR="00C229BE" w:rsidRPr="0032186E">
        <w:rPr>
          <w:rFonts w:cs="Arial"/>
          <w:szCs w:val="24"/>
        </w:rPr>
        <w:t xml:space="preserve"> </w:t>
      </w:r>
      <w:r>
        <w:rPr>
          <w:rFonts w:cs="Arial"/>
          <w:szCs w:val="24"/>
          <w:lang w:val="sr-Cyrl-RS"/>
        </w:rPr>
        <w:t>испоруке</w:t>
      </w:r>
      <w:r w:rsidR="00C229BE">
        <w:rPr>
          <w:rFonts w:cs="Arial"/>
          <w:szCs w:val="24"/>
          <w:lang w:val="sr-Latn-RS"/>
        </w:rPr>
        <w:t xml:space="preserve">-   </w:t>
      </w:r>
      <w:r w:rsidR="00C229BE" w:rsidRPr="000B18FA">
        <w:rPr>
          <w:rFonts w:cs="Arial"/>
          <w:szCs w:val="24"/>
        </w:rPr>
        <w:t>Технички о</w:t>
      </w:r>
      <w:r w:rsidR="00C229BE" w:rsidRPr="000B18FA">
        <w:rPr>
          <w:rFonts w:cs="Arial"/>
          <w:szCs w:val="24"/>
          <w:lang w:val="sr-Cyrl-RS"/>
        </w:rPr>
        <w:t>пис набавке</w:t>
      </w:r>
      <w:r>
        <w:rPr>
          <w:rFonts w:cs="Arial"/>
          <w:szCs w:val="24"/>
          <w:lang w:val="sr-Cyrl-RS"/>
        </w:rPr>
        <w:t>, конкурсне документације (страна 4/65)</w:t>
      </w:r>
      <w:r w:rsidR="00C229BE" w:rsidRPr="000B18FA">
        <w:rPr>
          <w:rFonts w:cs="Arial"/>
          <w:sz w:val="28"/>
          <w:szCs w:val="28"/>
          <w:lang w:eastAsia="hr-HR"/>
        </w:rPr>
        <w:t xml:space="preserve"> </w:t>
      </w:r>
      <w:r>
        <w:rPr>
          <w:rFonts w:ascii="Arial" w:eastAsia="Calibri" w:hAnsi="Arial" w:cs="Arial"/>
          <w:sz w:val="18"/>
          <w:szCs w:val="18"/>
          <w:lang w:val="sr-Cyrl-RS" w:eastAsia="en-US"/>
        </w:rPr>
        <w:t xml:space="preserve">мења се спефификација у табели под бр. 8 </w:t>
      </w:r>
      <w:r w:rsidR="008808F4">
        <w:rPr>
          <w:rFonts w:ascii="Arial" w:eastAsia="Calibri" w:hAnsi="Arial" w:cs="Arial"/>
          <w:sz w:val="18"/>
          <w:szCs w:val="18"/>
          <w:lang w:val="sr-Cyrl-RS" w:eastAsia="en-US"/>
        </w:rPr>
        <w:t xml:space="preserve"> </w:t>
      </w:r>
      <w:r w:rsidR="00EE5631" w:rsidRPr="00EE5631">
        <w:rPr>
          <w:rFonts w:ascii="Arial" w:eastAsia="Calibri" w:hAnsi="Arial" w:cs="Arial"/>
          <w:sz w:val="18"/>
          <w:szCs w:val="18"/>
          <w:lang w:val="sr-Cyrl-RS" w:eastAsia="en-US"/>
        </w:rPr>
        <w:t xml:space="preserve">  и сада гласи</w:t>
      </w:r>
      <w:r w:rsidR="00EE5631">
        <w:rPr>
          <w:rFonts w:ascii="Arial" w:eastAsia="Calibri" w:hAnsi="Arial" w:cs="Arial"/>
          <w:b/>
          <w:sz w:val="18"/>
          <w:szCs w:val="18"/>
          <w:lang w:val="sr-Cyrl-RS" w:eastAsia="en-US"/>
        </w:rPr>
        <w:t>:</w:t>
      </w:r>
    </w:p>
    <w:p w:rsidR="008E185A" w:rsidRDefault="008808F4" w:rsidP="00FB6960">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w:t>
      </w:r>
      <w:r w:rsidR="00C229BE">
        <w:rPr>
          <w:rFonts w:ascii="Arial" w:hAnsi="Arial" w:cs="Arial"/>
          <w:b/>
          <w:szCs w:val="24"/>
          <w:lang w:val="sr-Cyrl-RS"/>
        </w:rPr>
        <w:t>рилогу 1</w:t>
      </w:r>
    </w:p>
    <w:p w:rsidR="00F16BF2" w:rsidRPr="00295D8C" w:rsidRDefault="00F16BF2" w:rsidP="00F16BF2">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F16BF2" w:rsidRPr="00EE5631" w:rsidRDefault="00F16BF2" w:rsidP="00F16BF2">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Образац структуре цене (обарзац бр. 2)</w:t>
      </w:r>
      <w:r>
        <w:rPr>
          <w:rFonts w:cs="Arial"/>
          <w:szCs w:val="24"/>
          <w:lang w:val="sr-Cyrl-RS"/>
        </w:rPr>
        <w:t>, конкурсне документације (страна 38-39/65)</w:t>
      </w:r>
      <w:r w:rsidRPr="000B18FA">
        <w:rPr>
          <w:rFonts w:cs="Arial"/>
          <w:sz w:val="28"/>
          <w:szCs w:val="28"/>
          <w:lang w:eastAsia="hr-HR"/>
        </w:rPr>
        <w:t xml:space="preserve"> </w:t>
      </w:r>
      <w:r>
        <w:rPr>
          <w:rFonts w:ascii="Arial" w:eastAsia="Calibri" w:hAnsi="Arial" w:cs="Arial"/>
          <w:sz w:val="18"/>
          <w:szCs w:val="18"/>
          <w:lang w:val="sr-Cyrl-RS" w:eastAsia="en-US"/>
        </w:rPr>
        <w:t>мења се</w:t>
      </w:r>
      <w:r w:rsidRPr="00EE5631">
        <w:rPr>
          <w:rFonts w:ascii="Arial" w:eastAsia="Calibri" w:hAnsi="Arial" w:cs="Arial"/>
          <w:sz w:val="18"/>
          <w:szCs w:val="18"/>
          <w:lang w:val="sr-Cyrl-RS" w:eastAsia="en-US"/>
        </w:rPr>
        <w:t xml:space="preserve">  и сада гласи</w:t>
      </w:r>
      <w:r>
        <w:rPr>
          <w:rFonts w:ascii="Arial" w:eastAsia="Calibri" w:hAnsi="Arial" w:cs="Arial"/>
          <w:b/>
          <w:sz w:val="18"/>
          <w:szCs w:val="18"/>
          <w:lang w:val="sr-Cyrl-RS" w:eastAsia="en-US"/>
        </w:rPr>
        <w:t>:</w:t>
      </w:r>
    </w:p>
    <w:p w:rsidR="00F16BF2" w:rsidRPr="00F16BF2" w:rsidRDefault="00F16BF2" w:rsidP="00F16BF2">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Прилогу 2</w:t>
      </w:r>
    </w:p>
    <w:p w:rsidR="00CC4E1D" w:rsidRPr="00F16BF2" w:rsidRDefault="00F16BF2" w:rsidP="00F16BF2">
      <w:pPr>
        <w:jc w:val="center"/>
        <w:rPr>
          <w:rFonts w:ascii="Arial" w:hAnsi="Arial" w:cs="Arial"/>
          <w:sz w:val="22"/>
          <w:szCs w:val="22"/>
          <w:lang w:val="sr-Cyrl-RS"/>
        </w:rPr>
      </w:pPr>
      <w:r>
        <w:rPr>
          <w:rFonts w:ascii="Arial" w:hAnsi="Arial" w:cs="Arial"/>
          <w:sz w:val="22"/>
          <w:szCs w:val="22"/>
          <w:lang w:val="sr-Cyrl-RS"/>
        </w:rPr>
        <w:t>3.</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Default="001C649B" w:rsidP="0086025B">
      <w:pPr>
        <w:suppressAutoHyphens w:val="0"/>
        <w:rPr>
          <w:rFonts w:ascii="Arial" w:hAnsi="Arial" w:cs="Arial"/>
          <w:iCs/>
          <w:sz w:val="22"/>
          <w:szCs w:val="22"/>
          <w:lang w:val="sr-Latn-RS" w:eastAsia="en-US"/>
        </w:rPr>
      </w:pPr>
    </w:p>
    <w:p w:rsidR="001C649B" w:rsidRPr="001C649B" w:rsidRDefault="001C649B" w:rsidP="0086025B">
      <w:pPr>
        <w:suppressAutoHyphens w:val="0"/>
        <w:rPr>
          <w:rFonts w:ascii="Arial" w:hAnsi="Arial" w:cs="Arial"/>
          <w:iCs/>
          <w:sz w:val="22"/>
          <w:szCs w:val="22"/>
          <w:lang w:val="sr-Latn-RS" w:eastAsia="en-US"/>
        </w:rPr>
      </w:pPr>
      <w:bookmarkStart w:id="0" w:name="_GoBack"/>
      <w:bookmarkEnd w:id="0"/>
    </w:p>
    <w:p w:rsidR="008808F4" w:rsidRDefault="008808F4"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u w:val="single"/>
          <w:lang w:val="sr-Cyrl-RS" w:eastAsia="en-US"/>
        </w:rPr>
      </w:pPr>
      <w:r w:rsidRPr="00C229BE">
        <w:rPr>
          <w:rFonts w:ascii="Arial" w:hAnsi="Arial" w:cs="Arial"/>
          <w:iCs/>
          <w:sz w:val="22"/>
          <w:szCs w:val="22"/>
          <w:u w:val="single"/>
          <w:lang w:val="sr-Cyrl-RS" w:eastAsia="en-US"/>
        </w:rPr>
        <w:lastRenderedPageBreak/>
        <w:t>ПРИЛОГ 1</w:t>
      </w:r>
    </w:p>
    <w:p w:rsidR="00C229BE" w:rsidRPr="00C229BE" w:rsidRDefault="00C229BE" w:rsidP="00FB6960">
      <w:pPr>
        <w:numPr>
          <w:ilvl w:val="0"/>
          <w:numId w:val="13"/>
        </w:numPr>
        <w:suppressAutoHyphens w:val="0"/>
        <w:spacing w:before="120"/>
        <w:jc w:val="both"/>
        <w:outlineLvl w:val="0"/>
        <w:rPr>
          <w:rFonts w:ascii="Arial" w:hAnsi="Arial" w:cs="Arial"/>
          <w:b/>
          <w:szCs w:val="24"/>
        </w:rPr>
      </w:pPr>
      <w:r w:rsidRPr="00C229BE">
        <w:rPr>
          <w:rFonts w:ascii="Arial" w:hAnsi="Arial" w:cs="Arial"/>
          <w:b/>
          <w:szCs w:val="24"/>
        </w:rPr>
        <w:t xml:space="preserve">ТЕХНИЧКА СПЕЦИФИКАЦИЈА </w:t>
      </w:r>
    </w:p>
    <w:p w:rsidR="00C229BE" w:rsidRPr="00C229BE" w:rsidRDefault="00C229BE" w:rsidP="00C229BE">
      <w:pPr>
        <w:suppressAutoHyphens w:val="0"/>
        <w:spacing w:before="120"/>
        <w:jc w:val="both"/>
        <w:rPr>
          <w:rFonts w:ascii="Arial" w:hAnsi="Arial"/>
          <w:b/>
          <w:szCs w:val="24"/>
          <w:lang w:val="en-US" w:eastAsia="en-US"/>
        </w:rPr>
      </w:pPr>
    </w:p>
    <w:p w:rsidR="00C229BE" w:rsidRPr="00C229BE" w:rsidRDefault="00C229BE" w:rsidP="00C229BE">
      <w:pPr>
        <w:suppressAutoHyphens w:val="0"/>
        <w:spacing w:before="120"/>
        <w:jc w:val="both"/>
        <w:outlineLvl w:val="0"/>
        <w:rPr>
          <w:rFonts w:ascii="Arial" w:hAnsi="Arial" w:cs="Arial"/>
          <w:b/>
          <w:szCs w:val="24"/>
          <w:lang w:val="sr-Cyrl-RS"/>
        </w:rPr>
      </w:pPr>
      <w:bookmarkStart w:id="1" w:name="_Toc441651541"/>
      <w:bookmarkStart w:id="2" w:name="_Toc442559879"/>
      <w:r w:rsidRPr="00C229BE">
        <w:rPr>
          <w:rFonts w:ascii="Arial" w:hAnsi="Arial" w:cs="Arial"/>
          <w:b/>
          <w:szCs w:val="24"/>
        </w:rPr>
        <w:t xml:space="preserve">3.1 Врста и обим </w:t>
      </w:r>
      <w:bookmarkEnd w:id="1"/>
      <w:bookmarkEnd w:id="2"/>
      <w:r w:rsidRPr="00C229BE">
        <w:rPr>
          <w:rFonts w:ascii="Arial" w:hAnsi="Arial" w:cs="Arial"/>
          <w:b/>
          <w:szCs w:val="24"/>
        </w:rPr>
        <w:t>услуга</w:t>
      </w:r>
      <w:r w:rsidRPr="00C229BE">
        <w:rPr>
          <w:rFonts w:ascii="Arial" w:hAnsi="Arial" w:cs="Arial"/>
          <w:b/>
          <w:szCs w:val="24"/>
          <w:lang w:val="sr-Latn-RS"/>
        </w:rPr>
        <w:t xml:space="preserve">-   </w:t>
      </w:r>
      <w:r w:rsidRPr="00C229BE">
        <w:rPr>
          <w:rFonts w:ascii="Arial" w:hAnsi="Arial" w:cs="Arial"/>
          <w:b/>
          <w:szCs w:val="24"/>
        </w:rPr>
        <w:t>Технички о</w:t>
      </w:r>
      <w:r w:rsidRPr="00C229BE">
        <w:rPr>
          <w:rFonts w:ascii="Arial" w:hAnsi="Arial" w:cs="Arial"/>
          <w:b/>
          <w:szCs w:val="24"/>
          <w:lang w:val="sr-Cyrl-RS"/>
        </w:rPr>
        <w:t>пис набавке</w:t>
      </w:r>
      <w:r w:rsidRPr="00C229BE">
        <w:rPr>
          <w:rFonts w:ascii="Arial" w:hAnsi="Arial" w:cs="Arial"/>
          <w:b/>
          <w:sz w:val="28"/>
          <w:szCs w:val="28"/>
          <w:lang w:eastAsia="hr-HR"/>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5190"/>
        <w:gridCol w:w="992"/>
        <w:gridCol w:w="1432"/>
      </w:tblGrid>
      <w:tr w:rsidR="00CC4E1D" w:rsidRPr="00CC4E1D" w:rsidTr="00F77630">
        <w:trPr>
          <w:jc w:val="center"/>
        </w:trPr>
        <w:tc>
          <w:tcPr>
            <w:tcW w:w="0" w:type="auto"/>
            <w:shd w:val="clear" w:color="auto" w:fill="E0E0E0"/>
            <w:vAlign w:val="center"/>
          </w:tcPr>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Р. бр.</w:t>
            </w:r>
          </w:p>
        </w:tc>
        <w:tc>
          <w:tcPr>
            <w:tcW w:w="5190" w:type="dxa"/>
            <w:shd w:val="clear" w:color="auto" w:fill="E0E0E0"/>
            <w:vAlign w:val="center"/>
          </w:tcPr>
          <w:p w:rsidR="00CC4E1D" w:rsidRPr="00CC4E1D" w:rsidRDefault="00CC4E1D" w:rsidP="00CC4E1D">
            <w:pPr>
              <w:suppressAutoHyphens w:val="0"/>
              <w:jc w:val="center"/>
              <w:rPr>
                <w:rFonts w:ascii="Arial" w:hAnsi="Arial" w:cs="Arial"/>
                <w:sz w:val="16"/>
                <w:szCs w:val="16"/>
                <w:lang w:val="sr-Cyrl-RS" w:eastAsia="hr-HR"/>
              </w:rPr>
            </w:pPr>
            <w:r w:rsidRPr="00CC4E1D">
              <w:rPr>
                <w:rFonts w:ascii="Arial" w:hAnsi="Arial" w:cs="Arial"/>
                <w:sz w:val="16"/>
                <w:szCs w:val="16"/>
                <w:lang w:eastAsia="hr-HR"/>
              </w:rPr>
              <w:t>Предмет набавке добара</w:t>
            </w:r>
          </w:p>
        </w:tc>
        <w:tc>
          <w:tcPr>
            <w:tcW w:w="992" w:type="dxa"/>
            <w:shd w:val="clear" w:color="auto" w:fill="E0E0E0"/>
            <w:vAlign w:val="center"/>
          </w:tcPr>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Јед.</w:t>
            </w:r>
          </w:p>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мере</w:t>
            </w:r>
          </w:p>
        </w:tc>
        <w:tc>
          <w:tcPr>
            <w:tcW w:w="1432" w:type="dxa"/>
            <w:shd w:val="clear" w:color="auto" w:fill="E0E0E0"/>
          </w:tcPr>
          <w:p w:rsidR="00CC4E1D" w:rsidRPr="00CC4E1D" w:rsidRDefault="00CC4E1D" w:rsidP="00CC4E1D">
            <w:pPr>
              <w:suppressAutoHyphens w:val="0"/>
              <w:spacing w:after="80"/>
              <w:jc w:val="center"/>
              <w:rPr>
                <w:rFonts w:ascii="Arial" w:hAnsi="Arial" w:cs="Arial"/>
                <w:sz w:val="20"/>
                <w:lang w:val="sr-Cyrl-RS" w:eastAsia="hr-HR"/>
              </w:rPr>
            </w:pPr>
            <w:r w:rsidRPr="00CC4E1D">
              <w:rPr>
                <w:rFonts w:ascii="Arial" w:hAnsi="Arial" w:cs="Arial"/>
                <w:sz w:val="20"/>
                <w:lang w:val="sr-Cyrl-RS" w:eastAsia="hr-HR"/>
              </w:rPr>
              <w:t>Количина</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en-US" w:eastAsia="hr-HR"/>
              </w:rPr>
            </w:pPr>
            <w:r w:rsidRPr="00CC4E1D">
              <w:rPr>
                <w:rFonts w:ascii="Arial" w:hAnsi="Arial" w:cs="Arial"/>
                <w:b/>
                <w:sz w:val="16"/>
                <w:szCs w:val="16"/>
                <w:lang w:val="en-US" w:eastAsia="hr-HR"/>
              </w:rPr>
              <w:t>1</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РEЛE ПOДНAПOНСКИ TРOФAЗНИ 3UG4615-1CR20 СA ДИСПЛEJEM</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2</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MEРНИ ПРETВAРAЦ 500V AC  0-10MA</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3</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sr-Cyrl-RS" w:eastAsia="en-US"/>
              </w:rPr>
            </w:pPr>
            <w:r w:rsidRPr="00CC4E1D">
              <w:rPr>
                <w:rFonts w:ascii="Calibri" w:hAnsi="Calibri"/>
                <w:color w:val="000000"/>
                <w:sz w:val="16"/>
                <w:szCs w:val="16"/>
                <w:lang w:val="en-US" w:eastAsia="en-US"/>
              </w:rPr>
              <w:t>AMПEРMETAР СКAЛA 0-30A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4</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0-50A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5</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0-60A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6</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0-150A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7</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КЛEME UT 4</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1.000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8</w:t>
            </w:r>
          </w:p>
        </w:tc>
        <w:tc>
          <w:tcPr>
            <w:tcW w:w="5190" w:type="dxa"/>
            <w:shd w:val="clear" w:color="auto" w:fill="auto"/>
            <w:vAlign w:val="center"/>
          </w:tcPr>
          <w:p w:rsidR="00CC4E1D" w:rsidRPr="00F16BF2" w:rsidRDefault="00CC4E1D" w:rsidP="00CC4E1D">
            <w:pPr>
              <w:suppressAutoHyphens w:val="0"/>
              <w:spacing w:before="120"/>
              <w:jc w:val="both"/>
              <w:rPr>
                <w:rFonts w:ascii="Calibri" w:hAnsi="Calibri"/>
                <w:color w:val="000000"/>
                <w:sz w:val="16"/>
                <w:szCs w:val="16"/>
                <w:highlight w:val="yellow"/>
                <w:lang w:val="en-US" w:eastAsia="en-US"/>
              </w:rPr>
            </w:pPr>
            <w:r w:rsidRPr="00F16BF2">
              <w:rPr>
                <w:rFonts w:ascii="Calibri" w:hAnsi="Calibri"/>
                <w:color w:val="000000"/>
                <w:sz w:val="16"/>
                <w:szCs w:val="16"/>
                <w:highlight w:val="yellow"/>
                <w:lang w:val="en-US" w:eastAsia="en-US"/>
              </w:rPr>
              <w:t xml:space="preserve">ПЛOЧИЦE КРAJНE ЗA </w:t>
            </w:r>
            <w:r w:rsidRPr="00F16BF2">
              <w:rPr>
                <w:rFonts w:ascii="Calibri" w:hAnsi="Calibri"/>
                <w:sz w:val="16"/>
                <w:szCs w:val="16"/>
                <w:highlight w:val="yellow"/>
                <w:lang w:val="en-US" w:eastAsia="en-US"/>
              </w:rPr>
              <w:t xml:space="preserve">КЛEME </w:t>
            </w:r>
            <w:r w:rsidR="00F16BF2" w:rsidRPr="00F16BF2">
              <w:rPr>
                <w:rFonts w:ascii="Calibri" w:hAnsi="Calibri"/>
                <w:sz w:val="16"/>
                <w:szCs w:val="16"/>
                <w:highlight w:val="yellow"/>
                <w:lang w:val="sr-Cyrl-RS" w:eastAsia="en-US"/>
              </w:rPr>
              <w:t xml:space="preserve"> </w:t>
            </w:r>
            <w:r w:rsidR="00F16BF2" w:rsidRPr="00583A79">
              <w:rPr>
                <w:rFonts w:ascii="Arial" w:eastAsia="Calibri" w:hAnsi="Arial" w:cs="Arial"/>
                <w:sz w:val="20"/>
                <w:highlight w:val="yellow"/>
                <w:lang w:val="sr-Latn-RS"/>
              </w:rPr>
              <w:t>D-UT 2,5/10</w:t>
            </w:r>
          </w:p>
        </w:tc>
        <w:tc>
          <w:tcPr>
            <w:tcW w:w="992" w:type="dxa"/>
            <w:shd w:val="clear" w:color="auto" w:fill="auto"/>
            <w:vAlign w:val="center"/>
          </w:tcPr>
          <w:p w:rsidR="00CC4E1D" w:rsidRPr="00F16BF2" w:rsidRDefault="00CC4E1D" w:rsidP="00CC4E1D">
            <w:pPr>
              <w:suppressAutoHyphens w:val="0"/>
              <w:spacing w:before="120"/>
              <w:jc w:val="center"/>
              <w:rPr>
                <w:rFonts w:ascii="Calibri" w:hAnsi="Calibri"/>
                <w:sz w:val="16"/>
                <w:szCs w:val="16"/>
                <w:lang w:val="en-US" w:eastAsia="en-US"/>
              </w:rPr>
            </w:pPr>
            <w:proofErr w:type="spellStart"/>
            <w:r w:rsidRPr="00F16BF2">
              <w:rPr>
                <w:rFonts w:ascii="Calibri" w:hAnsi="Calibri"/>
                <w:sz w:val="16"/>
                <w:szCs w:val="16"/>
                <w:lang w:val="en-US" w:eastAsia="en-US"/>
              </w:rPr>
              <w:t>kom</w:t>
            </w:r>
            <w:proofErr w:type="spellEnd"/>
          </w:p>
        </w:tc>
        <w:tc>
          <w:tcPr>
            <w:tcW w:w="1432" w:type="dxa"/>
            <w:vAlign w:val="center"/>
          </w:tcPr>
          <w:p w:rsidR="00CC4E1D" w:rsidRPr="00F16BF2" w:rsidRDefault="00CC4E1D" w:rsidP="00CC4E1D">
            <w:pPr>
              <w:suppressAutoHyphens w:val="0"/>
              <w:spacing w:before="120"/>
              <w:jc w:val="center"/>
              <w:rPr>
                <w:rFonts w:ascii="Calibri" w:hAnsi="Calibri"/>
                <w:sz w:val="16"/>
                <w:szCs w:val="16"/>
                <w:lang w:val="en-US" w:eastAsia="en-US"/>
              </w:rPr>
            </w:pPr>
            <w:r w:rsidRPr="00F16BF2">
              <w:rPr>
                <w:rFonts w:ascii="Calibri" w:hAnsi="Calibri"/>
                <w:sz w:val="16"/>
                <w:szCs w:val="16"/>
                <w:lang w:val="en-US" w:eastAsia="en-US"/>
              </w:rPr>
              <w:t>100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9</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КЛEME UGSK/S+GS</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10</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AДAПTEР ЗA КЛEME PSBJ-GSK/S BK  PHOENIX CONTACT</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500</w:t>
            </w:r>
          </w:p>
        </w:tc>
      </w:tr>
    </w:tbl>
    <w:p w:rsidR="00C229BE" w:rsidRPr="00C229BE" w:rsidRDefault="00C229BE" w:rsidP="00C229BE">
      <w:pPr>
        <w:tabs>
          <w:tab w:val="right" w:pos="10255"/>
        </w:tabs>
        <w:suppressAutoHyphens w:val="0"/>
        <w:rPr>
          <w:rFonts w:ascii="Arial" w:hAnsi="Arial" w:cs="Arial"/>
          <w:sz w:val="28"/>
          <w:szCs w:val="28"/>
          <w:lang w:val="en-US"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7D68B7" w:rsidRDefault="007D68B7"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br w:type="page"/>
      </w:r>
    </w:p>
    <w:p w:rsidR="00F16BF2" w:rsidRDefault="00F16BF2" w:rsidP="00F16BF2">
      <w:pPr>
        <w:keepNext/>
        <w:suppressAutoHyphens w:val="0"/>
        <w:outlineLvl w:val="0"/>
        <w:rPr>
          <w:rFonts w:ascii="Arial" w:hAnsi="Arial" w:cs="Arial"/>
          <w:iCs/>
          <w:sz w:val="22"/>
          <w:szCs w:val="22"/>
          <w:u w:val="single"/>
          <w:lang w:val="sr-Cyrl-RS" w:eastAsia="en-US"/>
        </w:rPr>
      </w:pPr>
    </w:p>
    <w:p w:rsidR="00F16BF2" w:rsidRPr="00F16BF2" w:rsidRDefault="00F16BF2" w:rsidP="00F16BF2">
      <w:pPr>
        <w:suppressAutoHyphens w:val="0"/>
        <w:outlineLvl w:val="1"/>
        <w:rPr>
          <w:rFonts w:ascii="Arial" w:hAnsi="Arial" w:cs="Arial"/>
          <w:b/>
          <w:sz w:val="22"/>
          <w:szCs w:val="22"/>
          <w:u w:val="single"/>
          <w:lang w:val="sr-Cyrl-RS" w:eastAsia="en-US"/>
        </w:rPr>
      </w:pPr>
      <w:bookmarkStart w:id="3" w:name="_Toc442559925"/>
      <w:r w:rsidRPr="00F16BF2">
        <w:rPr>
          <w:rFonts w:ascii="Arial" w:hAnsi="Arial" w:cs="Arial"/>
          <w:b/>
          <w:sz w:val="22"/>
          <w:szCs w:val="22"/>
          <w:u w:val="single"/>
          <w:lang w:val="sr-Cyrl-RS" w:eastAsia="en-US"/>
        </w:rPr>
        <w:t>ПРИЛОГ 2</w:t>
      </w:r>
    </w:p>
    <w:p w:rsidR="00F16BF2" w:rsidRPr="00F16BF2" w:rsidRDefault="00F16BF2" w:rsidP="00F16BF2">
      <w:pPr>
        <w:suppressAutoHyphens w:val="0"/>
        <w:jc w:val="right"/>
        <w:outlineLvl w:val="1"/>
        <w:rPr>
          <w:rFonts w:ascii="Arial" w:hAnsi="Arial" w:cs="Arial"/>
          <w:b/>
          <w:sz w:val="22"/>
          <w:szCs w:val="22"/>
          <w:lang w:val="en-US" w:eastAsia="en-US"/>
        </w:rPr>
      </w:pPr>
      <w:proofErr w:type="gramStart"/>
      <w:r w:rsidRPr="00F16BF2">
        <w:rPr>
          <w:rFonts w:ascii="Arial" w:hAnsi="Arial" w:cs="Arial"/>
          <w:b/>
          <w:sz w:val="22"/>
          <w:szCs w:val="22"/>
          <w:lang w:val="en-US" w:eastAsia="en-US"/>
        </w:rPr>
        <w:t xml:space="preserve">ОБРАЗАЦ </w:t>
      </w:r>
      <w:r w:rsidRPr="00F16BF2">
        <w:rPr>
          <w:rFonts w:ascii="Arial" w:hAnsi="Arial" w:cs="Arial"/>
          <w:b/>
          <w:sz w:val="22"/>
          <w:szCs w:val="22"/>
          <w:lang w:val="sr-Cyrl-RS" w:eastAsia="en-US"/>
        </w:rPr>
        <w:t>2</w:t>
      </w:r>
      <w:r w:rsidRPr="00F16BF2">
        <w:rPr>
          <w:rFonts w:ascii="Arial" w:hAnsi="Arial" w:cs="Arial"/>
          <w:b/>
          <w:sz w:val="22"/>
          <w:szCs w:val="22"/>
          <w:lang w:val="en-US" w:eastAsia="en-US"/>
        </w:rPr>
        <w:t>.</w:t>
      </w:r>
      <w:bookmarkEnd w:id="3"/>
      <w:proofErr w:type="gramEnd"/>
    </w:p>
    <w:p w:rsidR="00F16BF2" w:rsidRPr="00F16BF2" w:rsidRDefault="00F16BF2" w:rsidP="00F16BF2">
      <w:pPr>
        <w:suppressAutoHyphens w:val="0"/>
        <w:jc w:val="center"/>
        <w:rPr>
          <w:rFonts w:ascii="Arial" w:hAnsi="Arial" w:cs="Arial"/>
          <w:b/>
          <w:sz w:val="22"/>
          <w:szCs w:val="22"/>
          <w:lang w:val="sr-Cyrl-RS" w:eastAsia="en-US"/>
        </w:rPr>
      </w:pPr>
      <w:r w:rsidRPr="00F16BF2">
        <w:rPr>
          <w:rFonts w:ascii="Arial" w:hAnsi="Arial" w:cs="Arial"/>
          <w:b/>
          <w:sz w:val="22"/>
          <w:szCs w:val="22"/>
          <w:lang w:val="en-US" w:eastAsia="en-US"/>
        </w:rPr>
        <w:t>ОБРАЗАЦ СТРУКТУРЕ ЦЕНЕ</w:t>
      </w:r>
    </w:p>
    <w:p w:rsidR="00F16BF2" w:rsidRPr="00F16BF2" w:rsidRDefault="00F16BF2" w:rsidP="00F16BF2">
      <w:pPr>
        <w:suppressAutoHyphens w:val="0"/>
        <w:jc w:val="both"/>
        <w:rPr>
          <w:rFonts w:ascii="Arial" w:hAnsi="Arial" w:cs="Arial"/>
          <w:sz w:val="22"/>
          <w:szCs w:val="22"/>
          <w:lang w:val="en-US" w:eastAsia="en-US"/>
        </w:rPr>
      </w:pPr>
      <w:proofErr w:type="spellStart"/>
      <w:proofErr w:type="gramStart"/>
      <w:r w:rsidRPr="00F16BF2">
        <w:rPr>
          <w:rFonts w:ascii="Arial" w:hAnsi="Arial" w:cs="Arial"/>
          <w:sz w:val="22"/>
          <w:szCs w:val="22"/>
          <w:lang w:val="en-US" w:eastAsia="en-US"/>
        </w:rPr>
        <w:t>Табела</w:t>
      </w:r>
      <w:proofErr w:type="spellEnd"/>
      <w:r w:rsidRPr="00F16BF2">
        <w:rPr>
          <w:rFonts w:ascii="Arial" w:hAnsi="Arial" w:cs="Arial"/>
          <w:sz w:val="22"/>
          <w:szCs w:val="22"/>
          <w:lang w:val="en-US" w:eastAsia="en-US"/>
        </w:rPr>
        <w:t xml:space="preserve"> 1.</w:t>
      </w:r>
      <w:proofErr w:type="gramEnd"/>
    </w:p>
    <w:p w:rsidR="00F16BF2" w:rsidRDefault="00F16BF2" w:rsidP="00F16BF2">
      <w:pPr>
        <w:keepNext/>
        <w:suppressAutoHyphens w:val="0"/>
        <w:outlineLvl w:val="0"/>
        <w:rPr>
          <w:rFonts w:ascii="Arial" w:hAnsi="Arial" w:cs="Arial"/>
          <w:iCs/>
          <w:sz w:val="22"/>
          <w:szCs w:val="22"/>
          <w:u w:val="single"/>
          <w:lang w:val="sr-Cyrl-RS" w:eastAsia="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65"/>
        <w:gridCol w:w="929"/>
        <w:gridCol w:w="1066"/>
        <w:gridCol w:w="673"/>
        <w:gridCol w:w="668"/>
        <w:gridCol w:w="896"/>
        <w:gridCol w:w="1451"/>
        <w:gridCol w:w="1388"/>
      </w:tblGrid>
      <w:tr w:rsidR="00F16BF2" w:rsidRPr="00F16BF2" w:rsidTr="00F16BF2">
        <w:tc>
          <w:tcPr>
            <w:tcW w:w="540" w:type="dxa"/>
            <w:shd w:val="clear" w:color="auto" w:fill="C6D9F1" w:themeFill="text2" w:themeFillTint="33"/>
            <w:vAlign w:val="center"/>
          </w:tcPr>
          <w:p w:rsidR="00F16BF2" w:rsidRPr="00F16BF2" w:rsidRDefault="00F16BF2" w:rsidP="00F16BF2">
            <w:pPr>
              <w:suppressAutoHyphens w:val="0"/>
              <w:jc w:val="center"/>
              <w:rPr>
                <w:rFonts w:ascii="Arial" w:hAnsi="Arial" w:cs="Arial"/>
                <w:bCs/>
                <w:iCs/>
                <w:sz w:val="18"/>
                <w:szCs w:val="18"/>
                <w:lang w:eastAsia="en-US"/>
              </w:rPr>
            </w:pPr>
            <w:r w:rsidRPr="00F16BF2">
              <w:rPr>
                <w:rFonts w:ascii="Arial" w:hAnsi="Arial" w:cs="Arial"/>
                <w:bCs/>
                <w:iCs/>
                <w:sz w:val="18"/>
                <w:szCs w:val="18"/>
                <w:lang w:eastAsia="en-US"/>
              </w:rPr>
              <w:t>Рбр</w:t>
            </w:r>
          </w:p>
        </w:tc>
        <w:tc>
          <w:tcPr>
            <w:tcW w:w="1965"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Назив добра</w:t>
            </w:r>
          </w:p>
        </w:tc>
        <w:tc>
          <w:tcPr>
            <w:tcW w:w="929"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Мере ком.</w:t>
            </w:r>
          </w:p>
        </w:tc>
        <w:tc>
          <w:tcPr>
            <w:tcW w:w="1066"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количина</w:t>
            </w:r>
          </w:p>
        </w:tc>
        <w:tc>
          <w:tcPr>
            <w:tcW w:w="673"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цена без ПДВ</w:t>
            </w:r>
          </w:p>
          <w:p w:rsidR="00F16BF2" w:rsidRPr="00F16BF2" w:rsidRDefault="00F16BF2" w:rsidP="00F16BF2">
            <w:pPr>
              <w:suppressAutoHyphens w:val="0"/>
              <w:jc w:val="center"/>
              <w:rPr>
                <w:rFonts w:ascii="Arial" w:hAnsi="Arial" w:cs="Arial"/>
                <w:b/>
                <w:bCs/>
                <w:iCs/>
                <w:sz w:val="18"/>
                <w:szCs w:val="18"/>
                <w:lang w:val="sr-Latn-RS" w:eastAsia="en-US"/>
              </w:rPr>
            </w:pPr>
            <w:r w:rsidRPr="00F16BF2">
              <w:rPr>
                <w:rFonts w:ascii="Arial" w:hAnsi="Arial" w:cs="Arial"/>
                <w:b/>
                <w:bCs/>
                <w:iCs/>
                <w:color w:val="00B0F0"/>
                <w:sz w:val="18"/>
                <w:szCs w:val="18"/>
                <w:lang w:eastAsia="en-US"/>
              </w:rPr>
              <w:t>дин.</w:t>
            </w:r>
          </w:p>
        </w:tc>
        <w:tc>
          <w:tcPr>
            <w:tcW w:w="668"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цена са ПДВ</w:t>
            </w:r>
          </w:p>
          <w:p w:rsidR="00F16BF2" w:rsidRPr="00F16BF2" w:rsidRDefault="00F16BF2" w:rsidP="00F16BF2">
            <w:pPr>
              <w:suppressAutoHyphens w:val="0"/>
              <w:jc w:val="center"/>
              <w:rPr>
                <w:rFonts w:ascii="Arial" w:hAnsi="Arial" w:cs="Arial"/>
                <w:b/>
                <w:bCs/>
                <w:iCs/>
                <w:color w:val="00B0F0"/>
                <w:sz w:val="18"/>
                <w:szCs w:val="18"/>
                <w:lang w:val="sr-Latn-RS" w:eastAsia="en-US"/>
              </w:rPr>
            </w:pPr>
            <w:r w:rsidRPr="00F16BF2">
              <w:rPr>
                <w:rFonts w:ascii="Arial" w:hAnsi="Arial" w:cs="Arial"/>
                <w:b/>
                <w:bCs/>
                <w:iCs/>
                <w:color w:val="00B0F0"/>
                <w:sz w:val="18"/>
                <w:szCs w:val="18"/>
                <w:lang w:eastAsia="en-US"/>
              </w:rPr>
              <w:t>дин.</w:t>
            </w:r>
          </w:p>
        </w:tc>
        <w:tc>
          <w:tcPr>
            <w:tcW w:w="896"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Укупна цена без ПДВ</w:t>
            </w:r>
          </w:p>
          <w:p w:rsidR="00F16BF2" w:rsidRPr="00F16BF2" w:rsidRDefault="00F16BF2" w:rsidP="00F16BF2">
            <w:pPr>
              <w:suppressAutoHyphens w:val="0"/>
              <w:jc w:val="center"/>
              <w:rPr>
                <w:rFonts w:ascii="Arial" w:hAnsi="Arial" w:cs="Arial"/>
                <w:b/>
                <w:bCs/>
                <w:iCs/>
                <w:color w:val="00B0F0"/>
                <w:sz w:val="18"/>
                <w:szCs w:val="18"/>
                <w:lang w:val="sr-Latn-RS" w:eastAsia="en-US"/>
              </w:rPr>
            </w:pPr>
            <w:r w:rsidRPr="00F16BF2">
              <w:rPr>
                <w:rFonts w:ascii="Arial" w:hAnsi="Arial" w:cs="Arial"/>
                <w:b/>
                <w:bCs/>
                <w:iCs/>
                <w:color w:val="00B0F0"/>
                <w:sz w:val="18"/>
                <w:szCs w:val="18"/>
                <w:lang w:eastAsia="en-US"/>
              </w:rPr>
              <w:t>дин.</w:t>
            </w:r>
            <w:r w:rsidRPr="00F16BF2">
              <w:rPr>
                <w:rFonts w:ascii="Arial" w:hAnsi="Arial" w:cs="Arial"/>
                <w:b/>
                <w:sz w:val="22"/>
                <w:szCs w:val="22"/>
                <w:lang w:val="sr-Cyrl-RS" w:eastAsia="en-US"/>
              </w:rPr>
              <w:t xml:space="preserve"> </w:t>
            </w:r>
          </w:p>
        </w:tc>
        <w:tc>
          <w:tcPr>
            <w:tcW w:w="1451"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Укупна цена са ПДВ</w:t>
            </w:r>
          </w:p>
          <w:p w:rsidR="00F16BF2" w:rsidRPr="00F16BF2" w:rsidRDefault="00F16BF2" w:rsidP="00F16BF2">
            <w:pPr>
              <w:suppressAutoHyphens w:val="0"/>
              <w:jc w:val="center"/>
              <w:rPr>
                <w:rFonts w:ascii="Arial" w:hAnsi="Arial" w:cs="Arial"/>
                <w:b/>
                <w:bCs/>
                <w:iCs/>
                <w:sz w:val="18"/>
                <w:szCs w:val="18"/>
                <w:lang w:val="sr-Latn-RS" w:eastAsia="en-US"/>
              </w:rPr>
            </w:pPr>
            <w:r w:rsidRPr="00F16BF2">
              <w:rPr>
                <w:rFonts w:ascii="Arial" w:hAnsi="Arial" w:cs="Arial"/>
                <w:b/>
                <w:bCs/>
                <w:iCs/>
                <w:color w:val="00B0F0"/>
                <w:sz w:val="18"/>
                <w:szCs w:val="18"/>
                <w:lang w:eastAsia="en-US"/>
              </w:rPr>
              <w:t>дин.</w:t>
            </w:r>
            <w:r w:rsidRPr="00F16BF2">
              <w:rPr>
                <w:rFonts w:ascii="Arial" w:hAnsi="Arial" w:cs="Arial"/>
                <w:b/>
                <w:sz w:val="22"/>
                <w:szCs w:val="22"/>
                <w:lang w:val="sr-Cyrl-RS" w:eastAsia="en-US"/>
              </w:rPr>
              <w:t xml:space="preserve"> </w:t>
            </w:r>
          </w:p>
        </w:tc>
        <w:tc>
          <w:tcPr>
            <w:tcW w:w="1388" w:type="dxa"/>
            <w:shd w:val="clear" w:color="auto" w:fill="C6D9F1" w:themeFill="text2" w:themeFillTint="33"/>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Произвођач/земља порекла</w:t>
            </w:r>
          </w:p>
        </w:tc>
      </w:tr>
      <w:tr w:rsidR="00F16BF2" w:rsidRPr="00F16BF2" w:rsidTr="00F16BF2">
        <w:tc>
          <w:tcPr>
            <w:tcW w:w="540"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(1)</w:t>
            </w:r>
          </w:p>
        </w:tc>
        <w:tc>
          <w:tcPr>
            <w:tcW w:w="1965"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(2)</w:t>
            </w:r>
          </w:p>
        </w:tc>
        <w:tc>
          <w:tcPr>
            <w:tcW w:w="929"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(3)</w:t>
            </w:r>
          </w:p>
        </w:tc>
        <w:tc>
          <w:tcPr>
            <w:tcW w:w="1066"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(4)</w:t>
            </w:r>
          </w:p>
        </w:tc>
        <w:tc>
          <w:tcPr>
            <w:tcW w:w="673"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(5)</w:t>
            </w:r>
          </w:p>
        </w:tc>
        <w:tc>
          <w:tcPr>
            <w:tcW w:w="668"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(6)</w:t>
            </w:r>
          </w:p>
        </w:tc>
        <w:tc>
          <w:tcPr>
            <w:tcW w:w="896"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(7)</w:t>
            </w:r>
          </w:p>
        </w:tc>
        <w:tc>
          <w:tcPr>
            <w:tcW w:w="1451"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(8)</w:t>
            </w:r>
          </w:p>
        </w:tc>
        <w:tc>
          <w:tcPr>
            <w:tcW w:w="1388" w:type="dxa"/>
          </w:tcPr>
          <w:p w:rsidR="00F16BF2" w:rsidRPr="00F16BF2" w:rsidRDefault="00F16BF2" w:rsidP="00F16BF2">
            <w:pPr>
              <w:suppressAutoHyphens w:val="0"/>
              <w:jc w:val="center"/>
              <w:rPr>
                <w:rFonts w:ascii="Arial" w:hAnsi="Arial" w:cs="Arial"/>
                <w:b/>
                <w:bCs/>
                <w:iCs/>
                <w:sz w:val="18"/>
                <w:szCs w:val="18"/>
                <w:lang w:eastAsia="en-US"/>
              </w:rPr>
            </w:pPr>
          </w:p>
        </w:tc>
      </w:tr>
      <w:tr w:rsidR="00F16BF2" w:rsidRPr="00F16BF2" w:rsidTr="00F16BF2">
        <w:tc>
          <w:tcPr>
            <w:tcW w:w="8188" w:type="dxa"/>
            <w:gridSpan w:val="8"/>
            <w:shd w:val="clear" w:color="auto" w:fill="auto"/>
            <w:vAlign w:val="center"/>
          </w:tcPr>
          <w:p w:rsidR="00F16BF2" w:rsidRPr="00F16BF2" w:rsidRDefault="00F16BF2" w:rsidP="00F16BF2">
            <w:pPr>
              <w:suppressAutoHyphens w:val="0"/>
              <w:rPr>
                <w:rFonts w:ascii="Arial" w:hAnsi="Arial" w:cs="Arial"/>
                <w:b/>
                <w:bCs/>
                <w:iCs/>
                <w:sz w:val="18"/>
                <w:szCs w:val="18"/>
                <w:lang w:val="en-US" w:eastAsia="en-US"/>
              </w:rPr>
            </w:pPr>
            <w:r w:rsidRPr="00F16BF2">
              <w:rPr>
                <w:rFonts w:ascii="Arial" w:hAnsi="Arial" w:cs="Arial"/>
                <w:b/>
                <w:bCs/>
                <w:iCs/>
                <w:sz w:val="18"/>
                <w:szCs w:val="18"/>
                <w:lang w:val="en-US" w:eastAsia="en-US"/>
              </w:rPr>
              <w:t>TE</w:t>
            </w:r>
            <w:r w:rsidRPr="00F16BF2">
              <w:rPr>
                <w:rFonts w:ascii="Arial" w:hAnsi="Arial" w:cs="Arial"/>
                <w:b/>
                <w:bCs/>
                <w:iCs/>
                <w:sz w:val="18"/>
                <w:szCs w:val="18"/>
                <w:lang w:val="sr-Cyrl-RS" w:eastAsia="en-US"/>
              </w:rPr>
              <w:t>Н</w:t>
            </w:r>
            <w:r w:rsidRPr="00F16BF2">
              <w:rPr>
                <w:rFonts w:ascii="Arial" w:hAnsi="Arial" w:cs="Arial"/>
                <w:b/>
                <w:bCs/>
                <w:iCs/>
                <w:sz w:val="18"/>
                <w:szCs w:val="18"/>
                <w:lang w:val="en-US" w:eastAsia="en-US"/>
              </w:rPr>
              <w:t>T A</w:t>
            </w:r>
          </w:p>
        </w:tc>
        <w:tc>
          <w:tcPr>
            <w:tcW w:w="1388" w:type="dxa"/>
          </w:tcPr>
          <w:p w:rsidR="00F16BF2" w:rsidRPr="00F16BF2" w:rsidRDefault="00F16BF2" w:rsidP="00F16BF2">
            <w:pPr>
              <w:suppressAutoHyphens w:val="0"/>
              <w:rPr>
                <w:rFonts w:ascii="Arial" w:hAnsi="Arial" w:cs="Arial"/>
                <w:b/>
                <w:bCs/>
                <w:sz w:val="18"/>
                <w:szCs w:val="18"/>
                <w:lang w:val="sr-Latn-CS" w:eastAsia="sr-Latn-C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1</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РEЛE ПOДНAПOНСКИ TРOФAЗНИ 3UG4615-1CR20 СA ДИСПЛEJEM</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2</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MEРНИ ПРETВAРAЦ 500V AC  0-10MA</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3</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sr-Cyrl-RS" w:eastAsia="en-US"/>
              </w:rPr>
            </w:pPr>
            <w:r w:rsidRPr="00F16BF2">
              <w:rPr>
                <w:rFonts w:ascii="Calibri" w:hAnsi="Calibri"/>
                <w:color w:val="000000"/>
                <w:sz w:val="16"/>
                <w:szCs w:val="16"/>
                <w:lang w:val="en-US" w:eastAsia="en-US"/>
              </w:rPr>
              <w:t>AMПEРMETAР СКAЛA 0-30A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4</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0-50A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5</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0-60A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6</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0-150A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7</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КЛEME UT 4</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8</w:t>
            </w:r>
          </w:p>
        </w:tc>
        <w:tc>
          <w:tcPr>
            <w:tcW w:w="1965" w:type="dxa"/>
            <w:shd w:val="clear" w:color="auto" w:fill="auto"/>
            <w:vAlign w:val="center"/>
          </w:tcPr>
          <w:p w:rsidR="00F16BF2" w:rsidRPr="00F16BF2" w:rsidRDefault="00F16BF2" w:rsidP="004C6003">
            <w:pPr>
              <w:suppressAutoHyphens w:val="0"/>
              <w:spacing w:before="120"/>
              <w:jc w:val="both"/>
              <w:rPr>
                <w:rFonts w:ascii="Calibri" w:hAnsi="Calibri"/>
                <w:color w:val="000000"/>
                <w:sz w:val="16"/>
                <w:szCs w:val="16"/>
                <w:highlight w:val="yellow"/>
                <w:lang w:val="en-US" w:eastAsia="en-US"/>
              </w:rPr>
            </w:pPr>
            <w:r w:rsidRPr="00F16BF2">
              <w:rPr>
                <w:rFonts w:ascii="Calibri" w:hAnsi="Calibri"/>
                <w:color w:val="000000"/>
                <w:sz w:val="16"/>
                <w:szCs w:val="16"/>
                <w:highlight w:val="yellow"/>
                <w:lang w:val="en-US" w:eastAsia="en-US"/>
              </w:rPr>
              <w:t xml:space="preserve">ПЛOЧИЦE КРAJНE ЗA </w:t>
            </w:r>
            <w:r w:rsidRPr="00F16BF2">
              <w:rPr>
                <w:rFonts w:ascii="Calibri" w:hAnsi="Calibri"/>
                <w:sz w:val="16"/>
                <w:szCs w:val="16"/>
                <w:highlight w:val="yellow"/>
                <w:lang w:val="en-US" w:eastAsia="en-US"/>
              </w:rPr>
              <w:t xml:space="preserve">КЛEME </w:t>
            </w:r>
            <w:r w:rsidRPr="00F16BF2">
              <w:rPr>
                <w:rFonts w:ascii="Calibri" w:hAnsi="Calibri"/>
                <w:sz w:val="16"/>
                <w:szCs w:val="16"/>
                <w:highlight w:val="yellow"/>
                <w:lang w:val="sr-Cyrl-RS" w:eastAsia="en-US"/>
              </w:rPr>
              <w:t xml:space="preserve"> </w:t>
            </w:r>
            <w:r w:rsidRPr="00583A79">
              <w:rPr>
                <w:rFonts w:ascii="Arial" w:eastAsia="Calibri" w:hAnsi="Arial" w:cs="Arial"/>
                <w:sz w:val="20"/>
                <w:highlight w:val="yellow"/>
                <w:lang w:val="sr-Latn-RS"/>
              </w:rPr>
              <w:t>D-UT 2,5/10</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9</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КЛEME UGSK/S+GS</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10</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AДAПTEР ЗA КЛEME PSBJ-GSK/S BK  PHOENIX CONTACT</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bl>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16BF2" w:rsidRPr="00F16BF2" w:rsidTr="004C6003">
        <w:trPr>
          <w:trHeight w:val="418"/>
        </w:trPr>
        <w:tc>
          <w:tcPr>
            <w:tcW w:w="568" w:type="dxa"/>
            <w:vAlign w:val="center"/>
          </w:tcPr>
          <w:p w:rsidR="00F16BF2" w:rsidRPr="00F16BF2" w:rsidRDefault="00F16BF2" w:rsidP="00F16BF2">
            <w:pPr>
              <w:suppressAutoHyphens w:val="0"/>
              <w:jc w:val="center"/>
              <w:rPr>
                <w:rFonts w:ascii="Arial" w:hAnsi="Arial" w:cs="Arial"/>
                <w:b/>
                <w:sz w:val="22"/>
                <w:szCs w:val="22"/>
                <w:lang w:val="sr-Cyrl-RS" w:eastAsia="en-US"/>
              </w:rPr>
            </w:pPr>
            <w:r w:rsidRPr="00F16BF2">
              <w:rPr>
                <w:rFonts w:ascii="Arial" w:hAnsi="Arial" w:cs="Arial"/>
                <w:b/>
                <w:sz w:val="22"/>
                <w:szCs w:val="22"/>
                <w:lang w:val="en-US" w:eastAsia="en-US"/>
              </w:rPr>
              <w:t>I</w:t>
            </w:r>
          </w:p>
        </w:tc>
        <w:tc>
          <w:tcPr>
            <w:tcW w:w="6740" w:type="dxa"/>
          </w:tcPr>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 xml:space="preserve">УКУПНО ПОНУЂЕНА ЦЕНА  </w:t>
            </w:r>
            <w:proofErr w:type="spellStart"/>
            <w:r w:rsidRPr="00F16BF2">
              <w:rPr>
                <w:rFonts w:ascii="Arial" w:hAnsi="Arial" w:cs="Arial"/>
                <w:b/>
                <w:sz w:val="22"/>
                <w:szCs w:val="22"/>
                <w:lang w:val="en-US" w:eastAsia="en-US"/>
              </w:rPr>
              <w:t>без</w:t>
            </w:r>
            <w:proofErr w:type="spellEnd"/>
            <w:r w:rsidRPr="00F16BF2">
              <w:rPr>
                <w:rFonts w:ascii="Arial" w:hAnsi="Arial" w:cs="Arial"/>
                <w:b/>
                <w:sz w:val="22"/>
                <w:szCs w:val="22"/>
                <w:lang w:val="en-US" w:eastAsia="en-US"/>
              </w:rPr>
              <w:t xml:space="preserve"> ПДВ </w:t>
            </w:r>
            <w:proofErr w:type="spellStart"/>
            <w:r w:rsidRPr="00F16BF2">
              <w:rPr>
                <w:rFonts w:ascii="Arial" w:hAnsi="Arial" w:cs="Arial"/>
                <w:b/>
                <w:sz w:val="22"/>
                <w:szCs w:val="22"/>
                <w:lang w:val="en-US" w:eastAsia="en-US"/>
              </w:rPr>
              <w:t>дин</w:t>
            </w:r>
            <w:proofErr w:type="spellEnd"/>
          </w:p>
          <w:p w:rsidR="00F16BF2" w:rsidRPr="00F16BF2" w:rsidRDefault="00F16BF2" w:rsidP="00F16BF2">
            <w:pPr>
              <w:suppressAutoHyphens w:val="0"/>
              <w:jc w:val="center"/>
              <w:rPr>
                <w:rFonts w:ascii="Arial" w:hAnsi="Arial" w:cs="Arial"/>
                <w:b/>
                <w:sz w:val="22"/>
                <w:szCs w:val="22"/>
                <w:lang w:val="en-US" w:eastAsia="en-US"/>
              </w:rPr>
            </w:pP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збир</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колоне</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бр</w:t>
            </w:r>
            <w:proofErr w:type="spellEnd"/>
            <w:r w:rsidRPr="00F16BF2">
              <w:rPr>
                <w:rFonts w:ascii="Arial" w:hAnsi="Arial" w:cs="Arial"/>
                <w:b/>
                <w:sz w:val="22"/>
                <w:szCs w:val="22"/>
                <w:lang w:val="en-US" w:eastAsia="en-US"/>
              </w:rPr>
              <w:t xml:space="preserve">. </w:t>
            </w:r>
            <w:r w:rsidRPr="00F16BF2">
              <w:rPr>
                <w:rFonts w:ascii="Arial" w:hAnsi="Arial" w:cs="Arial"/>
                <w:b/>
                <w:sz w:val="22"/>
                <w:szCs w:val="22"/>
                <w:lang w:eastAsia="en-US"/>
              </w:rPr>
              <w:t>7</w:t>
            </w:r>
            <w:r w:rsidRPr="00F16BF2">
              <w:rPr>
                <w:rFonts w:ascii="Arial" w:hAnsi="Arial" w:cs="Arial"/>
                <w:b/>
                <w:sz w:val="22"/>
                <w:szCs w:val="22"/>
                <w:lang w:val="en-US" w:eastAsia="en-US"/>
              </w:rPr>
              <w:t>)</w:t>
            </w:r>
          </w:p>
        </w:tc>
        <w:tc>
          <w:tcPr>
            <w:tcW w:w="2610" w:type="dxa"/>
          </w:tcPr>
          <w:p w:rsidR="00F16BF2" w:rsidRPr="00F16BF2" w:rsidRDefault="00F16BF2" w:rsidP="00F16BF2">
            <w:pPr>
              <w:suppressAutoHyphens w:val="0"/>
              <w:jc w:val="both"/>
              <w:rPr>
                <w:rFonts w:ascii="Arial" w:hAnsi="Arial" w:cs="Arial"/>
                <w:color w:val="FF0000"/>
                <w:sz w:val="22"/>
                <w:szCs w:val="22"/>
                <w:lang w:val="en-US" w:eastAsia="en-US"/>
              </w:rPr>
            </w:pPr>
          </w:p>
        </w:tc>
      </w:tr>
      <w:tr w:rsidR="00F16BF2" w:rsidRPr="00F16BF2" w:rsidTr="004C6003">
        <w:trPr>
          <w:trHeight w:val="610"/>
        </w:trPr>
        <w:tc>
          <w:tcPr>
            <w:tcW w:w="568" w:type="dxa"/>
            <w:tcBorders>
              <w:bottom w:val="single" w:sz="4" w:space="0" w:color="auto"/>
            </w:tcBorders>
            <w:vAlign w:val="center"/>
          </w:tcPr>
          <w:p w:rsidR="00F16BF2" w:rsidRPr="00F16BF2" w:rsidRDefault="00F16BF2" w:rsidP="00F16BF2">
            <w:pPr>
              <w:suppressAutoHyphens w:val="0"/>
              <w:jc w:val="center"/>
              <w:rPr>
                <w:rFonts w:ascii="Arial" w:hAnsi="Arial" w:cs="Arial"/>
                <w:b/>
                <w:sz w:val="22"/>
                <w:szCs w:val="22"/>
                <w:lang w:val="sr-Latn-CS" w:eastAsia="en-US"/>
              </w:rPr>
            </w:pPr>
            <w:r w:rsidRPr="00F16BF2">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 xml:space="preserve">УКУПАН ИЗНОС  ПДВ </w:t>
            </w:r>
            <w:proofErr w:type="spellStart"/>
            <w:r w:rsidRPr="00F16BF2">
              <w:rPr>
                <w:rFonts w:ascii="Arial" w:hAnsi="Arial" w:cs="Arial"/>
                <w:b/>
                <w:sz w:val="22"/>
                <w:szCs w:val="22"/>
                <w:lang w:val="en-US" w:eastAsia="en-US"/>
              </w:rPr>
              <w:t>дин</w:t>
            </w:r>
            <w:proofErr w:type="spellEnd"/>
          </w:p>
        </w:tc>
        <w:tc>
          <w:tcPr>
            <w:tcW w:w="2610" w:type="dxa"/>
            <w:tcBorders>
              <w:bottom w:val="single" w:sz="4" w:space="0" w:color="auto"/>
              <w:right w:val="single" w:sz="4" w:space="0" w:color="auto"/>
            </w:tcBorders>
          </w:tcPr>
          <w:p w:rsidR="00F16BF2" w:rsidRPr="00F16BF2" w:rsidRDefault="00F16BF2" w:rsidP="00F16BF2">
            <w:pPr>
              <w:suppressAutoHyphens w:val="0"/>
              <w:jc w:val="both"/>
              <w:rPr>
                <w:rFonts w:ascii="Arial" w:hAnsi="Arial" w:cs="Arial"/>
                <w:color w:val="FF0000"/>
                <w:sz w:val="22"/>
                <w:szCs w:val="22"/>
                <w:lang w:val="en-US" w:eastAsia="en-US"/>
              </w:rPr>
            </w:pPr>
          </w:p>
        </w:tc>
      </w:tr>
      <w:tr w:rsidR="00F16BF2" w:rsidRPr="00F16BF2" w:rsidTr="004C6003">
        <w:trPr>
          <w:trHeight w:val="562"/>
        </w:trPr>
        <w:tc>
          <w:tcPr>
            <w:tcW w:w="568" w:type="dxa"/>
            <w:tcBorders>
              <w:bottom w:val="single" w:sz="4" w:space="0" w:color="auto"/>
            </w:tcBorders>
            <w:vAlign w:val="center"/>
          </w:tcPr>
          <w:p w:rsidR="00F16BF2" w:rsidRPr="00F16BF2" w:rsidRDefault="00F16BF2" w:rsidP="00F16BF2">
            <w:pPr>
              <w:suppressAutoHyphens w:val="0"/>
              <w:jc w:val="center"/>
              <w:rPr>
                <w:rFonts w:ascii="Arial" w:hAnsi="Arial" w:cs="Arial"/>
                <w:b/>
                <w:sz w:val="22"/>
                <w:szCs w:val="22"/>
                <w:lang w:val="sr-Latn-CS" w:eastAsia="en-US"/>
              </w:rPr>
            </w:pPr>
            <w:r w:rsidRPr="00F16BF2">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F16BF2" w:rsidRPr="00F16BF2" w:rsidRDefault="00F16BF2" w:rsidP="00F16BF2">
            <w:pPr>
              <w:suppressAutoHyphens w:val="0"/>
              <w:jc w:val="center"/>
              <w:rPr>
                <w:rFonts w:ascii="Arial" w:hAnsi="Arial" w:cs="Arial"/>
                <w:b/>
                <w:sz w:val="22"/>
                <w:szCs w:val="22"/>
                <w:lang w:val="en-US" w:eastAsia="en-US"/>
              </w:rPr>
            </w:pPr>
            <w:r w:rsidRPr="00F16BF2">
              <w:rPr>
                <w:rFonts w:ascii="Arial" w:hAnsi="Arial" w:cs="Arial"/>
                <w:b/>
                <w:sz w:val="22"/>
                <w:szCs w:val="22"/>
                <w:lang w:val="en-US" w:eastAsia="en-US"/>
              </w:rPr>
              <w:t xml:space="preserve">УКУПНО ПОНУЂЕНА ЦЕНА  </w:t>
            </w:r>
            <w:proofErr w:type="spellStart"/>
            <w:r w:rsidRPr="00F16BF2">
              <w:rPr>
                <w:rFonts w:ascii="Arial" w:hAnsi="Arial" w:cs="Arial"/>
                <w:b/>
                <w:sz w:val="22"/>
                <w:szCs w:val="22"/>
                <w:lang w:val="en-US" w:eastAsia="en-US"/>
              </w:rPr>
              <w:t>са</w:t>
            </w:r>
            <w:proofErr w:type="spellEnd"/>
            <w:r w:rsidRPr="00F16BF2">
              <w:rPr>
                <w:rFonts w:ascii="Arial" w:hAnsi="Arial" w:cs="Arial"/>
                <w:b/>
                <w:sz w:val="22"/>
                <w:szCs w:val="22"/>
                <w:lang w:val="en-US" w:eastAsia="en-US"/>
              </w:rPr>
              <w:t xml:space="preserve"> ПДВ</w:t>
            </w:r>
          </w:p>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ред</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бр</w:t>
            </w:r>
            <w:proofErr w:type="spellEnd"/>
            <w:r w:rsidRPr="00F16BF2">
              <w:rPr>
                <w:rFonts w:ascii="Arial" w:hAnsi="Arial" w:cs="Arial"/>
                <w:b/>
                <w:sz w:val="22"/>
                <w:szCs w:val="22"/>
                <w:lang w:val="en-US" w:eastAsia="en-US"/>
              </w:rPr>
              <w:t>.</w:t>
            </w:r>
            <w:r w:rsidRPr="00F16BF2">
              <w:rPr>
                <w:rFonts w:ascii="Arial" w:hAnsi="Arial" w:cs="Arial"/>
                <w:b/>
                <w:sz w:val="22"/>
                <w:szCs w:val="22"/>
                <w:lang w:val="sr-Latn-CS" w:eastAsia="en-US"/>
              </w:rPr>
              <w:t>I</w:t>
            </w: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ред.бр</w:t>
            </w:r>
            <w:proofErr w:type="spellEnd"/>
            <w:r w:rsidRPr="00F16BF2">
              <w:rPr>
                <w:rFonts w:ascii="Arial" w:hAnsi="Arial" w:cs="Arial"/>
                <w:b/>
                <w:sz w:val="22"/>
                <w:szCs w:val="22"/>
                <w:lang w:val="en-US" w:eastAsia="en-US"/>
              </w:rPr>
              <w:t>.</w:t>
            </w:r>
            <w:r w:rsidRPr="00F16BF2">
              <w:rPr>
                <w:rFonts w:ascii="Arial" w:hAnsi="Arial" w:cs="Arial"/>
                <w:b/>
                <w:sz w:val="22"/>
                <w:szCs w:val="22"/>
                <w:lang w:val="sr-Latn-CS" w:eastAsia="en-US"/>
              </w:rPr>
              <w:t>II</w:t>
            </w:r>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F16BF2" w:rsidRPr="00F16BF2" w:rsidRDefault="00F16BF2" w:rsidP="00F16BF2">
            <w:pPr>
              <w:suppressAutoHyphens w:val="0"/>
              <w:jc w:val="both"/>
              <w:rPr>
                <w:rFonts w:ascii="Arial" w:hAnsi="Arial" w:cs="Arial"/>
                <w:color w:val="FF0000"/>
                <w:sz w:val="22"/>
                <w:szCs w:val="22"/>
                <w:lang w:val="en-US" w:eastAsia="en-US"/>
              </w:rPr>
            </w:pPr>
          </w:p>
        </w:tc>
      </w:tr>
    </w:tbl>
    <w:p w:rsidR="00F16BF2" w:rsidRPr="00F16BF2" w:rsidRDefault="00F16BF2" w:rsidP="00F16BF2">
      <w:pPr>
        <w:widowControl w:val="0"/>
        <w:suppressAutoHyphens w:val="0"/>
        <w:jc w:val="both"/>
        <w:rPr>
          <w:rFonts w:ascii="Arial" w:eastAsia="Arial Unicode MS" w:hAnsi="Arial" w:cs="Arial"/>
          <w:sz w:val="22"/>
          <w:szCs w:val="22"/>
          <w:lang w:val="sr-Cyrl-RS" w:eastAsia="en-US"/>
        </w:rPr>
      </w:pPr>
      <w:proofErr w:type="spellStart"/>
      <w:r w:rsidRPr="00F16BF2">
        <w:rPr>
          <w:rFonts w:ascii="Arial" w:eastAsia="Arial Unicode MS" w:hAnsi="Arial" w:cs="Arial"/>
          <w:sz w:val="22"/>
          <w:szCs w:val="22"/>
          <w:lang w:val="en-US" w:eastAsia="en-US"/>
        </w:rPr>
        <w:lastRenderedPageBreak/>
        <w:t>Табела</w:t>
      </w:r>
      <w:proofErr w:type="spellEnd"/>
      <w:r w:rsidRPr="00F16BF2">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16BF2" w:rsidRPr="00F16BF2" w:rsidTr="004C6003">
        <w:trPr>
          <w:trHeight w:val="568"/>
        </w:trPr>
        <w:tc>
          <w:tcPr>
            <w:tcW w:w="3022" w:type="dxa"/>
            <w:vMerge w:val="restart"/>
            <w:shd w:val="clear" w:color="auto" w:fill="auto"/>
            <w:vAlign w:val="center"/>
          </w:tcPr>
          <w:p w:rsidR="00F16BF2" w:rsidRPr="00F16BF2" w:rsidRDefault="00F16BF2" w:rsidP="00F16BF2">
            <w:pPr>
              <w:suppressAutoHyphens w:val="0"/>
              <w:jc w:val="both"/>
              <w:rPr>
                <w:rFonts w:ascii="Arial" w:hAnsi="Arial" w:cs="Arial"/>
                <w:sz w:val="22"/>
                <w:szCs w:val="22"/>
                <w:lang w:val="en-US" w:eastAsia="en-US"/>
              </w:rPr>
            </w:pPr>
            <w:proofErr w:type="spellStart"/>
            <w:r w:rsidRPr="00F16BF2">
              <w:rPr>
                <w:rFonts w:ascii="Arial" w:hAnsi="Arial" w:cs="Arial"/>
                <w:sz w:val="22"/>
                <w:szCs w:val="22"/>
                <w:lang w:val="en-US" w:eastAsia="en-US"/>
              </w:rPr>
              <w:t>Посебно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исказани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w:t>
            </w:r>
            <w:proofErr w:type="spellStart"/>
            <w:r w:rsidRPr="00F16BF2">
              <w:rPr>
                <w:rFonts w:ascii="Arial" w:hAnsi="Arial" w:cs="Arial"/>
                <w:sz w:val="22"/>
                <w:szCs w:val="22"/>
                <w:lang w:val="en-US" w:eastAsia="en-US"/>
              </w:rPr>
              <w:t>процентима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који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укључени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ПДВ-а</w:t>
            </w:r>
          </w:p>
          <w:p w:rsidR="00F16BF2" w:rsidRPr="00F16BF2" w:rsidRDefault="00F16BF2" w:rsidP="00F16BF2">
            <w:pPr>
              <w:suppressAutoHyphens w:val="0"/>
              <w:jc w:val="both"/>
              <w:rPr>
                <w:rFonts w:ascii="Arial" w:hAnsi="Arial" w:cs="Arial"/>
                <w:sz w:val="22"/>
                <w:szCs w:val="22"/>
                <w:lang w:val="sr-Latn-CS" w:eastAsia="en-US"/>
              </w:rPr>
            </w:pPr>
            <w:r w:rsidRPr="00F16BF2">
              <w:rPr>
                <w:rFonts w:ascii="Arial" w:hAnsi="Arial" w:cs="Arial"/>
                <w:sz w:val="22"/>
                <w:szCs w:val="22"/>
                <w:lang w:val="en-US" w:eastAsia="en-US"/>
              </w:rPr>
              <w:t>(</w:t>
            </w:r>
            <w:proofErr w:type="spellStart"/>
            <w:proofErr w:type="gramStart"/>
            <w:r w:rsidRPr="00F16BF2">
              <w:rPr>
                <w:rFonts w:ascii="Arial" w:hAnsi="Arial" w:cs="Arial"/>
                <w:sz w:val="22"/>
                <w:szCs w:val="22"/>
                <w:lang w:val="en-US" w:eastAsia="en-US"/>
              </w:rPr>
              <w:t>цена</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реда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Latn-CS" w:eastAsia="en-US"/>
              </w:rPr>
              <w:t>I</w:t>
            </w:r>
            <w:r w:rsidRPr="00F16BF2">
              <w:rPr>
                <w:rFonts w:ascii="Arial" w:hAnsi="Arial" w:cs="Arial"/>
                <w:sz w:val="22"/>
                <w:szCs w:val="22"/>
                <w:lang w:val="en-US" w:eastAsia="en-US"/>
              </w:rPr>
              <w:t>)</w:t>
            </w:r>
            <w:proofErr w:type="spellStart"/>
            <w:r w:rsidRPr="00F16BF2">
              <w:rPr>
                <w:rFonts w:ascii="Arial" w:hAnsi="Arial" w:cs="Arial"/>
                <w:sz w:val="22"/>
                <w:szCs w:val="22"/>
                <w:lang w:val="en-US" w:eastAsia="en-US"/>
              </w:rPr>
              <w:t>уколико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исти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постоје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засебни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sr-Latn-CS" w:eastAsia="en-US"/>
              </w:rPr>
              <w:t>)</w:t>
            </w: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val="sr-Cyrl-RS" w:eastAsia="en-US"/>
              </w:rPr>
            </w:pP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Cyrl-RS" w:eastAsia="en-US"/>
              </w:rPr>
              <w:t>добара</w:t>
            </w:r>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r w:rsidR="00F16BF2" w:rsidRPr="00F16BF2" w:rsidTr="004C6003">
        <w:trPr>
          <w:trHeight w:val="525"/>
        </w:trPr>
        <w:tc>
          <w:tcPr>
            <w:tcW w:w="3022" w:type="dxa"/>
            <w:vMerge/>
            <w:shd w:val="clear" w:color="auto" w:fill="auto"/>
          </w:tcPr>
          <w:p w:rsidR="00F16BF2" w:rsidRPr="00F16BF2" w:rsidRDefault="00F16BF2" w:rsidP="00F16BF2">
            <w:pPr>
              <w:suppressAutoHyphens w:val="0"/>
              <w:jc w:val="both"/>
              <w:rPr>
                <w:rFonts w:ascii="Arial" w:hAnsi="Arial" w:cs="Arial"/>
                <w:sz w:val="22"/>
                <w:szCs w:val="22"/>
                <w:lang w:val="en-US" w:eastAsia="en-US"/>
              </w:rPr>
            </w:pP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val="en-US" w:eastAsia="en-US"/>
              </w:rPr>
            </w:pP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превоза</w:t>
            </w:r>
            <w:proofErr w:type="spellEnd"/>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sr-Cyrl-RS" w:eastAsia="en-US"/>
              </w:rPr>
              <w:t>.</w:t>
            </w:r>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r w:rsidR="00F16BF2" w:rsidRPr="00F16BF2" w:rsidTr="004C6003">
        <w:trPr>
          <w:trHeight w:val="534"/>
        </w:trPr>
        <w:tc>
          <w:tcPr>
            <w:tcW w:w="3022" w:type="dxa"/>
            <w:vMerge/>
            <w:shd w:val="clear" w:color="auto" w:fill="auto"/>
          </w:tcPr>
          <w:p w:rsidR="00F16BF2" w:rsidRPr="00F16BF2" w:rsidRDefault="00F16BF2" w:rsidP="00F16BF2">
            <w:pPr>
              <w:suppressAutoHyphens w:val="0"/>
              <w:jc w:val="both"/>
              <w:rPr>
                <w:rFonts w:ascii="Arial" w:hAnsi="Arial" w:cs="Arial"/>
                <w:sz w:val="22"/>
                <w:szCs w:val="22"/>
                <w:lang w:val="en-US" w:eastAsia="en-US"/>
              </w:rPr>
            </w:pP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eastAsia="en-US"/>
              </w:rPr>
            </w:pPr>
            <w:proofErr w:type="spellStart"/>
            <w:r w:rsidRPr="00F16BF2">
              <w:rPr>
                <w:rFonts w:ascii="Arial" w:hAnsi="Arial" w:cs="Arial"/>
                <w:sz w:val="22"/>
                <w:szCs w:val="22"/>
                <w:lang w:val="en-US" w:eastAsia="en-US"/>
              </w:rPr>
              <w:t>Остали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eastAsia="en-US"/>
              </w:rPr>
              <w:t xml:space="preserve"> (навести)</w:t>
            </w:r>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sr-Cyrl-RS" w:eastAsia="en-US"/>
              </w:rPr>
              <w:t>.</w:t>
            </w:r>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bl>
    <w:p w:rsidR="00F16BF2" w:rsidRPr="00F16BF2" w:rsidRDefault="00F16BF2" w:rsidP="00F16BF2">
      <w:pPr>
        <w:widowControl w:val="0"/>
        <w:suppressAutoHyphens w:val="0"/>
        <w:jc w:val="both"/>
        <w:rPr>
          <w:rFonts w:ascii="Arial" w:eastAsia="Arial Unicode MS" w:hAnsi="Arial" w:cs="Arial"/>
          <w:sz w:val="22"/>
          <w:szCs w:val="22"/>
          <w:lang w:val="sr-Cyrl-RS" w:eastAsia="en-US"/>
        </w:rPr>
      </w:pPr>
    </w:p>
    <w:p w:rsidR="00F16BF2" w:rsidRPr="00F16BF2" w:rsidRDefault="00F16BF2" w:rsidP="00F16BF2">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F16BF2" w:rsidRPr="00F16BF2" w:rsidTr="004C6003">
        <w:trPr>
          <w:jc w:val="center"/>
        </w:trPr>
        <w:tc>
          <w:tcPr>
            <w:tcW w:w="3882" w:type="dxa"/>
          </w:tcPr>
          <w:p w:rsidR="00F16BF2" w:rsidRPr="00F16BF2" w:rsidRDefault="00F16BF2" w:rsidP="00F16BF2">
            <w:pPr>
              <w:suppressAutoHyphens w:val="0"/>
              <w:jc w:val="center"/>
              <w:rPr>
                <w:rFonts w:ascii="Arial" w:hAnsi="Arial" w:cs="Arial"/>
                <w:sz w:val="22"/>
                <w:szCs w:val="22"/>
                <w:lang w:val="en-US" w:eastAsia="en-US"/>
              </w:rPr>
            </w:pP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w:t>
            </w:r>
          </w:p>
        </w:tc>
        <w:tc>
          <w:tcPr>
            <w:tcW w:w="2127" w:type="dxa"/>
          </w:tcPr>
          <w:p w:rsidR="00F16BF2" w:rsidRPr="00F16BF2" w:rsidRDefault="00F16BF2" w:rsidP="00F16BF2">
            <w:pPr>
              <w:suppressAutoHyphens w:val="0"/>
              <w:jc w:val="center"/>
              <w:rPr>
                <w:rFonts w:ascii="Arial" w:hAnsi="Arial" w:cs="Arial"/>
                <w:sz w:val="22"/>
                <w:szCs w:val="22"/>
                <w:lang w:val="ru-RU" w:eastAsia="en-US"/>
              </w:rPr>
            </w:pPr>
          </w:p>
        </w:tc>
        <w:tc>
          <w:tcPr>
            <w:tcW w:w="4022" w:type="dxa"/>
          </w:tcPr>
          <w:p w:rsidR="00F16BF2" w:rsidRPr="00F16BF2" w:rsidRDefault="00F16BF2" w:rsidP="00F16BF2">
            <w:pPr>
              <w:suppressAutoHyphens w:val="0"/>
              <w:jc w:val="center"/>
              <w:rPr>
                <w:rFonts w:ascii="Arial" w:hAnsi="Arial" w:cs="Arial"/>
                <w:sz w:val="22"/>
                <w:szCs w:val="22"/>
                <w:lang w:eastAsia="en-US"/>
              </w:rPr>
            </w:pPr>
            <w:r w:rsidRPr="00F16BF2">
              <w:rPr>
                <w:rFonts w:ascii="Arial" w:hAnsi="Arial" w:cs="Arial"/>
                <w:sz w:val="22"/>
                <w:szCs w:val="22"/>
                <w:lang w:eastAsia="en-US"/>
              </w:rPr>
              <w:t>П</w:t>
            </w:r>
            <w:proofErr w:type="spellStart"/>
            <w:r w:rsidRPr="00F16BF2">
              <w:rPr>
                <w:rFonts w:ascii="Arial" w:hAnsi="Arial" w:cs="Arial"/>
                <w:sz w:val="22"/>
                <w:szCs w:val="22"/>
                <w:lang w:val="en-US" w:eastAsia="en-US"/>
              </w:rPr>
              <w:t>онуђач</w:t>
            </w:r>
            <w:proofErr w:type="spellEnd"/>
          </w:p>
        </w:tc>
      </w:tr>
      <w:tr w:rsidR="00F16BF2" w:rsidRPr="00F16BF2" w:rsidTr="004C6003">
        <w:trPr>
          <w:jc w:val="center"/>
        </w:trPr>
        <w:tc>
          <w:tcPr>
            <w:tcW w:w="3882" w:type="dxa"/>
          </w:tcPr>
          <w:p w:rsidR="00F16BF2" w:rsidRPr="00F16BF2" w:rsidRDefault="00F16BF2" w:rsidP="00F16BF2">
            <w:pPr>
              <w:suppressAutoHyphens w:val="0"/>
              <w:jc w:val="center"/>
              <w:rPr>
                <w:rFonts w:ascii="Arial" w:hAnsi="Arial" w:cs="Arial"/>
                <w:sz w:val="22"/>
                <w:szCs w:val="22"/>
                <w:lang w:val="en-US" w:eastAsia="en-US"/>
              </w:rPr>
            </w:pPr>
          </w:p>
        </w:tc>
        <w:tc>
          <w:tcPr>
            <w:tcW w:w="2127"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М.П.</w:t>
            </w:r>
          </w:p>
        </w:tc>
        <w:tc>
          <w:tcPr>
            <w:tcW w:w="4022" w:type="dxa"/>
          </w:tcPr>
          <w:p w:rsidR="00F16BF2" w:rsidRPr="00F16BF2" w:rsidRDefault="00F16BF2" w:rsidP="00F16BF2">
            <w:pPr>
              <w:suppressAutoHyphens w:val="0"/>
              <w:jc w:val="center"/>
              <w:rPr>
                <w:rFonts w:ascii="Arial" w:hAnsi="Arial" w:cs="Arial"/>
                <w:sz w:val="22"/>
                <w:szCs w:val="22"/>
                <w:lang w:val="ru-RU" w:eastAsia="en-US"/>
              </w:rPr>
            </w:pPr>
          </w:p>
        </w:tc>
      </w:tr>
      <w:tr w:rsidR="00F16BF2" w:rsidRPr="00F16BF2" w:rsidTr="004C6003">
        <w:trPr>
          <w:jc w:val="center"/>
        </w:trPr>
        <w:tc>
          <w:tcPr>
            <w:tcW w:w="3882" w:type="dxa"/>
            <w:tcBorders>
              <w:bottom w:val="single" w:sz="4" w:space="0" w:color="auto"/>
            </w:tcBorders>
          </w:tcPr>
          <w:p w:rsidR="00F16BF2" w:rsidRPr="00F16BF2" w:rsidRDefault="00F16BF2" w:rsidP="00F16BF2">
            <w:pPr>
              <w:suppressAutoHyphens w:val="0"/>
              <w:jc w:val="center"/>
              <w:rPr>
                <w:rFonts w:ascii="Arial" w:hAnsi="Arial" w:cs="Arial"/>
                <w:sz w:val="22"/>
                <w:szCs w:val="22"/>
                <w:lang w:val="en-US" w:eastAsia="en-US"/>
              </w:rPr>
            </w:pPr>
          </w:p>
        </w:tc>
        <w:tc>
          <w:tcPr>
            <w:tcW w:w="2127" w:type="dxa"/>
          </w:tcPr>
          <w:p w:rsidR="00F16BF2" w:rsidRPr="00F16BF2" w:rsidRDefault="00F16BF2" w:rsidP="00F16BF2">
            <w:pPr>
              <w:suppressAutoHyphens w:val="0"/>
              <w:jc w:val="center"/>
              <w:rPr>
                <w:rFonts w:ascii="Arial" w:hAnsi="Arial" w:cs="Arial"/>
                <w:sz w:val="22"/>
                <w:szCs w:val="22"/>
                <w:lang w:val="ru-RU" w:eastAsia="en-US"/>
              </w:rPr>
            </w:pPr>
          </w:p>
        </w:tc>
        <w:tc>
          <w:tcPr>
            <w:tcW w:w="4022" w:type="dxa"/>
            <w:tcBorders>
              <w:bottom w:val="single" w:sz="4" w:space="0" w:color="auto"/>
            </w:tcBorders>
          </w:tcPr>
          <w:p w:rsidR="00F16BF2" w:rsidRPr="00F16BF2" w:rsidRDefault="00F16BF2" w:rsidP="00F16BF2">
            <w:pPr>
              <w:suppressAutoHyphens w:val="0"/>
              <w:jc w:val="center"/>
              <w:rPr>
                <w:rFonts w:ascii="Arial" w:hAnsi="Arial" w:cs="Arial"/>
                <w:sz w:val="22"/>
                <w:szCs w:val="22"/>
                <w:lang w:val="ru-RU" w:eastAsia="en-US"/>
              </w:rPr>
            </w:pPr>
          </w:p>
        </w:tc>
      </w:tr>
    </w:tbl>
    <w:p w:rsidR="00F16BF2" w:rsidRPr="00F16BF2" w:rsidRDefault="00F16BF2" w:rsidP="00F16BF2">
      <w:pPr>
        <w:widowControl w:val="0"/>
        <w:suppressAutoHyphens w:val="0"/>
        <w:jc w:val="both"/>
        <w:rPr>
          <w:rFonts w:ascii="Arial" w:hAnsi="Arial" w:cs="Arial"/>
          <w:b/>
          <w:sz w:val="22"/>
          <w:szCs w:val="22"/>
          <w:lang w:eastAsia="en-US"/>
        </w:rPr>
      </w:pPr>
    </w:p>
    <w:p w:rsidR="00F16BF2" w:rsidRPr="00F16BF2" w:rsidRDefault="00F16BF2" w:rsidP="00F16BF2">
      <w:pPr>
        <w:widowControl w:val="0"/>
        <w:suppressAutoHyphens w:val="0"/>
        <w:jc w:val="both"/>
        <w:rPr>
          <w:rFonts w:ascii="Arial" w:hAnsi="Arial" w:cs="Arial"/>
          <w:b/>
          <w:sz w:val="22"/>
          <w:szCs w:val="22"/>
          <w:lang w:eastAsia="en-US"/>
        </w:rPr>
      </w:pPr>
    </w:p>
    <w:p w:rsidR="00F16BF2" w:rsidRPr="00F16BF2" w:rsidRDefault="00F16BF2" w:rsidP="00F16BF2">
      <w:pPr>
        <w:widowControl w:val="0"/>
        <w:suppressAutoHyphens w:val="0"/>
        <w:jc w:val="both"/>
        <w:rPr>
          <w:rFonts w:ascii="Arial" w:eastAsia="Arial Unicode MS" w:hAnsi="Arial" w:cs="Arial"/>
          <w:color w:val="00B0F0"/>
          <w:sz w:val="22"/>
          <w:szCs w:val="22"/>
          <w:lang w:val="sr-Cyrl-RS" w:eastAsia="en-US"/>
        </w:rPr>
      </w:pPr>
      <w:r w:rsidRPr="00F16BF2">
        <w:rPr>
          <w:rFonts w:ascii="Arial" w:hAnsi="Arial" w:cs="Arial"/>
          <w:b/>
          <w:sz w:val="22"/>
          <w:szCs w:val="22"/>
          <w:lang w:eastAsia="en-US"/>
        </w:rPr>
        <w:t>Напомена:</w:t>
      </w:r>
    </w:p>
    <w:p w:rsidR="00F16BF2" w:rsidRPr="00F16BF2" w:rsidRDefault="00F16BF2" w:rsidP="00F16BF2">
      <w:pPr>
        <w:tabs>
          <w:tab w:val="left" w:pos="1134"/>
        </w:tabs>
        <w:suppressAutoHyphens w:val="0"/>
        <w:jc w:val="both"/>
        <w:rPr>
          <w:rFonts w:ascii="Arial" w:eastAsia="TimesNewRomanPS-BoldMT" w:hAnsi="Arial" w:cs="Arial"/>
          <w:sz w:val="22"/>
          <w:szCs w:val="22"/>
          <w:lang w:val="ru-RU" w:eastAsia="en-US"/>
        </w:rPr>
      </w:pPr>
      <w:r w:rsidRPr="00F16BF2">
        <w:rPr>
          <w:rFonts w:ascii="Arial" w:eastAsia="TimesNewRomanPS-BoldMT" w:hAnsi="Arial" w:cs="Arial"/>
          <w:sz w:val="22"/>
          <w:szCs w:val="22"/>
          <w:lang w:val="ru-RU" w:eastAsia="en-US"/>
        </w:rPr>
        <w:t xml:space="preserve">-Уколико </w:t>
      </w:r>
      <w:r w:rsidRPr="00F16BF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F16BF2">
        <w:rPr>
          <w:rFonts w:ascii="Arial" w:eastAsia="TimesNewRomanPS-BoldMT" w:hAnsi="Arial" w:cs="Arial"/>
          <w:sz w:val="22"/>
          <w:szCs w:val="22"/>
          <w:lang w:val="ru-RU" w:eastAsia="en-US"/>
        </w:rPr>
        <w:t>.</w:t>
      </w:r>
    </w:p>
    <w:p w:rsidR="00F16BF2" w:rsidRPr="00F16BF2" w:rsidRDefault="00F16BF2" w:rsidP="00F16BF2">
      <w:pPr>
        <w:tabs>
          <w:tab w:val="left" w:pos="1134"/>
        </w:tabs>
        <w:suppressAutoHyphens w:val="0"/>
        <w:jc w:val="both"/>
        <w:rPr>
          <w:rFonts w:ascii="Arial" w:eastAsia="TimesNewRomanPS-BoldMT" w:hAnsi="Arial" w:cs="Arial"/>
          <w:sz w:val="22"/>
          <w:szCs w:val="22"/>
          <w:lang w:val="ru-RU" w:eastAsia="en-US"/>
        </w:rPr>
      </w:pPr>
      <w:r w:rsidRPr="00F16BF2">
        <w:rPr>
          <w:rFonts w:ascii="Arial" w:eastAsia="TimesNewRomanPS-BoldMT" w:hAnsi="Arial" w:cs="Arial"/>
          <w:sz w:val="22"/>
          <w:szCs w:val="22"/>
          <w:lang w:eastAsia="en-US"/>
        </w:rPr>
        <w:t xml:space="preserve">- </w:t>
      </w:r>
      <w:r w:rsidRPr="00F16BF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F16BF2" w:rsidRPr="00F16BF2" w:rsidRDefault="00F16BF2" w:rsidP="00F16BF2">
      <w:pPr>
        <w:suppressAutoHyphens w:val="0"/>
        <w:jc w:val="both"/>
        <w:rPr>
          <w:rFonts w:ascii="Arial" w:hAnsi="Arial" w:cs="Arial"/>
          <w:sz w:val="22"/>
          <w:szCs w:val="22"/>
          <w:lang w:val="sr-Cyrl-RS" w:eastAsia="en-US"/>
        </w:rPr>
      </w:pPr>
    </w:p>
    <w:p w:rsidR="00F16BF2" w:rsidRPr="00F16BF2" w:rsidRDefault="00F16BF2" w:rsidP="00F16BF2">
      <w:pPr>
        <w:suppressAutoHyphens w:val="0"/>
        <w:jc w:val="both"/>
        <w:rPr>
          <w:rFonts w:ascii="Arial" w:hAnsi="Arial" w:cs="Arial"/>
          <w:b/>
          <w:sz w:val="22"/>
          <w:szCs w:val="22"/>
          <w:lang w:val="ru-RU" w:eastAsia="en-US"/>
        </w:rPr>
      </w:pPr>
      <w:r w:rsidRPr="00F16BF2">
        <w:rPr>
          <w:rFonts w:ascii="Arial" w:hAnsi="Arial" w:cs="Arial"/>
          <w:b/>
          <w:sz w:val="22"/>
          <w:szCs w:val="22"/>
          <w:lang w:val="sr-Latn-CS" w:eastAsia="en-US"/>
        </w:rPr>
        <w:t>Упутство</w:t>
      </w:r>
      <w:r w:rsidRPr="00F16BF2">
        <w:rPr>
          <w:rFonts w:ascii="Arial" w:hAnsi="Arial" w:cs="Arial"/>
          <w:b/>
          <w:sz w:val="22"/>
          <w:szCs w:val="22"/>
          <w:lang w:val="en-US" w:eastAsia="en-US"/>
        </w:rPr>
        <w:t xml:space="preserve"> </w:t>
      </w:r>
      <w:r w:rsidRPr="00F16BF2">
        <w:rPr>
          <w:rFonts w:ascii="Arial" w:hAnsi="Arial" w:cs="Arial"/>
          <w:b/>
          <w:sz w:val="22"/>
          <w:szCs w:val="22"/>
          <w:lang w:val="sr-Latn-CS" w:eastAsia="en-US"/>
        </w:rPr>
        <w:t>за попуњавањ</w:t>
      </w:r>
      <w:r w:rsidRPr="00F16BF2">
        <w:rPr>
          <w:rFonts w:ascii="Arial" w:hAnsi="Arial" w:cs="Arial"/>
          <w:b/>
          <w:sz w:val="22"/>
          <w:szCs w:val="22"/>
          <w:lang w:val="ru-RU" w:eastAsia="en-US"/>
        </w:rPr>
        <w:t>е Обрасца структуре цене</w:t>
      </w:r>
    </w:p>
    <w:p w:rsidR="00F16BF2" w:rsidRPr="00F16BF2" w:rsidRDefault="00F16BF2" w:rsidP="00F16BF2">
      <w:pPr>
        <w:suppressAutoHyphens w:val="0"/>
        <w:jc w:val="both"/>
        <w:rPr>
          <w:rFonts w:ascii="Arial" w:hAnsi="Arial" w:cs="Arial"/>
          <w:b/>
          <w:sz w:val="22"/>
          <w:szCs w:val="22"/>
          <w:lang w:val="en-US" w:eastAsia="en-US"/>
        </w:rPr>
      </w:pPr>
    </w:p>
    <w:p w:rsidR="00F16BF2" w:rsidRPr="00F16BF2" w:rsidRDefault="00F16BF2" w:rsidP="00F16BF2">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F16BF2">
        <w:rPr>
          <w:rFonts w:ascii="Arial" w:eastAsia="Calibri" w:hAnsi="Arial" w:cs="Arial"/>
          <w:bCs/>
          <w:iCs/>
          <w:sz w:val="22"/>
          <w:szCs w:val="22"/>
          <w:lang w:val="en-US" w:eastAsia="en-US"/>
        </w:rPr>
        <w:t>Понуђач</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треба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попун</w:t>
      </w:r>
      <w:proofErr w:type="spellEnd"/>
      <w:r w:rsidRPr="00F16BF2">
        <w:rPr>
          <w:rFonts w:ascii="Arial" w:eastAsia="Calibri" w:hAnsi="Arial" w:cs="Arial"/>
          <w:bCs/>
          <w:iCs/>
          <w:sz w:val="22"/>
          <w:szCs w:val="22"/>
          <w:lang w:eastAsia="en-US"/>
        </w:rPr>
        <w:t>и</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образац</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структуре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цене</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Табела 1.</w:t>
      </w:r>
      <w:proofErr w:type="gramEnd"/>
      <w:r w:rsidRPr="00F16BF2">
        <w:rPr>
          <w:rFonts w:ascii="Arial" w:eastAsia="Calibri" w:hAnsi="Arial" w:cs="Arial"/>
          <w:bCs/>
          <w:iCs/>
          <w:sz w:val="22"/>
          <w:szCs w:val="22"/>
          <w:lang w:eastAsia="en-US"/>
        </w:rPr>
        <w:t xml:space="preserve"> на следећи начин</w:t>
      </w:r>
      <w:r w:rsidRPr="00F16BF2">
        <w:rPr>
          <w:rFonts w:ascii="Arial" w:eastAsia="Calibri" w:hAnsi="Arial" w:cs="Arial"/>
          <w:bCs/>
          <w:iCs/>
          <w:sz w:val="22"/>
          <w:szCs w:val="22"/>
          <w:lang w:val="en-US" w:eastAsia="en-US"/>
        </w:rPr>
        <w:t>:</w:t>
      </w:r>
    </w:p>
    <w:p w:rsidR="00F16BF2" w:rsidRPr="00F16BF2" w:rsidRDefault="00F16BF2" w:rsidP="00F16BF2">
      <w:pPr>
        <w:tabs>
          <w:tab w:val="left" w:pos="90"/>
        </w:tabs>
        <w:suppressAutoHyphens w:val="0"/>
        <w:contextualSpacing/>
        <w:jc w:val="both"/>
        <w:rPr>
          <w:rFonts w:ascii="Arial" w:eastAsia="Calibri" w:hAnsi="Arial" w:cs="Arial"/>
          <w:bCs/>
          <w:iCs/>
          <w:sz w:val="22"/>
          <w:szCs w:val="22"/>
          <w:lang w:val="en-US" w:eastAsia="en-US"/>
        </w:rPr>
      </w:pPr>
    </w:p>
    <w:p w:rsidR="00F16BF2" w:rsidRPr="00F16BF2" w:rsidRDefault="00F16BF2" w:rsidP="00F16BF2">
      <w:pPr>
        <w:tabs>
          <w:tab w:val="left" w:pos="90"/>
        </w:tabs>
        <w:jc w:val="both"/>
        <w:rPr>
          <w:rFonts w:ascii="Arial" w:eastAsia="Calibri" w:hAnsi="Arial" w:cs="Arial"/>
          <w:bCs/>
          <w:iCs/>
          <w:sz w:val="22"/>
          <w:szCs w:val="22"/>
          <w:lang w:val="en-US" w:eastAsia="en-US"/>
        </w:rPr>
      </w:pPr>
      <w:r w:rsidRPr="00F16BF2">
        <w:rPr>
          <w:rFonts w:ascii="Arial" w:eastAsia="Calibri" w:hAnsi="Arial" w:cs="Arial"/>
          <w:bCs/>
          <w:iCs/>
          <w:sz w:val="22"/>
          <w:szCs w:val="22"/>
          <w:lang w:eastAsia="en-US"/>
        </w:rPr>
        <w:t xml:space="preserve">-у колону 5.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за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испоручено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добро</w:t>
      </w:r>
      <w:proofErr w:type="spellEnd"/>
      <w:r w:rsidRPr="00F16BF2">
        <w:rPr>
          <w:rFonts w:ascii="Arial" w:eastAsia="Calibri" w:hAnsi="Arial" w:cs="Arial"/>
          <w:bCs/>
          <w:iCs/>
          <w:sz w:val="22"/>
          <w:szCs w:val="22"/>
          <w:lang w:val="en-US" w:eastAsia="en-US"/>
        </w:rPr>
        <w:t>;</w:t>
      </w:r>
    </w:p>
    <w:p w:rsidR="00F16BF2" w:rsidRPr="00F16BF2" w:rsidRDefault="00F16BF2" w:rsidP="00F16BF2">
      <w:pPr>
        <w:tabs>
          <w:tab w:val="left" w:pos="90"/>
        </w:tabs>
        <w:jc w:val="both"/>
        <w:rPr>
          <w:rFonts w:ascii="Arial" w:eastAsia="Calibri" w:hAnsi="Arial" w:cs="Arial"/>
          <w:bCs/>
          <w:iCs/>
          <w:sz w:val="22"/>
          <w:szCs w:val="22"/>
          <w:lang w:val="en-US" w:eastAsia="en-US"/>
        </w:rPr>
      </w:pPr>
      <w:proofErr w:type="gramStart"/>
      <w:r w:rsidRPr="00F16BF2">
        <w:rPr>
          <w:rFonts w:ascii="Arial" w:eastAsia="Calibri" w:hAnsi="Arial" w:cs="Arial"/>
          <w:bCs/>
          <w:iCs/>
          <w:sz w:val="22"/>
          <w:szCs w:val="22"/>
          <w:lang w:val="en-US" w:eastAsia="en-US"/>
        </w:rPr>
        <w:t xml:space="preserve">-у </w:t>
      </w:r>
      <w:proofErr w:type="spellStart"/>
      <w:r w:rsidRPr="00F16BF2">
        <w:rPr>
          <w:rFonts w:ascii="Arial" w:eastAsia="Calibri" w:hAnsi="Arial" w:cs="Arial"/>
          <w:bCs/>
          <w:iCs/>
          <w:sz w:val="22"/>
          <w:szCs w:val="22"/>
          <w:lang w:val="en-US" w:eastAsia="en-US"/>
        </w:rPr>
        <w:t>колону</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6</w:t>
      </w:r>
      <w:r w:rsidRPr="00F16BF2">
        <w:rPr>
          <w:rFonts w:ascii="Arial" w:eastAsia="Calibri" w:hAnsi="Arial" w:cs="Arial"/>
          <w:bCs/>
          <w:iCs/>
          <w:sz w:val="22"/>
          <w:szCs w:val="22"/>
          <w:lang w:val="en-US" w:eastAsia="en-US"/>
        </w:rPr>
        <w:t>.</w:t>
      </w:r>
      <w:proofErr w:type="gramEnd"/>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за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испоручено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добро</w:t>
      </w:r>
      <w:proofErr w:type="spellEnd"/>
      <w:r w:rsidRPr="00F16BF2">
        <w:rPr>
          <w:rFonts w:ascii="Arial" w:eastAsia="Calibri" w:hAnsi="Arial" w:cs="Arial"/>
          <w:bCs/>
          <w:iCs/>
          <w:sz w:val="22"/>
          <w:szCs w:val="22"/>
          <w:lang w:val="en-US" w:eastAsia="en-US"/>
        </w:rPr>
        <w:t>;</w:t>
      </w:r>
    </w:p>
    <w:p w:rsidR="00F16BF2" w:rsidRPr="00F16BF2" w:rsidRDefault="00F16BF2" w:rsidP="00F16BF2">
      <w:pPr>
        <w:tabs>
          <w:tab w:val="left" w:pos="90"/>
        </w:tabs>
        <w:jc w:val="both"/>
        <w:rPr>
          <w:rFonts w:ascii="Arial" w:eastAsia="Calibri" w:hAnsi="Arial" w:cs="Arial"/>
          <w:bCs/>
          <w:iCs/>
          <w:sz w:val="22"/>
          <w:szCs w:val="22"/>
          <w:lang w:val="en-US" w:eastAsia="en-US"/>
        </w:rPr>
      </w:pPr>
      <w:proofErr w:type="gramStart"/>
      <w:r w:rsidRPr="00F16BF2">
        <w:rPr>
          <w:rFonts w:ascii="Arial" w:eastAsia="Calibri" w:hAnsi="Arial" w:cs="Arial"/>
          <w:bCs/>
          <w:iCs/>
          <w:sz w:val="22"/>
          <w:szCs w:val="22"/>
          <w:lang w:val="en-US" w:eastAsia="en-US"/>
        </w:rPr>
        <w:t xml:space="preserve">-у </w:t>
      </w:r>
      <w:proofErr w:type="spellStart"/>
      <w:r w:rsidRPr="00F16BF2">
        <w:rPr>
          <w:rFonts w:ascii="Arial" w:eastAsia="Calibri" w:hAnsi="Arial" w:cs="Arial"/>
          <w:bCs/>
          <w:iCs/>
          <w:sz w:val="22"/>
          <w:szCs w:val="22"/>
          <w:lang w:val="en-US" w:eastAsia="en-US"/>
        </w:rPr>
        <w:t>колону</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7</w:t>
      </w:r>
      <w:r w:rsidRPr="00F16BF2">
        <w:rPr>
          <w:rFonts w:ascii="Arial" w:eastAsia="Calibri" w:hAnsi="Arial" w:cs="Arial"/>
          <w:bCs/>
          <w:iCs/>
          <w:sz w:val="22"/>
          <w:szCs w:val="22"/>
          <w:lang w:val="en-US" w:eastAsia="en-US"/>
        </w:rPr>
        <w:t>.</w:t>
      </w:r>
      <w:proofErr w:type="gramEnd"/>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укупна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и </w:t>
      </w:r>
      <w:proofErr w:type="spellStart"/>
      <w:r w:rsidRPr="00F16BF2">
        <w:rPr>
          <w:rFonts w:ascii="Arial" w:eastAsia="Calibri" w:hAnsi="Arial" w:cs="Arial"/>
          <w:bCs/>
          <w:iCs/>
          <w:sz w:val="22"/>
          <w:szCs w:val="22"/>
          <w:lang w:val="en-US" w:eastAsia="en-US"/>
        </w:rPr>
        <w:t>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тако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што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ће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помножити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наведену</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5</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траженом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количином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која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наведена</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4</w:t>
      </w:r>
      <w:r w:rsidRPr="00F16BF2">
        <w:rPr>
          <w:rFonts w:ascii="Arial" w:eastAsia="Calibri" w:hAnsi="Arial" w:cs="Arial"/>
          <w:bCs/>
          <w:iCs/>
          <w:sz w:val="22"/>
          <w:szCs w:val="22"/>
          <w:lang w:val="en-US" w:eastAsia="en-US"/>
        </w:rPr>
        <w:t xml:space="preserve">.); </w:t>
      </w:r>
    </w:p>
    <w:p w:rsidR="00F16BF2" w:rsidRPr="00F16BF2" w:rsidRDefault="00F16BF2" w:rsidP="00F16BF2">
      <w:pPr>
        <w:tabs>
          <w:tab w:val="left" w:pos="90"/>
        </w:tabs>
        <w:jc w:val="both"/>
        <w:rPr>
          <w:rFonts w:ascii="Arial" w:eastAsia="Calibri" w:hAnsi="Arial" w:cs="Arial"/>
          <w:bCs/>
          <w:iCs/>
          <w:sz w:val="22"/>
          <w:szCs w:val="22"/>
          <w:lang w:val="en-US" w:eastAsia="en-US"/>
        </w:rPr>
      </w:pPr>
      <w:r w:rsidRPr="00F16BF2">
        <w:rPr>
          <w:rFonts w:ascii="Arial" w:eastAsia="Calibri" w:hAnsi="Arial" w:cs="Arial"/>
          <w:bCs/>
          <w:iCs/>
          <w:sz w:val="22"/>
          <w:szCs w:val="22"/>
          <w:lang w:eastAsia="en-US"/>
        </w:rPr>
        <w:t>-у колону 8</w:t>
      </w:r>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укупна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и </w:t>
      </w:r>
      <w:proofErr w:type="spellStart"/>
      <w:r w:rsidRPr="00F16BF2">
        <w:rPr>
          <w:rFonts w:ascii="Arial" w:eastAsia="Calibri" w:hAnsi="Arial" w:cs="Arial"/>
          <w:bCs/>
          <w:iCs/>
          <w:sz w:val="22"/>
          <w:szCs w:val="22"/>
          <w:lang w:val="en-US" w:eastAsia="en-US"/>
        </w:rPr>
        <w:t>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тако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што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ће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помножити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наведену</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6</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траженом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количином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која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наведена</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4</w:t>
      </w:r>
      <w:r w:rsidRPr="00F16BF2">
        <w:rPr>
          <w:rFonts w:ascii="Arial" w:eastAsia="Calibri" w:hAnsi="Arial" w:cs="Arial"/>
          <w:bCs/>
          <w:iCs/>
          <w:sz w:val="22"/>
          <w:szCs w:val="22"/>
          <w:lang w:val="en-US" w:eastAsia="en-US"/>
        </w:rPr>
        <w:t>.).</w:t>
      </w:r>
    </w:p>
    <w:p w:rsidR="00F16BF2" w:rsidRPr="00F16BF2" w:rsidRDefault="00F16BF2" w:rsidP="00F16BF2">
      <w:pPr>
        <w:tabs>
          <w:tab w:val="left" w:pos="992"/>
        </w:tabs>
        <w:suppressAutoHyphens w:val="0"/>
        <w:jc w:val="both"/>
        <w:rPr>
          <w:rFonts w:ascii="Arial" w:hAnsi="Arial" w:cs="Arial"/>
          <w:b/>
          <w:color w:val="00B0F0"/>
          <w:sz w:val="22"/>
          <w:szCs w:val="22"/>
          <w:lang w:val="sr-Cyrl-BA"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све</w:t>
      </w:r>
      <w:proofErr w:type="spellEnd"/>
      <w:r w:rsidRPr="00F16BF2">
        <w:rPr>
          <w:rFonts w:ascii="Arial" w:hAnsi="Arial" w:cs="Arial"/>
          <w:sz w:val="22"/>
          <w:szCs w:val="22"/>
          <w:lang w:val="en-US" w:eastAsia="en-US"/>
        </w:rPr>
        <w:t xml:space="preserve"> </w:t>
      </w:r>
      <w:proofErr w:type="spellStart"/>
      <w:proofErr w:type="gramStart"/>
      <w:r w:rsidRPr="00F16BF2">
        <w:rPr>
          <w:rFonts w:ascii="Arial" w:hAnsi="Arial" w:cs="Arial"/>
          <w:sz w:val="22"/>
          <w:szCs w:val="22"/>
          <w:lang w:val="en-US" w:eastAsia="en-US"/>
        </w:rPr>
        <w:t>позиције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proofErr w:type="gram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збир</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колоне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Cyrl-RS" w:eastAsia="en-US"/>
        </w:rPr>
        <w:t>7</w:t>
      </w:r>
      <w:r w:rsidRPr="00F16BF2">
        <w:rPr>
          <w:rFonts w:ascii="Arial" w:hAnsi="Arial" w:cs="Arial"/>
          <w:sz w:val="22"/>
          <w:szCs w:val="22"/>
          <w:lang w:val="en-US" w:eastAsia="en-US"/>
        </w:rPr>
        <w:t>)</w:t>
      </w: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укупан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износ</w:t>
      </w:r>
      <w:proofErr w:type="spellEnd"/>
      <w:r w:rsidRPr="00F16BF2">
        <w:rPr>
          <w:rFonts w:ascii="Arial" w:hAnsi="Arial" w:cs="Arial"/>
          <w:sz w:val="22"/>
          <w:szCs w:val="22"/>
          <w:lang w:val="en-US" w:eastAsia="en-US"/>
        </w:rPr>
        <w:t xml:space="preserve"> ПДВ </w:t>
      </w: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III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са</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 + </w:t>
      </w:r>
      <w:proofErr w:type="spellStart"/>
      <w:r w:rsidRPr="00F16BF2">
        <w:rPr>
          <w:rFonts w:ascii="Arial" w:hAnsi="Arial" w:cs="Arial"/>
          <w:sz w:val="22"/>
          <w:szCs w:val="22"/>
          <w:lang w:val="en-US" w:eastAsia="en-US"/>
        </w:rPr>
        <w:t>ред.бр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II)</w:t>
      </w:r>
    </w:p>
    <w:p w:rsidR="00F16BF2" w:rsidRPr="00F16BF2" w:rsidRDefault="00F16BF2" w:rsidP="00F16BF2">
      <w:pPr>
        <w:tabs>
          <w:tab w:val="left" w:pos="992"/>
        </w:tabs>
        <w:suppressAutoHyphens w:val="0"/>
        <w:ind w:left="720"/>
        <w:jc w:val="both"/>
        <w:rPr>
          <w:rFonts w:ascii="Arial" w:hAnsi="Arial" w:cs="Arial"/>
          <w:sz w:val="22"/>
          <w:szCs w:val="22"/>
          <w:lang w:val="en-US"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у</w:t>
      </w:r>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Табелу</w:t>
      </w:r>
      <w:proofErr w:type="spellEnd"/>
      <w:r w:rsidRPr="00F16BF2">
        <w:rPr>
          <w:rFonts w:ascii="Arial" w:hAnsi="Arial" w:cs="Arial"/>
          <w:sz w:val="22"/>
          <w:szCs w:val="22"/>
          <w:lang w:val="en-US" w:eastAsia="en-US"/>
        </w:rPr>
        <w:t xml:space="preserve"> 2. </w:t>
      </w:r>
      <w:proofErr w:type="spellStart"/>
      <w:proofErr w:type="gramStart"/>
      <w:r w:rsidRPr="00F16BF2">
        <w:rPr>
          <w:rFonts w:ascii="Arial" w:hAnsi="Arial" w:cs="Arial"/>
          <w:sz w:val="22"/>
          <w:szCs w:val="22"/>
          <w:lang w:val="en-US" w:eastAsia="en-US"/>
        </w:rPr>
        <w:t>уписују</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посебно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исказани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који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укључени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табеле</w:t>
      </w:r>
      <w:proofErr w:type="spellEnd"/>
      <w:r w:rsidRPr="00F16BF2">
        <w:rPr>
          <w:rFonts w:ascii="Arial" w:hAnsi="Arial" w:cs="Arial"/>
          <w:sz w:val="22"/>
          <w:szCs w:val="22"/>
          <w:lang w:val="en-US" w:eastAsia="en-US"/>
        </w:rPr>
        <w:t xml:space="preserve"> 1) </w:t>
      </w:r>
      <w:proofErr w:type="spellStart"/>
      <w:r w:rsidRPr="00F16BF2">
        <w:rPr>
          <w:rFonts w:ascii="Arial" w:hAnsi="Arial" w:cs="Arial"/>
          <w:sz w:val="22"/>
          <w:szCs w:val="22"/>
          <w:lang w:val="en-US" w:eastAsia="en-US"/>
        </w:rPr>
        <w:t>уколико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исти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постоје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засебни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процентуално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учешће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наведених</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трошкова</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понуђеној</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табеле</w:t>
      </w:r>
      <w:proofErr w:type="spellEnd"/>
      <w:r w:rsidRPr="00F16BF2">
        <w:rPr>
          <w:rFonts w:ascii="Arial" w:hAnsi="Arial" w:cs="Arial"/>
          <w:sz w:val="22"/>
          <w:szCs w:val="22"/>
          <w:lang w:val="en-US" w:eastAsia="en-US"/>
        </w:rPr>
        <w:t xml:space="preserve"> 1)</w:t>
      </w:r>
    </w:p>
    <w:p w:rsidR="00F16BF2" w:rsidRPr="00F16BF2" w:rsidRDefault="00F16BF2" w:rsidP="00F16BF2">
      <w:pPr>
        <w:tabs>
          <w:tab w:val="left" w:pos="992"/>
        </w:tabs>
        <w:suppressAutoHyphens w:val="0"/>
        <w:jc w:val="both"/>
        <w:rPr>
          <w:rFonts w:ascii="Arial" w:hAnsi="Arial" w:cs="Arial"/>
          <w:color w:val="00B0F0"/>
          <w:sz w:val="22"/>
          <w:szCs w:val="22"/>
          <w:lang w:val="en-US"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w:t>
      </w:r>
      <w:proofErr w:type="spellStart"/>
      <w:r w:rsidRPr="00F16BF2">
        <w:rPr>
          <w:rFonts w:ascii="Arial" w:hAnsi="Arial" w:cs="Arial"/>
          <w:sz w:val="22"/>
          <w:szCs w:val="22"/>
          <w:lang w:val="en-US" w:eastAsia="en-US"/>
        </w:rPr>
        <w:t>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предвиђено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попуњавања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обрасца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структуре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цене</w:t>
      </w:r>
      <w:proofErr w:type="spellEnd"/>
      <w:r w:rsidRPr="00F16BF2">
        <w:rPr>
          <w:rFonts w:ascii="Arial" w:hAnsi="Arial" w:cs="Arial"/>
          <w:sz w:val="22"/>
          <w:szCs w:val="22"/>
          <w:lang w:val="en-US" w:eastAsia="en-US"/>
        </w:rPr>
        <w:t>.</w:t>
      </w:r>
      <w:proofErr w:type="gramEnd"/>
    </w:p>
    <w:p w:rsidR="00F16BF2" w:rsidRPr="00F16BF2" w:rsidRDefault="00F16BF2" w:rsidP="00F16BF2">
      <w:pPr>
        <w:tabs>
          <w:tab w:val="left" w:pos="992"/>
        </w:tabs>
        <w:suppressAutoHyphens w:val="0"/>
        <w:jc w:val="both"/>
        <w:rPr>
          <w:rFonts w:ascii="Arial" w:hAnsi="Arial" w:cs="Arial"/>
          <w:sz w:val="22"/>
          <w:szCs w:val="22"/>
          <w:lang w:val="en-US" w:eastAsia="en-US"/>
        </w:rPr>
      </w:pPr>
      <w:r w:rsidRPr="00F16BF2">
        <w:rPr>
          <w:rFonts w:ascii="Arial" w:hAnsi="Arial" w:cs="Arial"/>
          <w:sz w:val="22"/>
          <w:szCs w:val="22"/>
          <w:lang w:val="en-US" w:eastAsia="en-US"/>
        </w:rPr>
        <w:t>-</w:t>
      </w:r>
      <w:proofErr w:type="spellStart"/>
      <w:proofErr w:type="gramStart"/>
      <w:r w:rsidRPr="00F16BF2">
        <w:rPr>
          <w:rFonts w:ascii="Arial" w:hAnsi="Arial" w:cs="Arial"/>
          <w:sz w:val="22"/>
          <w:szCs w:val="22"/>
          <w:lang w:val="en-US" w:eastAsia="en-US"/>
        </w:rPr>
        <w:t>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предвиђено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печат</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потпис</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понуђач</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печатом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оверава</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потписује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образац</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структуре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цене</w:t>
      </w:r>
      <w:proofErr w:type="spellEnd"/>
      <w:r w:rsidRPr="00F16BF2">
        <w:rPr>
          <w:rFonts w:ascii="Arial" w:hAnsi="Arial" w:cs="Arial"/>
          <w:sz w:val="22"/>
          <w:szCs w:val="22"/>
          <w:lang w:val="en-US" w:eastAsia="en-US"/>
        </w:rPr>
        <w:t>.</w:t>
      </w:r>
    </w:p>
    <w:p w:rsidR="00F16BF2" w:rsidRDefault="00F16BF2" w:rsidP="00F16BF2">
      <w:pPr>
        <w:keepNext/>
        <w:suppressAutoHyphens w:val="0"/>
        <w:outlineLvl w:val="0"/>
        <w:rPr>
          <w:rFonts w:ascii="Arial" w:hAnsi="Arial" w:cs="Arial"/>
          <w:iCs/>
          <w:sz w:val="22"/>
          <w:szCs w:val="22"/>
          <w:u w:val="single"/>
          <w:lang w:val="sr-Cyrl-RS" w:eastAsia="en-US"/>
        </w:rPr>
      </w:pPr>
    </w:p>
    <w:sectPr w:rsidR="00F16BF2"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D9" w:rsidRDefault="00CA78D9" w:rsidP="00F717AF">
      <w:r>
        <w:separator/>
      </w:r>
    </w:p>
  </w:endnote>
  <w:endnote w:type="continuationSeparator" w:id="0">
    <w:p w:rsidR="00CA78D9" w:rsidRDefault="00CA78D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Default="00C229B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9BE" w:rsidRDefault="00C229B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Pr="000F38BA" w:rsidRDefault="00C229BE" w:rsidP="001F2126">
    <w:pPr>
      <w:pStyle w:val="Footer"/>
      <w:jc w:val="right"/>
      <w:rPr>
        <w:sz w:val="20"/>
      </w:rPr>
    </w:pPr>
    <w:r w:rsidRPr="000F38BA">
      <w:rPr>
        <w:sz w:val="20"/>
      </w:rPr>
      <w:t xml:space="preserve">                                                                                                </w:t>
    </w:r>
  </w:p>
  <w:p w:rsidR="00C229BE" w:rsidRPr="005403F3" w:rsidRDefault="00C229B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C649B">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C649B">
      <w:rPr>
        <w:i/>
        <w:noProof/>
      </w:rPr>
      <w:t>5</w:t>
    </w:r>
    <w:r w:rsidRPr="000F38BA">
      <w:rPr>
        <w:i/>
      </w:rPr>
      <w:fldChar w:fldCharType="end"/>
    </w:r>
  </w:p>
  <w:p w:rsidR="00C229BE" w:rsidRPr="001517C4" w:rsidRDefault="00C229B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D9" w:rsidRDefault="00CA78D9" w:rsidP="00F717AF">
      <w:r>
        <w:separator/>
      </w:r>
    </w:p>
  </w:footnote>
  <w:footnote w:type="continuationSeparator" w:id="0">
    <w:p w:rsidR="00CA78D9" w:rsidRDefault="00CA78D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C229BE"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9BE" w:rsidRPr="0086025B" w:rsidRDefault="00C229BE" w:rsidP="0086025B">
          <w:pPr>
            <w:spacing w:before="30"/>
            <w:jc w:val="center"/>
            <w:rPr>
              <w:rFonts w:cs="Arial"/>
              <w:b/>
              <w:sz w:val="16"/>
              <w:szCs w:val="16"/>
              <w:lang w:val="sl-SI"/>
            </w:rPr>
          </w:pPr>
          <w:r>
            <w:rPr>
              <w:noProof/>
              <w:lang w:val="sr-Latn-RS" w:eastAsia="sr-Latn-RS"/>
            </w:rPr>
            <w:drawing>
              <wp:inline distT="0" distB="0" distL="0" distR="0" wp14:anchorId="1C4E0C36" wp14:editId="79372EA8">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29BE" w:rsidRPr="0086025B" w:rsidRDefault="00C229BE"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9BE" w:rsidRPr="0086025B" w:rsidRDefault="00C229BE"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9BE" w:rsidRPr="0086025B" w:rsidRDefault="00C229BE" w:rsidP="0086025B">
          <w:pPr>
            <w:jc w:val="center"/>
            <w:rPr>
              <w:rFonts w:cs="Arial"/>
              <w:b/>
              <w:lang w:val="sr-Latn-RS"/>
            </w:rPr>
          </w:pPr>
          <w:r w:rsidRPr="0086025B">
            <w:rPr>
              <w:rFonts w:cs="Arial"/>
              <w:b/>
            </w:rPr>
            <w:t>QF-G-030</w:t>
          </w:r>
        </w:p>
      </w:tc>
    </w:tr>
    <w:tr w:rsidR="00C229BE"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9BE" w:rsidRPr="0086025B" w:rsidRDefault="00C229BE" w:rsidP="0086025B">
          <w:pPr>
            <w:spacing w:before="30"/>
            <w:rPr>
              <w:rFonts w:cs="Arial"/>
              <w:noProof/>
            </w:rPr>
          </w:pPr>
        </w:p>
      </w:tc>
      <w:tc>
        <w:tcPr>
          <w:tcW w:w="3544" w:type="dxa"/>
          <w:vMerge/>
          <w:tcBorders>
            <w:bottom w:val="double" w:sz="12" w:space="0" w:color="auto"/>
          </w:tcBorders>
          <w:shd w:val="clear" w:color="auto" w:fill="F3F3F3"/>
          <w:vAlign w:val="center"/>
        </w:tcPr>
        <w:p w:rsidR="00C229BE" w:rsidRPr="0086025B" w:rsidRDefault="00C229BE"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C229BE" w:rsidRPr="0086025B" w:rsidRDefault="00C229BE"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9BE" w:rsidRPr="0086025B" w:rsidRDefault="00C229BE"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1C649B">
            <w:rPr>
              <w:rFonts w:cs="Arial"/>
              <w:b/>
              <w:noProof/>
            </w:rPr>
            <w:t>3</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1C649B">
            <w:rPr>
              <w:rFonts w:cs="Arial"/>
              <w:b/>
              <w:noProof/>
            </w:rPr>
            <w:t>5</w:t>
          </w:r>
          <w:r w:rsidRPr="0086025B">
            <w:rPr>
              <w:rFonts w:cs="Arial"/>
              <w:b/>
            </w:rPr>
            <w:fldChar w:fldCharType="end"/>
          </w:r>
        </w:p>
      </w:tc>
    </w:tr>
  </w:tbl>
  <w:p w:rsidR="00C229BE" w:rsidRDefault="00C22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4"/>
  </w:num>
  <w:num w:numId="4">
    <w:abstractNumId w:val="20"/>
  </w:num>
  <w:num w:numId="5">
    <w:abstractNumId w:val="9"/>
  </w:num>
  <w:num w:numId="6">
    <w:abstractNumId w:val="25"/>
  </w:num>
  <w:num w:numId="7">
    <w:abstractNumId w:val="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18"/>
  </w:num>
  <w:num w:numId="12">
    <w:abstractNumId w:val="15"/>
  </w:num>
  <w:num w:numId="13">
    <w:abstractNumId w:val="12"/>
  </w:num>
  <w:num w:numId="14">
    <w:abstractNumId w:val="0"/>
  </w:num>
  <w:num w:numId="15">
    <w:abstractNumId w:val="7"/>
  </w:num>
  <w:num w:numId="16">
    <w:abstractNumId w:val="21"/>
  </w:num>
  <w:num w:numId="17">
    <w:abstractNumId w:val="14"/>
  </w:num>
  <w:num w:numId="18">
    <w:abstractNumId w:val="11"/>
  </w:num>
  <w:num w:numId="19">
    <w:abstractNumId w:val="26"/>
  </w:num>
  <w:num w:numId="20">
    <w:abstractNumId w:val="23"/>
  </w:num>
  <w:num w:numId="21">
    <w:abstractNumId w:val="28"/>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32"/>
  </w:num>
  <w:num w:numId="26">
    <w:abstractNumId w:val="6"/>
  </w:num>
  <w:num w:numId="27">
    <w:abstractNumId w:val="5"/>
  </w:num>
  <w:num w:numId="28">
    <w:abstractNumId w:val="24"/>
  </w:num>
  <w:num w:numId="29">
    <w:abstractNumId w:val="19"/>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E7A17"/>
    <w:rsid w:val="00EF14F6"/>
    <w:rsid w:val="00EF1D9E"/>
    <w:rsid w:val="00F013E9"/>
    <w:rsid w:val="00F03ABF"/>
    <w:rsid w:val="00F045E6"/>
    <w:rsid w:val="00F13EB5"/>
    <w:rsid w:val="00F16BF2"/>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13</cp:revision>
  <cp:lastPrinted>2018-12-21T12:16:00Z</cp:lastPrinted>
  <dcterms:created xsi:type="dcterms:W3CDTF">2018-10-01T11:51:00Z</dcterms:created>
  <dcterms:modified xsi:type="dcterms:W3CDTF">2018-12-21T14:22:00Z</dcterms:modified>
</cp:coreProperties>
</file>