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CF0D4C" w:rsidRDefault="000B1D3A" w:rsidP="003A7323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  <w:r w:rsidRPr="000B1D3A">
        <w:rPr>
          <w:rFonts w:ascii="Arial" w:eastAsia="Times New Roman" w:hAnsi="Arial" w:cs="Arial"/>
          <w:lang w:val="sr-Cyrl-CS" w:eastAsia="en-US"/>
        </w:rPr>
        <w:t>105.E.03.01-6145/</w:t>
      </w:r>
      <w:r>
        <w:rPr>
          <w:rFonts w:ascii="Arial" w:eastAsia="Times New Roman" w:hAnsi="Arial" w:cs="Arial"/>
          <w:lang w:eastAsia="en-US"/>
        </w:rPr>
        <w:t>8</w:t>
      </w:r>
      <w:bookmarkStart w:id="0" w:name="_GoBack"/>
      <w:bookmarkEnd w:id="0"/>
      <w:r w:rsidRPr="000B1D3A">
        <w:rPr>
          <w:rFonts w:ascii="Arial" w:eastAsia="Times New Roman" w:hAnsi="Arial" w:cs="Arial"/>
          <w:lang w:val="sr-Cyrl-CS" w:eastAsia="en-US"/>
        </w:rPr>
        <w:t>-2018 од 11.01.2019.</w:t>
      </w:r>
      <w:r w:rsidR="00BA17A7">
        <w:rPr>
          <w:rFonts w:ascii="Arial" w:eastAsia="Times New Roman" w:hAnsi="Arial" w:cs="Arial"/>
          <w:lang w:eastAsia="en-US"/>
        </w:rPr>
        <w:t>.</w:t>
      </w: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CF0D4C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F3AE4" w:rsidRPr="00CF0D4C" w:rsidRDefault="004F3AE4" w:rsidP="004F3A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4F3AE4" w:rsidRPr="00CF0D4C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CF0D4C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CF0D4C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4F3AE4" w:rsidRPr="00CF0D4C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4F3AE4" w:rsidRPr="00CF0D4C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CF0D4C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CF0D4C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CF0D4C">
        <w:rPr>
          <w:rFonts w:ascii="Arial" w:eastAsia="Times New Roman" w:hAnsi="Arial" w:cs="Arial"/>
          <w:lang w:val="en-US" w:eastAsia="en-US"/>
        </w:rPr>
        <w:t xml:space="preserve"> </w:t>
      </w:r>
      <w:r w:rsidRPr="00CF0D4C">
        <w:rPr>
          <w:rFonts w:ascii="Arial" w:eastAsia="Times New Roman" w:hAnsi="Arial" w:cs="Arial"/>
          <w:lang w:val="sr-Cyrl-RS" w:eastAsia="en-US"/>
        </w:rPr>
        <w:t>ТЕНТ</w:t>
      </w:r>
    </w:p>
    <w:p w:rsidR="004F3AE4" w:rsidRPr="00CF0D4C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CF0D4C">
        <w:rPr>
          <w:rFonts w:ascii="Arial" w:eastAsia="Times New Roman" w:hAnsi="Arial" w:cs="Arial"/>
          <w:lang w:val="sr-Cyrl-CS" w:eastAsia="en-US"/>
        </w:rPr>
        <w:t xml:space="preserve">Улица </w:t>
      </w:r>
      <w:r w:rsidRPr="00CF0D4C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CF0D4C">
        <w:rPr>
          <w:rFonts w:ascii="Arial" w:eastAsia="Times New Roman" w:hAnsi="Arial" w:cs="Arial"/>
          <w:lang w:val="sr-Cyrl-CS" w:eastAsia="en-US"/>
        </w:rPr>
        <w:t xml:space="preserve"> број</w:t>
      </w:r>
      <w:r w:rsidRPr="00CF0D4C">
        <w:rPr>
          <w:rFonts w:ascii="Arial" w:eastAsia="Times New Roman" w:hAnsi="Arial" w:cs="Arial"/>
          <w:lang w:val="sr-Cyrl-RS" w:eastAsia="en-US"/>
        </w:rPr>
        <w:t xml:space="preserve"> 44.</w:t>
      </w:r>
      <w:r w:rsidRPr="00CF0D4C">
        <w:rPr>
          <w:rFonts w:ascii="Arial" w:eastAsia="Times New Roman" w:hAnsi="Arial" w:cs="Arial"/>
          <w:lang w:val="en-US" w:eastAsia="en-US"/>
        </w:rPr>
        <w:t xml:space="preserve">, </w:t>
      </w:r>
      <w:r w:rsidRPr="00CF0D4C">
        <w:rPr>
          <w:rFonts w:ascii="Arial" w:eastAsia="Times New Roman" w:hAnsi="Arial" w:cs="Arial"/>
          <w:lang w:val="sr-Cyrl-RS" w:eastAsia="en-US"/>
        </w:rPr>
        <w:t>Обреновац</w:t>
      </w:r>
    </w:p>
    <w:p w:rsidR="004F3AE4" w:rsidRPr="00CF0D4C" w:rsidRDefault="004F3AE4" w:rsidP="004F3AE4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4F3AE4" w:rsidRPr="00CF0D4C" w:rsidRDefault="004F3AE4" w:rsidP="004F3AE4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4F3AE4" w:rsidRPr="00CF0D4C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BC7097" w:rsidP="004F3AE4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 w:rsidRPr="00CF0D4C">
        <w:rPr>
          <w:rFonts w:ascii="Arial" w:eastAsia="Times New Roman" w:hAnsi="Arial" w:cs="Arial"/>
          <w:b/>
          <w:lang w:val="sr-Cyrl-CS" w:eastAsia="ar-SA"/>
        </w:rPr>
        <w:t>ИЗМЕНА И ДОПУНА</w:t>
      </w:r>
    </w:p>
    <w:p w:rsidR="004F3AE4" w:rsidRPr="00CF0D4C" w:rsidRDefault="004F3AE4" w:rsidP="004F3AE4">
      <w:pPr>
        <w:suppressAutoHyphens/>
        <w:rPr>
          <w:rFonts w:ascii="Arial" w:eastAsia="Times New Roman" w:hAnsi="Arial" w:cs="Arial"/>
          <w:b/>
          <w:lang w:val="sr-Cyrl-CS" w:eastAsia="ar-SA"/>
        </w:rPr>
      </w:pPr>
    </w:p>
    <w:p w:rsidR="004F3AE4" w:rsidRPr="00CF0D4C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CF0D4C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F3AE4" w:rsidRPr="00CF0D4C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CF0D4C">
        <w:rPr>
          <w:rFonts w:ascii="Arial" w:eastAsia="Times New Roman" w:hAnsi="Arial" w:cs="Arial"/>
          <w:lang w:val="sr-Cyrl-CS" w:eastAsia="ar-SA"/>
        </w:rPr>
        <w:t xml:space="preserve">- </w:t>
      </w:r>
      <w:r w:rsidRPr="00CF0D4C">
        <w:rPr>
          <w:rFonts w:ascii="Arial" w:eastAsia="Times New Roman" w:hAnsi="Arial" w:cs="Arial"/>
          <w:lang w:val="sr-Cyrl-RS" w:eastAsia="ar-SA"/>
        </w:rPr>
        <w:t>отвореном</w:t>
      </w:r>
      <w:r w:rsidRPr="00CF0D4C">
        <w:rPr>
          <w:rFonts w:ascii="Arial" w:eastAsia="Times New Roman" w:hAnsi="Arial" w:cs="Arial"/>
          <w:lang w:val="sr-Cyrl-CS" w:eastAsia="ar-SA"/>
        </w:rPr>
        <w:t xml:space="preserve"> -</w:t>
      </w: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CF0D4C">
        <w:rPr>
          <w:rFonts w:ascii="Arial" w:eastAsia="Times New Roman" w:hAnsi="Arial" w:cs="Arial"/>
          <w:lang w:val="sr-Cyrl-CS" w:eastAsia="ar-SA"/>
        </w:rPr>
        <w:t>ЈАВНА</w:t>
      </w:r>
      <w:r w:rsidRPr="00CF0D4C">
        <w:rPr>
          <w:rFonts w:ascii="Arial" w:eastAsia="Times New Roman" w:hAnsi="Arial" w:cs="Arial"/>
          <w:color w:val="4F81BD"/>
          <w:lang w:val="sr-Cyrl-CS" w:eastAsia="ar-SA"/>
        </w:rPr>
        <w:t xml:space="preserve"> </w:t>
      </w:r>
      <w:r w:rsidRPr="00CF0D4C">
        <w:rPr>
          <w:rFonts w:ascii="Arial" w:eastAsia="Times New Roman" w:hAnsi="Arial" w:cs="Arial"/>
          <w:lang w:val="sr-Cyrl-CS" w:eastAsia="ar-SA"/>
        </w:rPr>
        <w:t>НАБАВКА</w:t>
      </w:r>
      <w:r w:rsidRPr="00CF0D4C">
        <w:rPr>
          <w:rFonts w:ascii="Arial" w:eastAsia="Times New Roman" w:hAnsi="Arial" w:cs="Arial"/>
          <w:lang w:eastAsia="ar-SA"/>
        </w:rPr>
        <w:t xml:space="preserve"> </w:t>
      </w:r>
      <w:r w:rsidR="00755AC6" w:rsidRPr="00CF0D4C">
        <w:rPr>
          <w:rFonts w:ascii="Arial" w:hAnsi="Arial" w:cs="Arial"/>
          <w:iCs/>
          <w:lang w:val="ru-RU" w:eastAsia="ar-SA"/>
        </w:rPr>
        <w:t>ЈН/3000/0410/2018 (2135/2018)</w:t>
      </w:r>
    </w:p>
    <w:p w:rsidR="004F3AE4" w:rsidRPr="00CF0D4C" w:rsidRDefault="004F3AE4" w:rsidP="007B1FE4">
      <w:pPr>
        <w:suppressAutoHyphens/>
        <w:jc w:val="center"/>
        <w:rPr>
          <w:rFonts w:ascii="Arial" w:hAnsi="Arial" w:cs="Arial"/>
          <w:iCs/>
          <w:lang w:eastAsia="ar-SA"/>
        </w:rPr>
      </w:pPr>
      <w:r w:rsidRPr="00CF0D4C">
        <w:rPr>
          <w:rFonts w:ascii="Arial" w:hAnsi="Arial" w:cs="Arial"/>
          <w:iCs/>
          <w:lang w:val="ru-RU" w:eastAsia="ar-SA"/>
        </w:rPr>
        <w:t>за набавку добара</w:t>
      </w:r>
      <w:r w:rsidR="007B1FE4" w:rsidRPr="00CF0D4C">
        <w:rPr>
          <w:rFonts w:ascii="Arial" w:hAnsi="Arial" w:cs="Arial"/>
          <w:iCs/>
          <w:lang w:eastAsia="ar-SA"/>
        </w:rPr>
        <w:t xml:space="preserve"> </w:t>
      </w:r>
      <w:r w:rsidRPr="00CF0D4C">
        <w:rPr>
          <w:rFonts w:ascii="Arial" w:hAnsi="Arial" w:cs="Arial"/>
          <w:iCs/>
          <w:lang w:val="ru-RU" w:eastAsia="ar-SA"/>
        </w:rPr>
        <w:t>„</w:t>
      </w:r>
      <w:r w:rsidR="00AF1769" w:rsidRPr="00CF0D4C">
        <w:rPr>
          <w:rFonts w:ascii="Arial" w:hAnsi="Arial" w:cs="Arial"/>
        </w:rPr>
        <w:t xml:space="preserve"> </w:t>
      </w:r>
      <w:r w:rsidR="00755AC6" w:rsidRPr="00CF0D4C">
        <w:rPr>
          <w:rFonts w:ascii="Arial" w:hAnsi="Arial" w:cs="Arial"/>
          <w:iCs/>
          <w:lang w:val="ru-RU" w:eastAsia="ar-SA"/>
        </w:rPr>
        <w:t>Кабловски прибор - ТЕНТ</w:t>
      </w:r>
      <w:r w:rsidRPr="00CF0D4C">
        <w:rPr>
          <w:rFonts w:ascii="Arial" w:hAnsi="Arial" w:cs="Arial"/>
          <w:iCs/>
          <w:lang w:val="ru-RU" w:eastAsia="ar-SA"/>
        </w:rPr>
        <w:t>“</w:t>
      </w:r>
    </w:p>
    <w:p w:rsidR="004F3AE4" w:rsidRPr="00CF0D4C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CF0D4C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CF0D4C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CF0D4C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CF0D4C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CF0D4C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CF0D4C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4F3AE4" w:rsidRPr="00CF0D4C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78084F" w:rsidRDefault="0078084F" w:rsidP="004F3AE4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4F3AE4" w:rsidRPr="00CF0D4C" w:rsidRDefault="004F3AE4" w:rsidP="004F3AE4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2"/>
          <w:lang w:val="sr-Cyrl-RS" w:eastAsia="ar-SA"/>
        </w:rPr>
      </w:pPr>
      <w:r w:rsidRPr="00CF0D4C">
        <w:rPr>
          <w:rFonts w:ascii="Arial" w:eastAsia="Times New Roman" w:hAnsi="Arial" w:cs="Arial"/>
          <w:color w:val="000000"/>
          <w:kern w:val="2"/>
          <w:lang w:val="sr-Cyrl-CS" w:eastAsia="ar-SA"/>
        </w:rPr>
        <w:lastRenderedPageBreak/>
        <w:t>На основу члана 6</w:t>
      </w:r>
      <w:r w:rsidRPr="00CF0D4C">
        <w:rPr>
          <w:rFonts w:ascii="Arial" w:eastAsia="Times New Roman" w:hAnsi="Arial" w:cs="Arial"/>
          <w:color w:val="000000"/>
          <w:kern w:val="2"/>
          <w:lang w:val="ru-RU" w:eastAsia="ar-SA"/>
        </w:rPr>
        <w:t>3</w:t>
      </w:r>
      <w:r w:rsidRPr="00CF0D4C">
        <w:rPr>
          <w:rFonts w:ascii="Arial" w:eastAsia="Times New Roman" w:hAnsi="Arial" w:cs="Arial"/>
          <w:color w:val="000000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CF0D4C">
        <w:rPr>
          <w:rFonts w:ascii="Arial" w:eastAsia="Times New Roman" w:hAnsi="Arial" w:cs="Arial"/>
          <w:color w:val="000000"/>
          <w:kern w:val="2"/>
          <w:lang w:val="ru-RU" w:eastAsia="ar-SA"/>
        </w:rPr>
        <w:t xml:space="preserve"> </w:t>
      </w:r>
      <w:r w:rsidRPr="00CF0D4C">
        <w:rPr>
          <w:rFonts w:ascii="Arial" w:eastAsia="Times New Roman" w:hAnsi="Arial" w:cs="Arial"/>
          <w:color w:val="000000"/>
          <w:kern w:val="2"/>
          <w:lang w:val="sr-Cyrl-CS" w:eastAsia="ar-SA"/>
        </w:rPr>
        <w:t>Комисија је сачинила</w:t>
      </w:r>
      <w:r w:rsidRPr="00CF0D4C">
        <w:rPr>
          <w:rFonts w:ascii="Arial" w:eastAsia="Arial Unicode MS" w:hAnsi="Arial" w:cs="Arial"/>
          <w:color w:val="000000"/>
          <w:kern w:val="2"/>
          <w:lang w:val="sr-Cyrl-CS" w:eastAsia="ar-SA"/>
        </w:rPr>
        <w:t>:</w:t>
      </w:r>
    </w:p>
    <w:p w:rsidR="004F3AE4" w:rsidRPr="00CF0D4C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4F3AE4" w:rsidRPr="00CF0D4C" w:rsidRDefault="00301067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CF0D4C">
        <w:rPr>
          <w:rFonts w:ascii="Arial" w:eastAsia="Times New Roman" w:hAnsi="Arial" w:cs="Arial"/>
          <w:b/>
          <w:spacing w:val="80"/>
          <w:lang w:val="sr-Cyrl-RS" w:eastAsia="ar-SA"/>
        </w:rPr>
        <w:t xml:space="preserve"> </w:t>
      </w:r>
      <w:r w:rsidR="0033662D" w:rsidRPr="00CF0D4C">
        <w:rPr>
          <w:rFonts w:ascii="Arial" w:eastAsia="Times New Roman" w:hAnsi="Arial" w:cs="Arial"/>
          <w:b/>
          <w:spacing w:val="80"/>
          <w:lang w:val="sr-Cyrl-RS" w:eastAsia="ar-SA"/>
        </w:rPr>
        <w:t xml:space="preserve"> ИЗМЕНУ И</w:t>
      </w:r>
      <w:r w:rsidR="0033662D" w:rsidRPr="00CF0D4C">
        <w:rPr>
          <w:rFonts w:ascii="Arial" w:eastAsia="Times New Roman" w:hAnsi="Arial" w:cs="Arial"/>
          <w:b/>
          <w:spacing w:val="80"/>
          <w:lang w:eastAsia="ar-SA"/>
        </w:rPr>
        <w:t xml:space="preserve"> </w:t>
      </w:r>
      <w:r w:rsidR="0033662D" w:rsidRPr="00CF0D4C">
        <w:rPr>
          <w:rFonts w:ascii="Arial" w:eastAsia="Times New Roman" w:hAnsi="Arial" w:cs="Arial"/>
          <w:b/>
          <w:spacing w:val="80"/>
          <w:lang w:val="sr-Cyrl-CS" w:eastAsia="ar-SA"/>
        </w:rPr>
        <w:t xml:space="preserve"> </w:t>
      </w:r>
      <w:r w:rsidR="007B1FE4" w:rsidRPr="00CF0D4C">
        <w:rPr>
          <w:rFonts w:ascii="Arial" w:eastAsia="Times New Roman" w:hAnsi="Arial" w:cs="Arial"/>
          <w:b/>
          <w:spacing w:val="80"/>
          <w:lang w:val="sr-Cyrl-CS" w:eastAsia="ar-SA"/>
        </w:rPr>
        <w:t xml:space="preserve">ДОПУНУ </w:t>
      </w:r>
      <w:r w:rsidR="004F3AE4" w:rsidRPr="00CF0D4C">
        <w:rPr>
          <w:rFonts w:ascii="Arial" w:eastAsia="Times New Roman" w:hAnsi="Arial" w:cs="Arial"/>
          <w:b/>
          <w:spacing w:val="80"/>
          <w:lang w:val="sr-Cyrl-CS" w:eastAsia="ar-SA"/>
        </w:rPr>
        <w:t xml:space="preserve"> </w:t>
      </w:r>
    </w:p>
    <w:p w:rsidR="00AF1769" w:rsidRPr="00CF0D4C" w:rsidRDefault="004F3AE4" w:rsidP="002B6B27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CF0D4C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F3AE4" w:rsidRPr="00CF0D4C" w:rsidRDefault="004F3AE4" w:rsidP="002B6B27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2B6B27" w:rsidRPr="00CF0D4C" w:rsidRDefault="004F3AE4" w:rsidP="002B6B27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CF0D4C">
        <w:rPr>
          <w:rFonts w:ascii="Arial" w:eastAsia="Times New Roman" w:hAnsi="Arial" w:cs="Arial"/>
          <w:b/>
          <w:lang w:val="sr-Cyrl-CS" w:eastAsia="ar-SA"/>
        </w:rPr>
        <w:t xml:space="preserve">ЈАВНА НАБАВКА </w:t>
      </w:r>
      <w:r w:rsidR="00755AC6" w:rsidRPr="00CF0D4C">
        <w:rPr>
          <w:rFonts w:ascii="Arial" w:eastAsia="Times New Roman" w:hAnsi="Arial" w:cs="Arial"/>
          <w:b/>
          <w:lang w:val="sr-Cyrl-CS" w:eastAsia="ar-SA"/>
        </w:rPr>
        <w:t>3000/0410/2018 (2135/2018)</w:t>
      </w:r>
    </w:p>
    <w:p w:rsidR="004F3AE4" w:rsidRPr="00CF0D4C" w:rsidRDefault="00AF1769" w:rsidP="002B6B27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CF0D4C">
        <w:rPr>
          <w:rFonts w:ascii="Arial" w:eastAsia="Times New Roman" w:hAnsi="Arial" w:cs="Arial"/>
          <w:b/>
          <w:lang w:val="sr-Cyrl-CS" w:eastAsia="ar-SA"/>
        </w:rPr>
        <w:t>за набавку добара</w:t>
      </w:r>
      <w:r w:rsidR="007B1FE4" w:rsidRPr="00CF0D4C">
        <w:rPr>
          <w:rFonts w:ascii="Arial" w:eastAsia="Times New Roman" w:hAnsi="Arial" w:cs="Arial"/>
          <w:b/>
          <w:lang w:eastAsia="ar-SA"/>
        </w:rPr>
        <w:t xml:space="preserve"> </w:t>
      </w:r>
      <w:r w:rsidRPr="00CF0D4C">
        <w:rPr>
          <w:rFonts w:ascii="Arial" w:eastAsia="Times New Roman" w:hAnsi="Arial" w:cs="Arial"/>
          <w:b/>
          <w:lang w:val="sr-Cyrl-CS" w:eastAsia="ar-SA"/>
        </w:rPr>
        <w:t>„</w:t>
      </w:r>
      <w:r w:rsidR="00755AC6" w:rsidRPr="00CF0D4C">
        <w:rPr>
          <w:rFonts w:ascii="Arial" w:eastAsia="Times New Roman" w:hAnsi="Arial" w:cs="Arial"/>
          <w:b/>
          <w:lang w:val="sr-Cyrl-CS" w:eastAsia="ar-SA"/>
        </w:rPr>
        <w:t>Кабловски прибор - ТЕНТ</w:t>
      </w:r>
      <w:r w:rsidRPr="00CF0D4C">
        <w:rPr>
          <w:rFonts w:ascii="Arial" w:eastAsia="Times New Roman" w:hAnsi="Arial" w:cs="Arial"/>
          <w:b/>
          <w:lang w:val="sr-Cyrl-CS" w:eastAsia="ar-SA"/>
        </w:rPr>
        <w:t>“</w:t>
      </w:r>
    </w:p>
    <w:p w:rsidR="00FB555F" w:rsidRPr="00CF0D4C" w:rsidRDefault="00FB555F" w:rsidP="00AF1769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83498" w:rsidRPr="00CF0D4C" w:rsidRDefault="00483498" w:rsidP="00483498">
      <w:pPr>
        <w:pStyle w:val="ListParagraph"/>
        <w:rPr>
          <w:rFonts w:ascii="Arial" w:hAnsi="Arial" w:cs="Arial"/>
          <w:lang w:val="sr-Cyrl-RS" w:eastAsia="en-US"/>
        </w:rPr>
      </w:pPr>
    </w:p>
    <w:p w:rsidR="006765D7" w:rsidRPr="006765D7" w:rsidRDefault="006765D7" w:rsidP="005314AC">
      <w:pPr>
        <w:spacing w:line="360" w:lineRule="auto"/>
        <w:rPr>
          <w:rFonts w:ascii="Arial" w:hAnsi="Arial" w:cs="Arial"/>
          <w:lang w:eastAsia="en-US"/>
        </w:rPr>
      </w:pPr>
    </w:p>
    <w:p w:rsidR="006212D6" w:rsidRDefault="00CE7D39" w:rsidP="006212D6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lang w:val="sr-Cyrl-RS" w:eastAsia="en-US"/>
        </w:rPr>
        <w:t>Мења се у додатним информацијама и или појашњењима  бр.8 , објављено 08.01.2019. године. одговор на питање бр. 1 које је гласило;</w:t>
      </w:r>
    </w:p>
    <w:p w:rsidR="00CE7D39" w:rsidRDefault="00CE7D39" w:rsidP="00CE7D39">
      <w:pPr>
        <w:rPr>
          <w:rFonts w:ascii="Arial" w:eastAsia="Times New Roman" w:hAnsi="Arial" w:cs="Arial"/>
          <w:b/>
          <w:iCs/>
          <w:lang w:val="sr-Cyrl-RS" w:eastAsia="en-US"/>
        </w:rPr>
      </w:pPr>
      <w:r w:rsidRPr="00CE7D39">
        <w:rPr>
          <w:rFonts w:ascii="Arial" w:eastAsia="Times New Roman" w:hAnsi="Arial" w:cs="Arial"/>
          <w:b/>
          <w:iCs/>
          <w:lang w:val="sr-Cyrl-RS" w:eastAsia="en-US"/>
        </w:rPr>
        <w:t>Сагласни смо да понудите цевасту папучицу 6mm2 са рупом M5. Нисмо сагласни да нудите окасту гњечиву папучицу.</w:t>
      </w:r>
    </w:p>
    <w:p w:rsidR="00CE7D39" w:rsidRPr="00CE7D39" w:rsidRDefault="00CE7D39" w:rsidP="00CE7D39">
      <w:pPr>
        <w:rPr>
          <w:rFonts w:ascii="Arial" w:hAnsi="Arial" w:cs="Arial"/>
          <w:b/>
          <w:lang w:val="sr-Cyrl-RS" w:eastAsia="en-US"/>
        </w:rPr>
      </w:pPr>
    </w:p>
    <w:p w:rsidR="00CE7D39" w:rsidRDefault="00CE7D39" w:rsidP="00FF7E75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и сада гласи:</w:t>
      </w:r>
    </w:p>
    <w:p w:rsidR="00CE7D39" w:rsidRDefault="00CE7D39" w:rsidP="00FF7E75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01626F" w:rsidRPr="0001626F" w:rsidRDefault="00CE7D39" w:rsidP="0001626F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CE7D39">
        <w:t xml:space="preserve"> </w:t>
      </w:r>
      <w:r w:rsidRPr="00CE7D39">
        <w:rPr>
          <w:rFonts w:ascii="Arial" w:eastAsia="Times New Roman" w:hAnsi="Arial" w:cs="Arial"/>
          <w:b/>
          <w:lang w:val="sr-Cyrl-CS" w:eastAsia="ar-SA"/>
        </w:rPr>
        <w:t>Oстајемо при захтеву да се понуди папучица 6/4, односно папучица за проводник 6mm2 са рупом M4. Нисмо сагласни да нудите окасту гњечиву папучицу.</w:t>
      </w:r>
      <w:r w:rsidR="0001626F">
        <w:rPr>
          <w:rFonts w:ascii="Arial" w:eastAsia="Times New Roman" w:hAnsi="Arial" w:cs="Arial"/>
          <w:b/>
          <w:lang w:val="sr-Cyrl-CS" w:eastAsia="ar-SA"/>
        </w:rPr>
        <w:t xml:space="preserve"> </w:t>
      </w:r>
    </w:p>
    <w:p w:rsidR="0001626F" w:rsidRPr="0001626F" w:rsidRDefault="0001626F" w:rsidP="0001626F">
      <w:pPr>
        <w:jc w:val="both"/>
        <w:rPr>
          <w:color w:val="1F497D"/>
          <w:lang w:val="sr-Cyrl-RS" w:eastAsia="en-US"/>
        </w:rPr>
      </w:pPr>
    </w:p>
    <w:p w:rsidR="0001626F" w:rsidRDefault="0001626F" w:rsidP="00FF7E75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CE7D39" w:rsidRDefault="00CE7D39" w:rsidP="00FF7E75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CF0D4C" w:rsidRDefault="0033662D" w:rsidP="00FF7E75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CF0D4C">
        <w:rPr>
          <w:rFonts w:ascii="Arial" w:eastAsia="Times New Roman" w:hAnsi="Arial" w:cs="Arial"/>
          <w:lang w:val="sr-Cyrl-CS" w:eastAsia="ar-SA"/>
        </w:rPr>
        <w:t xml:space="preserve">Ова </w:t>
      </w:r>
      <w:r w:rsidR="0079500F" w:rsidRPr="00CF0D4C">
        <w:rPr>
          <w:rFonts w:ascii="Arial" w:eastAsia="Times New Roman" w:hAnsi="Arial" w:cs="Arial"/>
          <w:lang w:val="sr-Cyrl-CS" w:eastAsia="ar-SA"/>
        </w:rPr>
        <w:t xml:space="preserve">измена и </w:t>
      </w:r>
      <w:r w:rsidRPr="00CF0D4C">
        <w:rPr>
          <w:rFonts w:ascii="Arial" w:eastAsia="Times New Roman" w:hAnsi="Arial" w:cs="Arial"/>
          <w:lang w:val="sr-Cyrl-RS" w:eastAsia="ar-SA"/>
        </w:rPr>
        <w:t>допуна</w:t>
      </w:r>
      <w:r w:rsidRPr="00CF0D4C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CF0D4C">
        <w:rPr>
          <w:rFonts w:ascii="Arial" w:eastAsia="Times New Roman" w:hAnsi="Arial" w:cs="Arial"/>
          <w:lang w:val="ru-RU" w:eastAsia="ar-SA"/>
        </w:rPr>
        <w:t>и</w:t>
      </w:r>
      <w:r w:rsidRPr="00CF0D4C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CF0D4C">
        <w:rPr>
          <w:rFonts w:ascii="Arial" w:eastAsia="Times New Roman" w:hAnsi="Arial" w:cs="Arial"/>
          <w:lang w:val="sr-Cyrl-RS" w:eastAsia="ar-SA"/>
        </w:rPr>
        <w:t>и</w:t>
      </w:r>
      <w:r w:rsidR="00FF7E75" w:rsidRPr="00CF0D4C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F3AE4" w:rsidRPr="00CF0D4C" w:rsidRDefault="004F3AE4" w:rsidP="004F3AE4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CF0D4C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4F3AE4" w:rsidRPr="00CF0D4C" w:rsidRDefault="004F3AE4" w:rsidP="004F3AE4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4F3AE4" w:rsidRPr="00CF0D4C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CF0D4C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4F3AE4" w:rsidRPr="00CF0D4C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4F3AE4" w:rsidRPr="00CF0D4C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CF0D4C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4F3AE4" w:rsidRPr="00CF0D4C" w:rsidRDefault="00FF7E75" w:rsidP="004F3AE4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CF0D4C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4F3AE4" w:rsidRPr="00CF0D4C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  <w:r w:rsidRPr="00CF0D4C">
        <w:rPr>
          <w:rFonts w:ascii="Arial" w:eastAsia="Times New Roman" w:hAnsi="Arial" w:cs="Arial"/>
          <w:lang w:val="sr-Cyrl-CS" w:eastAsia="ar-SA"/>
        </w:rPr>
        <w:t>Доставити:</w:t>
      </w:r>
    </w:p>
    <w:p w:rsidR="004F3AE4" w:rsidRPr="00CF0D4C" w:rsidRDefault="004F3AE4" w:rsidP="0001626F">
      <w:pPr>
        <w:suppressAutoHyphens/>
        <w:rPr>
          <w:rFonts w:ascii="Arial" w:eastAsia="Times New Roman" w:hAnsi="Arial" w:cs="Arial"/>
          <w:lang w:val="sr-Cyrl-CS" w:eastAsia="en-US"/>
        </w:rPr>
      </w:pPr>
      <w:r w:rsidRPr="00CF0D4C">
        <w:rPr>
          <w:rFonts w:ascii="Arial" w:eastAsia="Times New Roman" w:hAnsi="Arial" w:cs="Arial"/>
          <w:lang w:val="sr-Cyrl-CS" w:eastAsia="ar-SA"/>
        </w:rPr>
        <w:t>- Архиви</w:t>
      </w:r>
    </w:p>
    <w:sectPr w:rsidR="004F3AE4" w:rsidRPr="00CF0D4C" w:rsidSect="00613592">
      <w:headerReference w:type="default" r:id="rId9"/>
      <w:footerReference w:type="even" r:id="rId10"/>
      <w:footerReference w:type="default" r:id="rId11"/>
      <w:pgSz w:w="11909" w:h="16834" w:code="9"/>
      <w:pgMar w:top="142" w:right="852" w:bottom="426" w:left="993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C6" w:rsidRDefault="00AB60C6">
      <w:r>
        <w:separator/>
      </w:r>
    </w:p>
  </w:endnote>
  <w:endnote w:type="continuationSeparator" w:id="0">
    <w:p w:rsidR="00AB60C6" w:rsidRDefault="00AB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Default="00CE7D39" w:rsidP="0033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D39" w:rsidRDefault="00CE7D39" w:rsidP="00336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Pr="000F38BA" w:rsidRDefault="00CE7D39" w:rsidP="0033662D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E7D39" w:rsidRDefault="00CE7D39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E7D39" w:rsidRPr="005403F3" w:rsidRDefault="00CE7D39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B1D3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B1D3A">
      <w:rPr>
        <w:i/>
        <w:noProof/>
      </w:rPr>
      <w:t>2</w:t>
    </w:r>
    <w:r w:rsidRPr="000F38BA">
      <w:rPr>
        <w:i/>
      </w:rPr>
      <w:fldChar w:fldCharType="end"/>
    </w:r>
  </w:p>
  <w:p w:rsidR="00CE7D39" w:rsidRPr="001517C4" w:rsidRDefault="00CE7D39" w:rsidP="00336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C6" w:rsidRDefault="00AB60C6">
      <w:r>
        <w:separator/>
      </w:r>
    </w:p>
  </w:footnote>
  <w:footnote w:type="continuationSeparator" w:id="0">
    <w:p w:rsidR="00AB60C6" w:rsidRDefault="00AB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Default="00CE7D3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4"/>
      <w:gridCol w:w="3926"/>
      <w:gridCol w:w="1727"/>
      <w:gridCol w:w="2042"/>
    </w:tblGrid>
    <w:tr w:rsidR="00CE7D39" w:rsidRPr="00933BCC" w:rsidTr="003366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7D39" w:rsidRPr="00933BCC" w:rsidRDefault="00CE7D39" w:rsidP="0033662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4CF05E6" wp14:editId="45224C0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E7D39" w:rsidRPr="00E23434" w:rsidRDefault="00CE7D39" w:rsidP="0033662D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E7D39" w:rsidRPr="00E23434" w:rsidRDefault="00CE7D39" w:rsidP="0033662D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CE7D39" w:rsidRPr="00B86FF2" w:rsidTr="003366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7D39" w:rsidRPr="00933BCC" w:rsidRDefault="00CE7D39" w:rsidP="0033662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7D39" w:rsidRPr="00552D0C" w:rsidRDefault="00CE7D39" w:rsidP="0033662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B1D3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B1D3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E7D39" w:rsidRDefault="00CE7D39">
    <w:pPr>
      <w:pStyle w:val="Header"/>
    </w:pPr>
  </w:p>
  <w:p w:rsidR="00CE7D39" w:rsidRDefault="00CE7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D812DBAC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06428"/>
    <w:multiLevelType w:val="hybridMultilevel"/>
    <w:tmpl w:val="176AB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63BE"/>
    <w:multiLevelType w:val="hybridMultilevel"/>
    <w:tmpl w:val="834458D4"/>
    <w:lvl w:ilvl="0" w:tplc="241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2C7E1B7A"/>
    <w:multiLevelType w:val="hybridMultilevel"/>
    <w:tmpl w:val="BE680E9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11AD"/>
    <w:multiLevelType w:val="hybridMultilevel"/>
    <w:tmpl w:val="64EAECB6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C0E3469"/>
    <w:multiLevelType w:val="hybridMultilevel"/>
    <w:tmpl w:val="442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A1E04"/>
    <w:multiLevelType w:val="hybridMultilevel"/>
    <w:tmpl w:val="8D243BDC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11C572B"/>
    <w:multiLevelType w:val="hybridMultilevel"/>
    <w:tmpl w:val="AABC9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2DCF"/>
    <w:multiLevelType w:val="hybridMultilevel"/>
    <w:tmpl w:val="0E6A3788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D256E85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12"/>
  </w:num>
  <w:num w:numId="5">
    <w:abstractNumId w:val="26"/>
  </w:num>
  <w:num w:numId="6">
    <w:abstractNumId w:val="8"/>
  </w:num>
  <w:num w:numId="7">
    <w:abstractNumId w:val="0"/>
  </w:num>
  <w:num w:numId="8">
    <w:abstractNumId w:val="7"/>
  </w:num>
  <w:num w:numId="9">
    <w:abstractNumId w:val="22"/>
  </w:num>
  <w:num w:numId="10">
    <w:abstractNumId w:val="16"/>
  </w:num>
  <w:num w:numId="11">
    <w:abstractNumId w:val="21"/>
  </w:num>
  <w:num w:numId="12">
    <w:abstractNumId w:val="1"/>
  </w:num>
  <w:num w:numId="13">
    <w:abstractNumId w:val="2"/>
  </w:num>
  <w:num w:numId="14">
    <w:abstractNumId w:val="18"/>
  </w:num>
  <w:num w:numId="15">
    <w:abstractNumId w:val="24"/>
  </w:num>
  <w:num w:numId="16">
    <w:abstractNumId w:val="2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5"/>
  </w:num>
  <w:num w:numId="20">
    <w:abstractNumId w:val="3"/>
  </w:num>
  <w:num w:numId="21">
    <w:abstractNumId w:val="17"/>
  </w:num>
  <w:num w:numId="22">
    <w:abstractNumId w:val="11"/>
  </w:num>
  <w:num w:numId="23">
    <w:abstractNumId w:val="4"/>
  </w:num>
  <w:num w:numId="24">
    <w:abstractNumId w:val="9"/>
  </w:num>
  <w:num w:numId="25">
    <w:abstractNumId w:val="5"/>
  </w:num>
  <w:num w:numId="26">
    <w:abstractNumId w:val="13"/>
  </w:num>
  <w:num w:numId="27">
    <w:abstractNumId w:val="6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1626F"/>
    <w:rsid w:val="00033632"/>
    <w:rsid w:val="00052911"/>
    <w:rsid w:val="000B1D3A"/>
    <w:rsid w:val="000C0C37"/>
    <w:rsid w:val="00160E38"/>
    <w:rsid w:val="001C4506"/>
    <w:rsid w:val="00252CDE"/>
    <w:rsid w:val="00280C5B"/>
    <w:rsid w:val="002B6B27"/>
    <w:rsid w:val="002E3D58"/>
    <w:rsid w:val="00301067"/>
    <w:rsid w:val="003059ED"/>
    <w:rsid w:val="0033662D"/>
    <w:rsid w:val="003667F3"/>
    <w:rsid w:val="003A7323"/>
    <w:rsid w:val="003F6750"/>
    <w:rsid w:val="00462553"/>
    <w:rsid w:val="00483498"/>
    <w:rsid w:val="00490D2F"/>
    <w:rsid w:val="004C5EAD"/>
    <w:rsid w:val="004E6B29"/>
    <w:rsid w:val="004F3AE4"/>
    <w:rsid w:val="005314AC"/>
    <w:rsid w:val="005605B1"/>
    <w:rsid w:val="00572735"/>
    <w:rsid w:val="00574D16"/>
    <w:rsid w:val="00613592"/>
    <w:rsid w:val="006212D6"/>
    <w:rsid w:val="006542FC"/>
    <w:rsid w:val="006765D7"/>
    <w:rsid w:val="00691208"/>
    <w:rsid w:val="006918CF"/>
    <w:rsid w:val="006D1A9A"/>
    <w:rsid w:val="006F4B78"/>
    <w:rsid w:val="00755AC6"/>
    <w:rsid w:val="00777AEC"/>
    <w:rsid w:val="0078084F"/>
    <w:rsid w:val="0079500F"/>
    <w:rsid w:val="007B1FE4"/>
    <w:rsid w:val="007D407A"/>
    <w:rsid w:val="007D4F6F"/>
    <w:rsid w:val="007E0C1D"/>
    <w:rsid w:val="007E40FD"/>
    <w:rsid w:val="00821DCB"/>
    <w:rsid w:val="00824435"/>
    <w:rsid w:val="00832012"/>
    <w:rsid w:val="00840FB9"/>
    <w:rsid w:val="008600EB"/>
    <w:rsid w:val="00871259"/>
    <w:rsid w:val="00873546"/>
    <w:rsid w:val="008D716F"/>
    <w:rsid w:val="00921408"/>
    <w:rsid w:val="009343A3"/>
    <w:rsid w:val="00975245"/>
    <w:rsid w:val="00975D7A"/>
    <w:rsid w:val="009971C7"/>
    <w:rsid w:val="009B11F0"/>
    <w:rsid w:val="009D1E66"/>
    <w:rsid w:val="00A6419C"/>
    <w:rsid w:val="00AB60C6"/>
    <w:rsid w:val="00AF1769"/>
    <w:rsid w:val="00B1770A"/>
    <w:rsid w:val="00B31999"/>
    <w:rsid w:val="00B77284"/>
    <w:rsid w:val="00B91DCB"/>
    <w:rsid w:val="00BA17A7"/>
    <w:rsid w:val="00BB2ADA"/>
    <w:rsid w:val="00BC7097"/>
    <w:rsid w:val="00C62999"/>
    <w:rsid w:val="00CB7A56"/>
    <w:rsid w:val="00CE434C"/>
    <w:rsid w:val="00CE7D39"/>
    <w:rsid w:val="00CF0D4C"/>
    <w:rsid w:val="00D473E1"/>
    <w:rsid w:val="00D5292A"/>
    <w:rsid w:val="00D57A31"/>
    <w:rsid w:val="00D62797"/>
    <w:rsid w:val="00DC047C"/>
    <w:rsid w:val="00DC5F4D"/>
    <w:rsid w:val="00DE255F"/>
    <w:rsid w:val="00E109D5"/>
    <w:rsid w:val="00E24D2E"/>
    <w:rsid w:val="00E501C6"/>
    <w:rsid w:val="00EB10F0"/>
    <w:rsid w:val="00F00D11"/>
    <w:rsid w:val="00F30310"/>
    <w:rsid w:val="00F448D5"/>
    <w:rsid w:val="00F654EF"/>
    <w:rsid w:val="00F737F3"/>
    <w:rsid w:val="00F86808"/>
    <w:rsid w:val="00FB555F"/>
    <w:rsid w:val="00FD551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0643-7F9B-49A2-8F19-1818DC4A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12</cp:revision>
  <cp:lastPrinted>2019-01-11T10:04:00Z</cp:lastPrinted>
  <dcterms:created xsi:type="dcterms:W3CDTF">2019-01-09T08:58:00Z</dcterms:created>
  <dcterms:modified xsi:type="dcterms:W3CDTF">2019-01-11T11:48:00Z</dcterms:modified>
</cp:coreProperties>
</file>