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ПРЕДУЗЕЋЕ</w:t>
      </w:r>
      <w:r w:rsidR="0046231D" w:rsidRPr="002E4BEE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</w:rPr>
        <w:t xml:space="preserve">“ </w:t>
      </w:r>
      <w:r>
        <w:rPr>
          <w:rFonts w:ascii="Arial" w:hAnsi="Arial"/>
        </w:rPr>
        <w:t>БЕОГРАД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ЈП</w:t>
      </w:r>
      <w:r w:rsidR="0046231D" w:rsidRPr="002E4BEE">
        <w:rPr>
          <w:rFonts w:ascii="Arial" w:hAnsi="Arial"/>
          <w:lang w:val="sr-Cyrl-RS"/>
        </w:rPr>
        <w:t xml:space="preserve"> 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БЕОГРАД</w:t>
      </w:r>
      <w:r w:rsidR="0046231D" w:rsidRPr="002E4BEE">
        <w:rPr>
          <w:rFonts w:ascii="Arial" w:hAnsi="Arial"/>
        </w:rPr>
        <w:t>-</w:t>
      </w:r>
      <w:r>
        <w:rPr>
          <w:rFonts w:ascii="Arial" w:hAnsi="Arial"/>
        </w:rPr>
        <w:t>ОГРАНАК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ТЕНТ</w:t>
      </w:r>
    </w:p>
    <w:p w:rsidR="0046231D" w:rsidRPr="002E4BEE" w:rsidRDefault="00D629C2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 w:rsidR="0046231D" w:rsidRPr="002E4BEE">
        <w:rPr>
          <w:rFonts w:ascii="Arial" w:hAnsi="Arial"/>
          <w:lang w:val="sr-Cyrl-RS"/>
        </w:rPr>
        <w:t>: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Богољуба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Урошевића</w:t>
      </w:r>
      <w:r w:rsidR="0046231D" w:rsidRPr="002E4BEE">
        <w:rPr>
          <w:rFonts w:ascii="Arial" w:hAnsi="Arial"/>
        </w:rPr>
        <w:t xml:space="preserve">- </w:t>
      </w:r>
      <w:r>
        <w:rPr>
          <w:rFonts w:ascii="Arial" w:hAnsi="Arial"/>
        </w:rPr>
        <w:t>Црног</w:t>
      </w:r>
      <w:r w:rsidR="0046231D" w:rsidRPr="002E4BEE">
        <w:rPr>
          <w:rFonts w:ascii="Arial" w:hAnsi="Arial"/>
        </w:rPr>
        <w:t xml:space="preserve">  </w:t>
      </w: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 xml:space="preserve"> 44.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</w:t>
      </w:r>
      <w:r w:rsidR="0046231D" w:rsidRPr="002E4BEE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Обреновац</w:t>
      </w:r>
    </w:p>
    <w:p w:rsidR="00FF553C" w:rsidRPr="00F45E0D" w:rsidRDefault="00D629C2" w:rsidP="00F45E0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>:</w:t>
      </w:r>
      <w:r w:rsidR="00D436F7" w:rsidRPr="002E4BEE">
        <w:rPr>
          <w:rFonts w:ascii="Arial" w:hAnsi="Arial"/>
        </w:rPr>
        <w:t xml:space="preserve"> </w:t>
      </w:r>
      <w:r w:rsidR="00A353A4" w:rsidRPr="00A353A4">
        <w:rPr>
          <w:rFonts w:ascii="Arial" w:hAnsi="Arial"/>
        </w:rPr>
        <w:t>105.E.03.01- 6145/</w:t>
      </w:r>
      <w:r w:rsidR="00A353A4">
        <w:rPr>
          <w:rFonts w:ascii="Arial" w:hAnsi="Arial"/>
          <w:lang w:val="sr-Latn-RS"/>
        </w:rPr>
        <w:t>2</w:t>
      </w:r>
      <w:bookmarkStart w:id="0" w:name="_GoBack"/>
      <w:bookmarkEnd w:id="0"/>
      <w:r w:rsidR="00A353A4" w:rsidRPr="00A353A4">
        <w:rPr>
          <w:rFonts w:ascii="Arial" w:hAnsi="Arial"/>
        </w:rPr>
        <w:t>-2019 od 08.01.2019.</w:t>
      </w: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D629C2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основу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члана</w:t>
      </w:r>
      <w:r w:rsidR="00823373" w:rsidRPr="002E4BEE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Закона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набавкама</w:t>
      </w:r>
      <w:r w:rsidR="008C28EE" w:rsidRPr="002E4BEE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Службени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гласник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РС</w:t>
      </w:r>
      <w:r w:rsidR="008C28EE" w:rsidRPr="002E4BEE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бр</w:t>
      </w:r>
      <w:r w:rsidR="008C28EE" w:rsidRPr="002E4BEE">
        <w:rPr>
          <w:rFonts w:ascii="Arial" w:hAnsi="Arial"/>
          <w:iCs/>
          <w:lang w:val="sr-Cyrl-RS"/>
        </w:rPr>
        <w:t>.</w:t>
      </w:r>
      <w:r w:rsidR="00823373"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="00823373"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="008C28EE" w:rsidRPr="002E4BEE">
        <w:rPr>
          <w:rFonts w:ascii="Arial" w:hAnsi="Arial"/>
          <w:iCs/>
          <w:lang w:val="sr-Cyrl-RS"/>
        </w:rPr>
        <w:t xml:space="preserve"> 68/15</w:t>
      </w:r>
      <w:r w:rsidR="00823373" w:rsidRPr="002E4BEE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Комисија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број</w:t>
      </w:r>
      <w:r w:rsidR="00823373" w:rsidRPr="002E4BEE">
        <w:rPr>
          <w:rFonts w:ascii="Arial" w:hAnsi="Arial"/>
          <w:iCs/>
        </w:rPr>
        <w:t xml:space="preserve"> </w:t>
      </w:r>
      <w:r w:rsidR="009770AC">
        <w:rPr>
          <w:rFonts w:ascii="Arial" w:hAnsi="Arial"/>
        </w:rPr>
        <w:t>3000/04</w:t>
      </w:r>
      <w:r w:rsidR="00A20266">
        <w:rPr>
          <w:rFonts w:ascii="Arial" w:hAnsi="Arial"/>
          <w:lang w:val="sr-Latn-RS"/>
        </w:rPr>
        <w:t>10</w:t>
      </w:r>
      <w:r w:rsidR="009770AC">
        <w:rPr>
          <w:rFonts w:ascii="Arial" w:hAnsi="Arial"/>
        </w:rPr>
        <w:t>/2018</w:t>
      </w:r>
      <w:r w:rsidR="009770AC" w:rsidRPr="009770AC">
        <w:rPr>
          <w:rFonts w:ascii="Arial" w:hAnsi="Arial"/>
        </w:rPr>
        <w:t>(213</w:t>
      </w:r>
      <w:r w:rsidR="00A20266">
        <w:rPr>
          <w:rFonts w:ascii="Arial" w:hAnsi="Arial"/>
          <w:lang w:val="sr-Latn-RS"/>
        </w:rPr>
        <w:t>5</w:t>
      </w:r>
      <w:r w:rsidR="009770AC" w:rsidRPr="009770AC">
        <w:rPr>
          <w:rFonts w:ascii="Arial" w:hAnsi="Arial"/>
        </w:rPr>
        <w:t>/2018)</w:t>
      </w:r>
      <w:r>
        <w:rPr>
          <w:rFonts w:ascii="Arial" w:hAnsi="Arial"/>
        </w:rPr>
        <w:t>за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</w:rPr>
        <w:t>набавку</w:t>
      </w:r>
      <w:r w:rsidR="00A2026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добара</w:t>
      </w:r>
      <w:r w:rsidR="00823373"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>
        <w:rPr>
          <w:rFonts w:ascii="Arial" w:hAnsi="Arial"/>
        </w:rPr>
        <w:t>Каблов</w:t>
      </w:r>
      <w:r>
        <w:rPr>
          <w:rFonts w:ascii="Arial" w:hAnsi="Arial"/>
          <w:lang w:val="sr-Latn-RS"/>
        </w:rPr>
        <w:t>ски</w:t>
      </w:r>
      <w:r w:rsidR="00A2026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прибор</w:t>
      </w:r>
      <w:r w:rsidR="009770AC" w:rsidRPr="009770AC">
        <w:rPr>
          <w:rFonts w:ascii="Arial" w:hAnsi="Arial"/>
        </w:rPr>
        <w:t xml:space="preserve">  - </w:t>
      </w:r>
      <w:r>
        <w:rPr>
          <w:rFonts w:ascii="Arial" w:hAnsi="Arial"/>
        </w:rPr>
        <w:t>ТЕНТ</w:t>
      </w:r>
      <w:r w:rsidR="00C174C1" w:rsidRPr="002E4BEE">
        <w:rPr>
          <w:rFonts w:ascii="Arial" w:hAnsi="Arial"/>
        </w:rPr>
        <w:t>“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заинтересованог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даје</w:t>
      </w:r>
      <w:r w:rsidR="00823373" w:rsidRPr="002E4BEE">
        <w:rPr>
          <w:rFonts w:ascii="Arial" w:hAnsi="Arial"/>
          <w:iCs/>
        </w:rPr>
        <w:t xml:space="preserve"> </w:t>
      </w:r>
    </w:p>
    <w:p w:rsidR="00823373" w:rsidRPr="002E4BEE" w:rsidRDefault="00D629C2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ДОДАТНЕ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ИНФОРМАЦИЈЕ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ИЛИ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>.</w:t>
      </w:r>
      <w:r w:rsidR="003E5A8C">
        <w:rPr>
          <w:rFonts w:ascii="Arial" w:hAnsi="Arial"/>
          <w:b/>
          <w:iCs/>
          <w:lang w:val="sr-Latn-RS"/>
        </w:rPr>
        <w:t>7</w:t>
      </w:r>
    </w:p>
    <w:p w:rsidR="00823373" w:rsidRPr="002E4BEE" w:rsidRDefault="00D629C2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У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ВЕЗИ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СА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ПРИПРЕМАЊЕМ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ПОНУДЕ</w:t>
      </w:r>
    </w:p>
    <w:p w:rsidR="00823373" w:rsidRPr="00F45E0D" w:rsidRDefault="00D629C2" w:rsidP="00F45E0D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>Бр</w:t>
      </w:r>
      <w:r w:rsidR="00823373" w:rsidRPr="002E4BEE">
        <w:rPr>
          <w:rFonts w:ascii="Arial" w:hAnsi="Arial"/>
          <w:b/>
          <w:iCs/>
        </w:rPr>
        <w:t xml:space="preserve">. </w:t>
      </w:r>
      <w:r w:rsidR="009770AC" w:rsidRPr="009770AC">
        <w:rPr>
          <w:rFonts w:ascii="Arial" w:hAnsi="Arial"/>
          <w:b/>
          <w:lang w:val="sr-Latn-RS"/>
        </w:rPr>
        <w:t>3000/04</w:t>
      </w:r>
      <w:r w:rsidR="00A20266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A20266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Pr="00EB0D3D" w:rsidRDefault="00D629C2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Пет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више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истека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предвиђеног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подношење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заинтересовано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писаном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облику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наручиоца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тражило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додатне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односно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Наручилац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дана</w:t>
      </w:r>
      <w:r w:rsidR="00DB25EE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пријема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објављује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Порталу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јавних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интернет</w:t>
      </w:r>
      <w:r w:rsidR="008C28EE" w:rsidRPr="002E4BEE">
        <w:rPr>
          <w:rFonts w:ascii="Arial" w:hAnsi="Arial"/>
          <w:iCs/>
        </w:rPr>
        <w:t xml:space="preserve"> </w:t>
      </w:r>
      <w:r w:rsidRPr="00EB0D3D">
        <w:rPr>
          <w:rFonts w:ascii="Arial" w:hAnsi="Arial"/>
          <w:iCs/>
        </w:rPr>
        <w:t>стр</w:t>
      </w:r>
    </w:p>
    <w:p w:rsidR="003E5A8C" w:rsidRPr="00EB0D3D" w:rsidRDefault="00D629C2" w:rsidP="003E5A8C">
      <w:pPr>
        <w:rPr>
          <w:rFonts w:ascii="Arial" w:eastAsia="Calibri" w:hAnsi="Arial"/>
          <w:lang w:val="sr-Cyrl-BA"/>
        </w:rPr>
      </w:pPr>
      <w:r w:rsidRPr="00EB0D3D">
        <w:rPr>
          <w:rFonts w:ascii="Arial" w:hAnsi="Arial"/>
          <w:b/>
          <w:iCs/>
        </w:rPr>
        <w:t>ПИТАЊЕ</w:t>
      </w:r>
      <w:r w:rsidR="00823373" w:rsidRPr="00EB0D3D">
        <w:rPr>
          <w:rFonts w:ascii="Arial" w:hAnsi="Arial"/>
          <w:b/>
          <w:iCs/>
        </w:rPr>
        <w:t xml:space="preserve"> 1</w:t>
      </w:r>
      <w:r w:rsidR="00F52036" w:rsidRPr="00EB0D3D">
        <w:rPr>
          <w:rFonts w:ascii="Arial" w:hAnsi="Arial"/>
          <w:b/>
          <w:iCs/>
          <w:lang w:val="sr-Latn-RS"/>
        </w:rPr>
        <w:t>.</w:t>
      </w:r>
      <w:r w:rsidR="00265ADF" w:rsidRPr="00EB0D3D">
        <w:rPr>
          <w:rFonts w:ascii="Arial" w:hAnsi="Arial"/>
          <w:b/>
          <w:iCs/>
          <w:lang w:val="sr-Cyrl-RS"/>
        </w:rPr>
        <w:t xml:space="preserve"> </w:t>
      </w:r>
      <w:r w:rsidRPr="00EB0D3D">
        <w:rPr>
          <w:rFonts w:ascii="Arial" w:hAnsi="Arial"/>
          <w:b/>
          <w:iCs/>
          <w:lang w:val="sr-Cyrl-RS"/>
        </w:rPr>
        <w:t>Тент</w:t>
      </w:r>
      <w:r w:rsidR="00F52036" w:rsidRPr="00EB0D3D">
        <w:rPr>
          <w:rFonts w:ascii="Arial" w:hAnsi="Arial"/>
          <w:b/>
          <w:iCs/>
          <w:lang w:val="sr-Cyrl-RS"/>
        </w:rPr>
        <w:t xml:space="preserve"> </w:t>
      </w:r>
      <w:r w:rsidRPr="00EB0D3D">
        <w:rPr>
          <w:rFonts w:ascii="Arial" w:hAnsi="Arial"/>
          <w:b/>
          <w:iCs/>
          <w:lang w:val="sr-Cyrl-RS"/>
        </w:rPr>
        <w:t>А</w:t>
      </w:r>
      <w:r w:rsidR="00F52036" w:rsidRPr="00EB0D3D">
        <w:rPr>
          <w:rFonts w:ascii="Arial" w:hAnsi="Arial"/>
          <w:iCs/>
          <w:lang w:val="sr-Cyrl-RS"/>
        </w:rPr>
        <w:t xml:space="preserve">: </w:t>
      </w:r>
      <w:r w:rsidRPr="00EB0D3D">
        <w:rPr>
          <w:rFonts w:ascii="Arial" w:eastAsia="Calibri" w:hAnsi="Arial"/>
          <w:lang w:val="sr-Cyrl-BA"/>
        </w:rPr>
        <w:t>позиција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број</w:t>
      </w:r>
      <w:r w:rsidR="003E5A8C" w:rsidRPr="00EB0D3D">
        <w:rPr>
          <w:rFonts w:ascii="Arial" w:eastAsia="Calibri" w:hAnsi="Arial"/>
          <w:lang w:val="sr-Cyrl-BA"/>
        </w:rPr>
        <w:t xml:space="preserve"> 35. </w:t>
      </w:r>
      <w:r w:rsidRPr="00EB0D3D">
        <w:rPr>
          <w:rFonts w:ascii="Arial" w:eastAsia="Calibri" w:hAnsi="Arial"/>
          <w:i/>
          <w:lang w:val="sr-Cyrl-BA"/>
        </w:rPr>
        <w:t>УКРСНИ</w:t>
      </w:r>
      <w:r w:rsidR="003E5A8C" w:rsidRPr="00EB0D3D">
        <w:rPr>
          <w:rFonts w:ascii="Arial" w:eastAsia="Calibri" w:hAnsi="Arial"/>
          <w:i/>
          <w:lang w:val="sr-Cyrl-BA"/>
        </w:rPr>
        <w:t xml:space="preserve"> </w:t>
      </w:r>
      <w:r w:rsidRPr="00EB0D3D">
        <w:rPr>
          <w:rFonts w:ascii="Arial" w:eastAsia="Calibri" w:hAnsi="Arial"/>
          <w:i/>
          <w:lang w:val="sr-Cyrl-BA"/>
        </w:rPr>
        <w:t>КОМАД</w:t>
      </w:r>
      <w:r w:rsidR="003E5A8C" w:rsidRPr="00EB0D3D">
        <w:rPr>
          <w:rFonts w:ascii="Arial" w:eastAsia="Calibri" w:hAnsi="Arial"/>
          <w:i/>
          <w:lang w:val="sr-Cyrl-BA"/>
        </w:rPr>
        <w:t xml:space="preserve"> 60X60</w:t>
      </w:r>
    </w:p>
    <w:p w:rsidR="005E4C29" w:rsidRPr="00EF1B02" w:rsidRDefault="00D629C2" w:rsidP="00EF1B02">
      <w:pPr>
        <w:rPr>
          <w:rFonts w:ascii="Arial" w:eastAsia="Calibri" w:hAnsi="Arial"/>
          <w:lang w:val="en-US" w:eastAsia="sr-Latn-RS"/>
        </w:rPr>
      </w:pPr>
      <w:r w:rsidRPr="00EB0D3D">
        <w:rPr>
          <w:rFonts w:ascii="Arial" w:eastAsia="Calibri" w:hAnsi="Arial"/>
          <w:lang w:val="sr-Cyrl-BA"/>
        </w:rPr>
        <w:t>Поштовани</w:t>
      </w:r>
      <w:r w:rsidR="003E5A8C" w:rsidRPr="00EB0D3D">
        <w:rPr>
          <w:rFonts w:ascii="Arial" w:eastAsia="Calibri" w:hAnsi="Arial"/>
          <w:lang w:val="sr-Cyrl-BA"/>
        </w:rPr>
        <w:t xml:space="preserve">, </w:t>
      </w:r>
      <w:r w:rsidRPr="00EB0D3D">
        <w:rPr>
          <w:rFonts w:ascii="Arial" w:eastAsia="Calibri" w:hAnsi="Arial"/>
          <w:lang w:val="sr-Cyrl-BA"/>
        </w:rPr>
        <w:t>молимо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Вас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да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наведену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позицију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допуните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да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ли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је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укрсни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комад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са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међуплочом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или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је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без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ње</w:t>
      </w:r>
      <w:r w:rsidR="003E5A8C" w:rsidRPr="00EB0D3D">
        <w:rPr>
          <w:rFonts w:ascii="Arial" w:eastAsia="Calibri" w:hAnsi="Arial"/>
          <w:lang w:val="sr-Cyrl-BA"/>
        </w:rPr>
        <w:t xml:space="preserve">. </w:t>
      </w:r>
      <w:r w:rsidRPr="00EB0D3D">
        <w:rPr>
          <w:rFonts w:ascii="Arial" w:eastAsia="Calibri" w:hAnsi="Arial"/>
          <w:lang w:val="sr-Cyrl-BA"/>
        </w:rPr>
        <w:t>Дефинисана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је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његова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димензија</w:t>
      </w:r>
      <w:r w:rsidR="003E5A8C" w:rsidRPr="00EB0D3D">
        <w:rPr>
          <w:rFonts w:ascii="Arial" w:eastAsia="Calibri" w:hAnsi="Arial"/>
          <w:lang w:val="sr-Cyrl-BA"/>
        </w:rPr>
        <w:t xml:space="preserve"> 60x60 </w:t>
      </w:r>
      <w:r w:rsidRPr="00EB0D3D">
        <w:rPr>
          <w:rFonts w:ascii="Arial" w:eastAsia="Calibri" w:hAnsi="Arial"/>
          <w:lang w:val="sr-Cyrl-BA"/>
        </w:rPr>
        <w:t>али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није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тип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дефинисан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да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ли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је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за</w:t>
      </w:r>
      <w:r w:rsidR="003E5A8C" w:rsidRPr="00EB0D3D">
        <w:rPr>
          <w:rFonts w:ascii="Arial" w:eastAsia="Calibri" w:hAnsi="Arial"/>
          <w:lang w:val="sr-Cyrl-BA"/>
        </w:rPr>
        <w:t xml:space="preserve">  </w:t>
      </w:r>
      <w:r w:rsidRPr="00EB0D3D">
        <w:rPr>
          <w:rFonts w:ascii="Arial" w:eastAsia="Calibri" w:hAnsi="Arial"/>
          <w:lang w:val="sr-Cyrl-BA"/>
        </w:rPr>
        <w:t>међусобно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повезивање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трака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за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уземљење</w:t>
      </w:r>
      <w:r w:rsidR="003E5A8C" w:rsidRPr="00EB0D3D">
        <w:rPr>
          <w:rFonts w:ascii="Arial" w:eastAsia="Calibri" w:hAnsi="Arial"/>
          <w:lang w:val="sr-Cyrl-BA"/>
        </w:rPr>
        <w:t xml:space="preserve">, </w:t>
      </w:r>
      <w:r w:rsidRPr="00EB0D3D">
        <w:rPr>
          <w:rFonts w:ascii="Arial" w:eastAsia="Calibri" w:hAnsi="Arial"/>
          <w:lang w:val="sr-Cyrl-BA"/>
        </w:rPr>
        <w:t>трака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за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уземљење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са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округлим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B0D3D">
        <w:rPr>
          <w:rFonts w:ascii="Arial" w:eastAsia="Calibri" w:hAnsi="Arial"/>
          <w:lang w:val="sr-Cyrl-BA"/>
        </w:rPr>
        <w:t>проводницима</w:t>
      </w:r>
      <w:r w:rsidR="003E5A8C" w:rsidRPr="00EB0D3D">
        <w:rPr>
          <w:rFonts w:ascii="Arial" w:eastAsia="Calibri" w:hAnsi="Arial"/>
          <w:lang w:val="sr-Cyrl-BA"/>
        </w:rPr>
        <w:t xml:space="preserve"> </w:t>
      </w:r>
      <w:r w:rsidRPr="00EF1B02">
        <w:rPr>
          <w:rFonts w:ascii="Arial" w:eastAsia="Calibri" w:hAnsi="Arial"/>
          <w:lang w:val="en-US" w:eastAsia="sr-Latn-RS"/>
        </w:rPr>
        <w:t>уземљивача</w:t>
      </w:r>
      <w:r w:rsidR="003E5A8C" w:rsidRPr="00EF1B02">
        <w:rPr>
          <w:rFonts w:ascii="Arial" w:eastAsia="Calibri" w:hAnsi="Arial"/>
          <w:lang w:val="en-US" w:eastAsia="sr-Latn-RS"/>
        </w:rPr>
        <w:t xml:space="preserve"> </w:t>
      </w:r>
      <w:r w:rsidRPr="00EF1B02">
        <w:rPr>
          <w:rFonts w:ascii="Arial" w:eastAsia="Calibri" w:hAnsi="Arial"/>
          <w:lang w:val="en-US" w:eastAsia="sr-Latn-RS"/>
        </w:rPr>
        <w:t>или</w:t>
      </w:r>
      <w:r w:rsidR="003E5A8C" w:rsidRPr="00EF1B02">
        <w:rPr>
          <w:rFonts w:ascii="Arial" w:eastAsia="Calibri" w:hAnsi="Arial"/>
          <w:lang w:val="en-US" w:eastAsia="sr-Latn-RS"/>
        </w:rPr>
        <w:t xml:space="preserve"> </w:t>
      </w:r>
      <w:r w:rsidRPr="00EF1B02">
        <w:rPr>
          <w:rFonts w:ascii="Arial" w:eastAsia="Calibri" w:hAnsi="Arial"/>
          <w:lang w:val="en-US" w:eastAsia="sr-Latn-RS"/>
        </w:rPr>
        <w:t>међусобно</w:t>
      </w:r>
      <w:r w:rsidR="003E5A8C" w:rsidRPr="00EF1B02">
        <w:rPr>
          <w:rFonts w:ascii="Arial" w:eastAsia="Calibri" w:hAnsi="Arial"/>
          <w:lang w:val="en-US" w:eastAsia="sr-Latn-RS"/>
        </w:rPr>
        <w:t xml:space="preserve"> </w:t>
      </w:r>
      <w:r w:rsidRPr="00EF1B02">
        <w:rPr>
          <w:rFonts w:ascii="Arial" w:eastAsia="Calibri" w:hAnsi="Arial"/>
          <w:lang w:val="en-US" w:eastAsia="sr-Latn-RS"/>
        </w:rPr>
        <w:t>повезивање</w:t>
      </w:r>
      <w:r w:rsidR="003E5A8C" w:rsidRPr="00EF1B02">
        <w:rPr>
          <w:rFonts w:ascii="Arial" w:eastAsia="Calibri" w:hAnsi="Arial"/>
          <w:lang w:val="en-US" w:eastAsia="sr-Latn-RS"/>
        </w:rPr>
        <w:t xml:space="preserve"> </w:t>
      </w:r>
      <w:r w:rsidRPr="00EF1B02">
        <w:rPr>
          <w:rFonts w:ascii="Arial" w:eastAsia="Calibri" w:hAnsi="Arial"/>
          <w:lang w:val="en-US" w:eastAsia="sr-Latn-RS"/>
        </w:rPr>
        <w:t>округлих</w:t>
      </w:r>
      <w:r w:rsidR="003E5A8C" w:rsidRPr="00EF1B02">
        <w:rPr>
          <w:rFonts w:ascii="Arial" w:eastAsia="Calibri" w:hAnsi="Arial"/>
          <w:lang w:val="en-US" w:eastAsia="sr-Latn-RS"/>
        </w:rPr>
        <w:t xml:space="preserve"> </w:t>
      </w:r>
      <w:r w:rsidRPr="00EF1B02">
        <w:rPr>
          <w:rFonts w:ascii="Arial" w:eastAsia="Calibri" w:hAnsi="Arial"/>
          <w:lang w:val="en-US" w:eastAsia="sr-Latn-RS"/>
        </w:rPr>
        <w:t>проводника</w:t>
      </w:r>
      <w:r w:rsidR="003E5A8C" w:rsidRPr="00EF1B02">
        <w:rPr>
          <w:rFonts w:ascii="Arial" w:eastAsia="Calibri" w:hAnsi="Arial"/>
          <w:lang w:val="en-US" w:eastAsia="sr-Latn-RS"/>
        </w:rPr>
        <w:t xml:space="preserve"> </w:t>
      </w:r>
      <w:r w:rsidRPr="00EF1B02">
        <w:rPr>
          <w:rFonts w:ascii="Arial" w:eastAsia="Calibri" w:hAnsi="Arial"/>
          <w:lang w:val="en-US" w:eastAsia="sr-Latn-RS"/>
        </w:rPr>
        <w:t>уземљивача</w:t>
      </w:r>
      <w:r w:rsidR="003E5A8C" w:rsidRPr="00EB0D3D">
        <w:rPr>
          <w:rFonts w:ascii="Arial" w:eastAsia="Calibri" w:hAnsi="Arial"/>
          <w:lang w:val="en-US" w:eastAsia="sr-Latn-RS"/>
        </w:rPr>
        <w:t>.</w:t>
      </w:r>
    </w:p>
    <w:p w:rsidR="009F5E90" w:rsidRPr="00F45E0D" w:rsidRDefault="00D629C2" w:rsidP="00F45E0D">
      <w:pPr>
        <w:rPr>
          <w:rFonts w:ascii="Arial" w:hAnsi="Arial"/>
          <w:iCs/>
          <w:lang w:val="sr-Latn-RS"/>
        </w:rPr>
      </w:pPr>
      <w:r w:rsidRPr="00EF1B02">
        <w:rPr>
          <w:rFonts w:ascii="Arial" w:eastAsia="Calibri" w:hAnsi="Arial"/>
          <w:b/>
          <w:lang w:val="en-US" w:eastAsia="sr-Latn-RS"/>
        </w:rPr>
        <w:t>ОДГОВОР</w:t>
      </w:r>
      <w:r w:rsidR="00C174C1" w:rsidRPr="00EF1B02">
        <w:rPr>
          <w:rFonts w:ascii="Arial" w:eastAsia="Calibri" w:hAnsi="Arial"/>
          <w:b/>
          <w:lang w:val="en-US" w:eastAsia="sr-Latn-RS"/>
        </w:rPr>
        <w:t xml:space="preserve"> </w:t>
      </w:r>
      <w:r w:rsidR="00433158" w:rsidRPr="00EF1B02">
        <w:rPr>
          <w:rFonts w:ascii="Arial" w:eastAsia="Calibri" w:hAnsi="Arial"/>
          <w:b/>
          <w:lang w:val="en-US" w:eastAsia="sr-Latn-RS"/>
        </w:rPr>
        <w:t>1</w:t>
      </w:r>
      <w:r w:rsidR="00C174C1" w:rsidRPr="00EF1B02">
        <w:rPr>
          <w:rFonts w:ascii="Arial" w:eastAsia="Calibri" w:hAnsi="Arial"/>
          <w:lang w:val="en-US" w:eastAsia="sr-Latn-RS"/>
        </w:rPr>
        <w:t>:</w:t>
      </w:r>
      <w:r w:rsidR="00E43D0D" w:rsidRPr="00EF1B02">
        <w:rPr>
          <w:rFonts w:ascii="Arial" w:eastAsia="Calibri" w:hAnsi="Arial"/>
          <w:lang w:val="en-US" w:eastAsia="sr-Latn-RS"/>
        </w:rPr>
        <w:t xml:space="preserve"> </w:t>
      </w:r>
      <w:r w:rsidRPr="00EF1B02">
        <w:rPr>
          <w:rFonts w:ascii="Arial" w:eastAsia="Calibri" w:hAnsi="Arial"/>
          <w:lang w:val="en-US" w:eastAsia="sr-Latn-RS"/>
        </w:rPr>
        <w:t>Укрсни</w:t>
      </w:r>
      <w:r w:rsidR="008007D0" w:rsidRPr="00EF1B02">
        <w:rPr>
          <w:rFonts w:ascii="Arial" w:eastAsia="Calibri" w:hAnsi="Arial"/>
          <w:lang w:val="en-US" w:eastAsia="sr-Latn-RS"/>
        </w:rPr>
        <w:t xml:space="preserve"> </w:t>
      </w:r>
      <w:r w:rsidRPr="00EF1B02">
        <w:rPr>
          <w:rFonts w:ascii="Arial" w:eastAsia="Calibri" w:hAnsi="Arial"/>
          <w:lang w:val="en-US" w:eastAsia="sr-Latn-RS"/>
        </w:rPr>
        <w:t>комад</w:t>
      </w:r>
      <w:r w:rsidR="008007D0" w:rsidRPr="00EB0D3D">
        <w:rPr>
          <w:rFonts w:ascii="Arial" w:hAnsi="Arial"/>
          <w:iCs/>
          <w:lang w:val="sr-Cyrl-RS"/>
        </w:rPr>
        <w:t xml:space="preserve"> </w:t>
      </w:r>
      <w:r w:rsidRPr="00EB0D3D">
        <w:rPr>
          <w:rFonts w:ascii="Arial" w:hAnsi="Arial"/>
          <w:iCs/>
          <w:lang w:val="sr-Cyrl-RS"/>
        </w:rPr>
        <w:t>је</w:t>
      </w:r>
      <w:r w:rsidR="008007D0" w:rsidRPr="00EB0D3D">
        <w:rPr>
          <w:rFonts w:ascii="Arial" w:hAnsi="Arial"/>
          <w:iCs/>
          <w:lang w:val="sr-Cyrl-RS"/>
        </w:rPr>
        <w:t xml:space="preserve"> </w:t>
      </w:r>
      <w:r w:rsidRPr="00EB0D3D">
        <w:rPr>
          <w:rFonts w:ascii="Arial" w:hAnsi="Arial"/>
          <w:iCs/>
          <w:lang w:val="sr-Cyrl-RS"/>
        </w:rPr>
        <w:t>са</w:t>
      </w:r>
      <w:r w:rsidR="008007D0" w:rsidRPr="00EB0D3D">
        <w:rPr>
          <w:rFonts w:ascii="Arial" w:hAnsi="Arial"/>
          <w:iCs/>
          <w:lang w:val="sr-Cyrl-RS"/>
        </w:rPr>
        <w:t xml:space="preserve"> </w:t>
      </w:r>
      <w:r w:rsidRPr="00EB0D3D">
        <w:rPr>
          <w:rFonts w:ascii="Arial" w:hAnsi="Arial"/>
          <w:iCs/>
          <w:lang w:val="sr-Cyrl-RS"/>
        </w:rPr>
        <w:t>међуплочом</w:t>
      </w:r>
      <w:r w:rsidR="008007D0" w:rsidRPr="00EB0D3D">
        <w:rPr>
          <w:rFonts w:ascii="Arial" w:hAnsi="Arial"/>
          <w:iCs/>
          <w:lang w:val="sr-Cyrl-RS"/>
        </w:rPr>
        <w:t xml:space="preserve"> </w:t>
      </w:r>
      <w:r w:rsidRPr="00EB0D3D">
        <w:rPr>
          <w:rFonts w:ascii="Arial" w:hAnsi="Arial"/>
          <w:iCs/>
          <w:lang w:val="sr-Cyrl-RS"/>
        </w:rPr>
        <w:t>и</w:t>
      </w:r>
      <w:r w:rsidR="008007D0" w:rsidRPr="00EB0D3D">
        <w:rPr>
          <w:rFonts w:ascii="Arial" w:hAnsi="Arial"/>
          <w:iCs/>
          <w:lang w:val="sr-Cyrl-RS"/>
        </w:rPr>
        <w:t xml:space="preserve"> </w:t>
      </w:r>
      <w:r w:rsidRPr="00EB0D3D">
        <w:rPr>
          <w:rFonts w:ascii="Arial" w:hAnsi="Arial"/>
          <w:iCs/>
          <w:lang w:val="sr-Cyrl-RS"/>
        </w:rPr>
        <w:t>служи</w:t>
      </w:r>
      <w:r w:rsidR="008007D0" w:rsidRPr="00EB0D3D">
        <w:rPr>
          <w:rFonts w:ascii="Arial" w:hAnsi="Arial"/>
          <w:iCs/>
          <w:lang w:val="sr-Cyrl-RS"/>
        </w:rPr>
        <w:t xml:space="preserve"> </w:t>
      </w:r>
      <w:r w:rsidRPr="00EB0D3D">
        <w:rPr>
          <w:rFonts w:ascii="Arial" w:hAnsi="Arial"/>
          <w:iCs/>
          <w:lang w:val="sr-Cyrl-RS"/>
        </w:rPr>
        <w:t>за</w:t>
      </w:r>
      <w:r w:rsidR="008007D0" w:rsidRPr="00EB0D3D">
        <w:rPr>
          <w:rFonts w:ascii="Arial" w:hAnsi="Arial"/>
          <w:iCs/>
          <w:lang w:val="sr-Cyrl-RS"/>
        </w:rPr>
        <w:t xml:space="preserve"> </w:t>
      </w:r>
      <w:r w:rsidRPr="00EB0D3D">
        <w:rPr>
          <w:rFonts w:ascii="Arial" w:hAnsi="Arial"/>
          <w:iCs/>
          <w:lang w:val="sr-Cyrl-RS"/>
        </w:rPr>
        <w:t>међусобно</w:t>
      </w:r>
      <w:r w:rsidR="008007D0" w:rsidRPr="00EB0D3D">
        <w:rPr>
          <w:rFonts w:ascii="Arial" w:hAnsi="Arial"/>
          <w:iCs/>
          <w:lang w:val="sr-Cyrl-RS"/>
        </w:rPr>
        <w:t xml:space="preserve"> </w:t>
      </w:r>
      <w:r w:rsidRPr="00EB0D3D">
        <w:rPr>
          <w:rFonts w:ascii="Arial" w:hAnsi="Arial"/>
          <w:iCs/>
          <w:lang w:val="sr-Cyrl-RS"/>
        </w:rPr>
        <w:t>повезивање</w:t>
      </w:r>
      <w:r w:rsidR="008007D0" w:rsidRPr="00EB0D3D">
        <w:rPr>
          <w:rFonts w:ascii="Arial" w:hAnsi="Arial"/>
          <w:iCs/>
          <w:lang w:val="sr-Cyrl-RS"/>
        </w:rPr>
        <w:t xml:space="preserve"> </w:t>
      </w:r>
      <w:r w:rsidRPr="00EB0D3D">
        <w:rPr>
          <w:rFonts w:ascii="Arial" w:hAnsi="Arial"/>
          <w:iCs/>
          <w:lang w:val="sr-Cyrl-RS"/>
        </w:rPr>
        <w:t>трака</w:t>
      </w:r>
      <w:r w:rsidR="008007D0" w:rsidRPr="00EB0D3D">
        <w:rPr>
          <w:rFonts w:ascii="Arial" w:hAnsi="Arial"/>
          <w:iCs/>
          <w:lang w:val="sr-Cyrl-RS"/>
        </w:rPr>
        <w:t xml:space="preserve"> </w:t>
      </w:r>
      <w:r w:rsidRPr="00EB0D3D">
        <w:rPr>
          <w:rFonts w:ascii="Arial" w:hAnsi="Arial"/>
          <w:iCs/>
          <w:lang w:val="sr-Cyrl-RS"/>
        </w:rPr>
        <w:t>за</w:t>
      </w:r>
      <w:r w:rsidR="008007D0" w:rsidRPr="00EB0D3D">
        <w:rPr>
          <w:rFonts w:ascii="Arial" w:hAnsi="Arial"/>
          <w:iCs/>
          <w:lang w:val="sr-Cyrl-RS"/>
        </w:rPr>
        <w:t xml:space="preserve"> </w:t>
      </w:r>
      <w:r w:rsidRPr="00EB0D3D">
        <w:rPr>
          <w:rFonts w:ascii="Arial" w:hAnsi="Arial"/>
          <w:iCs/>
          <w:lang w:val="sr-Cyrl-RS"/>
        </w:rPr>
        <w:t>уземљење</w:t>
      </w:r>
      <w:r w:rsidR="008007D0" w:rsidRPr="00EB0D3D">
        <w:rPr>
          <w:rFonts w:ascii="Arial" w:hAnsi="Arial"/>
          <w:iCs/>
          <w:lang w:val="sr-Cyrl-RS"/>
        </w:rPr>
        <w:t>.</w:t>
      </w:r>
    </w:p>
    <w:p w:rsidR="009F5E90" w:rsidRPr="00EB0D3D" w:rsidRDefault="009F5E90" w:rsidP="009F5E90">
      <w:pPr>
        <w:pStyle w:val="ListParagraph"/>
        <w:rPr>
          <w:rFonts w:ascii="Arial" w:hAnsi="Arial"/>
          <w:b/>
          <w:iCs/>
          <w:lang w:val="sr-Latn-RS"/>
        </w:rPr>
      </w:pPr>
    </w:p>
    <w:p w:rsidR="003E5A8C" w:rsidRPr="00030C4D" w:rsidRDefault="00D629C2" w:rsidP="003E5A8C">
      <w:pPr>
        <w:rPr>
          <w:rFonts w:ascii="Arial" w:eastAsia="Calibri" w:hAnsi="Arial"/>
          <w:lang w:val="sr-Latn-RS"/>
        </w:rPr>
      </w:pPr>
      <w:r w:rsidRPr="00F45E0D">
        <w:rPr>
          <w:rFonts w:ascii="Arial" w:eastAsia="Calibri" w:hAnsi="Arial"/>
          <w:b/>
          <w:lang w:val="sr-Latn-RS" w:eastAsia="sr-Latn-RS"/>
        </w:rPr>
        <w:t>ПИТАЊЕ</w:t>
      </w:r>
      <w:r w:rsidR="00F52036" w:rsidRPr="00F45E0D">
        <w:rPr>
          <w:rFonts w:ascii="Arial" w:eastAsia="Calibri" w:hAnsi="Arial"/>
          <w:b/>
          <w:lang w:val="sr-Latn-RS" w:eastAsia="sr-Latn-RS"/>
        </w:rPr>
        <w:t xml:space="preserve"> 2.</w:t>
      </w:r>
      <w:r w:rsidR="003E5A8C" w:rsidRPr="00F45E0D">
        <w:rPr>
          <w:rFonts w:ascii="Arial" w:eastAsia="Calibri" w:hAnsi="Arial"/>
          <w:b/>
          <w:lang w:val="sr-Latn-RS"/>
        </w:rPr>
        <w:t xml:space="preserve">  </w:t>
      </w:r>
      <w:r w:rsidRPr="00F45E0D">
        <w:rPr>
          <w:rFonts w:ascii="Arial" w:eastAsia="Calibri" w:hAnsi="Arial"/>
          <w:b/>
          <w:lang w:val="sr-Latn-RS"/>
        </w:rPr>
        <w:t>ТЕ</w:t>
      </w:r>
      <w:r w:rsidR="003E5A8C" w:rsidRPr="00F45E0D">
        <w:rPr>
          <w:rFonts w:ascii="Arial" w:eastAsia="Calibri" w:hAnsi="Arial"/>
          <w:b/>
          <w:lang w:val="sr-Latn-RS"/>
        </w:rPr>
        <w:t xml:space="preserve"> </w:t>
      </w:r>
      <w:r w:rsidRPr="00F45E0D">
        <w:rPr>
          <w:rFonts w:ascii="Arial" w:eastAsia="Calibri" w:hAnsi="Arial"/>
          <w:b/>
          <w:lang w:val="sr-Latn-RS"/>
        </w:rPr>
        <w:t>МОРАВА</w:t>
      </w:r>
      <w:r w:rsidR="003E5A8C" w:rsidRPr="00F45E0D">
        <w:rPr>
          <w:rFonts w:ascii="Arial" w:eastAsia="Calibri" w:hAnsi="Arial"/>
          <w:b/>
          <w:lang w:val="sr-Latn-RS"/>
        </w:rPr>
        <w:t xml:space="preserve"> </w:t>
      </w:r>
      <w:r w:rsidRPr="00030C4D">
        <w:rPr>
          <w:rFonts w:ascii="Arial" w:eastAsia="Calibri" w:hAnsi="Arial"/>
          <w:b/>
          <w:lang w:val="sr-Latn-RS"/>
        </w:rPr>
        <w:t>СВИЛАЈНАЦ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број</w:t>
      </w:r>
      <w:r w:rsidR="003E5A8C" w:rsidRPr="00030C4D">
        <w:rPr>
          <w:rFonts w:ascii="Arial" w:eastAsia="Calibri" w:hAnsi="Arial"/>
          <w:lang w:val="sr-Latn-RS"/>
        </w:rPr>
        <w:t xml:space="preserve"> 84. </w:t>
      </w:r>
      <w:r w:rsidRPr="00030C4D">
        <w:rPr>
          <w:rFonts w:ascii="Arial" w:eastAsia="Calibri" w:hAnsi="Arial"/>
          <w:i/>
          <w:lang w:val="sr-Latn-RS"/>
        </w:rPr>
        <w:t>УКРСНИ</w:t>
      </w:r>
      <w:r w:rsidR="003E5A8C" w:rsidRPr="00030C4D">
        <w:rPr>
          <w:rFonts w:ascii="Arial" w:eastAsia="Calibri" w:hAnsi="Arial"/>
          <w:i/>
          <w:lang w:val="sr-Latn-RS"/>
        </w:rPr>
        <w:t xml:space="preserve"> </w:t>
      </w:r>
      <w:r w:rsidRPr="00030C4D">
        <w:rPr>
          <w:rFonts w:ascii="Arial" w:eastAsia="Calibri" w:hAnsi="Arial"/>
          <w:i/>
          <w:lang w:val="sr-Latn-RS"/>
        </w:rPr>
        <w:t>КОМАДИ</w:t>
      </w:r>
      <w:r w:rsidR="003E5A8C" w:rsidRPr="00030C4D">
        <w:rPr>
          <w:rFonts w:ascii="Arial" w:eastAsia="Calibri" w:hAnsi="Arial"/>
          <w:i/>
          <w:lang w:val="sr-Latn-RS"/>
        </w:rPr>
        <w:t xml:space="preserve"> </w:t>
      </w:r>
      <w:r w:rsidRPr="00030C4D">
        <w:rPr>
          <w:rFonts w:ascii="Arial" w:eastAsia="Calibri" w:hAnsi="Arial"/>
          <w:i/>
          <w:lang w:val="sr-Latn-RS"/>
        </w:rPr>
        <w:t>са</w:t>
      </w:r>
      <w:r w:rsidR="003E5A8C" w:rsidRPr="00030C4D">
        <w:rPr>
          <w:rFonts w:ascii="Arial" w:eastAsia="Calibri" w:hAnsi="Arial"/>
          <w:i/>
          <w:lang w:val="sr-Latn-RS"/>
        </w:rPr>
        <w:t xml:space="preserve"> </w:t>
      </w:r>
      <w:r w:rsidRPr="00030C4D">
        <w:rPr>
          <w:rFonts w:ascii="Arial" w:eastAsia="Calibri" w:hAnsi="Arial"/>
          <w:i/>
          <w:lang w:val="sr-Latn-RS"/>
        </w:rPr>
        <w:t>међуплочом</w:t>
      </w:r>
      <w:r w:rsidR="003E5A8C" w:rsidRPr="00030C4D">
        <w:rPr>
          <w:rFonts w:ascii="Arial" w:eastAsia="Calibri" w:hAnsi="Arial"/>
          <w:i/>
          <w:lang w:val="sr-Latn-RS"/>
        </w:rPr>
        <w:t xml:space="preserve"> 60</w:t>
      </w:r>
    </w:p>
    <w:p w:rsidR="00C97268" w:rsidRPr="00030C4D" w:rsidRDefault="00D629C2" w:rsidP="00EF1B02">
      <w:pPr>
        <w:rPr>
          <w:rFonts w:ascii="Arial" w:eastAsia="Calibri" w:hAnsi="Arial"/>
          <w:lang w:val="en-US" w:eastAsia="sr-Latn-RS"/>
        </w:rPr>
      </w:pPr>
      <w:r w:rsidRPr="00030C4D">
        <w:rPr>
          <w:rFonts w:ascii="Arial" w:eastAsia="Calibri" w:hAnsi="Arial"/>
          <w:lang w:val="sr-Latn-RS"/>
        </w:rPr>
        <w:t>Поштовани</w:t>
      </w:r>
      <w:r w:rsidR="003E5A8C" w:rsidRPr="00030C4D">
        <w:rPr>
          <w:rFonts w:ascii="Arial" w:eastAsia="Calibri" w:hAnsi="Arial"/>
          <w:lang w:val="sr-Latn-RS"/>
        </w:rPr>
        <w:t xml:space="preserve">, </w:t>
      </w:r>
      <w:r w:rsidRPr="00030C4D">
        <w:rPr>
          <w:rFonts w:ascii="Arial" w:eastAsia="Calibri" w:hAnsi="Arial"/>
          <w:lang w:val="sr-Latn-RS"/>
        </w:rPr>
        <w:t>молимо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Вас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да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наведену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позицију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допуните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са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следећим</w:t>
      </w:r>
      <w:r w:rsidR="003E5A8C" w:rsidRPr="00030C4D">
        <w:rPr>
          <w:rFonts w:ascii="Arial" w:eastAsia="Calibri" w:hAnsi="Arial"/>
          <w:lang w:val="sr-Latn-RS"/>
        </w:rPr>
        <w:t xml:space="preserve">. </w:t>
      </w:r>
      <w:r w:rsidRPr="00030C4D">
        <w:rPr>
          <w:rFonts w:ascii="Arial" w:eastAsia="Calibri" w:hAnsi="Arial"/>
          <w:lang w:val="sr-Latn-RS"/>
        </w:rPr>
        <w:t>Дефинисана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је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његова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прва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димензија</w:t>
      </w:r>
      <w:r w:rsidR="003E5A8C" w:rsidRPr="00030C4D">
        <w:rPr>
          <w:rFonts w:ascii="Arial" w:eastAsia="Calibri" w:hAnsi="Arial"/>
          <w:lang w:val="sr-Latn-RS"/>
        </w:rPr>
        <w:t xml:space="preserve"> 60, </w:t>
      </w:r>
      <w:r w:rsidRPr="00030C4D">
        <w:rPr>
          <w:rFonts w:ascii="Arial" w:eastAsia="Calibri" w:hAnsi="Arial"/>
          <w:lang w:val="sr-Latn-RS"/>
        </w:rPr>
        <w:t>доставите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комплетну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димензију</w:t>
      </w:r>
      <w:r w:rsidR="003E5A8C" w:rsidRPr="00030C4D">
        <w:rPr>
          <w:rFonts w:ascii="Arial" w:eastAsia="Calibri" w:hAnsi="Arial"/>
          <w:lang w:val="sr-Latn-RS"/>
        </w:rPr>
        <w:t xml:space="preserve">. </w:t>
      </w:r>
      <w:r w:rsidRPr="00030C4D">
        <w:rPr>
          <w:rFonts w:ascii="Arial" w:eastAsia="Calibri" w:hAnsi="Arial"/>
          <w:lang w:val="sr-Latn-RS"/>
        </w:rPr>
        <w:t>Такође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није</w:t>
      </w:r>
      <w:r w:rsidR="003E5A8C" w:rsidRPr="00030C4D">
        <w:rPr>
          <w:rFonts w:ascii="Arial" w:eastAsia="Calibri" w:hAnsi="Arial"/>
          <w:lang w:val="sr-Latn-RS"/>
        </w:rPr>
        <w:t xml:space="preserve">  </w:t>
      </w:r>
      <w:r w:rsidRPr="00030C4D">
        <w:rPr>
          <w:rFonts w:ascii="Arial" w:eastAsia="Calibri" w:hAnsi="Arial"/>
          <w:lang w:val="sr-Latn-RS"/>
        </w:rPr>
        <w:t>тип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r w:rsidRPr="00030C4D">
        <w:rPr>
          <w:rFonts w:ascii="Arial" w:eastAsia="Calibri" w:hAnsi="Arial"/>
          <w:lang w:val="sr-Latn-RS"/>
        </w:rPr>
        <w:t>дефинисан</w:t>
      </w:r>
      <w:r w:rsidR="003E5A8C" w:rsidRPr="00030C4D">
        <w:rPr>
          <w:rFonts w:ascii="Arial" w:eastAsia="Calibri" w:hAnsi="Arial"/>
          <w:lang w:val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/>
        </w:rPr>
        <w:t>да</w:t>
      </w:r>
      <w:proofErr w:type="spellEnd"/>
      <w:r w:rsidR="003E5A8C" w:rsidRPr="00030C4D">
        <w:rPr>
          <w:rFonts w:ascii="Arial" w:eastAsia="Calibri" w:hAnsi="Arial"/>
          <w:lang w:val="en-US"/>
        </w:rPr>
        <w:t xml:space="preserve"> </w:t>
      </w:r>
      <w:proofErr w:type="spellStart"/>
      <w:r w:rsidRPr="00030C4D">
        <w:rPr>
          <w:rFonts w:ascii="Arial" w:eastAsia="Calibri" w:hAnsi="Arial"/>
          <w:lang w:val="en-US"/>
        </w:rPr>
        <w:t>ли</w:t>
      </w:r>
      <w:proofErr w:type="spellEnd"/>
      <w:r w:rsidR="003E5A8C" w:rsidRPr="00030C4D">
        <w:rPr>
          <w:rFonts w:ascii="Arial" w:eastAsia="Calibri" w:hAnsi="Arial"/>
          <w:lang w:val="en-US"/>
        </w:rPr>
        <w:t xml:space="preserve"> </w:t>
      </w:r>
      <w:proofErr w:type="spellStart"/>
      <w:r w:rsidRPr="00030C4D">
        <w:rPr>
          <w:rFonts w:ascii="Arial" w:eastAsia="Calibri" w:hAnsi="Arial"/>
          <w:lang w:val="en-US"/>
        </w:rPr>
        <w:t>је</w:t>
      </w:r>
      <w:proofErr w:type="spellEnd"/>
      <w:r w:rsidR="003E5A8C" w:rsidRPr="00030C4D">
        <w:rPr>
          <w:rFonts w:ascii="Arial" w:eastAsia="Calibri" w:hAnsi="Arial"/>
          <w:lang w:val="en-US"/>
        </w:rPr>
        <w:t xml:space="preserve"> </w:t>
      </w:r>
      <w:proofErr w:type="spellStart"/>
      <w:r w:rsidRPr="00030C4D">
        <w:rPr>
          <w:rFonts w:ascii="Arial" w:eastAsia="Calibri" w:hAnsi="Arial"/>
          <w:lang w:val="en-US"/>
        </w:rPr>
        <w:t>за</w:t>
      </w:r>
      <w:proofErr w:type="spellEnd"/>
      <w:r w:rsidR="003E5A8C" w:rsidRPr="00030C4D">
        <w:rPr>
          <w:rFonts w:ascii="Arial" w:eastAsia="Calibri" w:hAnsi="Arial"/>
          <w:lang w:val="en-US"/>
        </w:rPr>
        <w:t xml:space="preserve">  </w:t>
      </w:r>
      <w:proofErr w:type="spellStart"/>
      <w:r w:rsidRPr="00030C4D">
        <w:rPr>
          <w:rFonts w:ascii="Arial" w:eastAsia="Calibri" w:hAnsi="Arial"/>
          <w:lang w:val="en-US" w:eastAsia="sr-Latn-RS"/>
        </w:rPr>
        <w:t>међусобно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повезивање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трака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за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уземљење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30C4D">
        <w:rPr>
          <w:rFonts w:ascii="Arial" w:eastAsia="Calibri" w:hAnsi="Arial"/>
          <w:lang w:val="en-US" w:eastAsia="sr-Latn-RS"/>
        </w:rPr>
        <w:t>трака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за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уземљење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са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округлим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проводницима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уземљивача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или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међусобно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повезивање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округлих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проводника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уземљивача</w:t>
      </w:r>
      <w:proofErr w:type="spellEnd"/>
      <w:r w:rsidR="003E5A8C" w:rsidRPr="00030C4D">
        <w:rPr>
          <w:rFonts w:ascii="Arial" w:eastAsia="Calibri" w:hAnsi="Arial"/>
          <w:lang w:val="en-US" w:eastAsia="sr-Latn-RS"/>
        </w:rPr>
        <w:t>.</w:t>
      </w:r>
    </w:p>
    <w:p w:rsidR="00D629C2" w:rsidRPr="00030C4D" w:rsidRDefault="00D629C2" w:rsidP="00F45E0D">
      <w:pPr>
        <w:rPr>
          <w:rFonts w:ascii="Arial" w:eastAsia="Calibri" w:hAnsi="Arial"/>
          <w:lang w:val="sr-Latn-RS" w:eastAsia="sr-Latn-RS"/>
        </w:rPr>
      </w:pPr>
      <w:r w:rsidRPr="00030C4D">
        <w:rPr>
          <w:rFonts w:ascii="Arial" w:eastAsia="Calibri" w:hAnsi="Arial"/>
          <w:lang w:val="en-US" w:eastAsia="sr-Latn-RS"/>
        </w:rPr>
        <w:t>ОДГОВОР</w:t>
      </w:r>
      <w:r w:rsidR="00F52036" w:rsidRPr="00030C4D">
        <w:rPr>
          <w:rFonts w:ascii="Arial" w:eastAsia="Calibri" w:hAnsi="Arial"/>
          <w:lang w:val="en-US" w:eastAsia="sr-Latn-RS"/>
        </w:rPr>
        <w:t xml:space="preserve"> 2:</w:t>
      </w:r>
      <w:r w:rsidR="008007D0" w:rsidRPr="00030C4D">
        <w:rPr>
          <w:rFonts w:ascii="Arial" w:eastAsia="Calibri" w:hAnsi="Arial"/>
          <w:lang w:val="en-US" w:eastAsia="sr-Latn-RS"/>
        </w:rPr>
        <w:t xml:space="preserve"> </w:t>
      </w:r>
      <w:r w:rsidRPr="00030C4D">
        <w:rPr>
          <w:rFonts w:ascii="Arial" w:eastAsia="Calibri" w:hAnsi="Arial"/>
          <w:lang w:val="en-US" w:eastAsia="sr-Latn-RS"/>
        </w:rPr>
        <w:t>Димензија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је</w:t>
      </w:r>
      <w:r w:rsidR="008007D0" w:rsidRPr="00030C4D">
        <w:rPr>
          <w:rFonts w:ascii="Arial" w:eastAsia="Calibri" w:hAnsi="Arial"/>
          <w:lang w:val="sr-Latn-RS" w:eastAsia="sr-Latn-RS"/>
        </w:rPr>
        <w:t xml:space="preserve"> 60x60</w:t>
      </w:r>
      <w:r w:rsidR="00F45E0D" w:rsidRPr="00030C4D">
        <w:rPr>
          <w:rFonts w:ascii="Arial" w:eastAsia="Calibri" w:hAnsi="Arial"/>
          <w:lang w:val="sr-Latn-RS" w:eastAsia="sr-Latn-RS"/>
        </w:rPr>
        <w:t>mm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а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тип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је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="00F45E0D" w:rsidRPr="00030C4D">
        <w:rPr>
          <w:rFonts w:ascii="Arial" w:eastAsia="Calibri" w:hAnsi="Arial"/>
          <w:lang w:val="sr-Latn-RS" w:eastAsia="sr-Latn-RS"/>
        </w:rPr>
        <w:t>MGK</w:t>
      </w:r>
      <w:r w:rsidR="008007D0" w:rsidRPr="00030C4D">
        <w:rPr>
          <w:rFonts w:ascii="Arial" w:eastAsia="Calibri" w:hAnsi="Arial"/>
          <w:lang w:val="sr-Latn-RS" w:eastAsia="sr-Latn-RS"/>
        </w:rPr>
        <w:t xml:space="preserve">46 </w:t>
      </w:r>
      <w:r w:rsidRPr="00030C4D">
        <w:rPr>
          <w:rFonts w:ascii="Arial" w:eastAsia="Calibri" w:hAnsi="Arial"/>
          <w:lang w:val="sr-Latn-RS" w:eastAsia="sr-Latn-RS"/>
        </w:rPr>
        <w:t>и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служе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за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међусобно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повезивање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трака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за</w:t>
      </w:r>
      <w:r w:rsidR="008007D0" w:rsidRPr="00030C4D">
        <w:rPr>
          <w:rFonts w:ascii="Arial" w:eastAsia="Calibri" w:hAnsi="Arial"/>
          <w:lang w:val="sr-Latn-RS" w:eastAsia="sr-Latn-RS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уземљење</w:t>
      </w:r>
      <w:r w:rsidR="008007D0" w:rsidRPr="00030C4D">
        <w:rPr>
          <w:rFonts w:ascii="Arial" w:eastAsia="Calibri" w:hAnsi="Arial"/>
          <w:lang w:val="sr-Latn-RS" w:eastAsia="sr-Latn-RS"/>
        </w:rPr>
        <w:t>.</w:t>
      </w:r>
    </w:p>
    <w:p w:rsidR="00D629C2" w:rsidRPr="00030C4D" w:rsidRDefault="00D629C2" w:rsidP="005E4C29">
      <w:pPr>
        <w:pStyle w:val="ListParagraph"/>
        <w:rPr>
          <w:rFonts w:ascii="Arial" w:eastAsia="Calibri" w:hAnsi="Arial"/>
          <w:b/>
          <w:lang w:val="sr-Cyrl-RS" w:eastAsia="sr-Latn-RS"/>
        </w:rPr>
      </w:pPr>
    </w:p>
    <w:p w:rsidR="00D629C2" w:rsidRPr="00030C4D" w:rsidRDefault="00D629C2" w:rsidP="00D629C2">
      <w:pPr>
        <w:rPr>
          <w:rFonts w:ascii="Arial" w:eastAsia="Calibri" w:hAnsi="Arial"/>
          <w:lang w:val="en-US" w:eastAsia="sr-Latn-RS"/>
        </w:rPr>
      </w:pPr>
      <w:r w:rsidRPr="00030C4D">
        <w:rPr>
          <w:rFonts w:ascii="Arial" w:eastAsia="Calibri" w:hAnsi="Arial"/>
          <w:b/>
          <w:lang w:val="sr-Cyrl-RS" w:eastAsia="sr-Latn-RS"/>
        </w:rPr>
        <w:t>ПИТАЊЕ</w:t>
      </w:r>
      <w:r w:rsidR="004C710C" w:rsidRPr="00030C4D">
        <w:rPr>
          <w:rFonts w:ascii="Arial" w:eastAsia="Calibri" w:hAnsi="Arial"/>
          <w:b/>
          <w:lang w:val="sr-Cyrl-RS" w:eastAsia="sr-Latn-RS"/>
        </w:rPr>
        <w:t xml:space="preserve"> </w:t>
      </w:r>
      <w:r w:rsidR="004C710C" w:rsidRPr="00030C4D">
        <w:rPr>
          <w:rFonts w:ascii="Arial" w:eastAsia="Calibri" w:hAnsi="Arial"/>
          <w:b/>
          <w:lang w:val="sr-Latn-RS" w:eastAsia="sr-Latn-RS"/>
        </w:rPr>
        <w:t>3</w:t>
      </w:r>
      <w:r w:rsidR="004C710C" w:rsidRPr="00030C4D">
        <w:rPr>
          <w:rFonts w:ascii="Arial" w:eastAsia="Calibri" w:hAnsi="Arial"/>
          <w:b/>
          <w:lang w:val="sr-Cyrl-RS" w:eastAsia="sr-Latn-RS"/>
        </w:rPr>
        <w:t xml:space="preserve">. </w:t>
      </w:r>
      <w:proofErr w:type="gramStart"/>
      <w:r w:rsidRPr="00030C4D">
        <w:rPr>
          <w:rFonts w:ascii="Arial" w:eastAsia="Calibri" w:hAnsi="Arial"/>
          <w:b/>
          <w:lang w:val="en-US" w:eastAsia="sr-Latn-RS"/>
        </w:rPr>
        <w:t>ТЕ МОРАВА СВИЛАЈНАЦ</w:t>
      </w:r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број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85.</w:t>
      </w:r>
      <w:proofErr w:type="gramEnd"/>
      <w:r w:rsidRPr="00030C4D">
        <w:rPr>
          <w:rFonts w:ascii="Arial" w:eastAsia="Calibri" w:hAnsi="Arial"/>
          <w:lang w:val="en-US" w:eastAsia="sr-Latn-RS"/>
        </w:rPr>
        <w:t xml:space="preserve"> УКРСНИ КОМАДИ </w:t>
      </w:r>
      <w:proofErr w:type="spellStart"/>
      <w:r w:rsidRPr="00030C4D">
        <w:rPr>
          <w:rFonts w:ascii="Arial" w:eastAsia="Calibri" w:hAnsi="Arial"/>
          <w:lang w:val="en-US" w:eastAsia="sr-Latn-RS"/>
        </w:rPr>
        <w:t>са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међуплочом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80</w:t>
      </w:r>
    </w:p>
    <w:p w:rsidR="006D2ECE" w:rsidRPr="00030C4D" w:rsidRDefault="00D629C2" w:rsidP="00D629C2">
      <w:pPr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030C4D">
        <w:rPr>
          <w:rFonts w:ascii="Arial" w:eastAsia="Calibri" w:hAnsi="Arial"/>
          <w:lang w:val="en-US" w:eastAsia="sr-Latn-RS"/>
        </w:rPr>
        <w:t>Поштовани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30C4D">
        <w:rPr>
          <w:rFonts w:ascii="Arial" w:eastAsia="Calibri" w:hAnsi="Arial"/>
          <w:lang w:val="en-US" w:eastAsia="sr-Latn-RS"/>
        </w:rPr>
        <w:t>молимо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Вас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да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наведену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позицију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допуните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са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следећим</w:t>
      </w:r>
      <w:proofErr w:type="spellEnd"/>
      <w:r w:rsidRPr="00030C4D">
        <w:rPr>
          <w:rFonts w:ascii="Arial" w:eastAsia="Calibri" w:hAnsi="Arial"/>
          <w:lang w:val="en-US" w:eastAsia="sr-Latn-RS"/>
        </w:rPr>
        <w:t>.</w:t>
      </w:r>
      <w:proofErr w:type="gram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030C4D">
        <w:rPr>
          <w:rFonts w:ascii="Arial" w:eastAsia="Calibri" w:hAnsi="Arial"/>
          <w:lang w:val="en-US" w:eastAsia="sr-Latn-RS"/>
        </w:rPr>
        <w:t>Дефинисана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је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његова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прва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димензија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80, </w:t>
      </w:r>
      <w:proofErr w:type="spellStart"/>
      <w:r w:rsidRPr="00030C4D">
        <w:rPr>
          <w:rFonts w:ascii="Arial" w:eastAsia="Calibri" w:hAnsi="Arial"/>
          <w:lang w:val="en-US" w:eastAsia="sr-Latn-RS"/>
        </w:rPr>
        <w:t>доставите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комплетну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димензију</w:t>
      </w:r>
      <w:proofErr w:type="spellEnd"/>
      <w:r w:rsidRPr="00030C4D">
        <w:rPr>
          <w:rFonts w:ascii="Arial" w:eastAsia="Calibri" w:hAnsi="Arial"/>
          <w:lang w:val="en-US" w:eastAsia="sr-Latn-RS"/>
        </w:rPr>
        <w:t>.</w:t>
      </w:r>
      <w:proofErr w:type="gram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Такође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030C4D">
        <w:rPr>
          <w:rFonts w:ascii="Arial" w:eastAsia="Calibri" w:hAnsi="Arial"/>
          <w:lang w:val="en-US" w:eastAsia="sr-Latn-RS"/>
        </w:rPr>
        <w:t>није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 </w:t>
      </w:r>
      <w:proofErr w:type="spellStart"/>
      <w:r w:rsidRPr="00030C4D">
        <w:rPr>
          <w:rFonts w:ascii="Arial" w:eastAsia="Calibri" w:hAnsi="Arial"/>
          <w:lang w:val="en-US" w:eastAsia="sr-Latn-RS"/>
        </w:rPr>
        <w:t>тип</w:t>
      </w:r>
      <w:proofErr w:type="spellEnd"/>
      <w:proofErr w:type="gram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дефинисан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да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ли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је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за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 </w:t>
      </w:r>
      <w:proofErr w:type="spellStart"/>
      <w:r w:rsidRPr="00030C4D">
        <w:rPr>
          <w:rFonts w:ascii="Arial" w:eastAsia="Calibri" w:hAnsi="Arial"/>
          <w:lang w:val="en-US" w:eastAsia="sr-Latn-RS"/>
        </w:rPr>
        <w:t>међусобно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повезивање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трака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за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уземљење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30C4D">
        <w:rPr>
          <w:rFonts w:ascii="Arial" w:eastAsia="Calibri" w:hAnsi="Arial"/>
          <w:lang w:val="en-US" w:eastAsia="sr-Latn-RS"/>
        </w:rPr>
        <w:t>трака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за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уземљење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са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округлим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проводницима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уземљивача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или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међусобно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повезивање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округлих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проводника</w:t>
      </w:r>
      <w:proofErr w:type="spellEnd"/>
      <w:r w:rsidRPr="00030C4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30C4D">
        <w:rPr>
          <w:rFonts w:ascii="Arial" w:eastAsia="Calibri" w:hAnsi="Arial"/>
          <w:lang w:val="en-US" w:eastAsia="sr-Latn-RS"/>
        </w:rPr>
        <w:t>уземљивача</w:t>
      </w:r>
      <w:proofErr w:type="spellEnd"/>
      <w:r w:rsidRPr="00030C4D">
        <w:rPr>
          <w:rFonts w:ascii="Arial" w:eastAsia="Calibri" w:hAnsi="Arial"/>
          <w:lang w:val="en-US" w:eastAsia="sr-Latn-RS"/>
        </w:rPr>
        <w:t>.</w:t>
      </w:r>
    </w:p>
    <w:p w:rsidR="004C710C" w:rsidRPr="00030C4D" w:rsidRDefault="00D629C2" w:rsidP="00926829">
      <w:pPr>
        <w:rPr>
          <w:rFonts w:ascii="Arial" w:eastAsia="Calibri" w:hAnsi="Arial"/>
          <w:lang w:val="sr-Latn-RS" w:eastAsia="sr-Latn-RS"/>
        </w:rPr>
      </w:pPr>
      <w:r w:rsidRPr="00030C4D">
        <w:rPr>
          <w:rFonts w:ascii="Arial" w:eastAsia="Calibri" w:hAnsi="Arial"/>
          <w:b/>
          <w:lang w:val="sr-Latn-RS" w:eastAsia="sr-Latn-RS"/>
        </w:rPr>
        <w:t>ОДГОВОР</w:t>
      </w:r>
      <w:r w:rsidR="004C710C" w:rsidRPr="00030C4D">
        <w:rPr>
          <w:rFonts w:ascii="Arial" w:eastAsia="Calibri" w:hAnsi="Arial"/>
          <w:b/>
          <w:lang w:val="sr-Latn-RS" w:eastAsia="sr-Latn-RS"/>
        </w:rPr>
        <w:t xml:space="preserve"> 3:</w:t>
      </w:r>
      <w:r w:rsidRPr="00030C4D">
        <w:rPr>
          <w:rFonts w:ascii="Arial" w:hAnsi="Arial"/>
        </w:rPr>
        <w:t xml:space="preserve"> </w:t>
      </w:r>
      <w:r w:rsidRPr="00030C4D">
        <w:rPr>
          <w:rFonts w:ascii="Arial" w:eastAsia="Calibri" w:hAnsi="Arial"/>
          <w:lang w:val="sr-Latn-RS" w:eastAsia="sr-Latn-RS"/>
        </w:rPr>
        <w:t>Димензија је 80x80</w:t>
      </w:r>
      <w:r w:rsidR="00F45E0D" w:rsidRPr="00030C4D">
        <w:rPr>
          <w:rFonts w:ascii="Arial" w:eastAsia="Calibri" w:hAnsi="Arial"/>
          <w:lang w:val="sr-Latn-RS" w:eastAsia="sr-Latn-RS"/>
        </w:rPr>
        <w:t>mm</w:t>
      </w:r>
      <w:r w:rsidRPr="00030C4D">
        <w:rPr>
          <w:rFonts w:ascii="Arial" w:eastAsia="Calibri" w:hAnsi="Arial"/>
          <w:lang w:val="sr-Latn-RS" w:eastAsia="sr-Latn-RS"/>
        </w:rPr>
        <w:t xml:space="preserve"> а тип је </w:t>
      </w:r>
      <w:r w:rsidR="00F45E0D" w:rsidRPr="00030C4D">
        <w:rPr>
          <w:rFonts w:ascii="Arial" w:eastAsia="Calibri" w:hAnsi="Arial"/>
          <w:lang w:val="sr-Latn-RS" w:eastAsia="sr-Latn-RS"/>
        </w:rPr>
        <w:t>MGK</w:t>
      </w:r>
      <w:r w:rsidRPr="00030C4D">
        <w:rPr>
          <w:rFonts w:ascii="Arial" w:eastAsia="Calibri" w:hAnsi="Arial"/>
          <w:lang w:val="sr-Latn-RS" w:eastAsia="sr-Latn-RS"/>
        </w:rPr>
        <w:t>46 и служе за међусобно повезивање трака за уземљење.</w:t>
      </w:r>
    </w:p>
    <w:p w:rsidR="006D2ECE" w:rsidRPr="00030C4D" w:rsidRDefault="006D2ECE" w:rsidP="00926829">
      <w:pPr>
        <w:rPr>
          <w:rFonts w:ascii="Arial" w:eastAsia="Calibri" w:hAnsi="Arial"/>
          <w:b/>
          <w:lang w:val="sr-Latn-RS" w:eastAsia="sr-Latn-RS"/>
        </w:rPr>
      </w:pPr>
    </w:p>
    <w:p w:rsidR="006D2ECE" w:rsidRPr="00030C4D" w:rsidRDefault="00D629C2" w:rsidP="00D629C2">
      <w:pPr>
        <w:rPr>
          <w:rFonts w:ascii="Arial" w:hAnsi="Arial"/>
          <w:iCs/>
          <w:lang w:val="sr-Latn-RS"/>
        </w:rPr>
      </w:pPr>
      <w:r w:rsidRPr="00030C4D">
        <w:rPr>
          <w:rFonts w:ascii="Arial" w:hAnsi="Arial"/>
          <w:b/>
          <w:iCs/>
        </w:rPr>
        <w:t>ПИТАЊЕ</w:t>
      </w:r>
      <w:r w:rsidR="00F52036" w:rsidRPr="00030C4D">
        <w:rPr>
          <w:rFonts w:ascii="Arial" w:hAnsi="Arial"/>
          <w:b/>
          <w:iCs/>
        </w:rPr>
        <w:t xml:space="preserve"> </w:t>
      </w:r>
      <w:r w:rsidR="004C710C" w:rsidRPr="00030C4D">
        <w:rPr>
          <w:rFonts w:ascii="Arial" w:hAnsi="Arial"/>
          <w:b/>
          <w:iCs/>
          <w:lang w:val="sr-Latn-RS"/>
        </w:rPr>
        <w:t>4</w:t>
      </w:r>
      <w:r w:rsidR="00F52036" w:rsidRPr="00030C4D">
        <w:rPr>
          <w:rFonts w:ascii="Arial" w:hAnsi="Arial"/>
          <w:b/>
          <w:iCs/>
          <w:lang w:val="sr-Latn-RS"/>
        </w:rPr>
        <w:t>.</w:t>
      </w:r>
      <w:r w:rsidR="00F52036" w:rsidRPr="00030C4D">
        <w:rPr>
          <w:rFonts w:ascii="Arial" w:hAnsi="Arial"/>
          <w:b/>
          <w:iCs/>
          <w:lang w:val="sr-Cyrl-RS"/>
        </w:rPr>
        <w:t xml:space="preserve"> </w:t>
      </w:r>
      <w:r w:rsidRPr="00030C4D">
        <w:rPr>
          <w:rFonts w:ascii="Arial" w:hAnsi="Arial"/>
          <w:b/>
          <w:iCs/>
          <w:lang w:val="sr-Cyrl-RS"/>
        </w:rPr>
        <w:t>ТЕ МОРАВА СВИЛАЈНАЦ.</w:t>
      </w:r>
      <w:r w:rsidRPr="00030C4D">
        <w:rPr>
          <w:rFonts w:ascii="Arial" w:hAnsi="Arial"/>
          <w:iCs/>
          <w:lang w:val="sr-Cyrl-RS"/>
        </w:rPr>
        <w:t xml:space="preserve"> 93. Алуминијумски рам са ваљцима за размотавање кабловских бубњева до 200кг.тежине у додатним информацијама број 1. од 17.12.2018. год. На питање потенцијалног понуђача одговорили сте да је произвођач алуминијумског рама </w:t>
      </w:r>
      <w:r w:rsidR="00F45E0D" w:rsidRPr="00030C4D">
        <w:rPr>
          <w:rFonts w:ascii="Arial" w:hAnsi="Arial"/>
          <w:iCs/>
          <w:lang w:val="sr-Cyrl-RS"/>
        </w:rPr>
        <w:lastRenderedPageBreak/>
        <w:t>GREENLEE</w:t>
      </w:r>
      <w:r w:rsidRPr="00030C4D">
        <w:rPr>
          <w:rFonts w:ascii="Arial" w:hAnsi="Arial"/>
          <w:iCs/>
          <w:lang w:val="sr-Cyrl-RS"/>
        </w:rPr>
        <w:t>. Контактирали смо дистрибутера опреме</w:t>
      </w:r>
      <w:r w:rsidR="006D2ECE" w:rsidRPr="00030C4D">
        <w:rPr>
          <w:rFonts w:ascii="Arial" w:hAnsi="Arial"/>
        </w:rPr>
        <w:t xml:space="preserve"> </w:t>
      </w:r>
      <w:r w:rsidR="00F45E0D" w:rsidRPr="00030C4D">
        <w:rPr>
          <w:rFonts w:ascii="Arial" w:hAnsi="Arial"/>
          <w:iCs/>
          <w:lang w:val="sr-Cyrl-RS"/>
        </w:rPr>
        <w:t>GREENLEE</w:t>
      </w:r>
      <w:r w:rsidRPr="00030C4D">
        <w:rPr>
          <w:rFonts w:ascii="Arial" w:hAnsi="Arial"/>
          <w:iCs/>
          <w:lang w:val="sr-Cyrl-RS"/>
        </w:rPr>
        <w:t xml:space="preserve">, коме је захтев нејасан  и понудио нам два производа која одговарају захтеву под каталошком шифром 52055383 (мањи тип) и 52055384 (већи тип). Молимо Вас да допуните конкурсну документацију одговарајућим каталошким бројем произвођача </w:t>
      </w:r>
      <w:r w:rsidR="00F45E0D" w:rsidRPr="00030C4D">
        <w:rPr>
          <w:rFonts w:ascii="Arial" w:hAnsi="Arial"/>
          <w:iCs/>
          <w:lang w:val="sr-Cyrl-RS"/>
        </w:rPr>
        <w:t>GREENLEE</w:t>
      </w:r>
    </w:p>
    <w:p w:rsidR="003E5A8C" w:rsidRPr="00030C4D" w:rsidRDefault="006D2ECE" w:rsidP="00D629C2">
      <w:pPr>
        <w:rPr>
          <w:rFonts w:ascii="Arial" w:hAnsi="Arial"/>
          <w:iCs/>
          <w:lang w:val="sr-Latn-RS"/>
        </w:rPr>
      </w:pPr>
      <w:r w:rsidRPr="00030C4D">
        <w:rPr>
          <w:rFonts w:ascii="Arial" w:hAnsi="Arial"/>
          <w:b/>
          <w:iCs/>
          <w:lang w:val="sr-Cyrl-RS"/>
        </w:rPr>
        <w:t>ОДГОВОР</w:t>
      </w:r>
      <w:r w:rsidRPr="00030C4D">
        <w:rPr>
          <w:rFonts w:ascii="Arial" w:hAnsi="Arial"/>
          <w:b/>
          <w:iCs/>
          <w:lang w:val="sr-Latn-RS"/>
        </w:rPr>
        <w:t xml:space="preserve"> 4</w:t>
      </w:r>
      <w:r w:rsidRPr="00030C4D">
        <w:rPr>
          <w:rFonts w:ascii="Arial" w:hAnsi="Arial"/>
          <w:b/>
          <w:iCs/>
          <w:lang w:val="sr-Cyrl-RS"/>
        </w:rPr>
        <w:t>:</w:t>
      </w:r>
      <w:r w:rsidRPr="00030C4D">
        <w:rPr>
          <w:rFonts w:ascii="Arial" w:hAnsi="Arial"/>
          <w:iCs/>
          <w:lang w:val="sr-Cyrl-RS"/>
        </w:rPr>
        <w:t xml:space="preserve"> </w:t>
      </w:r>
      <w:r w:rsidR="00D629C2" w:rsidRPr="00030C4D">
        <w:rPr>
          <w:rFonts w:ascii="Arial" w:hAnsi="Arial"/>
          <w:iCs/>
          <w:lang w:val="sr-Cyrl-RS"/>
        </w:rPr>
        <w:t>Ширина ваљка до 670</w:t>
      </w:r>
      <w:r w:rsidR="00F45E0D" w:rsidRPr="00030C4D">
        <w:rPr>
          <w:rFonts w:ascii="Arial" w:hAnsi="Arial"/>
          <w:iCs/>
          <w:lang w:val="sr-Cyrl-RS"/>
        </w:rPr>
        <w:t>mm</w:t>
      </w:r>
      <w:r w:rsidR="00D629C2" w:rsidRPr="00030C4D">
        <w:rPr>
          <w:rFonts w:ascii="Arial" w:hAnsi="Arial"/>
          <w:iCs/>
          <w:lang w:val="sr-Cyrl-RS"/>
        </w:rPr>
        <w:t xml:space="preserve"> носивости до 250</w:t>
      </w:r>
      <w:r w:rsidR="00F45E0D" w:rsidRPr="00030C4D">
        <w:rPr>
          <w:rFonts w:ascii="Arial" w:hAnsi="Arial"/>
          <w:iCs/>
          <w:lang w:val="sr-Latn-RS"/>
        </w:rPr>
        <w:t>кг</w:t>
      </w:r>
      <w:r w:rsidR="00D629C2" w:rsidRPr="00030C4D">
        <w:rPr>
          <w:rFonts w:ascii="Arial" w:hAnsi="Arial"/>
          <w:iCs/>
          <w:lang w:val="sr-Cyrl-RS"/>
        </w:rPr>
        <w:t>(димензије ваљка 670x605x95</w:t>
      </w:r>
      <w:r w:rsidR="00F45E0D" w:rsidRPr="00030C4D">
        <w:rPr>
          <w:rFonts w:ascii="Arial" w:hAnsi="Arial"/>
          <w:iCs/>
          <w:lang w:val="sr-Latn-RS"/>
        </w:rPr>
        <w:t>mm</w:t>
      </w:r>
      <w:r w:rsidR="00D629C2" w:rsidRPr="00030C4D">
        <w:rPr>
          <w:rFonts w:ascii="Arial" w:hAnsi="Arial"/>
          <w:iCs/>
          <w:lang w:val="sr-Cyrl-RS"/>
        </w:rPr>
        <w:t xml:space="preserve">)као </w:t>
      </w:r>
      <w:r w:rsidR="00F45E0D" w:rsidRPr="00030C4D">
        <w:rPr>
          <w:rFonts w:ascii="Arial" w:hAnsi="Arial"/>
          <w:iCs/>
          <w:lang w:val="sr-Cyrl-RS"/>
        </w:rPr>
        <w:t>GREENLEE</w:t>
      </w:r>
      <w:r w:rsidR="00D629C2" w:rsidRPr="00030C4D">
        <w:rPr>
          <w:rFonts w:ascii="Arial" w:hAnsi="Arial"/>
          <w:iCs/>
          <w:lang w:val="sr-Cyrl-RS"/>
        </w:rPr>
        <w:t xml:space="preserve"> каталошки бр. 52055383</w:t>
      </w:r>
    </w:p>
    <w:p w:rsidR="006D2ECE" w:rsidRPr="00030C4D" w:rsidRDefault="006D2ECE" w:rsidP="00D629C2">
      <w:pPr>
        <w:rPr>
          <w:rFonts w:ascii="Arial" w:hAnsi="Arial"/>
          <w:b/>
          <w:iCs/>
          <w:lang w:val="sr-Latn-RS"/>
        </w:rPr>
      </w:pPr>
    </w:p>
    <w:p w:rsidR="006D2ECE" w:rsidRPr="00030C4D" w:rsidRDefault="00D629C2" w:rsidP="006D2ECE">
      <w:pPr>
        <w:rPr>
          <w:rFonts w:ascii="Arial" w:hAnsi="Arial"/>
          <w:iCs/>
          <w:lang w:val="sr-Cyrl-RS"/>
        </w:rPr>
      </w:pPr>
      <w:r w:rsidRPr="00030C4D">
        <w:rPr>
          <w:rFonts w:ascii="Arial" w:hAnsi="Arial"/>
          <w:b/>
          <w:iCs/>
        </w:rPr>
        <w:t>ПИТАЊЕ</w:t>
      </w:r>
      <w:r w:rsidR="003E5A8C" w:rsidRPr="00030C4D">
        <w:rPr>
          <w:rFonts w:ascii="Arial" w:hAnsi="Arial"/>
          <w:b/>
          <w:iCs/>
        </w:rPr>
        <w:t xml:space="preserve"> </w:t>
      </w:r>
      <w:r w:rsidR="003E5A8C" w:rsidRPr="00030C4D">
        <w:rPr>
          <w:rFonts w:ascii="Arial" w:hAnsi="Arial"/>
          <w:b/>
          <w:iCs/>
          <w:lang w:val="sr-Latn-RS"/>
        </w:rPr>
        <w:t>5.</w:t>
      </w:r>
      <w:r w:rsidR="00F45E0D" w:rsidRPr="00030C4D">
        <w:rPr>
          <w:rFonts w:ascii="Arial" w:hAnsi="Arial"/>
          <w:b/>
          <w:iCs/>
          <w:lang w:val="sr-Latn-RS"/>
        </w:rPr>
        <w:t>;</w:t>
      </w:r>
      <w:r w:rsidR="003E5A8C" w:rsidRPr="00030C4D">
        <w:rPr>
          <w:rFonts w:ascii="Arial" w:hAnsi="Arial"/>
          <w:b/>
          <w:iCs/>
          <w:lang w:val="sr-Cyrl-RS"/>
        </w:rPr>
        <w:t xml:space="preserve"> </w:t>
      </w:r>
      <w:r w:rsidR="006D2ECE" w:rsidRPr="00030C4D">
        <w:rPr>
          <w:rFonts w:ascii="Arial" w:hAnsi="Arial"/>
          <w:b/>
          <w:iCs/>
          <w:lang w:val="sr-Cyrl-RS"/>
        </w:rPr>
        <w:t>ТЕ Колубара</w:t>
      </w:r>
      <w:r w:rsidR="006D2ECE" w:rsidRPr="00030C4D">
        <w:rPr>
          <w:rFonts w:ascii="Arial" w:hAnsi="Arial"/>
          <w:iCs/>
          <w:lang w:val="sr-Cyrl-RS"/>
        </w:rPr>
        <w:t>. поз. 34. Кабловске уводнице са комплет навртком</w:t>
      </w:r>
      <w:r w:rsidR="00F45E0D" w:rsidRPr="00030C4D">
        <w:rPr>
          <w:rFonts w:ascii="Arial" w:hAnsi="Arial"/>
          <w:iCs/>
          <w:lang w:val="sr-Latn-RS"/>
        </w:rPr>
        <w:t xml:space="preserve"> PG</w:t>
      </w:r>
      <w:r w:rsidR="006D2ECE" w:rsidRPr="00030C4D">
        <w:rPr>
          <w:rFonts w:ascii="Arial" w:hAnsi="Arial"/>
          <w:iCs/>
          <w:lang w:val="sr-Cyrl-RS"/>
        </w:rPr>
        <w:t xml:space="preserve"> 21</w:t>
      </w:r>
    </w:p>
    <w:p w:rsidR="003E5A8C" w:rsidRPr="00030C4D" w:rsidRDefault="006D2ECE" w:rsidP="00EF1B02">
      <w:pPr>
        <w:rPr>
          <w:rFonts w:ascii="Arial" w:hAnsi="Arial"/>
          <w:iCs/>
          <w:lang w:val="sr-Latn-RS"/>
        </w:rPr>
      </w:pPr>
      <w:r w:rsidRPr="00030C4D">
        <w:rPr>
          <w:rFonts w:ascii="Arial" w:hAnsi="Arial"/>
          <w:iCs/>
          <w:lang w:val="sr-Cyrl-RS"/>
        </w:rPr>
        <w:t>Конкурсном документацијом није дефинисано да ли је кабловска уводница метална или пластична. Молимо Вас да прецизирате и у складу са тиме ускладите конкурсну документацију?</w:t>
      </w:r>
    </w:p>
    <w:p w:rsidR="003E5A8C" w:rsidRPr="00030C4D" w:rsidRDefault="00D629C2" w:rsidP="003E5A8C">
      <w:pPr>
        <w:rPr>
          <w:rFonts w:ascii="Arial" w:hAnsi="Arial"/>
          <w:lang w:val="sr-Cyrl-RS"/>
        </w:rPr>
      </w:pPr>
      <w:r w:rsidRPr="00030C4D">
        <w:rPr>
          <w:rFonts w:ascii="Arial" w:hAnsi="Arial"/>
          <w:b/>
          <w:iCs/>
        </w:rPr>
        <w:t>ОДГОВОР</w:t>
      </w:r>
      <w:r w:rsidR="003E5A8C" w:rsidRPr="00030C4D">
        <w:rPr>
          <w:rFonts w:ascii="Arial" w:hAnsi="Arial"/>
          <w:b/>
          <w:iCs/>
        </w:rPr>
        <w:t xml:space="preserve"> </w:t>
      </w:r>
      <w:r w:rsidR="003E5A8C" w:rsidRPr="00030C4D">
        <w:rPr>
          <w:rFonts w:ascii="Arial" w:hAnsi="Arial"/>
          <w:b/>
          <w:iCs/>
          <w:lang w:val="sr-Latn-RS"/>
        </w:rPr>
        <w:t>5</w:t>
      </w:r>
      <w:r w:rsidR="003E5A8C" w:rsidRPr="00030C4D">
        <w:rPr>
          <w:rFonts w:ascii="Arial" w:hAnsi="Arial"/>
          <w:b/>
          <w:iCs/>
        </w:rPr>
        <w:t>:</w:t>
      </w:r>
      <w:r w:rsidR="00EB0D3D" w:rsidRPr="00030C4D">
        <w:rPr>
          <w:rFonts w:ascii="Arial" w:hAnsi="Arial"/>
        </w:rPr>
        <w:t xml:space="preserve"> </w:t>
      </w:r>
      <w:r w:rsidR="00EB0D3D" w:rsidRPr="00030C4D">
        <w:rPr>
          <w:rFonts w:ascii="Arial" w:hAnsi="Arial"/>
          <w:lang w:val="sr-Cyrl-RS"/>
        </w:rPr>
        <w:t xml:space="preserve">Кабловска уводница је пластична. </w:t>
      </w:r>
    </w:p>
    <w:p w:rsidR="00EB0D3D" w:rsidRPr="00030C4D" w:rsidRDefault="00EB0D3D" w:rsidP="003E5A8C">
      <w:pPr>
        <w:rPr>
          <w:rFonts w:ascii="Arial" w:hAnsi="Arial"/>
          <w:b/>
          <w:iCs/>
          <w:lang w:val="sr-Latn-RS"/>
        </w:rPr>
      </w:pPr>
    </w:p>
    <w:p w:rsidR="003E5A8C" w:rsidRPr="00030C4D" w:rsidRDefault="00D629C2" w:rsidP="00EF1B02">
      <w:pPr>
        <w:rPr>
          <w:rFonts w:ascii="Arial" w:hAnsi="Arial"/>
          <w:iCs/>
          <w:lang w:val="sr-Latn-RS"/>
        </w:rPr>
      </w:pPr>
      <w:r w:rsidRPr="00030C4D">
        <w:rPr>
          <w:rFonts w:ascii="Arial" w:hAnsi="Arial"/>
          <w:b/>
          <w:iCs/>
        </w:rPr>
        <w:t>ПИТАЊЕ</w:t>
      </w:r>
      <w:r w:rsidR="003E5A8C" w:rsidRPr="00030C4D">
        <w:rPr>
          <w:rFonts w:ascii="Arial" w:hAnsi="Arial"/>
          <w:b/>
          <w:iCs/>
        </w:rPr>
        <w:t xml:space="preserve"> </w:t>
      </w:r>
      <w:r w:rsidR="003E5A8C" w:rsidRPr="00030C4D">
        <w:rPr>
          <w:rFonts w:ascii="Arial" w:hAnsi="Arial"/>
          <w:b/>
          <w:iCs/>
          <w:lang w:val="sr-Latn-RS"/>
        </w:rPr>
        <w:t>6.</w:t>
      </w:r>
      <w:r w:rsidR="003E5A8C" w:rsidRPr="00030C4D">
        <w:rPr>
          <w:rFonts w:ascii="Arial" w:hAnsi="Arial"/>
          <w:b/>
          <w:iCs/>
          <w:lang w:val="sr-Cyrl-RS"/>
        </w:rPr>
        <w:t xml:space="preserve"> </w:t>
      </w:r>
      <w:r w:rsidR="00F45E0D" w:rsidRPr="00030C4D">
        <w:rPr>
          <w:rFonts w:ascii="Arial" w:hAnsi="Arial"/>
          <w:b/>
          <w:iCs/>
          <w:lang w:val="sr-Latn-RS"/>
        </w:rPr>
        <w:t>;</w:t>
      </w:r>
      <w:r w:rsidR="006D2ECE" w:rsidRPr="00030C4D">
        <w:rPr>
          <w:rFonts w:ascii="Arial" w:hAnsi="Arial"/>
          <w:b/>
          <w:iCs/>
          <w:lang w:val="sr-Cyrl-RS"/>
        </w:rPr>
        <w:t>ТЕ Морава Свилајнац</w:t>
      </w:r>
      <w:r w:rsidR="00EB0D3D" w:rsidRPr="00030C4D">
        <w:rPr>
          <w:rFonts w:ascii="Arial" w:hAnsi="Arial"/>
          <w:b/>
          <w:iCs/>
          <w:lang w:val="sr-Cyrl-RS"/>
        </w:rPr>
        <w:t>:</w:t>
      </w:r>
      <w:r w:rsidR="006D2ECE" w:rsidRPr="00030C4D">
        <w:rPr>
          <w:rFonts w:ascii="Arial" w:hAnsi="Arial"/>
          <w:b/>
          <w:iCs/>
          <w:lang w:val="sr-Cyrl-RS"/>
        </w:rPr>
        <w:t xml:space="preserve"> </w:t>
      </w:r>
      <w:r w:rsidR="006D2ECE" w:rsidRPr="00030C4D">
        <w:rPr>
          <w:rFonts w:ascii="Arial" w:hAnsi="Arial"/>
          <w:iCs/>
          <w:lang w:val="sr-Cyrl-RS"/>
        </w:rPr>
        <w:t xml:space="preserve">поз. 90. Бланко цеваста ознака  за обележавање каблова на котуру </w:t>
      </w:r>
      <w:r w:rsidR="00F45E0D" w:rsidRPr="00030C4D">
        <w:rPr>
          <w:rFonts w:ascii="Arial" w:hAnsi="Arial"/>
          <w:iCs/>
          <w:lang w:val="sr-Cyrl-RS"/>
        </w:rPr>
        <w:t xml:space="preserve">HSID-R-2X-4.8-WHT 4.8mm 100m/roll 2/1 R </w:t>
      </w:r>
      <w:r w:rsidR="006D2ECE" w:rsidRPr="00030C4D">
        <w:rPr>
          <w:rFonts w:ascii="Arial" w:hAnsi="Arial"/>
          <w:iCs/>
          <w:lang w:val="sr-Cyrl-RS"/>
        </w:rPr>
        <w:t>тип Бела (кинеска.) Молимо Вас да додатно појасните позицију, претрагом на интернет претраживачима ознака је непозната те Вас молимо да наведете ко је произвођач бланко цевасте ознаке, доставите каталошки извод?</w:t>
      </w:r>
    </w:p>
    <w:p w:rsidR="003E5A8C" w:rsidRPr="00030C4D" w:rsidRDefault="00D629C2" w:rsidP="003E5A8C">
      <w:pPr>
        <w:rPr>
          <w:rFonts w:ascii="Arial" w:hAnsi="Arial"/>
          <w:iCs/>
          <w:lang w:val="sr-Latn-RS"/>
        </w:rPr>
      </w:pPr>
      <w:r w:rsidRPr="00030C4D">
        <w:rPr>
          <w:rFonts w:ascii="Arial" w:hAnsi="Arial"/>
          <w:b/>
          <w:iCs/>
        </w:rPr>
        <w:t>ОДГОВОР</w:t>
      </w:r>
      <w:r w:rsidR="003E5A8C" w:rsidRPr="00030C4D">
        <w:rPr>
          <w:rFonts w:ascii="Arial" w:hAnsi="Arial"/>
          <w:b/>
          <w:iCs/>
        </w:rPr>
        <w:t xml:space="preserve"> </w:t>
      </w:r>
      <w:r w:rsidR="003E5A8C" w:rsidRPr="00030C4D">
        <w:rPr>
          <w:rFonts w:ascii="Arial" w:hAnsi="Arial"/>
          <w:b/>
          <w:iCs/>
          <w:lang w:val="sr-Latn-RS"/>
        </w:rPr>
        <w:t>6</w:t>
      </w:r>
      <w:r w:rsidR="003E5A8C" w:rsidRPr="00030C4D">
        <w:rPr>
          <w:rFonts w:ascii="Arial" w:hAnsi="Arial"/>
          <w:b/>
          <w:iCs/>
        </w:rPr>
        <w:t>:</w:t>
      </w:r>
      <w:r w:rsidR="006D2ECE" w:rsidRPr="00030C4D">
        <w:rPr>
          <w:rFonts w:ascii="Arial" w:hAnsi="Arial"/>
        </w:rPr>
        <w:t xml:space="preserve"> </w:t>
      </w:r>
      <w:r w:rsidR="006D2ECE" w:rsidRPr="00030C4D">
        <w:rPr>
          <w:rFonts w:ascii="Arial" w:hAnsi="Arial"/>
          <w:iCs/>
        </w:rPr>
        <w:t>Произвођач је</w:t>
      </w:r>
      <w:r w:rsidR="00F45E0D" w:rsidRPr="00030C4D">
        <w:rPr>
          <w:rFonts w:ascii="Arial" w:hAnsi="Arial"/>
          <w:iCs/>
          <w:lang w:val="sr-Latn-RS"/>
        </w:rPr>
        <w:t xml:space="preserve">  DECORE</w:t>
      </w:r>
      <w:r w:rsidR="006D2ECE" w:rsidRPr="00030C4D">
        <w:rPr>
          <w:rFonts w:ascii="Arial" w:hAnsi="Arial"/>
          <w:iCs/>
        </w:rPr>
        <w:t xml:space="preserve"> и на њиховом сајту се може све пронаћи.</w:t>
      </w:r>
    </w:p>
    <w:p w:rsidR="00F45E0D" w:rsidRPr="00030C4D" w:rsidRDefault="00F45E0D" w:rsidP="003E5A8C">
      <w:pPr>
        <w:rPr>
          <w:rFonts w:ascii="Arial" w:hAnsi="Arial"/>
          <w:b/>
          <w:iCs/>
          <w:lang w:val="sr-Latn-RS"/>
        </w:rPr>
      </w:pPr>
    </w:p>
    <w:p w:rsidR="006D2ECE" w:rsidRPr="00030C4D" w:rsidRDefault="006D2ECE" w:rsidP="006D2ECE">
      <w:pPr>
        <w:spacing w:after="200"/>
        <w:jc w:val="left"/>
        <w:rPr>
          <w:rFonts w:ascii="Arial" w:eastAsia="Calibri" w:hAnsi="Arial"/>
          <w:lang w:val="sr-Latn-RS"/>
        </w:rPr>
      </w:pPr>
      <w:r w:rsidRPr="00030C4D">
        <w:rPr>
          <w:rFonts w:ascii="Arial" w:eastAsia="Calibri" w:hAnsi="Arial"/>
          <w:b/>
          <w:lang w:val="sr-Latn-RS"/>
        </w:rPr>
        <w:t>ПИТАЊЕ 7</w:t>
      </w:r>
      <w:r w:rsidR="00F45E0D" w:rsidRPr="00030C4D">
        <w:rPr>
          <w:rFonts w:ascii="Arial" w:eastAsia="Calibri" w:hAnsi="Arial"/>
          <w:b/>
          <w:lang w:val="sr-Latn-RS"/>
        </w:rPr>
        <w:t xml:space="preserve">: </w:t>
      </w:r>
      <w:r w:rsidRPr="00030C4D">
        <w:rPr>
          <w:rFonts w:ascii="Arial" w:eastAsia="Calibri" w:hAnsi="Arial"/>
          <w:lang w:val="sr-Latn-RS"/>
        </w:rPr>
        <w:t xml:space="preserve">  ТЕ Морава Свилајнац, поз. 94, 95,96, 97, 98, 99 и 100.</w:t>
      </w:r>
    </w:p>
    <w:tbl>
      <w:tblPr>
        <w:tblW w:w="9576" w:type="dxa"/>
        <w:tblInd w:w="103" w:type="dxa"/>
        <w:tblLook w:val="04A0" w:firstRow="1" w:lastRow="0" w:firstColumn="1" w:lastColumn="0" w:noHBand="0" w:noVBand="1"/>
      </w:tblPr>
      <w:tblGrid>
        <w:gridCol w:w="588"/>
        <w:gridCol w:w="7459"/>
        <w:gridCol w:w="891"/>
        <w:gridCol w:w="638"/>
      </w:tblGrid>
      <w:tr w:rsidR="00030C4D" w:rsidRPr="00030C4D" w:rsidTr="00A85065">
        <w:trPr>
          <w:trHeight w:val="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E0D" w:rsidRPr="00030C4D" w:rsidRDefault="00F45E0D" w:rsidP="006D2ECE">
            <w:pPr>
              <w:spacing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030C4D">
              <w:rPr>
                <w:rFonts w:ascii="Arial" w:hAnsi="Arial"/>
                <w:b/>
                <w:bCs/>
                <w:lang w:val="en-US"/>
              </w:rPr>
              <w:t>94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030C4D">
              <w:rPr>
                <w:rFonts w:ascii="Arial" w:hAnsi="Arial"/>
                <w:i/>
                <w:sz w:val="20"/>
                <w:szCs w:val="20"/>
              </w:rPr>
              <w:t>Проводник P/F  6mm2   (црни ) у једном котoру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jc w:val="center"/>
              <w:rPr>
                <w:rFonts w:ascii="Arial" w:hAnsi="Arial"/>
              </w:rPr>
            </w:pPr>
            <w:r w:rsidRPr="00030C4D">
              <w:rPr>
                <w:rFonts w:ascii="Arial" w:hAnsi="Arial"/>
              </w:rPr>
              <w:t>метар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E0D" w:rsidRPr="00030C4D" w:rsidRDefault="00F45E0D" w:rsidP="006D2ECE">
            <w:pPr>
              <w:spacing w:line="240" w:lineRule="auto"/>
              <w:jc w:val="right"/>
              <w:rPr>
                <w:rFonts w:ascii="Arial" w:hAnsi="Arial"/>
                <w:lang w:val="en-US"/>
              </w:rPr>
            </w:pPr>
            <w:r w:rsidRPr="00030C4D">
              <w:rPr>
                <w:rFonts w:ascii="Arial" w:hAnsi="Arial"/>
                <w:lang w:val="en-US"/>
              </w:rPr>
              <w:t>100</w:t>
            </w:r>
          </w:p>
        </w:tc>
      </w:tr>
      <w:tr w:rsidR="00030C4D" w:rsidRPr="00030C4D" w:rsidTr="00A85065">
        <w:trPr>
          <w:trHeight w:val="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E0D" w:rsidRPr="00030C4D" w:rsidRDefault="00F45E0D" w:rsidP="006D2ECE">
            <w:pPr>
              <w:spacing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030C4D">
              <w:rPr>
                <w:rFonts w:ascii="Arial" w:hAnsi="Arial"/>
                <w:b/>
                <w:bCs/>
                <w:lang w:val="en-US"/>
              </w:rPr>
              <w:t>95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030C4D">
              <w:rPr>
                <w:rFonts w:ascii="Arial" w:hAnsi="Arial"/>
                <w:i/>
                <w:sz w:val="20"/>
                <w:szCs w:val="20"/>
              </w:rPr>
              <w:t>Проводник P/F  10mm2   (црни ) у једном котoру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jc w:val="center"/>
              <w:rPr>
                <w:rFonts w:ascii="Arial" w:hAnsi="Arial"/>
              </w:rPr>
            </w:pPr>
            <w:r w:rsidRPr="00030C4D">
              <w:rPr>
                <w:rFonts w:ascii="Arial" w:hAnsi="Arial"/>
              </w:rPr>
              <w:t>метар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E0D" w:rsidRPr="00030C4D" w:rsidRDefault="00F45E0D" w:rsidP="006D2ECE">
            <w:pPr>
              <w:spacing w:line="240" w:lineRule="auto"/>
              <w:jc w:val="right"/>
              <w:rPr>
                <w:rFonts w:ascii="Arial" w:hAnsi="Arial"/>
                <w:lang w:val="en-US"/>
              </w:rPr>
            </w:pPr>
            <w:r w:rsidRPr="00030C4D">
              <w:rPr>
                <w:rFonts w:ascii="Arial" w:hAnsi="Arial"/>
                <w:lang w:val="en-US"/>
              </w:rPr>
              <w:t>50</w:t>
            </w:r>
          </w:p>
        </w:tc>
      </w:tr>
      <w:tr w:rsidR="00030C4D" w:rsidRPr="00030C4D" w:rsidTr="00A85065">
        <w:trPr>
          <w:trHeight w:val="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E0D" w:rsidRPr="00030C4D" w:rsidRDefault="00F45E0D" w:rsidP="006D2ECE">
            <w:pPr>
              <w:spacing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030C4D">
              <w:rPr>
                <w:rFonts w:ascii="Arial" w:hAnsi="Arial"/>
                <w:b/>
                <w:bCs/>
                <w:lang w:val="en-US"/>
              </w:rPr>
              <w:t>96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030C4D">
              <w:rPr>
                <w:rFonts w:ascii="Arial" w:hAnsi="Arial"/>
                <w:i/>
                <w:sz w:val="20"/>
                <w:szCs w:val="20"/>
              </w:rPr>
              <w:t>Проводник P/F  16 mm2   (црни ) у једном котoру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jc w:val="center"/>
              <w:rPr>
                <w:rFonts w:ascii="Arial" w:hAnsi="Arial"/>
              </w:rPr>
            </w:pPr>
            <w:r w:rsidRPr="00030C4D">
              <w:rPr>
                <w:rFonts w:ascii="Arial" w:hAnsi="Arial"/>
              </w:rPr>
              <w:t>метар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E0D" w:rsidRPr="00030C4D" w:rsidRDefault="00F45E0D" w:rsidP="006D2ECE">
            <w:pPr>
              <w:spacing w:line="240" w:lineRule="auto"/>
              <w:jc w:val="right"/>
              <w:rPr>
                <w:rFonts w:ascii="Arial" w:hAnsi="Arial"/>
                <w:lang w:val="en-US"/>
              </w:rPr>
            </w:pPr>
            <w:r w:rsidRPr="00030C4D">
              <w:rPr>
                <w:rFonts w:ascii="Arial" w:hAnsi="Arial"/>
                <w:lang w:val="en-US"/>
              </w:rPr>
              <w:t>50</w:t>
            </w:r>
          </w:p>
        </w:tc>
      </w:tr>
      <w:tr w:rsidR="00030C4D" w:rsidRPr="00030C4D" w:rsidTr="00A85065">
        <w:trPr>
          <w:trHeight w:val="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E0D" w:rsidRPr="00030C4D" w:rsidRDefault="00F45E0D" w:rsidP="006D2ECE">
            <w:pPr>
              <w:spacing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030C4D">
              <w:rPr>
                <w:rFonts w:ascii="Arial" w:hAnsi="Arial"/>
                <w:b/>
                <w:bCs/>
                <w:lang w:val="en-US"/>
              </w:rPr>
              <w:t>97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030C4D">
              <w:rPr>
                <w:rFonts w:ascii="Arial" w:hAnsi="Arial"/>
                <w:i/>
                <w:sz w:val="20"/>
                <w:szCs w:val="20"/>
              </w:rPr>
              <w:t>Проводник P/F  25 mm2   (црни ) у једном котoру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jc w:val="center"/>
              <w:rPr>
                <w:rFonts w:ascii="Arial" w:hAnsi="Arial"/>
              </w:rPr>
            </w:pPr>
            <w:r w:rsidRPr="00030C4D">
              <w:rPr>
                <w:rFonts w:ascii="Arial" w:hAnsi="Arial"/>
              </w:rPr>
              <w:t>метар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E0D" w:rsidRPr="00030C4D" w:rsidRDefault="00F45E0D" w:rsidP="006D2ECE">
            <w:pPr>
              <w:spacing w:line="240" w:lineRule="auto"/>
              <w:jc w:val="right"/>
              <w:rPr>
                <w:rFonts w:ascii="Arial" w:hAnsi="Arial"/>
                <w:lang w:val="en-US"/>
              </w:rPr>
            </w:pPr>
            <w:r w:rsidRPr="00030C4D">
              <w:rPr>
                <w:rFonts w:ascii="Arial" w:hAnsi="Arial"/>
                <w:lang w:val="en-US"/>
              </w:rPr>
              <w:t>100</w:t>
            </w:r>
          </w:p>
        </w:tc>
      </w:tr>
      <w:tr w:rsidR="00030C4D" w:rsidRPr="00030C4D" w:rsidTr="00A85065">
        <w:trPr>
          <w:trHeight w:val="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E0D" w:rsidRPr="00030C4D" w:rsidRDefault="00F45E0D" w:rsidP="006D2ECE">
            <w:pPr>
              <w:spacing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030C4D">
              <w:rPr>
                <w:rFonts w:ascii="Arial" w:hAnsi="Arial"/>
                <w:b/>
                <w:bCs/>
                <w:lang w:val="en-US"/>
              </w:rPr>
              <w:t>98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030C4D">
              <w:rPr>
                <w:rFonts w:ascii="Arial" w:hAnsi="Arial"/>
                <w:i/>
                <w:sz w:val="20"/>
                <w:szCs w:val="20"/>
              </w:rPr>
              <w:t>Проводник P/F  35 mm2   (црни ) у једном котoру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jc w:val="center"/>
              <w:rPr>
                <w:rFonts w:ascii="Arial" w:hAnsi="Arial"/>
              </w:rPr>
            </w:pPr>
            <w:r w:rsidRPr="00030C4D">
              <w:rPr>
                <w:rFonts w:ascii="Arial" w:hAnsi="Arial"/>
              </w:rPr>
              <w:t>метар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E0D" w:rsidRPr="00030C4D" w:rsidRDefault="00F45E0D" w:rsidP="006D2ECE">
            <w:pPr>
              <w:spacing w:line="240" w:lineRule="auto"/>
              <w:jc w:val="right"/>
              <w:rPr>
                <w:rFonts w:ascii="Arial" w:hAnsi="Arial"/>
                <w:lang w:val="en-US"/>
              </w:rPr>
            </w:pPr>
            <w:r w:rsidRPr="00030C4D">
              <w:rPr>
                <w:rFonts w:ascii="Arial" w:hAnsi="Arial"/>
                <w:lang w:val="en-US"/>
              </w:rPr>
              <w:t>50</w:t>
            </w:r>
          </w:p>
        </w:tc>
      </w:tr>
      <w:tr w:rsidR="00030C4D" w:rsidRPr="00030C4D" w:rsidTr="00A85065">
        <w:trPr>
          <w:trHeight w:val="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E0D" w:rsidRPr="00030C4D" w:rsidRDefault="00F45E0D" w:rsidP="006D2ECE">
            <w:pPr>
              <w:spacing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030C4D">
              <w:rPr>
                <w:rFonts w:ascii="Arial" w:hAnsi="Arial"/>
                <w:b/>
                <w:bCs/>
                <w:lang w:val="en-US"/>
              </w:rPr>
              <w:t>99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030C4D">
              <w:rPr>
                <w:rFonts w:ascii="Arial" w:hAnsi="Arial"/>
                <w:i/>
                <w:sz w:val="20"/>
                <w:szCs w:val="20"/>
              </w:rPr>
              <w:t>Проводник P/F  50 mm2   (црни ) у једном котoру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jc w:val="center"/>
              <w:rPr>
                <w:rFonts w:ascii="Arial" w:hAnsi="Arial"/>
              </w:rPr>
            </w:pPr>
            <w:r w:rsidRPr="00030C4D">
              <w:rPr>
                <w:rFonts w:ascii="Arial" w:hAnsi="Arial"/>
              </w:rPr>
              <w:t>метар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E0D" w:rsidRPr="00030C4D" w:rsidRDefault="00F45E0D" w:rsidP="006D2ECE">
            <w:pPr>
              <w:spacing w:line="240" w:lineRule="auto"/>
              <w:jc w:val="right"/>
              <w:rPr>
                <w:rFonts w:ascii="Arial" w:hAnsi="Arial"/>
                <w:lang w:val="en-US"/>
              </w:rPr>
            </w:pPr>
            <w:r w:rsidRPr="00030C4D">
              <w:rPr>
                <w:rFonts w:ascii="Arial" w:hAnsi="Arial"/>
                <w:lang w:val="en-US"/>
              </w:rPr>
              <w:t>50</w:t>
            </w:r>
          </w:p>
        </w:tc>
      </w:tr>
      <w:tr w:rsidR="00030C4D" w:rsidRPr="00030C4D" w:rsidTr="00A85065">
        <w:trPr>
          <w:trHeight w:val="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E0D" w:rsidRPr="00030C4D" w:rsidRDefault="00F45E0D" w:rsidP="006D2ECE">
            <w:pPr>
              <w:spacing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030C4D">
              <w:rPr>
                <w:rFonts w:ascii="Arial" w:hAnsi="Arial"/>
                <w:b/>
                <w:bCs/>
                <w:lang w:val="en-US"/>
              </w:rPr>
              <w:t>100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030C4D">
              <w:rPr>
                <w:rFonts w:ascii="Arial" w:hAnsi="Arial"/>
                <w:i/>
                <w:sz w:val="20"/>
                <w:szCs w:val="20"/>
              </w:rPr>
              <w:t>Проводник P/F  75  mm2   (црни ) у једном котoру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E0D" w:rsidRPr="00030C4D" w:rsidRDefault="00F45E0D" w:rsidP="00A85065">
            <w:pPr>
              <w:spacing w:line="240" w:lineRule="auto"/>
              <w:jc w:val="center"/>
              <w:rPr>
                <w:rFonts w:ascii="Arial" w:hAnsi="Arial"/>
              </w:rPr>
            </w:pPr>
            <w:r w:rsidRPr="00030C4D">
              <w:rPr>
                <w:rFonts w:ascii="Arial" w:hAnsi="Arial"/>
              </w:rPr>
              <w:t>метар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E0D" w:rsidRPr="00030C4D" w:rsidRDefault="00F45E0D" w:rsidP="006D2ECE">
            <w:pPr>
              <w:spacing w:line="240" w:lineRule="auto"/>
              <w:jc w:val="right"/>
              <w:rPr>
                <w:rFonts w:ascii="Arial" w:hAnsi="Arial"/>
                <w:lang w:val="en-US"/>
              </w:rPr>
            </w:pPr>
            <w:r w:rsidRPr="00030C4D">
              <w:rPr>
                <w:rFonts w:ascii="Arial" w:hAnsi="Arial"/>
                <w:lang w:val="en-US"/>
              </w:rPr>
              <w:t>50</w:t>
            </w:r>
          </w:p>
        </w:tc>
      </w:tr>
    </w:tbl>
    <w:p w:rsidR="00F45E0D" w:rsidRPr="00030C4D" w:rsidRDefault="00F45E0D" w:rsidP="00F45E0D">
      <w:pPr>
        <w:spacing w:after="200"/>
        <w:jc w:val="left"/>
        <w:rPr>
          <w:rFonts w:ascii="Arial" w:eastAsia="Calibri" w:hAnsi="Arial"/>
          <w:lang w:val="sr-Latn-RS"/>
        </w:rPr>
      </w:pPr>
    </w:p>
    <w:p w:rsidR="00EB0D3D" w:rsidRPr="00030C4D" w:rsidRDefault="00EF1B02" w:rsidP="00F45E0D">
      <w:pPr>
        <w:spacing w:after="200"/>
        <w:jc w:val="left"/>
        <w:rPr>
          <w:rFonts w:ascii="Arial" w:eastAsia="Calibri" w:hAnsi="Arial"/>
          <w:lang w:val="sr-Latn-RS"/>
        </w:rPr>
      </w:pPr>
      <w:r w:rsidRPr="00030C4D">
        <w:rPr>
          <w:rFonts w:ascii="Arial" w:eastAsia="Calibri" w:hAnsi="Arial"/>
          <w:lang w:val="sr-Cyrl-RS"/>
        </w:rPr>
        <w:t xml:space="preserve">Није </w:t>
      </w:r>
      <w:r w:rsidR="00F45E0D" w:rsidRPr="00030C4D">
        <w:rPr>
          <w:rFonts w:ascii="Arial" w:eastAsia="Calibri" w:hAnsi="Arial"/>
          <w:lang w:val="sr-Latn-RS"/>
        </w:rPr>
        <w:t xml:space="preserve"> дефинисан номинални напонски ниво, молимо Вас да допуните конкурсну документацију траженим параметром?</w:t>
      </w:r>
    </w:p>
    <w:p w:rsidR="006D2ECE" w:rsidRPr="00030C4D" w:rsidRDefault="006D2ECE" w:rsidP="006D2ECE">
      <w:pPr>
        <w:spacing w:after="200"/>
        <w:jc w:val="left"/>
        <w:rPr>
          <w:rFonts w:ascii="Arial" w:eastAsia="Calibri" w:hAnsi="Arial"/>
          <w:lang w:val="sr-Latn-RS"/>
        </w:rPr>
      </w:pPr>
      <w:r w:rsidRPr="00030C4D">
        <w:rPr>
          <w:rFonts w:ascii="Arial" w:eastAsia="Calibri" w:hAnsi="Arial"/>
          <w:b/>
          <w:lang w:val="sr-Latn-RS"/>
        </w:rPr>
        <w:t>ОДГОВОР 7:</w:t>
      </w:r>
      <w:r w:rsidRPr="00030C4D">
        <w:rPr>
          <w:rFonts w:ascii="Arial" w:eastAsia="Calibri" w:hAnsi="Arial"/>
          <w:lang w:val="sr-Latn-RS"/>
        </w:rPr>
        <w:t xml:space="preserve">  </w:t>
      </w:r>
      <w:r w:rsidRPr="00030C4D">
        <w:rPr>
          <w:rFonts w:ascii="Arial" w:hAnsi="Arial"/>
        </w:rPr>
        <w:t xml:space="preserve"> </w:t>
      </w:r>
      <w:r w:rsidRPr="00030C4D">
        <w:rPr>
          <w:rFonts w:ascii="Arial" w:eastAsia="Calibri" w:hAnsi="Arial"/>
          <w:lang w:val="sr-Latn-RS"/>
        </w:rPr>
        <w:t>Називни напон је 450/750</w:t>
      </w:r>
      <w:r w:rsidR="00EB0D3D" w:rsidRPr="00030C4D">
        <w:rPr>
          <w:rFonts w:ascii="Arial" w:eastAsia="Calibri" w:hAnsi="Arial"/>
          <w:lang w:val="sr-Latn-RS"/>
        </w:rPr>
        <w:t>W</w:t>
      </w:r>
    </w:p>
    <w:p w:rsidR="001A7509" w:rsidRPr="00030C4D" w:rsidRDefault="001A7509" w:rsidP="001A7509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FF553C" w:rsidRPr="00030C4D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  <w:t xml:space="preserve"> </w:t>
      </w:r>
      <w:r w:rsidRPr="00030C4D">
        <w:rPr>
          <w:rFonts w:ascii="Arial" w:hAnsi="Arial"/>
          <w:b/>
          <w:iCs/>
          <w:lang w:val="ru-RU"/>
        </w:rPr>
        <w:tab/>
      </w:r>
      <w:r w:rsidRPr="00030C4D">
        <w:rPr>
          <w:rFonts w:ascii="Arial" w:hAnsi="Arial"/>
          <w:b/>
          <w:iCs/>
          <w:lang w:val="ru-RU"/>
        </w:rPr>
        <w:tab/>
      </w:r>
    </w:p>
    <w:p w:rsidR="00FF553C" w:rsidRPr="00030C4D" w:rsidRDefault="00D629C2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030C4D">
        <w:rPr>
          <w:rFonts w:ascii="Arial" w:hAnsi="Arial"/>
          <w:b/>
          <w:iCs/>
        </w:rPr>
        <w:t>КОМИСИЈА</w:t>
      </w:r>
      <w:r w:rsidR="00FF553C" w:rsidRPr="00030C4D">
        <w:rPr>
          <w:rFonts w:ascii="Arial" w:hAnsi="Arial"/>
          <w:iCs/>
        </w:rPr>
        <w:t xml:space="preserve"> </w:t>
      </w:r>
      <w:r w:rsidR="00FF553C" w:rsidRPr="00030C4D">
        <w:rPr>
          <w:rFonts w:ascii="Arial" w:hAnsi="Arial"/>
          <w:iCs/>
          <w:lang w:val="sr-Cyrl-RS"/>
        </w:rPr>
        <w:t xml:space="preserve">: </w:t>
      </w:r>
    </w:p>
    <w:p w:rsidR="00FF553C" w:rsidRPr="00030C4D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030C4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030C4D">
        <w:rPr>
          <w:rFonts w:ascii="Arial" w:hAnsi="Arial"/>
          <w:lang w:val="sr-Cyrl-RS"/>
        </w:rPr>
        <w:t>...................................</w:t>
      </w:r>
    </w:p>
    <w:p w:rsidR="00FF553C" w:rsidRPr="00EB0D3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EB0D3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EB0D3D">
        <w:rPr>
          <w:rFonts w:ascii="Arial" w:hAnsi="Arial"/>
          <w:lang w:val="sr-Cyrl-RS"/>
        </w:rPr>
        <w:t>..................................</w:t>
      </w:r>
    </w:p>
    <w:p w:rsidR="00FF553C" w:rsidRPr="00EB0D3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60194B" w:rsidRPr="00EB0D3D" w:rsidRDefault="00FF553C" w:rsidP="00F52036">
      <w:pPr>
        <w:suppressAutoHyphens/>
        <w:spacing w:line="240" w:lineRule="auto"/>
        <w:jc w:val="left"/>
        <w:rPr>
          <w:rFonts w:ascii="Arial" w:hAnsi="Arial"/>
          <w:iCs/>
          <w:lang w:val="sr-Latn-RS"/>
        </w:rPr>
      </w:pPr>
      <w:r w:rsidRPr="00EB0D3D">
        <w:rPr>
          <w:rFonts w:ascii="Arial" w:hAnsi="Arial"/>
          <w:lang w:val="sr-Cyrl-RS"/>
        </w:rPr>
        <w:t>.</w:t>
      </w:r>
      <w:r w:rsidR="00F52036" w:rsidRPr="00EB0D3D">
        <w:rPr>
          <w:rFonts w:ascii="Arial" w:hAnsi="Arial"/>
          <w:lang w:val="sr-Cyrl-RS"/>
        </w:rPr>
        <w:t>...............................</w:t>
      </w:r>
      <w:r w:rsidR="00823373" w:rsidRPr="00EB0D3D">
        <w:rPr>
          <w:rFonts w:ascii="Arial" w:hAnsi="Arial"/>
          <w:iCs/>
        </w:rPr>
        <w:tab/>
      </w:r>
    </w:p>
    <w:sectPr w:rsidR="0060194B" w:rsidRPr="00EB0D3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D" w:rsidRDefault="0024338D" w:rsidP="004A61DF">
      <w:pPr>
        <w:spacing w:line="240" w:lineRule="auto"/>
      </w:pPr>
      <w:r>
        <w:separator/>
      </w:r>
    </w:p>
  </w:endnote>
  <w:endnote w:type="continuationSeparator" w:id="0">
    <w:p w:rsidR="0024338D" w:rsidRDefault="002433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Pr="00911D08" w:rsidRDefault="00D629C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53A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53A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629C2" w:rsidRDefault="00D62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D" w:rsidRDefault="0024338D" w:rsidP="004A61DF">
      <w:pPr>
        <w:spacing w:line="240" w:lineRule="auto"/>
      </w:pPr>
      <w:r>
        <w:separator/>
      </w:r>
    </w:p>
  </w:footnote>
  <w:footnote w:type="continuationSeparator" w:id="0">
    <w:p w:rsidR="0024338D" w:rsidRDefault="002433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Default="00D629C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629C2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5221F8F" wp14:editId="3921AE2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629C2" w:rsidRPr="00E23434" w:rsidRDefault="00D629C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629C2" w:rsidRPr="00E23434" w:rsidRDefault="00D629C2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629C2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629C2" w:rsidRPr="00933BCC" w:rsidRDefault="00D629C2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629C2" w:rsidRPr="00552D0C" w:rsidRDefault="00D629C2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353A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353A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629C2" w:rsidRDefault="00D629C2">
    <w:pPr>
      <w:pStyle w:val="Header"/>
    </w:pPr>
  </w:p>
  <w:p w:rsidR="00D629C2" w:rsidRDefault="00D6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16E1F"/>
    <w:multiLevelType w:val="hybridMultilevel"/>
    <w:tmpl w:val="E00E1A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C0261"/>
    <w:multiLevelType w:val="hybridMultilevel"/>
    <w:tmpl w:val="4656E6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A08"/>
    <w:multiLevelType w:val="hybridMultilevel"/>
    <w:tmpl w:val="BCD244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3758"/>
    <w:multiLevelType w:val="hybridMultilevel"/>
    <w:tmpl w:val="BCCA3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B314EF"/>
    <w:multiLevelType w:val="hybridMultilevel"/>
    <w:tmpl w:val="CE0AD8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4D4C"/>
    <w:multiLevelType w:val="hybridMultilevel"/>
    <w:tmpl w:val="CEDE96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00D0F"/>
    <w:multiLevelType w:val="hybridMultilevel"/>
    <w:tmpl w:val="66C27F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27184"/>
    <w:multiLevelType w:val="hybridMultilevel"/>
    <w:tmpl w:val="42E82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226D28"/>
    <w:multiLevelType w:val="hybridMultilevel"/>
    <w:tmpl w:val="BB428928"/>
    <w:lvl w:ilvl="0" w:tplc="2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>
    <w:nsid w:val="703D2059"/>
    <w:multiLevelType w:val="hybridMultilevel"/>
    <w:tmpl w:val="45A2BB4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C4D"/>
    <w:rsid w:val="00044500"/>
    <w:rsid w:val="0004585F"/>
    <w:rsid w:val="00051D51"/>
    <w:rsid w:val="000547E2"/>
    <w:rsid w:val="00063630"/>
    <w:rsid w:val="0007682B"/>
    <w:rsid w:val="000775D3"/>
    <w:rsid w:val="0008435C"/>
    <w:rsid w:val="000922A0"/>
    <w:rsid w:val="000A5EE8"/>
    <w:rsid w:val="000C085C"/>
    <w:rsid w:val="000C3D4F"/>
    <w:rsid w:val="000C5CE0"/>
    <w:rsid w:val="000C6C05"/>
    <w:rsid w:val="000F0A61"/>
    <w:rsid w:val="001011F9"/>
    <w:rsid w:val="001042B1"/>
    <w:rsid w:val="00120A8B"/>
    <w:rsid w:val="00131177"/>
    <w:rsid w:val="00154E5B"/>
    <w:rsid w:val="00161DB4"/>
    <w:rsid w:val="00170BB3"/>
    <w:rsid w:val="001865CA"/>
    <w:rsid w:val="001A3A09"/>
    <w:rsid w:val="001A7509"/>
    <w:rsid w:val="001D74C3"/>
    <w:rsid w:val="001F070C"/>
    <w:rsid w:val="001F1486"/>
    <w:rsid w:val="001F24A5"/>
    <w:rsid w:val="001F5789"/>
    <w:rsid w:val="00201791"/>
    <w:rsid w:val="00201D6F"/>
    <w:rsid w:val="0020564A"/>
    <w:rsid w:val="002070F8"/>
    <w:rsid w:val="00210F87"/>
    <w:rsid w:val="00217E8C"/>
    <w:rsid w:val="0024338D"/>
    <w:rsid w:val="00254842"/>
    <w:rsid w:val="00265ADF"/>
    <w:rsid w:val="002A2D9F"/>
    <w:rsid w:val="002B182D"/>
    <w:rsid w:val="002B4659"/>
    <w:rsid w:val="002C2407"/>
    <w:rsid w:val="002D2158"/>
    <w:rsid w:val="002E4BEE"/>
    <w:rsid w:val="002F3AAD"/>
    <w:rsid w:val="00311D82"/>
    <w:rsid w:val="0031682F"/>
    <w:rsid w:val="00320005"/>
    <w:rsid w:val="003317EC"/>
    <w:rsid w:val="003640D5"/>
    <w:rsid w:val="0036555F"/>
    <w:rsid w:val="003722AC"/>
    <w:rsid w:val="00381B95"/>
    <w:rsid w:val="003976AE"/>
    <w:rsid w:val="003A7885"/>
    <w:rsid w:val="003E1CA5"/>
    <w:rsid w:val="003E5A8C"/>
    <w:rsid w:val="003F2BEA"/>
    <w:rsid w:val="003F320E"/>
    <w:rsid w:val="004052DE"/>
    <w:rsid w:val="00433158"/>
    <w:rsid w:val="00446AB6"/>
    <w:rsid w:val="004470F3"/>
    <w:rsid w:val="00460E69"/>
    <w:rsid w:val="004612FD"/>
    <w:rsid w:val="0046231D"/>
    <w:rsid w:val="00471287"/>
    <w:rsid w:val="00483E4E"/>
    <w:rsid w:val="0048587D"/>
    <w:rsid w:val="004A61DF"/>
    <w:rsid w:val="004A7096"/>
    <w:rsid w:val="004B20A0"/>
    <w:rsid w:val="004B4668"/>
    <w:rsid w:val="004C1CA3"/>
    <w:rsid w:val="004C710C"/>
    <w:rsid w:val="004F3FA0"/>
    <w:rsid w:val="0051101B"/>
    <w:rsid w:val="00532302"/>
    <w:rsid w:val="00562C49"/>
    <w:rsid w:val="005649E0"/>
    <w:rsid w:val="005B29A3"/>
    <w:rsid w:val="005B59C7"/>
    <w:rsid w:val="005D014C"/>
    <w:rsid w:val="005D0812"/>
    <w:rsid w:val="005E4C29"/>
    <w:rsid w:val="005F421D"/>
    <w:rsid w:val="0060194B"/>
    <w:rsid w:val="00603D2C"/>
    <w:rsid w:val="006078A2"/>
    <w:rsid w:val="00617F52"/>
    <w:rsid w:val="0062749F"/>
    <w:rsid w:val="00627566"/>
    <w:rsid w:val="0066069F"/>
    <w:rsid w:val="006628FF"/>
    <w:rsid w:val="006A2AE7"/>
    <w:rsid w:val="006A7204"/>
    <w:rsid w:val="006B1D8A"/>
    <w:rsid w:val="006B38CE"/>
    <w:rsid w:val="006B5C3E"/>
    <w:rsid w:val="006D2ECE"/>
    <w:rsid w:val="00714B24"/>
    <w:rsid w:val="00721563"/>
    <w:rsid w:val="0073097B"/>
    <w:rsid w:val="00753BB6"/>
    <w:rsid w:val="00754F8B"/>
    <w:rsid w:val="00755D79"/>
    <w:rsid w:val="007F61D9"/>
    <w:rsid w:val="008007D0"/>
    <w:rsid w:val="008031F2"/>
    <w:rsid w:val="0080356B"/>
    <w:rsid w:val="00812250"/>
    <w:rsid w:val="00813210"/>
    <w:rsid w:val="00823373"/>
    <w:rsid w:val="00866BB4"/>
    <w:rsid w:val="0087109F"/>
    <w:rsid w:val="00880B15"/>
    <w:rsid w:val="0089101E"/>
    <w:rsid w:val="008A13A0"/>
    <w:rsid w:val="008A3599"/>
    <w:rsid w:val="008A4FE4"/>
    <w:rsid w:val="008C28EE"/>
    <w:rsid w:val="008C5402"/>
    <w:rsid w:val="008D056C"/>
    <w:rsid w:val="00905C03"/>
    <w:rsid w:val="00911D08"/>
    <w:rsid w:val="00926829"/>
    <w:rsid w:val="00937890"/>
    <w:rsid w:val="00942DF1"/>
    <w:rsid w:val="009558C4"/>
    <w:rsid w:val="00955C04"/>
    <w:rsid w:val="00975013"/>
    <w:rsid w:val="009770AC"/>
    <w:rsid w:val="00990411"/>
    <w:rsid w:val="00990A0E"/>
    <w:rsid w:val="00993C2C"/>
    <w:rsid w:val="009941FF"/>
    <w:rsid w:val="009A0591"/>
    <w:rsid w:val="009D4D35"/>
    <w:rsid w:val="009E6CE5"/>
    <w:rsid w:val="009F4C4B"/>
    <w:rsid w:val="009F5E90"/>
    <w:rsid w:val="00A20266"/>
    <w:rsid w:val="00A20DDE"/>
    <w:rsid w:val="00A25048"/>
    <w:rsid w:val="00A353A4"/>
    <w:rsid w:val="00A51CB8"/>
    <w:rsid w:val="00A67C96"/>
    <w:rsid w:val="00A70CB7"/>
    <w:rsid w:val="00A9334D"/>
    <w:rsid w:val="00A9548A"/>
    <w:rsid w:val="00AA1B6F"/>
    <w:rsid w:val="00AA230F"/>
    <w:rsid w:val="00AA54F2"/>
    <w:rsid w:val="00AA78C0"/>
    <w:rsid w:val="00AB3121"/>
    <w:rsid w:val="00AC1688"/>
    <w:rsid w:val="00AF4BC3"/>
    <w:rsid w:val="00B163E4"/>
    <w:rsid w:val="00B30C16"/>
    <w:rsid w:val="00B43364"/>
    <w:rsid w:val="00B45029"/>
    <w:rsid w:val="00B62B1B"/>
    <w:rsid w:val="00B75FD0"/>
    <w:rsid w:val="00BA79CA"/>
    <w:rsid w:val="00BB5173"/>
    <w:rsid w:val="00C00E37"/>
    <w:rsid w:val="00C04B2D"/>
    <w:rsid w:val="00C16405"/>
    <w:rsid w:val="00C174C1"/>
    <w:rsid w:val="00C200E0"/>
    <w:rsid w:val="00C205AB"/>
    <w:rsid w:val="00C32ABE"/>
    <w:rsid w:val="00C34240"/>
    <w:rsid w:val="00C45350"/>
    <w:rsid w:val="00C56384"/>
    <w:rsid w:val="00C57F8F"/>
    <w:rsid w:val="00C70428"/>
    <w:rsid w:val="00C74EB8"/>
    <w:rsid w:val="00C807D3"/>
    <w:rsid w:val="00C8726D"/>
    <w:rsid w:val="00C87CF3"/>
    <w:rsid w:val="00C9657C"/>
    <w:rsid w:val="00C97268"/>
    <w:rsid w:val="00CB1910"/>
    <w:rsid w:val="00CC42E4"/>
    <w:rsid w:val="00CC7442"/>
    <w:rsid w:val="00CD00D3"/>
    <w:rsid w:val="00CE54B3"/>
    <w:rsid w:val="00CF3A1E"/>
    <w:rsid w:val="00CF7E9E"/>
    <w:rsid w:val="00D109F3"/>
    <w:rsid w:val="00D12CB8"/>
    <w:rsid w:val="00D25848"/>
    <w:rsid w:val="00D305E2"/>
    <w:rsid w:val="00D436F7"/>
    <w:rsid w:val="00D629C2"/>
    <w:rsid w:val="00D9078F"/>
    <w:rsid w:val="00D97D88"/>
    <w:rsid w:val="00DB25EE"/>
    <w:rsid w:val="00DD31A0"/>
    <w:rsid w:val="00E07F93"/>
    <w:rsid w:val="00E173B4"/>
    <w:rsid w:val="00E26576"/>
    <w:rsid w:val="00E323DC"/>
    <w:rsid w:val="00E43D0D"/>
    <w:rsid w:val="00E450F3"/>
    <w:rsid w:val="00E61B0F"/>
    <w:rsid w:val="00E67599"/>
    <w:rsid w:val="00E912CB"/>
    <w:rsid w:val="00EB0D3D"/>
    <w:rsid w:val="00EB53F8"/>
    <w:rsid w:val="00EC2442"/>
    <w:rsid w:val="00EC6ED2"/>
    <w:rsid w:val="00ED75CE"/>
    <w:rsid w:val="00EE6ADE"/>
    <w:rsid w:val="00EF1B02"/>
    <w:rsid w:val="00F33CFB"/>
    <w:rsid w:val="00F45E0D"/>
    <w:rsid w:val="00F514F8"/>
    <w:rsid w:val="00F52036"/>
    <w:rsid w:val="00F75895"/>
    <w:rsid w:val="00FA1399"/>
    <w:rsid w:val="00FA1F6F"/>
    <w:rsid w:val="00FA472C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1A519E"/>
    <w:rsid w:val="002257CE"/>
    <w:rsid w:val="002502CB"/>
    <w:rsid w:val="00266EDB"/>
    <w:rsid w:val="00325C28"/>
    <w:rsid w:val="00361B93"/>
    <w:rsid w:val="003B52D5"/>
    <w:rsid w:val="003D17AC"/>
    <w:rsid w:val="003E3804"/>
    <w:rsid w:val="004952ED"/>
    <w:rsid w:val="004A49A3"/>
    <w:rsid w:val="004F15DD"/>
    <w:rsid w:val="005456D5"/>
    <w:rsid w:val="005600D6"/>
    <w:rsid w:val="008D254B"/>
    <w:rsid w:val="009A2340"/>
    <w:rsid w:val="009D4D17"/>
    <w:rsid w:val="00A06EBF"/>
    <w:rsid w:val="00A50C13"/>
    <w:rsid w:val="00B0595C"/>
    <w:rsid w:val="00B06FF6"/>
    <w:rsid w:val="00B422EC"/>
    <w:rsid w:val="00BC3430"/>
    <w:rsid w:val="00C7361E"/>
    <w:rsid w:val="00C96B20"/>
    <w:rsid w:val="00CB44D8"/>
    <w:rsid w:val="00CE16CE"/>
    <w:rsid w:val="00DD38DA"/>
    <w:rsid w:val="00E00D44"/>
    <w:rsid w:val="00E66033"/>
    <w:rsid w:val="00F5049B"/>
    <w:rsid w:val="00F84053"/>
    <w:rsid w:val="00FC02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49</cp:revision>
  <cp:lastPrinted>2019-01-04T10:45:00Z</cp:lastPrinted>
  <dcterms:created xsi:type="dcterms:W3CDTF">2018-12-07T09:34:00Z</dcterms:created>
  <dcterms:modified xsi:type="dcterms:W3CDTF">2019-01-08T13:21:00Z</dcterms:modified>
</cp:coreProperties>
</file>