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26AA" w:rsidRDefault="003E39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D1E1C">
        <w:rPr>
          <w:rFonts w:ascii="Arial" w:hAnsi="Arial"/>
          <w:lang w:val="sr-Cyrl-RS"/>
        </w:rPr>
        <w:t xml:space="preserve"> </w:t>
      </w:r>
      <w:r w:rsidR="00F24918">
        <w:rPr>
          <w:rFonts w:ascii="Arial" w:hAnsi="Arial"/>
          <w:lang w:val="sr-Cyrl-RS"/>
        </w:rPr>
        <w:t>105-Е.03.01- 23524/ 2</w:t>
      </w:r>
      <w:r w:rsidR="001E3E5B">
        <w:rPr>
          <w:rFonts w:ascii="Arial" w:hAnsi="Arial"/>
          <w:lang w:val="sr-Cyrl-RS"/>
        </w:rPr>
        <w:t>-2019</w:t>
      </w:r>
    </w:p>
    <w:p w:rsidR="00C93C42" w:rsidRPr="00C93C42" w:rsidRDefault="00C93C42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21.01.2019.</w:t>
      </w:r>
    </w:p>
    <w:p w:rsidR="00FC01E0" w:rsidRPr="00D97D88" w:rsidRDefault="00FC01E0" w:rsidP="00E106F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B92D9D" w:rsidRDefault="00823373" w:rsidP="00B92D9D">
      <w:pPr>
        <w:pStyle w:val="Title"/>
        <w:jc w:val="both"/>
        <w:rPr>
          <w:rFonts w:ascii="Arial" w:hAnsi="Arial"/>
          <w:b w:val="0"/>
          <w:iCs/>
          <w:lang w:val="sr-Cyrl-RS"/>
        </w:rPr>
      </w:pPr>
      <w:r w:rsidRPr="009D2274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9D2274">
        <w:rPr>
          <w:rFonts w:ascii="Arial" w:hAnsi="Arial" w:cs="Arial"/>
          <w:b w:val="0"/>
          <w:iCs/>
        </w:rPr>
        <w:t>ама („Службeни глaсник РС", бр</w:t>
      </w:r>
      <w:r w:rsidR="008C28EE" w:rsidRPr="009D2274">
        <w:rPr>
          <w:rFonts w:ascii="Arial" w:hAnsi="Arial" w:cs="Arial"/>
          <w:b w:val="0"/>
          <w:iCs/>
          <w:lang w:val="sr-Cyrl-RS"/>
        </w:rPr>
        <w:t>.</w:t>
      </w:r>
      <w:r w:rsidRPr="009D2274">
        <w:rPr>
          <w:rFonts w:ascii="Arial" w:hAnsi="Arial" w:cs="Arial"/>
          <w:b w:val="0"/>
          <w:iCs/>
        </w:rPr>
        <w:t xml:space="preserve"> 124/12</w:t>
      </w:r>
      <w:r w:rsidR="008C28EE" w:rsidRPr="009D2274">
        <w:rPr>
          <w:rFonts w:ascii="Arial" w:hAnsi="Arial" w:cs="Arial"/>
          <w:b w:val="0"/>
          <w:iCs/>
          <w:lang w:val="ru-RU"/>
        </w:rPr>
        <w:t>,</w:t>
      </w:r>
      <w:r w:rsidR="00C04B2D" w:rsidRPr="009D2274">
        <w:rPr>
          <w:rFonts w:ascii="Arial" w:hAnsi="Arial" w:cs="Arial"/>
          <w:b w:val="0"/>
          <w:iCs/>
          <w:lang w:val="ru-RU"/>
        </w:rPr>
        <w:t xml:space="preserve"> </w:t>
      </w:r>
      <w:r w:rsidRPr="009D2274">
        <w:rPr>
          <w:rFonts w:ascii="Arial" w:hAnsi="Arial" w:cs="Arial"/>
          <w:b w:val="0"/>
          <w:iCs/>
        </w:rPr>
        <w:t>14/15</w:t>
      </w:r>
      <w:r w:rsidR="00C04B2D" w:rsidRPr="009D2274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9D2274">
        <w:rPr>
          <w:rFonts w:ascii="Arial" w:hAnsi="Arial" w:cs="Arial"/>
          <w:b w:val="0"/>
          <w:iCs/>
          <w:lang w:val="sr-Cyrl-RS"/>
        </w:rPr>
        <w:t>и 68/15</w:t>
      </w:r>
      <w:r w:rsidRPr="009D2274">
        <w:rPr>
          <w:rFonts w:ascii="Arial" w:hAnsi="Arial" w:cs="Arial"/>
          <w:b w:val="0"/>
          <w:iCs/>
        </w:rPr>
        <w:t>),</w:t>
      </w:r>
      <w:r w:rsidR="00A748A4" w:rsidRPr="009D2274">
        <w:rPr>
          <w:rFonts w:ascii="Arial" w:hAnsi="Arial" w:cs="Arial"/>
          <w:b w:val="0"/>
          <w:iCs/>
        </w:rPr>
        <w:t xml:space="preserve"> Комисија</w:t>
      </w:r>
      <w:r w:rsidR="003E39AF" w:rsidRPr="009D2274">
        <w:rPr>
          <w:rFonts w:ascii="Arial" w:hAnsi="Arial" w:cs="Arial"/>
          <w:b w:val="0"/>
          <w:iCs/>
        </w:rPr>
        <w:t xml:space="preserve"> за јавну наба</w:t>
      </w:r>
      <w:r w:rsidR="004D1E1C" w:rsidRPr="009D2274">
        <w:rPr>
          <w:rFonts w:ascii="Arial" w:hAnsi="Arial" w:cs="Arial"/>
          <w:b w:val="0"/>
          <w:iCs/>
        </w:rPr>
        <w:t>в</w:t>
      </w:r>
      <w:r w:rsidR="007B7A5F">
        <w:rPr>
          <w:rFonts w:ascii="Arial" w:hAnsi="Arial" w:cs="Arial"/>
          <w:b w:val="0"/>
          <w:iCs/>
        </w:rPr>
        <w:t>ку броj 2038/2018(3000/0406</w:t>
      </w:r>
      <w:r w:rsidR="009D2274" w:rsidRPr="009D2274">
        <w:rPr>
          <w:rFonts w:ascii="Arial" w:hAnsi="Arial" w:cs="Arial"/>
          <w:b w:val="0"/>
          <w:iCs/>
        </w:rPr>
        <w:t>/2018)</w:t>
      </w:r>
      <w:r w:rsidR="004D1E1C" w:rsidRPr="009D2274">
        <w:rPr>
          <w:rFonts w:ascii="Arial" w:hAnsi="Arial" w:cs="Arial"/>
          <w:b w:val="0"/>
          <w:iCs/>
        </w:rPr>
        <w:t xml:space="preserve"> </w:t>
      </w:r>
      <w:r w:rsidRPr="009D2274">
        <w:rPr>
          <w:rFonts w:ascii="Arial" w:hAnsi="Arial" w:cs="Arial"/>
          <w:b w:val="0"/>
        </w:rPr>
        <w:t xml:space="preserve">за набавку </w:t>
      </w:r>
      <w:r w:rsidR="007B7A5F">
        <w:rPr>
          <w:rFonts w:ascii="Arial" w:hAnsi="Arial" w:cs="Arial"/>
          <w:b w:val="0"/>
        </w:rPr>
        <w:t>добара</w:t>
      </w:r>
      <w:r w:rsidR="009D2274" w:rsidRPr="009D2274">
        <w:rPr>
          <w:rFonts w:ascii="Arial" w:hAnsi="Arial" w:cs="Arial"/>
          <w:b w:val="0"/>
        </w:rPr>
        <w:t xml:space="preserve">: </w:t>
      </w:r>
      <w:r w:rsidR="00B92D9D">
        <w:rPr>
          <w:rFonts w:ascii="Arial" w:hAnsi="Arial" w:cs="Arial"/>
          <w:b w:val="0"/>
          <w:lang w:val="sr-Cyrl-RS"/>
        </w:rPr>
        <w:t xml:space="preserve">              </w:t>
      </w:r>
      <w:r w:rsidR="009D2274">
        <w:rPr>
          <w:rFonts w:ascii="Arial" w:hAnsi="Arial" w:cs="Arial"/>
          <w:b w:val="0"/>
          <w:lang w:val="sr-Cyrl-RS"/>
        </w:rPr>
        <w:t>„</w:t>
      </w:r>
      <w:r w:rsidR="007B7A5F">
        <w:rPr>
          <w:rFonts w:ascii="Arial" w:hAnsi="Arial" w:cs="Arial"/>
          <w:b w:val="0"/>
          <w:lang w:val="sr-Cyrl-RS"/>
        </w:rPr>
        <w:t xml:space="preserve"> Релејна и склопна техника ТЕНТ </w:t>
      </w:r>
      <w:r w:rsidR="00B92D9D">
        <w:rPr>
          <w:rFonts w:ascii="Arial" w:hAnsi="Arial" w:cs="Arial"/>
          <w:b w:val="0"/>
          <w:lang w:val="sr-Cyrl-RS"/>
        </w:rPr>
        <w:t xml:space="preserve">“, </w:t>
      </w:r>
      <w:r w:rsidRPr="00B92D9D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9D2274" w:rsidRPr="009D2274" w:rsidRDefault="009D2274" w:rsidP="009D2274">
      <w:pPr>
        <w:pStyle w:val="BodyText"/>
        <w:spacing w:after="0" w:line="240" w:lineRule="auto"/>
        <w:ind w:left="786"/>
        <w:rPr>
          <w:rFonts w:ascii="Arial" w:eastAsia="Arial" w:hAnsi="Arial"/>
          <w:lang w:val="sr-Latn-RS" w:eastAsia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C93C42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9D2274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93C42" w:rsidRPr="00C93C42" w:rsidRDefault="00C93C42" w:rsidP="00C93C42">
      <w:pPr>
        <w:rPr>
          <w:rFonts w:ascii="Arial" w:hAnsi="Arial"/>
          <w:lang w:val="sr-Latn-RS"/>
        </w:rPr>
      </w:pPr>
      <w:r w:rsidRPr="00C93C42">
        <w:rPr>
          <w:rFonts w:ascii="Arial" w:hAnsi="Arial"/>
        </w:rPr>
        <w:t>Постовани, </w:t>
      </w:r>
    </w:p>
    <w:p w:rsidR="00C93C42" w:rsidRPr="00C93C42" w:rsidRDefault="00C93C42" w:rsidP="00C93C42">
      <w:pPr>
        <w:rPr>
          <w:rFonts w:ascii="Arial" w:hAnsi="Arial"/>
        </w:rPr>
      </w:pPr>
    </w:p>
    <w:p w:rsidR="00C93C42" w:rsidRPr="00C93C42" w:rsidRDefault="00C93C42" w:rsidP="00C93C42">
      <w:pPr>
        <w:rPr>
          <w:rFonts w:ascii="Arial" w:hAnsi="Arial"/>
        </w:rPr>
      </w:pPr>
      <w:r w:rsidRPr="00C93C42">
        <w:rPr>
          <w:rFonts w:ascii="Arial" w:hAnsi="Arial"/>
        </w:rPr>
        <w:t>Молим Вас за додатне информације за ЈН 3000/0406/2018 (2038/2018):</w:t>
      </w:r>
    </w:p>
    <w:p w:rsidR="00C93C42" w:rsidRPr="00C93C42" w:rsidRDefault="00C93C42" w:rsidP="00C93C42">
      <w:pPr>
        <w:rPr>
          <w:rFonts w:ascii="Arial" w:hAnsi="Arial"/>
        </w:rPr>
      </w:pPr>
    </w:p>
    <w:p w:rsidR="00C93C42" w:rsidRPr="00A20156" w:rsidRDefault="00C93C42" w:rsidP="00C93C42">
      <w:pPr>
        <w:spacing w:after="160" w:line="254" w:lineRule="auto"/>
        <w:rPr>
          <w:rFonts w:ascii="Arial" w:hAnsi="Arial"/>
          <w:lang w:val="sr-Latn-RS"/>
        </w:rPr>
      </w:pPr>
      <w:r w:rsidRPr="00C93C42">
        <w:rPr>
          <w:rFonts w:ascii="Arial" w:hAnsi="Arial"/>
          <w:b/>
          <w:bCs/>
        </w:rPr>
        <w:t>ТЕНТ А:</w:t>
      </w:r>
    </w:p>
    <w:p w:rsidR="00C93C42" w:rsidRPr="00C93C42" w:rsidRDefault="00C93C42" w:rsidP="00C93C42">
      <w:pPr>
        <w:spacing w:after="160" w:line="254" w:lineRule="auto"/>
        <w:rPr>
          <w:rFonts w:ascii="Arial" w:hAnsi="Arial"/>
        </w:rPr>
      </w:pPr>
      <w:r w:rsidRPr="00C93C42">
        <w:rPr>
          <w:rFonts w:ascii="Arial" w:hAnsi="Arial"/>
          <w:u w:val="single"/>
        </w:rPr>
        <w:t>Позиција 17</w:t>
      </w:r>
      <w:r w:rsidRPr="00C93C42">
        <w:rPr>
          <w:rFonts w:ascii="Arial" w:hAnsi="Arial"/>
        </w:rPr>
        <w:t xml:space="preserve">: Помоцни контакти </w:t>
      </w:r>
      <w:r w:rsidR="00A20156">
        <w:rPr>
          <w:rFonts w:ascii="Arial" w:hAnsi="Arial"/>
        </w:rPr>
        <w:t>LA</w:t>
      </w:r>
      <w:r w:rsidRPr="00C93C42">
        <w:rPr>
          <w:rFonts w:ascii="Arial" w:hAnsi="Arial"/>
        </w:rPr>
        <w:t xml:space="preserve">1 </w:t>
      </w:r>
      <w:r w:rsidR="00A20156">
        <w:rPr>
          <w:rFonts w:ascii="Arial" w:hAnsi="Arial"/>
        </w:rPr>
        <w:t>DN</w:t>
      </w:r>
      <w:r w:rsidRPr="00C93C42">
        <w:rPr>
          <w:rFonts w:ascii="Arial" w:hAnsi="Arial"/>
        </w:rPr>
        <w:t xml:space="preserve">31 </w:t>
      </w:r>
    </w:p>
    <w:p w:rsidR="00C93C42" w:rsidRPr="00C93C42" w:rsidRDefault="00C93C42" w:rsidP="00C93C42">
      <w:pPr>
        <w:spacing w:after="160" w:line="254" w:lineRule="auto"/>
        <w:rPr>
          <w:rFonts w:ascii="Arial" w:hAnsi="Arial"/>
        </w:rPr>
      </w:pPr>
      <w:r w:rsidRPr="00C93C42">
        <w:rPr>
          <w:rFonts w:ascii="Arial" w:hAnsi="Arial"/>
        </w:rPr>
        <w:t>-</w:t>
      </w:r>
      <w:r w:rsidRPr="00C93C42">
        <w:rPr>
          <w:rFonts w:ascii="Arial" w:hAnsi="Arial"/>
          <w:i/>
          <w:iCs/>
        </w:rPr>
        <w:t xml:space="preserve">Ознака коју сте навели </w:t>
      </w:r>
      <w:r w:rsidR="00A20156">
        <w:rPr>
          <w:rFonts w:ascii="Arial" w:hAnsi="Arial"/>
          <w:i/>
          <w:iCs/>
        </w:rPr>
        <w:t>LA</w:t>
      </w:r>
      <w:r w:rsidRPr="00C93C42">
        <w:rPr>
          <w:rFonts w:ascii="Arial" w:hAnsi="Arial"/>
          <w:i/>
          <w:iCs/>
        </w:rPr>
        <w:t xml:space="preserve">1 </w:t>
      </w:r>
      <w:r w:rsidR="00A20156">
        <w:rPr>
          <w:rFonts w:ascii="Arial" w:hAnsi="Arial"/>
          <w:i/>
          <w:iCs/>
        </w:rPr>
        <w:t>DN</w:t>
      </w:r>
      <w:r w:rsidRPr="00C93C42">
        <w:rPr>
          <w:rFonts w:ascii="Arial" w:hAnsi="Arial"/>
          <w:i/>
          <w:iCs/>
        </w:rPr>
        <w:t xml:space="preserve">31 је неисправна ознака. Исправна ознака је </w:t>
      </w:r>
      <w:r w:rsidR="00A20156">
        <w:rPr>
          <w:rFonts w:ascii="Arial" w:hAnsi="Arial"/>
          <w:b/>
          <w:bCs/>
          <w:i/>
          <w:iCs/>
        </w:rPr>
        <w:t>LADN</w:t>
      </w:r>
      <w:r w:rsidRPr="00C93C42">
        <w:rPr>
          <w:rFonts w:ascii="Arial" w:hAnsi="Arial"/>
          <w:b/>
          <w:bCs/>
          <w:i/>
          <w:iCs/>
        </w:rPr>
        <w:t xml:space="preserve">31. </w:t>
      </w:r>
      <w:r w:rsidRPr="00C93C42">
        <w:rPr>
          <w:rFonts w:ascii="Arial" w:hAnsi="Arial"/>
          <w:i/>
          <w:iCs/>
        </w:rPr>
        <w:t>Молим Вас за проверу.</w:t>
      </w:r>
    </w:p>
    <w:p w:rsidR="00C93C42" w:rsidRPr="00C93C42" w:rsidRDefault="00C93C42" w:rsidP="00C93C42">
      <w:pPr>
        <w:spacing w:after="160" w:line="254" w:lineRule="auto"/>
        <w:rPr>
          <w:rFonts w:ascii="Arial" w:hAnsi="Arial"/>
        </w:rPr>
      </w:pPr>
      <w:r w:rsidRPr="00C93C42">
        <w:rPr>
          <w:rFonts w:ascii="Arial" w:hAnsi="Arial"/>
          <w:u w:val="single"/>
        </w:rPr>
        <w:t>Позиција 18:</w:t>
      </w:r>
      <w:r w:rsidRPr="00C93C42">
        <w:rPr>
          <w:rFonts w:ascii="Arial" w:hAnsi="Arial"/>
        </w:rPr>
        <w:t xml:space="preserve"> Контактор </w:t>
      </w:r>
      <w:r w:rsidR="00A20156">
        <w:rPr>
          <w:rFonts w:ascii="Arial" w:hAnsi="Arial"/>
        </w:rPr>
        <w:t>LC</w:t>
      </w:r>
      <w:r w:rsidRPr="00C93C42">
        <w:rPr>
          <w:rFonts w:ascii="Arial" w:hAnsi="Arial"/>
        </w:rPr>
        <w:t>1 К161</w:t>
      </w:r>
      <w:r w:rsidR="00A20156">
        <w:rPr>
          <w:rFonts w:ascii="Arial" w:hAnsi="Arial"/>
        </w:rPr>
        <w:t>D</w:t>
      </w:r>
      <w:r w:rsidRPr="00C93C42">
        <w:rPr>
          <w:rFonts w:ascii="Arial" w:hAnsi="Arial"/>
        </w:rPr>
        <w:t xml:space="preserve"> 220 </w:t>
      </w:r>
      <w:r w:rsidR="00A20156">
        <w:rPr>
          <w:rFonts w:ascii="Arial" w:hAnsi="Arial"/>
        </w:rPr>
        <w:t>V</w:t>
      </w:r>
      <w:r w:rsidRPr="00C93C42">
        <w:rPr>
          <w:rFonts w:ascii="Arial" w:hAnsi="Arial"/>
        </w:rPr>
        <w:t xml:space="preserve"> 50</w:t>
      </w:r>
      <w:r w:rsidR="00A20156">
        <w:rPr>
          <w:rFonts w:ascii="Arial" w:hAnsi="Arial"/>
        </w:rPr>
        <w:t>Hz</w:t>
      </w:r>
    </w:p>
    <w:p w:rsidR="00C93C42" w:rsidRPr="00C93C42" w:rsidRDefault="00C93C42" w:rsidP="00C93C42">
      <w:pPr>
        <w:spacing w:after="160" w:line="254" w:lineRule="auto"/>
        <w:rPr>
          <w:rFonts w:ascii="Arial" w:hAnsi="Arial"/>
        </w:rPr>
      </w:pPr>
      <w:r w:rsidRPr="00C93C42">
        <w:rPr>
          <w:rFonts w:ascii="Arial" w:hAnsi="Arial"/>
          <w:i/>
          <w:iCs/>
        </w:rPr>
        <w:t xml:space="preserve">Ознака коју сте навели није исправна. </w:t>
      </w:r>
      <w:r w:rsidR="00A20156">
        <w:rPr>
          <w:rFonts w:ascii="Arial" w:hAnsi="Arial"/>
          <w:i/>
          <w:iCs/>
          <w:lang w:val="sr-Cyrl-RS"/>
        </w:rPr>
        <w:t>Ш</w:t>
      </w:r>
      <w:r w:rsidRPr="00C93C42">
        <w:rPr>
          <w:rFonts w:ascii="Arial" w:hAnsi="Arial"/>
          <w:i/>
          <w:iCs/>
        </w:rPr>
        <w:t>та представља карактер  "</w:t>
      </w:r>
      <w:r w:rsidR="00A20156">
        <w:rPr>
          <w:rFonts w:ascii="Arial" w:hAnsi="Arial"/>
          <w:b/>
          <w:bCs/>
          <w:i/>
          <w:iCs/>
        </w:rPr>
        <w:t>D</w:t>
      </w:r>
      <w:r w:rsidRPr="00C93C42">
        <w:rPr>
          <w:rFonts w:ascii="Arial" w:hAnsi="Arial"/>
          <w:b/>
          <w:bCs/>
          <w:i/>
          <w:iCs/>
        </w:rPr>
        <w:t>"</w:t>
      </w:r>
      <w:r w:rsidRPr="00C93C42">
        <w:rPr>
          <w:rFonts w:ascii="Arial" w:hAnsi="Arial"/>
          <w:i/>
          <w:iCs/>
        </w:rPr>
        <w:t xml:space="preserve"> у ознаци?Да ли контактор треба да има 1</w:t>
      </w:r>
      <w:r w:rsidR="00A20156">
        <w:rPr>
          <w:rFonts w:ascii="Arial" w:hAnsi="Arial"/>
          <w:i/>
          <w:iCs/>
          <w:lang w:val="sr-Latn-RS"/>
        </w:rPr>
        <w:t>NO</w:t>
      </w:r>
      <w:r w:rsidRPr="00C93C42">
        <w:rPr>
          <w:rFonts w:ascii="Arial" w:hAnsi="Arial"/>
          <w:i/>
          <w:iCs/>
        </w:rPr>
        <w:t xml:space="preserve">и </w:t>
      </w:r>
      <w:r w:rsidR="00A20156">
        <w:rPr>
          <w:rFonts w:ascii="Arial" w:hAnsi="Arial"/>
          <w:i/>
          <w:iCs/>
        </w:rPr>
        <w:t>NC</w:t>
      </w:r>
      <w:r w:rsidRPr="00C93C42">
        <w:rPr>
          <w:rFonts w:ascii="Arial" w:hAnsi="Arial"/>
          <w:i/>
          <w:iCs/>
        </w:rPr>
        <w:t xml:space="preserve"> контакт?</w:t>
      </w:r>
    </w:p>
    <w:p w:rsidR="00C93C42" w:rsidRPr="00C93C42" w:rsidRDefault="00C93C42" w:rsidP="00C93C42">
      <w:pPr>
        <w:spacing w:after="160" w:line="254" w:lineRule="auto"/>
        <w:rPr>
          <w:rFonts w:ascii="Arial" w:hAnsi="Arial"/>
        </w:rPr>
      </w:pPr>
      <w:r w:rsidRPr="00C93C42">
        <w:rPr>
          <w:rFonts w:ascii="Arial" w:hAnsi="Arial"/>
          <w:u w:val="single"/>
        </w:rPr>
        <w:t xml:space="preserve">Позиција 21: </w:t>
      </w:r>
      <w:r w:rsidRPr="00C93C42">
        <w:rPr>
          <w:rFonts w:ascii="Arial" w:hAnsi="Arial"/>
        </w:rPr>
        <w:t xml:space="preserve">Контактор  </w:t>
      </w:r>
      <w:r w:rsidR="00A20156">
        <w:rPr>
          <w:rFonts w:ascii="Arial" w:hAnsi="Arial"/>
        </w:rPr>
        <w:t>LC</w:t>
      </w:r>
      <w:r w:rsidRPr="00C93C42">
        <w:rPr>
          <w:rFonts w:ascii="Arial" w:hAnsi="Arial"/>
        </w:rPr>
        <w:t xml:space="preserve">1 </w:t>
      </w:r>
      <w:r w:rsidR="00A20156">
        <w:rPr>
          <w:rFonts w:ascii="Arial" w:hAnsi="Arial"/>
        </w:rPr>
        <w:t>D</w:t>
      </w:r>
      <w:r w:rsidRPr="00C93C42">
        <w:rPr>
          <w:rFonts w:ascii="Arial" w:hAnsi="Arial"/>
        </w:rPr>
        <w:t>95 1</w:t>
      </w:r>
      <w:r w:rsidR="00A20156">
        <w:rPr>
          <w:rFonts w:ascii="Arial" w:hAnsi="Arial"/>
        </w:rPr>
        <w:t>NC</w:t>
      </w:r>
      <w:r w:rsidRPr="00C93C42">
        <w:rPr>
          <w:rFonts w:ascii="Arial" w:hAnsi="Arial"/>
        </w:rPr>
        <w:t>+1</w:t>
      </w:r>
      <w:r w:rsidR="00A20156">
        <w:rPr>
          <w:rFonts w:ascii="Arial" w:hAnsi="Arial"/>
        </w:rPr>
        <w:t>NO</w:t>
      </w:r>
      <w:r w:rsidRPr="00C93C42">
        <w:rPr>
          <w:rFonts w:ascii="Arial" w:hAnsi="Arial"/>
        </w:rPr>
        <w:t xml:space="preserve"> </w:t>
      </w:r>
    </w:p>
    <w:p w:rsidR="00C93C42" w:rsidRDefault="00C93C42" w:rsidP="00C93C42">
      <w:pPr>
        <w:spacing w:after="160" w:line="254" w:lineRule="auto"/>
        <w:rPr>
          <w:rFonts w:ascii="Arial" w:hAnsi="Arial"/>
          <w:i/>
          <w:iCs/>
        </w:rPr>
      </w:pPr>
      <w:r w:rsidRPr="00C93C42">
        <w:rPr>
          <w:rFonts w:ascii="Arial" w:hAnsi="Arial"/>
        </w:rPr>
        <w:t>-</w:t>
      </w:r>
      <w:r w:rsidRPr="00C93C42">
        <w:rPr>
          <w:rFonts w:ascii="Arial" w:hAnsi="Arial"/>
          <w:i/>
          <w:iCs/>
        </w:rPr>
        <w:t>Који је напон шпулне?у техничком захтеву није дефинисано.</w:t>
      </w:r>
    </w:p>
    <w:p w:rsidR="00A20156" w:rsidRPr="00A20156" w:rsidRDefault="00A20156" w:rsidP="00A20156">
      <w:pPr>
        <w:spacing w:after="160" w:line="254" w:lineRule="auto"/>
        <w:rPr>
          <w:rFonts w:ascii="Arial" w:hAnsi="Arial"/>
          <w:lang w:val="sr-Latn-RS"/>
        </w:rPr>
      </w:pPr>
      <w:r w:rsidRPr="00A20156">
        <w:rPr>
          <w:rFonts w:ascii="Arial" w:hAnsi="Arial"/>
          <w:b/>
          <w:bCs/>
        </w:rPr>
        <w:t>ТЕНТ Б:</w:t>
      </w:r>
    </w:p>
    <w:p w:rsidR="00A20156" w:rsidRPr="00A20156" w:rsidRDefault="00A20156" w:rsidP="00A20156">
      <w:pPr>
        <w:spacing w:after="160" w:line="254" w:lineRule="auto"/>
        <w:rPr>
          <w:rFonts w:ascii="Arial" w:hAnsi="Arial"/>
        </w:rPr>
      </w:pPr>
      <w:r w:rsidRPr="00A20156">
        <w:rPr>
          <w:rFonts w:ascii="Arial" w:hAnsi="Arial"/>
          <w:u w:val="single"/>
        </w:rPr>
        <w:t>Позиција 73</w:t>
      </w:r>
      <w:r w:rsidRPr="00A20156">
        <w:rPr>
          <w:rFonts w:ascii="Arial" w:hAnsi="Arial"/>
        </w:rPr>
        <w:t>: Фото релеј са фото целијом</w:t>
      </w:r>
    </w:p>
    <w:p w:rsidR="00A20156" w:rsidRPr="00A20156" w:rsidRDefault="00A20156" w:rsidP="00A20156">
      <w:pPr>
        <w:spacing w:after="160" w:line="254" w:lineRule="auto"/>
        <w:rPr>
          <w:rFonts w:ascii="Arial" w:hAnsi="Arial"/>
        </w:rPr>
      </w:pPr>
      <w:r w:rsidRPr="00A20156">
        <w:rPr>
          <w:rFonts w:ascii="Arial" w:hAnsi="Arial"/>
        </w:rPr>
        <w:t xml:space="preserve">Да ли је потребно да фото релеј име сензор? Колико </w:t>
      </w:r>
      <w:r>
        <w:rPr>
          <w:rFonts w:ascii="Arial" w:hAnsi="Arial"/>
        </w:rPr>
        <w:t>NO</w:t>
      </w:r>
      <w:r w:rsidRPr="00A20156">
        <w:rPr>
          <w:rFonts w:ascii="Arial" w:hAnsi="Arial"/>
        </w:rPr>
        <w:t xml:space="preserve"> и колико </w:t>
      </w:r>
      <w:r>
        <w:rPr>
          <w:rFonts w:ascii="Arial" w:hAnsi="Arial"/>
        </w:rPr>
        <w:t>NC</w:t>
      </w:r>
      <w:r w:rsidRPr="00A20156">
        <w:rPr>
          <w:rFonts w:ascii="Arial" w:hAnsi="Arial"/>
        </w:rPr>
        <w:t xml:space="preserve"> контаката треба да има?</w:t>
      </w:r>
    </w:p>
    <w:p w:rsidR="00A20156" w:rsidRPr="00A20156" w:rsidRDefault="00A20156" w:rsidP="00A20156">
      <w:pPr>
        <w:spacing w:after="160" w:line="254" w:lineRule="auto"/>
        <w:rPr>
          <w:rFonts w:ascii="Arial" w:hAnsi="Arial"/>
        </w:rPr>
      </w:pPr>
      <w:r w:rsidRPr="00A20156">
        <w:rPr>
          <w:rFonts w:ascii="Arial" w:hAnsi="Arial"/>
        </w:rPr>
        <w:t xml:space="preserve">Да ли Вам одговара понудјени релеј </w:t>
      </w:r>
      <w:r>
        <w:rPr>
          <w:rFonts w:ascii="Arial" w:hAnsi="Arial"/>
        </w:rPr>
        <w:t>SRSD1NO</w:t>
      </w:r>
      <w:r w:rsidRPr="00A20156">
        <w:rPr>
          <w:rFonts w:ascii="Arial" w:hAnsi="Arial"/>
        </w:rPr>
        <w:t>(167375)?</w:t>
      </w:r>
    </w:p>
    <w:p w:rsidR="00A20156" w:rsidRDefault="00246AB1" w:rsidP="00A20156">
      <w:pPr>
        <w:spacing w:after="160" w:line="254" w:lineRule="auto"/>
        <w:rPr>
          <w:rFonts w:ascii="Calibri" w:hAnsi="Calibri"/>
        </w:rPr>
      </w:pPr>
      <w:hyperlink r:id="rId8" w:tgtFrame="_blank" w:history="1">
        <w:r w:rsidR="00A20156">
          <w:rPr>
            <w:rStyle w:val="Hyperlink"/>
            <w:rFonts w:ascii="Calibri" w:hAnsi="Calibri"/>
            <w:color w:val="0563C1"/>
          </w:rPr>
          <w:t>https://datasheet.eaton.com/datasheet.php?model=167375</w:t>
        </w:r>
      </w:hyperlink>
    </w:p>
    <w:p w:rsidR="00A20156" w:rsidRPr="00A20156" w:rsidRDefault="00A20156" w:rsidP="00A20156">
      <w:pPr>
        <w:spacing w:after="160" w:line="254" w:lineRule="auto"/>
        <w:rPr>
          <w:rFonts w:ascii="Arial" w:hAnsi="Arial"/>
          <w:lang w:val="sr-Latn-RS"/>
        </w:rPr>
      </w:pPr>
      <w:r w:rsidRPr="00A20156">
        <w:rPr>
          <w:rFonts w:ascii="Arial" w:hAnsi="Arial"/>
          <w:b/>
          <w:bCs/>
        </w:rPr>
        <w:t>ТЕ МОРАВА:</w:t>
      </w:r>
    </w:p>
    <w:p w:rsidR="00A20156" w:rsidRPr="00A20156" w:rsidRDefault="00A20156" w:rsidP="00A20156">
      <w:pPr>
        <w:spacing w:after="160" w:line="254" w:lineRule="auto"/>
        <w:rPr>
          <w:rFonts w:ascii="Arial" w:hAnsi="Arial"/>
        </w:rPr>
      </w:pPr>
      <w:r w:rsidRPr="00A20156">
        <w:rPr>
          <w:rFonts w:ascii="Arial" w:hAnsi="Arial"/>
          <w:u w:val="single"/>
        </w:rPr>
        <w:t>Позиција 126</w:t>
      </w:r>
      <w:r w:rsidRPr="00A20156">
        <w:rPr>
          <w:rFonts w:ascii="Arial" w:hAnsi="Arial"/>
          <w:b/>
          <w:bCs/>
        </w:rPr>
        <w:t xml:space="preserve">: </w:t>
      </w:r>
      <w:r w:rsidRPr="00A20156">
        <w:rPr>
          <w:rFonts w:ascii="Arial" w:hAnsi="Arial"/>
        </w:rPr>
        <w:t xml:space="preserve">Тајмер за 220 </w:t>
      </w:r>
      <w:r>
        <w:rPr>
          <w:rFonts w:ascii="Arial" w:hAnsi="Arial"/>
        </w:rPr>
        <w:t>VAC</w:t>
      </w:r>
      <w:r w:rsidRPr="00A20156">
        <w:rPr>
          <w:rFonts w:ascii="Arial" w:hAnsi="Arial"/>
        </w:rPr>
        <w:t xml:space="preserve"> механички</w:t>
      </w:r>
    </w:p>
    <w:p w:rsidR="00A20156" w:rsidRPr="00A20156" w:rsidRDefault="00A20156" w:rsidP="00A20156">
      <w:pPr>
        <w:rPr>
          <w:rFonts w:ascii="Arial" w:hAnsi="Arial"/>
          <w:sz w:val="24"/>
          <w:szCs w:val="24"/>
        </w:rPr>
      </w:pPr>
      <w:r w:rsidRPr="00A20156">
        <w:rPr>
          <w:rFonts w:ascii="Arial" w:hAnsi="Arial"/>
        </w:rPr>
        <w:t>-</w:t>
      </w:r>
      <w:r w:rsidRPr="00A20156">
        <w:rPr>
          <w:rFonts w:ascii="Arial" w:hAnsi="Arial"/>
          <w:i/>
          <w:iCs/>
        </w:rPr>
        <w:t>Да ли је тразени тајмер дневни или недељни?Навести напонски ниво на коме це радити .</w:t>
      </w:r>
      <w:r w:rsidRPr="00A20156">
        <w:rPr>
          <w:rFonts w:ascii="Arial" w:hAnsi="Arial"/>
        </w:rPr>
        <w:t>    </w:t>
      </w:r>
    </w:p>
    <w:p w:rsidR="00A20156" w:rsidRPr="00A20156" w:rsidRDefault="00A20156" w:rsidP="00A20156">
      <w:pPr>
        <w:spacing w:after="160" w:line="254" w:lineRule="auto"/>
        <w:rPr>
          <w:rFonts w:ascii="Arial" w:hAnsi="Arial"/>
        </w:rPr>
      </w:pPr>
    </w:p>
    <w:p w:rsidR="00A20156" w:rsidRPr="00A20156" w:rsidRDefault="00A20156" w:rsidP="00A20156">
      <w:pPr>
        <w:spacing w:after="160" w:line="254" w:lineRule="auto"/>
        <w:rPr>
          <w:rFonts w:ascii="Arial" w:hAnsi="Arial"/>
        </w:rPr>
      </w:pPr>
      <w:r w:rsidRPr="00A20156">
        <w:rPr>
          <w:rFonts w:ascii="Arial" w:hAnsi="Arial"/>
          <w:u w:val="single"/>
        </w:rPr>
        <w:lastRenderedPageBreak/>
        <w:t xml:space="preserve">Позиција 140: </w:t>
      </w:r>
      <w:r w:rsidRPr="00A20156">
        <w:rPr>
          <w:rFonts w:ascii="Arial" w:hAnsi="Arial"/>
        </w:rPr>
        <w:t>Гребенаста преклопка 7</w:t>
      </w:r>
      <w:r>
        <w:rPr>
          <w:rFonts w:ascii="Arial" w:hAnsi="Arial"/>
        </w:rPr>
        <w:t>LA</w:t>
      </w:r>
      <w:r w:rsidRPr="00A20156">
        <w:rPr>
          <w:rFonts w:ascii="Arial" w:hAnsi="Arial"/>
        </w:rPr>
        <w:t>-</w:t>
      </w:r>
      <w:r>
        <w:rPr>
          <w:rFonts w:ascii="Arial" w:hAnsi="Arial"/>
        </w:rPr>
        <w:t>GOTTAK</w:t>
      </w:r>
      <w:r w:rsidRPr="00A20156">
        <w:rPr>
          <w:rFonts w:ascii="Arial" w:hAnsi="Arial"/>
        </w:rPr>
        <w:t xml:space="preserve"> 7+0</w:t>
      </w:r>
    </w:p>
    <w:p w:rsidR="00A20156" w:rsidRPr="00A20156" w:rsidRDefault="00A20156" w:rsidP="00A20156">
      <w:pPr>
        <w:spacing w:after="160" w:line="254" w:lineRule="auto"/>
        <w:rPr>
          <w:rFonts w:ascii="Arial" w:hAnsi="Arial"/>
        </w:rPr>
      </w:pPr>
      <w:r w:rsidRPr="00A20156">
        <w:rPr>
          <w:rFonts w:ascii="Arial" w:hAnsi="Arial"/>
          <w:i/>
          <w:iCs/>
        </w:rPr>
        <w:t>Потребно је навести тип и модел шпорета за који Вам је потребан прекидач или ако мозете доставити фотографију самог прекидача на којој се могу јасно видети ознаке.</w:t>
      </w:r>
    </w:p>
    <w:p w:rsidR="004D1E1C" w:rsidRDefault="004D1E1C" w:rsidP="004D1E1C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A20156" w:rsidRDefault="00A20156" w:rsidP="00A20156">
      <w:pPr>
        <w:spacing w:after="160" w:line="254" w:lineRule="auto"/>
        <w:rPr>
          <w:rFonts w:ascii="Arial" w:hAnsi="Arial"/>
          <w:b/>
          <w:bCs/>
        </w:rPr>
      </w:pPr>
      <w:r w:rsidRPr="00C93C42">
        <w:rPr>
          <w:rFonts w:ascii="Arial" w:hAnsi="Arial"/>
          <w:b/>
          <w:bCs/>
        </w:rPr>
        <w:t>ТЕНТ А:</w:t>
      </w:r>
    </w:p>
    <w:p w:rsidR="00C80EA6" w:rsidRPr="00C80EA6" w:rsidRDefault="00C80EA6" w:rsidP="00C80EA6">
      <w:pPr>
        <w:rPr>
          <w:rFonts w:ascii="Arial" w:hAnsi="Arial"/>
          <w:lang w:val="sr-Cyrl-RS"/>
        </w:rPr>
      </w:pPr>
      <w:r w:rsidRPr="00C80EA6">
        <w:rPr>
          <w:rFonts w:ascii="Arial" w:hAnsi="Arial"/>
          <w:lang w:val="sr-Cyrl-RS"/>
        </w:rPr>
        <w:t xml:space="preserve">Позиција 17: Ознака </w:t>
      </w:r>
      <w:r w:rsidRPr="00C80EA6">
        <w:rPr>
          <w:rFonts w:ascii="Arial" w:hAnsi="Arial"/>
        </w:rPr>
        <w:t xml:space="preserve">LA1-DN31 </w:t>
      </w:r>
      <w:r w:rsidRPr="00C80EA6">
        <w:rPr>
          <w:rFonts w:ascii="Arial" w:hAnsi="Arial"/>
          <w:lang w:val="sr-Cyrl-RS"/>
        </w:rPr>
        <w:t>није неисправна, то је некадашња ознака Т</w:t>
      </w:r>
      <w:r w:rsidRPr="00C80EA6">
        <w:rPr>
          <w:rFonts w:ascii="Arial" w:hAnsi="Arial"/>
        </w:rPr>
        <w:t xml:space="preserve">ELEMECANIQUE. </w:t>
      </w:r>
      <w:r w:rsidRPr="00C80EA6">
        <w:rPr>
          <w:rFonts w:ascii="Arial" w:hAnsi="Arial"/>
          <w:lang w:val="sr-Cyrl-RS"/>
        </w:rPr>
        <w:t xml:space="preserve">Претпостављам да је блок помоћних контаката са ознаком </w:t>
      </w:r>
      <w:r w:rsidRPr="00C80EA6">
        <w:rPr>
          <w:rFonts w:ascii="Arial" w:hAnsi="Arial"/>
        </w:rPr>
        <w:t xml:space="preserve">LADN31 </w:t>
      </w:r>
      <w:r w:rsidRPr="00C80EA6">
        <w:rPr>
          <w:rFonts w:ascii="Arial" w:hAnsi="Arial"/>
          <w:lang w:val="sr-Cyrl-RS"/>
        </w:rPr>
        <w:t>одговарајући са блоком ове раније ознаке. У том случају, могу се испоручити помоћни контакти ознаке  </w:t>
      </w:r>
      <w:r w:rsidRPr="00C80EA6">
        <w:rPr>
          <w:rFonts w:ascii="Arial" w:hAnsi="Arial"/>
        </w:rPr>
        <w:t>LADN31</w:t>
      </w:r>
      <w:r w:rsidRPr="00C80EA6">
        <w:rPr>
          <w:rFonts w:ascii="Arial" w:hAnsi="Arial"/>
          <w:lang w:val="sr-Cyrl-RS"/>
        </w:rPr>
        <w:t>.</w:t>
      </w:r>
    </w:p>
    <w:p w:rsidR="00C80EA6" w:rsidRPr="00C80EA6" w:rsidRDefault="00C80EA6" w:rsidP="00C80EA6">
      <w:pPr>
        <w:rPr>
          <w:rFonts w:ascii="Arial" w:hAnsi="Arial"/>
          <w:lang w:val="sr-Cyrl-RS"/>
        </w:rPr>
      </w:pPr>
      <w:r w:rsidRPr="00C80EA6">
        <w:rPr>
          <w:rFonts w:ascii="Arial" w:hAnsi="Arial"/>
          <w:lang w:val="sr-Cyrl-RS"/>
        </w:rPr>
        <w:t xml:space="preserve">Позиција 18: Поткрала се штампарска грешка, карактер </w:t>
      </w:r>
      <w:r w:rsidRPr="00C80EA6">
        <w:rPr>
          <w:rFonts w:ascii="Arial" w:hAnsi="Arial"/>
        </w:rPr>
        <w:t xml:space="preserve">„D“ </w:t>
      </w:r>
      <w:r w:rsidRPr="00C80EA6">
        <w:rPr>
          <w:rFonts w:ascii="Arial" w:hAnsi="Arial"/>
          <w:lang w:val="sr-Cyrl-RS"/>
        </w:rPr>
        <w:t>је вишак. Контактор треба да има 1</w:t>
      </w:r>
      <w:r w:rsidRPr="00C80EA6">
        <w:rPr>
          <w:rFonts w:ascii="Arial" w:hAnsi="Arial"/>
        </w:rPr>
        <w:t xml:space="preserve">NO </w:t>
      </w:r>
      <w:r w:rsidRPr="00C80EA6">
        <w:rPr>
          <w:rFonts w:ascii="Arial" w:hAnsi="Arial"/>
          <w:lang w:val="sr-Cyrl-RS"/>
        </w:rPr>
        <w:t>контакт.</w:t>
      </w:r>
    </w:p>
    <w:p w:rsidR="00C80EA6" w:rsidRDefault="00C80EA6" w:rsidP="00C80EA6">
      <w:pPr>
        <w:rPr>
          <w:rFonts w:ascii="Arial" w:hAnsi="Arial"/>
        </w:rPr>
      </w:pPr>
      <w:r w:rsidRPr="00C80EA6">
        <w:rPr>
          <w:rFonts w:ascii="Arial" w:hAnsi="Arial"/>
          <w:lang w:val="sr-Cyrl-RS"/>
        </w:rPr>
        <w:t xml:space="preserve">Позиција 21: Напон шпулне је 220 </w:t>
      </w:r>
      <w:r w:rsidRPr="00C80EA6">
        <w:rPr>
          <w:rFonts w:ascii="Arial" w:hAnsi="Arial"/>
        </w:rPr>
        <w:t>V, 50 Hz.</w:t>
      </w:r>
    </w:p>
    <w:p w:rsidR="00C80EA6" w:rsidRPr="00A20156" w:rsidRDefault="00C80EA6" w:rsidP="00C80EA6">
      <w:pPr>
        <w:rPr>
          <w:rFonts w:ascii="Arial" w:hAnsi="Arial"/>
          <w:lang w:val="sr-Latn-RS"/>
        </w:rPr>
      </w:pPr>
    </w:p>
    <w:p w:rsidR="00A20156" w:rsidRPr="00A20156" w:rsidRDefault="00A20156" w:rsidP="00A20156">
      <w:pPr>
        <w:spacing w:after="160" w:line="254" w:lineRule="auto"/>
        <w:rPr>
          <w:rFonts w:ascii="Arial" w:hAnsi="Arial"/>
          <w:lang w:val="sr-Latn-RS"/>
        </w:rPr>
      </w:pPr>
      <w:r w:rsidRPr="00A20156">
        <w:rPr>
          <w:rFonts w:ascii="Arial" w:hAnsi="Arial"/>
          <w:b/>
          <w:bCs/>
        </w:rPr>
        <w:t>ТЕНТ Б:</w:t>
      </w:r>
    </w:p>
    <w:p w:rsidR="00A20156" w:rsidRPr="00A20156" w:rsidRDefault="00A20156" w:rsidP="00A20156">
      <w:pPr>
        <w:spacing w:after="160" w:line="254" w:lineRule="auto"/>
        <w:rPr>
          <w:rFonts w:ascii="Arial" w:hAnsi="Arial"/>
        </w:rPr>
      </w:pPr>
      <w:r w:rsidRPr="00A20156">
        <w:rPr>
          <w:rFonts w:ascii="Arial" w:hAnsi="Arial"/>
          <w:u w:val="single"/>
        </w:rPr>
        <w:t>Позиција 73</w:t>
      </w:r>
      <w:r w:rsidRPr="00A20156">
        <w:rPr>
          <w:rFonts w:ascii="Arial" w:hAnsi="Arial"/>
        </w:rPr>
        <w:t>: Фото релеј са фото целијом</w:t>
      </w:r>
    </w:p>
    <w:p w:rsidR="00A20156" w:rsidRDefault="00A20156" w:rsidP="00A20156">
      <w:pPr>
        <w:shd w:val="clear" w:color="auto" w:fill="F0F0F0"/>
        <w:spacing w:after="75"/>
        <w:rPr>
          <w:rFonts w:ascii="Arial" w:hAnsi="Arial"/>
          <w:color w:val="222222"/>
          <w:lang w:val="en-US"/>
        </w:rPr>
      </w:pPr>
      <w:r>
        <w:rPr>
          <w:rFonts w:ascii="Arial" w:hAnsi="Arial"/>
          <w:color w:val="222222"/>
          <w:lang w:val="en-US"/>
        </w:rPr>
        <w:t>Фото реле са сондом техноелектро FR-3 или одговарајући</w:t>
      </w:r>
    </w:p>
    <w:p w:rsidR="00A20156" w:rsidRDefault="00A20156" w:rsidP="004D1E1C">
      <w:pPr>
        <w:spacing w:after="240"/>
        <w:rPr>
          <w:rFonts w:ascii="Arial" w:hAnsi="Arial"/>
          <w:b/>
          <w:bCs/>
          <w:lang w:val="sr-Latn-RS"/>
        </w:rPr>
      </w:pPr>
      <w:r w:rsidRPr="00A20156">
        <w:rPr>
          <w:rFonts w:ascii="Arial" w:hAnsi="Arial"/>
          <w:b/>
          <w:bCs/>
        </w:rPr>
        <w:t>ТЕ МОРАВА</w:t>
      </w:r>
      <w:r>
        <w:rPr>
          <w:rFonts w:ascii="Arial" w:hAnsi="Arial"/>
          <w:b/>
          <w:bCs/>
          <w:lang w:val="sr-Latn-RS"/>
        </w:rPr>
        <w:t>:</w:t>
      </w:r>
    </w:p>
    <w:p w:rsidR="008D5154" w:rsidRPr="002E7849" w:rsidRDefault="008D5154" w:rsidP="008D5154">
      <w:pPr>
        <w:spacing w:after="160" w:line="252" w:lineRule="auto"/>
        <w:rPr>
          <w:rFonts w:ascii="Arial" w:hAnsi="Arial"/>
          <w:lang w:val="sr-Latn-RS"/>
        </w:rPr>
      </w:pPr>
      <w:r w:rsidRPr="00A20156">
        <w:rPr>
          <w:rFonts w:ascii="Arial" w:hAnsi="Arial"/>
          <w:u w:val="single"/>
        </w:rPr>
        <w:t>Позиција 126</w:t>
      </w:r>
      <w:r w:rsidRPr="00A20156">
        <w:rPr>
          <w:rFonts w:ascii="Arial" w:hAnsi="Arial"/>
          <w:b/>
          <w:bCs/>
        </w:rPr>
        <w:t xml:space="preserve">: </w:t>
      </w:r>
      <w:r w:rsidRPr="00A20156">
        <w:rPr>
          <w:rFonts w:ascii="Arial" w:hAnsi="Arial"/>
        </w:rPr>
        <w:t xml:space="preserve">Тајмер за 220 </w:t>
      </w:r>
      <w:r>
        <w:rPr>
          <w:rFonts w:ascii="Arial" w:hAnsi="Arial"/>
        </w:rPr>
        <w:t>VAC</w:t>
      </w:r>
      <w:r w:rsidRPr="00A20156">
        <w:rPr>
          <w:rFonts w:ascii="Arial" w:hAnsi="Arial"/>
        </w:rPr>
        <w:t xml:space="preserve"> механички</w:t>
      </w:r>
      <w:r>
        <w:rPr>
          <w:rFonts w:ascii="Arial" w:hAnsi="Arial"/>
          <w:lang w:val="sr-Latn-RS"/>
        </w:rPr>
        <w:t xml:space="preserve"> - Тражени тајмер је дневни,а напонски ниво је до 230 VAC. </w:t>
      </w:r>
    </w:p>
    <w:p w:rsidR="008D5154" w:rsidRDefault="008D5154" w:rsidP="008D5154">
      <w:pPr>
        <w:spacing w:after="160" w:line="254" w:lineRule="auto"/>
        <w:rPr>
          <w:rFonts w:ascii="Arial" w:hAnsi="Arial"/>
          <w:lang w:val="sr-Cyrl-RS"/>
        </w:rPr>
      </w:pPr>
      <w:r w:rsidRPr="00A20156">
        <w:rPr>
          <w:rFonts w:ascii="Arial" w:hAnsi="Arial"/>
          <w:u w:val="single"/>
        </w:rPr>
        <w:t xml:space="preserve">Позиција 140: </w:t>
      </w:r>
      <w:r w:rsidRPr="00A20156">
        <w:rPr>
          <w:rFonts w:ascii="Arial" w:hAnsi="Arial"/>
        </w:rPr>
        <w:t>Гребенаста преклопка 7</w:t>
      </w:r>
      <w:r>
        <w:rPr>
          <w:rFonts w:ascii="Arial" w:hAnsi="Arial"/>
        </w:rPr>
        <w:t>LA</w:t>
      </w:r>
      <w:r w:rsidRPr="00A20156">
        <w:rPr>
          <w:rFonts w:ascii="Arial" w:hAnsi="Arial"/>
        </w:rPr>
        <w:t>-</w:t>
      </w:r>
      <w:r>
        <w:rPr>
          <w:rFonts w:ascii="Arial" w:hAnsi="Arial"/>
        </w:rPr>
        <w:t>GOTTAK</w:t>
      </w:r>
      <w:r w:rsidRPr="00A20156">
        <w:rPr>
          <w:rFonts w:ascii="Arial" w:hAnsi="Arial"/>
        </w:rPr>
        <w:t xml:space="preserve"> 7+0</w:t>
      </w:r>
      <w:r>
        <w:rPr>
          <w:rFonts w:ascii="Arial" w:hAnsi="Arial"/>
          <w:lang w:val="sr-Latn-RS"/>
        </w:rPr>
        <w:t xml:space="preserve"> – </w:t>
      </w:r>
      <w:r>
        <w:rPr>
          <w:rFonts w:ascii="Arial" w:hAnsi="Arial"/>
          <w:lang w:val="sr-Cyrl-RS"/>
        </w:rPr>
        <w:t>фотографије прекидача су у прилогу.</w:t>
      </w:r>
    </w:p>
    <w:p w:rsidR="008D5154" w:rsidRDefault="008D5154" w:rsidP="008D5154">
      <w:pPr>
        <w:spacing w:after="160" w:line="254" w:lineRule="auto"/>
        <w:rPr>
          <w:rFonts w:ascii="Arial" w:hAnsi="Arial"/>
          <w:lang w:val="sr-Cyrl-RS"/>
        </w:rPr>
      </w:pPr>
    </w:p>
    <w:p w:rsidR="008D5154" w:rsidRPr="002E7849" w:rsidRDefault="008D5154" w:rsidP="008D5154">
      <w:pPr>
        <w:rPr>
          <w:rFonts w:ascii="Arial" w:hAnsi="Arial"/>
        </w:rPr>
      </w:pPr>
      <w:r w:rsidRPr="002E7849">
        <w:rPr>
          <w:rFonts w:ascii="Arial" w:hAnsi="Arial"/>
          <w:noProof/>
          <w:lang w:val="sr-Latn-RS" w:eastAsia="sr-Latn-RS"/>
        </w:rPr>
        <w:drawing>
          <wp:inline distT="0" distB="0" distL="0" distR="0" wp14:anchorId="3D84C4A6" wp14:editId="2978EA79">
            <wp:extent cx="4257652" cy="1851020"/>
            <wp:effectExtent l="0" t="0" r="0" b="0"/>
            <wp:docPr id="2" name="Picture 2" descr="C:\Users\sdobrosavljevic\Desktop\20190121_09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obrosavljevic\Desktop\20190121_0914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64" cy="18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49">
        <w:rPr>
          <w:rFonts w:ascii="Arial" w:hAnsi="Arial"/>
          <w:noProof/>
          <w:lang w:val="sr-Latn-RS" w:eastAsia="sr-Latn-RS"/>
        </w:rPr>
        <w:drawing>
          <wp:inline distT="0" distB="0" distL="0" distR="0" wp14:anchorId="1EC7F974" wp14:editId="78B99447">
            <wp:extent cx="4239057" cy="2433099"/>
            <wp:effectExtent l="0" t="0" r="0" b="5715"/>
            <wp:docPr id="1" name="Picture 1" descr="C:\Users\sdobrosavljevic\Desktop\20190121_09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obrosavljevic\Desktop\20190121_0915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618" cy="243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E2" w:rsidRPr="00D97D88" w:rsidRDefault="008360E2" w:rsidP="008360E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8360E2">
        <w:rPr>
          <w:rFonts w:ascii="Arial" w:hAnsi="Arial"/>
          <w:i/>
          <w:iCs/>
          <w:lang w:val="sr-Cyrl-RS"/>
        </w:rPr>
        <w:lastRenderedPageBreak/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360E2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360E2">
        <w:rPr>
          <w:rFonts w:ascii="Arial" w:hAnsi="Arial"/>
          <w:i/>
          <w:iCs/>
          <w:lang w:val="sr-Cyrl-RS"/>
        </w:rPr>
        <w:t>Н</w:t>
      </w:r>
      <w:r w:rsidRPr="008360E2">
        <w:rPr>
          <w:rFonts w:ascii="Arial" w:hAnsi="Arial"/>
          <w:i/>
          <w:iCs/>
        </w:rPr>
        <w:t>аручиоца</w:t>
      </w:r>
      <w:r w:rsidRPr="00D97D88">
        <w:rPr>
          <w:rFonts w:ascii="Arial" w:hAnsi="Arial"/>
          <w:i/>
          <w:iCs/>
          <w:color w:val="4F81BD" w:themeColor="accent1"/>
        </w:rPr>
        <w:t>.</w:t>
      </w:r>
    </w:p>
    <w:p w:rsidR="008D5154" w:rsidRPr="008D5154" w:rsidRDefault="008D5154" w:rsidP="008D5154">
      <w:pPr>
        <w:spacing w:after="160" w:line="254" w:lineRule="auto"/>
        <w:rPr>
          <w:rFonts w:ascii="Arial" w:hAnsi="Arial"/>
          <w:lang w:val="sr-Cyrl-RS"/>
        </w:rPr>
      </w:pPr>
    </w:p>
    <w:p w:rsidR="008D5154" w:rsidRDefault="008D5154" w:rsidP="008D5154">
      <w:pPr>
        <w:spacing w:after="160" w:line="254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        КОМИСИЈА</w:t>
      </w:r>
    </w:p>
    <w:p w:rsidR="008D5154" w:rsidRDefault="008D5154" w:rsidP="008D5154">
      <w:pPr>
        <w:spacing w:after="160" w:line="254" w:lineRule="auto"/>
        <w:rPr>
          <w:rFonts w:ascii="Arial" w:hAnsi="Arial"/>
          <w:lang w:val="sr-Cyrl-RS"/>
        </w:rPr>
      </w:pPr>
    </w:p>
    <w:p w:rsidR="0093073A" w:rsidRPr="00E106F2" w:rsidRDefault="0093073A" w:rsidP="008D5154">
      <w:pPr>
        <w:spacing w:after="160" w:line="254" w:lineRule="auto"/>
        <w:rPr>
          <w:rFonts w:ascii="Arial" w:hAnsi="Arial"/>
          <w:lang w:val="sr-Cyrl-RS"/>
        </w:rPr>
      </w:pPr>
      <w:bookmarkStart w:id="0" w:name="_GoBack"/>
      <w:bookmarkEnd w:id="0"/>
    </w:p>
    <w:sectPr w:rsidR="0093073A" w:rsidRPr="00E106F2" w:rsidSect="00911D08">
      <w:headerReference w:type="default" r:id="rId11"/>
      <w:footerReference w:type="default" r:id="rId12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B1" w:rsidRDefault="00246AB1" w:rsidP="004A61DF">
      <w:pPr>
        <w:spacing w:line="240" w:lineRule="auto"/>
      </w:pPr>
      <w:r>
        <w:separator/>
      </w:r>
    </w:p>
  </w:endnote>
  <w:endnote w:type="continuationSeparator" w:id="0">
    <w:p w:rsidR="00246AB1" w:rsidRDefault="00246AB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56" w:rsidRPr="00911D08" w:rsidRDefault="00A2015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491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4918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20156" w:rsidRDefault="00A2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B1" w:rsidRDefault="00246AB1" w:rsidP="004A61DF">
      <w:pPr>
        <w:spacing w:line="240" w:lineRule="auto"/>
      </w:pPr>
      <w:r>
        <w:separator/>
      </w:r>
    </w:p>
  </w:footnote>
  <w:footnote w:type="continuationSeparator" w:id="0">
    <w:p w:rsidR="00246AB1" w:rsidRDefault="00246AB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56" w:rsidRDefault="00A20156">
    <w:pPr>
      <w:pStyle w:val="Header"/>
    </w:pPr>
  </w:p>
  <w:p w:rsidR="00A20156" w:rsidRDefault="00A20156">
    <w:pPr>
      <w:pStyle w:val="Header"/>
    </w:pPr>
  </w:p>
  <w:p w:rsidR="00A20156" w:rsidRDefault="00A20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3" w15:restartNumberingAfterBreak="0">
    <w:nsid w:val="244F137D"/>
    <w:multiLevelType w:val="hybridMultilevel"/>
    <w:tmpl w:val="E822016C"/>
    <w:lvl w:ilvl="0" w:tplc="CE88B310"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0933239"/>
    <w:multiLevelType w:val="hybridMultilevel"/>
    <w:tmpl w:val="FD0E86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4513"/>
    <w:multiLevelType w:val="hybridMultilevel"/>
    <w:tmpl w:val="70DAF9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0B56"/>
    <w:multiLevelType w:val="hybridMultilevel"/>
    <w:tmpl w:val="35566A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B31783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4EFC"/>
    <w:rsid w:val="000A5EE8"/>
    <w:rsid w:val="000C3D4F"/>
    <w:rsid w:val="000C6C05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E3E5B"/>
    <w:rsid w:val="001E4E1A"/>
    <w:rsid w:val="001F070C"/>
    <w:rsid w:val="001F1486"/>
    <w:rsid w:val="00201791"/>
    <w:rsid w:val="0020564A"/>
    <w:rsid w:val="002070F8"/>
    <w:rsid w:val="00217E8C"/>
    <w:rsid w:val="00246AB1"/>
    <w:rsid w:val="002A2D9F"/>
    <w:rsid w:val="002B182D"/>
    <w:rsid w:val="002B4659"/>
    <w:rsid w:val="002C2407"/>
    <w:rsid w:val="002F2132"/>
    <w:rsid w:val="00311D82"/>
    <w:rsid w:val="0031240A"/>
    <w:rsid w:val="0031682F"/>
    <w:rsid w:val="00320005"/>
    <w:rsid w:val="003317EC"/>
    <w:rsid w:val="00331B99"/>
    <w:rsid w:val="003564F3"/>
    <w:rsid w:val="003640D5"/>
    <w:rsid w:val="003E39AF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1464"/>
    <w:rsid w:val="004B20A0"/>
    <w:rsid w:val="004B4668"/>
    <w:rsid w:val="004C1CA3"/>
    <w:rsid w:val="004D1E1C"/>
    <w:rsid w:val="004D6579"/>
    <w:rsid w:val="0051101B"/>
    <w:rsid w:val="00525AAA"/>
    <w:rsid w:val="00532302"/>
    <w:rsid w:val="005649E0"/>
    <w:rsid w:val="005806DF"/>
    <w:rsid w:val="00584287"/>
    <w:rsid w:val="00586557"/>
    <w:rsid w:val="005B59C7"/>
    <w:rsid w:val="005D014C"/>
    <w:rsid w:val="005F421D"/>
    <w:rsid w:val="00603D2C"/>
    <w:rsid w:val="006078A2"/>
    <w:rsid w:val="006179FA"/>
    <w:rsid w:val="00617F52"/>
    <w:rsid w:val="0062749F"/>
    <w:rsid w:val="00627566"/>
    <w:rsid w:val="00664ECD"/>
    <w:rsid w:val="006A2AE7"/>
    <w:rsid w:val="006A7204"/>
    <w:rsid w:val="006B1D8A"/>
    <w:rsid w:val="006B38CE"/>
    <w:rsid w:val="006D7795"/>
    <w:rsid w:val="006F1554"/>
    <w:rsid w:val="00714B24"/>
    <w:rsid w:val="007255F6"/>
    <w:rsid w:val="00753BB6"/>
    <w:rsid w:val="00754F8B"/>
    <w:rsid w:val="007B7A5F"/>
    <w:rsid w:val="007F61D9"/>
    <w:rsid w:val="008031F2"/>
    <w:rsid w:val="00812250"/>
    <w:rsid w:val="00823373"/>
    <w:rsid w:val="008237DE"/>
    <w:rsid w:val="008360E2"/>
    <w:rsid w:val="00845EDF"/>
    <w:rsid w:val="00866BB4"/>
    <w:rsid w:val="00880B15"/>
    <w:rsid w:val="008A3599"/>
    <w:rsid w:val="008A4FE4"/>
    <w:rsid w:val="008C1A00"/>
    <w:rsid w:val="008C28EE"/>
    <w:rsid w:val="008D056C"/>
    <w:rsid w:val="008D5154"/>
    <w:rsid w:val="00905C03"/>
    <w:rsid w:val="00911D08"/>
    <w:rsid w:val="0093073A"/>
    <w:rsid w:val="009558C4"/>
    <w:rsid w:val="00955C04"/>
    <w:rsid w:val="0097087D"/>
    <w:rsid w:val="00975013"/>
    <w:rsid w:val="00990A0E"/>
    <w:rsid w:val="00990B40"/>
    <w:rsid w:val="009D2274"/>
    <w:rsid w:val="009E6CE5"/>
    <w:rsid w:val="009F4C4B"/>
    <w:rsid w:val="00A20156"/>
    <w:rsid w:val="00A20DDE"/>
    <w:rsid w:val="00A45DE8"/>
    <w:rsid w:val="00A51CB8"/>
    <w:rsid w:val="00A70CB7"/>
    <w:rsid w:val="00A748A4"/>
    <w:rsid w:val="00A9334D"/>
    <w:rsid w:val="00A9548A"/>
    <w:rsid w:val="00AA2EA4"/>
    <w:rsid w:val="00AA54F2"/>
    <w:rsid w:val="00AB3121"/>
    <w:rsid w:val="00AF4BC3"/>
    <w:rsid w:val="00B163E4"/>
    <w:rsid w:val="00B30C16"/>
    <w:rsid w:val="00B43364"/>
    <w:rsid w:val="00B75FD0"/>
    <w:rsid w:val="00B92D9D"/>
    <w:rsid w:val="00BB5173"/>
    <w:rsid w:val="00BC3C11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0EA6"/>
    <w:rsid w:val="00C87CF3"/>
    <w:rsid w:val="00C9279D"/>
    <w:rsid w:val="00C93C42"/>
    <w:rsid w:val="00CC7442"/>
    <w:rsid w:val="00D109F3"/>
    <w:rsid w:val="00D12CB8"/>
    <w:rsid w:val="00D25CF6"/>
    <w:rsid w:val="00D305E2"/>
    <w:rsid w:val="00D97D88"/>
    <w:rsid w:val="00DB25EE"/>
    <w:rsid w:val="00DC1AD5"/>
    <w:rsid w:val="00DD31A0"/>
    <w:rsid w:val="00E106F2"/>
    <w:rsid w:val="00E126AA"/>
    <w:rsid w:val="00E173B4"/>
    <w:rsid w:val="00E229B6"/>
    <w:rsid w:val="00E323DC"/>
    <w:rsid w:val="00E42315"/>
    <w:rsid w:val="00E450F3"/>
    <w:rsid w:val="00E61B0F"/>
    <w:rsid w:val="00E67599"/>
    <w:rsid w:val="00E912CB"/>
    <w:rsid w:val="00EB53F8"/>
    <w:rsid w:val="00EC2442"/>
    <w:rsid w:val="00ED75CE"/>
    <w:rsid w:val="00EE748B"/>
    <w:rsid w:val="00F24918"/>
    <w:rsid w:val="00F33CFB"/>
    <w:rsid w:val="00F514F8"/>
    <w:rsid w:val="00F54C9B"/>
    <w:rsid w:val="00F629A9"/>
    <w:rsid w:val="00F751F9"/>
    <w:rsid w:val="00F75895"/>
    <w:rsid w:val="00F87741"/>
    <w:rsid w:val="00FB44E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CACF7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Podnaslov2Char">
    <w:name w:val="KDPodnaslov2 Char"/>
    <w:basedOn w:val="DefaultParagraphFont"/>
    <w:link w:val="KDPodnaslov2"/>
    <w:locked/>
    <w:rsid w:val="0093073A"/>
    <w:rPr>
      <w:b/>
      <w:bCs/>
    </w:rPr>
  </w:style>
  <w:style w:type="paragraph" w:customStyle="1" w:styleId="KDPodnaslov2">
    <w:name w:val="KDPodnaslov2"/>
    <w:basedOn w:val="Normal"/>
    <w:link w:val="KDPodnaslov2Char"/>
    <w:rsid w:val="0093073A"/>
    <w:pPr>
      <w:keepNext/>
      <w:spacing w:before="360" w:line="240" w:lineRule="auto"/>
      <w:jc w:val="left"/>
    </w:pPr>
    <w:rPr>
      <w:rFonts w:ascii="Times New Roman" w:hAnsi="Times New Roman" w:cs="Times New Roman"/>
      <w:b/>
      <w:bCs/>
      <w:lang w:val="en-US"/>
    </w:rPr>
  </w:style>
  <w:style w:type="paragraph" w:customStyle="1" w:styleId="KDParagraf">
    <w:name w:val="KDParagraf"/>
    <w:basedOn w:val="Normal"/>
    <w:rsid w:val="0093073A"/>
    <w:pPr>
      <w:spacing w:before="120" w:line="240" w:lineRule="auto"/>
    </w:pPr>
    <w:rPr>
      <w:rFonts w:ascii="Arial" w:eastAsiaTheme="minorHAnsi" w:hAnsi="Arial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sheet.eaton.com/datasheet.php?model=16737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279BB-3C6A-4A1B-9AE2-40B978A4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25</cp:revision>
  <cp:lastPrinted>2019-01-21T10:57:00Z</cp:lastPrinted>
  <dcterms:created xsi:type="dcterms:W3CDTF">2015-10-27T11:33:00Z</dcterms:created>
  <dcterms:modified xsi:type="dcterms:W3CDTF">2019-01-21T12:48:00Z</dcterms:modified>
</cp:coreProperties>
</file>