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B521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B5215">
        <w:rPr>
          <w:rFonts w:ascii="Arial" w:hAnsi="Arial"/>
          <w:lang w:val="sr-Latn-RS"/>
        </w:rPr>
        <w:t xml:space="preserve"> 105-*E.03.01-21624/6-2019 од 20.02.2019. год.</w:t>
      </w:r>
    </w:p>
    <w:p w:rsidR="005A6CF6" w:rsidRDefault="005A6CF6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0B5215" w:rsidRDefault="000B5215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0B5215" w:rsidRPr="000B5215" w:rsidRDefault="000B5215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  <w:bookmarkStart w:id="0" w:name="_GoBack"/>
      <w:bookmarkEnd w:id="0"/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BC4460">
        <w:rPr>
          <w:rFonts w:ascii="Arial" w:hAnsi="Arial"/>
          <w:b/>
          <w:lang w:val="sr-Cyrl-RS" w:eastAsia="hr-HR"/>
        </w:rPr>
        <w:t>23</w:t>
      </w:r>
      <w:r w:rsidR="00AF090C">
        <w:rPr>
          <w:rFonts w:ascii="Arial" w:hAnsi="Arial"/>
          <w:b/>
          <w:lang w:val="en-US" w:eastAsia="hr-HR"/>
        </w:rPr>
        <w:t>17</w:t>
      </w:r>
      <w:r w:rsidR="00E3123D" w:rsidRPr="00E3123D">
        <w:rPr>
          <w:rFonts w:ascii="Arial" w:hAnsi="Arial"/>
          <w:b/>
          <w:lang w:val="en-US" w:eastAsia="hr-HR"/>
        </w:rPr>
        <w:t>/2018 (ЈН/3000/0</w:t>
      </w:r>
      <w:r w:rsidR="00AF090C">
        <w:rPr>
          <w:rFonts w:ascii="Arial" w:hAnsi="Arial"/>
          <w:b/>
          <w:lang w:val="sr-Latn-RS" w:eastAsia="hr-HR"/>
        </w:rPr>
        <w:t>112</w:t>
      </w:r>
      <w:r w:rsidR="00E3123D" w:rsidRPr="00E3123D">
        <w:rPr>
          <w:rFonts w:ascii="Arial" w:hAnsi="Arial"/>
          <w:b/>
          <w:lang w:val="en-US" w:eastAsia="hr-HR"/>
        </w:rPr>
        <w:t>/2018)</w:t>
      </w:r>
      <w:r w:rsidR="00E3123D">
        <w:rPr>
          <w:rFonts w:ascii="Arial" w:hAnsi="Arial"/>
          <w:b/>
          <w:lang w:val="sr-Cyrl-RS" w:eastAsia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</w:t>
      </w:r>
      <w:r w:rsidR="00E3123D" w:rsidRPr="00E3123D">
        <w:rPr>
          <w:rFonts w:ascii="Arial" w:hAnsi="Arial"/>
          <w:lang w:val="sr-Cyrl-RS"/>
        </w:rPr>
        <w:t xml:space="preserve">услуга: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Набавка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опреме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за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мерење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притиска</w:t>
      </w:r>
      <w:proofErr w:type="spellEnd"/>
      <w:r w:rsidR="00AF090C" w:rsidRPr="00AF090C">
        <w:rPr>
          <w:rFonts w:ascii="Arial" w:eastAsia="Arial" w:hAnsi="Arial"/>
          <w:color w:val="000000"/>
          <w:szCs w:val="20"/>
          <w:lang w:val="en-US"/>
        </w:rPr>
        <w:t xml:space="preserve"> и  </w:t>
      </w:r>
      <w:proofErr w:type="spellStart"/>
      <w:r w:rsidR="00AF090C" w:rsidRPr="00AF090C">
        <w:rPr>
          <w:rFonts w:ascii="Arial" w:eastAsia="Arial" w:hAnsi="Arial"/>
          <w:color w:val="000000"/>
          <w:szCs w:val="20"/>
          <w:lang w:val="en-US"/>
        </w:rPr>
        <w:t>температуре</w:t>
      </w:r>
      <w:proofErr w:type="spellEnd"/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5A6CF6" w:rsidRDefault="005A6CF6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BC4460" w:rsidRPr="00FA3E78" w:rsidRDefault="00BC4460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509FC" w:rsidRDefault="00823373" w:rsidP="0095120D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D97D88">
        <w:rPr>
          <w:rFonts w:ascii="Arial" w:hAnsi="Arial"/>
          <w:b/>
          <w:iCs/>
        </w:rPr>
        <w:t xml:space="preserve">Бр. </w:t>
      </w:r>
      <w:r w:rsidR="00B509FC">
        <w:rPr>
          <w:rFonts w:ascii="Arial" w:hAnsi="Arial"/>
          <w:b/>
          <w:iCs/>
          <w:lang w:val="sr-Latn-RS"/>
        </w:rPr>
        <w:t>2</w:t>
      </w:r>
    </w:p>
    <w:p w:rsidR="005A6CF6" w:rsidRPr="005A6CF6" w:rsidRDefault="005A6CF6" w:rsidP="0095120D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="00E3123D">
        <w:rPr>
          <w:rFonts w:ascii="Arial" w:hAnsi="Arial"/>
          <w:iCs/>
        </w:rPr>
        <w:t xml:space="preserve"> у писаном</w:t>
      </w:r>
      <w:r w:rsidR="00E3123D">
        <w:rPr>
          <w:rFonts w:ascii="Arial" w:hAnsi="Arial"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0423B5">
        <w:rPr>
          <w:rFonts w:ascii="Arial" w:hAnsi="Arial"/>
          <w:iCs/>
          <w:lang w:val="sr-Cyrl-RS"/>
        </w:rPr>
        <w:t xml:space="preserve"> </w:t>
      </w:r>
      <w:r w:rsidR="00E3123D">
        <w:rPr>
          <w:rFonts w:ascii="Arial" w:hAnsi="Arial"/>
          <w:iCs/>
          <w:lang w:val="sr-Cyrl-RS"/>
        </w:rPr>
        <w:t xml:space="preserve">у року од три дана од дана пријема захтева </w:t>
      </w:r>
      <w:r w:rsidR="00E3123D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E3123D" w:rsidRPr="00E412B3">
        <w:rPr>
          <w:rFonts w:ascii="Arial" w:hAnsi="Arial"/>
          <w:iCs/>
          <w:lang w:val="sr-Cyrl-RS"/>
        </w:rPr>
        <w:t>Н</w:t>
      </w:r>
      <w:r w:rsidR="00E3123D" w:rsidRPr="00E412B3">
        <w:rPr>
          <w:rFonts w:ascii="Arial" w:hAnsi="Arial"/>
          <w:iCs/>
        </w:rPr>
        <w:t>аручиоца</w:t>
      </w:r>
      <w:r w:rsidR="00E3123D" w:rsidRPr="00E412B3">
        <w:rPr>
          <w:rFonts w:ascii="Arial" w:hAnsi="Arial"/>
          <w:iCs/>
          <w:lang w:val="sr-Cyrl-RS"/>
        </w:rPr>
        <w:t>,</w:t>
      </w:r>
      <w:r w:rsidR="00E3123D" w:rsidRPr="00E412B3">
        <w:rPr>
          <w:rFonts w:ascii="Arial" w:hAnsi="Arial"/>
          <w:b/>
          <w:i/>
          <w:iCs/>
          <w:lang w:val="sr-Cyrl-RS"/>
        </w:rPr>
        <w:t xml:space="preserve"> </w:t>
      </w:r>
      <w:r w:rsidR="00E3123D"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BC4460" w:rsidRDefault="00B509FC" w:rsidP="00E3123D">
      <w:pPr>
        <w:rPr>
          <w:rFonts w:ascii="Arial" w:hAnsi="Arial"/>
          <w:b/>
          <w:iCs/>
          <w:u w:val="single"/>
          <w:lang w:val="sr-Cyrl-RS"/>
        </w:rPr>
      </w:pPr>
      <w:r>
        <w:rPr>
          <w:rFonts w:ascii="Arial" w:eastAsia="Calibri" w:hAnsi="Arial"/>
          <w:szCs w:val="28"/>
          <w:lang w:val="sr-Cyrl-RS"/>
        </w:rPr>
        <w:t>Да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ли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се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за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предметну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ЈН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као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доказ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за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испуњење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додатних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услова</w:t>
      </w:r>
      <w:r w:rsidRPr="00B509FC">
        <w:rPr>
          <w:rFonts w:ascii="Arial" w:eastAsia="Calibri" w:hAnsi="Arial"/>
          <w:szCs w:val="28"/>
          <w:lang w:val="sr-Cyrl-RS"/>
        </w:rPr>
        <w:t xml:space="preserve"> - </w:t>
      </w:r>
      <w:r>
        <w:rPr>
          <w:rFonts w:ascii="Arial" w:eastAsia="Calibri" w:hAnsi="Arial"/>
          <w:szCs w:val="28"/>
          <w:lang w:val="sr-Cyrl-RS"/>
        </w:rPr>
        <w:t>РЕФЕРЕНЦЕ</w:t>
      </w:r>
      <w:r w:rsidRPr="00B509FC">
        <w:rPr>
          <w:rFonts w:ascii="Arial" w:eastAsia="Calibri" w:hAnsi="Arial"/>
          <w:szCs w:val="28"/>
          <w:lang w:val="sr-Cyrl-RS"/>
        </w:rPr>
        <w:t xml:space="preserve">, </w:t>
      </w:r>
      <w:r>
        <w:rPr>
          <w:rFonts w:ascii="Arial" w:eastAsia="Calibri" w:hAnsi="Arial"/>
          <w:szCs w:val="28"/>
          <w:lang w:val="sr-Cyrl-RS"/>
        </w:rPr>
        <w:t>могу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приложити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Референце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које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смо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прилагали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уз</w:t>
      </w:r>
      <w:r w:rsidRPr="00B509FC">
        <w:rPr>
          <w:rFonts w:ascii="Arial" w:eastAsia="Calibri" w:hAnsi="Arial"/>
          <w:szCs w:val="28"/>
          <w:lang w:val="sr-Cyrl-RS"/>
        </w:rPr>
        <w:t xml:space="preserve">  </w:t>
      </w:r>
      <w:r>
        <w:rPr>
          <w:rFonts w:ascii="Arial" w:eastAsia="Calibri" w:hAnsi="Arial"/>
          <w:szCs w:val="28"/>
          <w:lang w:val="sr-Cyrl-RS"/>
        </w:rPr>
        <w:t>прошлу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ЈН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бр</w:t>
      </w:r>
      <w:r>
        <w:rPr>
          <w:rFonts w:ascii="Arial" w:eastAsia="Calibri" w:hAnsi="Arial"/>
          <w:szCs w:val="28"/>
          <w:lang w:val="sr-Latn-RS"/>
        </w:rPr>
        <w:t>.</w:t>
      </w:r>
      <w:r w:rsidRPr="00B509FC">
        <w:rPr>
          <w:rFonts w:ascii="Arial" w:eastAsia="Calibri" w:hAnsi="Arial"/>
          <w:szCs w:val="28"/>
          <w:lang w:val="sr-Cyrl-RS"/>
        </w:rPr>
        <w:t>3000/0112/2018 (389/2018) (</w:t>
      </w:r>
      <w:r>
        <w:rPr>
          <w:rFonts w:ascii="Arial" w:eastAsia="Calibri" w:hAnsi="Arial"/>
          <w:szCs w:val="28"/>
          <w:lang w:val="sr-Cyrl-RS"/>
        </w:rPr>
        <w:t>која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је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обустављена</w:t>
      </w:r>
      <w:r w:rsidRPr="00B509FC">
        <w:rPr>
          <w:rFonts w:ascii="Arial" w:eastAsia="Calibri" w:hAnsi="Arial"/>
          <w:szCs w:val="28"/>
          <w:lang w:val="sr-Cyrl-RS"/>
        </w:rPr>
        <w:t xml:space="preserve"> - </w:t>
      </w:r>
      <w:r>
        <w:rPr>
          <w:rFonts w:ascii="Arial" w:eastAsia="Calibri" w:hAnsi="Arial"/>
          <w:szCs w:val="28"/>
          <w:lang w:val="sr-Cyrl-RS"/>
        </w:rPr>
        <w:t>поништена</w:t>
      </w:r>
      <w:r w:rsidRPr="00B509FC">
        <w:rPr>
          <w:rFonts w:ascii="Arial" w:eastAsia="Calibri" w:hAnsi="Arial"/>
          <w:szCs w:val="28"/>
          <w:lang w:val="sr-Cyrl-RS"/>
        </w:rPr>
        <w:t xml:space="preserve">), </w:t>
      </w:r>
      <w:r>
        <w:rPr>
          <w:rFonts w:ascii="Arial" w:eastAsia="Calibri" w:hAnsi="Arial"/>
          <w:szCs w:val="28"/>
          <w:lang w:val="sr-Cyrl-RS"/>
        </w:rPr>
        <w:t>или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се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морају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приложити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нове</w:t>
      </w:r>
      <w:r w:rsidRPr="00B509FC">
        <w:rPr>
          <w:rFonts w:ascii="Arial" w:eastAsia="Calibri" w:hAnsi="Arial"/>
          <w:szCs w:val="28"/>
          <w:lang w:val="sr-Cyrl-RS"/>
        </w:rPr>
        <w:t xml:space="preserve"> </w:t>
      </w:r>
      <w:r>
        <w:rPr>
          <w:rFonts w:ascii="Arial" w:eastAsia="Calibri" w:hAnsi="Arial"/>
          <w:szCs w:val="28"/>
          <w:lang w:val="sr-Cyrl-RS"/>
        </w:rPr>
        <w:t>референце</w:t>
      </w:r>
      <w:r w:rsidRPr="00B509FC">
        <w:rPr>
          <w:rFonts w:ascii="Arial" w:eastAsia="Calibri" w:hAnsi="Arial"/>
          <w:szCs w:val="28"/>
          <w:lang w:val="sr-Cyrl-RS"/>
        </w:rPr>
        <w:t>?</w:t>
      </w:r>
    </w:p>
    <w:p w:rsidR="00B509FC" w:rsidRDefault="00B509FC" w:rsidP="00E3123D">
      <w:pPr>
        <w:rPr>
          <w:rFonts w:ascii="Arial" w:hAnsi="Arial"/>
          <w:b/>
          <w:iCs/>
          <w:u w:val="single"/>
          <w:lang w:val="sr-Latn-RS"/>
        </w:rPr>
      </w:pPr>
    </w:p>
    <w:p w:rsidR="00C35593" w:rsidRDefault="00E412B3" w:rsidP="00E3123D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BC4460" w:rsidRPr="00B509FC" w:rsidRDefault="00B509FC" w:rsidP="00BC4460">
      <w:pPr>
        <w:tabs>
          <w:tab w:val="left" w:pos="1027"/>
        </w:tabs>
        <w:spacing w:line="240" w:lineRule="auto"/>
        <w:rPr>
          <w:rFonts w:ascii="Arial" w:hAnsi="Arial"/>
          <w:color w:val="000000"/>
          <w:lang w:val="sr-Latn-RS" w:eastAsia="ar-SA"/>
        </w:rPr>
      </w:pPr>
      <w:r>
        <w:rPr>
          <w:rFonts w:ascii="Arial" w:hAnsi="Arial"/>
          <w:color w:val="000000"/>
          <w:lang w:val="sr-Latn-RS" w:eastAsia="ar-SA"/>
        </w:rPr>
        <w:t>Можете,</w:t>
      </w:r>
      <w:r w:rsidRPr="00B509FC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уколико</w:t>
      </w:r>
      <w:r w:rsidRPr="00B509FC">
        <w:rPr>
          <w:rFonts w:ascii="Arial" w:hAnsi="Arial"/>
          <w:color w:val="000000"/>
          <w:lang w:val="sr-Latn-RS" w:eastAsia="ar-SA"/>
        </w:rPr>
        <w:t xml:space="preserve"> </w:t>
      </w:r>
      <w:r w:rsidR="004C6524">
        <w:rPr>
          <w:rFonts w:ascii="Arial" w:hAnsi="Arial"/>
          <w:color w:val="000000"/>
          <w:lang w:val="sr-Latn-RS" w:eastAsia="ar-SA"/>
        </w:rPr>
        <w:t>референце</w:t>
      </w:r>
      <w:r>
        <w:rPr>
          <w:rFonts w:ascii="Arial" w:hAnsi="Arial"/>
          <w:color w:val="000000"/>
          <w:lang w:val="sr-Latn-RS" w:eastAsia="ar-SA"/>
        </w:rPr>
        <w:t xml:space="preserve"> </w:t>
      </w:r>
      <w:r w:rsidR="004C6524">
        <w:rPr>
          <w:rFonts w:ascii="Arial" w:hAnsi="Arial"/>
          <w:color w:val="000000"/>
          <w:lang w:val="sr-Latn-RS" w:eastAsia="ar-SA"/>
        </w:rPr>
        <w:t>садрже</w:t>
      </w:r>
      <w:r w:rsidRPr="00B509FC">
        <w:rPr>
          <w:rFonts w:ascii="Arial" w:hAnsi="Arial"/>
          <w:color w:val="000000"/>
          <w:lang w:val="sr-Latn-RS" w:eastAsia="ar-SA"/>
        </w:rPr>
        <w:t xml:space="preserve"> </w:t>
      </w:r>
      <w:r w:rsidR="004C6524">
        <w:rPr>
          <w:rFonts w:ascii="Arial" w:hAnsi="Arial"/>
          <w:color w:val="000000"/>
          <w:lang w:val="sr-Cyrl-RS" w:eastAsia="ar-SA"/>
        </w:rPr>
        <w:t xml:space="preserve">све тражене податке из додатних </w:t>
      </w:r>
      <w:r>
        <w:rPr>
          <w:rFonts w:ascii="Arial" w:hAnsi="Arial"/>
          <w:color w:val="000000"/>
          <w:lang w:val="sr-Latn-RS" w:eastAsia="ar-SA"/>
        </w:rPr>
        <w:t>услов</w:t>
      </w:r>
      <w:r w:rsidR="004C6524">
        <w:rPr>
          <w:rFonts w:ascii="Arial" w:hAnsi="Arial"/>
          <w:color w:val="000000"/>
          <w:lang w:val="sr-Cyrl-RS" w:eastAsia="ar-SA"/>
        </w:rPr>
        <w:t>а</w:t>
      </w:r>
      <w:r w:rsidRPr="00B509FC">
        <w:rPr>
          <w:rFonts w:ascii="Arial" w:hAnsi="Arial"/>
          <w:color w:val="000000"/>
          <w:lang w:val="sr-Latn-RS" w:eastAsia="ar-SA"/>
        </w:rPr>
        <w:t xml:space="preserve"> </w:t>
      </w:r>
      <w:r w:rsidR="004C6524">
        <w:rPr>
          <w:rFonts w:ascii="Arial" w:hAnsi="Arial"/>
          <w:color w:val="000000"/>
          <w:lang w:val="sr-Cyrl-RS" w:eastAsia="ar-SA"/>
        </w:rPr>
        <w:t>по</w:t>
      </w:r>
      <w:r w:rsidRPr="00B509FC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члан</w:t>
      </w:r>
      <w:r w:rsidR="004C6524">
        <w:rPr>
          <w:rFonts w:ascii="Arial" w:hAnsi="Arial"/>
          <w:color w:val="000000"/>
          <w:lang w:val="sr-Cyrl-RS" w:eastAsia="ar-SA"/>
        </w:rPr>
        <w:t>у</w:t>
      </w:r>
      <w:r w:rsidRPr="00B509FC">
        <w:rPr>
          <w:rFonts w:ascii="Arial" w:hAnsi="Arial"/>
          <w:color w:val="000000"/>
          <w:lang w:val="sr-Latn-RS" w:eastAsia="ar-SA"/>
        </w:rPr>
        <w:t xml:space="preserve"> 76.</w:t>
      </w:r>
      <w:r>
        <w:rPr>
          <w:rFonts w:ascii="Arial" w:hAnsi="Arial"/>
          <w:color w:val="000000"/>
          <w:lang w:val="sr-Latn-RS" w:eastAsia="ar-SA"/>
        </w:rPr>
        <w:t xml:space="preserve"> Закона</w:t>
      </w:r>
      <w:r w:rsidRPr="00B509FC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по</w:t>
      </w:r>
      <w:r w:rsidRPr="00B509FC">
        <w:rPr>
          <w:rFonts w:ascii="Arial" w:hAnsi="Arial"/>
          <w:color w:val="000000"/>
          <w:lang w:val="sr-Latn-RS" w:eastAsia="ar-SA"/>
        </w:rPr>
        <w:t xml:space="preserve"> </w:t>
      </w:r>
      <w:r>
        <w:rPr>
          <w:rFonts w:ascii="Arial" w:hAnsi="Arial"/>
          <w:color w:val="000000"/>
          <w:lang w:val="sr-Latn-RS" w:eastAsia="ar-SA"/>
        </w:rPr>
        <w:t>ЈН</w:t>
      </w:r>
      <w:r w:rsidRPr="00B509FC">
        <w:rPr>
          <w:rFonts w:ascii="Arial" w:hAnsi="Arial"/>
          <w:color w:val="000000"/>
          <w:lang w:val="sr-Latn-RS" w:eastAsia="ar-SA"/>
        </w:rPr>
        <w:t xml:space="preserve"> </w:t>
      </w:r>
      <w:r w:rsidRPr="00B509FC">
        <w:rPr>
          <w:rFonts w:ascii="Arial" w:hAnsi="Arial"/>
          <w:lang w:val="sr-Cyrl-RS" w:eastAsia="hr-HR"/>
        </w:rPr>
        <w:t>23</w:t>
      </w:r>
      <w:r w:rsidRPr="00B509FC">
        <w:rPr>
          <w:rFonts w:ascii="Arial" w:hAnsi="Arial"/>
          <w:lang w:val="en-US" w:eastAsia="hr-HR"/>
        </w:rPr>
        <w:t>17/2018 (ЈН/3000/0</w:t>
      </w:r>
      <w:r w:rsidRPr="00B509FC">
        <w:rPr>
          <w:rFonts w:ascii="Arial" w:hAnsi="Arial"/>
          <w:lang w:val="sr-Latn-RS" w:eastAsia="hr-HR"/>
        </w:rPr>
        <w:t>112</w:t>
      </w:r>
      <w:r w:rsidRPr="00B509FC">
        <w:rPr>
          <w:rFonts w:ascii="Arial" w:hAnsi="Arial"/>
          <w:lang w:val="en-US" w:eastAsia="hr-HR"/>
        </w:rPr>
        <w:t>/2018).</w:t>
      </w:r>
    </w:p>
    <w:p w:rsidR="00777B84" w:rsidRDefault="00777B84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</w:p>
    <w:p w:rsidR="00C97EDB" w:rsidRDefault="00C97EDB" w:rsidP="00831116">
      <w:pPr>
        <w:rPr>
          <w:rFonts w:ascii="Arial" w:hAnsi="Arial"/>
          <w:b/>
          <w:iCs/>
          <w:lang w:val="sr-Latn-RS"/>
        </w:rPr>
      </w:pPr>
    </w:p>
    <w:p w:rsidR="00C97EDB" w:rsidRDefault="00C97EDB" w:rsidP="00831116">
      <w:pPr>
        <w:rPr>
          <w:rFonts w:ascii="Arial" w:hAnsi="Arial"/>
          <w:b/>
          <w:iCs/>
          <w:lang w:val="sr-Latn-RS"/>
        </w:rPr>
      </w:pPr>
    </w:p>
    <w:p w:rsidR="00C97EDB" w:rsidRDefault="00C97EDB" w:rsidP="00831116">
      <w:pPr>
        <w:rPr>
          <w:rFonts w:ascii="Arial" w:hAnsi="Arial"/>
          <w:b/>
          <w:iCs/>
          <w:lang w:val="sr-Latn-RS"/>
        </w:rPr>
      </w:pPr>
    </w:p>
    <w:p w:rsidR="006A7289" w:rsidRDefault="00F76C02" w:rsidP="00831116">
      <w:pPr>
        <w:rPr>
          <w:rFonts w:ascii="Arial" w:hAnsi="Arial"/>
          <w:iCs/>
          <w:lang w:val="sr-Cyrl-RS"/>
        </w:rPr>
      </w:pPr>
      <w:r w:rsidRPr="00B316C1">
        <w:rPr>
          <w:rFonts w:ascii="Arial" w:hAnsi="Arial"/>
          <w:b/>
          <w:iCs/>
          <w:lang w:val="sr-Cyrl-RS"/>
        </w:rPr>
        <w:t>Наведена појашњења сматрају се саставним делом конкурсне документације за предметну јавну набавку.</w:t>
      </w:r>
      <w:r w:rsidRPr="00B316C1">
        <w:rPr>
          <w:rFonts w:ascii="Arial" w:hAnsi="Arial"/>
          <w:iCs/>
          <w:lang w:val="sr-Cyrl-RS"/>
        </w:rPr>
        <w:t xml:space="preserve">                                                                                           </w:t>
      </w:r>
      <w:r w:rsidR="006C5D6C">
        <w:rPr>
          <w:rFonts w:ascii="Arial" w:hAnsi="Arial"/>
          <w:iCs/>
          <w:lang w:val="sr-Cyrl-RS"/>
        </w:rPr>
        <w:t xml:space="preserve">                                                         </w:t>
      </w:r>
    </w:p>
    <w:p w:rsidR="005A6CF6" w:rsidRDefault="005A6CF6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BC4460" w:rsidRDefault="00BC4460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BC4460" w:rsidRDefault="00BC4460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BC4460" w:rsidRDefault="00BC4460" w:rsidP="007638F3">
      <w:pPr>
        <w:jc w:val="left"/>
        <w:rPr>
          <w:rFonts w:ascii="Arial" w:hAnsi="Arial"/>
          <w:iCs/>
          <w:color w:val="000000"/>
          <w:lang w:val="sr-Cyrl-RS"/>
        </w:rPr>
      </w:pPr>
    </w:p>
    <w:p w:rsidR="000F0A61" w:rsidRDefault="000F0A61" w:rsidP="00831116">
      <w:pPr>
        <w:spacing w:line="240" w:lineRule="auto"/>
        <w:rPr>
          <w:rFonts w:ascii="Arial" w:hAnsi="Arial"/>
          <w:iCs/>
          <w:lang w:val="sr-Latn-RS"/>
        </w:rPr>
      </w:pPr>
    </w:p>
    <w:p w:rsidR="00C97EDB" w:rsidRPr="00C97EDB" w:rsidRDefault="00C97EDB" w:rsidP="00831116">
      <w:pPr>
        <w:spacing w:line="240" w:lineRule="auto"/>
        <w:rPr>
          <w:rFonts w:ascii="Arial" w:hAnsi="Arial"/>
          <w:iCs/>
          <w:lang w:val="sr-Latn-RS"/>
        </w:rPr>
      </w:pPr>
    </w:p>
    <w:sectPr w:rsidR="00C97EDB" w:rsidRPr="00C97EDB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F7" w:rsidRDefault="00B05FF7" w:rsidP="004A61DF">
      <w:pPr>
        <w:spacing w:line="240" w:lineRule="auto"/>
      </w:pPr>
      <w:r>
        <w:separator/>
      </w:r>
    </w:p>
  </w:endnote>
  <w:endnote w:type="continuationSeparator" w:id="0">
    <w:p w:rsidR="00B05FF7" w:rsidRDefault="00B05FF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B52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B5215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F7" w:rsidRDefault="00B05FF7" w:rsidP="004A61DF">
      <w:pPr>
        <w:spacing w:line="240" w:lineRule="auto"/>
      </w:pPr>
      <w:r>
        <w:separator/>
      </w:r>
    </w:p>
  </w:footnote>
  <w:footnote w:type="continuationSeparator" w:id="0">
    <w:p w:rsidR="00B05FF7" w:rsidRDefault="00B05FF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7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1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5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23B5"/>
    <w:rsid w:val="00044500"/>
    <w:rsid w:val="0004585F"/>
    <w:rsid w:val="00051D51"/>
    <w:rsid w:val="000547E2"/>
    <w:rsid w:val="000775D3"/>
    <w:rsid w:val="0008435C"/>
    <w:rsid w:val="000922A0"/>
    <w:rsid w:val="000A5EE8"/>
    <w:rsid w:val="000B369B"/>
    <w:rsid w:val="000B5215"/>
    <w:rsid w:val="000C3D4F"/>
    <w:rsid w:val="000C6C05"/>
    <w:rsid w:val="000E755F"/>
    <w:rsid w:val="000F0A61"/>
    <w:rsid w:val="00100DE2"/>
    <w:rsid w:val="00120A8B"/>
    <w:rsid w:val="00123DF8"/>
    <w:rsid w:val="00124016"/>
    <w:rsid w:val="00131177"/>
    <w:rsid w:val="00135B03"/>
    <w:rsid w:val="00154E5B"/>
    <w:rsid w:val="001552CD"/>
    <w:rsid w:val="001602FA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813D5"/>
    <w:rsid w:val="0029361A"/>
    <w:rsid w:val="0029597C"/>
    <w:rsid w:val="002974B7"/>
    <w:rsid w:val="002A2D9F"/>
    <w:rsid w:val="002B182D"/>
    <w:rsid w:val="002B39A6"/>
    <w:rsid w:val="002B4659"/>
    <w:rsid w:val="002B52CE"/>
    <w:rsid w:val="002C03EA"/>
    <w:rsid w:val="002C2407"/>
    <w:rsid w:val="002D5FCE"/>
    <w:rsid w:val="002D682D"/>
    <w:rsid w:val="002E56C6"/>
    <w:rsid w:val="0031131E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2A71"/>
    <w:rsid w:val="003B7D95"/>
    <w:rsid w:val="003B7F95"/>
    <w:rsid w:val="003F1659"/>
    <w:rsid w:val="003F2BEA"/>
    <w:rsid w:val="003F320E"/>
    <w:rsid w:val="004023C9"/>
    <w:rsid w:val="004052DE"/>
    <w:rsid w:val="004136F6"/>
    <w:rsid w:val="00415A6D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524"/>
    <w:rsid w:val="0051101B"/>
    <w:rsid w:val="00517E6A"/>
    <w:rsid w:val="00532302"/>
    <w:rsid w:val="005330E9"/>
    <w:rsid w:val="00543AC3"/>
    <w:rsid w:val="005649E0"/>
    <w:rsid w:val="00574DAF"/>
    <w:rsid w:val="00581E24"/>
    <w:rsid w:val="005A6CF6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56E01"/>
    <w:rsid w:val="00697F98"/>
    <w:rsid w:val="006A2AE7"/>
    <w:rsid w:val="006A7204"/>
    <w:rsid w:val="006A7289"/>
    <w:rsid w:val="006A7F2A"/>
    <w:rsid w:val="006B1D8A"/>
    <w:rsid w:val="006B38CE"/>
    <w:rsid w:val="006C202D"/>
    <w:rsid w:val="006C5D6C"/>
    <w:rsid w:val="006E373B"/>
    <w:rsid w:val="006E3E65"/>
    <w:rsid w:val="006E5C1E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31116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1701"/>
    <w:rsid w:val="009E6CE5"/>
    <w:rsid w:val="009F3360"/>
    <w:rsid w:val="009F4C4B"/>
    <w:rsid w:val="009F56BB"/>
    <w:rsid w:val="00A036D9"/>
    <w:rsid w:val="00A102A7"/>
    <w:rsid w:val="00A20DDE"/>
    <w:rsid w:val="00A25CF4"/>
    <w:rsid w:val="00A27A98"/>
    <w:rsid w:val="00A34A1D"/>
    <w:rsid w:val="00A426B4"/>
    <w:rsid w:val="00A51CB8"/>
    <w:rsid w:val="00A62672"/>
    <w:rsid w:val="00A667F1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D7EA0"/>
    <w:rsid w:val="00AF090C"/>
    <w:rsid w:val="00AF4BC3"/>
    <w:rsid w:val="00AF6B35"/>
    <w:rsid w:val="00B05FF7"/>
    <w:rsid w:val="00B163E4"/>
    <w:rsid w:val="00B20920"/>
    <w:rsid w:val="00B30C16"/>
    <w:rsid w:val="00B43364"/>
    <w:rsid w:val="00B509FC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4460"/>
    <w:rsid w:val="00BC5813"/>
    <w:rsid w:val="00BC5AF0"/>
    <w:rsid w:val="00BD1685"/>
    <w:rsid w:val="00C04B2D"/>
    <w:rsid w:val="00C16405"/>
    <w:rsid w:val="00C200E0"/>
    <w:rsid w:val="00C232B6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97EDB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01521"/>
    <w:rsid w:val="00E173B4"/>
    <w:rsid w:val="00E24306"/>
    <w:rsid w:val="00E2445E"/>
    <w:rsid w:val="00E3123D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270F"/>
    <w:rsid w:val="00EC5E6F"/>
    <w:rsid w:val="00EC75E6"/>
    <w:rsid w:val="00ED75CE"/>
    <w:rsid w:val="00EE6D39"/>
    <w:rsid w:val="00F03B2E"/>
    <w:rsid w:val="00F3194A"/>
    <w:rsid w:val="00F33CFB"/>
    <w:rsid w:val="00F40B63"/>
    <w:rsid w:val="00F44393"/>
    <w:rsid w:val="00F5060A"/>
    <w:rsid w:val="00F514F8"/>
    <w:rsid w:val="00F71831"/>
    <w:rsid w:val="00F75895"/>
    <w:rsid w:val="00F76C02"/>
    <w:rsid w:val="00F86759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4</cp:revision>
  <cp:lastPrinted>2019-02-19T12:46:00Z</cp:lastPrinted>
  <dcterms:created xsi:type="dcterms:W3CDTF">2019-02-19T12:43:00Z</dcterms:created>
  <dcterms:modified xsi:type="dcterms:W3CDTF">2019-02-20T12:25:00Z</dcterms:modified>
</cp:coreProperties>
</file>