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</w:t>
      </w:r>
      <w:r w:rsidR="00E04C32">
        <w:rPr>
          <w:rFonts w:ascii="Arial" w:hAnsi="Arial"/>
          <w:lang w:val="en-GB"/>
        </w:rPr>
        <w:t xml:space="preserve"> </w:t>
      </w:r>
      <w:r w:rsidR="00E04C32">
        <w:rPr>
          <w:rFonts w:ascii="Arial" w:hAnsi="Arial"/>
        </w:rPr>
        <w:t>Црног  број 44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</w:t>
      </w:r>
      <w:r w:rsidR="009F2F33">
        <w:rPr>
          <w:rFonts w:ascii="Arial" w:hAnsi="Arial"/>
          <w:lang w:val="sr-Cyrl-RS"/>
        </w:rPr>
        <w:t xml:space="preserve"> </w:t>
      </w:r>
      <w:r w:rsidRPr="00135F5F">
        <w:rPr>
          <w:rFonts w:ascii="Arial" w:hAnsi="Arial"/>
          <w:lang w:val="sr-Cyrl-RS"/>
        </w:rPr>
        <w:t>Обреновац</w:t>
      </w:r>
    </w:p>
    <w:p w:rsidR="00135F5F" w:rsidRPr="001859CA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</w:rPr>
        <w:t>Број</w:t>
      </w:r>
      <w:r w:rsidR="001859CA">
        <w:rPr>
          <w:rFonts w:ascii="Arial" w:hAnsi="Arial"/>
          <w:lang w:val="sr-Latn-RS"/>
        </w:rPr>
        <w:t xml:space="preserve"> 105-E.03.01-3772/11-2019</w:t>
      </w:r>
    </w:p>
    <w:p w:rsidR="00135F5F" w:rsidRPr="001859CA" w:rsidRDefault="001859C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08.04.2019.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E04C32" w:rsidRDefault="00823373" w:rsidP="00E04C32">
      <w:pPr>
        <w:spacing w:line="240" w:lineRule="auto"/>
        <w:ind w:right="284"/>
        <w:rPr>
          <w:rFonts w:ascii="Arial" w:hAnsi="Arial"/>
          <w:iCs/>
        </w:rPr>
      </w:pPr>
      <w:r w:rsidRPr="00E04C32">
        <w:rPr>
          <w:rFonts w:ascii="Arial" w:hAnsi="Arial"/>
          <w:iCs/>
        </w:rPr>
        <w:t>На основу члана 54. и 63. Закона о јавним набавк</w:t>
      </w:r>
      <w:r w:rsidR="008C28EE" w:rsidRPr="00E04C32">
        <w:rPr>
          <w:rFonts w:ascii="Arial" w:hAnsi="Arial"/>
          <w:iCs/>
        </w:rPr>
        <w:t>ама („Службeни глaсник РС", бр</w:t>
      </w:r>
      <w:r w:rsidR="008C28EE" w:rsidRPr="00E04C32">
        <w:rPr>
          <w:rFonts w:ascii="Arial" w:hAnsi="Arial"/>
          <w:iCs/>
          <w:lang w:val="sr-Cyrl-RS"/>
        </w:rPr>
        <w:t>.</w:t>
      </w:r>
      <w:r w:rsidRPr="00E04C32">
        <w:rPr>
          <w:rFonts w:ascii="Arial" w:hAnsi="Arial"/>
          <w:iCs/>
        </w:rPr>
        <w:t xml:space="preserve"> 124/12</w:t>
      </w:r>
      <w:r w:rsidR="008C28EE" w:rsidRPr="00E04C32">
        <w:rPr>
          <w:rFonts w:ascii="Arial" w:hAnsi="Arial"/>
          <w:iCs/>
          <w:lang w:val="ru-RU"/>
        </w:rPr>
        <w:t>,</w:t>
      </w:r>
      <w:r w:rsidR="00C04B2D" w:rsidRPr="00E04C32">
        <w:rPr>
          <w:rFonts w:ascii="Arial" w:hAnsi="Arial"/>
          <w:iCs/>
          <w:lang w:val="ru-RU"/>
        </w:rPr>
        <w:t xml:space="preserve"> </w:t>
      </w:r>
      <w:r w:rsidRPr="00E04C32">
        <w:rPr>
          <w:rFonts w:ascii="Arial" w:hAnsi="Arial"/>
          <w:iCs/>
        </w:rPr>
        <w:t>14/15</w:t>
      </w:r>
      <w:r w:rsidR="00C04B2D" w:rsidRPr="00E04C32">
        <w:rPr>
          <w:rFonts w:ascii="Arial" w:hAnsi="Arial"/>
          <w:iCs/>
          <w:lang w:val="sr-Cyrl-RS"/>
        </w:rPr>
        <w:t xml:space="preserve"> </w:t>
      </w:r>
      <w:r w:rsidR="008C28EE" w:rsidRPr="00E04C32">
        <w:rPr>
          <w:rFonts w:ascii="Arial" w:hAnsi="Arial"/>
          <w:iCs/>
          <w:lang w:val="sr-Cyrl-RS"/>
        </w:rPr>
        <w:t>и 68/15</w:t>
      </w:r>
      <w:r w:rsidRPr="00E04C32">
        <w:rPr>
          <w:rFonts w:ascii="Arial" w:hAnsi="Arial"/>
          <w:iCs/>
        </w:rPr>
        <w:t xml:space="preserve">), Комисија за јавну набавку број </w:t>
      </w:r>
      <w:r w:rsidR="00E04C32" w:rsidRPr="00E04C32">
        <w:rPr>
          <w:rFonts w:ascii="Arial" w:hAnsi="Arial"/>
          <w:iCs/>
        </w:rPr>
        <w:t>3000/1385/2018 (3337/2018)</w:t>
      </w:r>
      <w:r w:rsidRPr="00E04C32">
        <w:rPr>
          <w:rFonts w:ascii="Arial" w:hAnsi="Arial"/>
          <w:iCs/>
        </w:rPr>
        <w:t xml:space="preserve">, за набавку </w:t>
      </w:r>
      <w:r w:rsidR="00E04C32" w:rsidRPr="00E04C32">
        <w:rPr>
          <w:rFonts w:ascii="Arial" w:hAnsi="Arial"/>
          <w:iCs/>
        </w:rPr>
        <w:t>добара:  Набавка кућишта ТНП</w:t>
      </w:r>
      <w:r w:rsidRPr="00E04C32">
        <w:rPr>
          <w:rFonts w:ascii="Arial" w:hAnsi="Arial"/>
          <w:iCs/>
        </w:rPr>
        <w:t xml:space="preserve">, на захтев заинтересованог лица, даје </w:t>
      </w:r>
    </w:p>
    <w:p w:rsidR="00823373" w:rsidRPr="00E04C32" w:rsidRDefault="00A3200E" w:rsidP="00E04C32">
      <w:pPr>
        <w:spacing w:line="240" w:lineRule="auto"/>
        <w:ind w:right="284"/>
        <w:rPr>
          <w:rFonts w:ascii="Arial" w:hAnsi="Arial"/>
          <w:iCs/>
          <w:sz w:val="10"/>
          <w:szCs w:val="10"/>
          <w:lang w:val="sr-Latn-RS"/>
        </w:rPr>
      </w:pPr>
      <w:r w:rsidRPr="00E04C32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04C32">
        <w:rPr>
          <w:rFonts w:ascii="Arial" w:hAnsi="Arial"/>
          <w:b/>
          <w:iCs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04C32" w:rsidRPr="00E04C32" w:rsidRDefault="00E04C32" w:rsidP="00E04C32">
      <w:pPr>
        <w:rPr>
          <w:rFonts w:ascii="Arial" w:hAnsi="Arial"/>
          <w:iCs/>
          <w:lang w:val="ru-RU"/>
        </w:rPr>
      </w:pPr>
      <w:r w:rsidRPr="00E04C32">
        <w:rPr>
          <w:rFonts w:ascii="Arial" w:hAnsi="Arial"/>
          <w:iCs/>
          <w:lang w:val="ru-RU"/>
        </w:rPr>
        <w:t xml:space="preserve">Након увида у  тендерску документацију, </w:t>
      </w:r>
      <w:r>
        <w:rPr>
          <w:rFonts w:ascii="Arial" w:hAnsi="Arial"/>
          <w:iCs/>
          <w:lang w:val="ru-RU"/>
        </w:rPr>
        <w:t>сматрамо</w:t>
      </w:r>
      <w:r w:rsidRPr="00E04C32">
        <w:rPr>
          <w:rFonts w:ascii="Arial" w:hAnsi="Arial"/>
          <w:iCs/>
          <w:lang w:val="ru-RU"/>
        </w:rPr>
        <w:t xml:space="preserve"> да је дати рок за подношење понуде сувише кратак.</w:t>
      </w:r>
    </w:p>
    <w:p w:rsidR="00823373" w:rsidRPr="00E04C32" w:rsidRDefault="00E04C32" w:rsidP="00E04C32">
      <w:pPr>
        <w:rPr>
          <w:rFonts w:ascii="Arial" w:hAnsi="Arial"/>
          <w:iCs/>
          <w:lang w:val="sr-Cyrl-RS"/>
        </w:rPr>
      </w:pPr>
      <w:r w:rsidRPr="00E04C32">
        <w:rPr>
          <w:rFonts w:ascii="Arial" w:hAnsi="Arial"/>
          <w:iCs/>
          <w:lang w:val="ru-RU"/>
        </w:rPr>
        <w:t xml:space="preserve">С тим у вези, и везано за процедуре набавке потребних докумената, </w:t>
      </w:r>
      <w:r>
        <w:rPr>
          <w:rFonts w:ascii="Arial" w:hAnsi="Arial"/>
          <w:iCs/>
          <w:lang w:val="ru-RU"/>
        </w:rPr>
        <w:t>молимо</w:t>
      </w:r>
      <w:r w:rsidRPr="00E04C32">
        <w:rPr>
          <w:rFonts w:ascii="Arial" w:hAnsi="Arial"/>
          <w:iCs/>
          <w:lang w:val="ru-RU"/>
        </w:rPr>
        <w:t xml:space="preserve"> за померање рока за подношење понуде најраније за 31.05.2019</w:t>
      </w:r>
      <w:r>
        <w:rPr>
          <w:rFonts w:ascii="Arial" w:hAnsi="Arial"/>
          <w:iCs/>
          <w:lang w:val="ru-RU"/>
        </w:rPr>
        <w:t>.</w:t>
      </w:r>
    </w:p>
    <w:p w:rsidR="00E04C32" w:rsidRDefault="00E04C32" w:rsidP="00051D51">
      <w:pPr>
        <w:spacing w:after="240"/>
        <w:rPr>
          <w:rFonts w:ascii="Arial" w:hAnsi="Arial"/>
          <w:b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A2AA0" w:rsidRPr="00E04C32" w:rsidRDefault="00E04C32" w:rsidP="00E04C32">
      <w:pPr>
        <w:spacing w:after="240"/>
        <w:rPr>
          <w:rFonts w:ascii="Arial" w:hAnsi="Arial"/>
        </w:rPr>
      </w:pPr>
      <w:r>
        <w:rPr>
          <w:rFonts w:ascii="Arial" w:hAnsi="Arial"/>
          <w:lang w:val="sr-Cyrl-RS"/>
        </w:rPr>
        <w:t xml:space="preserve">Наручилц је сагласан да се рок за </w:t>
      </w:r>
      <w:r w:rsidRPr="00E04C32">
        <w:rPr>
          <w:rFonts w:ascii="Arial" w:hAnsi="Arial"/>
          <w:iCs/>
          <w:lang w:val="ru-RU"/>
        </w:rPr>
        <w:t>подношење понуде</w:t>
      </w:r>
      <w:r>
        <w:rPr>
          <w:rFonts w:ascii="Arial" w:hAnsi="Arial"/>
          <w:iCs/>
          <w:lang w:val="ru-RU"/>
        </w:rPr>
        <w:t xml:space="preserve"> одложи </w:t>
      </w:r>
      <w:r>
        <w:rPr>
          <w:rFonts w:ascii="Arial" w:hAnsi="Arial"/>
          <w:lang w:val="sr-Cyrl-RS"/>
        </w:rPr>
        <w:t>до</w:t>
      </w:r>
      <w:r w:rsidRPr="00E04C32">
        <w:rPr>
          <w:rFonts w:ascii="Arial" w:hAnsi="Arial"/>
        </w:rPr>
        <w:t xml:space="preserve"> 16.05.2019. године, </w:t>
      </w:r>
      <w:r w:rsidR="008A2AA0" w:rsidRPr="00E04C32">
        <w:rPr>
          <w:rFonts w:ascii="Arial" w:hAnsi="Arial"/>
        </w:rPr>
        <w:t xml:space="preserve">о </w:t>
      </w:r>
      <w:r w:rsidRPr="00E04C32">
        <w:rPr>
          <w:rFonts w:ascii="Arial" w:hAnsi="Arial"/>
        </w:rPr>
        <w:t>чему</w:t>
      </w:r>
      <w:r w:rsidR="008A2AA0" w:rsidRPr="00E04C32">
        <w:rPr>
          <w:rFonts w:ascii="Arial" w:hAnsi="Arial"/>
        </w:rPr>
        <w:t xml:space="preserve"> ће објавити обавештење о продужењу рока за подношење понуда на Порталу јавних набавки и интернет страници Наручиоца. </w:t>
      </w:r>
    </w:p>
    <w:p w:rsidR="00823373" w:rsidRPr="00D97D88" w:rsidRDefault="00823373" w:rsidP="00E04C32">
      <w:pPr>
        <w:spacing w:after="240"/>
        <w:rPr>
          <w:rFonts w:ascii="Arial" w:hAnsi="Arial"/>
          <w:iCs/>
          <w:lang w:val="en-US"/>
        </w:rPr>
      </w:pP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E04C32">
        <w:rPr>
          <w:rFonts w:ascii="Arial" w:hAnsi="Arial"/>
        </w:rPr>
        <w:tab/>
      </w:r>
      <w:r w:rsidRPr="00D97D88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31" w:rsidRDefault="005E2A31" w:rsidP="004A61DF">
      <w:pPr>
        <w:spacing w:line="240" w:lineRule="auto"/>
      </w:pPr>
      <w:r>
        <w:separator/>
      </w:r>
    </w:p>
  </w:endnote>
  <w:endnote w:type="continuationSeparator" w:id="0">
    <w:p w:rsidR="005E2A31" w:rsidRDefault="005E2A3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0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0B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31" w:rsidRDefault="005E2A31" w:rsidP="004A61DF">
      <w:pPr>
        <w:spacing w:line="240" w:lineRule="auto"/>
      </w:pPr>
      <w:r>
        <w:separator/>
      </w:r>
    </w:p>
  </w:footnote>
  <w:footnote w:type="continuationSeparator" w:id="0">
    <w:p w:rsidR="005E2A31" w:rsidRDefault="005E2A3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B428AAA" wp14:editId="22CE844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5F7DB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0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0B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830999"/>
    <w:multiLevelType w:val="hybridMultilevel"/>
    <w:tmpl w:val="6B647CBC"/>
    <w:lvl w:ilvl="0" w:tplc="DAD4A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2067"/>
    <w:rsid w:val="00154E5B"/>
    <w:rsid w:val="00161DB4"/>
    <w:rsid w:val="00170BB3"/>
    <w:rsid w:val="001859CA"/>
    <w:rsid w:val="001F070C"/>
    <w:rsid w:val="001F1486"/>
    <w:rsid w:val="00200BE2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911CB"/>
    <w:rsid w:val="004A61DF"/>
    <w:rsid w:val="004B20A0"/>
    <w:rsid w:val="004B4668"/>
    <w:rsid w:val="004C1CA3"/>
    <w:rsid w:val="0051101B"/>
    <w:rsid w:val="00532302"/>
    <w:rsid w:val="005649E0"/>
    <w:rsid w:val="005B08D1"/>
    <w:rsid w:val="005B59C7"/>
    <w:rsid w:val="005D014C"/>
    <w:rsid w:val="005E2A31"/>
    <w:rsid w:val="005F421D"/>
    <w:rsid w:val="005F7DB0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F33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60867"/>
    <w:rsid w:val="00D97D88"/>
    <w:rsid w:val="00DB25EE"/>
    <w:rsid w:val="00DB4E8F"/>
    <w:rsid w:val="00DD31A0"/>
    <w:rsid w:val="00E04C32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9EB64"/>
  <w15:docId w15:val="{30AEC69D-CF67-4A1F-BEF3-FDBC984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592694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592694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51DE1"/>
    <w:rsid w:val="00196199"/>
    <w:rsid w:val="00324DBF"/>
    <w:rsid w:val="00592694"/>
    <w:rsid w:val="005A1665"/>
    <w:rsid w:val="007D178F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91D8-8343-4ACF-A55C-8AB22037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8</cp:revision>
  <cp:lastPrinted>2015-01-14T12:21:00Z</cp:lastPrinted>
  <dcterms:created xsi:type="dcterms:W3CDTF">2019-04-05T10:11:00Z</dcterms:created>
  <dcterms:modified xsi:type="dcterms:W3CDTF">2019-04-08T11:21:00Z</dcterms:modified>
</cp:coreProperties>
</file>