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C47BBE">
        <w:rPr>
          <w:rFonts w:cs="Arial"/>
        </w:rPr>
        <w:t>3065/2018 (3000/0933/2018)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C47BBE">
        <w:rPr>
          <w:rFonts w:cs="Arial"/>
          <w:sz w:val="22"/>
          <w:szCs w:val="22"/>
          <w:lang w:val="sr-Cyrl-RS"/>
        </w:rPr>
        <w:t>Годишњи уговор одржавање булдозера ЛИЕБХЕРР</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C47BBE">
        <w:rPr>
          <w:rFonts w:eastAsia="Arial Unicode MS" w:cs="Arial"/>
          <w:kern w:val="2"/>
          <w:lang w:val="ru-RU"/>
        </w:rPr>
        <w:t>3065/2018 (3000/0933/2018)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EA6A54">
        <w:rPr>
          <w:rFonts w:eastAsia="Arial Unicode MS" w:cs="Arial"/>
          <w:kern w:val="2"/>
        </w:rPr>
        <w:t>665</w:t>
      </w:r>
      <w:r w:rsidR="00C47BBE">
        <w:rPr>
          <w:rFonts w:eastAsia="Arial Unicode MS" w:cs="Arial"/>
          <w:kern w:val="2"/>
        </w:rPr>
        <w:t>144</w:t>
      </w:r>
      <w:r w:rsidR="00DF1C57">
        <w:rPr>
          <w:rFonts w:eastAsia="Arial Unicode MS" w:cs="Arial"/>
          <w:kern w:val="2"/>
        </w:rPr>
        <w:t>/</w:t>
      </w:r>
      <w:r w:rsidR="00EA6A54">
        <w:rPr>
          <w:rFonts w:eastAsia="Arial Unicode MS" w:cs="Arial"/>
          <w:kern w:val="2"/>
        </w:rPr>
        <w:t>2</w:t>
      </w:r>
      <w:r w:rsidR="00DF1C57">
        <w:rPr>
          <w:rFonts w:eastAsia="Arial Unicode MS" w:cs="Arial"/>
          <w:kern w:val="2"/>
        </w:rPr>
        <w:t>-201</w:t>
      </w:r>
      <w:r w:rsidR="003C5D74">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EA6A54">
        <w:rPr>
          <w:rFonts w:eastAsia="Arial Unicode MS" w:cs="Arial"/>
          <w:kern w:val="2"/>
        </w:rPr>
        <w:t>28</w:t>
      </w:r>
      <w:r w:rsidR="00DF1C57">
        <w:rPr>
          <w:rFonts w:eastAsia="Arial Unicode MS" w:cs="Arial"/>
          <w:kern w:val="2"/>
        </w:rPr>
        <w:t>.</w:t>
      </w:r>
      <w:r w:rsidR="00EA6A54">
        <w:rPr>
          <w:rFonts w:eastAsia="Arial Unicode MS" w:cs="Arial"/>
          <w:kern w:val="2"/>
        </w:rPr>
        <w:t>12</w:t>
      </w:r>
      <w:r w:rsidR="00DF1C57">
        <w:rPr>
          <w:rFonts w:eastAsia="Arial Unicode MS" w:cs="Arial"/>
          <w:kern w:val="2"/>
        </w:rPr>
        <w:t>.</w:t>
      </w:r>
      <w:r>
        <w:rPr>
          <w:rFonts w:eastAsia="Arial Unicode MS" w:cs="Arial"/>
          <w:kern w:val="2"/>
          <w:lang w:val="ru-RU"/>
        </w:rPr>
        <w:t>201</w:t>
      </w:r>
      <w:r w:rsidR="003C5D74">
        <w:rPr>
          <w:rFonts w:eastAsia="Arial Unicode MS" w:cs="Arial"/>
          <w:kern w:val="2"/>
          <w:lang w:val="ru-RU"/>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EA6A54" w:rsidRDefault="00EA6A54" w:rsidP="00EA6A54">
      <w:pPr>
        <w:spacing w:before="0"/>
        <w:jc w:val="left"/>
      </w:pPr>
    </w:p>
    <w:p w:rsidR="00550690" w:rsidRDefault="00550690" w:rsidP="00EA6A54">
      <w:pPr>
        <w:spacing w:before="0"/>
        <w:jc w:val="left"/>
      </w:pPr>
    </w:p>
    <w:p w:rsidR="00550690" w:rsidRDefault="00550690" w:rsidP="00EA6A54">
      <w:pPr>
        <w:spacing w:before="0"/>
        <w:jc w:val="left"/>
      </w:pPr>
    </w:p>
    <w:p w:rsidR="00550690" w:rsidRDefault="00550690" w:rsidP="00EA6A54">
      <w:pPr>
        <w:spacing w:before="0"/>
        <w:jc w:val="left"/>
      </w:pPr>
    </w:p>
    <w:p w:rsidR="00550690" w:rsidRDefault="00550690" w:rsidP="00EA6A54">
      <w:pPr>
        <w:spacing w:before="0"/>
        <w:jc w:val="left"/>
      </w:pPr>
    </w:p>
    <w:p w:rsidR="00550690" w:rsidRDefault="00550690" w:rsidP="00EA6A54">
      <w:pPr>
        <w:spacing w:before="0"/>
        <w:jc w:val="left"/>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50690">
        <w:rPr>
          <w:rFonts w:eastAsia="Arial Unicode MS" w:cs="Arial"/>
          <w:kern w:val="2"/>
        </w:rPr>
        <w:t>105-E.03.01-204628/2-2019</w:t>
      </w:r>
      <w:r w:rsidRPr="00E47C2E">
        <w:rPr>
          <w:rFonts w:eastAsia="Arial Unicode MS" w:cs="Arial"/>
          <w:kern w:val="2"/>
          <w:lang w:val="ru-RU"/>
        </w:rPr>
        <w:t xml:space="preserve"> од </w:t>
      </w:r>
      <w:r w:rsidR="00550690">
        <w:rPr>
          <w:rFonts w:eastAsia="Arial Unicode MS" w:cs="Arial"/>
          <w:kern w:val="2"/>
        </w:rPr>
        <w:t>11.04.</w:t>
      </w:r>
      <w:r w:rsidRPr="00E47C2E">
        <w:rPr>
          <w:rFonts w:eastAsia="Arial Unicode MS" w:cs="Arial"/>
          <w:kern w:val="2"/>
          <w:lang w:val="ru-RU"/>
        </w:rPr>
        <w:t>201</w:t>
      </w:r>
      <w:r w:rsidR="00C76FE5">
        <w:rPr>
          <w:rFonts w:eastAsia="Arial Unicode MS" w:cs="Arial"/>
          <w:kern w:val="2"/>
          <w:lang w:val="ru-RU"/>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C76FE5">
        <w:rPr>
          <w:rFonts w:cs="Arial"/>
          <w:lang w:val="ru-RU"/>
        </w:rPr>
        <w:t>9</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47BBE" w:rsidRPr="00C47BBE">
        <w:rPr>
          <w:rFonts w:eastAsia="Arial Unicode MS" w:cs="Arial"/>
          <w:color w:val="000000"/>
          <w:kern w:val="2"/>
        </w:rPr>
        <w:t>5364-E.03.02-665144/</w:t>
      </w:r>
      <w:r w:rsidR="00C47BBE">
        <w:rPr>
          <w:rFonts w:eastAsia="Arial Unicode MS" w:cs="Arial"/>
          <w:color w:val="000000"/>
          <w:kern w:val="2"/>
        </w:rPr>
        <w:t>1</w:t>
      </w:r>
      <w:r w:rsidR="00C47BBE" w:rsidRPr="00C47BBE">
        <w:rPr>
          <w:rFonts w:eastAsia="Arial Unicode MS" w:cs="Arial"/>
          <w:color w:val="000000"/>
          <w:kern w:val="2"/>
        </w:rPr>
        <w:t>-201</w:t>
      </w:r>
      <w:r w:rsidR="00C47BBE" w:rsidRPr="00C47BBE">
        <w:rPr>
          <w:rFonts w:eastAsia="Arial Unicode MS" w:cs="Arial"/>
          <w:color w:val="000000"/>
          <w:kern w:val="2"/>
          <w:lang w:val="sr-Cyrl-RS"/>
        </w:rPr>
        <w:t>8</w:t>
      </w:r>
      <w:r w:rsidR="00C47BBE" w:rsidRPr="00C47BBE">
        <w:rPr>
          <w:rFonts w:eastAsia="Arial Unicode MS" w:cs="Arial"/>
          <w:color w:val="000000"/>
          <w:kern w:val="2"/>
        </w:rPr>
        <w:t xml:space="preserve"> </w:t>
      </w:r>
      <w:r w:rsidR="00C47BBE" w:rsidRPr="00C47BBE">
        <w:rPr>
          <w:rFonts w:eastAsia="Arial Unicode MS" w:cs="Arial"/>
          <w:color w:val="000000"/>
          <w:kern w:val="2"/>
          <w:lang w:val="ru-RU"/>
        </w:rPr>
        <w:t xml:space="preserve">од </w:t>
      </w:r>
      <w:r w:rsidR="00C47BBE" w:rsidRPr="00C47BBE">
        <w:rPr>
          <w:rFonts w:eastAsia="Arial Unicode MS" w:cs="Arial"/>
          <w:color w:val="000000"/>
          <w:kern w:val="2"/>
        </w:rPr>
        <w:t>28.12.</w:t>
      </w:r>
      <w:r w:rsidR="00C47BBE" w:rsidRPr="00C47BBE">
        <w:rPr>
          <w:rFonts w:eastAsia="Arial Unicode MS" w:cs="Arial"/>
          <w:color w:val="000000"/>
          <w:kern w:val="2"/>
          <w:lang w:val="ru-RU"/>
        </w:rPr>
        <w:t>2018. године</w:t>
      </w:r>
      <w:r w:rsidRPr="00E47C2E">
        <w:rPr>
          <w:rFonts w:eastAsia="Arial Unicode MS" w:cs="Arial"/>
          <w:color w:val="000000"/>
          <w:kern w:val="2"/>
          <w:lang w:val="ru-RU"/>
        </w:rPr>
        <w:t xml:space="preserve"> и Решења о образовању комисије за јавну набавку број </w:t>
      </w:r>
      <w:r w:rsidR="00C47BBE" w:rsidRPr="00C47BBE">
        <w:rPr>
          <w:rFonts w:eastAsia="Arial Unicode MS" w:cs="Arial"/>
          <w:color w:val="000000"/>
          <w:kern w:val="2"/>
        </w:rPr>
        <w:t>5364-E.03.02-665144/2-201</w:t>
      </w:r>
      <w:r w:rsidR="00C47BBE" w:rsidRPr="00C47BBE">
        <w:rPr>
          <w:rFonts w:eastAsia="Arial Unicode MS" w:cs="Arial"/>
          <w:color w:val="000000"/>
          <w:kern w:val="2"/>
          <w:lang w:val="sr-Cyrl-RS"/>
        </w:rPr>
        <w:t>8</w:t>
      </w:r>
      <w:r w:rsidR="00C47BBE" w:rsidRPr="00C47BBE">
        <w:rPr>
          <w:rFonts w:eastAsia="Arial Unicode MS" w:cs="Arial"/>
          <w:color w:val="000000"/>
          <w:kern w:val="2"/>
        </w:rPr>
        <w:t xml:space="preserve"> </w:t>
      </w:r>
      <w:r w:rsidR="00C47BBE" w:rsidRPr="00C47BBE">
        <w:rPr>
          <w:rFonts w:eastAsia="Arial Unicode MS" w:cs="Arial"/>
          <w:color w:val="000000"/>
          <w:kern w:val="2"/>
          <w:lang w:val="ru-RU"/>
        </w:rPr>
        <w:t xml:space="preserve">од </w:t>
      </w:r>
      <w:r w:rsidR="00C47BBE" w:rsidRPr="00C47BBE">
        <w:rPr>
          <w:rFonts w:eastAsia="Arial Unicode MS" w:cs="Arial"/>
          <w:color w:val="000000"/>
          <w:kern w:val="2"/>
        </w:rPr>
        <w:t>28.12.</w:t>
      </w:r>
      <w:r w:rsidR="00C47BBE" w:rsidRPr="00C47BBE">
        <w:rPr>
          <w:rFonts w:eastAsia="Arial Unicode MS" w:cs="Arial"/>
          <w:color w:val="000000"/>
          <w:kern w:val="2"/>
          <w:lang w:val="ru-RU"/>
        </w:rPr>
        <w:t>2018. 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C47BBE">
        <w:rPr>
          <w:rFonts w:cs="Arial"/>
          <w:b/>
        </w:rPr>
        <w:t>3065/2018 (3000/0933/2018)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A58CA" w:rsidRDefault="000A58CA" w:rsidP="0020706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462396" w:rsidP="00AB1084">
            <w:pPr>
              <w:tabs>
                <w:tab w:val="left" w:pos="352"/>
                <w:tab w:val="left" w:pos="555"/>
                <w:tab w:val="right" w:leader="dot" w:pos="9446"/>
              </w:tabs>
              <w:spacing w:before="117"/>
              <w:jc w:val="center"/>
              <w:rPr>
                <w:rFonts w:cs="Arial"/>
                <w:lang w:val="sr-Cyrl-RS"/>
              </w:rPr>
            </w:pPr>
            <w:r>
              <w:rPr>
                <w:rFonts w:cs="Arial"/>
                <w:lang w:val="sr-Cyrl-RS"/>
              </w:rPr>
              <w:t>1</w:t>
            </w:r>
            <w:r w:rsidR="00AB1084">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0A58CA" w:rsidRDefault="002A2E41" w:rsidP="000A58CA">
            <w:pPr>
              <w:tabs>
                <w:tab w:val="left" w:pos="352"/>
                <w:tab w:val="left" w:pos="555"/>
                <w:tab w:val="right" w:leader="dot" w:pos="9446"/>
              </w:tabs>
              <w:spacing w:before="117"/>
              <w:jc w:val="center"/>
              <w:rPr>
                <w:rFonts w:cs="Arial"/>
              </w:rPr>
            </w:pPr>
            <w:r>
              <w:rPr>
                <w:rFonts w:cs="Arial"/>
                <w:lang w:val="sr-Cyrl-RS"/>
              </w:rPr>
              <w:t>1</w:t>
            </w:r>
            <w:r w:rsidR="000A58CA">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0A58CA" w:rsidRDefault="00AB1084" w:rsidP="000A58CA">
            <w:pPr>
              <w:tabs>
                <w:tab w:val="left" w:pos="352"/>
                <w:tab w:val="left" w:pos="555"/>
                <w:tab w:val="right" w:leader="dot" w:pos="9446"/>
              </w:tabs>
              <w:spacing w:before="117"/>
              <w:jc w:val="center"/>
              <w:rPr>
                <w:rFonts w:cs="Arial"/>
              </w:rPr>
            </w:pPr>
            <w:r>
              <w:rPr>
                <w:rFonts w:cs="Arial"/>
                <w:lang w:val="sr-Cyrl-RS"/>
              </w:rPr>
              <w:t>2</w:t>
            </w:r>
            <w:r w:rsidR="000A58CA">
              <w:rPr>
                <w:rFonts w:cs="Arial"/>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A58CA" w:rsidRDefault="00AB1084" w:rsidP="000A58CA">
            <w:pPr>
              <w:tabs>
                <w:tab w:val="left" w:pos="352"/>
                <w:tab w:val="left" w:pos="555"/>
                <w:tab w:val="right" w:leader="dot" w:pos="9446"/>
              </w:tabs>
              <w:spacing w:before="117"/>
              <w:jc w:val="center"/>
              <w:rPr>
                <w:rFonts w:cs="Arial"/>
              </w:rPr>
            </w:pPr>
            <w:r>
              <w:rPr>
                <w:rFonts w:cs="Arial"/>
                <w:lang w:val="sr-Cyrl-RS"/>
              </w:rPr>
              <w:t>4</w:t>
            </w:r>
            <w:r w:rsidR="000A58CA">
              <w:rPr>
                <w:rFonts w:cs="Arial"/>
              </w:rPr>
              <w:t>7</w:t>
            </w:r>
          </w:p>
        </w:tc>
      </w:tr>
    </w:tbl>
    <w:p w:rsidR="000A393D" w:rsidRPr="00E47C2E" w:rsidRDefault="000A393D" w:rsidP="000A393D">
      <w:pPr>
        <w:pStyle w:val="BodyText"/>
        <w:spacing w:before="0"/>
        <w:rPr>
          <w:rFonts w:cs="Arial"/>
          <w:b/>
          <w:spacing w:val="80"/>
          <w:sz w:val="22"/>
          <w:szCs w:val="22"/>
          <w:highlight w:val="yellow"/>
        </w:rPr>
      </w:pPr>
    </w:p>
    <w:p w:rsidR="000A393D" w:rsidRPr="000A58CA"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B6FAD">
        <w:rPr>
          <w:rFonts w:cs="Arial"/>
          <w:bCs/>
          <w:noProof/>
          <w:lang w:val="sr-Cyrl-CS"/>
        </w:rPr>
        <w:t>6</w:t>
      </w:r>
      <w:r w:rsidR="000A58CA">
        <w:rPr>
          <w:rFonts w:cs="Arial"/>
          <w:bCs/>
          <w:noProof/>
        </w:rPr>
        <w:t>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35167"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95424"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3C5D74" w:rsidRDefault="000A393D" w:rsidP="003C5D74">
            <w:pPr>
              <w:pStyle w:val="Title"/>
              <w:spacing w:before="0"/>
              <w:rPr>
                <w:rFonts w:cs="Arial"/>
                <w:b w:val="0"/>
                <w:sz w:val="22"/>
                <w:szCs w:val="22"/>
              </w:rPr>
            </w:pPr>
            <w:r w:rsidRPr="00E47C2E">
              <w:rPr>
                <w:rFonts w:cs="Arial"/>
                <w:b w:val="0"/>
              </w:rPr>
              <w:t xml:space="preserve">Набавка услуга: </w:t>
            </w:r>
            <w:bookmarkEnd w:id="16"/>
            <w:r w:rsidR="00C47BBE">
              <w:rPr>
                <w:rFonts w:cs="Arial"/>
                <w:b w:val="0"/>
                <w:sz w:val="22"/>
                <w:szCs w:val="22"/>
              </w:rPr>
              <w:t>Годишњи уговор одржавање булдозера ЛИЕБХЕРР</w:t>
            </w: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3C5D74">
        <w:trPr>
          <w:trHeight w:val="426"/>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3C5D74" w:rsidRDefault="000A393D" w:rsidP="003C5D74">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tc>
      </w:tr>
      <w:tr w:rsidR="000A393D" w:rsidRPr="00E47C2E" w:rsidTr="003C5D74">
        <w:trPr>
          <w:trHeight w:val="80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C47BBE">
        <w:rPr>
          <w:rFonts w:cs="Arial"/>
          <w:lang w:eastAsia="zh-CN"/>
        </w:rPr>
        <w:t>Годишњи уговор одржавање булдозера ЛИЕБХЕРР</w:t>
      </w:r>
      <w:r>
        <w:rPr>
          <w:rFonts w:cs="Arial"/>
          <w:lang w:eastAsia="zh-CN"/>
        </w:rPr>
        <w:t xml:space="preserve">. </w:t>
      </w:r>
    </w:p>
    <w:p w:rsidR="000A393D" w:rsidRPr="00035167" w:rsidRDefault="000A393D" w:rsidP="00035167">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035167" w:rsidRPr="00035167">
        <w:rPr>
          <w:rFonts w:cs="Arial"/>
          <w:lang w:eastAsia="zh-CN"/>
        </w:rPr>
        <w:t>Услуге поправке и одржавања теретних возила</w:t>
      </w:r>
    </w:p>
    <w:p w:rsidR="003C5D74" w:rsidRDefault="000A393D" w:rsidP="000A393D">
      <w:pPr>
        <w:spacing w:before="0"/>
        <w:rPr>
          <w:rFonts w:cs="Arial"/>
          <w:lang w:val="ru-RU" w:eastAsia="zh-CN"/>
        </w:rPr>
      </w:pPr>
      <w:r w:rsidRPr="00E47C2E">
        <w:rPr>
          <w:rFonts w:cs="Arial"/>
          <w:lang w:eastAsia="zh-CN"/>
        </w:rPr>
        <w:t xml:space="preserve">Ознака из општег речника набавке: </w:t>
      </w:r>
      <w:r w:rsidR="00035167" w:rsidRPr="00035167">
        <w:rPr>
          <w:rFonts w:cs="Arial"/>
          <w:lang w:eastAsia="zh-CN"/>
        </w:rPr>
        <w:t>50114000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32155E"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C47BBE" w:rsidRPr="00C47BBE" w:rsidRDefault="00C47BBE" w:rsidP="00C47BBE">
      <w:pPr>
        <w:spacing w:before="0"/>
        <w:ind w:right="575" w:firstLine="360"/>
        <w:rPr>
          <w:rFonts w:cs="Arial"/>
          <w:lang w:val="sr-Cyrl-CS" w:eastAsia="sr-Latn-RS"/>
        </w:rPr>
      </w:pPr>
      <w:r w:rsidRPr="00C47BBE">
        <w:rPr>
          <w:rFonts w:cs="Arial"/>
          <w:lang w:val="sl-SI" w:eastAsia="sr-Latn-RS"/>
        </w:rPr>
        <w:t xml:space="preserve">Ангажовање радника на сервису </w:t>
      </w:r>
      <w:r w:rsidRPr="00C47BBE">
        <w:rPr>
          <w:rFonts w:cs="Arial"/>
          <w:lang w:val="sr-Cyrl-RS" w:eastAsia="sr-Latn-RS"/>
        </w:rPr>
        <w:t xml:space="preserve">булдозера </w:t>
      </w:r>
      <w:r w:rsidRPr="00C47BBE">
        <w:rPr>
          <w:rFonts w:cs="Arial"/>
          <w:lang w:val="sr-Cyrl-CS" w:eastAsia="sr-Latn-RS"/>
        </w:rPr>
        <w:t>према доле приказаној спецификацији</w:t>
      </w:r>
    </w:p>
    <w:p w:rsidR="00C47BBE" w:rsidRPr="00C47BBE" w:rsidRDefault="00C47BBE" w:rsidP="00C47BBE">
      <w:pPr>
        <w:numPr>
          <w:ilvl w:val="0"/>
          <w:numId w:val="43"/>
        </w:numPr>
        <w:spacing w:before="0"/>
        <w:ind w:right="575"/>
        <w:contextualSpacing/>
        <w:rPr>
          <w:rFonts w:cs="Arial"/>
          <w:lang w:val="sr-Cyrl-CS" w:eastAsia="sr-Latn-RS"/>
        </w:rPr>
      </w:pPr>
      <w:r w:rsidRPr="00C47BBE">
        <w:rPr>
          <w:rFonts w:cs="Arial"/>
          <w:lang w:val="sr-Cyrl-CS" w:eastAsia="sr-Latn-RS"/>
        </w:rPr>
        <w:t xml:space="preserve">Очекивани обим  сати </w:t>
      </w:r>
      <w:r w:rsidRPr="00C47BBE">
        <w:rPr>
          <w:rFonts w:cs="Arial"/>
          <w:lang w:val="sr-Latn-RS" w:eastAsia="sr-Latn-RS"/>
        </w:rPr>
        <w:t>80</w:t>
      </w:r>
      <w:r w:rsidR="00FF3996">
        <w:rPr>
          <w:rFonts w:cs="Arial"/>
          <w:lang w:val="sr-Cyrl-RS" w:eastAsia="sr-Latn-RS"/>
        </w:rPr>
        <w:t xml:space="preserve"> </w:t>
      </w:r>
      <w:r w:rsidRPr="00C47BBE">
        <w:rPr>
          <w:rFonts w:cs="Arial"/>
          <w:lang w:val="sr-Cyrl-CS" w:eastAsia="sr-Latn-RS"/>
        </w:rPr>
        <w:t>НЧ</w:t>
      </w:r>
    </w:p>
    <w:p w:rsidR="00C47BBE" w:rsidRPr="00C47BBE" w:rsidRDefault="00C47BBE" w:rsidP="00C47BBE">
      <w:pPr>
        <w:numPr>
          <w:ilvl w:val="0"/>
          <w:numId w:val="43"/>
        </w:numPr>
        <w:spacing w:before="0"/>
        <w:ind w:right="575"/>
        <w:contextualSpacing/>
        <w:rPr>
          <w:rFonts w:cs="Arial"/>
          <w:lang w:val="sr-Cyrl-CS" w:eastAsia="sr-Latn-RS"/>
        </w:rPr>
      </w:pPr>
      <w:r w:rsidRPr="00C47BBE">
        <w:rPr>
          <w:rFonts w:cs="Arial"/>
          <w:lang w:val="sr-Cyrl-CS" w:eastAsia="sr-Latn-RS"/>
        </w:rPr>
        <w:t xml:space="preserve">Очекивани број радника </w:t>
      </w:r>
      <w:r w:rsidRPr="00C47BBE">
        <w:rPr>
          <w:rFonts w:cs="Arial"/>
          <w:lang w:val="sr-Latn-RS" w:eastAsia="sr-Latn-RS"/>
        </w:rPr>
        <w:t>2</w:t>
      </w:r>
      <w:r w:rsidRPr="00C47BBE">
        <w:rPr>
          <w:rFonts w:cs="Arial"/>
          <w:lang w:val="sr-Cyrl-CS" w:eastAsia="sr-Latn-RS"/>
        </w:rPr>
        <w:t>-5 по интервенцији</w:t>
      </w:r>
    </w:p>
    <w:p w:rsidR="00C47BBE" w:rsidRPr="00C47BBE" w:rsidRDefault="00C47BBE" w:rsidP="00C47BBE">
      <w:pPr>
        <w:numPr>
          <w:ilvl w:val="0"/>
          <w:numId w:val="43"/>
        </w:numPr>
        <w:spacing w:before="0"/>
        <w:contextualSpacing/>
        <w:rPr>
          <w:rFonts w:cs="Arial"/>
          <w:noProof/>
          <w:lang w:val="sr-Cyrl-CS" w:eastAsia="sr-Latn-RS"/>
        </w:rPr>
      </w:pPr>
      <w:r w:rsidRPr="00C47BBE">
        <w:rPr>
          <w:rFonts w:cs="Arial"/>
          <w:noProof/>
          <w:lang w:val="sr-Cyrl-CS" w:eastAsia="sr-Latn-RS"/>
        </w:rPr>
        <w:t>Начин обрачуна услуга  ће бити према записнику о извршеним услугама по норма часу и цени резервних делова који су испоручени и замењени приликом сервиса.</w:t>
      </w:r>
    </w:p>
    <w:p w:rsidR="00C47BBE" w:rsidRPr="00C47BBE" w:rsidRDefault="00C47BBE" w:rsidP="00C47BBE">
      <w:pPr>
        <w:numPr>
          <w:ilvl w:val="0"/>
          <w:numId w:val="43"/>
        </w:numPr>
        <w:spacing w:before="0"/>
        <w:contextualSpacing/>
        <w:rPr>
          <w:rFonts w:cs="Arial"/>
          <w:noProof/>
          <w:lang w:val="sr-Cyrl-CS" w:eastAsia="sr-Latn-RS"/>
        </w:rPr>
      </w:pPr>
      <w:r w:rsidRPr="00C47BBE">
        <w:rPr>
          <w:rFonts w:cs="Arial"/>
          <w:noProof/>
          <w:lang w:val="sr-Cyrl-CS" w:eastAsia="sr-Latn-RS"/>
        </w:rPr>
        <w:t>Сви резервни делови морају бити оригинални и нови</w:t>
      </w:r>
    </w:p>
    <w:p w:rsidR="00C47BBE" w:rsidRPr="00C47BBE" w:rsidRDefault="00C47BBE" w:rsidP="00C47BBE">
      <w:pPr>
        <w:numPr>
          <w:ilvl w:val="0"/>
          <w:numId w:val="43"/>
        </w:numPr>
        <w:spacing w:before="0"/>
        <w:contextualSpacing/>
        <w:rPr>
          <w:rFonts w:cs="Arial"/>
          <w:lang w:val="sr-Cyrl-CS" w:eastAsia="sr-Latn-RS"/>
        </w:rPr>
      </w:pPr>
      <w:r>
        <w:rPr>
          <w:rFonts w:cs="Arial"/>
          <w:lang w:val="sr-Cyrl-CS" w:eastAsia="sr-Latn-RS"/>
        </w:rPr>
        <w:t>Изабрани п</w:t>
      </w:r>
      <w:r w:rsidRPr="00C47BBE">
        <w:rPr>
          <w:rFonts w:cs="Arial"/>
          <w:lang w:val="sr-Cyrl-CS" w:eastAsia="sr-Latn-RS"/>
        </w:rPr>
        <w:t>онуђач је у обавези да поседује одговарајући алат</w:t>
      </w:r>
    </w:p>
    <w:p w:rsidR="00C47BBE" w:rsidRPr="00C47BBE" w:rsidRDefault="00C47BBE" w:rsidP="00C47BBE">
      <w:pPr>
        <w:numPr>
          <w:ilvl w:val="0"/>
          <w:numId w:val="43"/>
        </w:numPr>
        <w:spacing w:before="0"/>
        <w:contextualSpacing/>
        <w:rPr>
          <w:rFonts w:cs="Arial"/>
          <w:lang w:val="sl-SI" w:eastAsia="sr-Latn-RS"/>
        </w:rPr>
      </w:pPr>
      <w:r w:rsidRPr="00C47BBE">
        <w:rPr>
          <w:rFonts w:cs="Arial"/>
          <w:lang w:val="sr-Cyrl-RS" w:eastAsia="sr-Latn-RS"/>
        </w:rPr>
        <w:t>Укупну цену понуде формирати према следећој формули :</w:t>
      </w:r>
    </w:p>
    <w:p w:rsidR="00C47BBE" w:rsidRPr="00C47BBE" w:rsidRDefault="00C47BBE" w:rsidP="00C47BBE">
      <w:pPr>
        <w:spacing w:before="0"/>
        <w:jc w:val="left"/>
        <w:rPr>
          <w:rFonts w:cs="Arial"/>
          <w:lang w:val="sr-Cyrl-RS" w:eastAsia="sr-Latn-RS"/>
        </w:rPr>
      </w:pPr>
    </w:p>
    <w:p w:rsidR="00C47BBE" w:rsidRPr="00C47BBE" w:rsidRDefault="00C47BBE" w:rsidP="00C47BBE">
      <w:pPr>
        <w:numPr>
          <w:ilvl w:val="0"/>
          <w:numId w:val="43"/>
        </w:numPr>
        <w:spacing w:before="0"/>
        <w:contextualSpacing/>
        <w:rPr>
          <w:rFonts w:cs="Arial"/>
          <w:b/>
          <w:lang w:val="sr-Cyrl-RS" w:eastAsia="sr-Latn-RS"/>
        </w:rPr>
      </w:pPr>
      <w:r w:rsidRPr="00C47BBE">
        <w:rPr>
          <w:rFonts w:cs="Arial"/>
          <w:b/>
          <w:lang w:val="sr-Cyrl-RS" w:eastAsia="sr-Latn-RS"/>
        </w:rPr>
        <w:t>УКУПНА ЦЕНА</w:t>
      </w:r>
      <w:r w:rsidRPr="00C47BBE">
        <w:rPr>
          <w:rFonts w:cs="Arial"/>
          <w:b/>
          <w:lang w:val="sl-SI" w:eastAsia="sr-Latn-RS"/>
        </w:rPr>
        <w:t xml:space="preserve"> </w:t>
      </w:r>
      <w:r w:rsidRPr="00C47BBE">
        <w:rPr>
          <w:rFonts w:cs="Arial"/>
          <w:b/>
          <w:lang w:val="sr-Cyrl-RS" w:eastAsia="sr-Latn-RS"/>
        </w:rPr>
        <w:t xml:space="preserve">= УКУПНА ЦЕНА ЗА НАВЕДЕНЕ </w:t>
      </w:r>
      <w:r>
        <w:rPr>
          <w:rFonts w:cs="Arial"/>
          <w:b/>
          <w:lang w:val="sr-Cyrl-RS" w:eastAsia="sr-Latn-RS"/>
        </w:rPr>
        <w:t>УСЛУГЕ</w:t>
      </w:r>
      <w:r w:rsidRPr="00C47BBE">
        <w:rPr>
          <w:rFonts w:cs="Arial"/>
          <w:b/>
          <w:lang w:val="sr-Cyrl-RS" w:eastAsia="sr-Latn-RS"/>
        </w:rPr>
        <w:t xml:space="preserve"> ИЗ СТАВКИ 1.1,1.2,1.3,1.4 и 1.5 за предвиђених </w:t>
      </w:r>
      <w:r w:rsidRPr="00C47BBE">
        <w:rPr>
          <w:rFonts w:cs="Arial"/>
          <w:b/>
          <w:lang w:val="sr-Latn-RS" w:eastAsia="sr-Latn-RS"/>
        </w:rPr>
        <w:t>80</w:t>
      </w:r>
      <w:r w:rsidRPr="00C47BBE">
        <w:rPr>
          <w:rFonts w:cs="Arial"/>
          <w:b/>
          <w:lang w:val="sr-Cyrl-RS" w:eastAsia="sr-Latn-RS"/>
        </w:rPr>
        <w:t>НЧ + 0,</w:t>
      </w:r>
      <w:r w:rsidRPr="00C47BBE">
        <w:rPr>
          <w:rFonts w:cs="Arial"/>
          <w:b/>
          <w:lang w:eastAsia="sr-Latn-RS"/>
        </w:rPr>
        <w:t>60</w:t>
      </w:r>
      <w:r w:rsidRPr="00C47BBE">
        <w:rPr>
          <w:rFonts w:cs="Arial"/>
          <w:b/>
          <w:lang w:val="sr-Latn-RS" w:eastAsia="sr-Latn-RS"/>
        </w:rPr>
        <w:t xml:space="preserve"> </w:t>
      </w:r>
      <w:r w:rsidRPr="00C47BBE">
        <w:rPr>
          <w:rFonts w:cs="Arial"/>
          <w:b/>
          <w:lang w:val="sr-Cyrl-RS" w:eastAsia="sr-Latn-RS"/>
        </w:rPr>
        <w:t>Χ УКУПНА ЦЕНА РЕЗЕРВНИХ ДЕЛОВА ЗА МОГУЋУ ЗАМЕНУ ИЗ СТАВКИ 1.1</w:t>
      </w:r>
      <w:r w:rsidR="009279F5">
        <w:rPr>
          <w:rFonts w:cs="Arial"/>
          <w:b/>
          <w:lang w:eastAsia="sr-Latn-RS"/>
        </w:rPr>
        <w:t xml:space="preserve"> </w:t>
      </w:r>
      <w:r w:rsidR="009279F5">
        <w:rPr>
          <w:rFonts w:cs="Arial"/>
          <w:b/>
          <w:lang w:val="sr-Cyrl-RS" w:eastAsia="sr-Latn-RS"/>
        </w:rPr>
        <w:t>И</w:t>
      </w:r>
      <w:r w:rsidR="009279F5">
        <w:rPr>
          <w:rFonts w:cs="Arial"/>
          <w:b/>
          <w:lang w:eastAsia="sr-Latn-RS"/>
        </w:rPr>
        <w:t xml:space="preserve"> </w:t>
      </w:r>
      <w:r w:rsidRPr="00C47BBE">
        <w:rPr>
          <w:rFonts w:cs="Arial"/>
          <w:b/>
          <w:lang w:val="sr-Cyrl-RS" w:eastAsia="sr-Latn-RS"/>
        </w:rPr>
        <w:t>1.2</w:t>
      </w:r>
    </w:p>
    <w:p w:rsidR="00C47BBE" w:rsidRPr="00C47BBE" w:rsidRDefault="00C47BBE" w:rsidP="00C47BBE">
      <w:pPr>
        <w:spacing w:before="0"/>
        <w:jc w:val="left"/>
        <w:rPr>
          <w:rFonts w:cs="Arial"/>
          <w:noProof/>
          <w:lang w:val="sr-Cyrl-CS" w:eastAsia="sr-Latn-RS"/>
        </w:rPr>
      </w:pPr>
    </w:p>
    <w:p w:rsidR="00C47BBE" w:rsidRPr="00C47BBE" w:rsidRDefault="00C47BBE" w:rsidP="00C47BBE">
      <w:pPr>
        <w:numPr>
          <w:ilvl w:val="0"/>
          <w:numId w:val="43"/>
        </w:numPr>
        <w:spacing w:before="0"/>
        <w:contextualSpacing/>
        <w:rPr>
          <w:rFonts w:cs="Arial"/>
          <w:lang w:eastAsia="sr-Latn-RS"/>
        </w:rPr>
      </w:pPr>
      <w:r>
        <w:rPr>
          <w:rFonts w:cs="Arial"/>
          <w:noProof/>
          <w:lang w:val="sr-Cyrl-RS" w:eastAsia="sr-Latn-RS"/>
        </w:rPr>
        <w:t>Н</w:t>
      </w:r>
      <w:r w:rsidRPr="00C47BBE">
        <w:rPr>
          <w:rFonts w:cs="Arial"/>
          <w:noProof/>
          <w:lang w:val="sr-Cyrl-CS" w:eastAsia="sr-Latn-RS"/>
        </w:rPr>
        <w:t xml:space="preserve">аведеном спецификацијом делова није могуће предвидети све кварове на годишњем нивоу који могу настати и из тих разлога нису наведени сви делови </w:t>
      </w:r>
      <w:r w:rsidRPr="00C47BBE">
        <w:rPr>
          <w:rFonts w:cs="Arial"/>
          <w:noProof/>
          <w:lang w:val="sr-Cyrl-CS" w:eastAsia="sr-Latn-RS"/>
        </w:rPr>
        <w:lastRenderedPageBreak/>
        <w:t>који постоје у булдозерима. Постоји могућност да дође до замене неких од делова булдозера који у таблици нису наведени, али критеријум за обрачунавање остаје исти као и они што су у спецификацији наведени .</w:t>
      </w:r>
    </w:p>
    <w:p w:rsidR="00C47BBE" w:rsidRPr="00C47BBE" w:rsidRDefault="00C47BBE" w:rsidP="00C47BBE">
      <w:pPr>
        <w:spacing w:before="0"/>
        <w:jc w:val="left"/>
        <w:rPr>
          <w:rFonts w:cs="Arial"/>
          <w:lang w:val="sr-Latn-RS" w:eastAsia="sr-Latn-RS"/>
        </w:rPr>
      </w:pPr>
    </w:p>
    <w:tbl>
      <w:tblPr>
        <w:tblpPr w:leftFromText="180" w:rightFromText="180" w:vertAnchor="text" w:tblpXSpec="center" w:tblpY="1"/>
        <w:tblOverlap w:val="never"/>
        <w:tblW w:w="7054" w:type="dxa"/>
        <w:tblLayout w:type="fixed"/>
        <w:tblLook w:val="04A0" w:firstRow="1" w:lastRow="0" w:firstColumn="1" w:lastColumn="0" w:noHBand="0" w:noVBand="1"/>
      </w:tblPr>
      <w:tblGrid>
        <w:gridCol w:w="673"/>
        <w:gridCol w:w="1589"/>
        <w:gridCol w:w="1843"/>
        <w:gridCol w:w="1115"/>
        <w:gridCol w:w="870"/>
        <w:gridCol w:w="964"/>
      </w:tblGrid>
      <w:tr w:rsidR="00C47BBE" w:rsidRPr="00C47BBE" w:rsidTr="00505494">
        <w:trPr>
          <w:trHeight w:val="754"/>
        </w:trPr>
        <w:tc>
          <w:tcPr>
            <w:tcW w:w="7054" w:type="dxa"/>
            <w:gridSpan w:val="6"/>
            <w:tcBorders>
              <w:top w:val="single" w:sz="4" w:space="0" w:color="auto"/>
              <w:left w:val="single" w:sz="4" w:space="0" w:color="auto"/>
              <w:bottom w:val="single" w:sz="4" w:space="0" w:color="auto"/>
              <w:right w:val="single" w:sz="4" w:space="0" w:color="auto"/>
            </w:tcBorders>
            <w:noWrap/>
            <w:vAlign w:val="center"/>
            <w:hideMark/>
          </w:tcPr>
          <w:p w:rsidR="00C47BBE" w:rsidRPr="00C47BBE" w:rsidRDefault="00C47BBE" w:rsidP="00505494">
            <w:pPr>
              <w:spacing w:before="0"/>
              <w:jc w:val="center"/>
              <w:rPr>
                <w:rFonts w:cs="Arial"/>
                <w:b/>
                <w:bCs/>
                <w:noProof/>
                <w:lang w:val="sr-Latn-RS" w:eastAsia="sr-Latn-RS"/>
              </w:rPr>
            </w:pPr>
            <w:r w:rsidRPr="00C47BBE">
              <w:rPr>
                <w:rFonts w:cs="Arial"/>
                <w:b/>
                <w:noProof/>
                <w:lang w:val="sr-Cyrl-CS" w:eastAsia="sr-Latn-RS"/>
              </w:rPr>
              <w:t>1.1 Мотор булдо</w:t>
            </w:r>
            <w:r w:rsidRPr="00C47BBE">
              <w:rPr>
                <w:rFonts w:cs="Arial"/>
                <w:b/>
                <w:noProof/>
                <w:lang w:val="sr-Cyrl-RS" w:eastAsia="sr-Latn-RS"/>
              </w:rPr>
              <w:t>з</w:t>
            </w:r>
            <w:r w:rsidRPr="00C47BBE">
              <w:rPr>
                <w:rFonts w:cs="Arial"/>
                <w:b/>
                <w:noProof/>
                <w:lang w:val="sr-Cyrl-CS" w:eastAsia="sr-Latn-RS"/>
              </w:rPr>
              <w:t xml:space="preserve">ера </w:t>
            </w:r>
            <w:r w:rsidRPr="00C47BBE">
              <w:rPr>
                <w:rFonts w:cs="Arial"/>
                <w:b/>
                <w:noProof/>
                <w:lang w:val="sr-Latn-RS" w:eastAsia="sr-Latn-RS"/>
              </w:rPr>
              <w:t>PR 754</w:t>
            </w:r>
          </w:p>
        </w:tc>
      </w:tr>
      <w:tr w:rsidR="00C47BBE" w:rsidRPr="00C47BBE" w:rsidTr="00505494">
        <w:trPr>
          <w:trHeight w:val="511"/>
        </w:trPr>
        <w:tc>
          <w:tcPr>
            <w:tcW w:w="673"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Опис радова на сервису мотора</w:t>
            </w:r>
          </w:p>
        </w:tc>
        <w:tc>
          <w:tcPr>
            <w:tcW w:w="870"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Кол.</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Уочавање дефектажом квара на мотору</w:t>
            </w:r>
          </w:p>
        </w:tc>
        <w:tc>
          <w:tcPr>
            <w:tcW w:w="870" w:type="dxa"/>
            <w:vMerge w:val="restart"/>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505494" w:rsidP="00C47BBE">
            <w:pPr>
              <w:spacing w:before="0"/>
              <w:jc w:val="left"/>
              <w:rPr>
                <w:rFonts w:cs="Arial"/>
                <w:noProof/>
                <w:lang w:val="sr-Cyrl-CS" w:eastAsia="sr-Latn-RS"/>
              </w:rPr>
            </w:pPr>
            <w:r>
              <w:rPr>
                <w:rFonts w:cs="Arial"/>
                <w:noProof/>
                <w:lang w:val="sr-Cyrl-CS" w:eastAsia="sr-Latn-RS"/>
              </w:rPr>
              <w:t xml:space="preserve">  </w:t>
            </w:r>
            <w:r w:rsidR="00C47BBE" w:rsidRPr="00C47BBE">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C47BBE" w:rsidP="00C47BBE">
            <w:pPr>
              <w:spacing w:before="0"/>
              <w:jc w:val="left"/>
              <w:rPr>
                <w:rFonts w:cs="Arial"/>
                <w:noProof/>
                <w:lang w:val="sr-Cyrl-CS" w:eastAsia="sr-Latn-RS"/>
              </w:rPr>
            </w:pPr>
          </w:p>
          <w:p w:rsidR="00C47BBE" w:rsidRPr="00C47BBE" w:rsidRDefault="00505494" w:rsidP="00C47BBE">
            <w:pPr>
              <w:spacing w:before="0"/>
              <w:jc w:val="left"/>
              <w:rPr>
                <w:rFonts w:cs="Arial"/>
                <w:noProof/>
                <w:lang w:val="sr-Latn-RS" w:eastAsia="sr-Latn-RS"/>
              </w:rPr>
            </w:pPr>
            <w:r>
              <w:rPr>
                <w:rFonts w:cs="Arial"/>
                <w:noProof/>
                <w:lang w:val="sr-Cyrl-RS" w:eastAsia="sr-Latn-RS"/>
              </w:rPr>
              <w:t xml:space="preserve">   </w:t>
            </w:r>
            <w:r w:rsidR="00C47BBE" w:rsidRPr="00C47BBE">
              <w:rPr>
                <w:rFonts w:cs="Arial"/>
                <w:noProof/>
                <w:lang w:val="sr-Latn-RS" w:eastAsia="sr-Latn-RS"/>
              </w:rPr>
              <w:t>10</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Отклањање кварова на систему за хлађење мотора</w:t>
            </w:r>
          </w:p>
        </w:tc>
        <w:tc>
          <w:tcPr>
            <w:tcW w:w="870" w:type="dxa"/>
            <w:vMerge/>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Отклањање кварова на систему за напајање горивом</w:t>
            </w:r>
          </w:p>
        </w:tc>
        <w:tc>
          <w:tcPr>
            <w:tcW w:w="870" w:type="dxa"/>
            <w:vMerge/>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Радови на усисном систему ваздуха</w:t>
            </w:r>
          </w:p>
        </w:tc>
        <w:tc>
          <w:tcPr>
            <w:tcW w:w="870" w:type="dxa"/>
            <w:vMerge/>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Радови на издувном систему димних гасова</w:t>
            </w:r>
          </w:p>
        </w:tc>
        <w:tc>
          <w:tcPr>
            <w:tcW w:w="870" w:type="dxa"/>
            <w:vMerge/>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Радови на хидропогону вентилатора</w:t>
            </w:r>
          </w:p>
        </w:tc>
        <w:tc>
          <w:tcPr>
            <w:tcW w:w="870" w:type="dxa"/>
            <w:vMerge/>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hideMark/>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Радови на заптивкама мотора</w:t>
            </w:r>
          </w:p>
        </w:tc>
        <w:tc>
          <w:tcPr>
            <w:tcW w:w="870"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C47BBE" w:rsidRPr="00C47BBE" w:rsidRDefault="00C47BBE" w:rsidP="00C47BBE">
            <w:pPr>
              <w:spacing w:before="0"/>
              <w:jc w:val="left"/>
              <w:rPr>
                <w:rFonts w:cs="Arial"/>
                <w:lang w:val="sr-Latn-RS" w:eastAsia="sr-Latn-RS"/>
              </w:rPr>
            </w:pPr>
          </w:p>
        </w:tc>
      </w:tr>
      <w:tr w:rsidR="00C47BBE" w:rsidRPr="00C47BBE" w:rsidTr="00505494">
        <w:trPr>
          <w:trHeight w:val="599"/>
        </w:trPr>
        <w:tc>
          <w:tcPr>
            <w:tcW w:w="7054" w:type="dxa"/>
            <w:gridSpan w:val="6"/>
            <w:tcBorders>
              <w:top w:val="single" w:sz="4" w:space="0" w:color="auto"/>
              <w:left w:val="single" w:sz="4" w:space="0" w:color="auto"/>
              <w:bottom w:val="single" w:sz="4" w:space="0" w:color="auto"/>
              <w:right w:val="single" w:sz="4" w:space="0" w:color="auto"/>
            </w:tcBorders>
            <w:noWrap/>
          </w:tcPr>
          <w:p w:rsidR="00C47BBE" w:rsidRPr="00C47BBE" w:rsidRDefault="00C47BBE" w:rsidP="00C47BBE">
            <w:pPr>
              <w:spacing w:before="0"/>
              <w:jc w:val="left"/>
              <w:rPr>
                <w:rFonts w:cs="Arial"/>
                <w:lang w:val="sr-Latn-RS" w:eastAsia="sr-Latn-RS"/>
              </w:rPr>
            </w:pPr>
            <w:r w:rsidRPr="00C47BBE">
              <w:rPr>
                <w:rFonts w:cs="Arial"/>
                <w:noProof/>
                <w:lang w:val="sr-Cyrl-CS" w:eastAsia="sr-Latn-RS"/>
              </w:rPr>
              <w:t>Могућа замена старих (похабаних) делова са новим наведени су у таблици делова за могућу замену:</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jc w:val="center"/>
              <w:rPr>
                <w:rFonts w:cs="Arial"/>
                <w:b/>
                <w:noProof/>
                <w:lang w:val="sr-Cyrl-CS" w:eastAsia="sr-Latn-RS"/>
              </w:rPr>
            </w:pPr>
            <w:r w:rsidRPr="00C47BBE">
              <w:rPr>
                <w:rFonts w:cs="Arial"/>
                <w:b/>
                <w:noProof/>
                <w:lang w:val="sr-Cyrl-CS" w:eastAsia="sr-Latn-RS"/>
              </w:rPr>
              <w:t>Опис</w:t>
            </w:r>
          </w:p>
          <w:p w:rsidR="00C47BBE" w:rsidRPr="00C47BBE" w:rsidRDefault="00C47BBE" w:rsidP="00C47BBE">
            <w:pPr>
              <w:spacing w:before="0"/>
              <w:jc w:val="left"/>
              <w:rPr>
                <w:rFonts w:cs="Arial"/>
                <w:noProof/>
                <w:lang w:val="sr-Cyrl-CS" w:eastAsia="sr-Latn-RS"/>
              </w:rPr>
            </w:pPr>
          </w:p>
        </w:tc>
        <w:tc>
          <w:tcPr>
            <w:tcW w:w="4792" w:type="dxa"/>
            <w:gridSpan w:val="4"/>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Специјфикација делова за могућу замену</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1.2</w:t>
            </w:r>
          </w:p>
        </w:tc>
        <w:tc>
          <w:tcPr>
            <w:tcW w:w="1589" w:type="dxa"/>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left"/>
              <w:rPr>
                <w:rFonts w:cs="Arial"/>
                <w:lang w:val="sr-Cyrl-CS" w:eastAsia="sr-Latn-RS"/>
              </w:rPr>
            </w:pPr>
            <w:r w:rsidRPr="00C47BBE">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left"/>
              <w:rPr>
                <w:rFonts w:cs="Arial"/>
                <w:lang w:val="sr-Latn-RS" w:eastAsia="sr-Latn-RS"/>
              </w:rPr>
            </w:pPr>
            <w:r w:rsidRPr="00C47BBE">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jc w:val="left"/>
              <w:rPr>
                <w:rFonts w:cs="Arial"/>
                <w:lang w:val="sr-Latn-RS" w:eastAsia="sr-Latn-RS"/>
              </w:rPr>
            </w:pPr>
            <w:r w:rsidRPr="00C47BBE">
              <w:rPr>
                <w:rFonts w:cs="Arial"/>
                <w:noProof/>
                <w:lang w:val="sr-Cyrl-CS" w:eastAsia="sr-Latn-RS"/>
              </w:rPr>
              <w:t>Ком.</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1</w:t>
            </w:r>
          </w:p>
        </w:tc>
        <w:tc>
          <w:tcPr>
            <w:tcW w:w="1589" w:type="dxa"/>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line="276" w:lineRule="auto"/>
              <w:jc w:val="left"/>
              <w:rPr>
                <w:rFonts w:cs="Arial"/>
                <w:color w:val="000000"/>
                <w:lang w:val="sr-Latn-RS" w:eastAsia="sr-Latn-RS"/>
              </w:rPr>
            </w:pPr>
            <w:r w:rsidRPr="00C47BBE">
              <w:rPr>
                <w:rFonts w:cs="Arial"/>
                <w:color w:val="000000"/>
                <w:lang w:val="sr-Latn-RS" w:eastAsia="sr-Latn-RS"/>
              </w:rPr>
              <w:t>B52322840</w:t>
            </w:r>
          </w:p>
        </w:tc>
        <w:tc>
          <w:tcPr>
            <w:tcW w:w="1843" w:type="dxa"/>
            <w:tcBorders>
              <w:top w:val="single" w:sz="4" w:space="0" w:color="auto"/>
              <w:left w:val="single" w:sz="4" w:space="0" w:color="auto"/>
              <w:bottom w:val="single" w:sz="4" w:space="0" w:color="auto"/>
              <w:right w:val="single" w:sz="4" w:space="0" w:color="auto"/>
            </w:tcBorders>
          </w:tcPr>
          <w:p w:rsidR="00C47BBE" w:rsidRPr="00C47BBE" w:rsidRDefault="00C47BBE" w:rsidP="00C47BBE">
            <w:pPr>
              <w:spacing w:before="0"/>
              <w:jc w:val="left"/>
              <w:rPr>
                <w:rFonts w:cs="Arial"/>
                <w:lang w:val="sr-Cyrl-CS" w:eastAsia="sr-Latn-RS"/>
              </w:rPr>
            </w:pPr>
            <w:r w:rsidRPr="00C47BBE">
              <w:rPr>
                <w:rFonts w:cs="Arial"/>
                <w:lang w:val="sr-Cyrl-CS" w:eastAsia="sr-Latn-RS"/>
              </w:rPr>
              <w:t>Црево усиса ваздуха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jc w:val="left"/>
              <w:rPr>
                <w:rFonts w:cs="Arial"/>
                <w:lang w:val="sr-Cyrl-CS" w:eastAsia="sr-Latn-RS"/>
              </w:rPr>
            </w:pPr>
            <w:r w:rsidRPr="00C47BBE">
              <w:rPr>
                <w:rFonts w:cs="Arial"/>
                <w:lang w:val="sr-Cyrl-CS" w:eastAsia="sr-Latn-RS"/>
              </w:rPr>
              <w:t>7402611</w:t>
            </w:r>
          </w:p>
        </w:tc>
        <w:tc>
          <w:tcPr>
            <w:tcW w:w="964"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center"/>
              <w:rPr>
                <w:rFonts w:cs="Arial"/>
                <w:lang w:val="sr-Cyrl-RS" w:eastAsia="sr-Latn-RS"/>
              </w:rPr>
            </w:pPr>
            <w:r w:rsidRPr="00C47BBE">
              <w:rPr>
                <w:rFonts w:cs="Arial"/>
                <w:lang w:val="sr-Cyrl-RS" w:eastAsia="sr-Latn-RS"/>
              </w:rPr>
              <w:t>1</w:t>
            </w:r>
          </w:p>
        </w:tc>
      </w:tr>
      <w:tr w:rsidR="00C47BBE"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left"/>
              <w:rPr>
                <w:rFonts w:cs="Arial"/>
                <w:noProof/>
                <w:lang w:val="sr-Cyrl-CS" w:eastAsia="sr-Latn-RS"/>
              </w:rPr>
            </w:pPr>
            <w:r w:rsidRPr="00C47BBE">
              <w:rPr>
                <w:rFonts w:cs="Arial"/>
                <w:noProof/>
                <w:lang w:val="sr-Cyrl-CS" w:eastAsia="sr-Latn-RS"/>
              </w:rPr>
              <w:t>2</w:t>
            </w:r>
          </w:p>
        </w:tc>
        <w:tc>
          <w:tcPr>
            <w:tcW w:w="1589" w:type="dxa"/>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line="276" w:lineRule="auto"/>
              <w:jc w:val="left"/>
              <w:rPr>
                <w:rFonts w:cs="Arial"/>
                <w:color w:val="000000"/>
                <w:lang w:val="sr-Latn-RS" w:eastAsia="sr-Latn-RS"/>
              </w:rPr>
            </w:pPr>
            <w:r w:rsidRPr="00C47BBE">
              <w:rPr>
                <w:rFonts w:cs="Arial"/>
                <w:color w:val="000000"/>
                <w:lang w:val="sr-Latn-RS" w:eastAsia="sr-Latn-RS"/>
              </w:rPr>
              <w:t>B52322841</w:t>
            </w:r>
          </w:p>
        </w:tc>
        <w:tc>
          <w:tcPr>
            <w:tcW w:w="1843" w:type="dxa"/>
            <w:tcBorders>
              <w:top w:val="single" w:sz="4" w:space="0" w:color="auto"/>
              <w:left w:val="single" w:sz="4" w:space="0" w:color="auto"/>
              <w:bottom w:val="single" w:sz="4" w:space="0" w:color="auto"/>
              <w:right w:val="single" w:sz="4" w:space="0" w:color="auto"/>
            </w:tcBorders>
          </w:tcPr>
          <w:p w:rsidR="00C47BBE" w:rsidRPr="00C47BBE" w:rsidRDefault="00C47BBE" w:rsidP="00C47BBE">
            <w:pPr>
              <w:spacing w:before="0"/>
              <w:jc w:val="left"/>
              <w:rPr>
                <w:rFonts w:cs="Arial"/>
                <w:lang w:val="sr-Cyrl-CS" w:eastAsia="sr-Latn-RS"/>
              </w:rPr>
            </w:pPr>
            <w:r w:rsidRPr="00C47BBE">
              <w:rPr>
                <w:rFonts w:cs="Arial"/>
                <w:lang w:val="sr-Cyrl-CS" w:eastAsia="sr-Latn-RS"/>
              </w:rPr>
              <w:t>Црево усиса ваздуха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47BBE" w:rsidRPr="00C47BBE" w:rsidRDefault="00C47BBE" w:rsidP="00C47BBE">
            <w:pPr>
              <w:spacing w:before="0"/>
              <w:jc w:val="left"/>
              <w:rPr>
                <w:rFonts w:cs="Arial"/>
                <w:lang w:val="sr-Cyrl-CS" w:eastAsia="sr-Latn-RS"/>
              </w:rPr>
            </w:pPr>
            <w:r w:rsidRPr="00C47BBE">
              <w:rPr>
                <w:rFonts w:cs="Arial"/>
                <w:lang w:val="sr-Cyrl-CS" w:eastAsia="sr-Latn-RS"/>
              </w:rPr>
              <w:t>10040050</w:t>
            </w:r>
          </w:p>
        </w:tc>
        <w:tc>
          <w:tcPr>
            <w:tcW w:w="964" w:type="dxa"/>
            <w:tcBorders>
              <w:top w:val="single" w:sz="4" w:space="0" w:color="auto"/>
              <w:left w:val="single" w:sz="4" w:space="0" w:color="auto"/>
              <w:bottom w:val="single" w:sz="4" w:space="0" w:color="auto"/>
              <w:right w:val="single" w:sz="4" w:space="0" w:color="auto"/>
            </w:tcBorders>
            <w:noWrap/>
            <w:vAlign w:val="center"/>
          </w:tcPr>
          <w:p w:rsidR="00C47BBE" w:rsidRPr="00C47BBE" w:rsidRDefault="00C47BBE" w:rsidP="00C47BBE">
            <w:pPr>
              <w:spacing w:before="0"/>
              <w:jc w:val="center"/>
              <w:rPr>
                <w:rFonts w:cs="Arial"/>
                <w:lang w:val="sr-Cyrl-RS" w:eastAsia="sr-Latn-RS"/>
              </w:rPr>
            </w:pPr>
            <w:r w:rsidRPr="00C47BBE">
              <w:rPr>
                <w:rFonts w:cs="Arial"/>
                <w:lang w:val="sr-Cyrl-RS" w:eastAsia="sr-Latn-RS"/>
              </w:rPr>
              <w:t>2</w:t>
            </w:r>
          </w:p>
        </w:tc>
      </w:tr>
      <w:tr w:rsidR="00C47BBE" w:rsidRPr="00C47BBE" w:rsidTr="00505494">
        <w:trPr>
          <w:trHeight w:val="634"/>
        </w:trPr>
        <w:tc>
          <w:tcPr>
            <w:tcW w:w="7054" w:type="dxa"/>
            <w:gridSpan w:val="6"/>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505494">
            <w:pPr>
              <w:spacing w:before="0"/>
              <w:jc w:val="center"/>
              <w:rPr>
                <w:rFonts w:cs="Arial"/>
                <w:b/>
                <w:noProof/>
                <w:lang w:val="sr-Cyrl-CS" w:eastAsia="sr-Latn-RS"/>
              </w:rPr>
            </w:pPr>
            <w:r w:rsidRPr="00C47BBE">
              <w:rPr>
                <w:rFonts w:cs="Arial"/>
                <w:b/>
                <w:noProof/>
                <w:lang w:val="sr-Cyrl-CS" w:eastAsia="sr-Latn-RS"/>
              </w:rPr>
              <w:t>1.2. Трансмисија</w:t>
            </w:r>
          </w:p>
        </w:tc>
      </w:tr>
      <w:tr w:rsidR="00C47BBE" w:rsidRPr="00C47BBE" w:rsidTr="00505494">
        <w:trPr>
          <w:trHeight w:val="585"/>
        </w:trPr>
        <w:tc>
          <w:tcPr>
            <w:tcW w:w="673"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C47BBE" w:rsidRPr="00C47BBE" w:rsidRDefault="00C47BBE" w:rsidP="00C47BBE">
            <w:pPr>
              <w:spacing w:before="0"/>
              <w:jc w:val="center"/>
              <w:rPr>
                <w:rFonts w:cs="Arial"/>
                <w:noProof/>
                <w:lang w:val="sr-Cyrl-CS" w:eastAsia="sr-Latn-RS"/>
              </w:rPr>
            </w:pPr>
            <w:r w:rsidRPr="00C47BBE">
              <w:rPr>
                <w:rFonts w:cs="Arial"/>
                <w:noProof/>
                <w:lang w:val="sr-Cyrl-CS" w:eastAsia="sr-Latn-RS"/>
              </w:rPr>
              <w:t>Кол.</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пуме вентилатора</w:t>
            </w:r>
          </w:p>
        </w:tc>
        <w:tc>
          <w:tcPr>
            <w:tcW w:w="870" w:type="dxa"/>
            <w:vMerge w:val="restart"/>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7F6ACB">
            <w:pPr>
              <w:spacing w:before="0"/>
              <w:jc w:val="left"/>
              <w:rPr>
                <w:rFonts w:cs="Arial"/>
                <w:noProof/>
                <w:lang w:val="sr-Cyrl-CS" w:eastAsia="sr-Latn-RS"/>
              </w:rPr>
            </w:pPr>
            <w:r>
              <w:rPr>
                <w:rFonts w:cs="Arial"/>
                <w:lang w:val="sr-Cyrl-CS" w:eastAsia="sr-Latn-RS"/>
              </w:rPr>
              <w:t xml:space="preserve">  </w:t>
            </w:r>
            <w:r w:rsidRPr="00C47BBE">
              <w:rPr>
                <w:rFonts w:cs="Arial"/>
                <w:lang w:val="sr-Cyrl-CS" w:eastAsia="sr-Latn-RS"/>
              </w:rPr>
              <w:t>НЧ</w:t>
            </w:r>
          </w:p>
        </w:tc>
        <w:tc>
          <w:tcPr>
            <w:tcW w:w="964" w:type="dxa"/>
            <w:vMerge w:val="restart"/>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lang w:val="sr-Cyrl-CS" w:eastAsia="sr-Latn-RS"/>
              </w:rPr>
            </w:pPr>
          </w:p>
          <w:p w:rsidR="00505494" w:rsidRPr="00C47BBE" w:rsidRDefault="00505494" w:rsidP="00C47BBE">
            <w:pPr>
              <w:spacing w:before="0"/>
              <w:jc w:val="left"/>
              <w:rPr>
                <w:rFonts w:cs="Arial"/>
                <w:noProof/>
                <w:lang w:val="sr-Cyrl-CS" w:eastAsia="sr-Latn-RS"/>
              </w:rPr>
            </w:pPr>
            <w:r>
              <w:rPr>
                <w:rFonts w:cs="Arial"/>
                <w:lang w:val="sr-Cyrl-RS" w:eastAsia="sr-Latn-RS"/>
              </w:rPr>
              <w:t xml:space="preserve">   </w:t>
            </w:r>
            <w:r w:rsidRPr="00C47BBE">
              <w:rPr>
                <w:rFonts w:cs="Arial"/>
                <w:lang w:eastAsia="sr-Latn-RS"/>
              </w:rPr>
              <w:t>20</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кочница бочних редуктора</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lang w:val="sr-Cyrl-CS" w:eastAsia="sr-Latn-RS"/>
              </w:rPr>
            </w:pPr>
          </w:p>
        </w:tc>
      </w:tr>
      <w:tr w:rsidR="00505494" w:rsidRPr="00C47BBE" w:rsidTr="00505494">
        <w:trPr>
          <w:trHeight w:val="282"/>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3</w:t>
            </w:r>
          </w:p>
        </w:tc>
        <w:tc>
          <w:tcPr>
            <w:tcW w:w="4547" w:type="dxa"/>
            <w:gridSpan w:val="3"/>
            <w:tcBorders>
              <w:top w:val="single" w:sz="4" w:space="0" w:color="auto"/>
              <w:left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Радови на бочним редукторима</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55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4</w:t>
            </w:r>
          </w:p>
        </w:tc>
        <w:tc>
          <w:tcPr>
            <w:tcW w:w="4547" w:type="dxa"/>
            <w:gridSpan w:val="3"/>
            <w:tcBorders>
              <w:top w:val="single" w:sz="4" w:space="0" w:color="auto"/>
              <w:left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система за хлађење уља трансмисије</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549"/>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5</w:t>
            </w:r>
          </w:p>
        </w:tc>
        <w:tc>
          <w:tcPr>
            <w:tcW w:w="4547" w:type="dxa"/>
            <w:gridSpan w:val="3"/>
            <w:tcBorders>
              <w:top w:val="single" w:sz="4" w:space="0" w:color="auto"/>
              <w:left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543"/>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76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система за хлађење уља трансмисије</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64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8</w:t>
            </w:r>
          </w:p>
          <w:p w:rsidR="00505494" w:rsidRPr="00C47BBE" w:rsidRDefault="00505494" w:rsidP="00C47BBE">
            <w:pPr>
              <w:spacing w:before="0"/>
              <w:jc w:val="left"/>
              <w:rPr>
                <w:rFonts w:cs="Arial"/>
                <w:noProof/>
                <w:lang w:val="sr-Cyrl-CS" w:eastAsia="sr-Latn-RS"/>
              </w:rPr>
            </w:pP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7F6ACB">
            <w:pPr>
              <w:spacing w:before="0"/>
              <w:jc w:val="left"/>
              <w:rPr>
                <w:rFonts w:cs="Arial"/>
                <w:noProof/>
                <w:lang w:val="sr-Cyrl-CS" w:eastAsia="sr-Latn-RS"/>
              </w:rPr>
            </w:pPr>
          </w:p>
        </w:tc>
        <w:tc>
          <w:tcPr>
            <w:tcW w:w="964" w:type="dxa"/>
            <w:vMerge/>
            <w:tcBorders>
              <w:left w:val="single" w:sz="4" w:space="0" w:color="auto"/>
              <w:right w:val="single" w:sz="4" w:space="0" w:color="auto"/>
            </w:tcBorders>
          </w:tcPr>
          <w:p w:rsidR="00505494" w:rsidRPr="00C47BBE" w:rsidRDefault="00505494" w:rsidP="00C47BBE">
            <w:pPr>
              <w:spacing w:before="0"/>
              <w:jc w:val="left"/>
              <w:rPr>
                <w:rFonts w:cs="Arial"/>
                <w:noProof/>
                <w:lang w:val="sr-Cyrl-CS" w:eastAsia="sr-Latn-RS"/>
              </w:rPr>
            </w:pPr>
          </w:p>
        </w:tc>
      </w:tr>
      <w:tr w:rsidR="00505494" w:rsidRPr="00C47BBE" w:rsidTr="00505494">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lastRenderedPageBreak/>
              <w:t>9</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lang w:val="sr-Cyrl-CS" w:eastAsia="sr-Latn-RS"/>
              </w:rPr>
            </w:pPr>
          </w:p>
        </w:tc>
        <w:tc>
          <w:tcPr>
            <w:tcW w:w="964" w:type="dxa"/>
            <w:vMerge/>
            <w:tcBorders>
              <w:left w:val="single" w:sz="4" w:space="0" w:color="auto"/>
              <w:right w:val="single" w:sz="4" w:space="0" w:color="auto"/>
            </w:tcBorders>
          </w:tcPr>
          <w:p w:rsidR="00505494" w:rsidRPr="00C47BBE" w:rsidRDefault="00505494" w:rsidP="00C47BBE">
            <w:pPr>
              <w:spacing w:before="0"/>
              <w:jc w:val="left"/>
              <w:rPr>
                <w:rFonts w:cs="Arial"/>
                <w:lang w:eastAsia="sr-Latn-RS"/>
              </w:rPr>
            </w:pPr>
          </w:p>
        </w:tc>
      </w:tr>
      <w:tr w:rsidR="00505494" w:rsidRPr="00C47BBE" w:rsidTr="00505494">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10</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tcPr>
          <w:p w:rsidR="00505494" w:rsidRPr="00C47BBE" w:rsidRDefault="00505494" w:rsidP="00C47BBE">
            <w:pPr>
              <w:spacing w:before="0"/>
              <w:jc w:val="left"/>
              <w:rPr>
                <w:rFonts w:cs="Arial"/>
                <w:noProof/>
                <w:lang w:val="sr-Cyrl-CS" w:eastAsia="sr-Latn-RS"/>
              </w:rPr>
            </w:pPr>
          </w:p>
        </w:tc>
      </w:tr>
      <w:tr w:rsidR="00505494" w:rsidRPr="00C47BBE" w:rsidTr="00505494">
        <w:trPr>
          <w:trHeight w:val="52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11</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tcPr>
          <w:p w:rsidR="00505494" w:rsidRPr="00C47BBE" w:rsidRDefault="00505494" w:rsidP="00C47BBE">
            <w:pPr>
              <w:spacing w:before="0"/>
              <w:jc w:val="left"/>
              <w:rPr>
                <w:rFonts w:cs="Arial"/>
                <w:noProof/>
                <w:lang w:val="sr-Cyrl-CS" w:eastAsia="sr-Latn-RS"/>
              </w:rPr>
            </w:pPr>
          </w:p>
        </w:tc>
      </w:tr>
      <w:tr w:rsidR="00505494" w:rsidRPr="00C47BBE" w:rsidTr="00505494">
        <w:trPr>
          <w:trHeight w:val="56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12</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са заменом уређаја за показивање података о стању флуида у трансмисији</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6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13</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система за хлађење уља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78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14</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Рад на репарацији вентила у систему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Latn-RS" w:eastAsia="sr-Latn-RS"/>
              </w:rPr>
            </w:pPr>
          </w:p>
        </w:tc>
      </w:tr>
      <w:tr w:rsidR="00505494" w:rsidRPr="00C47BBE" w:rsidTr="00505494">
        <w:trPr>
          <w:trHeight w:val="61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15</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Репарација главног регулационог вентила</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Latn-R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16</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Репарација селектор вентила</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66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17</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Диагностика кочница шверања</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18</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Контрола хидрауличних притисака на трансмисији</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19</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Штеловање брзине обртања пог. точкова</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20</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и подешавање хидр. разводника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21</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сензора-давача података о притисцима на трансмисији</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22</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сензора-давача температуре уља трансмисије и течности за хлађење уља трансмисије</w:t>
            </w:r>
          </w:p>
        </w:tc>
        <w:tc>
          <w:tcPr>
            <w:tcW w:w="870"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c>
          <w:tcPr>
            <w:tcW w:w="964" w:type="dxa"/>
            <w:vMerge/>
            <w:tcBorders>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r w:rsidR="00C47BBE" w:rsidRPr="00C47BBE" w:rsidTr="00505494">
        <w:trPr>
          <w:trHeight w:val="673"/>
        </w:trPr>
        <w:tc>
          <w:tcPr>
            <w:tcW w:w="7054" w:type="dxa"/>
            <w:gridSpan w:val="6"/>
            <w:tcBorders>
              <w:top w:val="single" w:sz="4" w:space="0" w:color="auto"/>
              <w:left w:val="single" w:sz="4" w:space="0" w:color="auto"/>
              <w:bottom w:val="single" w:sz="4" w:space="0" w:color="auto"/>
              <w:right w:val="single" w:sz="4" w:space="0" w:color="auto"/>
            </w:tcBorders>
            <w:hideMark/>
          </w:tcPr>
          <w:p w:rsidR="00C47BBE" w:rsidRPr="00C47BBE" w:rsidRDefault="00C47BBE" w:rsidP="00505494">
            <w:pPr>
              <w:spacing w:before="0"/>
              <w:jc w:val="center"/>
              <w:rPr>
                <w:rFonts w:cs="Arial"/>
                <w:lang w:val="sr-Cyrl-CS" w:eastAsia="sr-Latn-RS"/>
              </w:rPr>
            </w:pPr>
            <w:r w:rsidRPr="00C47BBE">
              <w:rPr>
                <w:rFonts w:cs="Arial"/>
                <w:noProof/>
                <w:lang w:val="sr-Cyrl-CS" w:eastAsia="sr-Latn-RS"/>
              </w:rPr>
              <w:t>Могућа замена старих (похабаних) делова са новим наведени су у таблици делова за могућу замену:</w:t>
            </w:r>
          </w:p>
        </w:tc>
      </w:tr>
      <w:tr w:rsidR="00505494" w:rsidRPr="00C47BBE" w:rsidTr="00505494">
        <w:trPr>
          <w:trHeight w:val="523"/>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Опис</w:t>
            </w:r>
          </w:p>
        </w:tc>
        <w:tc>
          <w:tcPr>
            <w:tcW w:w="4792" w:type="dxa"/>
            <w:gridSpan w:val="4"/>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Специјфикација делова за могућу замену</w:t>
            </w:r>
          </w:p>
        </w:tc>
      </w:tr>
      <w:tr w:rsidR="00505494" w:rsidRPr="00C47BBE" w:rsidTr="00505494">
        <w:trPr>
          <w:trHeight w:val="664"/>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1.2</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Ком.</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 1</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line="276" w:lineRule="auto"/>
              <w:jc w:val="left"/>
              <w:rPr>
                <w:rFonts w:eastAsia="Calibri" w:cs="Arial"/>
                <w:color w:val="000000"/>
                <w:lang w:eastAsia="sr-Latn-RS"/>
              </w:rPr>
            </w:pPr>
            <w:r w:rsidRPr="00C47BBE">
              <w:rPr>
                <w:rFonts w:cs="Arial"/>
                <w:color w:val="000000"/>
                <w:lang w:val="sr-Latn-RS" w:eastAsia="sr-Latn-RS"/>
              </w:rPr>
              <w:t>B52322403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10290517</w:t>
            </w:r>
          </w:p>
        </w:tc>
        <w:tc>
          <w:tcPr>
            <w:tcW w:w="964"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1</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 2</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line="276" w:lineRule="auto"/>
              <w:jc w:val="left"/>
              <w:rPr>
                <w:rFonts w:eastAsia="Calibri" w:cs="Arial"/>
                <w:color w:val="000000"/>
                <w:lang w:eastAsia="sr-Latn-RS"/>
              </w:rPr>
            </w:pPr>
            <w:r w:rsidRPr="00C47BBE">
              <w:rPr>
                <w:rFonts w:cs="Arial"/>
                <w:color w:val="000000"/>
                <w:lang w:val="sr-Latn-RS" w:eastAsia="sr-Latn-RS"/>
              </w:rPr>
              <w:t>B52322407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RS" w:eastAsia="sr-Latn-RS"/>
              </w:rPr>
            </w:pPr>
            <w:r w:rsidRPr="00C47BBE">
              <w:rPr>
                <w:rFonts w:cs="Arial"/>
                <w:noProof/>
                <w:lang w:val="sr-Latn-RS" w:eastAsia="sr-Latn-RS"/>
              </w:rPr>
              <w:t>O-</w:t>
            </w:r>
            <w:r w:rsidRPr="00C47BBE">
              <w:rPr>
                <w:rFonts w:cs="Arial"/>
                <w:noProof/>
                <w:lang w:val="sr-Cyrl-RS" w:eastAsia="sr-Latn-RS"/>
              </w:rPr>
              <w:t>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7610328</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2</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RS" w:eastAsia="sr-Latn-RS"/>
              </w:rPr>
            </w:pPr>
            <w:r w:rsidRPr="00C47BBE">
              <w:rPr>
                <w:rFonts w:cs="Arial"/>
                <w:noProof/>
                <w:lang w:val="sr-Cyrl-RS" w:eastAsia="sr-Latn-RS"/>
              </w:rPr>
              <w:t>3</w:t>
            </w:r>
          </w:p>
        </w:tc>
        <w:tc>
          <w:tcPr>
            <w:tcW w:w="1589"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line="276" w:lineRule="auto"/>
              <w:jc w:val="left"/>
              <w:rPr>
                <w:rFonts w:cs="Arial"/>
                <w:color w:val="000000"/>
                <w:lang w:val="sr-Latn-RS" w:eastAsia="sr-Latn-RS"/>
              </w:rPr>
            </w:pPr>
            <w:r w:rsidRPr="00C47BBE">
              <w:rPr>
                <w:rFonts w:cs="Arial"/>
                <w:color w:val="000000"/>
                <w:lang w:val="sr-Latn-RS" w:eastAsia="sr-Latn-RS"/>
              </w:rPr>
              <w:t>B52322442</w:t>
            </w:r>
          </w:p>
        </w:tc>
        <w:tc>
          <w:tcPr>
            <w:tcW w:w="1843"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RS" w:eastAsia="sr-Latn-RS"/>
              </w:rPr>
            </w:pPr>
            <w:r w:rsidRPr="00C47BBE">
              <w:rPr>
                <w:rFonts w:cs="Arial"/>
                <w:noProof/>
                <w:lang w:val="sr-Cyrl-RS" w:eastAsia="sr-Latn-RS"/>
              </w:rPr>
              <w:t>кочница</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10166733</w:t>
            </w:r>
          </w:p>
        </w:tc>
        <w:tc>
          <w:tcPr>
            <w:tcW w:w="964" w:type="dxa"/>
            <w:tcBorders>
              <w:top w:val="single" w:sz="4" w:space="0" w:color="auto"/>
              <w:left w:val="single" w:sz="4" w:space="0" w:color="auto"/>
              <w:bottom w:val="single" w:sz="4" w:space="0" w:color="auto"/>
              <w:right w:val="single" w:sz="4" w:space="0" w:color="auto"/>
            </w:tcBorders>
            <w:noWrap/>
            <w:vAlign w:val="center"/>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2</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eastAsia="sr-Latn-RS"/>
              </w:rPr>
            </w:pPr>
            <w:r w:rsidRPr="00C47BBE">
              <w:rPr>
                <w:rFonts w:cs="Arial"/>
                <w:noProof/>
                <w:lang w:val="sr-Cyrl-CS" w:eastAsia="sr-Latn-RS"/>
              </w:rPr>
              <w:t> </w:t>
            </w:r>
            <w:r w:rsidRPr="00C47BBE">
              <w:rPr>
                <w:rFonts w:cs="Arial"/>
                <w:noProof/>
                <w:lang w:eastAsia="sr-Latn-RS"/>
              </w:rPr>
              <w:t>4</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line="276" w:lineRule="auto"/>
              <w:jc w:val="left"/>
              <w:rPr>
                <w:rFonts w:eastAsia="Calibri" w:cs="Arial"/>
                <w:color w:val="000000"/>
                <w:lang w:eastAsia="sr-Latn-RS"/>
              </w:rPr>
            </w:pPr>
            <w:r w:rsidRPr="00C47BBE">
              <w:rPr>
                <w:rFonts w:cs="Arial"/>
                <w:color w:val="000000"/>
                <w:lang w:val="sr-Latn-RS" w:eastAsia="sr-Latn-RS"/>
              </w:rPr>
              <w:t>B52322408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761060103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4</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eastAsia="sr-Latn-RS"/>
              </w:rPr>
            </w:pPr>
            <w:r w:rsidRPr="00C47BBE">
              <w:rPr>
                <w:rFonts w:cs="Arial"/>
                <w:noProof/>
                <w:lang w:val="sr-Cyrl-CS" w:eastAsia="sr-Latn-RS"/>
              </w:rPr>
              <w:t> </w:t>
            </w:r>
            <w:r w:rsidRPr="00C47BBE">
              <w:rPr>
                <w:rFonts w:cs="Arial"/>
                <w:noProof/>
                <w:lang w:eastAsia="sr-Latn-RS"/>
              </w:rPr>
              <w:t>5</w:t>
            </w:r>
          </w:p>
        </w:tc>
        <w:tc>
          <w:tcPr>
            <w:tcW w:w="1589"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after="200" w:line="276" w:lineRule="auto"/>
              <w:jc w:val="left"/>
              <w:rPr>
                <w:rFonts w:eastAsia="Calibri" w:cs="Arial"/>
                <w:color w:val="000000"/>
                <w:lang w:eastAsia="sr-Latn-RS"/>
              </w:rPr>
            </w:pPr>
            <w:r w:rsidRPr="00C47BBE">
              <w:rPr>
                <w:rFonts w:cs="Arial"/>
                <w:color w:val="000000"/>
                <w:lang w:val="sr-Latn-RS" w:eastAsia="sr-Latn-RS"/>
              </w:rPr>
              <w:t>B52322409</w:t>
            </w:r>
          </w:p>
        </w:tc>
        <w:tc>
          <w:tcPr>
            <w:tcW w:w="184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7610337</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2</w:t>
            </w:r>
          </w:p>
        </w:tc>
      </w:tr>
      <w:tr w:rsidR="00505494" w:rsidRPr="00C47BBE" w:rsidTr="00505494">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eastAsia="sr-Latn-RS"/>
              </w:rPr>
            </w:pPr>
            <w:r w:rsidRPr="00C47BBE">
              <w:rPr>
                <w:rFonts w:cs="Arial"/>
                <w:noProof/>
                <w:lang w:val="sr-Cyrl-CS" w:eastAsia="sr-Latn-RS"/>
              </w:rPr>
              <w:t> </w:t>
            </w:r>
            <w:r w:rsidRPr="00C47BBE">
              <w:rPr>
                <w:rFonts w:cs="Arial"/>
                <w:noProof/>
                <w:lang w:eastAsia="sr-Latn-RS"/>
              </w:rPr>
              <w:t>6</w:t>
            </w:r>
          </w:p>
        </w:tc>
        <w:tc>
          <w:tcPr>
            <w:tcW w:w="1589"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color w:val="000000"/>
                <w:lang w:val="sr-Latn-RS" w:eastAsia="sr-Latn-RS"/>
              </w:rPr>
            </w:pPr>
            <w:r w:rsidRPr="00C47BBE">
              <w:rPr>
                <w:rFonts w:cs="Arial"/>
                <w:color w:val="000000"/>
                <w:lang w:val="sr-Latn-RS" w:eastAsia="sr-Latn-RS"/>
              </w:rPr>
              <w:t>B52322410</w:t>
            </w:r>
          </w:p>
        </w:tc>
        <w:tc>
          <w:tcPr>
            <w:tcW w:w="184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Прстен</w:t>
            </w:r>
          </w:p>
        </w:tc>
        <w:tc>
          <w:tcPr>
            <w:tcW w:w="1985" w:type="dxa"/>
            <w:gridSpan w:val="2"/>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761035803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12</w:t>
            </w:r>
          </w:p>
        </w:tc>
      </w:tr>
      <w:tr w:rsidR="00C47BBE" w:rsidRPr="00C47BBE" w:rsidTr="00505494">
        <w:trPr>
          <w:trHeight w:val="841"/>
        </w:trPr>
        <w:tc>
          <w:tcPr>
            <w:tcW w:w="7054" w:type="dxa"/>
            <w:gridSpan w:val="6"/>
            <w:tcBorders>
              <w:top w:val="single" w:sz="4" w:space="0" w:color="auto"/>
              <w:left w:val="single" w:sz="4" w:space="0" w:color="auto"/>
              <w:bottom w:val="single" w:sz="4" w:space="0" w:color="auto"/>
              <w:right w:val="single" w:sz="4" w:space="0" w:color="auto"/>
            </w:tcBorders>
          </w:tcPr>
          <w:p w:rsidR="00C47BBE" w:rsidRPr="00C47BBE" w:rsidRDefault="00C47BBE" w:rsidP="00505494">
            <w:pPr>
              <w:spacing w:before="0"/>
              <w:jc w:val="center"/>
              <w:rPr>
                <w:rFonts w:cs="Arial"/>
                <w:noProof/>
                <w:lang w:val="sr-Cyrl-CS" w:eastAsia="sr-Latn-RS"/>
              </w:rPr>
            </w:pPr>
          </w:p>
          <w:p w:rsidR="00C47BBE" w:rsidRPr="00C47BBE" w:rsidRDefault="00C47BBE" w:rsidP="00505494">
            <w:pPr>
              <w:spacing w:before="0"/>
              <w:jc w:val="center"/>
              <w:rPr>
                <w:rFonts w:cs="Arial"/>
                <w:b/>
                <w:noProof/>
                <w:lang w:val="sr-Cyrl-CS" w:eastAsia="sr-Latn-RS"/>
              </w:rPr>
            </w:pPr>
            <w:r w:rsidRPr="00C47BBE">
              <w:rPr>
                <w:rFonts w:cs="Arial"/>
                <w:b/>
                <w:noProof/>
                <w:lang w:val="sr-Cyrl-CS" w:eastAsia="sr-Latn-RS"/>
              </w:rPr>
              <w:t>1.3. Хидраулични систем радних уређаја</w:t>
            </w:r>
          </w:p>
        </w:tc>
      </w:tr>
      <w:tr w:rsidR="00505494" w:rsidRPr="00C47BBE" w:rsidTr="00505494">
        <w:trPr>
          <w:trHeight w:val="540"/>
        </w:trPr>
        <w:tc>
          <w:tcPr>
            <w:tcW w:w="673"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Кол.</w:t>
            </w:r>
          </w:p>
        </w:tc>
      </w:tr>
      <w:tr w:rsidR="00505494" w:rsidRPr="00C47BBE" w:rsidTr="00505494">
        <w:trPr>
          <w:trHeight w:val="66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lang w:val="sr-Latn-RS" w:eastAsia="sr-Latn-RS"/>
              </w:rPr>
            </w:pPr>
            <w:r w:rsidRPr="00C47BBE">
              <w:rPr>
                <w:rFonts w:cs="Arial"/>
                <w:lang w:val="sr-Latn-RS" w:eastAsia="sr-Latn-RS"/>
              </w:rPr>
              <w:lastRenderedPageBreak/>
              <w:t>1</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Попуцала хидрауличка црева у систему трансмисије, која се након уочавања морају заменити новим.</w:t>
            </w:r>
          </w:p>
        </w:tc>
        <w:tc>
          <w:tcPr>
            <w:tcW w:w="870" w:type="dxa"/>
            <w:vMerge w:val="restart"/>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r>
              <w:rPr>
                <w:rFonts w:cs="Arial"/>
                <w:noProof/>
                <w:lang w:val="sr-Cyrl-CS" w:eastAsia="sr-Latn-RS"/>
              </w:rPr>
              <w:t xml:space="preserve">  </w:t>
            </w:r>
            <w:r w:rsidRPr="00C47BBE">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Latn-RS" w:eastAsia="sr-Latn-RS"/>
              </w:rPr>
            </w:pPr>
            <w:r>
              <w:rPr>
                <w:rFonts w:cs="Arial"/>
                <w:noProof/>
                <w:lang w:val="sr-Cyrl-RS" w:eastAsia="sr-Latn-RS"/>
              </w:rPr>
              <w:t xml:space="preserve">  </w:t>
            </w:r>
            <w:r w:rsidRPr="00C47BBE">
              <w:rPr>
                <w:rFonts w:cs="Arial"/>
                <w:noProof/>
                <w:lang w:val="sr-Latn-RS" w:eastAsia="sr-Latn-RS"/>
              </w:rPr>
              <w:t>30</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и подешавање управљачких команди</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хидрауличне пумпе радних уређаја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94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60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хидр. цилиндара за дизање, спуштање и закошење (тилт)...</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lang w:val="sr-Latn-RS" w:eastAsia="sr-Latn-RS"/>
              </w:rPr>
            </w:pPr>
          </w:p>
        </w:tc>
      </w:tr>
      <w:tr w:rsidR="00C47BBE" w:rsidRPr="00C47BBE" w:rsidTr="00505494">
        <w:trPr>
          <w:trHeight w:val="338"/>
        </w:trPr>
        <w:tc>
          <w:tcPr>
            <w:tcW w:w="7054" w:type="dxa"/>
            <w:gridSpan w:val="6"/>
            <w:tcBorders>
              <w:top w:val="single" w:sz="4" w:space="0" w:color="auto"/>
              <w:left w:val="single" w:sz="4" w:space="0" w:color="auto"/>
              <w:bottom w:val="single" w:sz="4" w:space="0" w:color="auto"/>
              <w:right w:val="single" w:sz="4" w:space="0" w:color="auto"/>
            </w:tcBorders>
            <w:hideMark/>
          </w:tcPr>
          <w:p w:rsidR="00C47BBE" w:rsidRPr="00C47BBE" w:rsidRDefault="00C47BBE" w:rsidP="00505494">
            <w:pPr>
              <w:spacing w:before="0"/>
              <w:jc w:val="center"/>
              <w:rPr>
                <w:rFonts w:cs="Arial"/>
                <w:b/>
                <w:lang w:val="sr-Latn-RS" w:eastAsia="sr-Latn-RS"/>
              </w:rPr>
            </w:pPr>
            <w:r w:rsidRPr="00C47BBE">
              <w:rPr>
                <w:rFonts w:cs="Arial"/>
                <w:b/>
                <w:lang w:val="sr-Latn-RS" w:eastAsia="sr-Latn-RS"/>
              </w:rPr>
              <w:t xml:space="preserve">1.4. </w:t>
            </w:r>
            <w:r w:rsidRPr="00C47BBE">
              <w:rPr>
                <w:rFonts w:cs="Arial"/>
                <w:b/>
                <w:noProof/>
                <w:lang w:val="sr-Cyrl-CS" w:eastAsia="sr-Latn-RS"/>
              </w:rPr>
              <w:t>Електрична инсталација булдожера</w:t>
            </w:r>
          </w:p>
        </w:tc>
      </w:tr>
      <w:tr w:rsidR="00505494" w:rsidRPr="00C47BBE" w:rsidTr="00505494">
        <w:trPr>
          <w:trHeight w:val="540"/>
        </w:trPr>
        <w:tc>
          <w:tcPr>
            <w:tcW w:w="673"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505494" w:rsidRPr="00C47BBE" w:rsidRDefault="00505494" w:rsidP="00C47BBE">
            <w:pPr>
              <w:spacing w:before="0"/>
              <w:jc w:val="center"/>
              <w:rPr>
                <w:rFonts w:cs="Arial"/>
                <w:noProof/>
                <w:lang w:val="sr-Cyrl-CS" w:eastAsia="sr-Latn-RS"/>
              </w:rPr>
            </w:pPr>
            <w:r w:rsidRPr="00C47BBE">
              <w:rPr>
                <w:rFonts w:cs="Arial"/>
                <w:noProof/>
                <w:lang w:val="sr-Cyrl-CS" w:eastAsia="sr-Latn-RS"/>
              </w:rPr>
              <w:t>Кол.</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алтернатора или замена са новим</w:t>
            </w:r>
          </w:p>
        </w:tc>
        <w:tc>
          <w:tcPr>
            <w:tcW w:w="870" w:type="dxa"/>
            <w:vMerge w:val="restart"/>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r>
              <w:rPr>
                <w:rFonts w:cs="Arial"/>
                <w:noProof/>
                <w:lang w:val="sr-Cyrl-CS" w:eastAsia="sr-Latn-RS"/>
              </w:rPr>
              <w:t xml:space="preserve">  </w:t>
            </w:r>
            <w:r w:rsidRPr="00C47BBE">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hideMark/>
          </w:tcPr>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jc w:val="center"/>
              <w:rPr>
                <w:rFonts w:cs="Arial"/>
                <w:noProof/>
                <w:lang w:val="sr-Cyrl-CS" w:eastAsia="sr-Latn-RS"/>
              </w:rPr>
            </w:pPr>
          </w:p>
          <w:p w:rsidR="00505494" w:rsidRPr="00C47BBE" w:rsidRDefault="00505494" w:rsidP="00505494">
            <w:pPr>
              <w:spacing w:before="0"/>
              <w:rPr>
                <w:rFonts w:cs="Arial"/>
                <w:noProof/>
                <w:lang w:val="sr-Latn-RS" w:eastAsia="sr-Latn-RS"/>
              </w:rPr>
            </w:pPr>
            <w:r>
              <w:rPr>
                <w:rFonts w:cs="Arial"/>
                <w:noProof/>
                <w:lang w:val="sr-Cyrl-RS" w:eastAsia="sr-Latn-RS"/>
              </w:rPr>
              <w:t xml:space="preserve">   </w:t>
            </w:r>
            <w:r w:rsidRPr="00C47BBE">
              <w:rPr>
                <w:rFonts w:cs="Arial"/>
                <w:noProof/>
                <w:lang w:val="sr-Latn-RS" w:eastAsia="sr-Latn-RS"/>
              </w:rPr>
              <w:t>10</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генератора-алнасера са заменом</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Контрола ел. инсталације за управљање и дијагностику</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57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инсталације за осветљење-фарови, инстр. табла, кабина...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давача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инструмената показивача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акумулатора са сервисирањем истих</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8</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брисача стакала на кабинама</w:t>
            </w:r>
          </w:p>
        </w:tc>
        <w:tc>
          <w:tcPr>
            <w:tcW w:w="870"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lang w:val="sr-Latn-RS" w:eastAsia="sr-Latn-RS"/>
              </w:rPr>
            </w:pPr>
          </w:p>
        </w:tc>
      </w:tr>
      <w:tr w:rsidR="00C47BBE" w:rsidRPr="00C47BBE" w:rsidTr="00505494">
        <w:trPr>
          <w:trHeight w:val="261"/>
        </w:trPr>
        <w:tc>
          <w:tcPr>
            <w:tcW w:w="7054" w:type="dxa"/>
            <w:gridSpan w:val="6"/>
            <w:tcBorders>
              <w:top w:val="single" w:sz="4" w:space="0" w:color="auto"/>
              <w:left w:val="single" w:sz="4" w:space="0" w:color="auto"/>
              <w:bottom w:val="single" w:sz="4" w:space="0" w:color="auto"/>
              <w:right w:val="single" w:sz="4" w:space="0" w:color="auto"/>
            </w:tcBorders>
            <w:hideMark/>
          </w:tcPr>
          <w:p w:rsidR="00C47BBE" w:rsidRPr="00505494" w:rsidRDefault="00C47BBE" w:rsidP="00505494">
            <w:pPr>
              <w:spacing w:before="0"/>
              <w:jc w:val="center"/>
              <w:rPr>
                <w:rFonts w:cs="Arial"/>
                <w:b/>
                <w:noProof/>
                <w:lang w:val="sr-Cyrl-CS" w:eastAsia="sr-Latn-RS"/>
              </w:rPr>
            </w:pPr>
            <w:r w:rsidRPr="00C47BBE">
              <w:rPr>
                <w:rFonts w:cs="Arial"/>
                <w:b/>
                <w:noProof/>
                <w:lang w:val="sr-Cyrl-CS" w:eastAsia="sr-Latn-RS"/>
              </w:rPr>
              <w:t>1.5. Ходни строј</w:t>
            </w:r>
          </w:p>
        </w:tc>
      </w:tr>
      <w:tr w:rsidR="00505494" w:rsidRPr="00C47BBE" w:rsidTr="00505494">
        <w:trPr>
          <w:trHeight w:val="570"/>
        </w:trPr>
        <w:tc>
          <w:tcPr>
            <w:tcW w:w="673" w:type="dxa"/>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Кол.</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lang w:val="sr-Latn-RS" w:eastAsia="sr-Latn-RS"/>
              </w:rPr>
            </w:pPr>
            <w:r w:rsidRPr="00C47BBE">
              <w:rPr>
                <w:rFonts w:cs="Arial"/>
                <w:lang w:val="sr-Latn-RS" w:eastAsia="sr-Latn-RS"/>
              </w:rPr>
              <w:t>1</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Дефектажа квара ходног строја</w:t>
            </w:r>
          </w:p>
        </w:tc>
        <w:tc>
          <w:tcPr>
            <w:tcW w:w="870"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val="restart"/>
            <w:tcBorders>
              <w:top w:val="single" w:sz="4" w:space="0" w:color="auto"/>
              <w:left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C47BBE">
            <w:pPr>
              <w:spacing w:before="0"/>
              <w:jc w:val="left"/>
              <w:rPr>
                <w:rFonts w:cs="Arial"/>
                <w:noProof/>
                <w:lang w:val="sr-Cyrl-CS" w:eastAsia="sr-Latn-RS"/>
              </w:rPr>
            </w:pPr>
          </w:p>
          <w:p w:rsidR="00505494" w:rsidRPr="00C47BBE" w:rsidRDefault="00505494" w:rsidP="00323EB0">
            <w:pPr>
              <w:spacing w:before="0"/>
              <w:jc w:val="left"/>
              <w:rPr>
                <w:rFonts w:cs="Arial"/>
                <w:noProof/>
                <w:lang w:val="sr-Latn-RS" w:eastAsia="sr-Latn-RS"/>
              </w:rPr>
            </w:pPr>
            <w:r>
              <w:rPr>
                <w:rFonts w:cs="Arial"/>
                <w:noProof/>
                <w:lang w:val="sr-Cyrl-RS" w:eastAsia="sr-Latn-RS"/>
              </w:rPr>
              <w:t xml:space="preserve">  </w:t>
            </w:r>
            <w:r w:rsidRPr="00C47BBE">
              <w:rPr>
                <w:rFonts w:cs="Arial"/>
                <w:noProof/>
                <w:lang w:eastAsia="sr-Latn-RS"/>
              </w:rPr>
              <w:t>10</w:t>
            </w: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горњих и доњих ролни на вучном ланцу</w:t>
            </w:r>
          </w:p>
        </w:tc>
        <w:tc>
          <w:tcPr>
            <w:tcW w:w="870"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tcBorders>
              <w:left w:val="single" w:sz="4" w:space="0" w:color="auto"/>
              <w:right w:val="single" w:sz="4" w:space="0" w:color="auto"/>
            </w:tcBorders>
            <w:noWrap/>
            <w:hideMark/>
          </w:tcPr>
          <w:p w:rsidR="00505494" w:rsidRPr="00C47BBE" w:rsidRDefault="00505494" w:rsidP="00323EB0">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погонског точка -ланчаника</w:t>
            </w:r>
          </w:p>
        </w:tc>
        <w:tc>
          <w:tcPr>
            <w:tcW w:w="870"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tcBorders>
              <w:left w:val="single" w:sz="4" w:space="0" w:color="auto"/>
              <w:right w:val="single" w:sz="4" w:space="0" w:color="auto"/>
            </w:tcBorders>
            <w:noWrap/>
            <w:hideMark/>
          </w:tcPr>
          <w:p w:rsidR="00505494" w:rsidRPr="00C47BBE" w:rsidRDefault="00505494" w:rsidP="00323EB0">
            <w:pPr>
              <w:spacing w:before="0"/>
              <w:jc w:val="left"/>
              <w:rPr>
                <w:rFonts w:cs="Arial"/>
                <w:noProof/>
                <w:lang w:val="sr-Cyrl-CS" w:eastAsia="sr-Latn-RS"/>
              </w:rPr>
            </w:pPr>
          </w:p>
        </w:tc>
      </w:tr>
      <w:tr w:rsidR="00505494" w:rsidRPr="00C47BBE" w:rsidTr="00505494">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затезног точка на вучном ланцу</w:t>
            </w:r>
          </w:p>
        </w:tc>
        <w:tc>
          <w:tcPr>
            <w:tcW w:w="870"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tcBorders>
              <w:left w:val="single" w:sz="4" w:space="0" w:color="auto"/>
              <w:right w:val="single" w:sz="4" w:space="0" w:color="auto"/>
            </w:tcBorders>
            <w:noWrap/>
            <w:hideMark/>
          </w:tcPr>
          <w:p w:rsidR="00505494" w:rsidRPr="00C47BBE" w:rsidRDefault="00505494" w:rsidP="00323EB0">
            <w:pPr>
              <w:spacing w:before="0"/>
              <w:jc w:val="left"/>
              <w:rPr>
                <w:rFonts w:cs="Arial"/>
                <w:noProof/>
                <w:lang w:val="sr-Cyrl-CS" w:eastAsia="sr-Latn-RS"/>
              </w:rPr>
            </w:pPr>
          </w:p>
        </w:tc>
      </w:tr>
      <w:tr w:rsidR="00505494" w:rsidRPr="00C47BBE" w:rsidTr="00323EB0">
        <w:trPr>
          <w:trHeight w:val="495"/>
        </w:trPr>
        <w:tc>
          <w:tcPr>
            <w:tcW w:w="673"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носећих плоча на ланцу</w:t>
            </w:r>
          </w:p>
        </w:tc>
        <w:tc>
          <w:tcPr>
            <w:tcW w:w="870" w:type="dxa"/>
            <w:tcBorders>
              <w:top w:val="single" w:sz="4" w:space="0" w:color="auto"/>
              <w:left w:val="single" w:sz="4" w:space="0" w:color="auto"/>
              <w:bottom w:val="single" w:sz="4" w:space="0" w:color="auto"/>
              <w:right w:val="single" w:sz="4" w:space="0" w:color="auto"/>
            </w:tcBorders>
            <w:noWrap/>
            <w:hideMark/>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tcBorders>
              <w:left w:val="single" w:sz="4" w:space="0" w:color="auto"/>
              <w:right w:val="single" w:sz="4" w:space="0" w:color="auto"/>
            </w:tcBorders>
            <w:noWrap/>
            <w:hideMark/>
          </w:tcPr>
          <w:p w:rsidR="00505494" w:rsidRPr="00C47BBE" w:rsidRDefault="00505494" w:rsidP="00323EB0">
            <w:pPr>
              <w:spacing w:before="0"/>
              <w:jc w:val="left"/>
              <w:rPr>
                <w:rFonts w:cs="Arial"/>
                <w:noProof/>
                <w:lang w:val="sr-Cyrl-CS" w:eastAsia="sr-Latn-RS"/>
              </w:rPr>
            </w:pPr>
          </w:p>
        </w:tc>
      </w:tr>
      <w:tr w:rsidR="00505494" w:rsidRPr="00C47BBE" w:rsidTr="00323EB0">
        <w:trPr>
          <w:trHeight w:val="75"/>
        </w:trPr>
        <w:tc>
          <w:tcPr>
            <w:tcW w:w="673" w:type="dxa"/>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Замена чланака гусеничног ланца /ком</w:t>
            </w:r>
          </w:p>
        </w:tc>
        <w:tc>
          <w:tcPr>
            <w:tcW w:w="870" w:type="dxa"/>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НЧ</w:t>
            </w:r>
          </w:p>
        </w:tc>
        <w:tc>
          <w:tcPr>
            <w:tcW w:w="964" w:type="dxa"/>
            <w:vMerge/>
            <w:tcBorders>
              <w:left w:val="single" w:sz="4" w:space="0" w:color="auto"/>
              <w:right w:val="single" w:sz="4" w:space="0" w:color="auto"/>
            </w:tcBorders>
            <w:noWrap/>
          </w:tcPr>
          <w:p w:rsidR="00505494" w:rsidRPr="00C47BBE" w:rsidRDefault="00505494" w:rsidP="00C47BBE">
            <w:pPr>
              <w:spacing w:before="0"/>
              <w:jc w:val="left"/>
              <w:rPr>
                <w:rFonts w:cs="Arial"/>
                <w:noProof/>
                <w:lang w:eastAsia="sr-Latn-RS"/>
              </w:rPr>
            </w:pPr>
          </w:p>
        </w:tc>
      </w:tr>
      <w:tr w:rsidR="00505494" w:rsidRPr="00C47BBE" w:rsidTr="00505494">
        <w:trPr>
          <w:trHeight w:val="281"/>
        </w:trPr>
        <w:tc>
          <w:tcPr>
            <w:tcW w:w="673" w:type="dxa"/>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tcPr>
          <w:p w:rsidR="00505494" w:rsidRPr="00C47BBE" w:rsidRDefault="00505494" w:rsidP="00C47BBE">
            <w:pPr>
              <w:spacing w:before="0"/>
              <w:jc w:val="left"/>
              <w:rPr>
                <w:rFonts w:cs="Arial"/>
                <w:noProof/>
                <w:lang w:val="sr-Cyrl-CS" w:eastAsia="sr-Latn-RS"/>
              </w:rPr>
            </w:pPr>
            <w:r w:rsidRPr="00C47BBE">
              <w:rPr>
                <w:rFonts w:cs="Arial"/>
                <w:noProof/>
                <w:lang w:val="sr-Cyrl-CS" w:eastAsia="sr-Latn-RS"/>
              </w:rPr>
              <w:t>Поправка уређаја за натезање гусеничног ланца</w:t>
            </w:r>
          </w:p>
        </w:tc>
        <w:tc>
          <w:tcPr>
            <w:tcW w:w="870" w:type="dxa"/>
            <w:tcBorders>
              <w:top w:val="single" w:sz="4" w:space="0" w:color="auto"/>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lang w:val="sr-Cyrl-CS" w:eastAsia="sr-Latn-RS"/>
              </w:rPr>
            </w:pPr>
            <w:r w:rsidRPr="00C47BBE">
              <w:rPr>
                <w:rFonts w:cs="Arial"/>
                <w:noProof/>
                <w:lang w:val="sr-Cyrl-CS" w:eastAsia="sr-Latn-RS"/>
              </w:rPr>
              <w:t>НЧ</w:t>
            </w:r>
          </w:p>
        </w:tc>
        <w:tc>
          <w:tcPr>
            <w:tcW w:w="964" w:type="dxa"/>
            <w:vMerge/>
            <w:tcBorders>
              <w:left w:val="single" w:sz="4" w:space="0" w:color="auto"/>
              <w:bottom w:val="single" w:sz="4" w:space="0" w:color="auto"/>
              <w:right w:val="single" w:sz="4" w:space="0" w:color="auto"/>
            </w:tcBorders>
            <w:noWrap/>
          </w:tcPr>
          <w:p w:rsidR="00505494" w:rsidRPr="00C47BBE" w:rsidRDefault="00505494" w:rsidP="00C47BBE">
            <w:pPr>
              <w:spacing w:before="0"/>
              <w:jc w:val="left"/>
              <w:rPr>
                <w:rFonts w:cs="Arial"/>
                <w:noProof/>
                <w:lang w:val="sr-Cyrl-CS" w:eastAsia="sr-Latn-RS"/>
              </w:rPr>
            </w:pPr>
          </w:p>
        </w:tc>
      </w:tr>
    </w:tbl>
    <w:p w:rsidR="00C47BBE" w:rsidRDefault="00C47BBE" w:rsidP="0032155E">
      <w:pPr>
        <w:spacing w:before="0"/>
        <w:jc w:val="left"/>
        <w:rPr>
          <w:rFonts w:cs="Arial"/>
          <w:lang w:val="sr-Latn-RS" w:eastAsia="sr-Latn-RS"/>
        </w:rPr>
      </w:pPr>
      <w:r w:rsidRPr="00C47BBE">
        <w:rPr>
          <w:rFonts w:cs="Arial"/>
          <w:lang w:val="sr-Latn-RS" w:eastAsia="sr-Latn-RS"/>
        </w:rPr>
        <w:br w:type="textWrapping" w:clear="all"/>
      </w:r>
    </w:p>
    <w:p w:rsidR="000A58CA" w:rsidRDefault="000A58CA" w:rsidP="0032155E">
      <w:pPr>
        <w:spacing w:before="0"/>
        <w:jc w:val="left"/>
        <w:rPr>
          <w:rFonts w:cs="Arial"/>
          <w:lang w:val="sr-Latn-RS" w:eastAsia="sr-Latn-RS"/>
        </w:rPr>
      </w:pPr>
    </w:p>
    <w:p w:rsidR="000A58CA" w:rsidRDefault="000A58CA" w:rsidP="0032155E">
      <w:pPr>
        <w:spacing w:before="0"/>
        <w:jc w:val="left"/>
        <w:rPr>
          <w:rFonts w:cs="Arial"/>
          <w:lang w:val="sr-Latn-RS" w:eastAsia="sr-Latn-RS"/>
        </w:rPr>
      </w:pPr>
    </w:p>
    <w:p w:rsidR="000A58CA" w:rsidRDefault="000A58CA" w:rsidP="0032155E">
      <w:pPr>
        <w:spacing w:before="0"/>
        <w:jc w:val="left"/>
        <w:rPr>
          <w:rFonts w:cs="Arial"/>
          <w:lang w:val="sr-Latn-RS" w:eastAsia="sr-Latn-RS"/>
        </w:rPr>
      </w:pPr>
    </w:p>
    <w:p w:rsidR="000A58CA" w:rsidRDefault="000A58CA" w:rsidP="0032155E">
      <w:pPr>
        <w:spacing w:before="0"/>
        <w:jc w:val="left"/>
        <w:rPr>
          <w:rFonts w:cs="Arial"/>
          <w:lang w:val="sr-Latn-RS" w:eastAsia="sr-Latn-RS"/>
        </w:rPr>
      </w:pPr>
    </w:p>
    <w:p w:rsidR="000A58CA" w:rsidRPr="00505494" w:rsidRDefault="000A58CA" w:rsidP="0032155E">
      <w:pPr>
        <w:spacing w:before="0"/>
        <w:jc w:val="left"/>
        <w:rPr>
          <w:rFonts w:cs="Arial"/>
          <w:lang w:val="sr-Latn-RS" w:eastAsia="sr-Latn-RS"/>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047A99" w:rsidRDefault="00B8662C" w:rsidP="00912FD5">
      <w:pPr>
        <w:adjustRightInd w:val="0"/>
        <w:spacing w:before="0"/>
        <w:rPr>
          <w:rFonts w:eastAsia="Calibri" w:cs="Arial"/>
          <w:bCs/>
          <w:iCs/>
          <w:lang w:val="sr-Cyrl-RS"/>
        </w:rPr>
      </w:pPr>
      <w:r w:rsidRPr="00B8662C">
        <w:rPr>
          <w:rFonts w:eastAsia="Calibri" w:cs="Arial"/>
          <w:bCs/>
          <w:iCs/>
        </w:rPr>
        <w:t xml:space="preserve">Услуге се пружају </w:t>
      </w:r>
      <w:r w:rsidRPr="00B8662C">
        <w:rPr>
          <w:rFonts w:eastAsia="Calibri" w:cs="Arial"/>
          <w:bCs/>
          <w:iCs/>
          <w:lang w:val="sr-Cyrl-RS"/>
        </w:rPr>
        <w:t>у периоду од 12 месеци од закључења уговора</w:t>
      </w:r>
      <w:r w:rsidR="001C4868">
        <w:rPr>
          <w:rFonts w:eastAsia="Calibri" w:cs="Arial"/>
          <w:bCs/>
          <w:iCs/>
          <w:lang w:val="sr-Cyrl-RS"/>
        </w:rPr>
        <w:t>.</w:t>
      </w:r>
    </w:p>
    <w:p w:rsidR="00047A99" w:rsidRPr="008B7989" w:rsidRDefault="00047A99"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B8662C" w:rsidRPr="00B8662C" w:rsidRDefault="00B8662C" w:rsidP="00B8662C">
      <w:pPr>
        <w:spacing w:before="0"/>
        <w:rPr>
          <w:rFonts w:cs="Arial"/>
          <w:bCs/>
          <w:lang w:val="sr-Cyrl-RS" w:eastAsia="zh-CN"/>
        </w:rPr>
      </w:pPr>
      <w:r w:rsidRPr="00B8662C">
        <w:rPr>
          <w:rFonts w:cs="Arial"/>
          <w:bCs/>
          <w:lang w:val="sr-Cyrl-RS" w:eastAsia="zh-CN"/>
        </w:rPr>
        <w:t xml:space="preserve">Место пружања услуга су </w:t>
      </w:r>
      <w:r w:rsidRPr="00B8662C">
        <w:rPr>
          <w:rFonts w:cs="Arial"/>
          <w:bCs/>
          <w:lang w:val="sr-Cyrl-CS" w:eastAsia="zh-CN"/>
        </w:rPr>
        <w:t>ТЕНТ Б (</w:t>
      </w:r>
      <w:r w:rsidRPr="00B8662C">
        <w:rPr>
          <w:rFonts w:cs="Arial"/>
          <w:bCs/>
          <w:lang w:val="sr-Cyrl-RS" w:eastAsia="zh-CN"/>
        </w:rPr>
        <w:t>Термоелектрана Никола Тесла Б Ушће Обреновац) и друге локације Наручиоца на захтев Наручиоца.</w:t>
      </w:r>
      <w:r w:rsidR="005B3679">
        <w:rPr>
          <w:rFonts w:cs="Arial"/>
          <w:bCs/>
          <w:lang w:val="sr-Cyrl-RS" w:eastAsia="zh-CN"/>
        </w:rPr>
        <w:t xml:space="preserve"> </w:t>
      </w:r>
      <w:r w:rsidR="005B3679" w:rsidRPr="005B3679">
        <w:rPr>
          <w:rFonts w:cs="Arial"/>
          <w:bCs/>
          <w:lang w:val="sr-Cyrl-RS" w:eastAsia="zh-CN"/>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005328C5">
        <w:rPr>
          <w:rFonts w:cs="Arial"/>
          <w:bCs/>
          <w:lang w:val="sr-Cyrl-RS" w:eastAsia="zh-CN"/>
        </w:rPr>
        <w:t xml:space="preserve"> </w:t>
      </w:r>
      <w:r w:rsidRPr="00B8662C">
        <w:rPr>
          <w:rFonts w:cs="Arial"/>
          <w:bCs/>
          <w:lang w:val="sr-Cyrl-RS" w:eastAsia="zh-CN"/>
        </w:rPr>
        <w:t xml:space="preserve"> </w:t>
      </w:r>
      <w:r w:rsidR="005328C5">
        <w:rPr>
          <w:rFonts w:cs="Arial"/>
          <w:bCs/>
          <w:lang w:val="sr-Cyrl-RS" w:eastAsia="zh-CN"/>
        </w:rPr>
        <w:t xml:space="preserve"> </w:t>
      </w:r>
    </w:p>
    <w:p w:rsidR="00B8662C" w:rsidRPr="00B8662C" w:rsidRDefault="00B8662C" w:rsidP="00B8662C">
      <w:pPr>
        <w:spacing w:before="0"/>
        <w:rPr>
          <w:rFonts w:cs="Arial"/>
          <w:b/>
          <w:bCs/>
          <w:lang w:val="sr-Cyrl-RS" w:eastAsia="zh-CN"/>
        </w:rPr>
      </w:pPr>
      <w:r w:rsidRPr="00B8662C">
        <w:rPr>
          <w:rFonts w:cs="Arial"/>
          <w:b/>
          <w:bCs/>
          <w:lang w:val="sr-Cyrl-RS" w:eastAsia="zh-CN"/>
        </w:rPr>
        <w:t>Напомена:</w:t>
      </w:r>
    </w:p>
    <w:p w:rsidR="001C4868" w:rsidRPr="00B8662C" w:rsidRDefault="00B8662C" w:rsidP="001C4868">
      <w:pPr>
        <w:spacing w:before="0"/>
        <w:rPr>
          <w:rFonts w:cs="Arial"/>
          <w:bCs/>
          <w:lang w:val="sr-Cyrl-RS" w:eastAsia="zh-CN"/>
        </w:rPr>
      </w:pPr>
      <w:r w:rsidRPr="00B8662C">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5B3679">
        <w:rPr>
          <w:rFonts w:cs="Arial"/>
          <w:bCs/>
          <w:lang w:val="sr-Cyrl-RS" w:eastAsia="zh-CN"/>
        </w:rPr>
        <w:t xml:space="preserve"> </w:t>
      </w:r>
    </w:p>
    <w:p w:rsidR="00BA255B" w:rsidRPr="00F801CC" w:rsidRDefault="00BA255B"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8D21A9">
        <w:rPr>
          <w:rFonts w:cs="Arial"/>
          <w:lang w:val="sr-Cyrl-RS"/>
        </w:rPr>
        <w:t>Наручиоца</w:t>
      </w:r>
      <w:r w:rsidR="00E41C47" w:rsidRPr="00E41C47">
        <w:rPr>
          <w:rFonts w:cs="Arial"/>
          <w:lang w:val="sr-Cyrl-RS"/>
        </w:rPr>
        <w:t xml:space="preserve"> и </w:t>
      </w:r>
      <w:r w:rsidR="008D21A9">
        <w:rPr>
          <w:rFonts w:cs="Arial"/>
          <w:lang w:val="sr-Cyrl-RS"/>
        </w:rPr>
        <w:t>Изабраног понуђача</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4D7937" w:rsidRPr="004D7937" w:rsidRDefault="004D7937" w:rsidP="004D7937">
      <w:pPr>
        <w:spacing w:before="0"/>
        <w:rPr>
          <w:rFonts w:cs="Arial"/>
          <w:lang w:val="sr-Cyrl-RS" w:eastAsia="zh-CN"/>
        </w:rPr>
      </w:pPr>
      <w:r w:rsidRPr="004D7937">
        <w:rPr>
          <w:rFonts w:cs="Arial"/>
          <w:lang w:val="sr-Cyrl-RS" w:eastAsia="zh-CN"/>
        </w:rPr>
        <w:t xml:space="preserve">Гарантни рок </w:t>
      </w:r>
      <w:r w:rsidR="008D21A9">
        <w:rPr>
          <w:rFonts w:cs="Arial"/>
          <w:lang w:val="sr-Cyrl-RS" w:eastAsia="zh-CN"/>
        </w:rPr>
        <w:t>не може бити краћи од</w:t>
      </w:r>
      <w:r w:rsidRPr="004D7937">
        <w:rPr>
          <w:rFonts w:cs="Arial"/>
          <w:lang w:eastAsia="zh-CN"/>
        </w:rPr>
        <w:t xml:space="preserve"> </w:t>
      </w:r>
      <w:r w:rsidR="001C4868">
        <w:rPr>
          <w:rFonts w:cs="Arial"/>
          <w:lang w:val="sr-Cyrl-RS" w:eastAsia="zh-CN"/>
        </w:rPr>
        <w:t>12</w:t>
      </w:r>
      <w:r w:rsidRPr="004D7937">
        <w:rPr>
          <w:rFonts w:cs="Arial"/>
          <w:lang w:eastAsia="zh-CN"/>
        </w:rPr>
        <w:t xml:space="preserve"> месец</w:t>
      </w:r>
      <w:r w:rsidR="001C4868">
        <w:rPr>
          <w:rFonts w:cs="Arial"/>
          <w:lang w:val="sr-Cyrl-RS" w:eastAsia="zh-CN"/>
        </w:rPr>
        <w:t>и</w:t>
      </w:r>
      <w:r w:rsidRPr="004D7937">
        <w:rPr>
          <w:rFonts w:cs="Arial"/>
          <w:lang w:eastAsia="zh-CN"/>
        </w:rPr>
        <w:t xml:space="preserve"> од </w:t>
      </w:r>
      <w:r w:rsidR="001C4868">
        <w:rPr>
          <w:rFonts w:cs="Arial"/>
          <w:lang w:val="sr-Cyrl-RS" w:eastAsia="zh-CN"/>
        </w:rPr>
        <w:t>извршења сваке појединачне услуге</w:t>
      </w:r>
      <w:r w:rsidRPr="004D7937">
        <w:rPr>
          <w:rFonts w:cs="Arial"/>
          <w:lang w:eastAsia="zh-CN"/>
        </w:rPr>
        <w:t>.</w:t>
      </w: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E50C7">
            <w:pPr>
              <w:numPr>
                <w:ilvl w:val="0"/>
                <w:numId w:val="17"/>
              </w:numPr>
              <w:tabs>
                <w:tab w:val="left" w:pos="0"/>
              </w:tabs>
              <w:snapToGrid w:val="0"/>
              <w:spacing w:before="0"/>
              <w:ind w:left="25" w:hanging="25"/>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E50C7">
            <w:pPr>
              <w:numPr>
                <w:ilvl w:val="0"/>
                <w:numId w:val="13"/>
              </w:numPr>
              <w:tabs>
                <w:tab w:val="left" w:pos="0"/>
              </w:tabs>
              <w:snapToGrid w:val="0"/>
              <w:spacing w:before="0"/>
              <w:ind w:left="25" w:hanging="25"/>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w:t>
            </w:r>
            <w:r w:rsidRPr="00E47C2E">
              <w:rPr>
                <w:rFonts w:cs="Arial"/>
                <w:lang w:val="sr-Latn-CS" w:eastAsia="sr-Latn-CS"/>
              </w:rPr>
              <w:lastRenderedPageBreak/>
              <w:t>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w:t>
            </w:r>
            <w:r w:rsidRPr="00E47C2E">
              <w:rPr>
                <w:rFonts w:cs="Arial"/>
                <w:lang w:val="sr-Latn-CS" w:eastAsia="sr-Latn-CS"/>
              </w:rPr>
              <w:lastRenderedPageBreak/>
              <w:t>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D7937">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E6D30" w:rsidRDefault="00CE6D30"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55558" w:rsidRPr="00047A99" w:rsidRDefault="00A55558" w:rsidP="00621752">
      <w:pPr>
        <w:pStyle w:val="KDParagraf"/>
        <w:spacing w:before="0"/>
        <w:rPr>
          <w:rFonts w:cs="Arial"/>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CE6D30" w:rsidRPr="00CE6D30" w:rsidRDefault="00CE6D30" w:rsidP="00CE6D30">
      <w:pPr>
        <w:spacing w:before="0"/>
        <w:rPr>
          <w:rFonts w:cs="Arial"/>
          <w:bCs/>
          <w:lang w:val="sr-Latn-RS"/>
        </w:rPr>
      </w:pPr>
      <w:r w:rsidRPr="00CE6D30">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CE6D30">
        <w:rPr>
          <w:rFonts w:cs="Arial"/>
          <w:bCs/>
          <w:lang w:val="sr-Cyrl-RS"/>
        </w:rPr>
        <w:t>дужи гарантни рок</w:t>
      </w:r>
      <w:r w:rsidRPr="00CE6D30">
        <w:rPr>
          <w:rFonts w:cs="Arial"/>
          <w:bCs/>
          <w:lang w:val="sr-Latn-RS"/>
        </w:rPr>
        <w:t>.</w:t>
      </w:r>
      <w:r w:rsidRPr="00CE6D30">
        <w:rPr>
          <w:rFonts w:cs="Arial"/>
          <w:bCs/>
          <w:lang w:val="sr-Cyrl-RS"/>
        </w:rPr>
        <w:t> </w:t>
      </w:r>
      <w:r w:rsidRPr="00CE6D30">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CE6D30" w:rsidRPr="00CE6D30" w:rsidRDefault="00CE6D30" w:rsidP="00CE6D30">
      <w:pPr>
        <w:spacing w:before="0"/>
        <w:rPr>
          <w:rFonts w:cs="Arial"/>
          <w:bCs/>
          <w:lang w:val="sr-Latn-RS"/>
        </w:rPr>
      </w:pPr>
    </w:p>
    <w:p w:rsidR="00CE6D30" w:rsidRPr="00CE6D30" w:rsidRDefault="00CE6D30" w:rsidP="00CE6D30">
      <w:pPr>
        <w:spacing w:before="0"/>
        <w:rPr>
          <w:rFonts w:cs="Arial"/>
          <w:bCs/>
          <w:lang w:val="sr-Cyrl-RS"/>
        </w:rPr>
      </w:pPr>
      <w:r w:rsidRPr="00CE6D30">
        <w:rPr>
          <w:rFonts w:cs="Arial"/>
          <w:bCs/>
          <w:lang w:val="sr-Latn-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C6653" w:rsidRDefault="000C6653" w:rsidP="002A2E41">
      <w:pPr>
        <w:spacing w:before="0"/>
        <w:rPr>
          <w:rFonts w:cs="Arial"/>
          <w:b/>
          <w:lang w:val="sr-Cyrl-RS"/>
        </w:rPr>
      </w:pPr>
    </w:p>
    <w:p w:rsidR="00385FB5" w:rsidRDefault="00385FB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2E58FA" w:rsidRPr="002E58FA" w:rsidRDefault="002E58FA" w:rsidP="002E58FA">
      <w:pPr>
        <w:pStyle w:val="KDParagraf"/>
        <w:rPr>
          <w:rFonts w:cs="Arial"/>
          <w:lang w:val="sr-Latn-RS"/>
        </w:rPr>
      </w:pPr>
      <w:r w:rsidRPr="002E58FA">
        <w:rPr>
          <w:rFonts w:cs="Arial"/>
          <w:lang w:val="sr-Latn-RS"/>
        </w:rPr>
        <w:t>„</w:t>
      </w:r>
      <w:r w:rsidRPr="002E58FA">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Pr="002E58FA">
        <w:rPr>
          <w:rFonts w:cs="Arial"/>
          <w:lang w:val="sr-Latn-RS"/>
        </w:rPr>
        <w:t>“</w:t>
      </w:r>
    </w:p>
    <w:p w:rsidR="002E58FA" w:rsidRPr="00E47C2E" w:rsidRDefault="002E58FA" w:rsidP="008D2B23">
      <w:pPr>
        <w:pStyle w:val="KDParagraf"/>
        <w:spacing w:before="0"/>
        <w:rPr>
          <w:rFonts w:cs="Arial"/>
          <w:lang w:val="ru-RU"/>
        </w:rPr>
      </w:pP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CE6D30">
        <w:rPr>
          <w:rFonts w:cs="Arial"/>
          <w:lang w:val="ru-RU"/>
        </w:rPr>
        <w:t>А</w:t>
      </w:r>
      <w:r w:rsidR="006A4D28" w:rsidRPr="006A4D28">
        <w:rPr>
          <w:rFonts w:cs="Arial"/>
          <w:lang w:val="ru-RU"/>
        </w:rPr>
        <w:t xml:space="preserve">, Поштански фах </w:t>
      </w:r>
      <w:r w:rsidR="00CE6D30">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CE6D30">
        <w:rPr>
          <w:rFonts w:cs="Arial"/>
          <w:lang w:val="ru-RU"/>
        </w:rPr>
        <w:t>А</w:t>
      </w:r>
      <w:r w:rsidRPr="00E47C2E">
        <w:rPr>
          <w:rFonts w:cs="Arial"/>
          <w:lang w:val="ru-RU"/>
        </w:rPr>
        <w:t xml:space="preserve"> - са назнаком: „Понуда за јавну набавку </w:t>
      </w:r>
      <w:r w:rsidR="00C47BBE">
        <w:rPr>
          <w:rFonts w:cs="Arial"/>
          <w:lang w:val="ru-RU"/>
        </w:rPr>
        <w:t>Годишњи уговор одржавање булдозера ЛИЕБХЕРР</w:t>
      </w:r>
      <w:r w:rsidR="006A4D28">
        <w:rPr>
          <w:rFonts w:cs="Arial"/>
          <w:lang w:val="ru-RU"/>
        </w:rPr>
        <w:t xml:space="preserve"> </w:t>
      </w:r>
      <w:r w:rsidRPr="00E47C2E">
        <w:rPr>
          <w:rFonts w:cs="Arial"/>
          <w:lang w:val="ru-RU"/>
        </w:rPr>
        <w:t xml:space="preserve">- Јавна набавка број </w:t>
      </w:r>
      <w:r w:rsidR="00C47BBE">
        <w:rPr>
          <w:rFonts w:cs="Arial"/>
          <w:lang w:val="ru-RU"/>
        </w:rPr>
        <w:t>3065/2018 (3000/0933/2018)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CE6D30">
        <w:rPr>
          <w:rFonts w:cs="Arial"/>
          <w:lang w:val="ru-RU"/>
        </w:rPr>
        <w:t>А</w:t>
      </w:r>
      <w:r w:rsidR="00472668" w:rsidRPr="00472668">
        <w:rPr>
          <w:rFonts w:cs="Arial"/>
          <w:lang w:val="ru-RU"/>
        </w:rPr>
        <w:t xml:space="preserve">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E6D30"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66A2F" w:rsidRDefault="00466A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CE6D30">
        <w:rPr>
          <w:rFonts w:cs="Arial"/>
          <w:lang w:val="sr-Cyrl-RS"/>
        </w:rPr>
        <w:t>А</w:t>
      </w:r>
      <w:r w:rsidR="00187412" w:rsidRPr="00B74363">
        <w:rPr>
          <w:rFonts w:cs="Arial"/>
          <w:lang w:val="ru-RU"/>
        </w:rPr>
        <w:t>,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47BBE">
        <w:rPr>
          <w:rFonts w:cs="Arial"/>
          <w:lang w:val="ru-RU"/>
        </w:rPr>
        <w:t>Годишњи уговор одржавање булдозера ЛИЕБХЕРР</w:t>
      </w:r>
      <w:r w:rsidR="00187412" w:rsidRPr="00187412">
        <w:rPr>
          <w:rFonts w:cs="Arial"/>
          <w:lang w:val="ru-RU"/>
        </w:rPr>
        <w:t xml:space="preserve"> - Јавна набавка број </w:t>
      </w:r>
      <w:r w:rsidR="00C47BBE">
        <w:rPr>
          <w:rFonts w:cs="Arial"/>
          <w:lang w:val="ru-RU"/>
        </w:rPr>
        <w:t>3065/2018 (3000/0933/2018)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CE6D30">
        <w:rPr>
          <w:rFonts w:cs="Arial"/>
          <w:lang w:val="ru-RU"/>
        </w:rPr>
        <w:t>А</w:t>
      </w:r>
      <w:r w:rsidR="00472668" w:rsidRPr="00472668">
        <w:rPr>
          <w:rFonts w:cs="Arial"/>
          <w:lang w:val="ru-RU"/>
        </w:rPr>
        <w:t xml:space="preserve">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47BBE">
        <w:rPr>
          <w:rFonts w:cs="Arial"/>
        </w:rPr>
        <w:t>Годишњи уговор одржавање булдозера ЛИЕБХЕРР</w:t>
      </w:r>
      <w:r w:rsidR="00187412" w:rsidRPr="00187412">
        <w:rPr>
          <w:rFonts w:cs="Arial"/>
        </w:rPr>
        <w:t xml:space="preserve"> - Јавна набавка број </w:t>
      </w:r>
      <w:r w:rsidR="00C47BBE">
        <w:rPr>
          <w:rFonts w:cs="Arial"/>
        </w:rPr>
        <w:t>3065/2018 (3000/0933/2018)</w:t>
      </w:r>
      <w:r w:rsidR="00187412" w:rsidRPr="00187412">
        <w:rPr>
          <w:rFonts w:cs="Arial"/>
        </w:rPr>
        <w:t>- НЕ ОТВАРАТИ УРУЧИТИ</w:t>
      </w:r>
      <w:r w:rsidR="00472668">
        <w:rPr>
          <w:rFonts w:cs="Arial"/>
          <w:lang w:val="sr-Cyrl-RS"/>
        </w:rPr>
        <w:t xml:space="preserve"> ПИСАРНИЦИ ТЕНТ </w:t>
      </w:r>
      <w:r w:rsidR="00CE6D30">
        <w:rPr>
          <w:rFonts w:cs="Arial"/>
          <w:lang w:val="sr-Cyrl-RS"/>
        </w:rPr>
        <w:t>А</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lastRenderedPageBreak/>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0030690A">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991FDB" w:rsidP="00C90275">
      <w:pPr>
        <w:pStyle w:val="ListParagraph"/>
        <w:autoSpaceDE w:val="0"/>
        <w:autoSpaceDN w:val="0"/>
        <w:adjustRightInd w:val="0"/>
        <w:spacing w:before="0" w:after="0" w:line="240" w:lineRule="auto"/>
        <w:ind w:left="0"/>
        <w:contextualSpacing w:val="0"/>
        <w:rPr>
          <w:rFonts w:ascii="Arial" w:eastAsia="Times New Roman" w:hAnsi="Arial" w:cs="Arial"/>
          <w:bCs/>
          <w:iCs/>
        </w:rPr>
      </w:pPr>
      <w:r w:rsidRPr="00991FDB">
        <w:rPr>
          <w:rFonts w:ascii="Arial" w:eastAsia="Times New Roman" w:hAnsi="Arial" w:cs="Arial"/>
          <w:bCs/>
          <w:iCs/>
        </w:rPr>
        <w:t>Услуге се пружају у периоду од 12 месеци од закључења уговора.</w:t>
      </w:r>
    </w:p>
    <w:p w:rsidR="008D21A9" w:rsidRDefault="008D21A9"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91FDB" w:rsidRPr="00991FDB" w:rsidRDefault="00991FDB" w:rsidP="00991FDB">
      <w:pPr>
        <w:spacing w:before="0"/>
        <w:rPr>
          <w:rFonts w:cs="Arial"/>
          <w:bCs/>
          <w:lang w:val="sr-Cyrl-RS" w:eastAsia="zh-CN"/>
        </w:rPr>
      </w:pPr>
      <w:r w:rsidRPr="00991FDB">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r w:rsidR="005B3679">
        <w:rPr>
          <w:rFonts w:cs="Arial"/>
          <w:bCs/>
          <w:lang w:val="sr-Cyrl-RS" w:eastAsia="zh-CN"/>
        </w:rPr>
        <w:t xml:space="preserve"> </w:t>
      </w:r>
      <w:r w:rsidR="005B3679" w:rsidRPr="005B3679">
        <w:rPr>
          <w:rFonts w:cs="Arial"/>
          <w:bCs/>
          <w:lang w:val="sr-Cyrl-RS" w:eastAsia="zh-CN"/>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Pr="00991FDB">
        <w:rPr>
          <w:rFonts w:cs="Arial"/>
          <w:bCs/>
          <w:lang w:val="sr-Cyrl-RS" w:eastAsia="zh-CN"/>
        </w:rPr>
        <w:t xml:space="preserve"> </w:t>
      </w:r>
    </w:p>
    <w:p w:rsidR="00991FDB" w:rsidRPr="00991FDB" w:rsidRDefault="00991FDB" w:rsidP="00991FDB">
      <w:pPr>
        <w:spacing w:before="0"/>
        <w:rPr>
          <w:rFonts w:cs="Arial"/>
          <w:bCs/>
          <w:lang w:val="sr-Cyrl-RS" w:eastAsia="zh-CN"/>
        </w:rPr>
      </w:pPr>
      <w:r w:rsidRPr="00991FDB">
        <w:rPr>
          <w:rFonts w:cs="Arial"/>
          <w:bCs/>
          <w:lang w:val="sr-Cyrl-RS" w:eastAsia="zh-CN"/>
        </w:rPr>
        <w:t>Напомена:</w:t>
      </w:r>
    </w:p>
    <w:p w:rsidR="002200B4" w:rsidRDefault="00991FDB" w:rsidP="00991FDB">
      <w:pPr>
        <w:spacing w:before="0"/>
        <w:rPr>
          <w:rFonts w:cs="Arial"/>
          <w:bCs/>
          <w:lang w:val="sr-Cyrl-RS" w:eastAsia="zh-CN"/>
        </w:rPr>
      </w:pPr>
      <w:r w:rsidRPr="00991FDB">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8D21A9" w:rsidRPr="008D21A9">
        <w:rPr>
          <w:rFonts w:cs="Arial"/>
          <w:bCs/>
          <w:lang w:val="sr-Cyrl-RS" w:eastAsia="zh-CN"/>
        </w:rPr>
        <w:t xml:space="preserve">   </w:t>
      </w:r>
    </w:p>
    <w:p w:rsidR="008D21A9" w:rsidRDefault="008D21A9"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991FDB" w:rsidRPr="00991FDB" w:rsidRDefault="00991FDB" w:rsidP="00991FDB">
      <w:pPr>
        <w:spacing w:before="0"/>
        <w:rPr>
          <w:rFonts w:cs="Arial"/>
          <w:lang w:val="sr-Cyrl-RS" w:eastAsia="zh-CN"/>
        </w:rPr>
      </w:pPr>
      <w:r w:rsidRPr="00991FDB">
        <w:rPr>
          <w:rFonts w:cs="Arial"/>
          <w:lang w:val="sr-Cyrl-RS" w:eastAsia="zh-CN"/>
        </w:rPr>
        <w:t>Гарантни рок не може бити краћи од 12 месеци од извршења сваке појединачне услуге.</w:t>
      </w:r>
    </w:p>
    <w:p w:rsidR="00991FDB" w:rsidRPr="00991FDB" w:rsidRDefault="00991FDB" w:rsidP="00991FDB">
      <w:pPr>
        <w:spacing w:before="0"/>
        <w:rPr>
          <w:rFonts w:cs="Arial"/>
          <w:lang w:val="sr-Cyrl-RS" w:eastAsia="zh-CN"/>
        </w:rPr>
      </w:pPr>
    </w:p>
    <w:p w:rsidR="00991FDB" w:rsidRPr="00991FDB" w:rsidRDefault="00991FDB" w:rsidP="00991FDB">
      <w:pPr>
        <w:spacing w:before="0"/>
        <w:rPr>
          <w:rFonts w:cs="Arial"/>
          <w:lang w:val="sr-Cyrl-RS" w:eastAsia="zh-CN"/>
        </w:rPr>
      </w:pPr>
      <w:r w:rsidRPr="00991FDB">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дана по утврђивању недостатка. </w:t>
      </w:r>
    </w:p>
    <w:p w:rsidR="00991FDB" w:rsidRPr="00991FDB" w:rsidRDefault="00991FDB" w:rsidP="00991FDB">
      <w:pPr>
        <w:spacing w:before="0"/>
        <w:rPr>
          <w:rFonts w:cs="Arial"/>
          <w:lang w:val="sr-Cyrl-RS" w:eastAsia="zh-CN"/>
        </w:rPr>
      </w:pPr>
    </w:p>
    <w:p w:rsidR="004E0287" w:rsidRDefault="00991FDB" w:rsidP="00991FDB">
      <w:pPr>
        <w:spacing w:before="0"/>
        <w:rPr>
          <w:rFonts w:cs="Arial"/>
          <w:lang w:val="sr-Cyrl-RS" w:eastAsia="zh-CN"/>
        </w:rPr>
      </w:pPr>
      <w:r w:rsidRPr="00991FDB">
        <w:rPr>
          <w:rFonts w:cs="Arial"/>
          <w:lang w:val="sr-Cyrl-RS" w:eastAsia="zh-CN"/>
        </w:rPr>
        <w:t>Изабрани понуђач се обавезује да најкасније у року од 3 дана од дана пријема рекламације отклони утврђене недостатке о свом трошку.</w:t>
      </w:r>
    </w:p>
    <w:p w:rsidR="008D21A9" w:rsidRPr="008D21A9" w:rsidRDefault="008D21A9" w:rsidP="008D21A9">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7C4A12" w:rsidRPr="007C4A12" w:rsidRDefault="007C4A12" w:rsidP="007C4A12">
      <w:pPr>
        <w:pStyle w:val="KDParagraf"/>
        <w:rPr>
          <w:rFonts w:eastAsia="Calibri" w:cs="Arial"/>
          <w:lang w:val="sr-Cyrl-RS"/>
        </w:rPr>
      </w:pPr>
      <w:r w:rsidRPr="007C4A12">
        <w:rPr>
          <w:rFonts w:eastAsia="Calibri" w:cs="Arial"/>
        </w:rPr>
        <w:lastRenderedPageBreak/>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eastAsia="Calibri" w:cs="Arial"/>
          <w:lang w:val="sr-Cyrl-RS"/>
        </w:rPr>
        <w:t xml:space="preserve"> </w:t>
      </w:r>
      <w:r w:rsidRPr="007C4A12">
        <w:rPr>
          <w:rFonts w:eastAsia="Calibri" w:cs="Arial"/>
          <w:bCs/>
          <w:iCs/>
          <w:lang w:val="sr-Cyrl-RS"/>
        </w:rPr>
        <w:t>потписаним записником о извршеним услугама од стране овлашћених лица наручиоца и изабраног понуђача</w:t>
      </w:r>
      <w:r w:rsidRPr="007C4A12">
        <w:rPr>
          <w:rFonts w:eastAsia="Calibri" w:cs="Arial"/>
          <w:lang w:val="sr-Cyrl-RS"/>
        </w:rPr>
        <w:t>.</w:t>
      </w:r>
    </w:p>
    <w:p w:rsidR="00F466E8" w:rsidRPr="00F466E8" w:rsidRDefault="00F466E8" w:rsidP="00ED5899">
      <w:pPr>
        <w:pStyle w:val="KDParagraf"/>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CE6D30">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811069">
        <w:rPr>
          <w:rFonts w:cs="Arial"/>
          <w:lang w:val="sr-Cyrl-RS"/>
        </w:rPr>
        <w:t>А</w:t>
      </w:r>
      <w:r w:rsidR="00F466E8">
        <w:rPr>
          <w:rFonts w:cs="Arial"/>
          <w:lang w:val="sr-Cyrl-RS"/>
        </w:rPr>
        <w:t xml:space="preserve">, Поштански фах </w:t>
      </w:r>
      <w:r w:rsidR="00811069">
        <w:rPr>
          <w:rFonts w:cs="Arial"/>
          <w:lang w:val="sr-Cyrl-RS"/>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 xml:space="preserve">дана дужим од рока важења понуде, с тим да евентуални </w:t>
      </w:r>
      <w:r w:rsidRPr="008E363D">
        <w:rPr>
          <w:rFonts w:cs="Arial"/>
        </w:rPr>
        <w:lastRenderedPageBreak/>
        <w:t>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7C0224"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8E363D">
        <w:rPr>
          <w:rFonts w:cs="Arial"/>
        </w:rPr>
        <w:lastRenderedPageBreak/>
        <w:t xml:space="preserve">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43F8E" w:rsidRDefault="00843F8E" w:rsidP="00216ABC">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811069">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811069">
        <w:rPr>
          <w:rFonts w:eastAsia="TimesNewRomanPSMT" w:cs="Arial"/>
          <w:bCs/>
          <w:lang w:val="sr-Cyrl-RS"/>
        </w:rPr>
        <w:t xml:space="preserve"> 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 xml:space="preserve">ТЕНТ </w:t>
      </w:r>
      <w:r w:rsidR="00811069">
        <w:rPr>
          <w:rFonts w:cs="Arial"/>
          <w:b/>
          <w:lang w:val="sr-Cyrl-RS"/>
        </w:rPr>
        <w:t>А</w:t>
      </w:r>
      <w:r w:rsidRPr="008E363D">
        <w:rPr>
          <w:rFonts w:cs="Arial"/>
          <w:b/>
          <w:lang w:val="sr-Cyrl-RS"/>
        </w:rPr>
        <w:t xml:space="preserve">, Поштански фах </w:t>
      </w:r>
      <w:r w:rsidR="00811069">
        <w:rPr>
          <w:rFonts w:cs="Arial"/>
          <w:b/>
          <w:lang w:val="sr-Cyrl-RS"/>
        </w:rPr>
        <w:t>11</w:t>
      </w:r>
      <w:r w:rsidRPr="008E363D">
        <w:rPr>
          <w:rFonts w:cs="Arial"/>
          <w:b/>
          <w:lang w:val="sr-Cyrl-RS"/>
        </w:rPr>
        <w:t>, 11500 Обреновац</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C47BBE">
        <w:rPr>
          <w:rFonts w:cs="Arial"/>
          <w:b/>
          <w:lang w:val="sr-Cyrl-RS"/>
        </w:rPr>
        <w:t>3065/2018 (3000/0933/2018)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47BBE">
        <w:rPr>
          <w:rFonts w:cs="Arial"/>
          <w:lang w:val="ru-RU"/>
        </w:rPr>
        <w:t>3065/2018 (3000/0933/2018)</w:t>
      </w:r>
      <w:r w:rsidR="00937BD2">
        <w:rPr>
          <w:rFonts w:cs="Arial"/>
          <w:lang w:val="ru-RU"/>
        </w:rPr>
        <w:t xml:space="preserve">- </w:t>
      </w:r>
      <w:r w:rsidR="00C47BBE">
        <w:rPr>
          <w:rFonts w:cs="Arial"/>
          <w:lang w:val="ru-RU"/>
        </w:rPr>
        <w:t>Годишњи уговор одржавање булдозера ЛИЕБХЕРР</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A01EC2"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811069">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811069">
        <w:rPr>
          <w:rFonts w:cs="Arial"/>
          <w:lang w:val="sr-Cyrl-RS"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C47BBE">
        <w:rPr>
          <w:rFonts w:cs="Arial"/>
          <w:lang w:val="sr-Cyrl-RS"/>
        </w:rPr>
        <w:t>Годишњи уговор одржавање булдозера ЛИЕБХЕРР</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C47BBE">
        <w:rPr>
          <w:rFonts w:cs="Arial"/>
          <w:lang w:val="sr-Cyrl-RS"/>
        </w:rPr>
        <w:t>3065/2018 (3000/0933/2018)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w:t>
      </w:r>
      <w:r w:rsidRPr="00E47C2E">
        <w:rPr>
          <w:rFonts w:cs="Arial"/>
        </w:rPr>
        <w:lastRenderedPageBreak/>
        <w:t xml:space="preserve">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C373E3">
        <w:rPr>
          <w:rFonts w:cs="Arial"/>
          <w:lang w:val="sr-Cyrl-RS"/>
        </w:rPr>
        <w:t>30652018300009332018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003409C5" w:rsidRPr="00E47C2E">
        <w:rPr>
          <w:rFonts w:cs="Arial"/>
        </w:rPr>
        <w:t>Б</w:t>
      </w:r>
      <w:r w:rsidRPr="00E47C2E">
        <w:rPr>
          <w:rFonts w:cs="Arial"/>
        </w:rPr>
        <w:t xml:space="preserve">р. </w:t>
      </w:r>
      <w:r w:rsidR="00C47BBE">
        <w:rPr>
          <w:rFonts w:cs="Arial"/>
        </w:rPr>
        <w:t>3065/2018 (3000/0933/2018)</w:t>
      </w:r>
      <w:r w:rsidR="00C05710">
        <w:rPr>
          <w:rFonts w:cs="Arial"/>
        </w:rPr>
        <w:t>-</w:t>
      </w:r>
      <w:r w:rsidR="00C05710" w:rsidRPr="00C05710">
        <w:t xml:space="preserve"> </w:t>
      </w:r>
      <w:r w:rsidR="00C47BBE">
        <w:rPr>
          <w:rFonts w:cs="Arial"/>
        </w:rPr>
        <w:t>Годишњи уговор одржавање булдозера ЛИЕБХЕРР</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C373E3" w:rsidRDefault="00C373E3" w:rsidP="00C373E3">
      <w:pPr>
        <w:pStyle w:val="KDPodnaslov2"/>
        <w:spacing w:before="0"/>
        <w:ind w:left="810"/>
        <w:jc w:val="both"/>
        <w:rPr>
          <w:rFonts w:cs="Arial"/>
        </w:rPr>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47BBE">
        <w:rPr>
          <w:rFonts w:eastAsia="TimesNewRomanPS-BoldMT" w:cs="Arial"/>
          <w:bCs/>
          <w:color w:val="000000" w:themeColor="text1"/>
        </w:rPr>
        <w:t>Годишњи уговор одржавање булдозера ЛИЕБХЕРР</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C47BBE">
        <w:rPr>
          <w:rFonts w:eastAsia="TimesNewRomanPS-BoldMT" w:cs="Arial"/>
          <w:bCs/>
          <w:color w:val="000000" w:themeColor="text1"/>
        </w:rPr>
        <w:t>3065/2018 (3000/0933/2018)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82274C">
      <w:pPr>
        <w:pStyle w:val="ListParagraph"/>
        <w:numPr>
          <w:ilvl w:val="0"/>
          <w:numId w:val="31"/>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82274C">
      <w:pPr>
        <w:pStyle w:val="ListParagraph"/>
        <w:numPr>
          <w:ilvl w:val="0"/>
          <w:numId w:val="31"/>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6F3AA6" w:rsidRDefault="006F3AA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C47BBE" w:rsidP="0070472F">
            <w:pPr>
              <w:spacing w:before="0"/>
              <w:jc w:val="center"/>
              <w:rPr>
                <w:rFonts w:cs="Arial"/>
                <w:lang w:val="sr-Cyrl-RS"/>
              </w:rPr>
            </w:pPr>
            <w:r>
              <w:rPr>
                <w:rFonts w:cs="Arial"/>
                <w:lang w:val="sr-Cyrl-RS"/>
              </w:rPr>
              <w:t>Годишњи уговор одржавање булдозера ЛИЕБХЕРР</w:t>
            </w:r>
          </w:p>
          <w:p w:rsidR="000E75A0" w:rsidRPr="00D46070" w:rsidRDefault="00D46070" w:rsidP="0070472F">
            <w:pPr>
              <w:spacing w:before="0"/>
              <w:jc w:val="center"/>
              <w:rPr>
                <w:rFonts w:cs="Arial"/>
                <w:b/>
                <w:lang w:val="sr-Cyrl-RS"/>
              </w:rPr>
            </w:pPr>
            <w:r>
              <w:rPr>
                <w:rFonts w:cs="Arial"/>
                <w:lang w:val="sr-Cyrl-RS"/>
              </w:rPr>
              <w:t xml:space="preserve">ЈН бр. </w:t>
            </w:r>
            <w:r w:rsidR="00C47BBE">
              <w:rPr>
                <w:rFonts w:cs="Arial"/>
                <w:lang w:val="sr-Cyrl-RS"/>
              </w:rPr>
              <w:t>3065/2018 (3000/0933/2018)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B22848" w:rsidP="00B22848">
            <w:pPr>
              <w:spacing w:before="0"/>
              <w:jc w:val="center"/>
              <w:rPr>
                <w:rFonts w:cs="Arial"/>
                <w:bCs/>
                <w:iCs/>
                <w:color w:val="000000" w:themeColor="text1"/>
                <w:lang w:val="sr-Cyrl-RS"/>
              </w:rPr>
            </w:pPr>
            <w:r w:rsidRPr="00B22848">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B22848">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55558" w:rsidRDefault="0023763F" w:rsidP="0023763F">
            <w:pPr>
              <w:spacing w:before="0"/>
              <w:jc w:val="center"/>
              <w:rPr>
                <w:rFonts w:cs="Arial"/>
                <w:bCs/>
                <w:iCs/>
                <w:spacing w:val="4"/>
              </w:rPr>
            </w:pPr>
            <w:r w:rsidRPr="0023763F">
              <w:rPr>
                <w:rFonts w:cs="Arial"/>
                <w:bCs/>
                <w:iCs/>
                <w:spacing w:val="4"/>
              </w:rPr>
              <w:t>Услуге се пружају у периоду од 12 месеци од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A55558" w:rsidRDefault="005C723B" w:rsidP="006F3AA6">
            <w:pPr>
              <w:spacing w:before="0"/>
              <w:jc w:val="center"/>
              <w:rPr>
                <w:rFonts w:cs="Arial"/>
                <w:bCs/>
                <w:iCs/>
                <w:lang w:val="sr-Cyrl-RS"/>
              </w:rPr>
            </w:pPr>
            <w:r w:rsidRPr="005C723B">
              <w:rPr>
                <w:rFonts w:cs="Arial"/>
                <w:bCs/>
                <w:iCs/>
                <w:lang w:val="sr-Cyrl-RS"/>
              </w:rPr>
              <w:t>Гарантни рок не може бити краћи од 12 месеци од извршења сваке појединачне услуге</w:t>
            </w:r>
            <w:r w:rsidR="006F3AA6" w:rsidRPr="006F3AA6">
              <w:rPr>
                <w:rFonts w:cs="Arial"/>
                <w:bCs/>
                <w:iCs/>
                <w:lang w:val="sr-Cyrl-RS"/>
              </w:rPr>
              <w:t>.</w:t>
            </w:r>
          </w:p>
        </w:tc>
        <w:tc>
          <w:tcPr>
            <w:tcW w:w="3963" w:type="dxa"/>
            <w:vAlign w:val="center"/>
          </w:tcPr>
          <w:p w:rsidR="000E75A0" w:rsidRPr="001124E6" w:rsidRDefault="00A55558" w:rsidP="006F3AA6">
            <w:pPr>
              <w:spacing w:before="0"/>
              <w:jc w:val="center"/>
              <w:rPr>
                <w:rFonts w:cs="Arial"/>
                <w:bCs/>
                <w:iCs/>
                <w:lang w:val="sr-Cyrl-RS"/>
              </w:rPr>
            </w:pPr>
            <w:r w:rsidRPr="00A55558">
              <w:rPr>
                <w:rFonts w:cs="Arial"/>
                <w:bCs/>
                <w:iCs/>
                <w:lang w:val="sr-Cyrl-RS"/>
              </w:rPr>
              <w:t xml:space="preserve">Гарантни рок </w:t>
            </w:r>
            <w:r>
              <w:rPr>
                <w:rFonts w:cs="Arial"/>
                <w:bCs/>
                <w:iCs/>
                <w:lang w:val="sr-Cyrl-RS"/>
              </w:rPr>
              <w:t xml:space="preserve">износи </w:t>
            </w:r>
            <w:r w:rsidR="001124E6">
              <w:rPr>
                <w:rFonts w:cs="Arial"/>
                <w:bCs/>
                <w:iCs/>
                <w:lang w:val="sr-Cyrl-RS"/>
              </w:rPr>
              <w:t xml:space="preserve">___ </w:t>
            </w:r>
            <w:r w:rsidRPr="00A55558">
              <w:rPr>
                <w:rFonts w:cs="Arial"/>
                <w:bCs/>
                <w:iCs/>
                <w:lang w:val="sr-Cyrl-RS"/>
              </w:rPr>
              <w:t>месец</w:t>
            </w:r>
            <w:r w:rsidR="006F3AA6">
              <w:rPr>
                <w:rFonts w:cs="Arial"/>
                <w:bCs/>
                <w:iCs/>
                <w:lang w:val="sr-Cyrl-RS"/>
              </w:rPr>
              <w:t>и</w:t>
            </w:r>
            <w:r w:rsidRPr="00A55558">
              <w:rPr>
                <w:rFonts w:cs="Arial"/>
                <w:bCs/>
                <w:iCs/>
                <w:lang w:val="sr-Cyrl-RS"/>
              </w:rPr>
              <w:t xml:space="preserve"> од </w:t>
            </w:r>
            <w:r w:rsidR="006F3AA6" w:rsidRPr="006F3AA6">
              <w:rPr>
                <w:rFonts w:cs="Arial"/>
                <w:bCs/>
                <w:iCs/>
                <w:lang w:val="sr-Cyrl-RS"/>
              </w:rPr>
              <w:t>од извршења сваке појединачне услуге</w:t>
            </w:r>
            <w:r w:rsidRPr="00A55558">
              <w:rPr>
                <w:rFonts w:cs="Arial"/>
                <w:bCs/>
                <w:iCs/>
                <w:lang w:val="sr-Cyrl-R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3763F" w:rsidRPr="0023763F"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r w:rsidR="005B3679">
              <w:rPr>
                <w:rFonts w:eastAsia="TimesNewRomanPSMT" w:cs="Arial"/>
                <w:bCs/>
                <w:color w:val="000000"/>
                <w:lang w:val="sr-Cyrl-RS"/>
              </w:rPr>
              <w:t xml:space="preserve"> </w:t>
            </w:r>
            <w:r w:rsidR="005B3679" w:rsidRPr="005B3679">
              <w:rPr>
                <w:rFonts w:eastAsia="TimesNewRomanPSMT" w:cs="Arial"/>
                <w:bCs/>
                <w:color w:val="000000"/>
                <w:lang w:val="sr-Cyrl-RS"/>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Pr="0023763F">
              <w:rPr>
                <w:rFonts w:eastAsia="TimesNewRomanPSMT" w:cs="Arial"/>
                <w:bCs/>
                <w:color w:val="000000"/>
                <w:lang w:val="sr-Cyrl-RS"/>
              </w:rPr>
              <w:t xml:space="preserve"> </w:t>
            </w:r>
          </w:p>
          <w:p w:rsidR="0023763F" w:rsidRPr="0023763F"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Напомена:</w:t>
            </w:r>
          </w:p>
          <w:p w:rsidR="000E75A0" w:rsidRPr="00A55558"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 xml:space="preserve">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   </w:t>
            </w:r>
            <w:r w:rsidR="006F3AA6" w:rsidRPr="006F3AA6">
              <w:rPr>
                <w:rFonts w:eastAsia="TimesNewRomanPSMT" w:cs="Arial"/>
                <w:bCs/>
                <w:color w:val="000000"/>
                <w:lang w:val="sr-Cyrl-RS"/>
              </w:rPr>
              <w:t xml:space="preserve">   </w:t>
            </w:r>
            <w:r w:rsidR="00A55558" w:rsidRPr="00A55558">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5B3679">
      <w:pPr>
        <w:spacing w:before="0"/>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47A99" w:rsidRPr="005B3679" w:rsidRDefault="000E75A0" w:rsidP="005B367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2E5DBA" w:rsidRDefault="002E5DBA" w:rsidP="007C1197">
      <w:pPr>
        <w:spacing w:before="0"/>
        <w:rPr>
          <w:rFonts w:cs="Arial"/>
        </w:rPr>
      </w:pPr>
    </w:p>
    <w:p w:rsidR="00FB62CB" w:rsidRDefault="00343A18" w:rsidP="007C1197">
      <w:pPr>
        <w:spacing w:before="0"/>
        <w:rPr>
          <w:rFonts w:cs="Arial"/>
        </w:rPr>
      </w:pPr>
      <w:r w:rsidRPr="00E47C2E">
        <w:rPr>
          <w:rFonts w:cs="Arial"/>
        </w:rPr>
        <w:t>Табела 1.</w:t>
      </w:r>
    </w:p>
    <w:p w:rsidR="00695E08" w:rsidRPr="00B45E26" w:rsidRDefault="00695E08" w:rsidP="007C1197">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6F3AA6" w:rsidRPr="00E47C2E" w:rsidTr="00EA6A54">
        <w:tc>
          <w:tcPr>
            <w:tcW w:w="336" w:type="pct"/>
            <w:shd w:val="clear" w:color="auto" w:fill="C6D9F1" w:themeFill="text2" w:themeFillTint="33"/>
            <w:vAlign w:val="center"/>
          </w:tcPr>
          <w:p w:rsidR="006F3AA6" w:rsidRPr="00E47C2E" w:rsidRDefault="006F3AA6" w:rsidP="00EA6A54">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lang w:val="sr-Cyrl-CS"/>
              </w:rPr>
              <w:t>Јед.</w:t>
            </w:r>
          </w:p>
          <w:p w:rsidR="006F3AA6" w:rsidRPr="00E47C2E" w:rsidRDefault="006F3AA6" w:rsidP="00EA6A54">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Јед.</w:t>
            </w:r>
          </w:p>
          <w:p w:rsidR="006F3AA6" w:rsidRPr="00C0729A" w:rsidRDefault="006F3AA6" w:rsidP="00EA6A54">
            <w:pPr>
              <w:spacing w:before="0"/>
              <w:jc w:val="center"/>
              <w:rPr>
                <w:rFonts w:cs="Arial"/>
                <w:b/>
                <w:bCs/>
                <w:iCs/>
                <w:lang w:val="sr-Cyrl-CS"/>
              </w:rPr>
            </w:pPr>
            <w:r w:rsidRPr="00C0729A">
              <w:rPr>
                <w:rFonts w:cs="Arial"/>
                <w:b/>
                <w:bCs/>
                <w:iCs/>
                <w:lang w:val="sr-Cyrl-CS"/>
              </w:rPr>
              <w:t>Цена без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Јед.</w:t>
            </w:r>
          </w:p>
          <w:p w:rsidR="006F3AA6" w:rsidRPr="00C0729A" w:rsidRDefault="006F3AA6" w:rsidP="00EA6A54">
            <w:pPr>
              <w:spacing w:before="0"/>
              <w:jc w:val="center"/>
              <w:rPr>
                <w:rFonts w:cs="Arial"/>
                <w:b/>
                <w:bCs/>
                <w:iCs/>
                <w:lang w:val="sr-Cyrl-CS"/>
              </w:rPr>
            </w:pPr>
            <w:r w:rsidRPr="00C0729A">
              <w:rPr>
                <w:rFonts w:cs="Arial"/>
                <w:b/>
                <w:bCs/>
                <w:iCs/>
                <w:lang w:val="sr-Cyrl-CS"/>
              </w:rPr>
              <w:t>Цена са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Укупна цена без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Укупна цена са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r>
      <w:tr w:rsidR="006F3AA6" w:rsidRPr="00E47C2E" w:rsidTr="00EA6A54">
        <w:tc>
          <w:tcPr>
            <w:tcW w:w="336"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(1)</w:t>
            </w:r>
          </w:p>
        </w:tc>
        <w:tc>
          <w:tcPr>
            <w:tcW w:w="1076"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(2)</w:t>
            </w:r>
          </w:p>
        </w:tc>
        <w:tc>
          <w:tcPr>
            <w:tcW w:w="572"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(3)</w:t>
            </w:r>
          </w:p>
        </w:tc>
        <w:tc>
          <w:tcPr>
            <w:tcW w:w="714"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(4)</w:t>
            </w:r>
          </w:p>
        </w:tc>
        <w:tc>
          <w:tcPr>
            <w:tcW w:w="575"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(5)</w:t>
            </w:r>
          </w:p>
        </w:tc>
        <w:tc>
          <w:tcPr>
            <w:tcW w:w="502"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(6)</w:t>
            </w:r>
          </w:p>
        </w:tc>
        <w:tc>
          <w:tcPr>
            <w:tcW w:w="644"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(7)</w:t>
            </w:r>
          </w:p>
        </w:tc>
        <w:tc>
          <w:tcPr>
            <w:tcW w:w="581"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(8)</w:t>
            </w:r>
          </w:p>
        </w:tc>
      </w:tr>
      <w:tr w:rsidR="005F06CD" w:rsidRPr="00E47C2E" w:rsidTr="005F06CD">
        <w:tc>
          <w:tcPr>
            <w:tcW w:w="5000" w:type="pct"/>
            <w:gridSpan w:val="8"/>
            <w:tcBorders>
              <w:bottom w:val="single" w:sz="4" w:space="0" w:color="auto"/>
            </w:tcBorders>
            <w:shd w:val="clear" w:color="auto" w:fill="auto"/>
          </w:tcPr>
          <w:p w:rsidR="005F06CD" w:rsidRPr="00E47C2E" w:rsidRDefault="002F42B7" w:rsidP="00EA6A54">
            <w:pPr>
              <w:spacing w:before="0"/>
              <w:jc w:val="center"/>
              <w:rPr>
                <w:rFonts w:cs="Arial"/>
                <w:b/>
                <w:bCs/>
                <w:iCs/>
                <w:lang w:val="sr-Cyrl-CS"/>
              </w:rPr>
            </w:pPr>
            <w:r w:rsidRPr="002F42B7">
              <w:rPr>
                <w:rFonts w:cs="Arial"/>
                <w:b/>
                <w:bCs/>
                <w:iCs/>
                <w:lang w:val="sr-Cyrl-CS"/>
              </w:rPr>
              <w:t>1.1 Мотор булдозера PR 754</w:t>
            </w:r>
          </w:p>
        </w:tc>
      </w:tr>
      <w:tr w:rsidR="006F3AA6" w:rsidRPr="00E47C2E" w:rsidTr="005F06CD">
        <w:trPr>
          <w:trHeight w:val="1319"/>
        </w:trPr>
        <w:tc>
          <w:tcPr>
            <w:tcW w:w="336" w:type="pct"/>
            <w:tcBorders>
              <w:top w:val="single" w:sz="4" w:space="0" w:color="auto"/>
              <w:right w:val="single" w:sz="4" w:space="0" w:color="auto"/>
            </w:tcBorders>
            <w:shd w:val="clear" w:color="auto" w:fill="auto"/>
            <w:vAlign w:val="center"/>
          </w:tcPr>
          <w:p w:rsidR="006F3AA6" w:rsidRPr="00044E68" w:rsidRDefault="006F3AA6" w:rsidP="00EA6A54">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right w:val="single" w:sz="4" w:space="0" w:color="auto"/>
            </w:tcBorders>
          </w:tcPr>
          <w:p w:rsidR="006F3AA6" w:rsidRPr="00C46FB5" w:rsidRDefault="005F06CD" w:rsidP="005F06CD">
            <w:pPr>
              <w:ind w:right="-108"/>
              <w:jc w:val="center"/>
              <w:rPr>
                <w:lang w:val="sr-Cyrl-RS"/>
              </w:rPr>
            </w:pPr>
            <w:r w:rsidRPr="005F06CD">
              <w:rPr>
                <w:lang w:val="sr-Cyrl-RS"/>
              </w:rPr>
              <w:t xml:space="preserve">Сервис мотора булдозера </w:t>
            </w:r>
            <w:r w:rsidR="002F42B7" w:rsidRPr="002F42B7">
              <w:rPr>
                <w:lang w:val="sr-Cyrl-RS"/>
              </w:rPr>
              <w:t>PR 754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6F3AA6" w:rsidRPr="005F06CD" w:rsidRDefault="005F06CD" w:rsidP="005F06CD">
            <w:pPr>
              <w:jc w:val="center"/>
              <w:rPr>
                <w:rFonts w:cs="Arial"/>
                <w:lang w:val="sr-Cyrl-RS"/>
              </w:rPr>
            </w:pPr>
            <w:r>
              <w:rPr>
                <w:rFonts w:cs="Arial"/>
                <w:lang w:val="sr-Cyrl-RS"/>
              </w:rPr>
              <w:t>Норма час</w:t>
            </w:r>
          </w:p>
        </w:tc>
        <w:tc>
          <w:tcPr>
            <w:tcW w:w="714" w:type="pct"/>
            <w:tcBorders>
              <w:top w:val="single" w:sz="4" w:space="0" w:color="auto"/>
              <w:left w:val="single" w:sz="4" w:space="0" w:color="auto"/>
              <w:right w:val="single" w:sz="4" w:space="0" w:color="auto"/>
            </w:tcBorders>
            <w:shd w:val="clear" w:color="auto" w:fill="auto"/>
            <w:vAlign w:val="center"/>
          </w:tcPr>
          <w:p w:rsidR="006F3AA6" w:rsidRPr="00652722" w:rsidRDefault="002F42B7" w:rsidP="005F06CD">
            <w:pPr>
              <w:jc w:val="center"/>
              <w:rPr>
                <w:rFonts w:cs="Arial"/>
                <w:lang w:val="sr-Cyrl-RS"/>
              </w:rPr>
            </w:pPr>
            <w:r>
              <w:rPr>
                <w:rFonts w:cs="Arial"/>
                <w:lang w:val="sr-Cyrl-RS"/>
              </w:rPr>
              <w:t>10</w:t>
            </w:r>
          </w:p>
        </w:tc>
        <w:tc>
          <w:tcPr>
            <w:tcW w:w="575"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6F3AA6" w:rsidRPr="006D2404" w:rsidRDefault="006F3AA6" w:rsidP="00EA6A54">
            <w:pPr>
              <w:spacing w:before="0"/>
              <w:jc w:val="center"/>
              <w:rPr>
                <w:rFonts w:cs="Arial"/>
                <w:b/>
                <w:bCs/>
                <w:iCs/>
              </w:rPr>
            </w:pPr>
          </w:p>
        </w:tc>
      </w:tr>
      <w:tr w:rsidR="005F06CD" w:rsidRPr="00E47C2E" w:rsidTr="005F06CD">
        <w:tc>
          <w:tcPr>
            <w:tcW w:w="5000" w:type="pct"/>
            <w:gridSpan w:val="8"/>
            <w:tcBorders>
              <w:top w:val="single" w:sz="4" w:space="0" w:color="auto"/>
            </w:tcBorders>
            <w:shd w:val="clear" w:color="auto" w:fill="auto"/>
            <w:vAlign w:val="center"/>
          </w:tcPr>
          <w:p w:rsidR="005F06CD" w:rsidRPr="006D2404" w:rsidRDefault="005F06CD" w:rsidP="005F06CD">
            <w:pPr>
              <w:spacing w:before="0"/>
              <w:jc w:val="center"/>
              <w:rPr>
                <w:rFonts w:cs="Arial"/>
                <w:b/>
                <w:bCs/>
                <w:iCs/>
              </w:rPr>
            </w:pPr>
            <w:r w:rsidRPr="005F06CD">
              <w:rPr>
                <w:rFonts w:cs="Arial"/>
                <w:b/>
                <w:bCs/>
                <w:iCs/>
                <w:lang w:val="sr-Cyrl-CS"/>
              </w:rPr>
              <w:t>Могућа замена старих (похабаних) делова новим</w:t>
            </w:r>
            <w:r>
              <w:rPr>
                <w:rFonts w:cs="Arial"/>
                <w:b/>
                <w:bCs/>
                <w:iCs/>
                <w:lang w:val="sr-Cyrl-CS"/>
              </w:rPr>
              <w:t xml:space="preserve"> за </w:t>
            </w:r>
            <w:r w:rsidR="002F42B7" w:rsidRPr="002F42B7">
              <w:rPr>
                <w:rFonts w:cs="Arial"/>
                <w:b/>
                <w:bCs/>
                <w:iCs/>
                <w:lang w:val="sr-Cyrl-RS"/>
              </w:rPr>
              <w:t xml:space="preserve">мотора булдозера PR 754 </w:t>
            </w:r>
            <w:r>
              <w:rPr>
                <w:rFonts w:cs="Arial"/>
                <w:b/>
                <w:bCs/>
                <w:iCs/>
                <w:lang w:val="sr-Cyrl-CS"/>
              </w:rPr>
              <w:t xml:space="preserve">  према техничкој спецификацији</w:t>
            </w:r>
          </w:p>
        </w:tc>
      </w:tr>
      <w:tr w:rsidR="002F42B7" w:rsidRPr="00E47C2E" w:rsidTr="00BC7033">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tcPr>
          <w:p w:rsidR="002F42B7" w:rsidRPr="00C47BBE" w:rsidRDefault="002F42B7" w:rsidP="002F42B7">
            <w:pPr>
              <w:spacing w:before="0"/>
              <w:jc w:val="center"/>
              <w:rPr>
                <w:rFonts w:cs="Arial"/>
                <w:lang w:val="sr-Cyrl-CS" w:eastAsia="sr-Latn-RS"/>
              </w:rPr>
            </w:pPr>
            <w:r w:rsidRPr="00C47BBE">
              <w:rPr>
                <w:rFonts w:cs="Arial"/>
                <w:lang w:val="sr-Cyrl-CS" w:eastAsia="sr-Latn-RS"/>
              </w:rPr>
              <w:t>Црево усиса ваздуха</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32155E" w:rsidRDefault="002F42B7" w:rsidP="002F42B7">
            <w:pPr>
              <w:spacing w:before="0"/>
              <w:jc w:val="center"/>
              <w:rPr>
                <w:rFonts w:cs="Arial"/>
                <w:noProof/>
                <w:lang w:val="sr-Cyrl-CS" w:eastAsia="sr-Latn-RS"/>
              </w:rPr>
            </w:pPr>
            <w:r>
              <w:rPr>
                <w:rFonts w:cs="Arial"/>
                <w:noProof/>
                <w:lang w:val="sr-Cyrl-C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BC7033">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tcPr>
          <w:p w:rsidR="002F42B7" w:rsidRPr="00C47BBE" w:rsidRDefault="002F42B7" w:rsidP="002F42B7">
            <w:pPr>
              <w:spacing w:before="0"/>
              <w:jc w:val="center"/>
              <w:rPr>
                <w:rFonts w:cs="Arial"/>
                <w:lang w:val="sr-Cyrl-CS" w:eastAsia="sr-Latn-RS"/>
              </w:rPr>
            </w:pPr>
            <w:r w:rsidRPr="00C47BBE">
              <w:rPr>
                <w:rFonts w:cs="Arial"/>
                <w:lang w:val="sr-Cyrl-CS" w:eastAsia="sr-Latn-RS"/>
              </w:rPr>
              <w:t>Црево усиса ваздуха</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32155E" w:rsidRDefault="002F42B7" w:rsidP="002F42B7">
            <w:pPr>
              <w:spacing w:before="0"/>
              <w:jc w:val="center"/>
              <w:rPr>
                <w:rFonts w:cs="Arial"/>
                <w:noProof/>
                <w:lang w:val="sr-Cyrl-CS" w:eastAsia="sr-Latn-RS"/>
              </w:rPr>
            </w:pPr>
            <w:r>
              <w:rPr>
                <w:rFonts w:cs="Arial"/>
                <w:noProof/>
                <w:lang w:val="sr-Cyrl-C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DF715A" w:rsidRPr="00E47C2E" w:rsidTr="00DF715A">
        <w:tc>
          <w:tcPr>
            <w:tcW w:w="5000" w:type="pct"/>
            <w:gridSpan w:val="8"/>
            <w:tcBorders>
              <w:top w:val="single" w:sz="4" w:space="0" w:color="auto"/>
            </w:tcBorders>
            <w:shd w:val="clear" w:color="auto" w:fill="auto"/>
            <w:vAlign w:val="center"/>
          </w:tcPr>
          <w:p w:rsidR="00DF715A" w:rsidRPr="006D2404" w:rsidRDefault="00DF715A" w:rsidP="005F06CD">
            <w:pPr>
              <w:spacing w:before="0"/>
              <w:jc w:val="center"/>
              <w:rPr>
                <w:rFonts w:cs="Arial"/>
                <w:b/>
                <w:bCs/>
                <w:iCs/>
              </w:rPr>
            </w:pPr>
            <w:r w:rsidRPr="00DF715A">
              <w:rPr>
                <w:rFonts w:cs="Arial"/>
                <w:b/>
                <w:bCs/>
                <w:iCs/>
              </w:rPr>
              <w:t>1.2. Трансмисија</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FE6D6D" w:rsidRDefault="00056F75" w:rsidP="00056F75">
            <w:pPr>
              <w:jc w:val="center"/>
            </w:pPr>
            <w:r w:rsidRPr="00FE6D6D">
              <w:t>Сервис трансмисије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056F75" w:rsidRDefault="00056F75" w:rsidP="00056F75">
            <w:pPr>
              <w:jc w:val="center"/>
            </w:pPr>
            <w:r w:rsidRPr="00056F75">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2F42B7" w:rsidRDefault="002F42B7" w:rsidP="00056F75">
            <w:pPr>
              <w:spacing w:before="0"/>
              <w:jc w:val="center"/>
              <w:rPr>
                <w:rFonts w:cs="Arial"/>
                <w:noProof/>
                <w:lang w:val="sr-Cyrl-RS" w:eastAsia="sr-Latn-RS"/>
              </w:rPr>
            </w:pPr>
            <w:r>
              <w:rPr>
                <w:rFonts w:cs="Arial"/>
                <w:noProof/>
                <w:lang w:val="sr-Cyrl-RS" w:eastAsia="sr-Latn-RS"/>
              </w:rPr>
              <w:t>20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056F75" w:rsidRDefault="00056F75" w:rsidP="00056F75">
            <w:pPr>
              <w:spacing w:before="0"/>
              <w:jc w:val="center"/>
              <w:rPr>
                <w:rFonts w:cs="Arial"/>
                <w:b/>
                <w:bCs/>
                <w:iCs/>
                <w:lang w:val="sr-Cyrl-RS"/>
              </w:rPr>
            </w:pPr>
            <w:r w:rsidRPr="00056F75">
              <w:rPr>
                <w:rFonts w:cs="Arial"/>
                <w:b/>
                <w:bCs/>
                <w:iCs/>
              </w:rPr>
              <w:t>Могућа замена старих (похабаних) делова новим</w:t>
            </w:r>
            <w:r>
              <w:rPr>
                <w:rFonts w:cs="Arial"/>
                <w:b/>
                <w:bCs/>
                <w:iCs/>
              </w:rPr>
              <w:t xml:space="preserve"> </w:t>
            </w:r>
            <w:r>
              <w:rPr>
                <w:rFonts w:cs="Arial"/>
                <w:b/>
                <w:bCs/>
                <w:iCs/>
                <w:lang w:val="sr-Cyrl-RS"/>
              </w:rPr>
              <w:t xml:space="preserve">за трансмисију </w:t>
            </w:r>
            <w:r w:rsidRPr="00056F75">
              <w:rPr>
                <w:rFonts w:cs="Arial"/>
                <w:b/>
                <w:bCs/>
                <w:iCs/>
                <w:lang w:val="sr-Cyrl-RS"/>
              </w:rPr>
              <w:t>према техничкој спецификацији</w:t>
            </w:r>
            <w:r>
              <w:rPr>
                <w:rFonts w:cs="Arial"/>
                <w:b/>
                <w:bCs/>
                <w:iCs/>
                <w:lang w:val="sr-Cyrl-RS"/>
              </w:rPr>
              <w:t xml:space="preserve"> </w:t>
            </w:r>
          </w:p>
        </w:tc>
      </w:tr>
      <w:tr w:rsidR="002F42B7" w:rsidRPr="00E47C2E" w:rsidTr="00056F75">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2F42B7" w:rsidRPr="00C47BBE" w:rsidRDefault="002F42B7" w:rsidP="002F42B7">
            <w:pPr>
              <w:spacing w:before="0"/>
              <w:jc w:val="center"/>
              <w:rPr>
                <w:rFonts w:cs="Arial"/>
                <w:noProof/>
                <w:lang w:val="sr-Cyrl-CS" w:eastAsia="sr-Latn-RS"/>
              </w:rPr>
            </w:pPr>
            <w:r w:rsidRPr="00C47BB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056F75">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2F42B7" w:rsidRPr="00C47BBE" w:rsidRDefault="002F42B7" w:rsidP="002F42B7">
            <w:pPr>
              <w:spacing w:before="0"/>
              <w:jc w:val="center"/>
              <w:rPr>
                <w:rFonts w:cs="Arial"/>
                <w:noProof/>
                <w:lang w:val="sr-Cyrl-RS" w:eastAsia="sr-Latn-RS"/>
              </w:rPr>
            </w:pPr>
            <w:r w:rsidRPr="00C47BBE">
              <w:rPr>
                <w:rFonts w:cs="Arial"/>
                <w:noProof/>
                <w:lang w:val="sr-Latn-RS" w:eastAsia="sr-Latn-RS"/>
              </w:rPr>
              <w:t>O-</w:t>
            </w:r>
            <w:r w:rsidRPr="00C47BBE">
              <w:rPr>
                <w:rFonts w:cs="Arial"/>
                <w:noProof/>
                <w:lang w:val="sr-Cyrl-RS" w:eastAsia="sr-Latn-RS"/>
              </w:rPr>
              <w:t>ринг</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056F75">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2F42B7" w:rsidRPr="00C47BBE" w:rsidRDefault="002F42B7" w:rsidP="002F42B7">
            <w:pPr>
              <w:spacing w:before="0"/>
              <w:jc w:val="center"/>
              <w:rPr>
                <w:rFonts w:cs="Arial"/>
                <w:noProof/>
                <w:lang w:val="sr-Cyrl-RS" w:eastAsia="sr-Latn-RS"/>
              </w:rPr>
            </w:pPr>
            <w:r w:rsidRPr="00C47BBE">
              <w:rPr>
                <w:rFonts w:cs="Arial"/>
                <w:noProof/>
                <w:lang w:val="sr-Cyrl-RS" w:eastAsia="sr-Latn-RS"/>
              </w:rPr>
              <w:t>кочница</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056F75">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2F42B7" w:rsidRPr="00C47BBE" w:rsidRDefault="002F42B7" w:rsidP="002F42B7">
            <w:pPr>
              <w:spacing w:before="0"/>
              <w:jc w:val="center"/>
              <w:rPr>
                <w:rFonts w:cs="Arial"/>
                <w:noProof/>
                <w:lang w:val="sr-Cyrl-CS" w:eastAsia="sr-Latn-RS"/>
              </w:rPr>
            </w:pPr>
            <w:r w:rsidRPr="00C47BB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4</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E46E8B">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5.</w:t>
            </w:r>
          </w:p>
        </w:tc>
        <w:tc>
          <w:tcPr>
            <w:tcW w:w="1076" w:type="pct"/>
            <w:tcBorders>
              <w:top w:val="single" w:sz="4" w:space="0" w:color="auto"/>
              <w:left w:val="single" w:sz="4" w:space="0" w:color="auto"/>
              <w:bottom w:val="single" w:sz="4" w:space="0" w:color="auto"/>
              <w:right w:val="single" w:sz="4" w:space="0" w:color="auto"/>
            </w:tcBorders>
          </w:tcPr>
          <w:p w:rsidR="002F42B7" w:rsidRPr="00C47BBE" w:rsidRDefault="002F42B7" w:rsidP="002F42B7">
            <w:pPr>
              <w:spacing w:before="0"/>
              <w:jc w:val="center"/>
              <w:rPr>
                <w:rFonts w:cs="Arial"/>
                <w:noProof/>
                <w:lang w:val="sr-Cyrl-CS" w:eastAsia="sr-Latn-RS"/>
              </w:rPr>
            </w:pPr>
            <w:r w:rsidRPr="00C47BB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2F42B7" w:rsidRPr="00E47C2E" w:rsidTr="00E46E8B">
        <w:tc>
          <w:tcPr>
            <w:tcW w:w="336" w:type="pct"/>
            <w:tcBorders>
              <w:top w:val="single" w:sz="4" w:space="0" w:color="auto"/>
              <w:right w:val="single" w:sz="4" w:space="0" w:color="auto"/>
            </w:tcBorders>
            <w:shd w:val="clear" w:color="auto" w:fill="auto"/>
            <w:vAlign w:val="center"/>
          </w:tcPr>
          <w:p w:rsidR="002F42B7" w:rsidRDefault="002F42B7" w:rsidP="002F42B7">
            <w:pPr>
              <w:spacing w:before="0"/>
              <w:jc w:val="center"/>
              <w:rPr>
                <w:rFonts w:cs="Arial"/>
                <w:b/>
                <w:bCs/>
                <w:iCs/>
                <w:lang w:val="sr-Cyrl-RS"/>
              </w:rPr>
            </w:pPr>
            <w:r>
              <w:rPr>
                <w:rFonts w:cs="Arial"/>
                <w:b/>
                <w:bCs/>
                <w:iCs/>
                <w:lang w:val="sr-Cyrl-RS"/>
              </w:rPr>
              <w:t>6.</w:t>
            </w:r>
          </w:p>
        </w:tc>
        <w:tc>
          <w:tcPr>
            <w:tcW w:w="1076" w:type="pct"/>
            <w:tcBorders>
              <w:top w:val="single" w:sz="4" w:space="0" w:color="auto"/>
              <w:left w:val="single" w:sz="4" w:space="0" w:color="auto"/>
              <w:bottom w:val="single" w:sz="4" w:space="0" w:color="auto"/>
              <w:right w:val="single" w:sz="4" w:space="0" w:color="auto"/>
            </w:tcBorders>
          </w:tcPr>
          <w:p w:rsidR="002F42B7" w:rsidRPr="00C47BBE" w:rsidRDefault="002F42B7" w:rsidP="002F42B7">
            <w:pPr>
              <w:spacing w:before="0"/>
              <w:jc w:val="center"/>
              <w:rPr>
                <w:rFonts w:cs="Arial"/>
                <w:noProof/>
                <w:lang w:val="sr-Cyrl-CS" w:eastAsia="sr-Latn-RS"/>
              </w:rPr>
            </w:pPr>
            <w:r w:rsidRPr="00C47BBE">
              <w:rPr>
                <w:rFonts w:cs="Arial"/>
                <w:noProof/>
                <w:lang w:val="sr-Cyrl-CS" w:eastAsia="sr-Latn-RS"/>
              </w:rPr>
              <w:t>Прстен</w:t>
            </w:r>
          </w:p>
        </w:tc>
        <w:tc>
          <w:tcPr>
            <w:tcW w:w="572" w:type="pct"/>
            <w:tcBorders>
              <w:top w:val="single" w:sz="4" w:space="0" w:color="auto"/>
              <w:left w:val="single" w:sz="4" w:space="0" w:color="auto"/>
              <w:right w:val="single" w:sz="4" w:space="0" w:color="auto"/>
            </w:tcBorders>
            <w:shd w:val="clear" w:color="auto" w:fill="auto"/>
            <w:vAlign w:val="center"/>
          </w:tcPr>
          <w:p w:rsidR="002F42B7" w:rsidRPr="009447A0" w:rsidRDefault="002F42B7" w:rsidP="002F42B7">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2F42B7" w:rsidRPr="00056F75" w:rsidRDefault="002F42B7" w:rsidP="002F42B7">
            <w:pPr>
              <w:spacing w:before="0"/>
              <w:jc w:val="center"/>
              <w:rPr>
                <w:rFonts w:cs="Arial"/>
                <w:noProof/>
                <w:lang w:val="sr-Cyrl-RS" w:eastAsia="sr-Latn-RS"/>
              </w:rPr>
            </w:pPr>
            <w:r>
              <w:rPr>
                <w:rFonts w:cs="Arial"/>
                <w:noProof/>
                <w:lang w:val="sr-Cyrl-RS" w:eastAsia="sr-Latn-RS"/>
              </w:rPr>
              <w:t>12</w:t>
            </w:r>
          </w:p>
        </w:tc>
        <w:tc>
          <w:tcPr>
            <w:tcW w:w="575"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2F42B7" w:rsidRPr="006D2404" w:rsidRDefault="002F42B7" w:rsidP="002F42B7">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2F42B7" w:rsidRPr="006D2404" w:rsidRDefault="002F42B7" w:rsidP="002F42B7">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6D2404" w:rsidRDefault="00056F75" w:rsidP="00056F75">
            <w:pPr>
              <w:spacing w:before="0"/>
              <w:jc w:val="center"/>
              <w:rPr>
                <w:rFonts w:cs="Arial"/>
                <w:b/>
                <w:bCs/>
                <w:iCs/>
              </w:rPr>
            </w:pPr>
            <w:r w:rsidRPr="00056F75">
              <w:rPr>
                <w:rFonts w:cs="Arial"/>
                <w:b/>
                <w:bCs/>
                <w:iCs/>
              </w:rPr>
              <w:t>1.3. Хидраулични систем радних уређаја</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056F75">
              <w:rPr>
                <w:rFonts w:cs="Arial"/>
                <w:noProof/>
                <w:lang w:val="sr-Cyrl-CS" w:eastAsia="sr-Latn-RS"/>
              </w:rPr>
              <w:t>Сервис хидрауличног система радних уређаја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056F75" w:rsidRDefault="00056F75" w:rsidP="00056F75">
            <w:pPr>
              <w:jc w:val="center"/>
              <w:rPr>
                <w:rFonts w:cs="Arial"/>
                <w:lang w:val="sr-Cyrl-RS"/>
              </w:rPr>
            </w:pPr>
            <w:r w:rsidRPr="00056F75">
              <w:rPr>
                <w:rFonts w:cs="Arial"/>
                <w:lang w:val="sr-Cyrl-R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2F42B7" w:rsidP="00056F75">
            <w:pPr>
              <w:spacing w:before="0"/>
              <w:jc w:val="center"/>
              <w:rPr>
                <w:rFonts w:cs="Arial"/>
                <w:noProof/>
                <w:lang w:val="sr-Cyrl-RS" w:eastAsia="sr-Latn-RS"/>
              </w:rPr>
            </w:pPr>
            <w:r>
              <w:rPr>
                <w:rFonts w:cs="Arial"/>
                <w:noProof/>
                <w:lang w:val="sr-Cyrl-RS" w:eastAsia="sr-Latn-RS"/>
              </w:rPr>
              <w:t>30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6D2404" w:rsidRDefault="00C334D3" w:rsidP="00056F75">
            <w:pPr>
              <w:spacing w:before="0"/>
              <w:jc w:val="center"/>
              <w:rPr>
                <w:rFonts w:cs="Arial"/>
                <w:b/>
                <w:bCs/>
                <w:iCs/>
              </w:rPr>
            </w:pPr>
            <w:r w:rsidRPr="00C334D3">
              <w:rPr>
                <w:rFonts w:cs="Arial"/>
                <w:b/>
                <w:bCs/>
                <w:iCs/>
              </w:rPr>
              <w:t>1.4. Електрична инсталација булдожера</w:t>
            </w:r>
          </w:p>
        </w:tc>
      </w:tr>
      <w:tr w:rsidR="00C334D3" w:rsidRPr="00E47C2E" w:rsidTr="00056F75">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C334D3">
              <w:rPr>
                <w:rFonts w:cs="Arial"/>
                <w:noProof/>
                <w:lang w:val="sr-Cyrl-CS" w:eastAsia="sr-Latn-RS"/>
              </w:rPr>
              <w:t>Сервис електричне инсталације булдожера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sidRPr="00056F75">
              <w:rPr>
                <w:rFonts w:cs="Arial"/>
                <w:lang w:val="sr-Cyrl-R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2F42B7" w:rsidP="00C334D3">
            <w:pPr>
              <w:spacing w:before="0"/>
              <w:jc w:val="center"/>
              <w:rPr>
                <w:rFonts w:cs="Arial"/>
                <w:noProof/>
                <w:lang w:val="sr-Cyrl-RS" w:eastAsia="sr-Latn-RS"/>
              </w:rPr>
            </w:pPr>
            <w:r>
              <w:rPr>
                <w:rFonts w:cs="Arial"/>
                <w:noProof/>
                <w:lang w:val="sr-Cyrl-RS" w:eastAsia="sr-Latn-RS"/>
              </w:rPr>
              <w:t>10</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5000" w:type="pct"/>
            <w:gridSpan w:val="8"/>
            <w:tcBorders>
              <w:top w:val="single" w:sz="4" w:space="0" w:color="auto"/>
            </w:tcBorders>
            <w:shd w:val="clear" w:color="auto" w:fill="auto"/>
            <w:vAlign w:val="center"/>
          </w:tcPr>
          <w:p w:rsidR="00C334D3" w:rsidRPr="006D2404" w:rsidRDefault="00C334D3" w:rsidP="00C334D3">
            <w:pPr>
              <w:jc w:val="center"/>
              <w:rPr>
                <w:rFonts w:cs="Arial"/>
                <w:b/>
                <w:bCs/>
                <w:iCs/>
              </w:rPr>
            </w:pPr>
            <w:r w:rsidRPr="00C334D3">
              <w:rPr>
                <w:rFonts w:cs="Arial"/>
                <w:b/>
                <w:bCs/>
                <w:iCs/>
              </w:rPr>
              <w:lastRenderedPageBreak/>
              <w:t>1.5. Ходни строј</w:t>
            </w:r>
          </w:p>
        </w:tc>
      </w:tr>
      <w:tr w:rsidR="00C334D3" w:rsidRPr="00E47C2E" w:rsidTr="00C47BBE">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shd w:val="clear" w:color="auto" w:fill="auto"/>
          </w:tcPr>
          <w:p w:rsidR="00C334D3" w:rsidRPr="004824C9" w:rsidRDefault="00C334D3" w:rsidP="00C334D3">
            <w:pPr>
              <w:jc w:val="center"/>
              <w:rPr>
                <w:lang w:val="sr-Cyrl-RS"/>
              </w:rPr>
            </w:pPr>
            <w:r>
              <w:rPr>
                <w:lang w:val="sr-Cyrl-RS"/>
              </w:rPr>
              <w:t xml:space="preserve">Сервис ходног строја </w:t>
            </w:r>
            <w:r w:rsidRPr="001E2E75">
              <w:rPr>
                <w:lang w:val="sr-Cyrl-RS"/>
              </w:rPr>
              <w:t>према техничкој</w:t>
            </w:r>
            <w:r>
              <w:rPr>
                <w:lang w:val="sr-Cyrl-RS"/>
              </w:rPr>
              <w:t xml:space="preserve"> </w:t>
            </w:r>
            <w:r w:rsidRPr="008B7B45">
              <w:rPr>
                <w:lang w:val="sr-Cyrl-RS"/>
              </w:rPr>
              <w:t>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2F42B7" w:rsidP="00C334D3">
            <w:pPr>
              <w:spacing w:before="0"/>
              <w:jc w:val="center"/>
              <w:rPr>
                <w:rFonts w:cs="Arial"/>
                <w:noProof/>
                <w:lang w:val="sr-Cyrl-RS" w:eastAsia="sr-Latn-RS"/>
              </w:rPr>
            </w:pPr>
            <w:r>
              <w:rPr>
                <w:rFonts w:cs="Arial"/>
                <w:noProof/>
                <w:lang w:val="sr-Cyrl-RS" w:eastAsia="sr-Latn-RS"/>
              </w:rPr>
              <w:t>10</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F3AA6" w:rsidRPr="00E47C2E" w:rsidTr="00EA6A54">
        <w:trPr>
          <w:trHeight w:val="418"/>
        </w:trPr>
        <w:tc>
          <w:tcPr>
            <w:tcW w:w="568" w:type="dxa"/>
            <w:vAlign w:val="center"/>
          </w:tcPr>
          <w:p w:rsidR="006F3AA6" w:rsidRPr="00E47C2E" w:rsidRDefault="006F3AA6" w:rsidP="00EA6A54">
            <w:pPr>
              <w:spacing w:before="0"/>
              <w:jc w:val="center"/>
              <w:rPr>
                <w:rFonts w:cs="Arial"/>
                <w:b/>
                <w:lang w:val="sr-Latn-CS"/>
              </w:rPr>
            </w:pPr>
            <w:r w:rsidRPr="00E47C2E">
              <w:rPr>
                <w:rFonts w:cs="Arial"/>
                <w:b/>
              </w:rPr>
              <w:t>I</w:t>
            </w:r>
          </w:p>
        </w:tc>
        <w:tc>
          <w:tcPr>
            <w:tcW w:w="6740" w:type="dxa"/>
            <w:vAlign w:val="center"/>
          </w:tcPr>
          <w:p w:rsidR="006F3AA6" w:rsidRPr="002E5DBA" w:rsidRDefault="006F3AA6" w:rsidP="00EA6A54">
            <w:pPr>
              <w:spacing w:before="0"/>
              <w:jc w:val="center"/>
              <w:rPr>
                <w:rFonts w:cs="Arial"/>
                <w:b/>
                <w:lang w:val="sr-Cyrl-RS"/>
              </w:rPr>
            </w:pPr>
            <w:r w:rsidRPr="002E5DBA">
              <w:rPr>
                <w:rFonts w:cs="Arial"/>
                <w:b/>
              </w:rPr>
              <w:t>УКУПНО ПОНУЂЕНА ЦЕНА  без ПДВ динара</w:t>
            </w:r>
          </w:p>
          <w:p w:rsidR="006F3AA6" w:rsidRPr="002E5DBA" w:rsidRDefault="006F3AA6" w:rsidP="002E5DBA">
            <w:pPr>
              <w:spacing w:before="0"/>
              <w:jc w:val="center"/>
              <w:rPr>
                <w:rFonts w:cs="Arial"/>
                <w:b/>
              </w:rPr>
            </w:pPr>
            <w:r w:rsidRPr="002E5DBA">
              <w:rPr>
                <w:rFonts w:cs="Arial"/>
                <w:b/>
                <w:color w:val="000000"/>
              </w:rPr>
              <w:t>(</w:t>
            </w:r>
            <w:r w:rsidR="00DE1896" w:rsidRPr="002E5DBA">
              <w:t xml:space="preserve"> </w:t>
            </w:r>
            <w:r w:rsidR="002E5DBA" w:rsidRPr="002E5DBA">
              <w:rPr>
                <w:rFonts w:cs="Arial"/>
                <w:b/>
                <w:lang w:val="sr-Cyrl-RS" w:eastAsia="sr-Latn-RS"/>
              </w:rPr>
              <w:t xml:space="preserve"> </w:t>
            </w:r>
            <w:r w:rsidR="002E5DBA" w:rsidRPr="002E5DBA">
              <w:rPr>
                <w:rFonts w:cs="Arial"/>
                <w:b/>
                <w:color w:val="000000"/>
                <w:lang w:val="sr-Cyrl-RS"/>
              </w:rPr>
              <w:t xml:space="preserve">УКУПНА ЦЕНА ЗА НАВЕДЕНЕ УСЛУГЕ ИЗ СТАВКИ 1.1,1.2,1.3,1.4 и 1.5 за предвиђених </w:t>
            </w:r>
            <w:r w:rsidR="002E5DBA" w:rsidRPr="002E5DBA">
              <w:rPr>
                <w:rFonts w:cs="Arial"/>
                <w:b/>
                <w:color w:val="000000"/>
                <w:lang w:val="sr-Latn-RS"/>
              </w:rPr>
              <w:t>80</w:t>
            </w:r>
            <w:r w:rsidR="002E5DBA" w:rsidRPr="002E5DBA">
              <w:rPr>
                <w:rFonts w:cs="Arial"/>
                <w:b/>
                <w:color w:val="000000"/>
                <w:lang w:val="sr-Cyrl-RS"/>
              </w:rPr>
              <w:t>НЧ + 0,</w:t>
            </w:r>
            <w:r w:rsidR="002E5DBA" w:rsidRPr="002E5DBA">
              <w:rPr>
                <w:rFonts w:cs="Arial"/>
                <w:b/>
                <w:color w:val="000000"/>
              </w:rPr>
              <w:t>60</w:t>
            </w:r>
            <w:r w:rsidR="002E5DBA" w:rsidRPr="002E5DBA">
              <w:rPr>
                <w:rFonts w:cs="Arial"/>
                <w:b/>
                <w:color w:val="000000"/>
                <w:lang w:val="sr-Latn-RS"/>
              </w:rPr>
              <w:t xml:space="preserve"> </w:t>
            </w:r>
            <w:r w:rsidR="002E5DBA" w:rsidRPr="002E5DBA">
              <w:rPr>
                <w:rFonts w:cs="Arial"/>
                <w:b/>
                <w:color w:val="000000"/>
                <w:lang w:val="sr-Cyrl-RS"/>
              </w:rPr>
              <w:t>Χ УКУПНА ЦЕНА РЕЗЕРВНИХ ДЕЛОВА ЗА МОГУЋУ ЗАМЕНУ ИЗ СТАВКИ 1.1</w:t>
            </w:r>
            <w:r w:rsidR="002E5DBA" w:rsidRPr="002E5DBA">
              <w:rPr>
                <w:rFonts w:cs="Arial"/>
                <w:b/>
                <w:color w:val="000000"/>
              </w:rPr>
              <w:t xml:space="preserve"> </w:t>
            </w:r>
            <w:r w:rsidR="002E5DBA" w:rsidRPr="002E5DBA">
              <w:rPr>
                <w:rFonts w:cs="Arial"/>
                <w:b/>
                <w:color w:val="000000"/>
                <w:lang w:val="sr-Cyrl-RS"/>
              </w:rPr>
              <w:t>И</w:t>
            </w:r>
            <w:r w:rsidR="002E5DBA" w:rsidRPr="002E5DBA">
              <w:rPr>
                <w:rFonts w:cs="Arial"/>
                <w:b/>
                <w:color w:val="000000"/>
              </w:rPr>
              <w:t xml:space="preserve"> </w:t>
            </w:r>
            <w:r w:rsidR="002E5DBA" w:rsidRPr="002E5DBA">
              <w:rPr>
                <w:rFonts w:cs="Arial"/>
                <w:b/>
                <w:color w:val="000000"/>
                <w:lang w:val="sr-Cyrl-RS"/>
              </w:rPr>
              <w:t>1.2</w:t>
            </w:r>
            <w:r w:rsidRPr="002E5DBA">
              <w:rPr>
                <w:rFonts w:cs="Arial"/>
                <w:b/>
                <w:color w:val="000000"/>
              </w:rPr>
              <w:t>)</w:t>
            </w:r>
          </w:p>
        </w:tc>
        <w:tc>
          <w:tcPr>
            <w:tcW w:w="2610" w:type="dxa"/>
          </w:tcPr>
          <w:p w:rsidR="006F3AA6" w:rsidRPr="00E47C2E" w:rsidRDefault="006F3AA6" w:rsidP="00EA6A54">
            <w:pPr>
              <w:spacing w:before="0"/>
              <w:rPr>
                <w:rFonts w:cs="Arial"/>
                <w:color w:val="FF0000"/>
              </w:rPr>
            </w:pPr>
          </w:p>
        </w:tc>
      </w:tr>
      <w:tr w:rsidR="006F3AA6" w:rsidRPr="00E47C2E" w:rsidTr="00EA6A54">
        <w:trPr>
          <w:trHeight w:val="610"/>
        </w:trPr>
        <w:tc>
          <w:tcPr>
            <w:tcW w:w="568" w:type="dxa"/>
            <w:tcBorders>
              <w:bottom w:val="single" w:sz="4" w:space="0" w:color="auto"/>
            </w:tcBorders>
            <w:vAlign w:val="center"/>
          </w:tcPr>
          <w:p w:rsidR="006F3AA6" w:rsidRPr="00E47C2E" w:rsidRDefault="006F3AA6" w:rsidP="00EA6A5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F3AA6" w:rsidRPr="00C0729A" w:rsidRDefault="006F3AA6" w:rsidP="00EA6A5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EA6A54">
            <w:pPr>
              <w:spacing w:before="0"/>
              <w:rPr>
                <w:rFonts w:cs="Arial"/>
                <w:color w:val="FF0000"/>
              </w:rPr>
            </w:pPr>
          </w:p>
        </w:tc>
      </w:tr>
      <w:tr w:rsidR="006F3AA6" w:rsidRPr="00E47C2E" w:rsidTr="00EA6A54">
        <w:trPr>
          <w:trHeight w:val="562"/>
        </w:trPr>
        <w:tc>
          <w:tcPr>
            <w:tcW w:w="568" w:type="dxa"/>
            <w:tcBorders>
              <w:bottom w:val="single" w:sz="4" w:space="0" w:color="auto"/>
            </w:tcBorders>
            <w:vAlign w:val="center"/>
          </w:tcPr>
          <w:p w:rsidR="006F3AA6" w:rsidRPr="00E47C2E" w:rsidRDefault="006F3AA6" w:rsidP="00EA6A5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F3AA6" w:rsidRPr="00E47C2E" w:rsidRDefault="006F3AA6" w:rsidP="00EA6A54">
            <w:pPr>
              <w:spacing w:before="0"/>
              <w:jc w:val="center"/>
              <w:rPr>
                <w:rFonts w:cs="Arial"/>
                <w:b/>
              </w:rPr>
            </w:pPr>
            <w:r w:rsidRPr="00E47C2E">
              <w:rPr>
                <w:rFonts w:cs="Arial"/>
                <w:b/>
              </w:rPr>
              <w:t>УКУПНО ПОНУЂЕНА ЦЕНА  са ПДВ</w:t>
            </w:r>
          </w:p>
          <w:p w:rsidR="006F3AA6" w:rsidRPr="00C0729A" w:rsidRDefault="006F3AA6" w:rsidP="00EA6A5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EA6A54">
            <w:pPr>
              <w:spacing w:before="0"/>
              <w:rPr>
                <w:rFonts w:cs="Arial"/>
                <w:color w:val="FF0000"/>
              </w:rPr>
            </w:pPr>
          </w:p>
        </w:tc>
      </w:tr>
    </w:tbl>
    <w:p w:rsidR="006F3AA6" w:rsidRDefault="006F3AA6" w:rsidP="006F3AA6">
      <w:pPr>
        <w:widowControl w:val="0"/>
        <w:spacing w:before="0"/>
        <w:rPr>
          <w:rFonts w:eastAsia="Arial Unicode MS" w:cs="Arial"/>
          <w:lang w:val="sr-Cyrl-RS"/>
        </w:rPr>
      </w:pPr>
    </w:p>
    <w:p w:rsidR="002E5DBA" w:rsidRDefault="002E5DBA" w:rsidP="006F3AA6">
      <w:pPr>
        <w:widowControl w:val="0"/>
        <w:spacing w:before="0"/>
        <w:rPr>
          <w:rFonts w:eastAsia="Arial Unicode MS" w:cs="Arial"/>
          <w:lang w:val="sr-Cyrl-RS"/>
        </w:rPr>
      </w:pPr>
    </w:p>
    <w:p w:rsidR="00FE5965" w:rsidRDefault="00FE5965" w:rsidP="006F3AA6">
      <w:pPr>
        <w:widowControl w:val="0"/>
        <w:spacing w:before="0"/>
        <w:rPr>
          <w:rFonts w:eastAsia="Arial Unicode MS" w:cs="Arial"/>
          <w:lang w:val="sr-Cyrl-RS"/>
        </w:rPr>
      </w:pPr>
    </w:p>
    <w:p w:rsidR="006F3AA6" w:rsidRPr="00106186" w:rsidRDefault="006F3AA6" w:rsidP="006F3AA6">
      <w:pPr>
        <w:widowControl w:val="0"/>
        <w:spacing w:before="0"/>
        <w:rPr>
          <w:rFonts w:eastAsia="Arial Unicode MS" w:cs="Arial"/>
          <w:lang w:val="sr-Cyrl-RS"/>
        </w:rPr>
      </w:pPr>
    </w:p>
    <w:p w:rsidR="006F3AA6" w:rsidRPr="00166DF2" w:rsidRDefault="006F3AA6" w:rsidP="006F3AA6">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F3AA6" w:rsidTr="00EA6A5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6F3AA6" w:rsidRPr="00C0729A" w:rsidRDefault="006F3AA6" w:rsidP="00EA6A5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6F3AA6" w:rsidTr="00EA6A5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6F3AA6" w:rsidTr="00EA6A5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6F3AA6" w:rsidRDefault="006F3AA6" w:rsidP="006F3AA6">
      <w:pPr>
        <w:widowControl w:val="0"/>
        <w:spacing w:before="0"/>
        <w:rPr>
          <w:rFonts w:eastAsia="Arial Unicode MS" w:cs="Arial"/>
          <w:lang w:val="sr-Cyrl-RS"/>
        </w:rPr>
      </w:pPr>
    </w:p>
    <w:p w:rsidR="00FE5965" w:rsidRPr="00363E8B" w:rsidRDefault="00FE5965" w:rsidP="006F3AA6">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F3AA6" w:rsidRPr="00E47C2E" w:rsidTr="00EA6A54">
        <w:trPr>
          <w:jc w:val="center"/>
        </w:trPr>
        <w:tc>
          <w:tcPr>
            <w:tcW w:w="3882" w:type="dxa"/>
          </w:tcPr>
          <w:p w:rsidR="006F3AA6" w:rsidRPr="00E47C2E" w:rsidRDefault="006F3AA6" w:rsidP="00EA6A54">
            <w:pPr>
              <w:spacing w:before="0"/>
              <w:jc w:val="center"/>
              <w:rPr>
                <w:rFonts w:cs="Arial"/>
              </w:rPr>
            </w:pPr>
            <w:r w:rsidRPr="00E47C2E">
              <w:rPr>
                <w:rFonts w:cs="Arial"/>
              </w:rPr>
              <w:t>Датум:</w:t>
            </w:r>
          </w:p>
        </w:tc>
        <w:tc>
          <w:tcPr>
            <w:tcW w:w="2127" w:type="dxa"/>
          </w:tcPr>
          <w:p w:rsidR="006F3AA6" w:rsidRPr="00E47C2E" w:rsidRDefault="006F3AA6" w:rsidP="00EA6A54">
            <w:pPr>
              <w:spacing w:before="0"/>
              <w:jc w:val="center"/>
              <w:rPr>
                <w:rFonts w:cs="Arial"/>
                <w:lang w:val="ru-RU"/>
              </w:rPr>
            </w:pPr>
          </w:p>
        </w:tc>
        <w:tc>
          <w:tcPr>
            <w:tcW w:w="4022" w:type="dxa"/>
          </w:tcPr>
          <w:p w:rsidR="006F3AA6" w:rsidRPr="00E47C2E" w:rsidRDefault="006F3AA6" w:rsidP="00EA6A54">
            <w:pPr>
              <w:spacing w:before="0"/>
              <w:jc w:val="center"/>
              <w:rPr>
                <w:rFonts w:cs="Arial"/>
                <w:lang w:val="sr-Cyrl-CS"/>
              </w:rPr>
            </w:pPr>
            <w:r w:rsidRPr="00E47C2E">
              <w:rPr>
                <w:rFonts w:cs="Arial"/>
                <w:lang w:val="sr-Cyrl-CS"/>
              </w:rPr>
              <w:t>П</w:t>
            </w:r>
            <w:r w:rsidRPr="00E47C2E">
              <w:rPr>
                <w:rFonts w:cs="Arial"/>
              </w:rPr>
              <w:t>онуђач</w:t>
            </w:r>
          </w:p>
        </w:tc>
      </w:tr>
      <w:tr w:rsidR="006F3AA6" w:rsidRPr="00E47C2E" w:rsidTr="00EA6A54">
        <w:trPr>
          <w:jc w:val="center"/>
        </w:trPr>
        <w:tc>
          <w:tcPr>
            <w:tcW w:w="3882" w:type="dxa"/>
          </w:tcPr>
          <w:p w:rsidR="006F3AA6" w:rsidRPr="00E47C2E" w:rsidRDefault="006F3AA6" w:rsidP="00EA6A54">
            <w:pPr>
              <w:spacing w:before="0"/>
              <w:jc w:val="center"/>
              <w:rPr>
                <w:rFonts w:cs="Arial"/>
              </w:rPr>
            </w:pPr>
          </w:p>
        </w:tc>
        <w:tc>
          <w:tcPr>
            <w:tcW w:w="2127" w:type="dxa"/>
          </w:tcPr>
          <w:p w:rsidR="006F3AA6" w:rsidRPr="00E47C2E" w:rsidRDefault="006F3AA6" w:rsidP="00EA6A54">
            <w:pPr>
              <w:spacing w:before="0"/>
              <w:jc w:val="center"/>
              <w:rPr>
                <w:rFonts w:cs="Arial"/>
              </w:rPr>
            </w:pPr>
            <w:r w:rsidRPr="00E47C2E">
              <w:rPr>
                <w:rFonts w:cs="Arial"/>
              </w:rPr>
              <w:t>М.П.</w:t>
            </w:r>
          </w:p>
        </w:tc>
        <w:tc>
          <w:tcPr>
            <w:tcW w:w="4022" w:type="dxa"/>
          </w:tcPr>
          <w:p w:rsidR="006F3AA6" w:rsidRPr="00E47C2E" w:rsidRDefault="006F3AA6" w:rsidP="00EA6A54">
            <w:pPr>
              <w:spacing w:before="0"/>
              <w:jc w:val="center"/>
              <w:rPr>
                <w:rFonts w:cs="Arial"/>
                <w:lang w:val="ru-RU"/>
              </w:rPr>
            </w:pPr>
          </w:p>
        </w:tc>
      </w:tr>
      <w:tr w:rsidR="006F3AA6" w:rsidRPr="00E47C2E" w:rsidTr="00EA6A54">
        <w:trPr>
          <w:jc w:val="center"/>
        </w:trPr>
        <w:tc>
          <w:tcPr>
            <w:tcW w:w="3882" w:type="dxa"/>
            <w:tcBorders>
              <w:bottom w:val="single" w:sz="4" w:space="0" w:color="auto"/>
            </w:tcBorders>
          </w:tcPr>
          <w:p w:rsidR="006F3AA6" w:rsidRPr="00E47C2E" w:rsidRDefault="006F3AA6" w:rsidP="00EA6A54">
            <w:pPr>
              <w:spacing w:before="0"/>
              <w:jc w:val="center"/>
              <w:rPr>
                <w:rFonts w:cs="Arial"/>
              </w:rPr>
            </w:pPr>
          </w:p>
        </w:tc>
        <w:tc>
          <w:tcPr>
            <w:tcW w:w="2127" w:type="dxa"/>
          </w:tcPr>
          <w:p w:rsidR="006F3AA6" w:rsidRPr="00E47C2E" w:rsidRDefault="006F3AA6" w:rsidP="00EA6A54">
            <w:pPr>
              <w:spacing w:before="0"/>
              <w:jc w:val="center"/>
              <w:rPr>
                <w:rFonts w:cs="Arial"/>
                <w:lang w:val="ru-RU"/>
              </w:rPr>
            </w:pPr>
          </w:p>
        </w:tc>
        <w:tc>
          <w:tcPr>
            <w:tcW w:w="4022" w:type="dxa"/>
            <w:tcBorders>
              <w:bottom w:val="single" w:sz="4" w:space="0" w:color="auto"/>
            </w:tcBorders>
          </w:tcPr>
          <w:p w:rsidR="006F3AA6" w:rsidRPr="00E47C2E" w:rsidRDefault="006F3AA6" w:rsidP="00EA6A54">
            <w:pPr>
              <w:spacing w:before="0"/>
              <w:jc w:val="center"/>
              <w:rPr>
                <w:rFonts w:cs="Arial"/>
                <w:lang w:val="ru-RU"/>
              </w:rPr>
            </w:pPr>
          </w:p>
        </w:tc>
      </w:tr>
      <w:tr w:rsidR="006F3AA6" w:rsidRPr="00E47C2E" w:rsidTr="00EA6A54">
        <w:trPr>
          <w:trHeight w:val="389"/>
          <w:jc w:val="center"/>
        </w:trPr>
        <w:tc>
          <w:tcPr>
            <w:tcW w:w="3882" w:type="dxa"/>
            <w:tcBorders>
              <w:top w:val="single" w:sz="4" w:space="0" w:color="auto"/>
            </w:tcBorders>
          </w:tcPr>
          <w:p w:rsidR="006F3AA6" w:rsidRDefault="006F3AA6" w:rsidP="00EA6A54">
            <w:pPr>
              <w:spacing w:before="0"/>
              <w:jc w:val="center"/>
              <w:rPr>
                <w:rFonts w:cs="Arial"/>
              </w:rPr>
            </w:pPr>
          </w:p>
          <w:p w:rsidR="006F3AA6" w:rsidRDefault="006F3AA6"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2E5DBA" w:rsidRDefault="002E5DBA" w:rsidP="00EA6A54">
            <w:pPr>
              <w:spacing w:before="0"/>
              <w:jc w:val="center"/>
              <w:rPr>
                <w:rFonts w:cs="Arial"/>
              </w:rPr>
            </w:pPr>
          </w:p>
          <w:p w:rsidR="00C46FB5" w:rsidRDefault="00C46FB5" w:rsidP="00EA6A54">
            <w:pPr>
              <w:spacing w:before="0"/>
              <w:rPr>
                <w:rFonts w:cs="Arial"/>
              </w:rPr>
            </w:pPr>
          </w:p>
          <w:p w:rsidR="00695E08" w:rsidRDefault="00695E08" w:rsidP="00EA6A54">
            <w:pPr>
              <w:spacing w:before="0"/>
              <w:rPr>
                <w:rFonts w:cs="Arial"/>
              </w:rPr>
            </w:pPr>
          </w:p>
          <w:p w:rsidR="00695E08" w:rsidRDefault="00695E08" w:rsidP="00EA6A54">
            <w:pPr>
              <w:spacing w:before="0"/>
              <w:rPr>
                <w:rFonts w:cs="Arial"/>
              </w:rPr>
            </w:pPr>
          </w:p>
          <w:p w:rsidR="00695E08" w:rsidRDefault="00695E08" w:rsidP="00EA6A54">
            <w:pPr>
              <w:spacing w:before="0"/>
              <w:rPr>
                <w:rFonts w:cs="Arial"/>
              </w:rPr>
            </w:pPr>
          </w:p>
          <w:p w:rsidR="00695E08" w:rsidRDefault="00695E08" w:rsidP="00EA6A54">
            <w:pPr>
              <w:spacing w:before="0"/>
              <w:rPr>
                <w:rFonts w:cs="Arial"/>
              </w:rPr>
            </w:pPr>
          </w:p>
          <w:p w:rsidR="00695E08" w:rsidRDefault="00695E08" w:rsidP="00EA6A54">
            <w:pPr>
              <w:spacing w:before="0"/>
              <w:rPr>
                <w:rFonts w:cs="Arial"/>
              </w:rPr>
            </w:pPr>
          </w:p>
          <w:p w:rsidR="00695E08" w:rsidRDefault="00695E08" w:rsidP="00EA6A54">
            <w:pPr>
              <w:spacing w:before="0"/>
              <w:rPr>
                <w:rFonts w:cs="Arial"/>
              </w:rPr>
            </w:pPr>
          </w:p>
          <w:p w:rsidR="00695E08" w:rsidRPr="00E47C2E" w:rsidRDefault="00695E08" w:rsidP="00EA6A54">
            <w:pPr>
              <w:spacing w:before="0"/>
              <w:rPr>
                <w:rFonts w:cs="Arial"/>
              </w:rPr>
            </w:pPr>
          </w:p>
        </w:tc>
        <w:tc>
          <w:tcPr>
            <w:tcW w:w="2127" w:type="dxa"/>
          </w:tcPr>
          <w:p w:rsidR="006F3AA6" w:rsidRPr="00E47C2E" w:rsidRDefault="006F3AA6" w:rsidP="00EA6A54">
            <w:pPr>
              <w:spacing w:before="0"/>
              <w:jc w:val="center"/>
              <w:rPr>
                <w:rFonts w:cs="Arial"/>
                <w:lang w:val="ru-RU"/>
              </w:rPr>
            </w:pPr>
          </w:p>
        </w:tc>
        <w:tc>
          <w:tcPr>
            <w:tcW w:w="4022" w:type="dxa"/>
            <w:tcBorders>
              <w:top w:val="single" w:sz="4" w:space="0" w:color="auto"/>
            </w:tcBorders>
          </w:tcPr>
          <w:p w:rsidR="006F3AA6" w:rsidRPr="00E47C2E" w:rsidRDefault="006F3AA6" w:rsidP="00EA6A54">
            <w:pPr>
              <w:spacing w:before="0"/>
              <w:jc w:val="center"/>
              <w:rPr>
                <w:rFonts w:cs="Arial"/>
                <w:lang w:val="ru-RU"/>
              </w:rPr>
            </w:pPr>
          </w:p>
        </w:tc>
      </w:tr>
    </w:tbl>
    <w:p w:rsidR="006F3AA6" w:rsidRPr="00135D10" w:rsidRDefault="006F3AA6" w:rsidP="006F3AA6">
      <w:pPr>
        <w:spacing w:before="0"/>
        <w:rPr>
          <w:rFonts w:cs="Arial"/>
          <w:b/>
          <w:lang w:val="sr-Cyrl-CS"/>
        </w:rPr>
      </w:pPr>
      <w:r w:rsidRPr="00135D10">
        <w:rPr>
          <w:rFonts w:cs="Arial"/>
          <w:b/>
          <w:lang w:val="sr-Cyrl-CS"/>
        </w:rPr>
        <w:lastRenderedPageBreak/>
        <w:t>Напомена:</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6F3AA6" w:rsidRPr="00135D10" w:rsidRDefault="006F3AA6" w:rsidP="006F3AA6">
      <w:pPr>
        <w:spacing w:before="0"/>
        <w:rPr>
          <w:rFonts w:cs="Arial"/>
          <w:b/>
          <w:lang w:val="sr-Cyrl-RS"/>
        </w:rPr>
      </w:pPr>
    </w:p>
    <w:p w:rsidR="006F3AA6" w:rsidRPr="00135D10" w:rsidRDefault="006F3AA6" w:rsidP="006F3AA6">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6F3AA6" w:rsidRPr="00135D10" w:rsidRDefault="006F3AA6" w:rsidP="006F3AA6">
      <w:pPr>
        <w:spacing w:before="0"/>
        <w:rPr>
          <w:rFonts w:cs="Arial"/>
          <w:b/>
        </w:rPr>
      </w:pPr>
    </w:p>
    <w:p w:rsidR="006F3AA6" w:rsidRPr="00135D10" w:rsidRDefault="006F3AA6" w:rsidP="006F3AA6">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6F3AA6" w:rsidRPr="00135D10" w:rsidRDefault="006F3AA6" w:rsidP="006F3AA6">
      <w:pPr>
        <w:tabs>
          <w:tab w:val="left" w:pos="90"/>
        </w:tabs>
        <w:spacing w:before="0"/>
        <w:contextualSpacing/>
        <w:rPr>
          <w:rFonts w:eastAsia="Calibri" w:cs="Arial"/>
          <w:bCs/>
          <w:iCs/>
        </w:rPr>
      </w:pP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6F3AA6" w:rsidRPr="00135D10" w:rsidRDefault="006F3AA6" w:rsidP="006F3AA6">
      <w:pPr>
        <w:tabs>
          <w:tab w:val="left" w:pos="90"/>
        </w:tabs>
        <w:suppressAutoHyphens/>
        <w:spacing w:before="0"/>
        <w:rPr>
          <w:rFonts w:eastAsia="Calibri" w:cs="Arial"/>
          <w:color w:val="00B0F0"/>
        </w:rPr>
      </w:pPr>
    </w:p>
    <w:p w:rsidR="006F3AA6" w:rsidRPr="00135D10" w:rsidRDefault="006F3AA6" w:rsidP="006F3AA6">
      <w:pPr>
        <w:tabs>
          <w:tab w:val="left" w:pos="992"/>
        </w:tabs>
        <w:spacing w:before="0"/>
        <w:rPr>
          <w:rFonts w:cs="Arial"/>
        </w:rPr>
      </w:pPr>
      <w:r w:rsidRPr="00135D10">
        <w:rPr>
          <w:rFonts w:cs="Arial"/>
        </w:rPr>
        <w:t>-у ред бр. I – уписује се укупно понуђена цена за све позиције  без ПДВ (</w:t>
      </w:r>
      <w:r w:rsidR="002E5DBA" w:rsidRPr="002E5DBA">
        <w:rPr>
          <w:rFonts w:cs="Arial"/>
          <w:b/>
          <w:lang w:val="sr-Cyrl-RS"/>
        </w:rPr>
        <w:t xml:space="preserve">УКУПНА ЦЕНА ЗА НАВЕДЕНЕ УСЛУГЕ ИЗ СТАВКИ 1.1,1.2,1.3,1.4 и 1.5 за предвиђених </w:t>
      </w:r>
      <w:r w:rsidR="002E5DBA" w:rsidRPr="002E5DBA">
        <w:rPr>
          <w:rFonts w:cs="Arial"/>
          <w:b/>
          <w:lang w:val="sr-Latn-RS"/>
        </w:rPr>
        <w:t>80</w:t>
      </w:r>
      <w:r w:rsidR="002E5DBA" w:rsidRPr="002E5DBA">
        <w:rPr>
          <w:rFonts w:cs="Arial"/>
          <w:b/>
          <w:lang w:val="sr-Cyrl-RS"/>
        </w:rPr>
        <w:t>НЧ + 0,</w:t>
      </w:r>
      <w:r w:rsidR="002E5DBA" w:rsidRPr="002E5DBA">
        <w:rPr>
          <w:rFonts w:cs="Arial"/>
          <w:b/>
        </w:rPr>
        <w:t>60</w:t>
      </w:r>
      <w:r w:rsidR="002E5DBA" w:rsidRPr="002E5DBA">
        <w:rPr>
          <w:rFonts w:cs="Arial"/>
          <w:b/>
          <w:lang w:val="sr-Latn-RS"/>
        </w:rPr>
        <w:t xml:space="preserve"> </w:t>
      </w:r>
      <w:r w:rsidR="002E5DBA" w:rsidRPr="002E5DBA">
        <w:rPr>
          <w:rFonts w:cs="Arial"/>
          <w:b/>
          <w:lang w:val="sr-Cyrl-RS"/>
        </w:rPr>
        <w:t>Χ УКУПНА ЦЕНА РЕЗЕРВНИХ ДЕЛОВА ЗА МОГУЋУ ЗАМЕНУ ИЗ СТАВКИ 1.1</w:t>
      </w:r>
      <w:r w:rsidR="002E5DBA" w:rsidRPr="002E5DBA">
        <w:rPr>
          <w:rFonts w:cs="Arial"/>
          <w:b/>
        </w:rPr>
        <w:t xml:space="preserve"> </w:t>
      </w:r>
      <w:r w:rsidR="002E5DBA" w:rsidRPr="002E5DBA">
        <w:rPr>
          <w:rFonts w:cs="Arial"/>
          <w:b/>
          <w:lang w:val="sr-Cyrl-RS"/>
        </w:rPr>
        <w:t>И</w:t>
      </w:r>
      <w:r w:rsidR="002E5DBA" w:rsidRPr="002E5DBA">
        <w:rPr>
          <w:rFonts w:cs="Arial"/>
          <w:b/>
        </w:rPr>
        <w:t xml:space="preserve"> </w:t>
      </w:r>
      <w:r w:rsidR="002E5DBA" w:rsidRPr="002E5DBA">
        <w:rPr>
          <w:rFonts w:cs="Arial"/>
          <w:b/>
          <w:lang w:val="sr-Cyrl-RS"/>
        </w:rPr>
        <w:t>1.2</w:t>
      </w:r>
      <w:r w:rsidRPr="002E5DBA">
        <w:rPr>
          <w:rFonts w:cs="Arial"/>
        </w:rPr>
        <w:t>)</w:t>
      </w:r>
    </w:p>
    <w:p w:rsidR="006F3AA6" w:rsidRPr="00135D10" w:rsidRDefault="006F3AA6" w:rsidP="006F3AA6">
      <w:pPr>
        <w:tabs>
          <w:tab w:val="left" w:pos="992"/>
        </w:tabs>
        <w:spacing w:before="0"/>
        <w:rPr>
          <w:rFonts w:cs="Arial"/>
        </w:rPr>
      </w:pPr>
      <w:r w:rsidRPr="00135D10">
        <w:rPr>
          <w:rFonts w:cs="Arial"/>
        </w:rPr>
        <w:t xml:space="preserve">-у ред бр. II – уписује се укупан износ ПДВ </w:t>
      </w:r>
    </w:p>
    <w:p w:rsidR="006F3AA6" w:rsidRPr="00135D10" w:rsidRDefault="006F3AA6" w:rsidP="006F3AA6">
      <w:pPr>
        <w:tabs>
          <w:tab w:val="left" w:pos="992"/>
        </w:tabs>
        <w:spacing w:before="0"/>
        <w:rPr>
          <w:rFonts w:cs="Arial"/>
        </w:rPr>
      </w:pPr>
      <w:r w:rsidRPr="00135D10">
        <w:rPr>
          <w:rFonts w:cs="Arial"/>
        </w:rPr>
        <w:t>-у ред бр. III – уписује се укупно понуђена цена са ПДВ (ред бр. I + ред.бр. II)</w:t>
      </w:r>
    </w:p>
    <w:p w:rsidR="006F3AA6" w:rsidRPr="00135D10" w:rsidRDefault="006F3AA6" w:rsidP="006F3AA6">
      <w:pPr>
        <w:tabs>
          <w:tab w:val="left" w:pos="90"/>
        </w:tabs>
        <w:suppressAutoHyphens/>
        <w:spacing w:before="0"/>
        <w:rPr>
          <w:rFonts w:eastAsia="Calibri" w:cs="Arial"/>
          <w:lang w:val="sr-Cyrl-RS"/>
        </w:rPr>
      </w:pPr>
    </w:p>
    <w:p w:rsidR="006F3AA6" w:rsidRPr="00135D10" w:rsidRDefault="006F3AA6" w:rsidP="006F3AA6">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F3AA6" w:rsidRPr="00135D10" w:rsidRDefault="006F3AA6" w:rsidP="006F3AA6">
      <w:pPr>
        <w:tabs>
          <w:tab w:val="left" w:pos="992"/>
        </w:tabs>
        <w:spacing w:before="0"/>
        <w:rPr>
          <w:rFonts w:cs="Arial"/>
          <w:b/>
          <w:lang w:val="sr-Cyrl-BA"/>
        </w:rPr>
      </w:pPr>
    </w:p>
    <w:p w:rsidR="006F3AA6" w:rsidRPr="00135D10" w:rsidRDefault="006F3AA6" w:rsidP="006F3AA6">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6F3AA6" w:rsidRPr="00135D10" w:rsidRDefault="006F3AA6" w:rsidP="006F3AA6">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C1197" w:rsidRDefault="007C1197" w:rsidP="007C1197">
      <w:pPr>
        <w:widowControl w:val="0"/>
        <w:spacing w:before="0"/>
        <w:rPr>
          <w:rFonts w:eastAsia="Arial Unicode MS" w:cs="Arial"/>
          <w:lang w:val="sr-Cyrl-RS"/>
        </w:rPr>
      </w:pP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2E5DBA" w:rsidRDefault="002E5DBA" w:rsidP="003C4462">
      <w:pPr>
        <w:tabs>
          <w:tab w:val="left" w:pos="992"/>
        </w:tabs>
        <w:spacing w:before="0"/>
        <w:rPr>
          <w:rFonts w:cs="Arial"/>
        </w:rPr>
      </w:pPr>
    </w:p>
    <w:p w:rsidR="002E5DBA" w:rsidRDefault="002E5DBA" w:rsidP="003C4462">
      <w:pPr>
        <w:tabs>
          <w:tab w:val="left" w:pos="992"/>
        </w:tabs>
        <w:spacing w:before="0"/>
        <w:rPr>
          <w:rFonts w:cs="Arial"/>
        </w:rPr>
      </w:pPr>
    </w:p>
    <w:p w:rsidR="002E5DBA" w:rsidRDefault="002E5DBA" w:rsidP="003C4462">
      <w:pPr>
        <w:tabs>
          <w:tab w:val="left" w:pos="992"/>
        </w:tabs>
        <w:spacing w:before="0"/>
        <w:rPr>
          <w:rFonts w:cs="Arial"/>
        </w:rPr>
      </w:pPr>
    </w:p>
    <w:p w:rsidR="002E5DBA" w:rsidRDefault="002E5DBA" w:rsidP="003C4462">
      <w:pPr>
        <w:tabs>
          <w:tab w:val="left" w:pos="992"/>
        </w:tabs>
        <w:spacing w:before="0"/>
        <w:rPr>
          <w:rFonts w:cs="Arial"/>
        </w:rPr>
      </w:pPr>
    </w:p>
    <w:p w:rsidR="002E5DBA" w:rsidRDefault="002E5DBA" w:rsidP="003C4462">
      <w:pPr>
        <w:tabs>
          <w:tab w:val="left" w:pos="992"/>
        </w:tabs>
        <w:spacing w:before="0"/>
        <w:rPr>
          <w:rFonts w:cs="Arial"/>
        </w:rPr>
      </w:pPr>
    </w:p>
    <w:p w:rsidR="002E5DBA" w:rsidRDefault="002E5DBA" w:rsidP="003C4462">
      <w:pPr>
        <w:tabs>
          <w:tab w:val="left" w:pos="992"/>
        </w:tabs>
        <w:spacing w:before="0"/>
        <w:rPr>
          <w:rFonts w:cs="Arial"/>
        </w:rPr>
      </w:pPr>
    </w:p>
    <w:p w:rsidR="006C6924" w:rsidRPr="00367CE7" w:rsidRDefault="006C6924"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C47BBE">
        <w:rPr>
          <w:rFonts w:cs="Arial"/>
          <w:lang w:val="ru-RU"/>
        </w:rPr>
        <w:t>Годишњи уговор одржавање булдозера ЛИЕБХЕРР</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C47BBE">
        <w:rPr>
          <w:rFonts w:cs="Arial"/>
          <w:lang w:val="ru-RU"/>
        </w:rPr>
        <w:t>3065/2018 (3000/0933/2018)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550690">
        <w:rPr>
          <w:rFonts w:cs="Arial"/>
        </w:rPr>
        <w:t>11.04.2019.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F51A1">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AF51A1">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C47BBE">
        <w:rPr>
          <w:rFonts w:cs="Arial"/>
          <w:lang w:val="sr-Cyrl-RS"/>
        </w:rPr>
        <w:t>Годишњи уговор одржавање булдозера ЛИЕБХЕРР</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C47BBE">
        <w:rPr>
          <w:rFonts w:cs="Arial"/>
          <w:lang w:val="ru-RU"/>
        </w:rPr>
        <w:t>3065/2018 (3000/0933/2018)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C47BBE">
        <w:rPr>
          <w:rFonts w:cs="Arial"/>
        </w:rPr>
        <w:t>Годишњи уговор одржавање булдозера ЛИЕБХЕРР</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C47BBE">
        <w:rPr>
          <w:rFonts w:cs="Arial"/>
        </w:rPr>
        <w:t>3065/2018 (3000/0933/2018)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AF51A1">
        <w:rPr>
          <w:rFonts w:cs="Arial"/>
          <w:bCs/>
          <w:lang w:val="sr-Cyrl-RS" w:eastAsia="sr-Latn-CS"/>
        </w:rPr>
        <w:t>Балканска 13</w:t>
      </w:r>
      <w:r w:rsidRPr="00540429">
        <w:rPr>
          <w:rFonts w:cs="Arial"/>
          <w:bCs/>
          <w:lang w:val="sr-Latn-RS" w:eastAsia="sr-Latn-CS"/>
        </w:rPr>
        <w:t>,</w:t>
      </w:r>
      <w:r w:rsidR="00AF51A1">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C47BBE">
        <w:rPr>
          <w:rFonts w:cs="Arial"/>
        </w:rPr>
        <w:t>Годишњи уговор одржавање булдозера ЛИЕБХЕРР</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C47BBE">
        <w:rPr>
          <w:rFonts w:cs="Arial"/>
          <w:lang w:val="sr-Cyrl-RS"/>
        </w:rPr>
        <w:t>3065/2018 (3000/0933/2018)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743293">
        <w:rPr>
          <w:rFonts w:cs="Arial"/>
          <w:bCs/>
          <w:lang w:val="sr-Cyrl-RS" w:eastAsia="sr-Latn-CS"/>
        </w:rPr>
        <w:t>Балканска 13</w:t>
      </w:r>
      <w:r w:rsidRPr="00855E52">
        <w:rPr>
          <w:rFonts w:cs="Arial"/>
          <w:bCs/>
          <w:lang w:val="sr-Latn-RS" w:eastAsia="sr-Latn-CS"/>
        </w:rPr>
        <w:t>,</w:t>
      </w:r>
      <w:r w:rsidR="0074329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743293">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w:t>
      </w:r>
      <w:r w:rsidR="00743293">
        <w:rPr>
          <w:rFonts w:cs="Arial"/>
          <w:lang w:val="sr-Cyrl-RS"/>
        </w:rPr>
        <w:t xml:space="preserve"> </w:t>
      </w:r>
      <w:r w:rsidRPr="00540429">
        <w:rPr>
          <w:rFonts w:cs="Arial"/>
        </w:rPr>
        <w:t>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4B5F" w:rsidRDefault="00784B5F" w:rsidP="00540429">
      <w:pPr>
        <w:spacing w:before="0"/>
        <w:jc w:val="left"/>
        <w:rPr>
          <w:rFonts w:cs="Arial"/>
          <w:color w:val="00B0F0"/>
          <w:lang w:val="sr-Cyrl-RS"/>
        </w:rPr>
      </w:pPr>
    </w:p>
    <w:p w:rsidR="00540429" w:rsidRPr="00540429" w:rsidRDefault="00784B5F" w:rsidP="00540429">
      <w:pPr>
        <w:spacing w:before="0"/>
        <w:jc w:val="left"/>
        <w:rPr>
          <w:rFonts w:cs="Arial"/>
          <w:color w:val="00B0F0"/>
          <w:lang w:val="sr-Cyrl-RS"/>
        </w:rPr>
      </w:pPr>
      <w:r>
        <w:rPr>
          <w:rFonts w:cs="Arial"/>
          <w:color w:val="00B0F0"/>
          <w:lang w:val="sr-Cyrl-RS"/>
        </w:rPr>
        <w:br w:type="page"/>
      </w:r>
    </w:p>
    <w:p w:rsidR="00DC2FE4" w:rsidRPr="00843F8E"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843F8E">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43293">
        <w:rPr>
          <w:rFonts w:cs="Arial"/>
          <w:lang w:val="sr-Cyrl-RS"/>
        </w:rPr>
        <w:t>Балканска 13</w:t>
      </w:r>
      <w:r>
        <w:rPr>
          <w:rFonts w:cs="Arial"/>
        </w:rPr>
        <w:t>,</w:t>
      </w:r>
      <w:r w:rsidR="00743293">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ED5899" w:rsidRPr="00A64FFB" w:rsidRDefault="00ED5899"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C47BBE">
        <w:rPr>
          <w:rFonts w:cs="Arial"/>
          <w:lang w:val="sr-Cyrl-RS"/>
        </w:rPr>
        <w:t>Годишњи уговор одржавање булдозера ЛИЕБХЕРР</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C47BBE">
        <w:rPr>
          <w:rFonts w:cs="Arial"/>
          <w:lang w:val="sr-Cyrl-RS"/>
        </w:rPr>
        <w:t>3065/2018 (3000/0933/2018)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33C44">
        <w:rPr>
          <w:rFonts w:cs="Arial"/>
          <w:lang w:val="en-US"/>
        </w:rPr>
        <w:t>11.04.</w:t>
      </w:r>
      <w:r w:rsidR="00743293">
        <w:rPr>
          <w:rFonts w:cs="Arial"/>
          <w:lang w:val="sr-Cyrl-RS"/>
        </w:rPr>
        <w:t>20</w:t>
      </w:r>
      <w:bookmarkStart w:id="256" w:name="_GoBack"/>
      <w:bookmarkEnd w:id="256"/>
      <w:r w:rsidR="00743293">
        <w:rPr>
          <w:rFonts w:cs="Arial"/>
          <w:lang w:val="sr-Cyrl-RS"/>
        </w:rPr>
        <w:t>19.</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47BBE">
        <w:rPr>
          <w:rFonts w:cs="Arial"/>
          <w:lang w:val="sr-Cyrl-RS"/>
        </w:rPr>
        <w:t>3065/2018 (3000/0933/2018)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FF3996" w:rsidRPr="00FF3996">
        <w:rPr>
          <w:rFonts w:cs="Arial"/>
          <w:lang w:val="sr-Cyrl-RS"/>
        </w:rPr>
        <w:t>одржавање булдозера ЛИЕБХЕРР</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D5899">
        <w:rPr>
          <w:rFonts w:cs="Arial"/>
          <w:lang w:val="sr-Cyrl-RS"/>
        </w:rPr>
        <w:t xml:space="preserve"> Обрасцем структуре цене и техничком спецификацијом </w:t>
      </w:r>
      <w:r w:rsidR="00EA172E" w:rsidRPr="00EA172E">
        <w:rPr>
          <w:rFonts w:cs="Arial"/>
        </w:rPr>
        <w:t>кој</w:t>
      </w:r>
      <w:r w:rsidR="00ED5899">
        <w:rPr>
          <w:rFonts w:cs="Arial"/>
          <w:lang w:val="sr-Cyrl-RS"/>
        </w:rPr>
        <w:t>и</w:t>
      </w:r>
      <w:r w:rsidR="00EA172E" w:rsidRPr="00EA172E">
        <w:rPr>
          <w:rFonts w:cs="Arial"/>
        </w:rPr>
        <w:t xml:space="preserve"> </w:t>
      </w:r>
      <w:r w:rsidR="00ED5899">
        <w:rPr>
          <w:rFonts w:cs="Arial"/>
          <w:lang w:val="sr-Cyrl-RS"/>
        </w:rPr>
        <w:t>су</w:t>
      </w:r>
      <w:r w:rsidR="00EA172E" w:rsidRPr="00EA172E">
        <w:rPr>
          <w:rFonts w:cs="Arial"/>
        </w:rPr>
        <w:t xml:space="preserve"> саставни део и налаз</w:t>
      </w:r>
      <w:r w:rsidR="00ED5899">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743293" w:rsidRDefault="00743293" w:rsidP="00EE793E">
      <w:pPr>
        <w:pStyle w:val="KDParagraf"/>
        <w:spacing w:before="0"/>
        <w:rPr>
          <w:rFonts w:cs="Arial"/>
          <w:lang w:val="sr-Cyrl-RS"/>
        </w:rPr>
      </w:pPr>
      <w:r w:rsidRPr="00743293">
        <w:rPr>
          <w:rFonts w:cs="Arial"/>
          <w:lang w:val="sr-Cyrl-RS"/>
        </w:rPr>
        <w:t>Обрачун извршених услуга по овом уговору вршиће се на основу јединичних цена из обрасца структуре цене и и стварно извршене услуге и замењених резервних делова.</w:t>
      </w:r>
    </w:p>
    <w:p w:rsidR="00743293" w:rsidRDefault="00743293"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D5899" w:rsidRPr="00ED5899" w:rsidRDefault="007C4A12" w:rsidP="00ED5899">
      <w:pPr>
        <w:pStyle w:val="ListParagraph"/>
        <w:numPr>
          <w:ilvl w:val="0"/>
          <w:numId w:val="22"/>
        </w:numPr>
        <w:ind w:left="0" w:firstLine="0"/>
        <w:rPr>
          <w:rFonts w:ascii="Arial" w:hAnsi="Arial" w:cs="Arial"/>
        </w:rPr>
      </w:pPr>
      <w:r w:rsidRPr="007C4A12">
        <w:rPr>
          <w:rFonts w:ascii="Arial" w:hAnsi="Arial" w:cs="Arial"/>
          <w:bCs/>
          <w:iCs/>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ascii="Arial" w:hAnsi="Arial" w:cs="Arial"/>
          <w:bCs/>
          <w:iCs/>
          <w:lang w:val="sr-Cyrl-RS"/>
        </w:rPr>
        <w:t xml:space="preserve"> </w:t>
      </w:r>
      <w:r w:rsidRPr="007C4A12">
        <w:rPr>
          <w:rFonts w:ascii="Arial" w:hAnsi="Arial" w:cs="Arial"/>
          <w:bCs/>
          <w:iCs/>
          <w:lang w:val="sr-Cyrl-RS"/>
        </w:rPr>
        <w:lastRenderedPageBreak/>
        <w:t xml:space="preserve">потписаним записником о извршеним услугама од стране овлашћених лица </w:t>
      </w:r>
      <w:r w:rsidR="00743293">
        <w:rPr>
          <w:rFonts w:ascii="Arial" w:hAnsi="Arial" w:cs="Arial"/>
          <w:bCs/>
          <w:iCs/>
          <w:lang w:val="sr-Cyrl-RS"/>
        </w:rPr>
        <w:t>Корисника услуге</w:t>
      </w:r>
      <w:r w:rsidRPr="007C4A12">
        <w:rPr>
          <w:rFonts w:ascii="Arial" w:hAnsi="Arial" w:cs="Arial"/>
          <w:bCs/>
          <w:iCs/>
          <w:lang w:val="sr-Cyrl-RS"/>
        </w:rPr>
        <w:t xml:space="preserve"> и </w:t>
      </w:r>
      <w:r w:rsidR="00743293">
        <w:rPr>
          <w:rFonts w:ascii="Arial" w:hAnsi="Arial" w:cs="Arial"/>
          <w:bCs/>
          <w:iCs/>
          <w:lang w:val="sr-Cyrl-RS"/>
        </w:rPr>
        <w:t>Пружаоца услуге</w:t>
      </w:r>
      <w:r w:rsidRPr="007C4A12">
        <w:rPr>
          <w:rFonts w:ascii="Arial" w:hAnsi="Arial" w:cs="Arial"/>
          <w:bCs/>
          <w:iCs/>
          <w:lang w:val="sr-Cyrl-RS"/>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743293">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743293">
        <w:rPr>
          <w:rFonts w:cs="Arial"/>
          <w:lang w:val="sr-Cyrl-RS"/>
        </w:rPr>
        <w:t>А</w:t>
      </w:r>
      <w:r>
        <w:rPr>
          <w:rFonts w:cs="Arial"/>
          <w:lang w:val="sr-Cyrl-RS"/>
        </w:rPr>
        <w:t xml:space="preserve">, Поштански фах </w:t>
      </w:r>
      <w:r w:rsidR="00743293">
        <w:rPr>
          <w:rFonts w:cs="Arial"/>
          <w:lang w:val="sr-Cyrl-RS"/>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743293" w:rsidRPr="00743293">
        <w:rPr>
          <w:rFonts w:cs="Arial"/>
          <w:bCs/>
          <w:iCs/>
          <w:lang w:val="sr-Cyrl-RS"/>
        </w:rPr>
        <w:t>потписаним записником о извршеним услугама</w:t>
      </w:r>
      <w:r w:rsidR="00C854EF" w:rsidRPr="00C854EF">
        <w:rPr>
          <w:rFonts w:cs="Arial"/>
          <w:bCs/>
          <w:iCs/>
          <w:lang w:val="sr-Cyrl-RS"/>
        </w:rPr>
        <w:t xml:space="preserve"> од стране овлашћених лица Корисника услуге и </w:t>
      </w:r>
      <w:r w:rsidR="00743293">
        <w:rPr>
          <w:rFonts w:cs="Arial"/>
          <w:bCs/>
          <w:iCs/>
          <w:lang w:val="sr-Cyrl-RS"/>
        </w:rPr>
        <w:t>П</w:t>
      </w:r>
      <w:r w:rsidR="00C854EF" w:rsidRPr="00C854EF">
        <w:rPr>
          <w:rFonts w:cs="Arial"/>
          <w:bCs/>
          <w:iCs/>
          <w:lang w:val="sr-Cyrl-RS"/>
        </w:rPr>
        <w:t>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743293">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743293">
        <w:rPr>
          <w:rFonts w:cs="Arial"/>
          <w:lang w:val="sr-Cyrl-RS"/>
        </w:rPr>
        <w:t>11</w:t>
      </w:r>
      <w:r w:rsidR="00E84CE3">
        <w:rPr>
          <w:rFonts w:cs="Arial"/>
          <w:lang w:val="sr-Cyrl-RS"/>
        </w:rPr>
        <w:t>, 11500 Обреновац.</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9F1F87" w:rsidRPr="00F56DB6" w:rsidRDefault="009F1F87" w:rsidP="00CA50C0">
      <w:pPr>
        <w:pStyle w:val="KDParagraf"/>
        <w:spacing w:before="0"/>
        <w:jc w:val="center"/>
        <w:rPr>
          <w:rFonts w:cs="Arial"/>
          <w:lang w:val="sr-Cyrl-RS"/>
        </w:rPr>
      </w:pPr>
    </w:p>
    <w:p w:rsidR="003D411B" w:rsidRDefault="00AB114D" w:rsidP="00AB114D">
      <w:pPr>
        <w:pStyle w:val="KDParagraf"/>
        <w:spacing w:before="0"/>
        <w:rPr>
          <w:rFonts w:eastAsia="Calibri" w:cs="Arial"/>
          <w:lang w:val="sr-Cyrl-RS"/>
        </w:rPr>
      </w:pPr>
      <w:r>
        <w:rPr>
          <w:rFonts w:eastAsia="Calibri" w:cs="Arial"/>
          <w:lang w:val="sr-Cyrl-RS"/>
        </w:rPr>
        <w:t>Пружалац услуге се обавезује</w:t>
      </w:r>
      <w:r w:rsidR="003D411B" w:rsidRPr="003D411B">
        <w:rPr>
          <w:rFonts w:eastAsia="Calibri" w:cs="Arial"/>
          <w:lang w:val="sr-Cyrl-RS"/>
        </w:rPr>
        <w:t xml:space="preserve"> </w:t>
      </w:r>
      <w:r w:rsidR="00743293">
        <w:rPr>
          <w:rFonts w:eastAsia="Calibri" w:cs="Arial"/>
          <w:lang w:val="sr-Cyrl-RS"/>
        </w:rPr>
        <w:t xml:space="preserve">да обезбеди </w:t>
      </w:r>
      <w:r>
        <w:rPr>
          <w:rFonts w:eastAsia="Calibri" w:cs="Arial"/>
          <w:lang w:val="sr-Cyrl-RS"/>
        </w:rPr>
        <w:t>2-5 радника по интервенцији</w:t>
      </w:r>
      <w:r w:rsidR="003D411B" w:rsidRPr="003D411B">
        <w:rPr>
          <w:rFonts w:eastAsia="Calibri" w:cs="Arial"/>
          <w:lang w:val="sr-Cyrl-RS"/>
        </w:rPr>
        <w:t>.</w:t>
      </w:r>
    </w:p>
    <w:p w:rsidR="00AB114D" w:rsidRPr="00AB114D" w:rsidRDefault="00AB114D" w:rsidP="00AB114D">
      <w:pPr>
        <w:pStyle w:val="KDParagraf"/>
        <w:rPr>
          <w:rFonts w:eastAsia="Calibri" w:cs="Arial"/>
          <w:lang w:val="sr-Cyrl-CS"/>
        </w:rPr>
      </w:pPr>
      <w:r>
        <w:rPr>
          <w:rFonts w:eastAsia="Calibri" w:cs="Arial"/>
          <w:lang w:val="sr-Cyrl-RS"/>
        </w:rPr>
        <w:t>Пружалац услуге се обавезује да при сервису обезбеди оригиналне и нове</w:t>
      </w:r>
      <w:r w:rsidRPr="00AB114D">
        <w:rPr>
          <w:rFonts w:eastAsia="Calibri" w:cs="Arial"/>
          <w:lang w:val="sr-Cyrl-CS"/>
        </w:rPr>
        <w:t xml:space="preserve"> резервн</w:t>
      </w:r>
      <w:r>
        <w:rPr>
          <w:rFonts w:eastAsia="Calibri" w:cs="Arial"/>
          <w:lang w:val="sr-Cyrl-CS"/>
        </w:rPr>
        <w:t>е</w:t>
      </w:r>
      <w:r w:rsidRPr="00AB114D">
        <w:rPr>
          <w:rFonts w:eastAsia="Calibri" w:cs="Arial"/>
          <w:lang w:val="sr-Cyrl-CS"/>
        </w:rPr>
        <w:t xml:space="preserve"> делов</w:t>
      </w:r>
      <w:r>
        <w:rPr>
          <w:rFonts w:eastAsia="Calibri" w:cs="Arial"/>
          <w:lang w:val="sr-Cyrl-CS"/>
        </w:rPr>
        <w:t>е.</w:t>
      </w:r>
      <w:r w:rsidRPr="00AB114D">
        <w:rPr>
          <w:rFonts w:eastAsia="Calibri" w:cs="Arial"/>
          <w:lang w:val="sr-Cyrl-CS"/>
        </w:rPr>
        <w:t xml:space="preserve"> </w:t>
      </w:r>
    </w:p>
    <w:p w:rsidR="00AB114D" w:rsidRPr="00AB114D" w:rsidRDefault="00AB114D" w:rsidP="00AB114D">
      <w:pPr>
        <w:pStyle w:val="KDParagraf"/>
        <w:rPr>
          <w:rFonts w:eastAsia="Calibri" w:cs="Arial"/>
          <w:lang w:val="sr-Cyrl-CS"/>
        </w:rPr>
      </w:pPr>
      <w:r>
        <w:rPr>
          <w:rFonts w:eastAsia="Calibri" w:cs="Arial"/>
          <w:lang w:val="sr-Cyrl-CS"/>
        </w:rPr>
        <w:t xml:space="preserve">Пружалац услуге је </w:t>
      </w:r>
      <w:r w:rsidRPr="00AB114D">
        <w:rPr>
          <w:rFonts w:eastAsia="Calibri" w:cs="Arial"/>
          <w:lang w:val="sr-Cyrl-CS"/>
        </w:rPr>
        <w:t>у обавези да поседује одговарајући алат</w:t>
      </w:r>
      <w:r>
        <w:rPr>
          <w:rFonts w:eastAsia="Calibri" w:cs="Arial"/>
          <w:lang w:val="sr-Cyrl-CS"/>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3D411B" w:rsidRDefault="003D411B"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B114D">
        <w:rPr>
          <w:rFonts w:cs="Arial"/>
          <w:b/>
          <w:lang w:val="sr-Cyrl-RS"/>
        </w:rPr>
        <w:t>6</w:t>
      </w:r>
      <w:r w:rsidRPr="00E47C2E">
        <w:rPr>
          <w:rFonts w:cs="Arial"/>
        </w:rPr>
        <w:t>.</w:t>
      </w:r>
    </w:p>
    <w:p w:rsidR="003D411B" w:rsidRPr="003D411B" w:rsidRDefault="00AB114D" w:rsidP="003D411B">
      <w:pPr>
        <w:pStyle w:val="KDParagraf"/>
        <w:rPr>
          <w:rFonts w:cs="Arial"/>
          <w:bCs/>
          <w:iCs/>
          <w:lang w:val="sr-Cyrl-RS"/>
        </w:rPr>
      </w:pPr>
      <w:r w:rsidRPr="00AB114D">
        <w:rPr>
          <w:rFonts w:cs="Arial"/>
          <w:bCs/>
          <w:iCs/>
        </w:rPr>
        <w:t xml:space="preserve">Услуге се пружају </w:t>
      </w:r>
      <w:r w:rsidRPr="00AB114D">
        <w:rPr>
          <w:rFonts w:cs="Arial"/>
          <w:bCs/>
          <w:iCs/>
          <w:lang w:val="sr-Cyrl-RS"/>
        </w:rPr>
        <w:t>у периоду од 12 месеци од закључења уговора</w:t>
      </w:r>
      <w:r w:rsidR="003D411B" w:rsidRPr="003D411B">
        <w:rPr>
          <w:rFonts w:cs="Arial"/>
          <w:bCs/>
          <w:iCs/>
          <w:lang w:val="sr-Cyrl-RS"/>
        </w:rPr>
        <w:t>.</w:t>
      </w:r>
    </w:p>
    <w:p w:rsidR="00AB114D" w:rsidRPr="00AB114D" w:rsidRDefault="00AB114D" w:rsidP="00AB114D">
      <w:pPr>
        <w:pStyle w:val="KDParagraf"/>
        <w:rPr>
          <w:rFonts w:cs="Arial"/>
          <w:bCs/>
          <w:iCs/>
          <w:lang w:val="sr-Cyrl-RS"/>
        </w:rPr>
      </w:pPr>
      <w:r w:rsidRPr="00AB114D">
        <w:rPr>
          <w:rFonts w:cs="Arial"/>
          <w:bCs/>
          <w:iCs/>
          <w:lang w:val="sr-Cyrl-RS"/>
        </w:rPr>
        <w:t xml:space="preserve">Место пружања услуга су </w:t>
      </w:r>
      <w:r w:rsidRPr="00AB114D">
        <w:rPr>
          <w:rFonts w:cs="Arial"/>
          <w:bCs/>
          <w:iCs/>
          <w:lang w:val="sr-Cyrl-CS"/>
        </w:rPr>
        <w:t>ТЕНТ Б (</w:t>
      </w:r>
      <w:r w:rsidRPr="00AB114D">
        <w:rPr>
          <w:rFonts w:cs="Arial"/>
          <w:bCs/>
          <w:iCs/>
          <w:lang w:val="sr-Cyrl-RS"/>
        </w:rPr>
        <w:t xml:space="preserve">Термоелектрана Никола Тесла Б Ушће Обреновац) и друге локације </w:t>
      </w:r>
      <w:r>
        <w:rPr>
          <w:rFonts w:cs="Arial"/>
          <w:bCs/>
          <w:iCs/>
          <w:lang w:val="sr-Cyrl-RS"/>
        </w:rPr>
        <w:t xml:space="preserve">Корисника услуге на захтев Корисника услуге. </w:t>
      </w:r>
      <w:r w:rsidRPr="00AB114D">
        <w:rPr>
          <w:rFonts w:cs="Arial"/>
          <w:bCs/>
          <w:i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cs="Arial"/>
          <w:bCs/>
          <w:iCs/>
          <w:lang w:val="sr-Cyrl-RS"/>
        </w:rPr>
        <w:t>Корисника услуге</w:t>
      </w:r>
      <w:r w:rsidRPr="00AB114D">
        <w:rPr>
          <w:rFonts w:cs="Arial"/>
          <w:bCs/>
          <w:iCs/>
          <w:lang w:val="sr-Cyrl-RS"/>
        </w:rPr>
        <w:t xml:space="preserve"> и уз сагласност </w:t>
      </w:r>
      <w:r>
        <w:rPr>
          <w:rFonts w:cs="Arial"/>
          <w:bCs/>
          <w:iCs/>
          <w:lang w:val="sr-Cyrl-RS"/>
        </w:rPr>
        <w:t>Пружаоца услуге</w:t>
      </w:r>
      <w:r w:rsidRPr="00AB114D">
        <w:rPr>
          <w:rFonts w:cs="Arial"/>
          <w:bCs/>
          <w:iCs/>
          <w:lang w:val="sr-Cyrl-RS"/>
        </w:rPr>
        <w:t xml:space="preserve">, пружати и на другим локацијама </w:t>
      </w:r>
      <w:r>
        <w:rPr>
          <w:rFonts w:cs="Arial"/>
          <w:bCs/>
          <w:iCs/>
          <w:lang w:val="sr-Cyrl-RS"/>
        </w:rPr>
        <w:t>Корисника услуге</w:t>
      </w:r>
      <w:r w:rsidRPr="00AB114D">
        <w:rPr>
          <w:rFonts w:cs="Arial"/>
          <w:bCs/>
          <w:iCs/>
          <w:lang w:val="sr-Cyrl-RS"/>
        </w:rPr>
        <w:t xml:space="preserve"> што не утиче на било какву промену јединичних цена.</w:t>
      </w:r>
      <w:r w:rsidR="005B3679">
        <w:rPr>
          <w:rFonts w:cs="Arial"/>
          <w:bCs/>
          <w:iCs/>
          <w:lang w:val="sr-Cyrl-RS"/>
        </w:rPr>
        <w:t xml:space="preserve"> </w:t>
      </w:r>
      <w:r w:rsidR="005B3679" w:rsidRPr="005B3679">
        <w:rPr>
          <w:rFonts w:cs="Arial"/>
          <w:bCs/>
          <w:iCs/>
          <w:lang w:val="sr-Cyrl-RS"/>
        </w:rPr>
        <w:t xml:space="preserve">Услуге се пружају на паритету франко ТЕНТ Б и франко друге локације Корисника услуге на захтев Корисника услуге и уз сагласност Пружаоца услуге. </w:t>
      </w:r>
      <w:r w:rsidR="005328C5">
        <w:rPr>
          <w:rFonts w:cs="Arial"/>
          <w:bCs/>
          <w:iCs/>
          <w:lang w:val="sr-Cyrl-RS"/>
        </w:rPr>
        <w:t xml:space="preserve"> </w:t>
      </w:r>
    </w:p>
    <w:p w:rsidR="00AB114D" w:rsidRDefault="00AB114D"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E56A97">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4B5F" w:rsidRDefault="00784B5F" w:rsidP="00784B5F">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E56A97">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E56A97">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w:t>
      </w:r>
      <w:r w:rsidR="00E56A97">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56A97">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2</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82C8B"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80421" w:rsidRPr="005C69C2" w:rsidRDefault="0098042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4</w:t>
      </w:r>
      <w:r w:rsidRPr="00E47C2E">
        <w:rPr>
          <w:rFonts w:cs="Arial"/>
        </w:rPr>
        <w:t>.</w:t>
      </w:r>
    </w:p>
    <w:p w:rsidR="006C2315"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овог Уговора су: </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Корисника услуге:</w:t>
      </w:r>
      <w:r>
        <w:rPr>
          <w:rFonts w:cs="Arial"/>
          <w:lang w:val="sr-Cyrl-RS"/>
        </w:rPr>
        <w:t xml:space="preserve"> </w:t>
      </w:r>
      <w:r w:rsidR="00575FBE">
        <w:rPr>
          <w:rFonts w:cs="Arial"/>
          <w:lang w:val="sr-Cyrl-RS"/>
        </w:rPr>
        <w:t xml:space="preserve">          ________________________________</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5</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9F1F87">
        <w:rPr>
          <w:rFonts w:cs="Arial"/>
          <w:lang w:val="sr-Cyrl-RS"/>
        </w:rPr>
        <w:t>3</w:t>
      </w:r>
      <w:r w:rsidRPr="00A32AA7">
        <w:rPr>
          <w:rFonts w:cs="Arial"/>
        </w:rPr>
        <w:t xml:space="preserve"> </w:t>
      </w:r>
      <w:r w:rsidR="009F1F87">
        <w:rPr>
          <w:rFonts w:cs="Arial"/>
          <w:lang w:val="sr-Cyrl-RS"/>
        </w:rPr>
        <w:t>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F1F87">
        <w:rPr>
          <w:rFonts w:cs="Arial"/>
          <w:lang w:val="sr-Cyrl-RS"/>
        </w:rPr>
        <w:t>3</w:t>
      </w:r>
      <w:r w:rsidR="000B2CEC">
        <w:rPr>
          <w:rFonts w:cs="Arial"/>
          <w:lang w:val="sr-Cyrl-RS"/>
        </w:rPr>
        <w:t xml:space="preserve"> </w:t>
      </w:r>
      <w:r w:rsidR="009F1F87">
        <w:rPr>
          <w:rFonts w:cs="Arial"/>
          <w:lang w:val="sr-Cyrl-RS"/>
        </w:rPr>
        <w:t>дана</w:t>
      </w:r>
      <w:r w:rsidRPr="00A32AA7">
        <w:rPr>
          <w:rFonts w:cs="Arial"/>
        </w:rPr>
        <w:t xml:space="preserve"> од момента пријема рекламације о свом трошку.</w:t>
      </w:r>
      <w:r w:rsidR="00DF4B6E">
        <w:rPr>
          <w:lang w:eastAsia="ar-SA"/>
        </w:rPr>
        <w:t xml:space="preserve"> </w:t>
      </w:r>
    </w:p>
    <w:p w:rsidR="009F1F87" w:rsidRDefault="009F1F8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E56A97">
        <w:rPr>
          <w:rFonts w:cs="Arial"/>
          <w:b/>
          <w:lang w:val="sr-Cyrl-RS"/>
        </w:rPr>
        <w:t>6</w:t>
      </w:r>
      <w:r w:rsidRPr="00AE5DB6">
        <w:rPr>
          <w:rFonts w:cs="Arial"/>
        </w:rPr>
        <w:t>.</w:t>
      </w:r>
    </w:p>
    <w:p w:rsidR="00821928" w:rsidRPr="00751587" w:rsidRDefault="00AB6FAD" w:rsidP="00821928">
      <w:pPr>
        <w:spacing w:before="0"/>
        <w:rPr>
          <w:rFonts w:cs="Arial"/>
          <w:bCs/>
          <w:iCs/>
          <w:lang w:val="sr-Cyrl-RS"/>
        </w:rPr>
      </w:pPr>
      <w:r w:rsidRPr="00AB6FAD">
        <w:rPr>
          <w:rFonts w:cs="Arial"/>
          <w:bCs/>
          <w:iCs/>
          <w:lang w:val="sr-Cyrl-RS"/>
        </w:rPr>
        <w:t xml:space="preserve">Гарантни рок </w:t>
      </w:r>
      <w:r>
        <w:rPr>
          <w:rFonts w:cs="Arial"/>
          <w:bCs/>
          <w:iCs/>
          <w:lang w:val="sr-Cyrl-RS"/>
        </w:rPr>
        <w:t>износи _____</w:t>
      </w:r>
      <w:r w:rsidRPr="00AB6FAD">
        <w:rPr>
          <w:rFonts w:cs="Arial"/>
          <w:bCs/>
          <w:iCs/>
          <w:lang w:val="sr-Cyrl-RS"/>
        </w:rPr>
        <w:t xml:space="preserve"> месец</w:t>
      </w:r>
      <w:r w:rsidR="00751587">
        <w:rPr>
          <w:rFonts w:cs="Arial"/>
          <w:bCs/>
          <w:iCs/>
          <w:lang w:val="sr-Cyrl-RS"/>
        </w:rPr>
        <w:t>и</w:t>
      </w:r>
      <w:r w:rsidRPr="00AB6FAD">
        <w:rPr>
          <w:rFonts w:cs="Arial"/>
          <w:bCs/>
          <w:iCs/>
          <w:lang w:val="sr-Cyrl-RS"/>
        </w:rPr>
        <w:t xml:space="preserve"> </w:t>
      </w:r>
      <w:r w:rsidR="00751587" w:rsidRPr="00751587">
        <w:rPr>
          <w:rFonts w:cs="Arial"/>
          <w:bCs/>
          <w:iCs/>
        </w:rPr>
        <w:t xml:space="preserve">од </w:t>
      </w:r>
      <w:r w:rsidR="00751587" w:rsidRPr="00751587">
        <w:rPr>
          <w:rFonts w:cs="Arial"/>
          <w:bCs/>
          <w:iCs/>
          <w:lang w:val="sr-Cyrl-RS"/>
        </w:rPr>
        <w:t>извршења сваке појединачне услуге</w:t>
      </w:r>
      <w:r w:rsidR="00751587" w:rsidRPr="00751587">
        <w:rPr>
          <w:rFonts w:cs="Arial"/>
          <w:bCs/>
          <w:iCs/>
        </w:rPr>
        <w:t>.</w:t>
      </w:r>
    </w:p>
    <w:p w:rsidR="00AB6FAD" w:rsidRDefault="00AB6FAD"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6FA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AB6FAD">
        <w:rPr>
          <w:rFonts w:cs="Arial"/>
          <w:lang w:val="sr-Cyrl-RS" w:eastAsia="zh-CN"/>
        </w:rPr>
        <w:t>3</w:t>
      </w:r>
      <w:r w:rsidRPr="00CC5A35">
        <w:rPr>
          <w:rFonts w:cs="Arial"/>
          <w:lang w:eastAsia="zh-CN"/>
        </w:rPr>
        <w:t xml:space="preserve"> </w:t>
      </w:r>
      <w:r w:rsidR="00AB6FAD">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E56A97">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B6FAD" w:rsidRDefault="00AB6FAD"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E56A97">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w:t>
      </w:r>
      <w:r w:rsidR="00E56A97">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56A97">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3</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886F09" w:rsidRDefault="00886F09" w:rsidP="00701624">
      <w:pPr>
        <w:pStyle w:val="KDParagraf"/>
        <w:spacing w:before="0"/>
        <w:rPr>
          <w:rFonts w:cs="Arial"/>
        </w:rPr>
      </w:pPr>
    </w:p>
    <w:p w:rsidR="00886F09" w:rsidRPr="00701624" w:rsidRDefault="00886F09" w:rsidP="00701624">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E56A97">
        <w:rPr>
          <w:rFonts w:cs="Arial"/>
          <w:b/>
          <w:lang w:val="sr-Cyrl-RS"/>
        </w:rPr>
        <w:t>4</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80421" w:rsidRPr="00674BAB" w:rsidRDefault="00980421"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E56A97">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E56A97">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247297" w:rsidRDefault="00247297" w:rsidP="00F5521D">
      <w:pPr>
        <w:tabs>
          <w:tab w:val="left" w:pos="567"/>
          <w:tab w:val="left" w:pos="6360"/>
        </w:tabs>
        <w:spacing w:before="0"/>
        <w:rPr>
          <w:rFonts w:cs="Arial"/>
        </w:rPr>
      </w:pPr>
    </w:p>
    <w:p w:rsidR="00E56A97" w:rsidRDefault="00E56A97" w:rsidP="00F5521D">
      <w:pPr>
        <w:tabs>
          <w:tab w:val="left" w:pos="567"/>
          <w:tab w:val="left" w:pos="6360"/>
        </w:tabs>
        <w:spacing w:before="0"/>
        <w:rPr>
          <w:rFonts w:cs="Arial"/>
        </w:rPr>
      </w:pPr>
    </w:p>
    <w:p w:rsidR="00E56A97" w:rsidRDefault="00E56A97">
      <w:pPr>
        <w:spacing w:before="0"/>
        <w:jc w:val="left"/>
        <w:rPr>
          <w:rFonts w:cs="Arial"/>
        </w:rPr>
      </w:pPr>
      <w:r>
        <w:rPr>
          <w:rFonts w:cs="Arial"/>
        </w:rPr>
        <w:br w:type="page"/>
      </w:r>
    </w:p>
    <w:p w:rsidR="00E56A97" w:rsidRPr="00FF7708" w:rsidRDefault="00E56A97" w:rsidP="00E56A97">
      <w:pPr>
        <w:spacing w:before="40"/>
        <w:rPr>
          <w:szCs w:val="20"/>
          <w:lang w:val="sr-Cyrl-CS"/>
        </w:rPr>
      </w:pPr>
      <w:r w:rsidRPr="00FF7708">
        <w:rPr>
          <w:noProof/>
          <w:szCs w:val="20"/>
        </w:rPr>
        <w:lastRenderedPageBreak/>
        <w:drawing>
          <wp:inline distT="0" distB="0" distL="0" distR="0" wp14:anchorId="2271303E" wp14:editId="6B547D35">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E56A97" w:rsidRPr="00FF7708" w:rsidRDefault="00E56A97" w:rsidP="00E56A97">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E56A97" w:rsidRPr="00FF7708" w:rsidRDefault="00E56A97" w:rsidP="00E56A97">
      <w:pPr>
        <w:spacing w:before="0" w:after="20" w:line="216" w:lineRule="auto"/>
        <w:rPr>
          <w:b/>
          <w:sz w:val="20"/>
          <w:szCs w:val="20"/>
          <w:lang w:val="sr-Cyrl-CS"/>
        </w:rPr>
      </w:pPr>
      <w:r w:rsidRPr="00FF7708">
        <w:rPr>
          <w:b/>
          <w:sz w:val="20"/>
          <w:szCs w:val="20"/>
          <w:lang w:val="sr-Cyrl-CS"/>
        </w:rPr>
        <w:t>Сектор за управљање ризицима</w:t>
      </w:r>
    </w:p>
    <w:p w:rsidR="00E56A97" w:rsidRPr="00FF7708" w:rsidRDefault="00E56A97" w:rsidP="00E56A97">
      <w:pPr>
        <w:spacing w:before="0" w:after="80" w:line="216" w:lineRule="auto"/>
        <w:ind w:firstLine="567"/>
        <w:jc w:val="center"/>
        <w:rPr>
          <w:b/>
          <w:sz w:val="32"/>
          <w:szCs w:val="32"/>
          <w:lang w:val="ru-RU"/>
        </w:rPr>
      </w:pPr>
    </w:p>
    <w:p w:rsidR="00E56A97" w:rsidRPr="00FF7708" w:rsidRDefault="00E56A97" w:rsidP="00E56A97">
      <w:pPr>
        <w:spacing w:before="0" w:after="80" w:line="216" w:lineRule="auto"/>
        <w:ind w:firstLine="567"/>
        <w:jc w:val="center"/>
        <w:rPr>
          <w:b/>
          <w:sz w:val="32"/>
          <w:szCs w:val="32"/>
          <w:lang w:val="ru-RU"/>
        </w:rPr>
      </w:pPr>
      <w:r w:rsidRPr="00FF7708">
        <w:rPr>
          <w:b/>
          <w:sz w:val="32"/>
          <w:szCs w:val="32"/>
          <w:lang w:val="ru-RU"/>
        </w:rPr>
        <w:t>ПРАВИЛА</w:t>
      </w:r>
    </w:p>
    <w:p w:rsidR="00E56A97" w:rsidRPr="00FF7708" w:rsidRDefault="00E56A97" w:rsidP="00E56A97">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E56A97" w:rsidRPr="00FF7708" w:rsidRDefault="00E56A97" w:rsidP="00E56A97">
      <w:pPr>
        <w:spacing w:before="0" w:after="80" w:line="216" w:lineRule="auto"/>
        <w:ind w:firstLine="567"/>
        <w:rPr>
          <w:szCs w:val="20"/>
          <w:lang w:val="sr-Latn-CS"/>
        </w:rPr>
      </w:pPr>
    </w:p>
    <w:p w:rsidR="00E56A97" w:rsidRPr="00FF7708" w:rsidRDefault="00E56A97" w:rsidP="00E56A97">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56A97" w:rsidRPr="00FF7708" w:rsidRDefault="00E56A97" w:rsidP="00E56A97">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E56A97" w:rsidRPr="00FF7708" w:rsidRDefault="00E56A97" w:rsidP="00E56A97">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E56A97" w:rsidRPr="00FF7708" w:rsidRDefault="00E56A97" w:rsidP="00E56A97">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56A97" w:rsidRPr="00FF7708" w:rsidRDefault="00E56A97" w:rsidP="00E56A97">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E56A97" w:rsidRPr="00FF7708" w:rsidRDefault="00E56A97" w:rsidP="00E56A97">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E56A97" w:rsidRPr="00FF7708" w:rsidRDefault="00E56A97" w:rsidP="00E56A97">
      <w:pPr>
        <w:spacing w:before="0" w:after="80" w:line="216" w:lineRule="auto"/>
        <w:rPr>
          <w:lang w:val="sr-Cyrl-RS"/>
        </w:rPr>
      </w:pPr>
    </w:p>
    <w:p w:rsidR="00E56A97" w:rsidRPr="00FF7708" w:rsidRDefault="00E56A97" w:rsidP="00E56A97">
      <w:pPr>
        <w:spacing w:before="0" w:after="40" w:line="216" w:lineRule="auto"/>
        <w:ind w:firstLine="567"/>
        <w:rPr>
          <w:b/>
          <w:u w:val="single"/>
          <w:lang w:val="sr-Cyrl-RS"/>
        </w:rPr>
      </w:pPr>
      <w:r w:rsidRPr="00FF7708">
        <w:rPr>
          <w:b/>
          <w:u w:val="single"/>
          <w:lang w:val="sr-Latn-CS"/>
        </w:rPr>
        <w:t xml:space="preserve">I  ОБАВЕЗЕ ИЗВОЂАЧА РАДОВА </w:t>
      </w:r>
    </w:p>
    <w:p w:rsidR="00E56A97" w:rsidRPr="00FF7708" w:rsidRDefault="00E56A97" w:rsidP="00E56A97">
      <w:pPr>
        <w:spacing w:before="0" w:after="80" w:line="216" w:lineRule="auto"/>
        <w:ind w:firstLine="567"/>
        <w:rPr>
          <w:b/>
          <w:u w:val="single"/>
          <w:lang w:val="sr-Cyrl-RS"/>
        </w:rPr>
      </w:pP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56A97" w:rsidRPr="00FF7708" w:rsidRDefault="00E56A97" w:rsidP="00E56A97">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E56A97" w:rsidRPr="00FF7708" w:rsidRDefault="00E56A97" w:rsidP="00E56A97">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E56A97" w:rsidRPr="00FF7708" w:rsidRDefault="00E56A97" w:rsidP="00E56A97">
      <w:pPr>
        <w:spacing w:before="0" w:after="80" w:line="216" w:lineRule="auto"/>
        <w:ind w:left="720"/>
        <w:rPr>
          <w:lang w:val="sr-Cyrl-RS"/>
        </w:rPr>
      </w:pPr>
    </w:p>
    <w:p w:rsidR="00E56A97" w:rsidRPr="00FF7708" w:rsidRDefault="00E56A97" w:rsidP="00E56A97">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56A97" w:rsidRPr="00FF7708" w:rsidRDefault="00E56A97" w:rsidP="00E56A97">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E56A97" w:rsidRPr="00FF7708" w:rsidRDefault="00E56A97" w:rsidP="00E56A97">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E56A97" w:rsidRPr="00FF7708" w:rsidRDefault="00E56A97" w:rsidP="00E56A97">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E56A97" w:rsidRPr="00FF7708" w:rsidRDefault="00E56A97" w:rsidP="00E56A97">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56A97" w:rsidRPr="00FF7708" w:rsidRDefault="00E56A97" w:rsidP="00E56A97">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E56A97" w:rsidRPr="00FF7708" w:rsidRDefault="00E56A97" w:rsidP="00E56A97">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56A97" w:rsidRPr="00FF7708" w:rsidRDefault="00E56A97" w:rsidP="00E56A97">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56A97" w:rsidRPr="00FF7708" w:rsidRDefault="00E56A97" w:rsidP="00E56A97">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56A97" w:rsidRPr="00FF7708" w:rsidRDefault="00E56A97" w:rsidP="00E56A97">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E56A97" w:rsidRPr="00FF7708" w:rsidRDefault="00E56A97" w:rsidP="00E56A97">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56A97" w:rsidRPr="00FF7708" w:rsidRDefault="00E56A97" w:rsidP="00E56A97">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E56A97" w:rsidRPr="00FF7708" w:rsidRDefault="00E56A97" w:rsidP="00E56A97">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E56A97" w:rsidRPr="00FF7708" w:rsidRDefault="00E56A97" w:rsidP="00E56A97">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E56A97" w:rsidRPr="00FF7708" w:rsidRDefault="00E56A97" w:rsidP="00E56A97">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E56A97" w:rsidRPr="00FF7708" w:rsidRDefault="00E56A97" w:rsidP="00E56A97">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E56A97" w:rsidRPr="00FF7708" w:rsidRDefault="00E56A97" w:rsidP="00E56A97">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56A97" w:rsidRPr="00FF7708" w:rsidRDefault="00E56A97" w:rsidP="00E56A97">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E56A97" w:rsidRPr="00FF7708" w:rsidRDefault="00E56A97" w:rsidP="00E56A97">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56A97" w:rsidRPr="00FF7708" w:rsidRDefault="00E56A97" w:rsidP="00E56A97">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E56A97" w:rsidRPr="00FF7708" w:rsidRDefault="00E56A97" w:rsidP="00E56A97">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E56A97" w:rsidRPr="00FF7708" w:rsidRDefault="00E56A97" w:rsidP="00E56A97">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56A97" w:rsidRPr="00FF7708" w:rsidRDefault="00E56A97" w:rsidP="00E56A97">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E56A97" w:rsidRPr="00FF7708" w:rsidRDefault="00E56A97" w:rsidP="00E56A97">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56A97" w:rsidRPr="00FF7708" w:rsidRDefault="00E56A97" w:rsidP="00E56A97">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56A97" w:rsidRPr="00FF7708" w:rsidRDefault="00E56A97" w:rsidP="00E56A97">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E56A97" w:rsidRPr="00FF7708" w:rsidRDefault="00E56A97" w:rsidP="00E56A97">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E56A97" w:rsidRPr="00FF7708" w:rsidRDefault="00E56A97" w:rsidP="00E56A97">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E56A97" w:rsidRPr="00FF7708" w:rsidRDefault="00E56A97" w:rsidP="00E56A97">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E56A97" w:rsidRPr="00FF7708" w:rsidRDefault="00E56A97" w:rsidP="00E56A97">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56A97" w:rsidRPr="00FF7708" w:rsidRDefault="00E56A97" w:rsidP="00E56A97">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56A97" w:rsidRPr="00FF7708" w:rsidRDefault="00E56A97" w:rsidP="00E56A97">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E56A97" w:rsidRPr="00FF7708" w:rsidRDefault="00E56A97" w:rsidP="00E56A97">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E56A97" w:rsidRPr="00FF7708" w:rsidRDefault="00E56A97" w:rsidP="00E56A97">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E56A97" w:rsidRPr="00FF7708" w:rsidRDefault="00E56A97" w:rsidP="00E56A97">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E56A97" w:rsidRPr="00FF7708" w:rsidRDefault="00E56A97" w:rsidP="00E56A97">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56A97" w:rsidRPr="00FF7708" w:rsidRDefault="00E56A97" w:rsidP="00E56A97">
      <w:pPr>
        <w:spacing w:before="0" w:after="80" w:line="216" w:lineRule="auto"/>
        <w:ind w:left="360"/>
        <w:rPr>
          <w:lang w:val="ru-RU"/>
        </w:rPr>
      </w:pPr>
    </w:p>
    <w:p w:rsidR="00E56A97" w:rsidRPr="00FF7708" w:rsidRDefault="00E56A97" w:rsidP="00E56A97">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E56A97" w:rsidRPr="00FF7708" w:rsidRDefault="00E56A97" w:rsidP="00E56A97">
      <w:pPr>
        <w:spacing w:before="0" w:after="80" w:line="216" w:lineRule="auto"/>
        <w:ind w:firstLine="567"/>
        <w:jc w:val="left"/>
        <w:rPr>
          <w:b/>
          <w:u w:val="single"/>
          <w:lang w:val="sr-Cyrl-CS"/>
        </w:rPr>
      </w:pPr>
      <w:r w:rsidRPr="00FF7708">
        <w:rPr>
          <w:b/>
          <w:u w:val="single"/>
          <w:lang w:val="sr-Cyrl-CS"/>
        </w:rPr>
        <w:t>ПО „НОРМА ЧАС“</w:t>
      </w:r>
    </w:p>
    <w:p w:rsidR="00E56A97" w:rsidRPr="00FF7708" w:rsidRDefault="00E56A97" w:rsidP="00E56A97">
      <w:pPr>
        <w:spacing w:before="0" w:after="80" w:line="216" w:lineRule="auto"/>
        <w:ind w:firstLine="567"/>
        <w:jc w:val="left"/>
        <w:rPr>
          <w:b/>
          <w:u w:val="single"/>
          <w:lang w:val="sr-Cyrl-CS"/>
        </w:rPr>
      </w:pPr>
    </w:p>
    <w:p w:rsidR="00E56A97" w:rsidRPr="00FF7708" w:rsidRDefault="00E56A97" w:rsidP="00E56A97">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E56A97" w:rsidRPr="00FF7708" w:rsidRDefault="00E56A97" w:rsidP="00E56A97">
      <w:pPr>
        <w:autoSpaceDE w:val="0"/>
        <w:autoSpaceDN w:val="0"/>
        <w:adjustRightInd w:val="0"/>
        <w:spacing w:before="0"/>
        <w:jc w:val="left"/>
        <w:rPr>
          <w:rFonts w:ascii="Times New Roman" w:hAnsi="Times New Roman"/>
          <w:sz w:val="24"/>
          <w:szCs w:val="24"/>
        </w:rPr>
      </w:pP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56A97" w:rsidRPr="00FF7708" w:rsidRDefault="00E56A97" w:rsidP="00E56A97">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56A97" w:rsidRPr="00FF7708" w:rsidRDefault="00E56A97" w:rsidP="00E56A97">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56A97" w:rsidRPr="00FF7708" w:rsidRDefault="00E56A97" w:rsidP="00E56A97">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56A97" w:rsidRPr="00FF7708" w:rsidRDefault="00E56A97" w:rsidP="00E56A97">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56A97" w:rsidRPr="00FF7708" w:rsidRDefault="00E56A97" w:rsidP="00E56A97">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56A97" w:rsidRPr="00FF7708" w:rsidRDefault="00E56A97" w:rsidP="00E56A97">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56A97" w:rsidRPr="00FF7708" w:rsidRDefault="00E56A97" w:rsidP="00E56A97">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56A97" w:rsidRPr="00FF7708" w:rsidRDefault="00E56A97" w:rsidP="00E56A97">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56A97" w:rsidRPr="00FF7708" w:rsidRDefault="00E56A97" w:rsidP="00E56A97">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E56A97" w:rsidRPr="00FF7708" w:rsidRDefault="00E56A97" w:rsidP="00E56A97">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E56A97" w:rsidRPr="00FF7708" w:rsidRDefault="00E56A97" w:rsidP="00E56A97">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56A97" w:rsidRPr="00FF7708" w:rsidRDefault="00E56A97" w:rsidP="00E56A97">
      <w:pPr>
        <w:spacing w:before="360" w:after="360" w:line="216" w:lineRule="auto"/>
        <w:ind w:firstLine="567"/>
        <w:rPr>
          <w:b/>
          <w:u w:val="single"/>
          <w:lang w:val="sr-Cyrl-RS"/>
        </w:rPr>
      </w:pPr>
      <w:r w:rsidRPr="00FF7708">
        <w:rPr>
          <w:b/>
          <w:u w:val="single"/>
          <w:lang w:val="sr-Cyrl-RS"/>
        </w:rPr>
        <w:t>IV НЕПОШТОВАЊЕ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56A97" w:rsidRPr="00FF7708" w:rsidRDefault="00E56A97" w:rsidP="00E56A97">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56A97" w:rsidRPr="00FF7708" w:rsidRDefault="00E56A97" w:rsidP="00E56A97">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56A97" w:rsidRPr="00FF7708" w:rsidRDefault="00E56A97" w:rsidP="00E56A97">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E56A97" w:rsidRPr="00FF7708" w:rsidRDefault="00E56A97" w:rsidP="00E56A97">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E56A97" w:rsidRPr="00FF7708" w:rsidRDefault="00E56A97" w:rsidP="00E56A97">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E56A97" w:rsidRPr="00FF7708" w:rsidRDefault="00E56A97" w:rsidP="00E56A97">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E56A97" w:rsidRPr="00FF7708" w:rsidRDefault="00E56A97" w:rsidP="00E56A97">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E56A97" w:rsidRPr="00FF7708" w:rsidRDefault="00E56A97" w:rsidP="00E56A97">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E56A97" w:rsidRPr="00FF7708" w:rsidRDefault="00E56A97" w:rsidP="00E56A97">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E56A97" w:rsidRPr="00C452D6" w:rsidRDefault="00E56A97" w:rsidP="00E56A97">
      <w:pPr>
        <w:tabs>
          <w:tab w:val="left" w:pos="567"/>
          <w:tab w:val="left" w:pos="6360"/>
        </w:tabs>
        <w:spacing w:before="0"/>
        <w:rPr>
          <w:rFonts w:cs="Arial"/>
        </w:rPr>
      </w:pPr>
    </w:p>
    <w:p w:rsidR="00247297" w:rsidRDefault="00247297"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2049F8" w:rsidRDefault="002049F8"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sectPr w:rsidR="00886F09" w:rsidSect="0032155E">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424" w:rsidRDefault="00595424">
      <w:r>
        <w:separator/>
      </w:r>
    </w:p>
    <w:p w:rsidR="00595424" w:rsidRDefault="00595424"/>
  </w:endnote>
  <w:endnote w:type="continuationSeparator" w:id="0">
    <w:p w:rsidR="00595424" w:rsidRDefault="00595424">
      <w:r>
        <w:continuationSeparator/>
      </w:r>
    </w:p>
    <w:p w:rsidR="00595424" w:rsidRDefault="00595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BBE" w:rsidRDefault="00C47BB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7BBE" w:rsidRDefault="00C47BBE" w:rsidP="00841BE7">
    <w:pPr>
      <w:pStyle w:val="Footer"/>
      <w:ind w:right="360"/>
    </w:pPr>
  </w:p>
  <w:p w:rsidR="00C47BBE" w:rsidRDefault="00C47BB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BBE" w:rsidRPr="00EC5BB4" w:rsidRDefault="00C47BB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3C44">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3C44">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BBE" w:rsidRPr="00EC5BB4" w:rsidRDefault="00C47BB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3C4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3C44">
      <w:rPr>
        <w:rStyle w:val="PageNumber"/>
        <w:rFonts w:cs="Arial"/>
        <w:b/>
        <w:noProof/>
        <w:szCs w:val="24"/>
      </w:rPr>
      <w:t>62</w:t>
    </w:r>
    <w:r w:rsidRPr="00EC5BB4">
      <w:rPr>
        <w:rStyle w:val="PageNumber"/>
        <w:rFonts w:cs="Arial"/>
        <w:b/>
        <w:szCs w:val="24"/>
      </w:rPr>
      <w:fldChar w:fldCharType="end"/>
    </w:r>
  </w:p>
  <w:p w:rsidR="00C47BBE" w:rsidRDefault="00C47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424" w:rsidRDefault="00595424">
      <w:r>
        <w:separator/>
      </w:r>
    </w:p>
    <w:p w:rsidR="00595424" w:rsidRDefault="00595424"/>
  </w:footnote>
  <w:footnote w:type="continuationSeparator" w:id="0">
    <w:p w:rsidR="00595424" w:rsidRDefault="00595424">
      <w:r>
        <w:continuationSeparator/>
      </w:r>
    </w:p>
    <w:p w:rsidR="00595424" w:rsidRDefault="0059542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BBE" w:rsidRDefault="00C47BBE" w:rsidP="004276AD">
    <w:pPr>
      <w:pStyle w:val="Header"/>
      <w:rPr>
        <w:sz w:val="20"/>
      </w:rPr>
    </w:pPr>
  </w:p>
  <w:p w:rsidR="00C47BBE" w:rsidRDefault="00C47BBE" w:rsidP="004276AD">
    <w:pPr>
      <w:pStyle w:val="Header"/>
      <w:rPr>
        <w:szCs w:val="24"/>
        <w:lang w:val="sr-Cyrl-RS"/>
      </w:rPr>
    </w:pPr>
    <w:r w:rsidRPr="00EC5BB4">
      <w:rPr>
        <w:szCs w:val="24"/>
      </w:rPr>
      <w:t xml:space="preserve">ЈП „Електропривреда Србије“ Београд          Конкурсна документација </w:t>
    </w:r>
  </w:p>
  <w:p w:rsidR="00C47BBE" w:rsidRPr="00303FF8" w:rsidRDefault="00C47BBE" w:rsidP="004276AD">
    <w:pPr>
      <w:pStyle w:val="Header"/>
      <w:rPr>
        <w:szCs w:val="24"/>
        <w:lang w:val="sr-Cyrl-RS"/>
      </w:rPr>
    </w:pPr>
    <w:r w:rsidRPr="00EC5BB4">
      <w:rPr>
        <w:szCs w:val="24"/>
      </w:rPr>
      <w:t>ЈН</w:t>
    </w:r>
    <w:r>
      <w:rPr>
        <w:szCs w:val="24"/>
        <w:lang w:val="sr-Cyrl-RS"/>
      </w:rPr>
      <w:t xml:space="preserve"> 3065/2018 (3000/0933/2018)</w:t>
    </w:r>
  </w:p>
  <w:p w:rsidR="00C47BBE" w:rsidRPr="004276AD" w:rsidRDefault="00C47BBE"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BBE" w:rsidRDefault="00C47BBE" w:rsidP="004276AD">
    <w:pPr>
      <w:pStyle w:val="Header"/>
    </w:pPr>
  </w:p>
  <w:p w:rsidR="00C47BBE" w:rsidRDefault="00C47BBE"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C47BBE" w:rsidRPr="00113B84" w:rsidRDefault="00C47BBE" w:rsidP="004276AD">
    <w:pPr>
      <w:pStyle w:val="Header"/>
      <w:rPr>
        <w:szCs w:val="24"/>
      </w:rPr>
    </w:pPr>
    <w:r>
      <w:rPr>
        <w:szCs w:val="24"/>
      </w:rPr>
      <w:t>ЈН 3065/2018 (3000/0933/2018)</w:t>
    </w:r>
  </w:p>
  <w:p w:rsidR="00C47BBE" w:rsidRPr="00210557" w:rsidRDefault="00C47BB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9827277"/>
    <w:multiLevelType w:val="hybridMultilevel"/>
    <w:tmpl w:val="0898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4" w15:restartNumberingAfterBreak="0">
    <w:nsid w:val="3CF70039"/>
    <w:multiLevelType w:val="hybridMultilevel"/>
    <w:tmpl w:val="6B9C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1C3FF3"/>
    <w:multiLevelType w:val="hybridMultilevel"/>
    <w:tmpl w:val="E3A0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4ED17BA1"/>
    <w:multiLevelType w:val="hybridMultilevel"/>
    <w:tmpl w:val="38187BC8"/>
    <w:lvl w:ilvl="0" w:tplc="7040E0B2">
      <w:start w:val="4"/>
      <w:numFmt w:val="bullet"/>
      <w:lvlText w:val="-"/>
      <w:lvlJc w:val="left"/>
      <w:pPr>
        <w:tabs>
          <w:tab w:val="num" w:pos="502"/>
        </w:tabs>
        <w:ind w:left="502"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BF6302F"/>
    <w:multiLevelType w:val="hybridMultilevel"/>
    <w:tmpl w:val="5FCA5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0"/>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5"/>
  </w:num>
  <w:num w:numId="10">
    <w:abstractNumId w:val="69"/>
  </w:num>
  <w:num w:numId="11">
    <w:abstractNumId w:val="59"/>
  </w:num>
  <w:num w:numId="12">
    <w:abstractNumId w:val="64"/>
  </w:num>
  <w:num w:numId="13">
    <w:abstractNumId w:val="91"/>
  </w:num>
  <w:num w:numId="14">
    <w:abstractNumId w:val="83"/>
  </w:num>
  <w:num w:numId="15">
    <w:abstractNumId w:val="94"/>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num>
  <w:num w:numId="30">
    <w:abstractNumId w:val="77"/>
  </w:num>
  <w:num w:numId="31">
    <w:abstractNumId w:val="66"/>
  </w:num>
  <w:num w:numId="32">
    <w:abstractNumId w:val="89"/>
  </w:num>
  <w:num w:numId="33">
    <w:abstractNumId w:val="84"/>
  </w:num>
  <w:num w:numId="34">
    <w:abstractNumId w:val="60"/>
  </w:num>
  <w:num w:numId="35">
    <w:abstractNumId w:val="81"/>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num>
  <w:num w:numId="38">
    <w:abstractNumId w:val="82"/>
  </w:num>
  <w:num w:numId="39">
    <w:abstractNumId w:val="74"/>
  </w:num>
  <w:num w:numId="40">
    <w:abstractNumId w:val="87"/>
  </w:num>
  <w:num w:numId="41">
    <w:abstractNumId w:val="50"/>
  </w:num>
  <w:num w:numId="42">
    <w:abstractNumId w:val="76"/>
  </w:num>
  <w:num w:numId="43">
    <w:abstractNumId w:val="7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167"/>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47A99"/>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F75"/>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8CA"/>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95D"/>
    <w:rsid w:val="000C3B2D"/>
    <w:rsid w:val="000C3B49"/>
    <w:rsid w:val="000C3B64"/>
    <w:rsid w:val="000C4021"/>
    <w:rsid w:val="000C50A0"/>
    <w:rsid w:val="000C52FC"/>
    <w:rsid w:val="000C5468"/>
    <w:rsid w:val="000C547B"/>
    <w:rsid w:val="000C562B"/>
    <w:rsid w:val="000C5731"/>
    <w:rsid w:val="000C5D43"/>
    <w:rsid w:val="000C62F3"/>
    <w:rsid w:val="000C641B"/>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E7F75"/>
    <w:rsid w:val="000F0256"/>
    <w:rsid w:val="000F071C"/>
    <w:rsid w:val="000F0C38"/>
    <w:rsid w:val="000F162B"/>
    <w:rsid w:val="000F1885"/>
    <w:rsid w:val="000F1D3E"/>
    <w:rsid w:val="000F1D75"/>
    <w:rsid w:val="000F1F11"/>
    <w:rsid w:val="000F298E"/>
    <w:rsid w:val="000F2A7A"/>
    <w:rsid w:val="000F2ADB"/>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14"/>
    <w:rsid w:val="00103DD9"/>
    <w:rsid w:val="00103E5D"/>
    <w:rsid w:val="001040F2"/>
    <w:rsid w:val="001047F0"/>
    <w:rsid w:val="00104A14"/>
    <w:rsid w:val="00104B87"/>
    <w:rsid w:val="00104BE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CB3"/>
    <w:rsid w:val="00110016"/>
    <w:rsid w:val="00110207"/>
    <w:rsid w:val="001105E6"/>
    <w:rsid w:val="0011086D"/>
    <w:rsid w:val="001109BD"/>
    <w:rsid w:val="00110BD5"/>
    <w:rsid w:val="00110E6A"/>
    <w:rsid w:val="001111D8"/>
    <w:rsid w:val="001113F4"/>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44"/>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B4B"/>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868"/>
    <w:rsid w:val="001C4AC7"/>
    <w:rsid w:val="001C4B47"/>
    <w:rsid w:val="001C53FD"/>
    <w:rsid w:val="001C550F"/>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6CE"/>
    <w:rsid w:val="00204871"/>
    <w:rsid w:val="002049BE"/>
    <w:rsid w:val="002049F8"/>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279"/>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6ABC"/>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93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74E"/>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3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4DD9"/>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FEB"/>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464"/>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42"/>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0F8"/>
    <w:rsid w:val="00296110"/>
    <w:rsid w:val="002963F0"/>
    <w:rsid w:val="00296950"/>
    <w:rsid w:val="00296972"/>
    <w:rsid w:val="002969FA"/>
    <w:rsid w:val="00297517"/>
    <w:rsid w:val="002975A2"/>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BBA"/>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4FF"/>
    <w:rsid w:val="002D673A"/>
    <w:rsid w:val="002D680D"/>
    <w:rsid w:val="002D6997"/>
    <w:rsid w:val="002D6AAE"/>
    <w:rsid w:val="002D6B31"/>
    <w:rsid w:val="002D6C45"/>
    <w:rsid w:val="002D6D6E"/>
    <w:rsid w:val="002D6F0B"/>
    <w:rsid w:val="002D7444"/>
    <w:rsid w:val="002D75E4"/>
    <w:rsid w:val="002D785B"/>
    <w:rsid w:val="002D7AB2"/>
    <w:rsid w:val="002D7CD7"/>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393"/>
    <w:rsid w:val="002E5445"/>
    <w:rsid w:val="002E58FA"/>
    <w:rsid w:val="002E59D5"/>
    <w:rsid w:val="002E5DBA"/>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2B7"/>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90A"/>
    <w:rsid w:val="00306B60"/>
    <w:rsid w:val="00306CAB"/>
    <w:rsid w:val="00306EB9"/>
    <w:rsid w:val="00306EDC"/>
    <w:rsid w:val="00307283"/>
    <w:rsid w:val="003075FA"/>
    <w:rsid w:val="0030777F"/>
    <w:rsid w:val="0030789D"/>
    <w:rsid w:val="00307990"/>
    <w:rsid w:val="00307C0F"/>
    <w:rsid w:val="003100D8"/>
    <w:rsid w:val="00310554"/>
    <w:rsid w:val="00310613"/>
    <w:rsid w:val="00310703"/>
    <w:rsid w:val="003108C8"/>
    <w:rsid w:val="00310EB6"/>
    <w:rsid w:val="003110E5"/>
    <w:rsid w:val="00311888"/>
    <w:rsid w:val="00311E5C"/>
    <w:rsid w:val="00312650"/>
    <w:rsid w:val="00312B44"/>
    <w:rsid w:val="0031310F"/>
    <w:rsid w:val="0031324D"/>
    <w:rsid w:val="0031416F"/>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68"/>
    <w:rsid w:val="00317AC7"/>
    <w:rsid w:val="00317B7C"/>
    <w:rsid w:val="00320065"/>
    <w:rsid w:val="00320204"/>
    <w:rsid w:val="00320751"/>
    <w:rsid w:val="00320884"/>
    <w:rsid w:val="00320A32"/>
    <w:rsid w:val="00320CA0"/>
    <w:rsid w:val="00320E0F"/>
    <w:rsid w:val="00320EAB"/>
    <w:rsid w:val="003210C1"/>
    <w:rsid w:val="0032122C"/>
    <w:rsid w:val="0032155E"/>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B6B"/>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1C"/>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4FCE"/>
    <w:rsid w:val="003C504C"/>
    <w:rsid w:val="003C528E"/>
    <w:rsid w:val="003C53F5"/>
    <w:rsid w:val="003C5563"/>
    <w:rsid w:val="003C5ADB"/>
    <w:rsid w:val="003C5B52"/>
    <w:rsid w:val="003C5D74"/>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11B"/>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0C7"/>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231"/>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7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54F"/>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0B3"/>
    <w:rsid w:val="00440A71"/>
    <w:rsid w:val="00440AD5"/>
    <w:rsid w:val="00441026"/>
    <w:rsid w:val="00441752"/>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396"/>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A2F"/>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7C6"/>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CA9"/>
    <w:rsid w:val="004A5D09"/>
    <w:rsid w:val="004A5F4F"/>
    <w:rsid w:val="004A61E3"/>
    <w:rsid w:val="004A6E9B"/>
    <w:rsid w:val="004A725C"/>
    <w:rsid w:val="004A766B"/>
    <w:rsid w:val="004B02F3"/>
    <w:rsid w:val="004B0321"/>
    <w:rsid w:val="004B03F3"/>
    <w:rsid w:val="004B05BC"/>
    <w:rsid w:val="004B0878"/>
    <w:rsid w:val="004B0C0B"/>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3C47"/>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937"/>
    <w:rsid w:val="004D7A10"/>
    <w:rsid w:val="004D7C8C"/>
    <w:rsid w:val="004D7CE3"/>
    <w:rsid w:val="004E004D"/>
    <w:rsid w:val="004E0287"/>
    <w:rsid w:val="004E038A"/>
    <w:rsid w:val="004E05E5"/>
    <w:rsid w:val="004E0B26"/>
    <w:rsid w:val="004E0FFC"/>
    <w:rsid w:val="004E18C2"/>
    <w:rsid w:val="004E19B3"/>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B26"/>
    <w:rsid w:val="004E6CE6"/>
    <w:rsid w:val="004E6FBD"/>
    <w:rsid w:val="004E725E"/>
    <w:rsid w:val="004E7380"/>
    <w:rsid w:val="004E7414"/>
    <w:rsid w:val="004E7466"/>
    <w:rsid w:val="004E75AB"/>
    <w:rsid w:val="004E75F9"/>
    <w:rsid w:val="004E7867"/>
    <w:rsid w:val="004F01B7"/>
    <w:rsid w:val="004F0358"/>
    <w:rsid w:val="004F06EC"/>
    <w:rsid w:val="004F0791"/>
    <w:rsid w:val="004F0864"/>
    <w:rsid w:val="004F0EBF"/>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5494"/>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0FB8"/>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AB0"/>
    <w:rsid w:val="00517BFA"/>
    <w:rsid w:val="00517E4D"/>
    <w:rsid w:val="00520516"/>
    <w:rsid w:val="00520604"/>
    <w:rsid w:val="00520978"/>
    <w:rsid w:val="0052108C"/>
    <w:rsid w:val="00521517"/>
    <w:rsid w:val="00521704"/>
    <w:rsid w:val="00522165"/>
    <w:rsid w:val="005222E6"/>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8C5"/>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61C"/>
    <w:rsid w:val="00543A9E"/>
    <w:rsid w:val="00543BC2"/>
    <w:rsid w:val="00543EB0"/>
    <w:rsid w:val="00544179"/>
    <w:rsid w:val="00544524"/>
    <w:rsid w:val="00544638"/>
    <w:rsid w:val="00544883"/>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690"/>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424"/>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F3"/>
    <w:rsid w:val="005B08A3"/>
    <w:rsid w:val="005B0B4C"/>
    <w:rsid w:val="005B0E89"/>
    <w:rsid w:val="005B108A"/>
    <w:rsid w:val="005B1305"/>
    <w:rsid w:val="005B14C3"/>
    <w:rsid w:val="005B14F4"/>
    <w:rsid w:val="005B1CE6"/>
    <w:rsid w:val="005B24DF"/>
    <w:rsid w:val="005B28EB"/>
    <w:rsid w:val="005B28F5"/>
    <w:rsid w:val="005B2A19"/>
    <w:rsid w:val="005B367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3B"/>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6CD"/>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A25"/>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1EF"/>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5E08"/>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759"/>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315"/>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24"/>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AA6"/>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4445"/>
    <w:rsid w:val="0070454D"/>
    <w:rsid w:val="0070465D"/>
    <w:rsid w:val="0070472F"/>
    <w:rsid w:val="007047E2"/>
    <w:rsid w:val="007049D1"/>
    <w:rsid w:val="00704A9B"/>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E1"/>
    <w:rsid w:val="00735AF5"/>
    <w:rsid w:val="00735B55"/>
    <w:rsid w:val="00735FD8"/>
    <w:rsid w:val="00736018"/>
    <w:rsid w:val="00737550"/>
    <w:rsid w:val="00737598"/>
    <w:rsid w:val="007377C4"/>
    <w:rsid w:val="00737BF7"/>
    <w:rsid w:val="007400B8"/>
    <w:rsid w:val="00740167"/>
    <w:rsid w:val="007407F7"/>
    <w:rsid w:val="00740954"/>
    <w:rsid w:val="007409D4"/>
    <w:rsid w:val="00740CB6"/>
    <w:rsid w:val="00740FD5"/>
    <w:rsid w:val="00741046"/>
    <w:rsid w:val="00741BD5"/>
    <w:rsid w:val="00741F26"/>
    <w:rsid w:val="0074253B"/>
    <w:rsid w:val="00742BAE"/>
    <w:rsid w:val="00742CF1"/>
    <w:rsid w:val="00742D71"/>
    <w:rsid w:val="00742E7C"/>
    <w:rsid w:val="00743293"/>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060"/>
    <w:rsid w:val="007512BE"/>
    <w:rsid w:val="0075140E"/>
    <w:rsid w:val="00751587"/>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4B5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224"/>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4A12"/>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2BE"/>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069"/>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74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3F8E"/>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5C4E"/>
    <w:rsid w:val="00886461"/>
    <w:rsid w:val="00886647"/>
    <w:rsid w:val="008866CD"/>
    <w:rsid w:val="00886827"/>
    <w:rsid w:val="00886892"/>
    <w:rsid w:val="008869A1"/>
    <w:rsid w:val="00886A95"/>
    <w:rsid w:val="00886D2E"/>
    <w:rsid w:val="00886F09"/>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18"/>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3B6"/>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42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86A"/>
    <w:rsid w:val="008C2C16"/>
    <w:rsid w:val="008C3081"/>
    <w:rsid w:val="008C3308"/>
    <w:rsid w:val="008C3986"/>
    <w:rsid w:val="008C3987"/>
    <w:rsid w:val="008C3F63"/>
    <w:rsid w:val="008C440D"/>
    <w:rsid w:val="008C452B"/>
    <w:rsid w:val="008C4954"/>
    <w:rsid w:val="008C4FB0"/>
    <w:rsid w:val="008C5580"/>
    <w:rsid w:val="008C58E1"/>
    <w:rsid w:val="008C5F7D"/>
    <w:rsid w:val="008C61AC"/>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1A9"/>
    <w:rsid w:val="008D24ED"/>
    <w:rsid w:val="008D2B23"/>
    <w:rsid w:val="008D2C40"/>
    <w:rsid w:val="008D33B1"/>
    <w:rsid w:val="008D46DF"/>
    <w:rsid w:val="008D476D"/>
    <w:rsid w:val="008D4C2B"/>
    <w:rsid w:val="008D4F98"/>
    <w:rsid w:val="008D5016"/>
    <w:rsid w:val="008D5222"/>
    <w:rsid w:val="008D5429"/>
    <w:rsid w:val="008D5960"/>
    <w:rsid w:val="008D5C84"/>
    <w:rsid w:val="008D5F13"/>
    <w:rsid w:val="008D60CF"/>
    <w:rsid w:val="008D6D61"/>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57E"/>
    <w:rsid w:val="008F774C"/>
    <w:rsid w:val="008F7C41"/>
    <w:rsid w:val="008F7E1F"/>
    <w:rsid w:val="008F7F28"/>
    <w:rsid w:val="00900607"/>
    <w:rsid w:val="009006BC"/>
    <w:rsid w:val="009009DC"/>
    <w:rsid w:val="00900A0D"/>
    <w:rsid w:val="00900F5C"/>
    <w:rsid w:val="0090162E"/>
    <w:rsid w:val="00901696"/>
    <w:rsid w:val="00901AF9"/>
    <w:rsid w:val="00902495"/>
    <w:rsid w:val="00902C40"/>
    <w:rsid w:val="00902C8F"/>
    <w:rsid w:val="00902C94"/>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2FD5"/>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9F5"/>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501"/>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602"/>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21"/>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1FDB"/>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72"/>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1D18"/>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A2"/>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87"/>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19E"/>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75F"/>
    <w:rsid w:val="00A369B3"/>
    <w:rsid w:val="00A3716A"/>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06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558"/>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053"/>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AE1"/>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84"/>
    <w:rsid w:val="00AB114D"/>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6FAD"/>
    <w:rsid w:val="00AB70D2"/>
    <w:rsid w:val="00AB71FF"/>
    <w:rsid w:val="00AB78F1"/>
    <w:rsid w:val="00AB7CD9"/>
    <w:rsid w:val="00AC043E"/>
    <w:rsid w:val="00AC0714"/>
    <w:rsid w:val="00AC0842"/>
    <w:rsid w:val="00AC0958"/>
    <w:rsid w:val="00AC1A40"/>
    <w:rsid w:val="00AC1BFB"/>
    <w:rsid w:val="00AC1CAC"/>
    <w:rsid w:val="00AC1CD8"/>
    <w:rsid w:val="00AC1EFD"/>
    <w:rsid w:val="00AC254B"/>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1A1"/>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68A"/>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091"/>
    <w:rsid w:val="00B454C1"/>
    <w:rsid w:val="00B45550"/>
    <w:rsid w:val="00B456E5"/>
    <w:rsid w:val="00B45D49"/>
    <w:rsid w:val="00B45DE7"/>
    <w:rsid w:val="00B45DEC"/>
    <w:rsid w:val="00B45E26"/>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015"/>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2EE9"/>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4A"/>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73C"/>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2C"/>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7DF"/>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6D1"/>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4D3"/>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3E3"/>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B5"/>
    <w:rsid w:val="00C46FE3"/>
    <w:rsid w:val="00C472E0"/>
    <w:rsid w:val="00C4759A"/>
    <w:rsid w:val="00C47A96"/>
    <w:rsid w:val="00C47B62"/>
    <w:rsid w:val="00C47BBE"/>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97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A"/>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5"/>
    <w:rsid w:val="00C76FE8"/>
    <w:rsid w:val="00C7757B"/>
    <w:rsid w:val="00C778F0"/>
    <w:rsid w:val="00C8010E"/>
    <w:rsid w:val="00C8037C"/>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B90"/>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B4"/>
    <w:rsid w:val="00CC68C3"/>
    <w:rsid w:val="00CC6E50"/>
    <w:rsid w:val="00CC70C0"/>
    <w:rsid w:val="00CC724D"/>
    <w:rsid w:val="00CC7289"/>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6D30"/>
    <w:rsid w:val="00CE72F7"/>
    <w:rsid w:val="00CF014B"/>
    <w:rsid w:val="00CF063D"/>
    <w:rsid w:val="00CF06A5"/>
    <w:rsid w:val="00CF0969"/>
    <w:rsid w:val="00CF0E9D"/>
    <w:rsid w:val="00CF0EB4"/>
    <w:rsid w:val="00CF12EE"/>
    <w:rsid w:val="00CF153A"/>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6952"/>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4D"/>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896"/>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68E"/>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15A"/>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97"/>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0BC"/>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65E"/>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A54"/>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D2"/>
    <w:rsid w:val="00EC1173"/>
    <w:rsid w:val="00EC11B6"/>
    <w:rsid w:val="00EC11CB"/>
    <w:rsid w:val="00EC1427"/>
    <w:rsid w:val="00EC1829"/>
    <w:rsid w:val="00EC1D98"/>
    <w:rsid w:val="00EC1EB3"/>
    <w:rsid w:val="00EC2118"/>
    <w:rsid w:val="00EC23A3"/>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99"/>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816"/>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3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3DC"/>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965"/>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996"/>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3614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uiPriority w:val="99"/>
    <w:semiHidden/>
    <w:unhideWhenUsed/>
    <w:rsid w:val="0032155E"/>
  </w:style>
  <w:style w:type="numbering" w:customStyle="1" w:styleId="NoList11">
    <w:name w:val="No List11"/>
    <w:next w:val="NoList"/>
    <w:uiPriority w:val="99"/>
    <w:semiHidden/>
    <w:unhideWhenUsed/>
    <w:rsid w:val="0032155E"/>
  </w:style>
  <w:style w:type="table" w:customStyle="1" w:styleId="TableGrid13">
    <w:name w:val="Table Grid13"/>
    <w:basedOn w:val="TableNormal"/>
    <w:next w:val="TableGrid"/>
    <w:uiPriority w:val="59"/>
    <w:rsid w:val="0032155E"/>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4270927">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00.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01.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102.xml><?xml version="1.0" encoding="utf-8"?>
<ds:datastoreItem xmlns:ds="http://schemas.openxmlformats.org/officeDocument/2006/customXml" ds:itemID="{03085EF5-F603-4264-AA2B-28AF1723AF01}">
  <ds:schemaRefs>
    <ds:schemaRef ds:uri="http://schemas.openxmlformats.org/officeDocument/2006/bibliography"/>
  </ds:schemaRefs>
</ds:datastoreItem>
</file>

<file path=customXml/itemProps103.xml><?xml version="1.0" encoding="utf-8"?>
<ds:datastoreItem xmlns:ds="http://schemas.openxmlformats.org/officeDocument/2006/customXml" ds:itemID="{2B9731A1-8E2C-4331-AF27-07D757457041}">
  <ds:schemaRefs>
    <ds:schemaRef ds:uri="http://schemas.openxmlformats.org/officeDocument/2006/bibliography"/>
  </ds:schemaRefs>
</ds:datastoreItem>
</file>

<file path=customXml/itemProps104.xml><?xml version="1.0" encoding="utf-8"?>
<ds:datastoreItem xmlns:ds="http://schemas.openxmlformats.org/officeDocument/2006/customXml" ds:itemID="{B4079874-877C-478A-9409-C0E41F21F782}">
  <ds:schemaRefs>
    <ds:schemaRef ds:uri="http://schemas.openxmlformats.org/officeDocument/2006/bibliography"/>
  </ds:schemaRefs>
</ds:datastoreItem>
</file>

<file path=customXml/itemProps105.xml><?xml version="1.0" encoding="utf-8"?>
<ds:datastoreItem xmlns:ds="http://schemas.openxmlformats.org/officeDocument/2006/customXml" ds:itemID="{848B04E5-CF2C-4FE1-AEB1-FA67973F1230}">
  <ds:schemaRefs>
    <ds:schemaRef ds:uri="http://schemas.openxmlformats.org/officeDocument/2006/bibliography"/>
  </ds:schemaRefs>
</ds:datastoreItem>
</file>

<file path=customXml/itemProps106.xml><?xml version="1.0" encoding="utf-8"?>
<ds:datastoreItem xmlns:ds="http://schemas.openxmlformats.org/officeDocument/2006/customXml" ds:itemID="{9ED12E54-0961-4CB2-B4B3-AAA7E96973CB}">
  <ds:schemaRefs>
    <ds:schemaRef ds:uri="http://schemas.openxmlformats.org/officeDocument/2006/bibliography"/>
  </ds:schemaRefs>
</ds:datastoreItem>
</file>

<file path=customXml/itemProps107.xml><?xml version="1.0" encoding="utf-8"?>
<ds:datastoreItem xmlns:ds="http://schemas.openxmlformats.org/officeDocument/2006/customXml" ds:itemID="{85B84850-6AB2-45AE-B9EA-3846E41A9E29}">
  <ds:schemaRefs>
    <ds:schemaRef ds:uri="http://schemas.openxmlformats.org/officeDocument/2006/bibliography"/>
  </ds:schemaRefs>
</ds:datastoreItem>
</file>

<file path=customXml/itemProps108.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109.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1.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10.xml><?xml version="1.0" encoding="utf-8"?>
<ds:datastoreItem xmlns:ds="http://schemas.openxmlformats.org/officeDocument/2006/customXml" ds:itemID="{35D84FA1-6554-4BAD-91F5-529F63B8E5C6}">
  <ds:schemaRefs>
    <ds:schemaRef ds:uri="http://schemas.openxmlformats.org/officeDocument/2006/bibliography"/>
  </ds:schemaRefs>
</ds:datastoreItem>
</file>

<file path=customXml/itemProps111.xml><?xml version="1.0" encoding="utf-8"?>
<ds:datastoreItem xmlns:ds="http://schemas.openxmlformats.org/officeDocument/2006/customXml" ds:itemID="{BB243DED-2798-438A-B0D9-2BA5307A7614}">
  <ds:schemaRefs>
    <ds:schemaRef ds:uri="http://schemas.openxmlformats.org/officeDocument/2006/bibliography"/>
  </ds:schemaRefs>
</ds:datastoreItem>
</file>

<file path=customXml/itemProps112.xml><?xml version="1.0" encoding="utf-8"?>
<ds:datastoreItem xmlns:ds="http://schemas.openxmlformats.org/officeDocument/2006/customXml" ds:itemID="{A253F827-8F31-4F11-B9A7-D098DCB36BE6}">
  <ds:schemaRefs>
    <ds:schemaRef ds:uri="http://schemas.openxmlformats.org/officeDocument/2006/bibliography"/>
  </ds:schemaRefs>
</ds:datastoreItem>
</file>

<file path=customXml/itemProps113.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14.xml><?xml version="1.0" encoding="utf-8"?>
<ds:datastoreItem xmlns:ds="http://schemas.openxmlformats.org/officeDocument/2006/customXml" ds:itemID="{96D447F3-300E-41FC-9884-770542B000EC}">
  <ds:schemaRefs>
    <ds:schemaRef ds:uri="http://schemas.openxmlformats.org/officeDocument/2006/bibliography"/>
  </ds:schemaRefs>
</ds:datastoreItem>
</file>

<file path=customXml/itemProps115.xml><?xml version="1.0" encoding="utf-8"?>
<ds:datastoreItem xmlns:ds="http://schemas.openxmlformats.org/officeDocument/2006/customXml" ds:itemID="{90B86AB4-2AC9-4E0C-8FCF-6FE61D41485D}">
  <ds:schemaRefs>
    <ds:schemaRef ds:uri="http://schemas.openxmlformats.org/officeDocument/2006/bibliography"/>
  </ds:schemaRefs>
</ds:datastoreItem>
</file>

<file path=customXml/itemProps116.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117.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18.xml><?xml version="1.0" encoding="utf-8"?>
<ds:datastoreItem xmlns:ds="http://schemas.openxmlformats.org/officeDocument/2006/customXml" ds:itemID="{8ABDD38A-1E45-4A38-87C5-892531D77AE1}">
  <ds:schemaRefs>
    <ds:schemaRef ds:uri="http://schemas.openxmlformats.org/officeDocument/2006/bibliography"/>
  </ds:schemaRefs>
</ds:datastoreItem>
</file>

<file path=customXml/itemProps119.xml><?xml version="1.0" encoding="utf-8"?>
<ds:datastoreItem xmlns:ds="http://schemas.openxmlformats.org/officeDocument/2006/customXml" ds:itemID="{48E6D5A0-BF6C-4CF8-8AC7-93546A3EE858}">
  <ds:schemaRefs>
    <ds:schemaRef ds:uri="http://schemas.openxmlformats.org/officeDocument/2006/bibliography"/>
  </ds:schemaRefs>
</ds:datastoreItem>
</file>

<file path=customXml/itemProps12.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20.xml><?xml version="1.0" encoding="utf-8"?>
<ds:datastoreItem xmlns:ds="http://schemas.openxmlformats.org/officeDocument/2006/customXml" ds:itemID="{5E71EC8F-A424-4D13-9F90-523ECF032EDE}">
  <ds:schemaRefs>
    <ds:schemaRef ds:uri="http://schemas.openxmlformats.org/officeDocument/2006/bibliography"/>
  </ds:schemaRefs>
</ds:datastoreItem>
</file>

<file path=customXml/itemProps121.xml><?xml version="1.0" encoding="utf-8"?>
<ds:datastoreItem xmlns:ds="http://schemas.openxmlformats.org/officeDocument/2006/customXml" ds:itemID="{2F9C45E0-51E9-4124-9B93-2F13F72B1A2D}">
  <ds:schemaRefs>
    <ds:schemaRef ds:uri="http://schemas.openxmlformats.org/officeDocument/2006/bibliography"/>
  </ds:schemaRefs>
</ds:datastoreItem>
</file>

<file path=customXml/itemProps122.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23.xml><?xml version="1.0" encoding="utf-8"?>
<ds:datastoreItem xmlns:ds="http://schemas.openxmlformats.org/officeDocument/2006/customXml" ds:itemID="{48182E3E-B8CF-4A95-BEBE-CEF249E82814}">
  <ds:schemaRefs>
    <ds:schemaRef ds:uri="http://schemas.openxmlformats.org/officeDocument/2006/bibliography"/>
  </ds:schemaRefs>
</ds:datastoreItem>
</file>

<file path=customXml/itemProps124.xml><?xml version="1.0" encoding="utf-8"?>
<ds:datastoreItem xmlns:ds="http://schemas.openxmlformats.org/officeDocument/2006/customXml" ds:itemID="{7DA1903B-B4C9-4617-BD72-DC5BD70837AA}">
  <ds:schemaRefs>
    <ds:schemaRef ds:uri="http://schemas.openxmlformats.org/officeDocument/2006/bibliography"/>
  </ds:schemaRefs>
</ds:datastoreItem>
</file>

<file path=customXml/itemProps125.xml><?xml version="1.0" encoding="utf-8"?>
<ds:datastoreItem xmlns:ds="http://schemas.openxmlformats.org/officeDocument/2006/customXml" ds:itemID="{4F0F1740-E2B6-4726-A239-DEDA1B632264}">
  <ds:schemaRefs>
    <ds:schemaRef ds:uri="http://schemas.openxmlformats.org/officeDocument/2006/bibliography"/>
  </ds:schemaRefs>
</ds:datastoreItem>
</file>

<file path=customXml/itemProps126.xml><?xml version="1.0" encoding="utf-8"?>
<ds:datastoreItem xmlns:ds="http://schemas.openxmlformats.org/officeDocument/2006/customXml" ds:itemID="{9ED20161-33A0-426D-9820-D6DBEA30F445}">
  <ds:schemaRefs>
    <ds:schemaRef ds:uri="http://schemas.openxmlformats.org/officeDocument/2006/bibliography"/>
  </ds:schemaRefs>
</ds:datastoreItem>
</file>

<file path=customXml/itemProps127.xml><?xml version="1.0" encoding="utf-8"?>
<ds:datastoreItem xmlns:ds="http://schemas.openxmlformats.org/officeDocument/2006/customXml" ds:itemID="{337B51F1-480A-4A22-9EFE-E702AA45FD3F}">
  <ds:schemaRefs>
    <ds:schemaRef ds:uri="http://schemas.openxmlformats.org/officeDocument/2006/bibliography"/>
  </ds:schemaRefs>
</ds:datastoreItem>
</file>

<file path=customXml/itemProps128.xml><?xml version="1.0" encoding="utf-8"?>
<ds:datastoreItem xmlns:ds="http://schemas.openxmlformats.org/officeDocument/2006/customXml" ds:itemID="{E2B54073-0FF1-4CFE-A6EB-984075E7548D}">
  <ds:schemaRefs>
    <ds:schemaRef ds:uri="http://schemas.openxmlformats.org/officeDocument/2006/bibliography"/>
  </ds:schemaRefs>
</ds:datastoreItem>
</file>

<file path=customXml/itemProps129.xml><?xml version="1.0" encoding="utf-8"?>
<ds:datastoreItem xmlns:ds="http://schemas.openxmlformats.org/officeDocument/2006/customXml" ds:itemID="{A57E1FDA-BF26-45AB-B4C5-7E98E90001D7}">
  <ds:schemaRefs>
    <ds:schemaRef ds:uri="http://schemas.openxmlformats.org/officeDocument/2006/bibliography"/>
  </ds:schemaRefs>
</ds:datastoreItem>
</file>

<file path=customXml/itemProps13.xml><?xml version="1.0" encoding="utf-8"?>
<ds:datastoreItem xmlns:ds="http://schemas.openxmlformats.org/officeDocument/2006/customXml" ds:itemID="{FBF77F2D-DC78-43F6-AF24-B197DFAECED9}">
  <ds:schemaRefs>
    <ds:schemaRef ds:uri="http://schemas.openxmlformats.org/officeDocument/2006/bibliography"/>
  </ds:schemaRefs>
</ds:datastoreItem>
</file>

<file path=customXml/itemProps130.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31.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32.xml><?xml version="1.0" encoding="utf-8"?>
<ds:datastoreItem xmlns:ds="http://schemas.openxmlformats.org/officeDocument/2006/customXml" ds:itemID="{5851C69F-739E-4B98-B8E5-208D0173A9FF}">
  <ds:schemaRefs>
    <ds:schemaRef ds:uri="http://schemas.openxmlformats.org/officeDocument/2006/bibliography"/>
  </ds:schemaRefs>
</ds:datastoreItem>
</file>

<file path=customXml/itemProps133.xml><?xml version="1.0" encoding="utf-8"?>
<ds:datastoreItem xmlns:ds="http://schemas.openxmlformats.org/officeDocument/2006/customXml" ds:itemID="{9138E021-67BD-410C-A793-3FF2F1CDC47F}">
  <ds:schemaRefs>
    <ds:schemaRef ds:uri="http://schemas.openxmlformats.org/officeDocument/2006/bibliography"/>
  </ds:schemaRefs>
</ds:datastoreItem>
</file>

<file path=customXml/itemProps134.xml><?xml version="1.0" encoding="utf-8"?>
<ds:datastoreItem xmlns:ds="http://schemas.openxmlformats.org/officeDocument/2006/customXml" ds:itemID="{5DE1401E-BADC-415F-A336-D469F709CC72}">
  <ds:schemaRefs>
    <ds:schemaRef ds:uri="http://schemas.openxmlformats.org/officeDocument/2006/bibliography"/>
  </ds:schemaRefs>
</ds:datastoreItem>
</file>

<file path=customXml/itemProps135.xml><?xml version="1.0" encoding="utf-8"?>
<ds:datastoreItem xmlns:ds="http://schemas.openxmlformats.org/officeDocument/2006/customXml" ds:itemID="{A77DC2D0-0E56-455B-AE49-7ADE2E5D4211}">
  <ds:schemaRefs>
    <ds:schemaRef ds:uri="http://schemas.openxmlformats.org/officeDocument/2006/bibliography"/>
  </ds:schemaRefs>
</ds:datastoreItem>
</file>

<file path=customXml/itemProps136.xml><?xml version="1.0" encoding="utf-8"?>
<ds:datastoreItem xmlns:ds="http://schemas.openxmlformats.org/officeDocument/2006/customXml" ds:itemID="{111D817C-24D4-4032-8928-09DAB0C98247}">
  <ds:schemaRefs>
    <ds:schemaRef ds:uri="http://schemas.openxmlformats.org/officeDocument/2006/bibliography"/>
  </ds:schemaRefs>
</ds:datastoreItem>
</file>

<file path=customXml/itemProps137.xml><?xml version="1.0" encoding="utf-8"?>
<ds:datastoreItem xmlns:ds="http://schemas.openxmlformats.org/officeDocument/2006/customXml" ds:itemID="{0E5E24EF-49D5-4D39-96F4-7625DDBE79FC}">
  <ds:schemaRefs>
    <ds:schemaRef ds:uri="http://schemas.openxmlformats.org/officeDocument/2006/bibliography"/>
  </ds:schemaRefs>
</ds:datastoreItem>
</file>

<file path=customXml/itemProps138.xml><?xml version="1.0" encoding="utf-8"?>
<ds:datastoreItem xmlns:ds="http://schemas.openxmlformats.org/officeDocument/2006/customXml" ds:itemID="{AEC5FF87-8610-435D-86B3-5036C4468AE9}">
  <ds:schemaRefs>
    <ds:schemaRef ds:uri="http://schemas.openxmlformats.org/officeDocument/2006/bibliography"/>
  </ds:schemaRefs>
</ds:datastoreItem>
</file>

<file path=customXml/itemProps139.xml><?xml version="1.0" encoding="utf-8"?>
<ds:datastoreItem xmlns:ds="http://schemas.openxmlformats.org/officeDocument/2006/customXml" ds:itemID="{86C3A60C-D4A3-4E6F-8558-15F1F2DB9607}">
  <ds:schemaRefs>
    <ds:schemaRef ds:uri="http://schemas.openxmlformats.org/officeDocument/2006/bibliography"/>
  </ds:schemaRefs>
</ds:datastoreItem>
</file>

<file path=customXml/itemProps14.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140.xml><?xml version="1.0" encoding="utf-8"?>
<ds:datastoreItem xmlns:ds="http://schemas.openxmlformats.org/officeDocument/2006/customXml" ds:itemID="{E831F350-BDB6-4E3E-AA6B-60BC8216C557}">
  <ds:schemaRefs>
    <ds:schemaRef ds:uri="http://schemas.openxmlformats.org/officeDocument/2006/bibliography"/>
  </ds:schemaRefs>
</ds:datastoreItem>
</file>

<file path=customXml/itemProps141.xml><?xml version="1.0" encoding="utf-8"?>
<ds:datastoreItem xmlns:ds="http://schemas.openxmlformats.org/officeDocument/2006/customXml" ds:itemID="{A785479C-8268-416A-9D06-CF09CACF0820}">
  <ds:schemaRefs>
    <ds:schemaRef ds:uri="http://schemas.openxmlformats.org/officeDocument/2006/bibliography"/>
  </ds:schemaRefs>
</ds:datastoreItem>
</file>

<file path=customXml/itemProps142.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43.xml><?xml version="1.0" encoding="utf-8"?>
<ds:datastoreItem xmlns:ds="http://schemas.openxmlformats.org/officeDocument/2006/customXml" ds:itemID="{8B9DD808-D923-4ADB-98B5-FDDEE593063B}">
  <ds:schemaRefs>
    <ds:schemaRef ds:uri="http://schemas.openxmlformats.org/officeDocument/2006/bibliography"/>
  </ds:schemaRefs>
</ds:datastoreItem>
</file>

<file path=customXml/itemProps144.xml><?xml version="1.0" encoding="utf-8"?>
<ds:datastoreItem xmlns:ds="http://schemas.openxmlformats.org/officeDocument/2006/customXml" ds:itemID="{B3EAC5AE-CC11-49E1-A94C-68E19C9F0065}">
  <ds:schemaRefs>
    <ds:schemaRef ds:uri="http://schemas.openxmlformats.org/officeDocument/2006/bibliography"/>
  </ds:schemaRefs>
</ds:datastoreItem>
</file>

<file path=customXml/itemProps145.xml><?xml version="1.0" encoding="utf-8"?>
<ds:datastoreItem xmlns:ds="http://schemas.openxmlformats.org/officeDocument/2006/customXml" ds:itemID="{D26F392E-9157-473A-AB99-AF29EF7C7269}">
  <ds:schemaRefs>
    <ds:schemaRef ds:uri="http://schemas.openxmlformats.org/officeDocument/2006/bibliography"/>
  </ds:schemaRefs>
</ds:datastoreItem>
</file>

<file path=customXml/itemProps146.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47.xml><?xml version="1.0" encoding="utf-8"?>
<ds:datastoreItem xmlns:ds="http://schemas.openxmlformats.org/officeDocument/2006/customXml" ds:itemID="{B303504A-A695-4D7A-84FB-8E3EB72DE53C}">
  <ds:schemaRefs>
    <ds:schemaRef ds:uri="http://schemas.openxmlformats.org/officeDocument/2006/bibliography"/>
  </ds:schemaRefs>
</ds:datastoreItem>
</file>

<file path=customXml/itemProps148.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49.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15.xml><?xml version="1.0" encoding="utf-8"?>
<ds:datastoreItem xmlns:ds="http://schemas.openxmlformats.org/officeDocument/2006/customXml" ds:itemID="{F9C57CA8-D903-48FD-BD4B-DAB549C04C83}">
  <ds:schemaRefs>
    <ds:schemaRef ds:uri="http://schemas.openxmlformats.org/officeDocument/2006/bibliography"/>
  </ds:schemaRefs>
</ds:datastoreItem>
</file>

<file path=customXml/itemProps150.xml><?xml version="1.0" encoding="utf-8"?>
<ds:datastoreItem xmlns:ds="http://schemas.openxmlformats.org/officeDocument/2006/customXml" ds:itemID="{74EE94CF-3C20-4431-9F10-928835AE3909}">
  <ds:schemaRefs>
    <ds:schemaRef ds:uri="http://schemas.openxmlformats.org/officeDocument/2006/bibliography"/>
  </ds:schemaRefs>
</ds:datastoreItem>
</file>

<file path=customXml/itemProps151.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152.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53.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154.xml><?xml version="1.0" encoding="utf-8"?>
<ds:datastoreItem xmlns:ds="http://schemas.openxmlformats.org/officeDocument/2006/customXml" ds:itemID="{DFEF6602-DC2B-43DB-BEEC-32ADC187CA1C}">
  <ds:schemaRefs>
    <ds:schemaRef ds:uri="http://schemas.openxmlformats.org/officeDocument/2006/bibliography"/>
  </ds:schemaRefs>
</ds:datastoreItem>
</file>

<file path=customXml/itemProps155.xml><?xml version="1.0" encoding="utf-8"?>
<ds:datastoreItem xmlns:ds="http://schemas.openxmlformats.org/officeDocument/2006/customXml" ds:itemID="{B9F6FA0F-0E61-43B9-95FF-F0CDE8819B7D}">
  <ds:schemaRefs>
    <ds:schemaRef ds:uri="http://schemas.openxmlformats.org/officeDocument/2006/bibliography"/>
  </ds:schemaRefs>
</ds:datastoreItem>
</file>

<file path=customXml/itemProps156.xml><?xml version="1.0" encoding="utf-8"?>
<ds:datastoreItem xmlns:ds="http://schemas.openxmlformats.org/officeDocument/2006/customXml" ds:itemID="{D15706AC-0770-40BE-AE2B-2E17BC3CCEC1}">
  <ds:schemaRefs>
    <ds:schemaRef ds:uri="http://schemas.openxmlformats.org/officeDocument/2006/bibliography"/>
  </ds:schemaRefs>
</ds:datastoreItem>
</file>

<file path=customXml/itemProps157.xml><?xml version="1.0" encoding="utf-8"?>
<ds:datastoreItem xmlns:ds="http://schemas.openxmlformats.org/officeDocument/2006/customXml" ds:itemID="{9B75782F-D3B2-42C5-B338-E857AB647E2F}">
  <ds:schemaRefs>
    <ds:schemaRef ds:uri="http://schemas.openxmlformats.org/officeDocument/2006/bibliography"/>
  </ds:schemaRefs>
</ds:datastoreItem>
</file>

<file path=customXml/itemProps16.xml><?xml version="1.0" encoding="utf-8"?>
<ds:datastoreItem xmlns:ds="http://schemas.openxmlformats.org/officeDocument/2006/customXml" ds:itemID="{760F53D2-4860-45E1-B7AB-68CD380761F7}">
  <ds:schemaRefs>
    <ds:schemaRef ds:uri="http://schemas.openxmlformats.org/officeDocument/2006/bibliography"/>
  </ds:schemaRefs>
</ds:datastoreItem>
</file>

<file path=customXml/itemProps17.xml><?xml version="1.0" encoding="utf-8"?>
<ds:datastoreItem xmlns:ds="http://schemas.openxmlformats.org/officeDocument/2006/customXml" ds:itemID="{0DE6785A-83F8-4980-B5BD-B7CA62E37D62}">
  <ds:schemaRefs>
    <ds:schemaRef ds:uri="http://schemas.openxmlformats.org/officeDocument/2006/bibliography"/>
  </ds:schemaRefs>
</ds:datastoreItem>
</file>

<file path=customXml/itemProps18.xml><?xml version="1.0" encoding="utf-8"?>
<ds:datastoreItem xmlns:ds="http://schemas.openxmlformats.org/officeDocument/2006/customXml" ds:itemID="{0BD64196-E13C-416D-97B3-6E6D45895C18}">
  <ds:schemaRefs>
    <ds:schemaRef ds:uri="http://schemas.openxmlformats.org/officeDocument/2006/bibliography"/>
  </ds:schemaRefs>
</ds:datastoreItem>
</file>

<file path=customXml/itemProps19.xml><?xml version="1.0" encoding="utf-8"?>
<ds:datastoreItem xmlns:ds="http://schemas.openxmlformats.org/officeDocument/2006/customXml" ds:itemID="{9E039349-5500-4CCE-BC5B-1D5BB1778817}">
  <ds:schemaRefs>
    <ds:schemaRef ds:uri="http://schemas.openxmlformats.org/officeDocument/2006/bibliography"/>
  </ds:schemaRefs>
</ds:datastoreItem>
</file>

<file path=customXml/itemProps2.xml><?xml version="1.0" encoding="utf-8"?>
<ds:datastoreItem xmlns:ds="http://schemas.openxmlformats.org/officeDocument/2006/customXml" ds:itemID="{12E79187-EE19-4A23-90A1-B8314832138A}">
  <ds:schemaRefs>
    <ds:schemaRef ds:uri="http://schemas.openxmlformats.org/officeDocument/2006/bibliography"/>
  </ds:schemaRefs>
</ds:datastoreItem>
</file>

<file path=customXml/itemProps20.xml><?xml version="1.0" encoding="utf-8"?>
<ds:datastoreItem xmlns:ds="http://schemas.openxmlformats.org/officeDocument/2006/customXml" ds:itemID="{F58C980D-8DEA-44E8-BBE2-8A8F1E0C7223}">
  <ds:schemaRefs>
    <ds:schemaRef ds:uri="http://schemas.openxmlformats.org/officeDocument/2006/bibliography"/>
  </ds:schemaRefs>
</ds:datastoreItem>
</file>

<file path=customXml/itemProps21.xml><?xml version="1.0" encoding="utf-8"?>
<ds:datastoreItem xmlns:ds="http://schemas.openxmlformats.org/officeDocument/2006/customXml" ds:itemID="{677BE29F-0D2F-4F96-BDD9-50DF2EE20376}">
  <ds:schemaRefs>
    <ds:schemaRef ds:uri="http://schemas.openxmlformats.org/officeDocument/2006/bibliography"/>
  </ds:schemaRefs>
</ds:datastoreItem>
</file>

<file path=customXml/itemProps22.xml><?xml version="1.0" encoding="utf-8"?>
<ds:datastoreItem xmlns:ds="http://schemas.openxmlformats.org/officeDocument/2006/customXml" ds:itemID="{67B5D596-0CDF-4C30-A91C-7D0034798A6C}">
  <ds:schemaRefs>
    <ds:schemaRef ds:uri="http://schemas.openxmlformats.org/officeDocument/2006/bibliography"/>
  </ds:schemaRefs>
</ds:datastoreItem>
</file>

<file path=customXml/itemProps23.xml><?xml version="1.0" encoding="utf-8"?>
<ds:datastoreItem xmlns:ds="http://schemas.openxmlformats.org/officeDocument/2006/customXml" ds:itemID="{0733B2FD-6511-42A3-B1AC-9AC5BC14CD26}">
  <ds:schemaRefs>
    <ds:schemaRef ds:uri="http://schemas.openxmlformats.org/officeDocument/2006/bibliography"/>
  </ds:schemaRefs>
</ds:datastoreItem>
</file>

<file path=customXml/itemProps24.xml><?xml version="1.0" encoding="utf-8"?>
<ds:datastoreItem xmlns:ds="http://schemas.openxmlformats.org/officeDocument/2006/customXml" ds:itemID="{C7AAB260-CA3C-4FBD-AF57-D59864BF25B5}">
  <ds:schemaRefs>
    <ds:schemaRef ds:uri="http://schemas.openxmlformats.org/officeDocument/2006/bibliography"/>
  </ds:schemaRefs>
</ds:datastoreItem>
</file>

<file path=customXml/itemProps25.xml><?xml version="1.0" encoding="utf-8"?>
<ds:datastoreItem xmlns:ds="http://schemas.openxmlformats.org/officeDocument/2006/customXml" ds:itemID="{9D642761-E0C1-477E-9639-70ED79070059}">
  <ds:schemaRefs>
    <ds:schemaRef ds:uri="http://schemas.openxmlformats.org/officeDocument/2006/bibliography"/>
  </ds:schemaRefs>
</ds:datastoreItem>
</file>

<file path=customXml/itemProps26.xml><?xml version="1.0" encoding="utf-8"?>
<ds:datastoreItem xmlns:ds="http://schemas.openxmlformats.org/officeDocument/2006/customXml" ds:itemID="{B3866A67-00C8-49E4-9273-2501263B9D86}">
  <ds:schemaRefs>
    <ds:schemaRef ds:uri="http://schemas.openxmlformats.org/officeDocument/2006/bibliography"/>
  </ds:schemaRefs>
</ds:datastoreItem>
</file>

<file path=customXml/itemProps27.xml><?xml version="1.0" encoding="utf-8"?>
<ds:datastoreItem xmlns:ds="http://schemas.openxmlformats.org/officeDocument/2006/customXml" ds:itemID="{0D500044-DB27-4307-B1EF-C7AF8A19D4E1}">
  <ds:schemaRefs>
    <ds:schemaRef ds:uri="http://schemas.openxmlformats.org/officeDocument/2006/bibliography"/>
  </ds:schemaRefs>
</ds:datastoreItem>
</file>

<file path=customXml/itemProps28.xml><?xml version="1.0" encoding="utf-8"?>
<ds:datastoreItem xmlns:ds="http://schemas.openxmlformats.org/officeDocument/2006/customXml" ds:itemID="{58899F0D-7E07-456A-BD86-6AEA212BD0FF}">
  <ds:schemaRefs>
    <ds:schemaRef ds:uri="http://schemas.openxmlformats.org/officeDocument/2006/bibliography"/>
  </ds:schemaRefs>
</ds:datastoreItem>
</file>

<file path=customXml/itemProps29.xml><?xml version="1.0" encoding="utf-8"?>
<ds:datastoreItem xmlns:ds="http://schemas.openxmlformats.org/officeDocument/2006/customXml" ds:itemID="{61C8E2D6-FAF6-4254-A4AD-8BFB629D22C1}">
  <ds:schemaRefs>
    <ds:schemaRef ds:uri="http://schemas.openxmlformats.org/officeDocument/2006/bibliography"/>
  </ds:schemaRefs>
</ds:datastoreItem>
</file>

<file path=customXml/itemProps3.xml><?xml version="1.0" encoding="utf-8"?>
<ds:datastoreItem xmlns:ds="http://schemas.openxmlformats.org/officeDocument/2006/customXml" ds:itemID="{C692784E-8CB2-487A-8FB4-1283EBA1A91D}">
  <ds:schemaRefs>
    <ds:schemaRef ds:uri="http://schemas.openxmlformats.org/officeDocument/2006/bibliography"/>
  </ds:schemaRefs>
</ds:datastoreItem>
</file>

<file path=customXml/itemProps30.xml><?xml version="1.0" encoding="utf-8"?>
<ds:datastoreItem xmlns:ds="http://schemas.openxmlformats.org/officeDocument/2006/customXml" ds:itemID="{81B72490-C85C-4029-BCD2-B9273610B5A3}">
  <ds:schemaRefs>
    <ds:schemaRef ds:uri="http://schemas.openxmlformats.org/officeDocument/2006/bibliography"/>
  </ds:schemaRefs>
</ds:datastoreItem>
</file>

<file path=customXml/itemProps31.xml><?xml version="1.0" encoding="utf-8"?>
<ds:datastoreItem xmlns:ds="http://schemas.openxmlformats.org/officeDocument/2006/customXml" ds:itemID="{695F1042-2894-4F51-B6FA-2E90FD144617}">
  <ds:schemaRefs>
    <ds:schemaRef ds:uri="http://schemas.openxmlformats.org/officeDocument/2006/bibliography"/>
  </ds:schemaRefs>
</ds:datastoreItem>
</file>

<file path=customXml/itemProps32.xml><?xml version="1.0" encoding="utf-8"?>
<ds:datastoreItem xmlns:ds="http://schemas.openxmlformats.org/officeDocument/2006/customXml" ds:itemID="{84D25D55-D16C-4F1C-99F6-C07EC8688C59}">
  <ds:schemaRefs>
    <ds:schemaRef ds:uri="http://schemas.openxmlformats.org/officeDocument/2006/bibliography"/>
  </ds:schemaRefs>
</ds:datastoreItem>
</file>

<file path=customXml/itemProps33.xml><?xml version="1.0" encoding="utf-8"?>
<ds:datastoreItem xmlns:ds="http://schemas.openxmlformats.org/officeDocument/2006/customXml" ds:itemID="{783F4B42-FCCF-435A-A175-A49B90C0DA00}">
  <ds:schemaRefs>
    <ds:schemaRef ds:uri="http://schemas.openxmlformats.org/officeDocument/2006/bibliography"/>
  </ds:schemaRefs>
</ds:datastoreItem>
</file>

<file path=customXml/itemProps34.xml><?xml version="1.0" encoding="utf-8"?>
<ds:datastoreItem xmlns:ds="http://schemas.openxmlformats.org/officeDocument/2006/customXml" ds:itemID="{413D235A-0D0F-4F70-A8C3-64BC17B25D4A}">
  <ds:schemaRefs>
    <ds:schemaRef ds:uri="http://schemas.openxmlformats.org/officeDocument/2006/bibliography"/>
  </ds:schemaRefs>
</ds:datastoreItem>
</file>

<file path=customXml/itemProps35.xml><?xml version="1.0" encoding="utf-8"?>
<ds:datastoreItem xmlns:ds="http://schemas.openxmlformats.org/officeDocument/2006/customXml" ds:itemID="{1D5DAA9C-CD12-4E34-BB76-78ECCE36EA61}">
  <ds:schemaRefs>
    <ds:schemaRef ds:uri="http://schemas.openxmlformats.org/officeDocument/2006/bibliography"/>
  </ds:schemaRefs>
</ds:datastoreItem>
</file>

<file path=customXml/itemProps36.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37.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38.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39.xml><?xml version="1.0" encoding="utf-8"?>
<ds:datastoreItem xmlns:ds="http://schemas.openxmlformats.org/officeDocument/2006/customXml" ds:itemID="{AFECAFC6-66CF-4E74-8333-4AD7AE4883E2}">
  <ds:schemaRefs>
    <ds:schemaRef ds:uri="http://schemas.openxmlformats.org/officeDocument/2006/bibliography"/>
  </ds:schemaRefs>
</ds:datastoreItem>
</file>

<file path=customXml/itemProps4.xml><?xml version="1.0" encoding="utf-8"?>
<ds:datastoreItem xmlns:ds="http://schemas.openxmlformats.org/officeDocument/2006/customXml" ds:itemID="{F2CB7B0C-D7C5-4681-A20B-87FB4F5CCFF1}">
  <ds:schemaRefs>
    <ds:schemaRef ds:uri="http://schemas.openxmlformats.org/officeDocument/2006/bibliography"/>
  </ds:schemaRefs>
</ds:datastoreItem>
</file>

<file path=customXml/itemProps40.xml><?xml version="1.0" encoding="utf-8"?>
<ds:datastoreItem xmlns:ds="http://schemas.openxmlformats.org/officeDocument/2006/customXml" ds:itemID="{B11AB851-D3C8-4FC2-9F3E-FA390B8B5B09}">
  <ds:schemaRefs>
    <ds:schemaRef ds:uri="http://schemas.openxmlformats.org/officeDocument/2006/bibliography"/>
  </ds:schemaRefs>
</ds:datastoreItem>
</file>

<file path=customXml/itemProps41.xml><?xml version="1.0" encoding="utf-8"?>
<ds:datastoreItem xmlns:ds="http://schemas.openxmlformats.org/officeDocument/2006/customXml" ds:itemID="{C4A8BF76-B1B0-42ED-AADE-8FA72DC3AC62}">
  <ds:schemaRefs>
    <ds:schemaRef ds:uri="http://schemas.openxmlformats.org/officeDocument/2006/bibliography"/>
  </ds:schemaRefs>
</ds:datastoreItem>
</file>

<file path=customXml/itemProps42.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43.xml><?xml version="1.0" encoding="utf-8"?>
<ds:datastoreItem xmlns:ds="http://schemas.openxmlformats.org/officeDocument/2006/customXml" ds:itemID="{1410AD82-B790-4052-9A7A-98DF345A970D}">
  <ds:schemaRefs>
    <ds:schemaRef ds:uri="http://schemas.openxmlformats.org/officeDocument/2006/bibliography"/>
  </ds:schemaRefs>
</ds:datastoreItem>
</file>

<file path=customXml/itemProps44.xml><?xml version="1.0" encoding="utf-8"?>
<ds:datastoreItem xmlns:ds="http://schemas.openxmlformats.org/officeDocument/2006/customXml" ds:itemID="{21A597E8-713B-499B-95B8-719CB2660301}">
  <ds:schemaRefs>
    <ds:schemaRef ds:uri="http://schemas.openxmlformats.org/officeDocument/2006/bibliography"/>
  </ds:schemaRefs>
</ds:datastoreItem>
</file>

<file path=customXml/itemProps45.xml><?xml version="1.0" encoding="utf-8"?>
<ds:datastoreItem xmlns:ds="http://schemas.openxmlformats.org/officeDocument/2006/customXml" ds:itemID="{E89839CA-B5AD-4594-B157-19EDD4F58C37}">
  <ds:schemaRefs>
    <ds:schemaRef ds:uri="http://schemas.openxmlformats.org/officeDocument/2006/bibliography"/>
  </ds:schemaRefs>
</ds:datastoreItem>
</file>

<file path=customXml/itemProps46.xml><?xml version="1.0" encoding="utf-8"?>
<ds:datastoreItem xmlns:ds="http://schemas.openxmlformats.org/officeDocument/2006/customXml" ds:itemID="{2702243E-FB47-44F4-BC85-A17ED336804B}">
  <ds:schemaRefs>
    <ds:schemaRef ds:uri="http://schemas.openxmlformats.org/officeDocument/2006/bibliography"/>
  </ds:schemaRefs>
</ds:datastoreItem>
</file>

<file path=customXml/itemProps47.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48.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49.xml><?xml version="1.0" encoding="utf-8"?>
<ds:datastoreItem xmlns:ds="http://schemas.openxmlformats.org/officeDocument/2006/customXml" ds:itemID="{8F81EF61-A15A-487E-B294-6D436BA26BA8}">
  <ds:schemaRefs>
    <ds:schemaRef ds:uri="http://schemas.openxmlformats.org/officeDocument/2006/bibliography"/>
  </ds:schemaRefs>
</ds:datastoreItem>
</file>

<file path=customXml/itemProps5.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50.xml><?xml version="1.0" encoding="utf-8"?>
<ds:datastoreItem xmlns:ds="http://schemas.openxmlformats.org/officeDocument/2006/customXml" ds:itemID="{CB9F24C7-4BFD-4850-8B97-0030DEEACA03}">
  <ds:schemaRefs>
    <ds:schemaRef ds:uri="http://schemas.openxmlformats.org/officeDocument/2006/bibliography"/>
  </ds:schemaRefs>
</ds:datastoreItem>
</file>

<file path=customXml/itemProps51.xml><?xml version="1.0" encoding="utf-8"?>
<ds:datastoreItem xmlns:ds="http://schemas.openxmlformats.org/officeDocument/2006/customXml" ds:itemID="{582DDF2E-D97B-42FF-B8DD-6B6BFA38EB62}">
  <ds:schemaRefs>
    <ds:schemaRef ds:uri="http://schemas.openxmlformats.org/officeDocument/2006/bibliography"/>
  </ds:schemaRefs>
</ds:datastoreItem>
</file>

<file path=customXml/itemProps52.xml><?xml version="1.0" encoding="utf-8"?>
<ds:datastoreItem xmlns:ds="http://schemas.openxmlformats.org/officeDocument/2006/customXml" ds:itemID="{683DDDC1-259C-4461-B9FE-F30178D4966E}">
  <ds:schemaRefs>
    <ds:schemaRef ds:uri="http://schemas.openxmlformats.org/officeDocument/2006/bibliography"/>
  </ds:schemaRefs>
</ds:datastoreItem>
</file>

<file path=customXml/itemProps53.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4.xml><?xml version="1.0" encoding="utf-8"?>
<ds:datastoreItem xmlns:ds="http://schemas.openxmlformats.org/officeDocument/2006/customXml" ds:itemID="{D20C5466-B0A4-4D47-A5F9-1904AD0449D8}">
  <ds:schemaRefs>
    <ds:schemaRef ds:uri="http://schemas.openxmlformats.org/officeDocument/2006/bibliography"/>
  </ds:schemaRefs>
</ds:datastoreItem>
</file>

<file path=customXml/itemProps55.xml><?xml version="1.0" encoding="utf-8"?>
<ds:datastoreItem xmlns:ds="http://schemas.openxmlformats.org/officeDocument/2006/customXml" ds:itemID="{DA35AE8F-191D-4CF1-ADFB-6523241839FB}">
  <ds:schemaRefs>
    <ds:schemaRef ds:uri="http://schemas.openxmlformats.org/officeDocument/2006/bibliography"/>
  </ds:schemaRefs>
</ds:datastoreItem>
</file>

<file path=customXml/itemProps56.xml><?xml version="1.0" encoding="utf-8"?>
<ds:datastoreItem xmlns:ds="http://schemas.openxmlformats.org/officeDocument/2006/customXml" ds:itemID="{D8836E8D-E394-4875-9DA3-D23710F5CC1E}">
  <ds:schemaRefs>
    <ds:schemaRef ds:uri="http://schemas.openxmlformats.org/officeDocument/2006/bibliography"/>
  </ds:schemaRefs>
</ds:datastoreItem>
</file>

<file path=customXml/itemProps57.xml><?xml version="1.0" encoding="utf-8"?>
<ds:datastoreItem xmlns:ds="http://schemas.openxmlformats.org/officeDocument/2006/customXml" ds:itemID="{828D9810-E392-4062-BEE2-50BD27863D50}">
  <ds:schemaRefs>
    <ds:schemaRef ds:uri="http://schemas.openxmlformats.org/officeDocument/2006/bibliography"/>
  </ds:schemaRefs>
</ds:datastoreItem>
</file>

<file path=customXml/itemProps58.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5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6.xml><?xml version="1.0" encoding="utf-8"?>
<ds:datastoreItem xmlns:ds="http://schemas.openxmlformats.org/officeDocument/2006/customXml" ds:itemID="{6406B4CE-5FA9-4522-A16F-36015A5D0ABC}">
  <ds:schemaRefs>
    <ds:schemaRef ds:uri="http://schemas.openxmlformats.org/officeDocument/2006/bibliography"/>
  </ds:schemaRefs>
</ds:datastoreItem>
</file>

<file path=customXml/itemProps60.xml><?xml version="1.0" encoding="utf-8"?>
<ds:datastoreItem xmlns:ds="http://schemas.openxmlformats.org/officeDocument/2006/customXml" ds:itemID="{6C3041C5-2040-427A-9A19-5D1D97D1BD0B}">
  <ds:schemaRefs>
    <ds:schemaRef ds:uri="http://schemas.openxmlformats.org/officeDocument/2006/bibliography"/>
  </ds:schemaRefs>
</ds:datastoreItem>
</file>

<file path=customXml/itemProps61.xml><?xml version="1.0" encoding="utf-8"?>
<ds:datastoreItem xmlns:ds="http://schemas.openxmlformats.org/officeDocument/2006/customXml" ds:itemID="{26123F49-05E3-499D-A0AA-656FEE09EA0D}">
  <ds:schemaRefs>
    <ds:schemaRef ds:uri="http://schemas.openxmlformats.org/officeDocument/2006/bibliography"/>
  </ds:schemaRefs>
</ds:datastoreItem>
</file>

<file path=customXml/itemProps62.xml><?xml version="1.0" encoding="utf-8"?>
<ds:datastoreItem xmlns:ds="http://schemas.openxmlformats.org/officeDocument/2006/customXml" ds:itemID="{7F2DE789-7765-40C4-90DC-A48233BEF0FD}">
  <ds:schemaRefs>
    <ds:schemaRef ds:uri="http://schemas.openxmlformats.org/officeDocument/2006/bibliography"/>
  </ds:schemaRefs>
</ds:datastoreItem>
</file>

<file path=customXml/itemProps63.xml><?xml version="1.0" encoding="utf-8"?>
<ds:datastoreItem xmlns:ds="http://schemas.openxmlformats.org/officeDocument/2006/customXml" ds:itemID="{E0FDE67B-74AA-4BE9-9839-B79E779D8B75}">
  <ds:schemaRefs>
    <ds:schemaRef ds:uri="http://schemas.openxmlformats.org/officeDocument/2006/bibliography"/>
  </ds:schemaRefs>
</ds:datastoreItem>
</file>

<file path=customXml/itemProps64.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65.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66.xml><?xml version="1.0" encoding="utf-8"?>
<ds:datastoreItem xmlns:ds="http://schemas.openxmlformats.org/officeDocument/2006/customXml" ds:itemID="{DE07C8C0-A33E-42C7-B70B-4A0098E5EAAE}">
  <ds:schemaRefs>
    <ds:schemaRef ds:uri="http://schemas.openxmlformats.org/officeDocument/2006/bibliography"/>
  </ds:schemaRefs>
</ds:datastoreItem>
</file>

<file path=customXml/itemProps67.xml><?xml version="1.0" encoding="utf-8"?>
<ds:datastoreItem xmlns:ds="http://schemas.openxmlformats.org/officeDocument/2006/customXml" ds:itemID="{E63F5295-9F12-4009-8DF6-E4917CE641CA}">
  <ds:schemaRefs>
    <ds:schemaRef ds:uri="http://schemas.openxmlformats.org/officeDocument/2006/bibliography"/>
  </ds:schemaRefs>
</ds:datastoreItem>
</file>

<file path=customXml/itemProps68.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69.xml><?xml version="1.0" encoding="utf-8"?>
<ds:datastoreItem xmlns:ds="http://schemas.openxmlformats.org/officeDocument/2006/customXml" ds:itemID="{F65ED221-7949-406D-9855-09017646FC2A}">
  <ds:schemaRefs>
    <ds:schemaRef ds:uri="http://schemas.openxmlformats.org/officeDocument/2006/bibliography"/>
  </ds:schemaRefs>
</ds:datastoreItem>
</file>

<file path=customXml/itemProps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70.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71.xml><?xml version="1.0" encoding="utf-8"?>
<ds:datastoreItem xmlns:ds="http://schemas.openxmlformats.org/officeDocument/2006/customXml" ds:itemID="{FCFB8F10-FA08-4C43-8973-C63329171F36}">
  <ds:schemaRefs>
    <ds:schemaRef ds:uri="http://schemas.openxmlformats.org/officeDocument/2006/bibliography"/>
  </ds:schemaRefs>
</ds:datastoreItem>
</file>

<file path=customXml/itemProps72.xml><?xml version="1.0" encoding="utf-8"?>
<ds:datastoreItem xmlns:ds="http://schemas.openxmlformats.org/officeDocument/2006/customXml" ds:itemID="{3870783A-EB04-45A6-B47F-69CA226FD7A8}">
  <ds:schemaRefs>
    <ds:schemaRef ds:uri="http://schemas.openxmlformats.org/officeDocument/2006/bibliography"/>
  </ds:schemaRefs>
</ds:datastoreItem>
</file>

<file path=customXml/itemProps73.xml><?xml version="1.0" encoding="utf-8"?>
<ds:datastoreItem xmlns:ds="http://schemas.openxmlformats.org/officeDocument/2006/customXml" ds:itemID="{CDB30132-637E-4886-944E-9F662AFE4BB5}">
  <ds:schemaRefs>
    <ds:schemaRef ds:uri="http://schemas.openxmlformats.org/officeDocument/2006/bibliography"/>
  </ds:schemaRefs>
</ds:datastoreItem>
</file>

<file path=customXml/itemProps74.xml><?xml version="1.0" encoding="utf-8"?>
<ds:datastoreItem xmlns:ds="http://schemas.openxmlformats.org/officeDocument/2006/customXml" ds:itemID="{76CC4A22-736B-473C-B93F-E2AD23B5E6D3}">
  <ds:schemaRefs>
    <ds:schemaRef ds:uri="http://schemas.openxmlformats.org/officeDocument/2006/bibliography"/>
  </ds:schemaRefs>
</ds:datastoreItem>
</file>

<file path=customXml/itemProps75.xml><?xml version="1.0" encoding="utf-8"?>
<ds:datastoreItem xmlns:ds="http://schemas.openxmlformats.org/officeDocument/2006/customXml" ds:itemID="{92348D35-600B-4D80-80FC-A9D2929FCB8D}">
  <ds:schemaRefs>
    <ds:schemaRef ds:uri="http://schemas.openxmlformats.org/officeDocument/2006/bibliography"/>
  </ds:schemaRefs>
</ds:datastoreItem>
</file>

<file path=customXml/itemProps76.xml><?xml version="1.0" encoding="utf-8"?>
<ds:datastoreItem xmlns:ds="http://schemas.openxmlformats.org/officeDocument/2006/customXml" ds:itemID="{5FA44C59-4D99-4A3D-B907-DFB60E01BE46}">
  <ds:schemaRefs>
    <ds:schemaRef ds:uri="http://schemas.openxmlformats.org/officeDocument/2006/bibliography"/>
  </ds:schemaRefs>
</ds:datastoreItem>
</file>

<file path=customXml/itemProps77.xml><?xml version="1.0" encoding="utf-8"?>
<ds:datastoreItem xmlns:ds="http://schemas.openxmlformats.org/officeDocument/2006/customXml" ds:itemID="{7754C81F-77FB-40B0-B6F5-29112A1C3504}">
  <ds:schemaRefs>
    <ds:schemaRef ds:uri="http://schemas.openxmlformats.org/officeDocument/2006/bibliography"/>
  </ds:schemaRefs>
</ds:datastoreItem>
</file>

<file path=customXml/itemProps78.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79.xml><?xml version="1.0" encoding="utf-8"?>
<ds:datastoreItem xmlns:ds="http://schemas.openxmlformats.org/officeDocument/2006/customXml" ds:itemID="{84A70ADF-874B-4770-AA84-353C301DF95F}">
  <ds:schemaRefs>
    <ds:schemaRef ds:uri="http://schemas.openxmlformats.org/officeDocument/2006/bibliography"/>
  </ds:schemaRefs>
</ds:datastoreItem>
</file>

<file path=customXml/itemProps8.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80.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81.xml><?xml version="1.0" encoding="utf-8"?>
<ds:datastoreItem xmlns:ds="http://schemas.openxmlformats.org/officeDocument/2006/customXml" ds:itemID="{5D4BB3A2-6C0D-478B-82F6-8D3CCF376840}">
  <ds:schemaRefs>
    <ds:schemaRef ds:uri="http://schemas.openxmlformats.org/officeDocument/2006/bibliography"/>
  </ds:schemaRefs>
</ds:datastoreItem>
</file>

<file path=customXml/itemProps82.xml><?xml version="1.0" encoding="utf-8"?>
<ds:datastoreItem xmlns:ds="http://schemas.openxmlformats.org/officeDocument/2006/customXml" ds:itemID="{4F107D36-F81F-40C5-9125-F7B0B8129190}">
  <ds:schemaRefs>
    <ds:schemaRef ds:uri="http://schemas.openxmlformats.org/officeDocument/2006/bibliography"/>
  </ds:schemaRefs>
</ds:datastoreItem>
</file>

<file path=customXml/itemProps83.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84.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85.xml><?xml version="1.0" encoding="utf-8"?>
<ds:datastoreItem xmlns:ds="http://schemas.openxmlformats.org/officeDocument/2006/customXml" ds:itemID="{46E3FEAD-596E-4E3E-841F-6AB88DC66D69}">
  <ds:schemaRefs>
    <ds:schemaRef ds:uri="http://schemas.openxmlformats.org/officeDocument/2006/bibliography"/>
  </ds:schemaRefs>
</ds:datastoreItem>
</file>

<file path=customXml/itemProps86.xml><?xml version="1.0" encoding="utf-8"?>
<ds:datastoreItem xmlns:ds="http://schemas.openxmlformats.org/officeDocument/2006/customXml" ds:itemID="{603CAB61-C59E-42D0-AA76-A758634B6FBC}">
  <ds:schemaRefs>
    <ds:schemaRef ds:uri="http://schemas.openxmlformats.org/officeDocument/2006/bibliography"/>
  </ds:schemaRefs>
</ds:datastoreItem>
</file>

<file path=customXml/itemProps87.xml><?xml version="1.0" encoding="utf-8"?>
<ds:datastoreItem xmlns:ds="http://schemas.openxmlformats.org/officeDocument/2006/customXml" ds:itemID="{5F032DA8-CB92-433F-9B6B-ED575F054173}">
  <ds:schemaRefs>
    <ds:schemaRef ds:uri="http://schemas.openxmlformats.org/officeDocument/2006/bibliography"/>
  </ds:schemaRefs>
</ds:datastoreItem>
</file>

<file path=customXml/itemProps88.xml><?xml version="1.0" encoding="utf-8"?>
<ds:datastoreItem xmlns:ds="http://schemas.openxmlformats.org/officeDocument/2006/customXml" ds:itemID="{746DD5C6-4636-4084-A7FE-545EDCC927B3}">
  <ds:schemaRefs>
    <ds:schemaRef ds:uri="http://schemas.openxmlformats.org/officeDocument/2006/bibliography"/>
  </ds:schemaRefs>
</ds:datastoreItem>
</file>

<file path=customXml/itemProps89.xml><?xml version="1.0" encoding="utf-8"?>
<ds:datastoreItem xmlns:ds="http://schemas.openxmlformats.org/officeDocument/2006/customXml" ds:itemID="{0801E3BF-9537-453D-8D73-79237D32DC4E}">
  <ds:schemaRefs>
    <ds:schemaRef ds:uri="http://schemas.openxmlformats.org/officeDocument/2006/bibliography"/>
  </ds:schemaRefs>
</ds:datastoreItem>
</file>

<file path=customXml/itemProps9.xml><?xml version="1.0" encoding="utf-8"?>
<ds:datastoreItem xmlns:ds="http://schemas.openxmlformats.org/officeDocument/2006/customXml" ds:itemID="{25D1E677-90F8-4BDE-B7CC-D21A7A1B2372}">
  <ds:schemaRefs>
    <ds:schemaRef ds:uri="http://schemas.openxmlformats.org/officeDocument/2006/bibliography"/>
  </ds:schemaRefs>
</ds:datastoreItem>
</file>

<file path=customXml/itemProps90.xml><?xml version="1.0" encoding="utf-8"?>
<ds:datastoreItem xmlns:ds="http://schemas.openxmlformats.org/officeDocument/2006/customXml" ds:itemID="{42C435BF-5B3B-4A21-A143-F786F5C56613}">
  <ds:schemaRefs>
    <ds:schemaRef ds:uri="http://schemas.openxmlformats.org/officeDocument/2006/bibliography"/>
  </ds:schemaRefs>
</ds:datastoreItem>
</file>

<file path=customXml/itemProps91.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92.xml><?xml version="1.0" encoding="utf-8"?>
<ds:datastoreItem xmlns:ds="http://schemas.openxmlformats.org/officeDocument/2006/customXml" ds:itemID="{8107BAC4-5B24-46F9-990B-8F9BD148A41B}">
  <ds:schemaRefs>
    <ds:schemaRef ds:uri="http://schemas.openxmlformats.org/officeDocument/2006/bibliography"/>
  </ds:schemaRefs>
</ds:datastoreItem>
</file>

<file path=customXml/itemProps93.xml><?xml version="1.0" encoding="utf-8"?>
<ds:datastoreItem xmlns:ds="http://schemas.openxmlformats.org/officeDocument/2006/customXml" ds:itemID="{1A00BA0B-7C09-44FE-A370-78501FDD41F6}">
  <ds:schemaRefs>
    <ds:schemaRef ds:uri="http://schemas.openxmlformats.org/officeDocument/2006/bibliography"/>
  </ds:schemaRefs>
</ds:datastoreItem>
</file>

<file path=customXml/itemProps94.xml><?xml version="1.0" encoding="utf-8"?>
<ds:datastoreItem xmlns:ds="http://schemas.openxmlformats.org/officeDocument/2006/customXml" ds:itemID="{C430E217-D097-481C-93D3-C43890D9ED10}">
  <ds:schemaRefs>
    <ds:schemaRef ds:uri="http://schemas.openxmlformats.org/officeDocument/2006/bibliography"/>
  </ds:schemaRefs>
</ds:datastoreItem>
</file>

<file path=customXml/itemProps95.xml><?xml version="1.0" encoding="utf-8"?>
<ds:datastoreItem xmlns:ds="http://schemas.openxmlformats.org/officeDocument/2006/customXml" ds:itemID="{464BFAAE-8EF2-42E1-A5A5-AF2A24013DE6}">
  <ds:schemaRefs>
    <ds:schemaRef ds:uri="http://schemas.openxmlformats.org/officeDocument/2006/bibliography"/>
  </ds:schemaRefs>
</ds:datastoreItem>
</file>

<file path=customXml/itemProps96.xml><?xml version="1.0" encoding="utf-8"?>
<ds:datastoreItem xmlns:ds="http://schemas.openxmlformats.org/officeDocument/2006/customXml" ds:itemID="{CBECEEC3-7C24-47B0-94D2-FF021A5859FD}">
  <ds:schemaRefs>
    <ds:schemaRef ds:uri="http://schemas.openxmlformats.org/officeDocument/2006/bibliography"/>
  </ds:schemaRefs>
</ds:datastoreItem>
</file>

<file path=customXml/itemProps97.xml><?xml version="1.0" encoding="utf-8"?>
<ds:datastoreItem xmlns:ds="http://schemas.openxmlformats.org/officeDocument/2006/customXml" ds:itemID="{F1287C17-CBAE-4575-9253-6CCF5EF76E56}">
  <ds:schemaRefs>
    <ds:schemaRef ds:uri="http://schemas.openxmlformats.org/officeDocument/2006/bibliography"/>
  </ds:schemaRefs>
</ds:datastoreItem>
</file>

<file path=customXml/itemProps98.xml><?xml version="1.0" encoding="utf-8"?>
<ds:datastoreItem xmlns:ds="http://schemas.openxmlformats.org/officeDocument/2006/customXml" ds:itemID="{4A1A6BC5-16F0-410D-A3C0-2BF2C977A721}">
  <ds:schemaRefs>
    <ds:schemaRef ds:uri="http://schemas.openxmlformats.org/officeDocument/2006/bibliography"/>
  </ds:schemaRefs>
</ds:datastoreItem>
</file>

<file path=customXml/itemProps99.xml><?xml version="1.0" encoding="utf-8"?>
<ds:datastoreItem xmlns:ds="http://schemas.openxmlformats.org/officeDocument/2006/customXml" ds:itemID="{B45FEE84-5E7D-467D-836B-FD012A5C8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5139</TotalTime>
  <Pages>62</Pages>
  <Words>19435</Words>
  <Characters>110781</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129957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2312</cp:revision>
  <cp:lastPrinted>2017-11-01T12:13:00Z</cp:lastPrinted>
  <dcterms:created xsi:type="dcterms:W3CDTF">2016-03-21T12:29:00Z</dcterms:created>
  <dcterms:modified xsi:type="dcterms:W3CDTF">2019-04-11T11:07:00Z</dcterms:modified>
</cp:coreProperties>
</file>