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24076">
            <w:pPr>
              <w:ind w:left="-2"/>
              <w:rPr>
                <w:rFonts w:ascii="Arial" w:hAnsi="Arial" w:cs="Arial"/>
              </w:rPr>
            </w:pPr>
            <w:r w:rsidRPr="00084CA9">
              <w:rPr>
                <w:rFonts w:ascii="Arial" w:hAnsi="Arial"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5pt;height:72.9pt" o:ole="">
                  <v:imagedata r:id="rId8" o:title=""/>
                </v:shape>
                <o:OLEObject Type="Embed" ProgID="Word.Picture.8" ShapeID="_x0000_i1025" DrawAspect="Content" ObjectID="_1477729598" r:id="rId9"/>
              </w:object>
            </w:r>
          </w:p>
        </w:tc>
        <w:tc>
          <w:tcPr>
            <w:tcW w:w="4841" w:type="dxa"/>
          </w:tcPr>
          <w:p w:rsidR="00B829F1" w:rsidRPr="00084CA9" w:rsidRDefault="00F45275" w:rsidP="00424076">
            <w:pPr>
              <w:ind w:left="552"/>
              <w:rPr>
                <w:rFonts w:ascii="Arial" w:hAnsi="Arial" w:cs="Arial"/>
              </w:rPr>
            </w:pPr>
            <w:r>
              <w:rPr>
                <w:noProof/>
                <w:lang w:val="sr-Latn-CS" w:eastAsia="sr-Latn-CS"/>
              </w:rPr>
              <w:pict>
                <v:shape id="Picture 26" o:spid="_x0000_s1026" type="#_x0000_t75" alt="ZNAKTENT" style="position:absolute;left:0;text-align:left;margin-left:174.6pt;margin-top:8.15pt;width:67.7pt;height:67.45pt;z-index:19;visibility:visible;mso-position-horizontal-relative:text;mso-position-vertical-relative:text">
                  <v:imagedata r:id="rId10" o:title=""/>
                </v:shape>
              </w:pict>
            </w:r>
          </w:p>
          <w:p w:rsidR="00B829F1" w:rsidRPr="00084CA9" w:rsidRDefault="00B829F1" w:rsidP="00424076">
            <w:pPr>
              <w:rPr>
                <w:rFonts w:ascii="Arial" w:hAnsi="Arial" w:cs="Arial"/>
              </w:rPr>
            </w:pPr>
          </w:p>
        </w:tc>
      </w:tr>
      <w:tr w:rsidR="00B829F1" w:rsidRPr="00084CA9">
        <w:trPr>
          <w:trHeight w:val="330"/>
        </w:trPr>
        <w:tc>
          <w:tcPr>
            <w:tcW w:w="4281" w:type="dxa"/>
          </w:tcPr>
          <w:p w:rsidR="00B829F1" w:rsidRPr="00084CA9" w:rsidRDefault="00B829F1" w:rsidP="005D328D">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5D328D">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5D328D">
            <w:pPr>
              <w:jc w:val="center"/>
              <w:rPr>
                <w:rFonts w:ascii="Arial" w:hAnsi="Arial" w:cs="Arial"/>
                <w:b/>
                <w:bCs/>
                <w:sz w:val="24"/>
                <w:szCs w:val="24"/>
              </w:rPr>
            </w:pPr>
          </w:p>
        </w:tc>
      </w:tr>
    </w:tbl>
    <w:p w:rsidR="00B829F1" w:rsidRPr="00084CA9" w:rsidRDefault="00B829F1" w:rsidP="005D328D">
      <w:pPr>
        <w:jc w:val="center"/>
        <w:rPr>
          <w:rFonts w:ascii="Arial" w:hAnsi="Arial" w:cs="Arial"/>
          <w:b/>
          <w:bCs/>
        </w:rPr>
      </w:pPr>
    </w:p>
    <w:p w:rsidR="00B829F1" w:rsidRPr="00084CA9" w:rsidRDefault="00B829F1" w:rsidP="005D328D">
      <w:pPr>
        <w:jc w:val="center"/>
        <w:rPr>
          <w:rFonts w:ascii="Arial" w:hAnsi="Arial" w:cs="Arial"/>
          <w:b/>
          <w:bCs/>
        </w:rPr>
      </w:pPr>
    </w:p>
    <w:p w:rsidR="00B829F1" w:rsidRPr="00084CA9" w:rsidRDefault="00B829F1" w:rsidP="005D328D">
      <w:pPr>
        <w:jc w:val="center"/>
        <w:rPr>
          <w:rFonts w:ascii="Arial" w:hAnsi="Arial" w:cs="Arial"/>
          <w:b/>
          <w:bCs/>
          <w:sz w:val="24"/>
          <w:szCs w:val="24"/>
        </w:rPr>
      </w:pPr>
      <w:r w:rsidRPr="00084CA9">
        <w:rPr>
          <w:rFonts w:ascii="Arial" w:hAnsi="Arial" w:cs="Arial"/>
          <w:b/>
          <w:bCs/>
          <w:sz w:val="24"/>
          <w:szCs w:val="24"/>
        </w:rPr>
        <w:t>ЈАВНО ПРЕДУЗЕЋЕ "ЕЛЕКТРОПРИВРЕДА СРБИЈЕ"</w:t>
      </w:r>
    </w:p>
    <w:p w:rsidR="00B829F1" w:rsidRPr="00084CA9" w:rsidRDefault="00B829F1" w:rsidP="005D328D">
      <w:pPr>
        <w:jc w:val="center"/>
        <w:rPr>
          <w:rFonts w:ascii="Arial" w:hAnsi="Arial" w:cs="Arial"/>
          <w:b/>
          <w:bCs/>
          <w:sz w:val="24"/>
          <w:szCs w:val="24"/>
        </w:rPr>
      </w:pPr>
      <w:r w:rsidRPr="00084CA9">
        <w:rPr>
          <w:rFonts w:ascii="Arial" w:hAnsi="Arial" w:cs="Arial"/>
          <w:b/>
          <w:bCs/>
          <w:sz w:val="24"/>
          <w:szCs w:val="24"/>
          <w:lang w:val="sr-Latn-CS"/>
        </w:rPr>
        <w:t>ПРИВРЕДНО ДРУШТВО</w:t>
      </w:r>
      <w:r w:rsidRPr="00084CA9">
        <w:rPr>
          <w:rFonts w:ascii="Arial" w:hAnsi="Arial" w:cs="Arial"/>
          <w:b/>
          <w:bCs/>
          <w:sz w:val="24"/>
          <w:szCs w:val="24"/>
        </w:rPr>
        <w:t xml:space="preserve"> "ТЕРМОЕЛЕКТРАНЕ НИКОЛА ТЕСЛА" Д.О.О ОБРЕНОВАЦ</w:t>
      </w:r>
    </w:p>
    <w:p w:rsidR="00B829F1" w:rsidRPr="00084CA9" w:rsidRDefault="00B829F1" w:rsidP="005D328D">
      <w:pPr>
        <w:jc w:val="center"/>
        <w:rPr>
          <w:rFonts w:ascii="Arial" w:hAnsi="Arial" w:cs="Arial"/>
          <w:b/>
          <w:bCs/>
          <w:sz w:val="24"/>
          <w:szCs w:val="24"/>
        </w:rPr>
      </w:pPr>
      <w:r w:rsidRPr="00084CA9">
        <w:rPr>
          <w:rFonts w:ascii="Arial" w:hAnsi="Arial" w:cs="Arial"/>
          <w:b/>
          <w:bCs/>
          <w:sz w:val="24"/>
          <w:szCs w:val="24"/>
          <w:lang w:val="sr-Latn-CS"/>
        </w:rPr>
        <w:t>БОГОЉУБА УРОШЕВИЋА</w:t>
      </w:r>
      <w:r w:rsidRPr="00084CA9">
        <w:rPr>
          <w:rFonts w:ascii="Arial" w:hAnsi="Arial" w:cs="Arial"/>
          <w:b/>
          <w:bCs/>
          <w:sz w:val="24"/>
          <w:szCs w:val="24"/>
        </w:rPr>
        <w:t xml:space="preserve"> ЦРНОГ</w:t>
      </w:r>
      <w:r w:rsidRPr="00084CA9">
        <w:rPr>
          <w:rFonts w:ascii="Arial" w:hAnsi="Arial" w:cs="Arial"/>
          <w:b/>
          <w:bCs/>
          <w:sz w:val="24"/>
          <w:szCs w:val="24"/>
          <w:lang w:val="sr-Latn-CS"/>
        </w:rPr>
        <w:t xml:space="preserve"> БР</w:t>
      </w:r>
      <w:r w:rsidRPr="00084CA9">
        <w:rPr>
          <w:rFonts w:ascii="Arial" w:hAnsi="Arial" w:cs="Arial"/>
          <w:b/>
          <w:bCs/>
          <w:sz w:val="24"/>
          <w:szCs w:val="24"/>
        </w:rPr>
        <w:t xml:space="preserve">ОЈ </w:t>
      </w:r>
      <w:r w:rsidRPr="00084CA9">
        <w:rPr>
          <w:rFonts w:ascii="Arial" w:hAnsi="Arial" w:cs="Arial"/>
          <w:b/>
          <w:bCs/>
          <w:sz w:val="24"/>
          <w:szCs w:val="24"/>
          <w:lang w:val="sr-Latn-CS"/>
        </w:rPr>
        <w:t>44</w:t>
      </w:r>
      <w:r w:rsidRPr="00084CA9">
        <w:rPr>
          <w:rFonts w:ascii="Arial" w:hAnsi="Arial" w:cs="Arial"/>
          <w:b/>
          <w:bCs/>
          <w:sz w:val="24"/>
          <w:szCs w:val="24"/>
        </w:rPr>
        <w:t>,</w:t>
      </w:r>
      <w:r w:rsidRPr="00084CA9">
        <w:rPr>
          <w:rFonts w:ascii="Arial" w:hAnsi="Arial" w:cs="Arial"/>
          <w:b/>
          <w:bCs/>
          <w:sz w:val="24"/>
          <w:szCs w:val="24"/>
          <w:lang w:val="sr-Latn-CS"/>
        </w:rPr>
        <w:t xml:space="preserve"> 11500 ОБРЕНОВАЦ</w:t>
      </w:r>
    </w:p>
    <w:p w:rsidR="00B829F1" w:rsidRPr="00084CA9" w:rsidRDefault="00B829F1" w:rsidP="005D328D">
      <w:pPr>
        <w:jc w:val="center"/>
        <w:rPr>
          <w:rFonts w:ascii="Arial" w:hAnsi="Arial" w:cs="Arial"/>
          <w:b/>
          <w:bCs/>
          <w:lang w:val="ru-RU"/>
        </w:rPr>
      </w:pPr>
    </w:p>
    <w:p w:rsidR="00B829F1" w:rsidRPr="00084CA9" w:rsidRDefault="00B829F1" w:rsidP="005D328D">
      <w:pPr>
        <w:jc w:val="center"/>
        <w:rPr>
          <w:rFonts w:ascii="Arial" w:hAnsi="Arial" w:cs="Arial"/>
          <w:b/>
          <w:bCs/>
          <w:lang w:val="ru-RU"/>
        </w:rPr>
      </w:pPr>
    </w:p>
    <w:p w:rsidR="00B829F1" w:rsidRPr="00084CA9" w:rsidRDefault="00B829F1" w:rsidP="005B0A3C">
      <w:pPr>
        <w:jc w:val="center"/>
        <w:rPr>
          <w:rFonts w:ascii="Arial" w:hAnsi="Arial" w:cs="Arial"/>
          <w:b/>
          <w:bCs/>
          <w:sz w:val="24"/>
          <w:szCs w:val="24"/>
        </w:rPr>
      </w:pPr>
      <w:r w:rsidRPr="00084CA9">
        <w:rPr>
          <w:rFonts w:ascii="Arial" w:hAnsi="Arial" w:cs="Arial"/>
          <w:b/>
          <w:bCs/>
          <w:sz w:val="24"/>
          <w:szCs w:val="24"/>
        </w:rPr>
        <w:t>телефакс: 011/8754-979</w:t>
      </w:r>
    </w:p>
    <w:p w:rsidR="00B829F1" w:rsidRPr="00084CA9" w:rsidRDefault="00B829F1" w:rsidP="005B0A3C">
      <w:pPr>
        <w:jc w:val="center"/>
        <w:rPr>
          <w:rFonts w:ascii="Arial" w:hAnsi="Arial" w:cs="Arial"/>
          <w:b/>
          <w:bCs/>
          <w:sz w:val="24"/>
          <w:szCs w:val="24"/>
        </w:rPr>
      </w:pPr>
      <w:r w:rsidRPr="00084CA9">
        <w:rPr>
          <w:rFonts w:ascii="Arial" w:hAnsi="Arial" w:cs="Arial"/>
          <w:b/>
          <w:bCs/>
          <w:sz w:val="24"/>
          <w:szCs w:val="24"/>
        </w:rPr>
        <w:t xml:space="preserve">      e-mail: vesna.stojanovic@tent.rs</w:t>
      </w:r>
    </w:p>
    <w:p w:rsidR="00B829F1" w:rsidRPr="00084CA9" w:rsidRDefault="00B829F1" w:rsidP="005D328D">
      <w:pPr>
        <w:jc w:val="center"/>
        <w:rPr>
          <w:rFonts w:ascii="Arial" w:hAnsi="Arial" w:cs="Arial"/>
          <w:b/>
          <w:spacing w:val="4"/>
          <w:sz w:val="24"/>
          <w:szCs w:val="24"/>
          <w:lang w:val="hr-HR"/>
        </w:rPr>
      </w:pPr>
      <w:r w:rsidRPr="00084CA9">
        <w:rPr>
          <w:rFonts w:ascii="Arial" w:hAnsi="Arial" w:cs="Arial"/>
          <w:b/>
          <w:spacing w:val="4"/>
          <w:sz w:val="24"/>
          <w:szCs w:val="24"/>
          <w:lang w:val="sr-Cyrl-CS"/>
        </w:rPr>
        <w:t>КОНКУРСНА ДОКУМЕНТАЦИЈА</w:t>
      </w:r>
    </w:p>
    <w:p w:rsidR="00B829F1" w:rsidRPr="00084CA9" w:rsidRDefault="00B829F1" w:rsidP="005D328D">
      <w:pPr>
        <w:jc w:val="center"/>
        <w:rPr>
          <w:rFonts w:ascii="Arial" w:hAnsi="Arial" w:cs="Arial"/>
          <w:b/>
          <w:sz w:val="24"/>
          <w:szCs w:val="24"/>
          <w:lang w:val="hr-HR"/>
        </w:rPr>
      </w:pPr>
      <w:r w:rsidRPr="00084CA9">
        <w:rPr>
          <w:rFonts w:ascii="Arial" w:hAnsi="Arial" w:cs="Arial"/>
          <w:b/>
          <w:sz w:val="24"/>
          <w:szCs w:val="24"/>
          <w:lang w:val="hr-HR"/>
        </w:rPr>
        <w:t>Јавна набавка</w:t>
      </w:r>
      <w:r w:rsidRPr="00084CA9">
        <w:rPr>
          <w:rFonts w:ascii="Arial" w:hAnsi="Arial" w:cs="Arial"/>
          <w:b/>
          <w:sz w:val="24"/>
          <w:szCs w:val="24"/>
          <w:lang w:val="sr-Cyrl-CS"/>
        </w:rPr>
        <w:t xml:space="preserve"> број: </w:t>
      </w:r>
      <w:r w:rsidRPr="00084CA9">
        <w:rPr>
          <w:rFonts w:ascii="Arial" w:hAnsi="Arial" w:cs="Arial"/>
          <w:b/>
          <w:sz w:val="24"/>
          <w:szCs w:val="24"/>
          <w:lang w:val="hr-HR"/>
        </w:rPr>
        <w:t>4061/1/2014</w:t>
      </w:r>
    </w:p>
    <w:p w:rsidR="00B829F1" w:rsidRPr="00084CA9" w:rsidRDefault="00B829F1" w:rsidP="005D328D">
      <w:pPr>
        <w:jc w:val="center"/>
        <w:rPr>
          <w:rFonts w:ascii="Arial" w:hAnsi="Arial" w:cs="Arial"/>
          <w:b/>
          <w:sz w:val="24"/>
          <w:szCs w:val="24"/>
          <w:lang w:val="sr-Cyrl-CS"/>
        </w:rPr>
      </w:pPr>
    </w:p>
    <w:p w:rsidR="00B829F1" w:rsidRPr="00084CA9" w:rsidRDefault="00B829F1" w:rsidP="005D328D">
      <w:pPr>
        <w:jc w:val="center"/>
        <w:rPr>
          <w:rFonts w:ascii="Arial" w:hAnsi="Arial" w:cs="Arial"/>
          <w:b/>
          <w:sz w:val="24"/>
          <w:szCs w:val="24"/>
          <w:lang w:val="hr-HR"/>
        </w:rPr>
      </w:pPr>
      <w:r w:rsidRPr="00084CA9">
        <w:rPr>
          <w:rFonts w:ascii="Arial" w:hAnsi="Arial" w:cs="Arial"/>
          <w:b/>
          <w:sz w:val="24"/>
          <w:szCs w:val="24"/>
          <w:lang w:val="sr-Cyrl-CS"/>
        </w:rPr>
        <w:t>-Отворени поступак</w:t>
      </w:r>
      <w:r w:rsidRPr="00084CA9">
        <w:rPr>
          <w:rFonts w:ascii="Arial" w:hAnsi="Arial" w:cs="Arial"/>
          <w:b/>
          <w:sz w:val="24"/>
          <w:szCs w:val="24"/>
          <w:lang w:val="hr-HR"/>
        </w:rPr>
        <w:t xml:space="preserve"> -</w:t>
      </w:r>
    </w:p>
    <w:p w:rsidR="00B829F1" w:rsidRPr="00084CA9" w:rsidRDefault="00B829F1" w:rsidP="005D328D">
      <w:pPr>
        <w:jc w:val="center"/>
        <w:rPr>
          <w:rFonts w:ascii="Arial" w:hAnsi="Arial" w:cs="Arial"/>
          <w:b/>
          <w:sz w:val="24"/>
          <w:szCs w:val="24"/>
          <w:lang w:val="sr-Cyrl-CS"/>
        </w:rPr>
      </w:pPr>
      <w:r w:rsidRPr="00084CA9">
        <w:rPr>
          <w:rFonts w:ascii="Arial" w:hAnsi="Arial" w:cs="Arial"/>
          <w:b/>
          <w:sz w:val="24"/>
          <w:szCs w:val="24"/>
          <w:lang w:val="hr-HR"/>
        </w:rPr>
        <w:t xml:space="preserve">Предмет </w:t>
      </w:r>
      <w:r w:rsidRPr="00084CA9">
        <w:rPr>
          <w:rFonts w:ascii="Arial" w:hAnsi="Arial" w:cs="Arial"/>
          <w:b/>
          <w:sz w:val="24"/>
          <w:szCs w:val="24"/>
          <w:lang w:val="sr-Cyrl-CS"/>
        </w:rPr>
        <w:t xml:space="preserve"> јавне </w:t>
      </w:r>
      <w:r w:rsidRPr="00084CA9">
        <w:rPr>
          <w:rFonts w:ascii="Arial" w:hAnsi="Arial" w:cs="Arial"/>
          <w:b/>
          <w:sz w:val="24"/>
          <w:szCs w:val="24"/>
          <w:lang w:val="hr-HR"/>
        </w:rPr>
        <w:t>набавке</w:t>
      </w:r>
      <w:r w:rsidRPr="00084CA9">
        <w:rPr>
          <w:rFonts w:ascii="Arial" w:hAnsi="Arial" w:cs="Arial"/>
          <w:b/>
          <w:sz w:val="24"/>
          <w:szCs w:val="24"/>
          <w:lang w:val="sr-Cyrl-CS"/>
        </w:rPr>
        <w:t xml:space="preserve"> </w:t>
      </w:r>
      <w:r w:rsidRPr="00084CA9">
        <w:rPr>
          <w:rFonts w:ascii="Arial" w:hAnsi="Arial" w:cs="Arial"/>
          <w:b/>
          <w:sz w:val="24"/>
          <w:szCs w:val="24"/>
          <w:lang w:val="hr-HR"/>
        </w:rPr>
        <w:t>:</w:t>
      </w:r>
      <w:r w:rsidRPr="00084CA9">
        <w:rPr>
          <w:lang w:val="sr-Cyrl-CS"/>
        </w:rPr>
        <w:t xml:space="preserve"> </w:t>
      </w:r>
      <w:r w:rsidRPr="00084CA9">
        <w:rPr>
          <w:rFonts w:ascii="Arial" w:hAnsi="Arial" w:cs="Arial"/>
          <w:b/>
          <w:sz w:val="24"/>
          <w:szCs w:val="24"/>
          <w:lang w:val="sr-Cyrl-CS"/>
        </w:rPr>
        <w:t>Унутрашњи блок и делови за напојне пумпе SULZER тип HPT pom 28-6s/ns 95 и конденз пумпе SULZER тип HPCV 40-20</w:t>
      </w:r>
    </w:p>
    <w:p w:rsidR="00B829F1" w:rsidRPr="00084CA9" w:rsidRDefault="00B829F1" w:rsidP="005D328D">
      <w:pPr>
        <w:spacing w:line="360" w:lineRule="auto"/>
        <w:jc w:val="center"/>
        <w:rPr>
          <w:rFonts w:ascii="Arial" w:hAnsi="Arial" w:cs="Arial"/>
          <w:b/>
          <w:bCs/>
          <w:sz w:val="24"/>
          <w:szCs w:val="24"/>
          <w:lang w:val="sr-Cyrl-CS"/>
        </w:rPr>
      </w:pPr>
    </w:p>
    <w:p w:rsidR="00B829F1" w:rsidRPr="00084CA9" w:rsidRDefault="00B829F1" w:rsidP="005D328D">
      <w:pPr>
        <w:spacing w:line="360" w:lineRule="auto"/>
        <w:jc w:val="center"/>
        <w:rPr>
          <w:rFonts w:ascii="Arial" w:hAnsi="Arial" w:cs="Arial"/>
          <w:b/>
          <w:bCs/>
          <w:sz w:val="24"/>
          <w:szCs w:val="24"/>
          <w:lang w:val="sr-Cyrl-CS"/>
        </w:rPr>
      </w:pPr>
    </w:p>
    <w:p w:rsidR="00B829F1" w:rsidRPr="00084CA9" w:rsidRDefault="00B829F1" w:rsidP="005D328D">
      <w:pPr>
        <w:autoSpaceDE w:val="0"/>
        <w:autoSpaceDN w:val="0"/>
        <w:adjustRightInd w:val="0"/>
        <w:spacing w:after="0" w:line="240" w:lineRule="auto"/>
        <w:ind w:firstLine="720"/>
        <w:jc w:val="both"/>
        <w:rPr>
          <w:rFonts w:ascii="Arial" w:hAnsi="Arial" w:cs="Arial"/>
          <w:b/>
          <w:sz w:val="24"/>
          <w:szCs w:val="24"/>
          <w:lang w:val="sr-Cyrl-CS"/>
        </w:rPr>
      </w:pPr>
      <w:r w:rsidRPr="00084CA9">
        <w:rPr>
          <w:rFonts w:ascii="Arial" w:hAnsi="Arial" w:cs="Arial"/>
          <w:b/>
          <w:sz w:val="24"/>
          <w:szCs w:val="24"/>
          <w:lang w:val="sr-Cyrl-CS"/>
        </w:rPr>
        <w:t xml:space="preserve">                                                </w:t>
      </w:r>
    </w:p>
    <w:p w:rsidR="00B829F1" w:rsidRPr="00084CA9" w:rsidRDefault="00B829F1" w:rsidP="005D328D">
      <w:pPr>
        <w:autoSpaceDE w:val="0"/>
        <w:autoSpaceDN w:val="0"/>
        <w:adjustRightInd w:val="0"/>
        <w:spacing w:after="0" w:line="240" w:lineRule="auto"/>
        <w:ind w:firstLine="720"/>
        <w:jc w:val="both"/>
        <w:rPr>
          <w:rFonts w:ascii="Arial" w:hAnsi="Arial" w:cs="Arial"/>
          <w:b/>
          <w:sz w:val="24"/>
          <w:szCs w:val="24"/>
          <w:lang w:val="sr-Cyrl-CS"/>
        </w:rPr>
      </w:pPr>
    </w:p>
    <w:p w:rsidR="00B829F1" w:rsidRPr="00084CA9" w:rsidRDefault="00B829F1" w:rsidP="005D328D">
      <w:pPr>
        <w:autoSpaceDE w:val="0"/>
        <w:autoSpaceDN w:val="0"/>
        <w:adjustRightInd w:val="0"/>
        <w:spacing w:after="0" w:line="240" w:lineRule="auto"/>
        <w:ind w:firstLine="720"/>
        <w:jc w:val="both"/>
        <w:rPr>
          <w:rFonts w:ascii="Arial" w:hAnsi="Arial" w:cs="Arial"/>
          <w:b/>
          <w:sz w:val="24"/>
          <w:szCs w:val="24"/>
          <w:lang w:val="sr-Cyrl-CS"/>
        </w:rPr>
      </w:pPr>
      <w:r w:rsidRPr="00084CA9">
        <w:rPr>
          <w:rFonts w:ascii="Arial" w:hAnsi="Arial" w:cs="Arial"/>
          <w:b/>
          <w:sz w:val="24"/>
          <w:szCs w:val="24"/>
          <w:lang w:val="sr-Cyrl-CS"/>
        </w:rPr>
        <w:t xml:space="preserve">                    Обреновац, </w:t>
      </w:r>
      <w:r w:rsidR="00353501" w:rsidRPr="00084CA9">
        <w:rPr>
          <w:rFonts w:ascii="Arial" w:hAnsi="Arial" w:cs="Arial"/>
          <w:b/>
          <w:sz w:val="24"/>
          <w:szCs w:val="24"/>
          <w:lang w:val="sr-Cyrl-CS"/>
        </w:rPr>
        <w:t>Октобар</w:t>
      </w:r>
      <w:r w:rsidRPr="00084CA9">
        <w:rPr>
          <w:rFonts w:ascii="Arial" w:hAnsi="Arial" w:cs="Arial"/>
          <w:b/>
          <w:sz w:val="24"/>
          <w:szCs w:val="24"/>
          <w:lang w:val="sr-Cyrl-CS"/>
        </w:rPr>
        <w:t xml:space="preserve"> 2014.год.</w:t>
      </w: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r w:rsidRPr="00084CA9">
        <w:rPr>
          <w:rFonts w:ascii="Arial" w:hAnsi="Arial" w:cs="Arial"/>
          <w:sz w:val="24"/>
          <w:szCs w:val="24"/>
          <w:lang w:val="sr-Cyrl-CS"/>
        </w:rPr>
        <w:lastRenderedPageBreak/>
        <w:t>На основу члана 32. Закона о јавним набавкама („Сл. гласник РС” бр. 124/2012, удаљем тексту: ЗЈН) и члана 2. Правилника о обавезним елементима конкурсне документације у поступцима јавних набавки и начину доказивања испуњености услова („Сл. гласник РС” бр. 29/2013), припремљена је:</w:t>
      </w: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0561F2">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8"/>
          <w:szCs w:val="28"/>
          <w:lang w:val="sr-Cyrl-CS"/>
        </w:rPr>
      </w:pPr>
      <w:r w:rsidRPr="00084CA9">
        <w:rPr>
          <w:rFonts w:ascii="Arial" w:eastAsia="TimesNewRomanPS-BoldMT" w:hAnsi="Arial" w:cs="Arial"/>
          <w:b/>
          <w:bCs/>
          <w:sz w:val="28"/>
          <w:szCs w:val="28"/>
          <w:lang w:val="sr-Cyrl-CS"/>
        </w:rPr>
        <w:t>КОНКУРСНА ДОКУМЕНТАЦИЈА</w:t>
      </w: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8"/>
          <w:szCs w:val="28"/>
          <w:lang w:val="sr-Cyrl-CS"/>
        </w:rPr>
      </w:pPr>
      <w:r w:rsidRPr="00084CA9">
        <w:rPr>
          <w:rFonts w:ascii="Arial" w:eastAsia="TimesNewRomanPS-BoldMT" w:hAnsi="Arial" w:cs="Arial"/>
          <w:b/>
          <w:bCs/>
          <w:sz w:val="28"/>
          <w:szCs w:val="28"/>
          <w:lang w:val="sr-Cyrl-CS"/>
        </w:rPr>
        <w:t xml:space="preserve">за отворени поступак: </w:t>
      </w: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8"/>
          <w:szCs w:val="28"/>
          <w:lang w:val="sr-Cyrl-CS"/>
        </w:rPr>
      </w:pP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8"/>
          <w:szCs w:val="28"/>
          <w:lang w:val="sr-Cyrl-CS"/>
        </w:rPr>
      </w:pP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4"/>
          <w:szCs w:val="24"/>
        </w:rPr>
      </w:pPr>
      <w:r w:rsidRPr="00084CA9">
        <w:rPr>
          <w:rFonts w:ascii="Arial" w:eastAsia="TimesNewRomanPS-BoldMT" w:hAnsi="Arial" w:cs="Arial"/>
          <w:b/>
          <w:bCs/>
          <w:sz w:val="24"/>
          <w:szCs w:val="24"/>
          <w:lang w:val="sr-Cyrl-CS"/>
        </w:rPr>
        <w:t xml:space="preserve">ЈН бр. 4061/1/2014 </w:t>
      </w: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0"/>
          <w:szCs w:val="20"/>
          <w:lang w:val="sr-Cyrl-CS"/>
        </w:rPr>
      </w:pPr>
      <w:r w:rsidRPr="00084CA9">
        <w:rPr>
          <w:rFonts w:ascii="Arial" w:eastAsia="TimesNewRomanPS-BoldMT" w:hAnsi="Arial" w:cs="Arial"/>
          <w:b/>
          <w:bCs/>
          <w:sz w:val="24"/>
          <w:szCs w:val="24"/>
          <w:lang w:val="sr-Cyrl-CS"/>
        </w:rPr>
        <w:t>Унутрашњи блок и делови за напојне пумпе SULZER тип HPT pom 28-6s/ns 95 и конденз пумпе SULZER тип HPCV 40-20</w:t>
      </w:r>
    </w:p>
    <w:p w:rsidR="00B829F1" w:rsidRPr="00084CA9" w:rsidRDefault="00B829F1" w:rsidP="00F811E1">
      <w:pPr>
        <w:autoSpaceDE w:val="0"/>
        <w:autoSpaceDN w:val="0"/>
        <w:adjustRightInd w:val="0"/>
        <w:spacing w:after="0" w:line="240" w:lineRule="auto"/>
        <w:jc w:val="center"/>
        <w:rPr>
          <w:rFonts w:ascii="Arial" w:eastAsia="TimesNewRomanPS-BoldMT" w:hAnsi="Arial" w:cs="Arial"/>
          <w:b/>
          <w:bCs/>
          <w:sz w:val="24"/>
          <w:szCs w:val="24"/>
          <w:lang w:val="sr-Cyrl-CS"/>
        </w:rPr>
      </w:pPr>
    </w:p>
    <w:p w:rsidR="00B829F1" w:rsidRPr="00084CA9" w:rsidRDefault="00B829F1" w:rsidP="0026744F">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Конкурсна документација садржи:</w:t>
      </w:r>
    </w:p>
    <w:p w:rsidR="00B829F1" w:rsidRPr="00084CA9" w:rsidRDefault="00B829F1" w:rsidP="0026744F">
      <w:pPr>
        <w:autoSpaceDE w:val="0"/>
        <w:autoSpaceDN w:val="0"/>
        <w:adjustRightInd w:val="0"/>
        <w:spacing w:after="0" w:line="240" w:lineRule="auto"/>
        <w:jc w:val="both"/>
        <w:rPr>
          <w:rFonts w:ascii="Arial" w:hAnsi="Arial" w:cs="Arial"/>
          <w:sz w:val="24"/>
          <w:szCs w:val="24"/>
          <w:lang w:val="sr-Cyrl-CS"/>
        </w:rPr>
      </w:pPr>
    </w:p>
    <w:p w:rsidR="00B829F1" w:rsidRPr="00084CA9" w:rsidRDefault="00B829F1" w:rsidP="0026744F">
      <w:pPr>
        <w:autoSpaceDE w:val="0"/>
        <w:autoSpaceDN w:val="0"/>
        <w:adjustRightInd w:val="0"/>
        <w:spacing w:after="0" w:line="240" w:lineRule="auto"/>
        <w:jc w:val="both"/>
        <w:rPr>
          <w:rFonts w:ascii="Arial" w:hAnsi="Arial"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8347"/>
      </w:tblGrid>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1.</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ОПШТЕ ПОДАТКЕ О ЈАВНОЈ НАБАВЦИ</w:t>
            </w:r>
          </w:p>
        </w:tc>
      </w:tr>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2.</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ПОДАТКЕ О ПРЕДМЕТУ ЈАВНЕ НАБАВКЕ</w:t>
            </w:r>
          </w:p>
        </w:tc>
      </w:tr>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3.</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УПУТСТВО ПОНУЂАЧИМА КАКО ДА САЧИНЕ ПОНУДУ</w:t>
            </w:r>
          </w:p>
        </w:tc>
      </w:tr>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4.</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ОБРАЗАЦ ПОНУДЕ</w:t>
            </w:r>
          </w:p>
        </w:tc>
      </w:tr>
      <w:tr w:rsidR="00084CA9" w:rsidRPr="00084CA9" w:rsidTr="00E425E8">
        <w:trPr>
          <w:trHeight w:val="882"/>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5.</w:t>
            </w:r>
          </w:p>
        </w:tc>
        <w:tc>
          <w:tcPr>
            <w:tcW w:w="8347" w:type="dxa"/>
          </w:tcPr>
          <w:p w:rsidR="00B829F1" w:rsidRPr="00084CA9" w:rsidRDefault="00B829F1" w:rsidP="005B0A3C">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rPr>
              <w:t>УСЛОВЕ ЗА УЧЕШЋЕ У ПОСТУПКУ ЈАВНЕ НАБАВКЕ ИЗ ЧЛАНА 75. И 76. ЗЈН-А И УПУТСТВО КАКО СЕ ДОКАЗУЈЕ ИСПУЊЕНОСТ ТИХ УСЛОВА</w:t>
            </w:r>
            <w:r w:rsidRPr="00084CA9">
              <w:rPr>
                <w:rFonts w:ascii="Arial" w:hAnsi="Arial" w:cs="Arial"/>
                <w:sz w:val="24"/>
                <w:szCs w:val="24"/>
                <w:lang w:val="sr-Cyrl-CS"/>
              </w:rPr>
              <w:t xml:space="preserve"> </w:t>
            </w:r>
          </w:p>
        </w:tc>
      </w:tr>
      <w:tr w:rsidR="00084CA9" w:rsidRPr="00084CA9" w:rsidTr="00E425E8">
        <w:trPr>
          <w:trHeight w:val="593"/>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6.</w:t>
            </w:r>
          </w:p>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ОБРАЗАЦ СТРУКТУРЕ ПОНУЂЕНЕ ЦЕНЕ СА УПУТСТВОМ КАКО ДА СЕ ПОПУНИ</w:t>
            </w:r>
          </w:p>
        </w:tc>
      </w:tr>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7</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ОБРАЗАЦ ТРОШКОВА ПРИПРЕМЕ ПОНУДЕ</w:t>
            </w:r>
          </w:p>
        </w:tc>
      </w:tr>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8</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ОБРАЗАЦ ИЗЈАВЕ О НЕЗАВИСНОЈ ПОНУДИ</w:t>
            </w:r>
          </w:p>
        </w:tc>
      </w:tr>
      <w:tr w:rsidR="00084CA9" w:rsidRPr="00084CA9" w:rsidTr="00E425E8">
        <w:trPr>
          <w:trHeight w:val="577"/>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lang w:val="sr-Cyrl-CS"/>
              </w:rPr>
              <w:t>9</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lang w:val="sr-Cyrl-CS"/>
              </w:rPr>
              <w:t xml:space="preserve">ОБРАЗАЦ ИЗЈАВЕ О ОБАВЕЗАМА ПОНУЂАЧА НА ОСНОВУ ЧЛАНА 75. </w:t>
            </w:r>
            <w:r w:rsidRPr="00084CA9">
              <w:rPr>
                <w:rFonts w:ascii="Arial" w:hAnsi="Arial" w:cs="Arial"/>
                <w:sz w:val="24"/>
                <w:szCs w:val="24"/>
              </w:rPr>
              <w:t>СТАВ 2. ЗЈН-А</w:t>
            </w:r>
          </w:p>
        </w:tc>
      </w:tr>
      <w:tr w:rsidR="00084CA9" w:rsidRPr="00084CA9" w:rsidTr="00E425E8">
        <w:trPr>
          <w:trHeight w:val="289"/>
        </w:trPr>
        <w:tc>
          <w:tcPr>
            <w:tcW w:w="550" w:type="dxa"/>
          </w:tcPr>
          <w:p w:rsidR="00B829F1" w:rsidRPr="00084CA9" w:rsidRDefault="00B829F1" w:rsidP="00A7611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lang w:val="sr-Cyrl-CS"/>
              </w:rPr>
              <w:t>10</w:t>
            </w:r>
            <w:r w:rsidRPr="00084CA9">
              <w:rPr>
                <w:rFonts w:ascii="Arial" w:hAnsi="Arial" w:cs="Arial"/>
                <w:sz w:val="24"/>
                <w:szCs w:val="24"/>
              </w:rPr>
              <w:t>.</w:t>
            </w:r>
          </w:p>
        </w:tc>
        <w:tc>
          <w:tcPr>
            <w:tcW w:w="8347" w:type="dxa"/>
          </w:tcPr>
          <w:p w:rsidR="00B829F1" w:rsidRPr="00084CA9" w:rsidRDefault="00B829F1" w:rsidP="00E425E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 xml:space="preserve">СПИСАК ИСПОРУЧЕНИХ ДОБАРА – СТРУЧНЕ РЕФЕРЕНЦЕ </w:t>
            </w:r>
          </w:p>
        </w:tc>
      </w:tr>
      <w:tr w:rsidR="00084CA9" w:rsidRPr="00084CA9" w:rsidTr="00E425E8">
        <w:trPr>
          <w:trHeight w:val="289"/>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rPr>
              <w:t>1</w:t>
            </w:r>
            <w:r w:rsidRPr="00084CA9">
              <w:rPr>
                <w:rFonts w:ascii="Arial" w:hAnsi="Arial" w:cs="Arial"/>
                <w:sz w:val="24"/>
                <w:szCs w:val="24"/>
                <w:lang w:val="sr-Cyrl-CS"/>
              </w:rPr>
              <w:t>1</w:t>
            </w:r>
          </w:p>
        </w:tc>
        <w:tc>
          <w:tcPr>
            <w:tcW w:w="8347" w:type="dxa"/>
          </w:tcPr>
          <w:p w:rsidR="00B829F1" w:rsidRPr="00084CA9" w:rsidRDefault="00B829F1" w:rsidP="00E425E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 xml:space="preserve">ПОТВРДА О РЕФЕРЕНТНИМ НАБАВКАМА </w:t>
            </w:r>
          </w:p>
        </w:tc>
      </w:tr>
      <w:tr w:rsidR="00084CA9" w:rsidRPr="00084CA9" w:rsidTr="00E425E8">
        <w:trPr>
          <w:trHeight w:val="305"/>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lang w:val="sr-Cyrl-CS"/>
              </w:rPr>
            </w:pPr>
            <w:r w:rsidRPr="00084CA9">
              <w:rPr>
                <w:rFonts w:ascii="Arial" w:hAnsi="Arial" w:cs="Arial"/>
                <w:sz w:val="24"/>
                <w:szCs w:val="24"/>
              </w:rPr>
              <w:t>1</w:t>
            </w:r>
            <w:r w:rsidRPr="00084CA9">
              <w:rPr>
                <w:rFonts w:ascii="Arial" w:hAnsi="Arial" w:cs="Arial"/>
                <w:sz w:val="24"/>
                <w:szCs w:val="24"/>
                <w:lang w:val="sr-Cyrl-CS"/>
              </w:rPr>
              <w:t>2</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МОДЕЛ УГОВОРА</w:t>
            </w:r>
          </w:p>
        </w:tc>
      </w:tr>
      <w:tr w:rsidR="00084CA9" w:rsidRPr="00084CA9" w:rsidTr="00E425E8">
        <w:trPr>
          <w:trHeight w:val="305"/>
        </w:trPr>
        <w:tc>
          <w:tcPr>
            <w:tcW w:w="550"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13</w:t>
            </w:r>
          </w:p>
        </w:tc>
        <w:tc>
          <w:tcPr>
            <w:tcW w:w="8347" w:type="dxa"/>
          </w:tcPr>
          <w:p w:rsidR="00B829F1" w:rsidRPr="00084CA9" w:rsidRDefault="00B829F1" w:rsidP="00D02C88">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ТЕХНИЧКЕ СПЕЦИФИКАЦИЈЕ И ТЕХНИЧКЕ ДОКУМЕНТАЦИЈЕ</w:t>
            </w:r>
          </w:p>
        </w:tc>
      </w:tr>
      <w:tr w:rsidR="00B829F1" w:rsidRPr="00084CA9" w:rsidTr="00E425E8">
        <w:trPr>
          <w:trHeight w:val="305"/>
        </w:trPr>
        <w:tc>
          <w:tcPr>
            <w:tcW w:w="550" w:type="dxa"/>
          </w:tcPr>
          <w:p w:rsidR="00B829F1" w:rsidRPr="00084CA9" w:rsidRDefault="00B829F1" w:rsidP="001D0889">
            <w:pPr>
              <w:rPr>
                <w:rFonts w:ascii="Arial" w:hAnsi="Arial" w:cs="Arial"/>
                <w:sz w:val="24"/>
                <w:szCs w:val="24"/>
              </w:rPr>
            </w:pPr>
            <w:r w:rsidRPr="00084CA9">
              <w:rPr>
                <w:rFonts w:ascii="Arial" w:hAnsi="Arial" w:cs="Arial"/>
                <w:sz w:val="24"/>
                <w:szCs w:val="24"/>
              </w:rPr>
              <w:t>14</w:t>
            </w:r>
          </w:p>
        </w:tc>
        <w:tc>
          <w:tcPr>
            <w:tcW w:w="8347" w:type="dxa"/>
          </w:tcPr>
          <w:p w:rsidR="00B829F1" w:rsidRPr="00084CA9" w:rsidRDefault="00B829F1" w:rsidP="008A76AB">
            <w:pPr>
              <w:rPr>
                <w:rFonts w:ascii="Arial" w:hAnsi="Arial" w:cs="Arial"/>
                <w:sz w:val="24"/>
                <w:szCs w:val="24"/>
              </w:rPr>
            </w:pPr>
            <w:r w:rsidRPr="00084CA9">
              <w:rPr>
                <w:rFonts w:ascii="Arial" w:hAnsi="Arial" w:cs="Arial"/>
                <w:sz w:val="24"/>
                <w:szCs w:val="24"/>
              </w:rPr>
              <w:t>ЗАВИСНЕ ТРОШКОВЕ УВОЗА</w:t>
            </w:r>
          </w:p>
        </w:tc>
      </w:tr>
    </w:tbl>
    <w:p w:rsidR="00B829F1" w:rsidRPr="00084CA9" w:rsidRDefault="00B829F1" w:rsidP="0026744F">
      <w:pPr>
        <w:autoSpaceDE w:val="0"/>
        <w:autoSpaceDN w:val="0"/>
        <w:adjustRightInd w:val="0"/>
        <w:spacing w:after="0" w:line="240" w:lineRule="auto"/>
        <w:jc w:val="both"/>
        <w:rPr>
          <w:rFonts w:ascii="Arial" w:hAnsi="Arial" w:cs="Arial"/>
          <w:sz w:val="24"/>
          <w:szCs w:val="24"/>
        </w:rPr>
      </w:pPr>
    </w:p>
    <w:p w:rsidR="00B829F1" w:rsidRPr="00084CA9" w:rsidRDefault="00B829F1" w:rsidP="0026744F">
      <w:pPr>
        <w:autoSpaceDE w:val="0"/>
        <w:autoSpaceDN w:val="0"/>
        <w:adjustRightInd w:val="0"/>
        <w:spacing w:after="0" w:line="240" w:lineRule="auto"/>
        <w:jc w:val="both"/>
        <w:rPr>
          <w:rFonts w:ascii="Arial" w:hAnsi="Arial" w:cs="Arial"/>
          <w:sz w:val="24"/>
          <w:szCs w:val="24"/>
        </w:rPr>
      </w:pPr>
    </w:p>
    <w:p w:rsidR="00B829F1" w:rsidRPr="00084CA9" w:rsidRDefault="00B829F1" w:rsidP="0026744F">
      <w:pPr>
        <w:autoSpaceDE w:val="0"/>
        <w:autoSpaceDN w:val="0"/>
        <w:adjustRightInd w:val="0"/>
        <w:spacing w:after="0" w:line="240" w:lineRule="auto"/>
        <w:jc w:val="both"/>
        <w:rPr>
          <w:rFonts w:ascii="Arial" w:hAnsi="Arial" w:cs="Arial"/>
          <w:sz w:val="24"/>
          <w:szCs w:val="24"/>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lang w:val="sr-Cyrl-CS"/>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lang w:val="sr-Cyrl-CS"/>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lang w:val="sr-Cyrl-CS"/>
        </w:rPr>
      </w:pPr>
    </w:p>
    <w:p w:rsidR="00B829F1" w:rsidRPr="00084CA9" w:rsidRDefault="00B829F1" w:rsidP="007416A2">
      <w:pPr>
        <w:autoSpaceDE w:val="0"/>
        <w:autoSpaceDN w:val="0"/>
        <w:adjustRightInd w:val="0"/>
        <w:spacing w:after="0" w:line="240" w:lineRule="auto"/>
        <w:rPr>
          <w:rFonts w:ascii="Arial" w:hAnsi="Arial" w:cs="Arial"/>
          <w:b/>
          <w:iCs/>
          <w:sz w:val="40"/>
          <w:szCs w:val="40"/>
          <w:lang w:val="sr-Cyrl-CS"/>
        </w:rPr>
      </w:pPr>
      <w:r w:rsidRPr="00084CA9">
        <w:rPr>
          <w:rFonts w:ascii="Arial" w:hAnsi="Arial" w:cs="Arial"/>
          <w:b/>
          <w:iCs/>
          <w:sz w:val="40"/>
          <w:szCs w:val="40"/>
          <w:lang w:val="sr-Cyrl-CS"/>
        </w:rPr>
        <w:br w:type="page"/>
      </w: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24076">
            <w:pPr>
              <w:ind w:left="-2"/>
              <w:rPr>
                <w:rFonts w:ascii="Arial" w:hAnsi="Arial" w:cs="Arial"/>
              </w:rPr>
            </w:pPr>
            <w:r w:rsidRPr="00084CA9">
              <w:rPr>
                <w:rFonts w:ascii="Arial" w:hAnsi="Arial" w:cs="Arial"/>
              </w:rPr>
              <w:object w:dxaOrig="1741" w:dyaOrig="1966">
                <v:shape id="_x0000_i1026" type="#_x0000_t75" style="width:66.05pt;height:72.9pt" o:ole="">
                  <v:imagedata r:id="rId8" o:title=""/>
                </v:shape>
                <o:OLEObject Type="Embed" ProgID="Word.Picture.8" ShapeID="_x0000_i1026" DrawAspect="Content" ObjectID="_1477729599" r:id="rId11"/>
              </w:object>
            </w:r>
          </w:p>
        </w:tc>
        <w:tc>
          <w:tcPr>
            <w:tcW w:w="4841" w:type="dxa"/>
          </w:tcPr>
          <w:p w:rsidR="00B829F1" w:rsidRPr="00084CA9" w:rsidRDefault="00F45275" w:rsidP="00424076">
            <w:pPr>
              <w:ind w:left="552"/>
              <w:rPr>
                <w:rFonts w:ascii="Arial" w:hAnsi="Arial" w:cs="Arial"/>
              </w:rPr>
            </w:pPr>
            <w:r>
              <w:rPr>
                <w:noProof/>
                <w:lang w:val="sr-Latn-CS" w:eastAsia="sr-Latn-CS"/>
              </w:rPr>
              <w:pict>
                <v:shape id="Picture 27" o:spid="_x0000_s1027" type="#_x0000_t75" alt="ZNAKTENT" style="position:absolute;left:0;text-align:left;margin-left:174.6pt;margin-top:8.15pt;width:67.7pt;height:67.45pt;z-index:20;visibility:visible;mso-position-horizontal-relative:text;mso-position-vertical-relative:text">
                  <v:imagedata r:id="rId10" o:title=""/>
                </v:shape>
              </w:pict>
            </w:r>
          </w:p>
          <w:p w:rsidR="00B829F1" w:rsidRPr="00084CA9" w:rsidRDefault="00B829F1" w:rsidP="00424076">
            <w:pPr>
              <w:rPr>
                <w:rFonts w:ascii="Arial" w:hAnsi="Arial" w:cs="Arial"/>
              </w:rPr>
            </w:pPr>
          </w:p>
        </w:tc>
      </w:tr>
      <w:tr w:rsidR="00B829F1" w:rsidRPr="00084CA9">
        <w:trPr>
          <w:trHeight w:val="330"/>
        </w:trPr>
        <w:tc>
          <w:tcPr>
            <w:tcW w:w="4281" w:type="dxa"/>
          </w:tcPr>
          <w:p w:rsidR="00B829F1" w:rsidRPr="00084CA9" w:rsidRDefault="00B829F1" w:rsidP="00424076">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24076">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24076">
            <w:pPr>
              <w:jc w:val="center"/>
              <w:rPr>
                <w:rFonts w:ascii="Arial" w:hAnsi="Arial" w:cs="Arial"/>
                <w:b/>
                <w:bCs/>
                <w:sz w:val="24"/>
                <w:szCs w:val="24"/>
              </w:rPr>
            </w:pPr>
          </w:p>
        </w:tc>
      </w:tr>
    </w:tbl>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r w:rsidRPr="00084CA9">
        <w:rPr>
          <w:rFonts w:ascii="Arial" w:hAnsi="Arial" w:cs="Arial"/>
          <w:b/>
          <w:iCs/>
          <w:sz w:val="40"/>
          <w:szCs w:val="40"/>
        </w:rPr>
        <w:t xml:space="preserve">Kонкурсна документација </w:t>
      </w:r>
    </w:p>
    <w:p w:rsidR="00B829F1" w:rsidRPr="00084CA9" w:rsidRDefault="00B829F1" w:rsidP="0026744F">
      <w:pPr>
        <w:autoSpaceDE w:val="0"/>
        <w:autoSpaceDN w:val="0"/>
        <w:adjustRightInd w:val="0"/>
        <w:spacing w:after="0" w:line="240" w:lineRule="auto"/>
        <w:jc w:val="both"/>
        <w:rPr>
          <w:rFonts w:ascii="Arial" w:hAnsi="Arial" w:cs="Arial"/>
          <w:i/>
          <w:iCs/>
          <w:sz w:val="24"/>
          <w:szCs w:val="24"/>
        </w:rPr>
      </w:pPr>
    </w:p>
    <w:p w:rsidR="00B829F1" w:rsidRPr="00084CA9" w:rsidRDefault="00B829F1" w:rsidP="0026744F">
      <w:pPr>
        <w:autoSpaceDE w:val="0"/>
        <w:autoSpaceDN w:val="0"/>
        <w:adjustRightInd w:val="0"/>
        <w:spacing w:after="0" w:line="240" w:lineRule="auto"/>
        <w:jc w:val="both"/>
        <w:rPr>
          <w:rFonts w:ascii="Arial" w:hAnsi="Arial" w:cs="Arial"/>
          <w:i/>
          <w:iCs/>
          <w:sz w:val="24"/>
          <w:szCs w:val="24"/>
        </w:rPr>
      </w:pPr>
    </w:p>
    <w:p w:rsidR="00B829F1" w:rsidRPr="00084CA9" w:rsidRDefault="00B829F1" w:rsidP="0026744F">
      <w:pPr>
        <w:autoSpaceDE w:val="0"/>
        <w:autoSpaceDN w:val="0"/>
        <w:adjustRightInd w:val="0"/>
        <w:spacing w:after="0" w:line="240" w:lineRule="auto"/>
        <w:jc w:val="both"/>
        <w:rPr>
          <w:rFonts w:ascii="Arial" w:hAnsi="Arial" w:cs="Arial"/>
          <w:i/>
          <w:iCs/>
          <w:sz w:val="24"/>
          <w:szCs w:val="24"/>
        </w:rPr>
      </w:pPr>
    </w:p>
    <w:p w:rsidR="00B829F1" w:rsidRPr="00084CA9" w:rsidRDefault="00B829F1" w:rsidP="0026744F">
      <w:pPr>
        <w:autoSpaceDE w:val="0"/>
        <w:autoSpaceDN w:val="0"/>
        <w:adjustRightInd w:val="0"/>
        <w:spacing w:after="0" w:line="240" w:lineRule="auto"/>
        <w:jc w:val="both"/>
        <w:rPr>
          <w:rFonts w:ascii="Arial" w:hAnsi="Arial" w:cs="Arial"/>
          <w:i/>
          <w:iCs/>
          <w:sz w:val="24"/>
          <w:szCs w:val="24"/>
        </w:rPr>
      </w:pPr>
    </w:p>
    <w:p w:rsidR="00B829F1" w:rsidRPr="00084CA9" w:rsidRDefault="00B829F1" w:rsidP="0026744F">
      <w:pPr>
        <w:autoSpaceDE w:val="0"/>
        <w:autoSpaceDN w:val="0"/>
        <w:adjustRightInd w:val="0"/>
        <w:spacing w:after="0" w:line="240" w:lineRule="auto"/>
        <w:jc w:val="both"/>
        <w:rPr>
          <w:rFonts w:ascii="Arial" w:hAnsi="Arial" w:cs="Arial"/>
          <w:i/>
          <w:i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rPr>
      </w:pPr>
      <w:bookmarkStart w:id="0" w:name="чп"/>
      <w:bookmarkEnd w:id="0"/>
    </w:p>
    <w:p w:rsidR="00B829F1" w:rsidRPr="00084CA9" w:rsidRDefault="00B829F1" w:rsidP="00B52219">
      <w:pPr>
        <w:pStyle w:val="ListParagraph"/>
        <w:numPr>
          <w:ilvl w:val="0"/>
          <w:numId w:val="1"/>
        </w:numPr>
        <w:autoSpaceDE w:val="0"/>
        <w:autoSpaceDN w:val="0"/>
        <w:adjustRightInd w:val="0"/>
        <w:spacing w:after="0" w:line="240" w:lineRule="auto"/>
        <w:jc w:val="center"/>
        <w:rPr>
          <w:rFonts w:ascii="Arial" w:hAnsi="Arial" w:cs="Arial"/>
          <w:b/>
          <w:bCs/>
          <w:iCs/>
          <w:sz w:val="40"/>
          <w:szCs w:val="40"/>
        </w:rPr>
      </w:pPr>
      <w:r w:rsidRPr="00084CA9">
        <w:rPr>
          <w:rFonts w:ascii="Arial" w:hAnsi="Arial" w:cs="Arial"/>
          <w:b/>
          <w:bCs/>
          <w:iCs/>
          <w:sz w:val="40"/>
          <w:szCs w:val="40"/>
        </w:rPr>
        <w:t>ОПШТИ ПОДАЦИ О ЈАВНОЈ НАБАВЦИ</w:t>
      </w: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B829F1" w:rsidP="00BC0EA1">
      <w:pPr>
        <w:rPr>
          <w:rFonts w:ascii="Arial" w:hAnsi="Arial" w:cs="Arial"/>
          <w:b/>
        </w:rPr>
      </w:pPr>
      <w:r w:rsidRPr="00084CA9">
        <w:rPr>
          <w:rFonts w:ascii="Arial" w:hAnsi="Arial" w:cs="Arial"/>
          <w:b/>
          <w:lang w:val="ru-RU"/>
        </w:rPr>
        <w:t xml:space="preserve">                                         Обреновац, </w:t>
      </w:r>
      <w:r w:rsidR="00353501" w:rsidRPr="00084CA9">
        <w:rPr>
          <w:rFonts w:ascii="Arial" w:hAnsi="Arial" w:cs="Arial"/>
          <w:b/>
          <w:lang w:val="ru-RU"/>
        </w:rPr>
        <w:t>Октобар</w:t>
      </w:r>
      <w:r w:rsidRPr="00084CA9">
        <w:rPr>
          <w:rFonts w:ascii="Arial" w:hAnsi="Arial" w:cs="Arial"/>
          <w:b/>
          <w:lang w:val="ru-RU"/>
        </w:rPr>
        <w:t xml:space="preserve"> 2014.год.</w:t>
      </w:r>
    </w:p>
    <w:p w:rsidR="00B829F1" w:rsidRPr="00084CA9" w:rsidRDefault="00B829F1" w:rsidP="00D2453C">
      <w:pPr>
        <w:jc w:val="center"/>
        <w:rPr>
          <w:rFonts w:ascii="Arial" w:hAnsi="Arial" w:cs="Arial"/>
          <w:b/>
        </w:rPr>
      </w:pPr>
    </w:p>
    <w:p w:rsidR="00B829F1" w:rsidRPr="00084CA9" w:rsidRDefault="00B829F1" w:rsidP="00D2453C">
      <w:pPr>
        <w:jc w:val="center"/>
        <w:rPr>
          <w:rFonts w:ascii="Arial" w:hAnsi="Arial" w:cs="Arial"/>
          <w:b/>
        </w:rPr>
      </w:pPr>
    </w:p>
    <w:p w:rsidR="00B829F1" w:rsidRPr="00084CA9" w:rsidRDefault="00B829F1" w:rsidP="00D2453C">
      <w:pPr>
        <w:jc w:val="center"/>
        <w:rPr>
          <w:rFonts w:ascii="Arial" w:hAnsi="Arial" w:cs="Arial"/>
          <w:b/>
        </w:rPr>
      </w:pPr>
    </w:p>
    <w:p w:rsidR="00B829F1" w:rsidRPr="00084CA9" w:rsidRDefault="00B829F1" w:rsidP="00D2453C">
      <w:pPr>
        <w:jc w:val="center"/>
        <w:rPr>
          <w:rFonts w:ascii="Arial" w:hAnsi="Arial" w:cs="Arial"/>
          <w:b/>
        </w:rPr>
      </w:pPr>
    </w:p>
    <w:p w:rsidR="00B829F1" w:rsidRPr="00084CA9" w:rsidRDefault="00B829F1" w:rsidP="00D2453C">
      <w:pPr>
        <w:jc w:val="center"/>
        <w:rPr>
          <w:rFonts w:ascii="Arial" w:hAnsi="Arial" w:cs="Arial"/>
          <w:b/>
        </w:rPr>
      </w:pPr>
    </w:p>
    <w:p w:rsidR="00B829F1" w:rsidRPr="00084CA9" w:rsidRDefault="00B829F1" w:rsidP="002A7AE1">
      <w:pPr>
        <w:autoSpaceDE w:val="0"/>
        <w:autoSpaceDN w:val="0"/>
        <w:adjustRightInd w:val="0"/>
        <w:spacing w:after="0" w:line="240" w:lineRule="auto"/>
        <w:jc w:val="both"/>
        <w:rPr>
          <w:rFonts w:ascii="Arial" w:hAnsi="Arial" w:cs="Arial"/>
          <w:b/>
          <w:bCs/>
          <w:i/>
          <w:iCs/>
          <w:sz w:val="32"/>
          <w:szCs w:val="32"/>
        </w:rPr>
      </w:pPr>
    </w:p>
    <w:p w:rsidR="00B829F1" w:rsidRPr="00084CA9" w:rsidRDefault="00F45275" w:rsidP="002A7AE1">
      <w:pPr>
        <w:autoSpaceDE w:val="0"/>
        <w:autoSpaceDN w:val="0"/>
        <w:adjustRightInd w:val="0"/>
        <w:spacing w:after="0" w:line="240" w:lineRule="auto"/>
        <w:jc w:val="both"/>
        <w:rPr>
          <w:rFonts w:ascii="Arial" w:hAnsi="Arial" w:cs="Arial"/>
          <w:b/>
          <w:bCs/>
          <w:i/>
          <w:iCs/>
          <w:sz w:val="32"/>
          <w:szCs w:val="32"/>
        </w:rPr>
      </w:pPr>
      <w:r>
        <w:rPr>
          <w:noProof/>
          <w:lang w:val="sr-Latn-CS" w:eastAsia="sr-Latn-CS"/>
        </w:rPr>
        <w:pict>
          <v:shapetype id="_x0000_t202" coordsize="21600,21600" o:spt="202" path="m,l,21600r21600,l21600,xe">
            <v:stroke joinstyle="miter"/>
            <v:path gradientshapeok="t" o:connecttype="rect"/>
          </v:shapetype>
          <v:shape id="Text Box 3" o:spid="_x0000_s1028" type="#_x0000_t202" style="position:absolute;left:0;text-align:left;margin-left:91.65pt;margin-top:-8.6pt;width:315.95pt;height:43.9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" filled="f" fillcolor="#cdddac" strokecolor="red">
            <v:shadow on="t" color="black" opacity="24903f" origin=",.5" offset="0,.55556mm"/>
            <v:textbox>
              <w:txbxContent>
                <w:p w:rsidR="00084CA9" w:rsidRDefault="00084CA9" w:rsidP="0057705E">
                  <w:pPr>
                    <w:autoSpaceDE w:val="0"/>
                    <w:autoSpaceDN w:val="0"/>
                    <w:adjustRightInd w:val="0"/>
                    <w:spacing w:after="0" w:line="240" w:lineRule="auto"/>
                    <w:jc w:val="center"/>
                    <w:rPr>
                      <w:rFonts w:ascii="Times New Roman" w:hAnsi="Times New Roman"/>
                      <w:b/>
                      <w:bCs/>
                      <w:iCs/>
                      <w:color w:val="002060"/>
                      <w:sz w:val="28"/>
                      <w:szCs w:val="28"/>
                    </w:rPr>
                  </w:pPr>
                  <w:bookmarkStart w:id="1" w:name="_MON_1234116451"/>
                  <w:bookmarkStart w:id="2" w:name="_MON_1234117358"/>
                  <w:bookmarkEnd w:id="1"/>
                  <w:bookmarkEnd w:id="2"/>
                </w:p>
                <w:p w:rsidR="00084CA9" w:rsidRPr="006378DC" w:rsidRDefault="00084CA9" w:rsidP="0057705E">
                  <w:pPr>
                    <w:autoSpaceDE w:val="0"/>
                    <w:autoSpaceDN w:val="0"/>
                    <w:adjustRightInd w:val="0"/>
                    <w:spacing w:after="0" w:line="240" w:lineRule="auto"/>
                    <w:jc w:val="center"/>
                    <w:rPr>
                      <w:rFonts w:ascii="Arial" w:hAnsi="Arial" w:cs="Arial"/>
                    </w:rPr>
                  </w:pPr>
                  <w:r w:rsidRPr="006378DC">
                    <w:rPr>
                      <w:rFonts w:ascii="Arial" w:hAnsi="Arial" w:cs="Arial"/>
                      <w:b/>
                      <w:bCs/>
                      <w:iCs/>
                      <w:sz w:val="28"/>
                      <w:szCs w:val="28"/>
                    </w:rPr>
                    <w:t>1. ОПШТИ ПОДАЦИ О ЈАВНОЈ НАБАВЦИ</w:t>
                  </w:r>
                </w:p>
              </w:txbxContent>
            </v:textbox>
          </v:shape>
        </w:pict>
      </w:r>
    </w:p>
    <w:p w:rsidR="00B829F1" w:rsidRPr="00084CA9" w:rsidRDefault="00B829F1" w:rsidP="009332C3">
      <w:pPr>
        <w:pStyle w:val="ListParagraph"/>
        <w:autoSpaceDE w:val="0"/>
        <w:autoSpaceDN w:val="0"/>
        <w:adjustRightInd w:val="0"/>
        <w:spacing w:after="0" w:line="240" w:lineRule="auto"/>
        <w:jc w:val="both"/>
        <w:rPr>
          <w:rFonts w:ascii="Arial" w:hAnsi="Arial" w:cs="Arial"/>
          <w:b/>
          <w:bCs/>
          <w:i/>
          <w:iCs/>
          <w:sz w:val="24"/>
          <w:szCs w:val="24"/>
        </w:rPr>
      </w:pPr>
    </w:p>
    <w:p w:rsidR="00B829F1" w:rsidRPr="00084CA9" w:rsidRDefault="00B829F1" w:rsidP="00334CE2">
      <w:pPr>
        <w:autoSpaceDE w:val="0"/>
        <w:autoSpaceDN w:val="0"/>
        <w:adjustRightInd w:val="0"/>
        <w:spacing w:after="0" w:line="240" w:lineRule="auto"/>
        <w:jc w:val="both"/>
        <w:rPr>
          <w:rFonts w:ascii="Arial" w:hAnsi="Arial" w:cs="Arial"/>
          <w:sz w:val="24"/>
          <w:szCs w:val="24"/>
        </w:rPr>
      </w:pPr>
    </w:p>
    <w:p w:rsidR="00B829F1" w:rsidRPr="00084CA9" w:rsidRDefault="00B829F1" w:rsidP="00334CE2">
      <w:pPr>
        <w:autoSpaceDE w:val="0"/>
        <w:autoSpaceDN w:val="0"/>
        <w:adjustRightInd w:val="0"/>
        <w:spacing w:after="0" w:line="240" w:lineRule="auto"/>
        <w:jc w:val="both"/>
        <w:rPr>
          <w:rFonts w:ascii="Arial" w:hAnsi="Arial" w:cs="Arial"/>
          <w:sz w:val="24"/>
          <w:szCs w:val="24"/>
        </w:rPr>
      </w:pPr>
    </w:p>
    <w:p w:rsidR="00B829F1" w:rsidRPr="00084CA9" w:rsidRDefault="00B829F1" w:rsidP="00334CE2">
      <w:pPr>
        <w:autoSpaceDE w:val="0"/>
        <w:autoSpaceDN w:val="0"/>
        <w:adjustRightInd w:val="0"/>
        <w:spacing w:after="0" w:line="240" w:lineRule="auto"/>
        <w:jc w:val="both"/>
        <w:rPr>
          <w:rFonts w:ascii="Arial" w:hAnsi="Arial" w:cs="Arial"/>
          <w:sz w:val="24"/>
          <w:szCs w:val="24"/>
        </w:rPr>
      </w:pPr>
    </w:p>
    <w:p w:rsidR="00B829F1" w:rsidRPr="00084CA9" w:rsidRDefault="00B829F1" w:rsidP="00334CE2">
      <w:pPr>
        <w:autoSpaceDE w:val="0"/>
        <w:autoSpaceDN w:val="0"/>
        <w:adjustRightInd w:val="0"/>
        <w:spacing w:after="0" w:line="240" w:lineRule="auto"/>
        <w:jc w:val="both"/>
        <w:rPr>
          <w:rFonts w:ascii="Arial" w:hAnsi="Arial" w:cs="Arial"/>
          <w:sz w:val="24"/>
          <w:szCs w:val="24"/>
        </w:rPr>
      </w:pPr>
    </w:p>
    <w:p w:rsidR="00B829F1" w:rsidRPr="00084CA9" w:rsidRDefault="00B829F1" w:rsidP="00334CE2">
      <w:pPr>
        <w:autoSpaceDE w:val="0"/>
        <w:autoSpaceDN w:val="0"/>
        <w:adjustRightInd w:val="0"/>
        <w:spacing w:after="0" w:line="240" w:lineRule="auto"/>
        <w:jc w:val="both"/>
        <w:rPr>
          <w:rFonts w:ascii="Arial" w:hAnsi="Arial" w:cs="Arial"/>
          <w:sz w:val="24"/>
          <w:szCs w:val="24"/>
        </w:rPr>
      </w:pPr>
    </w:p>
    <w:p w:rsidR="00B829F1" w:rsidRPr="00084CA9" w:rsidRDefault="00B829F1" w:rsidP="00334CE2">
      <w:pPr>
        <w:autoSpaceDE w:val="0"/>
        <w:autoSpaceDN w:val="0"/>
        <w:adjustRightInd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234"/>
        <w:gridCol w:w="4908"/>
      </w:tblGrid>
      <w:tr w:rsidR="00084CA9" w:rsidRPr="00084CA9">
        <w:tc>
          <w:tcPr>
            <w:tcW w:w="1101"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1.1</w:t>
            </w:r>
          </w:p>
        </w:tc>
        <w:tc>
          <w:tcPr>
            <w:tcW w:w="3234"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BE3E77">
            <w:pPr>
              <w:autoSpaceDE w:val="0"/>
              <w:autoSpaceDN w:val="0"/>
              <w:adjustRightInd w:val="0"/>
              <w:spacing w:after="0" w:line="240" w:lineRule="auto"/>
              <w:ind w:left="709" w:hanging="709"/>
              <w:rPr>
                <w:rFonts w:ascii="Arial" w:hAnsi="Arial" w:cs="Arial"/>
                <w:bCs/>
                <w:sz w:val="26"/>
                <w:szCs w:val="26"/>
              </w:rPr>
            </w:pPr>
            <w:r w:rsidRPr="00084CA9">
              <w:rPr>
                <w:rFonts w:ascii="Arial" w:hAnsi="Arial" w:cs="Arial"/>
                <w:bCs/>
                <w:sz w:val="26"/>
                <w:szCs w:val="26"/>
              </w:rPr>
              <w:t>Назив и адреса  наручиоца</w:t>
            </w: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E8737F">
            <w:pPr>
              <w:autoSpaceDE w:val="0"/>
              <w:autoSpaceDN w:val="0"/>
              <w:adjustRightInd w:val="0"/>
              <w:spacing w:after="0" w:line="240" w:lineRule="auto"/>
              <w:rPr>
                <w:rFonts w:ascii="Arial" w:hAnsi="Arial" w:cs="Arial"/>
                <w:bCs/>
                <w:sz w:val="26"/>
                <w:szCs w:val="26"/>
              </w:rPr>
            </w:pPr>
            <w:r w:rsidRPr="00084CA9">
              <w:rPr>
                <w:rFonts w:ascii="Arial" w:hAnsi="Arial" w:cs="Arial"/>
                <w:bCs/>
                <w:sz w:val="26"/>
                <w:szCs w:val="26"/>
              </w:rPr>
              <w:t>ПРИВРЕДНО ДРУШТВО "ТЕРМОЕЛЕКТРАНЕ НИКОЛА ТЕСЛА" Д.О.О. ОБРЕНОВАЦ</w:t>
            </w:r>
          </w:p>
          <w:p w:rsidR="00B829F1" w:rsidRPr="00084CA9" w:rsidRDefault="00B829F1" w:rsidP="00947D12">
            <w:pPr>
              <w:autoSpaceDE w:val="0"/>
              <w:autoSpaceDN w:val="0"/>
              <w:adjustRightInd w:val="0"/>
              <w:spacing w:after="0" w:line="240" w:lineRule="auto"/>
              <w:rPr>
                <w:rFonts w:ascii="Arial" w:hAnsi="Arial" w:cs="Arial"/>
                <w:bCs/>
                <w:sz w:val="26"/>
                <w:szCs w:val="26"/>
              </w:rPr>
            </w:pPr>
            <w:r w:rsidRPr="00084CA9">
              <w:rPr>
                <w:rFonts w:ascii="Arial" w:hAnsi="Arial" w:cs="Arial"/>
                <w:bCs/>
                <w:sz w:val="26"/>
                <w:szCs w:val="26"/>
              </w:rPr>
              <w:t>БОГОЉУБА УРОШЕВИЋА ЦРНОГ БРОЈ 44, 11500 ОБРЕНОВАЦ</w:t>
            </w:r>
          </w:p>
        </w:tc>
      </w:tr>
      <w:tr w:rsidR="00084CA9" w:rsidRPr="00084CA9">
        <w:tc>
          <w:tcPr>
            <w:tcW w:w="1101" w:type="dxa"/>
          </w:tcPr>
          <w:p w:rsidR="00B829F1" w:rsidRPr="00084CA9" w:rsidRDefault="00B829F1" w:rsidP="003A308E">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1.2</w:t>
            </w:r>
          </w:p>
        </w:tc>
        <w:tc>
          <w:tcPr>
            <w:tcW w:w="3234" w:type="dxa"/>
          </w:tcPr>
          <w:p w:rsidR="00B829F1" w:rsidRPr="00084CA9" w:rsidRDefault="00B829F1" w:rsidP="00BE3E77">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Огранак друштва - назив и адреса</w:t>
            </w: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ТЕНТ А</w:t>
            </w:r>
          </w:p>
        </w:tc>
      </w:tr>
      <w:tr w:rsidR="00084CA9" w:rsidRPr="00084CA9">
        <w:tc>
          <w:tcPr>
            <w:tcW w:w="1101" w:type="dxa"/>
          </w:tcPr>
          <w:p w:rsidR="00B829F1" w:rsidRPr="00084CA9" w:rsidRDefault="00B829F1" w:rsidP="00D02C88">
            <w:pPr>
              <w:autoSpaceDE w:val="0"/>
              <w:autoSpaceDN w:val="0"/>
              <w:adjustRightInd w:val="0"/>
              <w:spacing w:after="0" w:line="240" w:lineRule="auto"/>
              <w:rPr>
                <w:rFonts w:ascii="Arial" w:hAnsi="Arial" w:cs="Arial"/>
                <w:bCs/>
                <w:sz w:val="26"/>
                <w:szCs w:val="26"/>
              </w:rPr>
            </w:pPr>
          </w:p>
          <w:p w:rsidR="00B829F1" w:rsidRPr="00084CA9" w:rsidRDefault="00B829F1" w:rsidP="00D02C88">
            <w:pPr>
              <w:autoSpaceDE w:val="0"/>
              <w:autoSpaceDN w:val="0"/>
              <w:adjustRightInd w:val="0"/>
              <w:spacing w:after="0" w:line="240" w:lineRule="auto"/>
              <w:rPr>
                <w:rFonts w:ascii="Arial" w:hAnsi="Arial" w:cs="Arial"/>
                <w:bCs/>
                <w:sz w:val="26"/>
                <w:szCs w:val="26"/>
              </w:rPr>
            </w:pPr>
            <w:r w:rsidRPr="00084CA9">
              <w:rPr>
                <w:rFonts w:ascii="Arial" w:hAnsi="Arial" w:cs="Arial"/>
                <w:bCs/>
                <w:sz w:val="26"/>
                <w:szCs w:val="26"/>
              </w:rPr>
              <w:t>1.3</w:t>
            </w:r>
          </w:p>
        </w:tc>
        <w:tc>
          <w:tcPr>
            <w:tcW w:w="3234" w:type="dxa"/>
          </w:tcPr>
          <w:p w:rsidR="00B829F1" w:rsidRPr="00084CA9" w:rsidRDefault="00B829F1" w:rsidP="00D02C88">
            <w:pPr>
              <w:autoSpaceDE w:val="0"/>
              <w:autoSpaceDN w:val="0"/>
              <w:adjustRightInd w:val="0"/>
              <w:spacing w:after="0" w:line="240" w:lineRule="auto"/>
              <w:rPr>
                <w:rFonts w:ascii="Arial" w:hAnsi="Arial" w:cs="Arial"/>
                <w:bCs/>
                <w:sz w:val="26"/>
                <w:szCs w:val="26"/>
              </w:rPr>
            </w:pPr>
          </w:p>
          <w:p w:rsidR="00B829F1" w:rsidRPr="00084CA9" w:rsidRDefault="00B829F1" w:rsidP="00BE3E77">
            <w:pPr>
              <w:autoSpaceDE w:val="0"/>
              <w:autoSpaceDN w:val="0"/>
              <w:adjustRightInd w:val="0"/>
              <w:spacing w:after="0" w:line="240" w:lineRule="auto"/>
              <w:ind w:left="567" w:hanging="567"/>
              <w:rPr>
                <w:rFonts w:ascii="Arial" w:hAnsi="Arial" w:cs="Arial"/>
                <w:bCs/>
                <w:sz w:val="26"/>
                <w:szCs w:val="26"/>
                <w:lang w:val="sr-Cyrl-CS"/>
              </w:rPr>
            </w:pPr>
            <w:r w:rsidRPr="00084CA9">
              <w:rPr>
                <w:rFonts w:ascii="Arial" w:hAnsi="Arial" w:cs="Arial"/>
                <w:bCs/>
                <w:sz w:val="26"/>
                <w:szCs w:val="26"/>
              </w:rPr>
              <w:t>Интернет страница наручиоца</w:t>
            </w: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
                <w:bCs/>
                <w:sz w:val="26"/>
                <w:szCs w:val="26"/>
                <w:lang w:val="sr-Cyrl-CS"/>
              </w:rPr>
            </w:pPr>
          </w:p>
          <w:p w:rsidR="00B829F1" w:rsidRPr="00084CA9" w:rsidRDefault="00B829F1" w:rsidP="00D02C88">
            <w:pPr>
              <w:autoSpaceDE w:val="0"/>
              <w:autoSpaceDN w:val="0"/>
              <w:adjustRightInd w:val="0"/>
              <w:spacing w:after="0" w:line="240" w:lineRule="auto"/>
              <w:rPr>
                <w:rFonts w:ascii="Arial" w:hAnsi="Arial" w:cs="Arial"/>
                <w:bCs/>
                <w:sz w:val="26"/>
                <w:szCs w:val="26"/>
              </w:rPr>
            </w:pPr>
            <w:r w:rsidRPr="00084CA9">
              <w:rPr>
                <w:rFonts w:ascii="Arial" w:hAnsi="Arial" w:cs="Arial"/>
                <w:bCs/>
                <w:sz w:val="26"/>
                <w:szCs w:val="26"/>
              </w:rPr>
              <w:t>www.tent.rs</w:t>
            </w:r>
          </w:p>
        </w:tc>
      </w:tr>
      <w:tr w:rsidR="00084CA9" w:rsidRPr="00084CA9">
        <w:tc>
          <w:tcPr>
            <w:tcW w:w="1101"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1.4</w:t>
            </w:r>
          </w:p>
        </w:tc>
        <w:tc>
          <w:tcPr>
            <w:tcW w:w="3234"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 xml:space="preserve">Врста поступка </w:t>
            </w: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lang w:val="sr-Cyrl-CS"/>
              </w:rPr>
            </w:pPr>
            <w:r w:rsidRPr="00084CA9">
              <w:rPr>
                <w:rFonts w:ascii="Arial" w:hAnsi="Arial" w:cs="Arial"/>
                <w:bCs/>
                <w:sz w:val="26"/>
                <w:szCs w:val="26"/>
                <w:lang w:val="sr-Cyrl-CS"/>
              </w:rPr>
              <w:t>Отворени поступак</w:t>
            </w:r>
          </w:p>
        </w:tc>
      </w:tr>
      <w:tr w:rsidR="00084CA9" w:rsidRPr="00084CA9">
        <w:tc>
          <w:tcPr>
            <w:tcW w:w="1101"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1.5</w:t>
            </w:r>
          </w:p>
        </w:tc>
        <w:tc>
          <w:tcPr>
            <w:tcW w:w="3234"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Предмет јавне набавке</w:t>
            </w: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
                <w:bCs/>
                <w:sz w:val="26"/>
                <w:szCs w:val="26"/>
              </w:rPr>
            </w:pPr>
          </w:p>
          <w:p w:rsidR="00B829F1" w:rsidRPr="00084CA9" w:rsidRDefault="00B829F1" w:rsidP="005B0A3C">
            <w:pPr>
              <w:tabs>
                <w:tab w:val="left" w:pos="2110"/>
              </w:tabs>
              <w:spacing w:after="0" w:line="240" w:lineRule="auto"/>
              <w:rPr>
                <w:rFonts w:ascii="Arial" w:hAnsi="Arial" w:cs="Arial"/>
                <w:sz w:val="26"/>
                <w:szCs w:val="26"/>
              </w:rPr>
            </w:pPr>
            <w:r w:rsidRPr="00084CA9">
              <w:rPr>
                <w:rFonts w:ascii="Arial" w:hAnsi="Arial" w:cs="Arial"/>
                <w:sz w:val="26"/>
                <w:szCs w:val="26"/>
              </w:rPr>
              <w:t xml:space="preserve">Набавка </w:t>
            </w:r>
            <w:r w:rsidRPr="00084CA9">
              <w:rPr>
                <w:rFonts w:ascii="Arial" w:hAnsi="Arial" w:cs="Arial"/>
                <w:sz w:val="26"/>
                <w:szCs w:val="26"/>
                <w:lang w:val="sr-Cyrl-CS"/>
              </w:rPr>
              <w:t>ДОБАРА</w:t>
            </w:r>
            <w:r w:rsidRPr="00084CA9">
              <w:rPr>
                <w:rFonts w:ascii="Arial" w:hAnsi="Arial" w:cs="Arial"/>
                <w:sz w:val="26"/>
                <w:szCs w:val="26"/>
              </w:rPr>
              <w:t xml:space="preserve"> </w:t>
            </w:r>
          </w:p>
          <w:p w:rsidR="00B829F1" w:rsidRPr="00084CA9" w:rsidRDefault="00B829F1" w:rsidP="005B0A3C">
            <w:pPr>
              <w:tabs>
                <w:tab w:val="left" w:pos="2110"/>
              </w:tabs>
              <w:spacing w:after="0" w:line="240" w:lineRule="auto"/>
              <w:rPr>
                <w:rFonts w:ascii="Arial" w:hAnsi="Arial" w:cs="Arial"/>
                <w:sz w:val="26"/>
                <w:szCs w:val="26"/>
              </w:rPr>
            </w:pPr>
            <w:r w:rsidRPr="00084CA9">
              <w:rPr>
                <w:rFonts w:ascii="Arial" w:hAnsi="Arial" w:cs="Arial"/>
                <w:sz w:val="26"/>
                <w:szCs w:val="26"/>
              </w:rPr>
              <w:t>Унутрашњи блок и делови за напојне пумпе SULZER тип HPT pom 28-6s/ns 95 и конденз пумпе SULZER тип HPCV 40-20</w:t>
            </w:r>
          </w:p>
        </w:tc>
      </w:tr>
      <w:tr w:rsidR="00084CA9" w:rsidRPr="00084CA9">
        <w:tc>
          <w:tcPr>
            <w:tcW w:w="1101"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1.6</w:t>
            </w:r>
          </w:p>
        </w:tc>
        <w:tc>
          <w:tcPr>
            <w:tcW w:w="3234"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Циљ поступка</w:t>
            </w: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Поступак се спроводи ради закључења уговора о јавној набавци</w:t>
            </w:r>
          </w:p>
          <w:p w:rsidR="00B829F1" w:rsidRPr="00084CA9" w:rsidRDefault="00B829F1" w:rsidP="00D02C88">
            <w:pPr>
              <w:autoSpaceDE w:val="0"/>
              <w:autoSpaceDN w:val="0"/>
              <w:adjustRightInd w:val="0"/>
              <w:spacing w:after="0" w:line="240" w:lineRule="auto"/>
              <w:jc w:val="both"/>
              <w:rPr>
                <w:rFonts w:ascii="Arial" w:hAnsi="Arial" w:cs="Arial"/>
                <w:b/>
                <w:bCs/>
                <w:sz w:val="26"/>
                <w:szCs w:val="26"/>
              </w:rPr>
            </w:pPr>
          </w:p>
        </w:tc>
      </w:tr>
      <w:tr w:rsidR="00B829F1" w:rsidRPr="00084CA9">
        <w:tc>
          <w:tcPr>
            <w:tcW w:w="1101"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1.7.1</w:t>
            </w:r>
          </w:p>
        </w:tc>
        <w:tc>
          <w:tcPr>
            <w:tcW w:w="3234" w:type="dxa"/>
          </w:tcPr>
          <w:p w:rsidR="00B829F1" w:rsidRPr="00084CA9" w:rsidRDefault="00B829F1" w:rsidP="00D02C88">
            <w:pPr>
              <w:autoSpaceDE w:val="0"/>
              <w:autoSpaceDN w:val="0"/>
              <w:adjustRightInd w:val="0"/>
              <w:spacing w:after="0" w:line="240" w:lineRule="auto"/>
              <w:jc w:val="both"/>
              <w:rPr>
                <w:rFonts w:ascii="Arial" w:hAnsi="Arial" w:cs="Arial"/>
                <w:bCs/>
                <w:sz w:val="26"/>
                <w:szCs w:val="26"/>
              </w:rPr>
            </w:pPr>
          </w:p>
          <w:p w:rsidR="00B829F1" w:rsidRPr="00084CA9" w:rsidRDefault="00B829F1" w:rsidP="00D02C88">
            <w:pPr>
              <w:autoSpaceDE w:val="0"/>
              <w:autoSpaceDN w:val="0"/>
              <w:adjustRightInd w:val="0"/>
              <w:spacing w:after="0" w:line="240" w:lineRule="auto"/>
              <w:jc w:val="both"/>
              <w:rPr>
                <w:rFonts w:ascii="Arial" w:hAnsi="Arial" w:cs="Arial"/>
                <w:bCs/>
                <w:sz w:val="26"/>
                <w:szCs w:val="26"/>
              </w:rPr>
            </w:pPr>
            <w:r w:rsidRPr="00084CA9">
              <w:rPr>
                <w:rFonts w:ascii="Arial" w:hAnsi="Arial" w:cs="Arial"/>
                <w:bCs/>
                <w:sz w:val="26"/>
                <w:szCs w:val="26"/>
              </w:rPr>
              <w:t>Контакт</w:t>
            </w:r>
          </w:p>
        </w:tc>
        <w:tc>
          <w:tcPr>
            <w:tcW w:w="4908" w:type="dxa"/>
          </w:tcPr>
          <w:p w:rsidR="00B829F1" w:rsidRPr="00084CA9" w:rsidRDefault="00B829F1" w:rsidP="00D02C88">
            <w:pPr>
              <w:autoSpaceDE w:val="0"/>
              <w:autoSpaceDN w:val="0"/>
              <w:adjustRightInd w:val="0"/>
              <w:spacing w:after="0" w:line="240" w:lineRule="auto"/>
              <w:jc w:val="both"/>
              <w:rPr>
                <w:rFonts w:ascii="Arial" w:hAnsi="Arial" w:cs="Arial"/>
                <w:b/>
                <w:bCs/>
                <w:sz w:val="26"/>
                <w:szCs w:val="26"/>
              </w:rPr>
            </w:pPr>
            <w:r w:rsidRPr="00084CA9">
              <w:rPr>
                <w:rFonts w:ascii="Arial" w:hAnsi="Arial" w:cs="Arial"/>
                <w:b/>
                <w:bCs/>
                <w:sz w:val="26"/>
                <w:szCs w:val="26"/>
              </w:rPr>
              <w:t>Весна Стојановић</w:t>
            </w:r>
          </w:p>
          <w:p w:rsidR="00B829F1" w:rsidRPr="00084CA9" w:rsidRDefault="00B829F1" w:rsidP="00D02C88">
            <w:pPr>
              <w:autoSpaceDE w:val="0"/>
              <w:autoSpaceDN w:val="0"/>
              <w:adjustRightInd w:val="0"/>
              <w:spacing w:after="0" w:line="240" w:lineRule="auto"/>
              <w:jc w:val="both"/>
              <w:rPr>
                <w:rFonts w:ascii="Arial" w:hAnsi="Arial" w:cs="Arial"/>
                <w:b/>
                <w:bCs/>
                <w:sz w:val="26"/>
                <w:szCs w:val="26"/>
              </w:rPr>
            </w:pPr>
            <w:r w:rsidRPr="00084CA9">
              <w:rPr>
                <w:rFonts w:ascii="Arial" w:hAnsi="Arial" w:cs="Arial"/>
                <w:b/>
                <w:bCs/>
                <w:sz w:val="26"/>
                <w:szCs w:val="26"/>
              </w:rPr>
              <w:t xml:space="preserve">e-mail: </w:t>
            </w:r>
            <w:hyperlink r:id="rId12" w:history="1">
              <w:r w:rsidRPr="00084CA9">
                <w:rPr>
                  <w:rStyle w:val="Hyperlink"/>
                  <w:rFonts w:ascii="Arial" w:hAnsi="Arial" w:cs="Arial"/>
                  <w:b/>
                  <w:bCs/>
                  <w:color w:val="auto"/>
                  <w:sz w:val="26"/>
                  <w:szCs w:val="26"/>
                </w:rPr>
                <w:t>vesna.stojanovic@tent.rs</w:t>
              </w:r>
            </w:hyperlink>
          </w:p>
        </w:tc>
      </w:tr>
    </w:tbl>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F811E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1140EF">
      <w:pPr>
        <w:autoSpaceDE w:val="0"/>
        <w:autoSpaceDN w:val="0"/>
        <w:adjustRightInd w:val="0"/>
        <w:spacing w:after="0" w:line="240" w:lineRule="auto"/>
        <w:jc w:val="both"/>
        <w:rPr>
          <w:rFonts w:ascii="Arial" w:hAnsi="Arial" w:cs="Arial"/>
          <w:b/>
          <w:bCs/>
          <w:sz w:val="24"/>
          <w:szCs w:val="24"/>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24076">
            <w:pPr>
              <w:ind w:left="-2"/>
              <w:rPr>
                <w:rFonts w:ascii="Arial" w:hAnsi="Arial" w:cs="Arial"/>
              </w:rPr>
            </w:pPr>
            <w:r w:rsidRPr="00084CA9">
              <w:rPr>
                <w:rFonts w:ascii="Arial" w:hAnsi="Arial" w:cs="Arial"/>
              </w:rPr>
              <w:object w:dxaOrig="1741" w:dyaOrig="1966">
                <v:shape id="_x0000_i1027" type="#_x0000_t75" style="width:66.05pt;height:72.9pt" o:ole="">
                  <v:imagedata r:id="rId8" o:title=""/>
                </v:shape>
                <o:OLEObject Type="Embed" ProgID="Word.Picture.8" ShapeID="_x0000_i1027" DrawAspect="Content" ObjectID="_1477729600" r:id="rId13"/>
              </w:object>
            </w:r>
          </w:p>
        </w:tc>
        <w:tc>
          <w:tcPr>
            <w:tcW w:w="4841" w:type="dxa"/>
          </w:tcPr>
          <w:p w:rsidR="00B829F1" w:rsidRPr="00084CA9" w:rsidRDefault="00F45275" w:rsidP="00424076">
            <w:pPr>
              <w:ind w:left="552"/>
              <w:rPr>
                <w:rFonts w:ascii="Arial" w:hAnsi="Arial" w:cs="Arial"/>
              </w:rPr>
            </w:pPr>
            <w:r>
              <w:rPr>
                <w:noProof/>
                <w:lang w:val="sr-Latn-CS" w:eastAsia="sr-Latn-CS"/>
              </w:rPr>
              <w:pict>
                <v:shape id="Picture 28" o:spid="_x0000_s1029" type="#_x0000_t75" alt="ZNAKTENT" style="position:absolute;left:0;text-align:left;margin-left:174.6pt;margin-top:8.15pt;width:67.7pt;height:67.45pt;z-index:21;visibility:visible;mso-position-horizontal-relative:text;mso-position-vertical-relative:text">
                  <v:imagedata r:id="rId10" o:title=""/>
                </v:shape>
              </w:pict>
            </w:r>
          </w:p>
          <w:p w:rsidR="00B829F1" w:rsidRPr="00084CA9" w:rsidRDefault="00B829F1" w:rsidP="00424076">
            <w:pPr>
              <w:rPr>
                <w:rFonts w:ascii="Arial" w:hAnsi="Arial" w:cs="Arial"/>
              </w:rPr>
            </w:pPr>
          </w:p>
        </w:tc>
      </w:tr>
      <w:tr w:rsidR="00B829F1" w:rsidRPr="00084CA9">
        <w:trPr>
          <w:trHeight w:val="330"/>
        </w:trPr>
        <w:tc>
          <w:tcPr>
            <w:tcW w:w="4281" w:type="dxa"/>
          </w:tcPr>
          <w:p w:rsidR="00B829F1" w:rsidRPr="00084CA9" w:rsidRDefault="00B829F1" w:rsidP="00424076">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24076">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24076">
            <w:pPr>
              <w:jc w:val="center"/>
              <w:rPr>
                <w:rFonts w:ascii="Arial" w:hAnsi="Arial" w:cs="Arial"/>
                <w:b/>
                <w:bCs/>
                <w:sz w:val="24"/>
                <w:szCs w:val="24"/>
              </w:rPr>
            </w:pPr>
          </w:p>
        </w:tc>
      </w:tr>
    </w:tbl>
    <w:p w:rsidR="00B829F1" w:rsidRPr="00084CA9" w:rsidRDefault="00B829F1" w:rsidP="00070672">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iCs/>
          <w:sz w:val="40"/>
          <w:szCs w:val="40"/>
        </w:rPr>
      </w:pPr>
      <w:r w:rsidRPr="00084CA9">
        <w:rPr>
          <w:rFonts w:ascii="Arial" w:hAnsi="Arial" w:cs="Arial"/>
          <w:b/>
          <w:iCs/>
          <w:sz w:val="40"/>
          <w:szCs w:val="40"/>
        </w:rPr>
        <w:t xml:space="preserve">Kонкурсна документација </w:t>
      </w: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b/>
          <w:bCs/>
          <w:i/>
          <w:iCs/>
          <w:sz w:val="24"/>
          <w:szCs w:val="24"/>
        </w:rPr>
      </w:pPr>
    </w:p>
    <w:p w:rsidR="00B829F1" w:rsidRPr="00084CA9" w:rsidRDefault="00B829F1" w:rsidP="00B52219">
      <w:pPr>
        <w:pStyle w:val="ListParagraph"/>
        <w:numPr>
          <w:ilvl w:val="0"/>
          <w:numId w:val="1"/>
        </w:numPr>
        <w:autoSpaceDE w:val="0"/>
        <w:autoSpaceDN w:val="0"/>
        <w:adjustRightInd w:val="0"/>
        <w:spacing w:after="0" w:line="240" w:lineRule="auto"/>
        <w:jc w:val="center"/>
        <w:rPr>
          <w:rFonts w:ascii="Arial" w:hAnsi="Arial" w:cs="Arial"/>
          <w:b/>
          <w:bCs/>
          <w:iCs/>
          <w:sz w:val="40"/>
          <w:szCs w:val="40"/>
        </w:rPr>
      </w:pPr>
      <w:r w:rsidRPr="00084CA9">
        <w:rPr>
          <w:rFonts w:ascii="Arial" w:hAnsi="Arial" w:cs="Arial"/>
          <w:b/>
          <w:bCs/>
          <w:iCs/>
          <w:sz w:val="40"/>
          <w:szCs w:val="40"/>
        </w:rPr>
        <w:t>ПОДАЦИ О ПРЕДМЕТУ ЈАВНЕ НАБАВКЕ</w:t>
      </w: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317394">
      <w:pPr>
        <w:pStyle w:val="ListParagraph"/>
        <w:autoSpaceDE w:val="0"/>
        <w:autoSpaceDN w:val="0"/>
        <w:adjustRightInd w:val="0"/>
        <w:spacing w:after="0" w:line="240" w:lineRule="auto"/>
        <w:ind w:left="0"/>
        <w:rPr>
          <w:rFonts w:ascii="Arial" w:hAnsi="Arial" w:cs="Arial"/>
          <w:b/>
          <w:bCs/>
          <w:iCs/>
          <w:sz w:val="40"/>
          <w:szCs w:val="40"/>
        </w:rPr>
      </w:pPr>
    </w:p>
    <w:p w:rsidR="00B829F1" w:rsidRPr="00084CA9" w:rsidRDefault="00B829F1" w:rsidP="00D2453C">
      <w:pPr>
        <w:jc w:val="center"/>
        <w:rPr>
          <w:rFonts w:ascii="Arial" w:hAnsi="Arial" w:cs="Arial"/>
          <w:b/>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D2453C">
      <w:pPr>
        <w:jc w:val="center"/>
        <w:rPr>
          <w:rFonts w:ascii="Arial" w:hAnsi="Arial" w:cs="Arial"/>
          <w:b/>
          <w:lang w:val="sr-Cyrl-CS"/>
        </w:rPr>
      </w:pPr>
    </w:p>
    <w:p w:rsidR="00B829F1" w:rsidRPr="00084CA9" w:rsidRDefault="00B829F1" w:rsidP="00D2453C">
      <w:pPr>
        <w:jc w:val="center"/>
        <w:rPr>
          <w:rFonts w:ascii="Arial" w:hAnsi="Arial" w:cs="Arial"/>
          <w:b/>
          <w:lang w:val="sr-Cyrl-CS"/>
        </w:rPr>
      </w:pPr>
    </w:p>
    <w:p w:rsidR="00B829F1" w:rsidRPr="00084CA9" w:rsidRDefault="00F45275" w:rsidP="00612617">
      <w:pPr>
        <w:pStyle w:val="ListParagraph"/>
        <w:autoSpaceDE w:val="0"/>
        <w:autoSpaceDN w:val="0"/>
        <w:adjustRightInd w:val="0"/>
        <w:spacing w:after="0" w:line="240" w:lineRule="auto"/>
        <w:rPr>
          <w:rFonts w:ascii="Arial" w:hAnsi="Arial" w:cs="Arial"/>
          <w:b/>
          <w:bCs/>
          <w:iCs/>
          <w:sz w:val="40"/>
          <w:szCs w:val="40"/>
        </w:rPr>
      </w:pPr>
      <w:r>
        <w:rPr>
          <w:noProof/>
          <w:lang w:val="sr-Latn-CS" w:eastAsia="sr-Latn-CS"/>
        </w:rPr>
        <w:lastRenderedPageBreak/>
        <w:pict>
          <v:shape id="Text Box 4" o:spid="_x0000_s1030" type="#_x0000_t202" style="position:absolute;left:0;text-align:left;margin-left:90pt;margin-top:0;width:315.95pt;height:43.9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n0A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" filled="f" fillcolor="#cdddac" strokecolor="red">
            <v:shadow on="t" color="black" opacity="24903f" origin=",.5" offset="0,.55556mm"/>
            <v:textbox>
              <w:txbxContent>
                <w:p w:rsidR="00084CA9" w:rsidRDefault="00084CA9" w:rsidP="00D74552">
                  <w:pPr>
                    <w:autoSpaceDE w:val="0"/>
                    <w:autoSpaceDN w:val="0"/>
                    <w:adjustRightInd w:val="0"/>
                    <w:spacing w:after="0" w:line="240" w:lineRule="auto"/>
                    <w:jc w:val="center"/>
                  </w:pPr>
                  <w:r w:rsidRPr="00CA6109">
                    <w:rPr>
                      <w:rFonts w:ascii="Arial" w:hAnsi="Arial" w:cs="Arial"/>
                      <w:b/>
                      <w:bCs/>
                      <w:iCs/>
                      <w:color w:val="002060"/>
                      <w:sz w:val="28"/>
                      <w:szCs w:val="28"/>
                    </w:rPr>
                    <w:t xml:space="preserve">2. </w:t>
                  </w:r>
                  <w:r w:rsidRPr="00CA6109">
                    <w:rPr>
                      <w:rFonts w:ascii="Arial" w:hAnsi="Arial" w:cs="Arial"/>
                      <w:b/>
                      <w:bCs/>
                      <w:iCs/>
                      <w:color w:val="002060"/>
                      <w:sz w:val="28"/>
                      <w:szCs w:val="28"/>
                    </w:rPr>
                    <w:tab/>
                    <w:t>ПОДАЦИ О ПРЕДМЕТУ ЈАВНЕ</w:t>
                  </w:r>
                  <w:r w:rsidRPr="00D74552">
                    <w:rPr>
                      <w:rFonts w:ascii="Times New Roman" w:hAnsi="Times New Roman"/>
                      <w:b/>
                      <w:bCs/>
                      <w:iCs/>
                      <w:color w:val="002060"/>
                      <w:sz w:val="28"/>
                      <w:szCs w:val="28"/>
                    </w:rPr>
                    <w:t xml:space="preserve"> НАБАВКЕ</w:t>
                  </w:r>
                </w:p>
              </w:txbxContent>
            </v:textbox>
          </v:shape>
        </w:pict>
      </w:r>
    </w:p>
    <w:p w:rsidR="00B829F1" w:rsidRPr="00084CA9" w:rsidRDefault="00B829F1" w:rsidP="0061261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636FFE">
      <w:pPr>
        <w:pStyle w:val="ListParagraph"/>
        <w:autoSpaceDE w:val="0"/>
        <w:autoSpaceDN w:val="0"/>
        <w:adjustRightInd w:val="0"/>
        <w:spacing w:after="0" w:line="240" w:lineRule="auto"/>
        <w:ind w:left="0"/>
        <w:rPr>
          <w:rFonts w:ascii="Arial" w:hAnsi="Arial" w:cs="Arial"/>
          <w:b/>
          <w:bCs/>
          <w:iCs/>
          <w:sz w:val="40"/>
          <w:szCs w:val="4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1"/>
      </w:tblGrid>
      <w:tr w:rsidR="00084CA9" w:rsidRPr="00084CA9" w:rsidTr="00C61851">
        <w:trPr>
          <w:trHeight w:val="670"/>
        </w:trPr>
        <w:tc>
          <w:tcPr>
            <w:tcW w:w="10321" w:type="dxa"/>
          </w:tcPr>
          <w:p w:rsidR="00B829F1" w:rsidRPr="00084CA9" w:rsidRDefault="00B829F1" w:rsidP="00583539">
            <w:pPr>
              <w:autoSpaceDE w:val="0"/>
              <w:autoSpaceDN w:val="0"/>
              <w:adjustRightInd w:val="0"/>
              <w:spacing w:after="0" w:line="240" w:lineRule="auto"/>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ind w:left="-67"/>
              <w:jc w:val="center"/>
              <w:rPr>
                <w:rFonts w:ascii="Arial" w:hAnsi="Arial" w:cs="Arial"/>
                <w:b/>
                <w:bCs/>
                <w:iCs/>
                <w:sz w:val="40"/>
                <w:szCs w:val="40"/>
              </w:rPr>
            </w:pPr>
            <w:r w:rsidRPr="00084CA9">
              <w:rPr>
                <w:rFonts w:ascii="Arial" w:hAnsi="Arial" w:cs="Arial"/>
                <w:b/>
                <w:bCs/>
                <w:iCs/>
                <w:sz w:val="40"/>
                <w:szCs w:val="40"/>
              </w:rPr>
              <w:t>Опис предмета јавне набавке</w:t>
            </w:r>
          </w:p>
        </w:tc>
      </w:tr>
      <w:tr w:rsidR="00084CA9" w:rsidRPr="00084CA9" w:rsidTr="00C61851">
        <w:trPr>
          <w:trHeight w:val="1992"/>
        </w:trPr>
        <w:tc>
          <w:tcPr>
            <w:tcW w:w="10321" w:type="dxa"/>
          </w:tcPr>
          <w:p w:rsidR="00B829F1" w:rsidRPr="00084CA9" w:rsidRDefault="00B829F1" w:rsidP="005B0A3C">
            <w:pPr>
              <w:pStyle w:val="ListParagraph"/>
              <w:autoSpaceDE w:val="0"/>
              <w:autoSpaceDN w:val="0"/>
              <w:adjustRightInd w:val="0"/>
              <w:spacing w:after="0" w:line="240" w:lineRule="auto"/>
              <w:ind w:left="0"/>
              <w:rPr>
                <w:rFonts w:ascii="Arial" w:hAnsi="Arial" w:cs="Arial"/>
                <w:b/>
                <w:bCs/>
                <w:iCs/>
                <w:sz w:val="40"/>
                <w:szCs w:val="40"/>
              </w:rPr>
            </w:pPr>
          </w:p>
          <w:p w:rsidR="00B829F1" w:rsidRPr="00084CA9" w:rsidRDefault="00B829F1" w:rsidP="005B0A3C">
            <w:pPr>
              <w:pStyle w:val="ListParagraph"/>
              <w:autoSpaceDE w:val="0"/>
              <w:autoSpaceDN w:val="0"/>
              <w:adjustRightInd w:val="0"/>
              <w:spacing w:after="0" w:line="240" w:lineRule="auto"/>
              <w:ind w:left="-67"/>
              <w:jc w:val="center"/>
              <w:rPr>
                <w:rFonts w:ascii="Arial" w:hAnsi="Arial" w:cs="Arial"/>
                <w:b/>
                <w:bCs/>
                <w:iCs/>
                <w:sz w:val="40"/>
                <w:szCs w:val="40"/>
              </w:rPr>
            </w:pPr>
            <w:r w:rsidRPr="00084CA9">
              <w:rPr>
                <w:rFonts w:ascii="Arial" w:hAnsi="Arial" w:cs="Arial"/>
                <w:bCs/>
                <w:iCs/>
                <w:sz w:val="32"/>
                <w:szCs w:val="32"/>
              </w:rPr>
              <w:t>Унутрашњи блок и делови за напојне пумпе SULZER тип HPT pom 28-6s/ns 95 и конденз пумпе SULZER тип HPCV 40-20</w:t>
            </w: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tc>
      </w:tr>
      <w:tr w:rsidR="00084CA9" w:rsidRPr="00084CA9" w:rsidTr="00C61851">
        <w:trPr>
          <w:trHeight w:val="586"/>
        </w:trPr>
        <w:tc>
          <w:tcPr>
            <w:tcW w:w="10321" w:type="dxa"/>
          </w:tcPr>
          <w:p w:rsidR="00B829F1" w:rsidRPr="00084CA9" w:rsidRDefault="00B829F1" w:rsidP="00583539">
            <w:pPr>
              <w:pStyle w:val="ListParagraph"/>
              <w:autoSpaceDE w:val="0"/>
              <w:autoSpaceDN w:val="0"/>
              <w:adjustRightInd w:val="0"/>
              <w:spacing w:after="0" w:line="240" w:lineRule="auto"/>
              <w:ind w:left="-67"/>
              <w:jc w:val="center"/>
              <w:rPr>
                <w:rFonts w:ascii="Arial" w:hAnsi="Arial" w:cs="Arial"/>
                <w:b/>
                <w:bCs/>
                <w:iCs/>
                <w:sz w:val="40"/>
                <w:szCs w:val="40"/>
              </w:rPr>
            </w:pPr>
            <w:r w:rsidRPr="00084CA9">
              <w:rPr>
                <w:rFonts w:ascii="Arial" w:hAnsi="Arial" w:cs="Arial"/>
                <w:b/>
                <w:bCs/>
                <w:iCs/>
                <w:sz w:val="40"/>
                <w:szCs w:val="40"/>
              </w:rPr>
              <w:t>Назив и ознака из општег речника набавке</w:t>
            </w:r>
          </w:p>
        </w:tc>
      </w:tr>
      <w:tr w:rsidR="00084CA9" w:rsidRPr="00084CA9" w:rsidTr="00C61851">
        <w:trPr>
          <w:trHeight w:val="586"/>
        </w:trPr>
        <w:tc>
          <w:tcPr>
            <w:tcW w:w="10321" w:type="dxa"/>
          </w:tcPr>
          <w:p w:rsidR="00B829F1" w:rsidRPr="00084CA9" w:rsidRDefault="00B829F1" w:rsidP="00583539">
            <w:pPr>
              <w:pStyle w:val="ListParagraph"/>
              <w:autoSpaceDE w:val="0"/>
              <w:autoSpaceDN w:val="0"/>
              <w:adjustRightInd w:val="0"/>
              <w:spacing w:after="0" w:line="240" w:lineRule="auto"/>
              <w:ind w:left="-67"/>
              <w:jc w:val="center"/>
              <w:rPr>
                <w:rFonts w:ascii="Arial" w:hAnsi="Arial" w:cs="Arial"/>
                <w:b/>
                <w:bCs/>
                <w:iCs/>
                <w:sz w:val="40"/>
                <w:szCs w:val="40"/>
              </w:rPr>
            </w:pPr>
          </w:p>
          <w:p w:rsidR="00B829F1" w:rsidRPr="00084CA9" w:rsidRDefault="00B829F1" w:rsidP="00EC0728">
            <w:pPr>
              <w:pStyle w:val="ListParagraph"/>
              <w:autoSpaceDE w:val="0"/>
              <w:autoSpaceDN w:val="0"/>
              <w:adjustRightInd w:val="0"/>
              <w:spacing w:after="0" w:line="240" w:lineRule="auto"/>
              <w:ind w:left="-67"/>
              <w:jc w:val="center"/>
              <w:rPr>
                <w:rFonts w:ascii="Arial" w:hAnsi="Arial" w:cs="Arial"/>
                <w:bCs/>
                <w:iCs/>
                <w:sz w:val="32"/>
                <w:szCs w:val="32"/>
              </w:rPr>
            </w:pPr>
            <w:r w:rsidRPr="00084CA9">
              <w:rPr>
                <w:rFonts w:ascii="Arial" w:hAnsi="Arial" w:cs="Arial"/>
                <w:bCs/>
                <w:iCs/>
                <w:sz w:val="32"/>
                <w:szCs w:val="32"/>
              </w:rPr>
              <w:t>Делови центрифугалних пумпи 42124290</w:t>
            </w:r>
          </w:p>
        </w:tc>
      </w:tr>
      <w:tr w:rsidR="00084CA9" w:rsidRPr="00084CA9" w:rsidTr="00C61851">
        <w:trPr>
          <w:trHeight w:val="385"/>
        </w:trPr>
        <w:tc>
          <w:tcPr>
            <w:tcW w:w="10321" w:type="dxa"/>
          </w:tcPr>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p w:rsidR="00B829F1" w:rsidRPr="00084CA9" w:rsidRDefault="00B829F1" w:rsidP="005B0A3C">
            <w:pPr>
              <w:pStyle w:val="ListParagraph"/>
              <w:autoSpaceDE w:val="0"/>
              <w:autoSpaceDN w:val="0"/>
              <w:adjustRightInd w:val="0"/>
              <w:spacing w:after="0" w:line="240" w:lineRule="auto"/>
              <w:ind w:left="-67"/>
              <w:jc w:val="center"/>
              <w:rPr>
                <w:rFonts w:ascii="Arial" w:hAnsi="Arial" w:cs="Arial"/>
                <w:b/>
                <w:bCs/>
                <w:iCs/>
                <w:sz w:val="36"/>
                <w:szCs w:val="36"/>
              </w:rPr>
            </w:pPr>
            <w:r w:rsidRPr="00084CA9">
              <w:rPr>
                <w:rFonts w:ascii="Arial" w:hAnsi="Arial" w:cs="Arial"/>
                <w:b/>
                <w:bCs/>
                <w:iCs/>
                <w:sz w:val="36"/>
                <w:szCs w:val="36"/>
              </w:rPr>
              <w:t>Предмет ЈН није обикован по партијама</w:t>
            </w: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ind w:left="-67"/>
              <w:rPr>
                <w:rFonts w:ascii="Arial" w:hAnsi="Arial" w:cs="Arial"/>
                <w:b/>
                <w:bCs/>
                <w:iCs/>
                <w:sz w:val="40"/>
                <w:szCs w:val="40"/>
              </w:rPr>
            </w:pPr>
          </w:p>
        </w:tc>
      </w:tr>
    </w:tbl>
    <w:p w:rsidR="00B829F1" w:rsidRPr="00084CA9" w:rsidRDefault="00B829F1" w:rsidP="00583539">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rPr>
          <w:rFonts w:ascii="Arial" w:hAnsi="Arial" w:cs="Arial"/>
          <w:b/>
          <w:bCs/>
          <w:iCs/>
          <w:sz w:val="40"/>
          <w:szCs w:val="40"/>
        </w:rPr>
      </w:pPr>
      <w:r w:rsidRPr="00084CA9">
        <w:rPr>
          <w:rFonts w:ascii="Arial" w:hAnsi="Arial" w:cs="Arial"/>
          <w:b/>
          <w:bCs/>
          <w:iCs/>
          <w:sz w:val="40"/>
          <w:szCs w:val="40"/>
        </w:rPr>
        <w:br w:type="page"/>
      </w: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24076">
            <w:pPr>
              <w:ind w:left="-2"/>
              <w:rPr>
                <w:rFonts w:ascii="Arial" w:hAnsi="Arial" w:cs="Arial"/>
              </w:rPr>
            </w:pPr>
            <w:r w:rsidRPr="00084CA9">
              <w:rPr>
                <w:rFonts w:ascii="Arial" w:hAnsi="Arial" w:cs="Arial"/>
              </w:rPr>
              <w:object w:dxaOrig="1741" w:dyaOrig="1966">
                <v:shape id="_x0000_i1028" type="#_x0000_t75" style="width:66.05pt;height:72.9pt" o:ole="">
                  <v:imagedata r:id="rId8" o:title=""/>
                </v:shape>
                <o:OLEObject Type="Embed" ProgID="Word.Picture.8" ShapeID="_x0000_i1028" DrawAspect="Content" ObjectID="_1477729601" r:id="rId14"/>
              </w:object>
            </w:r>
          </w:p>
        </w:tc>
        <w:tc>
          <w:tcPr>
            <w:tcW w:w="4841" w:type="dxa"/>
          </w:tcPr>
          <w:p w:rsidR="00B829F1" w:rsidRPr="00084CA9" w:rsidRDefault="00F45275" w:rsidP="00424076">
            <w:pPr>
              <w:ind w:left="552"/>
              <w:rPr>
                <w:rFonts w:ascii="Arial" w:hAnsi="Arial" w:cs="Arial"/>
              </w:rPr>
            </w:pPr>
            <w:r>
              <w:rPr>
                <w:noProof/>
                <w:lang w:val="sr-Latn-CS" w:eastAsia="sr-Latn-CS"/>
              </w:rPr>
              <w:pict>
                <v:shape id="Picture 29" o:spid="_x0000_s1031" type="#_x0000_t75" alt="ZNAKTENT" style="position:absolute;left:0;text-align:left;margin-left:174.6pt;margin-top:8.15pt;width:67.7pt;height:67.45pt;z-index:22;visibility:visible;mso-position-horizontal-relative:text;mso-position-vertical-relative:text">
                  <v:imagedata r:id="rId10" o:title=""/>
                </v:shape>
              </w:pict>
            </w:r>
          </w:p>
          <w:p w:rsidR="00B829F1" w:rsidRPr="00084CA9" w:rsidRDefault="00B829F1" w:rsidP="00424076">
            <w:pPr>
              <w:rPr>
                <w:rFonts w:ascii="Arial" w:hAnsi="Arial" w:cs="Arial"/>
              </w:rPr>
            </w:pPr>
          </w:p>
        </w:tc>
      </w:tr>
      <w:tr w:rsidR="00B829F1" w:rsidRPr="00084CA9">
        <w:trPr>
          <w:trHeight w:val="330"/>
        </w:trPr>
        <w:tc>
          <w:tcPr>
            <w:tcW w:w="4281" w:type="dxa"/>
          </w:tcPr>
          <w:p w:rsidR="00B829F1" w:rsidRPr="00084CA9" w:rsidRDefault="00B829F1" w:rsidP="00424076">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24076">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24076">
            <w:pPr>
              <w:jc w:val="center"/>
              <w:rPr>
                <w:rFonts w:ascii="Arial" w:hAnsi="Arial" w:cs="Arial"/>
                <w:b/>
                <w:bCs/>
                <w:sz w:val="24"/>
                <w:szCs w:val="24"/>
              </w:rPr>
            </w:pPr>
          </w:p>
        </w:tc>
      </w:tr>
    </w:tbl>
    <w:p w:rsidR="00B829F1" w:rsidRPr="00084CA9" w:rsidRDefault="00B829F1" w:rsidP="00E64BBD">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E64BBD">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E64BBD">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E64BBD">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E64BBD">
      <w:pPr>
        <w:pStyle w:val="ListParagraph"/>
        <w:autoSpaceDE w:val="0"/>
        <w:autoSpaceDN w:val="0"/>
        <w:adjustRightInd w:val="0"/>
        <w:spacing w:after="0" w:line="240" w:lineRule="auto"/>
        <w:jc w:val="center"/>
        <w:rPr>
          <w:rFonts w:ascii="Arial" w:hAnsi="Arial" w:cs="Arial"/>
          <w:b/>
          <w:bCs/>
          <w:iCs/>
          <w:sz w:val="40"/>
          <w:szCs w:val="40"/>
        </w:rPr>
      </w:pPr>
      <w:r w:rsidRPr="00084CA9">
        <w:rPr>
          <w:rFonts w:ascii="Arial" w:hAnsi="Arial" w:cs="Arial"/>
          <w:b/>
          <w:bCs/>
          <w:iCs/>
          <w:sz w:val="40"/>
          <w:szCs w:val="40"/>
        </w:rPr>
        <w:t>Kонкурсна документација</w:t>
      </w:r>
    </w:p>
    <w:p w:rsidR="00B829F1" w:rsidRPr="00084CA9" w:rsidRDefault="00B829F1" w:rsidP="00583539">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583539">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B52219">
      <w:pPr>
        <w:pStyle w:val="ListParagraph"/>
        <w:numPr>
          <w:ilvl w:val="0"/>
          <w:numId w:val="1"/>
        </w:numPr>
        <w:autoSpaceDE w:val="0"/>
        <w:autoSpaceDN w:val="0"/>
        <w:adjustRightInd w:val="0"/>
        <w:spacing w:after="0" w:line="240" w:lineRule="auto"/>
        <w:jc w:val="center"/>
        <w:rPr>
          <w:rFonts w:ascii="Arial" w:hAnsi="Arial" w:cs="Arial"/>
          <w:b/>
          <w:bCs/>
          <w:iCs/>
          <w:sz w:val="40"/>
          <w:szCs w:val="40"/>
        </w:rPr>
      </w:pPr>
      <w:r w:rsidRPr="00084CA9">
        <w:rPr>
          <w:rFonts w:ascii="Arial" w:hAnsi="Arial" w:cs="Arial"/>
          <w:b/>
          <w:bCs/>
          <w:iCs/>
          <w:sz w:val="40"/>
          <w:szCs w:val="40"/>
        </w:rPr>
        <w:t>УПУТСТВО ПОНУЂАЧИМА КАКО ДА САЧИНЕ ПОНУДУ</w:t>
      </w: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lang w:val="ru-RU"/>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0C037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F45275" w:rsidP="002A7AE1">
      <w:pPr>
        <w:autoSpaceDE w:val="0"/>
        <w:autoSpaceDN w:val="0"/>
        <w:adjustRightInd w:val="0"/>
        <w:spacing w:after="0" w:line="240" w:lineRule="auto"/>
        <w:jc w:val="center"/>
        <w:rPr>
          <w:rFonts w:ascii="Arial" w:hAnsi="Arial" w:cs="Arial"/>
          <w:b/>
          <w:bCs/>
          <w:iCs/>
          <w:sz w:val="28"/>
          <w:szCs w:val="28"/>
        </w:rPr>
      </w:pPr>
      <w:r>
        <w:rPr>
          <w:noProof/>
          <w:lang w:val="sr-Latn-CS" w:eastAsia="sr-Latn-CS"/>
        </w:rPr>
        <w:pict>
          <v:shape id="Text Box 5" o:spid="_x0000_s1032" type="#_x0000_t202" style="position:absolute;left:0;text-align:left;margin-left:79.65pt;margin-top:-20.6pt;width:315.95pt;height:43.9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880A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" filled="f" fillcolor="#cdddac" strokecolor="red">
            <v:shadow on="t" color="black" opacity="24903f" origin=",.5" offset="0,.55556mm"/>
            <v:textbox>
              <w:txbxContent>
                <w:p w:rsidR="00084CA9" w:rsidRPr="00CA6109" w:rsidRDefault="00084CA9" w:rsidP="00003864">
                  <w:pPr>
                    <w:autoSpaceDE w:val="0"/>
                    <w:autoSpaceDN w:val="0"/>
                    <w:adjustRightInd w:val="0"/>
                    <w:spacing w:after="0" w:line="240" w:lineRule="auto"/>
                    <w:jc w:val="center"/>
                    <w:rPr>
                      <w:rFonts w:ascii="Arial" w:hAnsi="Arial" w:cs="Arial"/>
                    </w:rPr>
                  </w:pPr>
                  <w:r w:rsidRPr="00CA6109">
                    <w:rPr>
                      <w:rFonts w:ascii="Arial" w:hAnsi="Arial" w:cs="Arial"/>
                      <w:b/>
                      <w:bCs/>
                      <w:iCs/>
                      <w:sz w:val="28"/>
                      <w:szCs w:val="28"/>
                    </w:rPr>
                    <w:t>3. УПУТСТВО ПОНУЂАЧИМА КАКО ДА САЧИНЕ ПОНУДУ</w:t>
                  </w:r>
                </w:p>
              </w:txbxContent>
            </v:textbox>
          </v:shape>
        </w:pict>
      </w:r>
    </w:p>
    <w:p w:rsidR="00B829F1" w:rsidRPr="00084CA9" w:rsidRDefault="00B829F1" w:rsidP="000C037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0C0371">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A06E76">
      <w:pPr>
        <w:autoSpaceDE w:val="0"/>
        <w:autoSpaceDN w:val="0"/>
        <w:adjustRightInd w:val="0"/>
        <w:spacing w:after="0" w:line="240" w:lineRule="auto"/>
        <w:ind w:firstLine="720"/>
        <w:jc w:val="both"/>
        <w:rPr>
          <w:rFonts w:ascii="Arial" w:hAnsi="Arial" w:cs="Arial"/>
          <w:sz w:val="24"/>
          <w:szCs w:val="24"/>
          <w:lang w:val="sr-Cyrl-CS"/>
        </w:rPr>
      </w:pPr>
      <w:r w:rsidRPr="00084CA9">
        <w:rPr>
          <w:rFonts w:ascii="Arial" w:hAnsi="Arial" w:cs="Arial"/>
          <w:sz w:val="24"/>
          <w:szCs w:val="24"/>
        </w:rPr>
        <w:t>На основу члана 61.</w:t>
      </w:r>
      <w:r w:rsidRPr="00084CA9">
        <w:rPr>
          <w:rFonts w:ascii="Arial" w:hAnsi="Arial" w:cs="Arial"/>
          <w:sz w:val="24"/>
          <w:szCs w:val="24"/>
          <w:lang w:val="sr-Cyrl-CS"/>
        </w:rPr>
        <w:t xml:space="preserve"> став 4. тачка 1. Закона о јавним набавкама („Сл. гласник РС” бр. 124/2012, удаљем тексту: ЗЈН) и члана 8. Правилника о обавезним елементима конкурсне документације у поступцима јавних набавки и начину доказивања испуњености услова („Сл. гласник РС” бр. 29/2013), доноси се </w:t>
      </w:r>
    </w:p>
    <w:p w:rsidR="00B829F1" w:rsidRPr="00084CA9" w:rsidRDefault="00B829F1" w:rsidP="00A06E76">
      <w:pPr>
        <w:autoSpaceDE w:val="0"/>
        <w:autoSpaceDN w:val="0"/>
        <w:adjustRightInd w:val="0"/>
        <w:spacing w:after="0" w:line="240" w:lineRule="auto"/>
        <w:ind w:firstLine="720"/>
        <w:jc w:val="both"/>
        <w:rPr>
          <w:rFonts w:ascii="Arial" w:hAnsi="Arial" w:cs="Arial"/>
          <w:sz w:val="24"/>
          <w:szCs w:val="24"/>
          <w:lang w:val="sr-Cyrl-CS"/>
        </w:rPr>
      </w:pPr>
    </w:p>
    <w:p w:rsidR="00B829F1" w:rsidRPr="00084CA9" w:rsidRDefault="00B829F1" w:rsidP="00A06E76">
      <w:pPr>
        <w:ind w:firstLine="720"/>
        <w:jc w:val="center"/>
        <w:rPr>
          <w:rFonts w:ascii="Arial" w:hAnsi="Arial" w:cs="Arial"/>
          <w:b/>
          <w:bCs/>
          <w:sz w:val="24"/>
          <w:szCs w:val="24"/>
          <w:lang w:val="sr-Cyrl-CS"/>
        </w:rPr>
      </w:pPr>
      <w:r w:rsidRPr="00084CA9">
        <w:rPr>
          <w:rFonts w:ascii="Arial" w:hAnsi="Arial" w:cs="Arial"/>
          <w:b/>
          <w:bCs/>
          <w:sz w:val="28"/>
          <w:szCs w:val="28"/>
          <w:lang w:val="sr-Cyrl-CS"/>
        </w:rPr>
        <w:t>Упутство понуђачима како да сачине понуду</w:t>
      </w:r>
    </w:p>
    <w:p w:rsidR="00B829F1" w:rsidRPr="00084CA9" w:rsidRDefault="00B829F1" w:rsidP="000C0371">
      <w:pPr>
        <w:autoSpaceDE w:val="0"/>
        <w:autoSpaceDN w:val="0"/>
        <w:adjustRightInd w:val="0"/>
        <w:spacing w:after="0" w:line="240" w:lineRule="auto"/>
        <w:ind w:firstLine="720"/>
        <w:jc w:val="both"/>
        <w:rPr>
          <w:rFonts w:ascii="Arial" w:hAnsi="Arial" w:cs="Arial"/>
          <w:b/>
          <w:bCs/>
          <w:sz w:val="24"/>
          <w:szCs w:val="24"/>
          <w:lang w:val="sr-Cyrl-CS"/>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lang w:val="sr-Cyrl-CS"/>
        </w:rPr>
      </w:pPr>
      <w:r w:rsidRPr="00084CA9">
        <w:rPr>
          <w:rFonts w:ascii="Arial" w:hAnsi="Arial" w:cs="Arial"/>
          <w:b/>
          <w:bCs/>
          <w:i/>
          <w:iCs/>
          <w:sz w:val="24"/>
          <w:szCs w:val="24"/>
          <w:u w:val="single"/>
          <w:lang w:val="sr-Cyrl-CS"/>
        </w:rPr>
        <w:t>3.1. ПОДАЦИ О ЈЕЗИКУ НА КОЈЕМ ПОНУДА МОРА ДА БУДЕ САСТАВЉЕНА</w:t>
      </w:r>
    </w:p>
    <w:p w:rsidR="00B829F1" w:rsidRPr="00084CA9" w:rsidRDefault="00B829F1" w:rsidP="0026744F">
      <w:pPr>
        <w:autoSpaceDE w:val="0"/>
        <w:autoSpaceDN w:val="0"/>
        <w:adjustRightInd w:val="0"/>
        <w:spacing w:after="0" w:line="240" w:lineRule="auto"/>
        <w:jc w:val="both"/>
        <w:rPr>
          <w:rFonts w:ascii="Arial" w:hAnsi="Arial" w:cs="Arial"/>
          <w:bCs/>
          <w:sz w:val="24"/>
          <w:szCs w:val="24"/>
          <w:lang w:val="sr-Cyrl-CS"/>
        </w:rPr>
      </w:pPr>
    </w:p>
    <w:p w:rsidR="00B829F1" w:rsidRPr="00084CA9" w:rsidRDefault="00B829F1" w:rsidP="00B52219">
      <w:pPr>
        <w:numPr>
          <w:ilvl w:val="0"/>
          <w:numId w:val="31"/>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 xml:space="preserve">Понуда мора бити сачињена на српском језику. </w:t>
      </w:r>
    </w:p>
    <w:p w:rsidR="00B829F1" w:rsidRPr="00084CA9" w:rsidRDefault="00B829F1" w:rsidP="00B52219">
      <w:pPr>
        <w:numPr>
          <w:ilvl w:val="0"/>
          <w:numId w:val="31"/>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Понуђач може документа тражена конкурсном докуметацијом (нпр. Каталози, сертификати,технике спецификације ) доставити и на језику земље Понуђача. Уколико Наручилац у поступку прегледа и оцене утврди да би део документације требало превести на српски, Наручилац ће од Понуђача захтевати да у примереном року достави тражени превод.</w:t>
      </w:r>
    </w:p>
    <w:p w:rsidR="00B829F1" w:rsidRPr="00084CA9" w:rsidRDefault="00B829F1" w:rsidP="0026744F">
      <w:pPr>
        <w:autoSpaceDE w:val="0"/>
        <w:autoSpaceDN w:val="0"/>
        <w:adjustRightInd w:val="0"/>
        <w:spacing w:after="0" w:line="240" w:lineRule="auto"/>
        <w:jc w:val="both"/>
        <w:rPr>
          <w:rFonts w:ascii="Arial" w:hAnsi="Arial" w:cs="Arial"/>
          <w:b/>
          <w:bCs/>
          <w:sz w:val="24"/>
          <w:szCs w:val="24"/>
          <w:lang w:val="sr-Cyrl-CS"/>
        </w:rPr>
      </w:pPr>
    </w:p>
    <w:p w:rsidR="00B829F1" w:rsidRPr="00084CA9" w:rsidRDefault="00B829F1" w:rsidP="00E0189E">
      <w:pPr>
        <w:autoSpaceDE w:val="0"/>
        <w:autoSpaceDN w:val="0"/>
        <w:adjustRightInd w:val="0"/>
        <w:spacing w:after="0" w:line="240" w:lineRule="auto"/>
        <w:jc w:val="both"/>
        <w:rPr>
          <w:rFonts w:ascii="Arial" w:hAnsi="Arial" w:cs="Arial"/>
          <w:b/>
          <w:bCs/>
          <w:i/>
          <w:iCs/>
          <w:sz w:val="24"/>
          <w:szCs w:val="24"/>
          <w:u w:val="single"/>
          <w:lang w:val="sr-Cyrl-CS"/>
        </w:rPr>
      </w:pPr>
      <w:r w:rsidRPr="00084CA9">
        <w:rPr>
          <w:rFonts w:ascii="Arial" w:hAnsi="Arial" w:cs="Arial"/>
          <w:b/>
          <w:bCs/>
          <w:i/>
          <w:iCs/>
          <w:sz w:val="24"/>
          <w:szCs w:val="24"/>
          <w:u w:val="single"/>
          <w:lang w:val="sr-Cyrl-CS"/>
        </w:rPr>
        <w:t xml:space="preserve">3.2.ПОДНОШЕЊЕ ПОНУДЕ И </w:t>
      </w:r>
      <w:r w:rsidRPr="00084CA9">
        <w:rPr>
          <w:rFonts w:ascii="Arial" w:eastAsia="TimesNewRomanPS-BoldMT" w:hAnsi="Arial" w:cs="Arial"/>
          <w:b/>
          <w:bCs/>
          <w:i/>
          <w:iCs/>
          <w:sz w:val="24"/>
          <w:szCs w:val="24"/>
          <w:u w:val="single"/>
          <w:lang w:val="sr-Cyrl-CS"/>
        </w:rPr>
        <w:t>ПОПУЊАВАЊЕ ОБРАЗАЦА ДАТИХ У КОНКУРСНОЈ ДОКУМЕНТАЦИЈИ</w:t>
      </w:r>
    </w:p>
    <w:p w:rsidR="00B829F1" w:rsidRPr="00084CA9" w:rsidRDefault="00B829F1" w:rsidP="00697429">
      <w:pPr>
        <w:pStyle w:val="ListParagraph"/>
        <w:autoSpaceDE w:val="0"/>
        <w:autoSpaceDN w:val="0"/>
        <w:adjustRightInd w:val="0"/>
        <w:spacing w:after="0" w:line="240" w:lineRule="auto"/>
        <w:ind w:left="780"/>
        <w:jc w:val="both"/>
        <w:rPr>
          <w:rFonts w:ascii="Arial" w:eastAsia="TimesNewRomanPS-BoldMT" w:hAnsi="Arial" w:cs="Arial"/>
          <w:b/>
          <w:bCs/>
          <w:i/>
          <w:iCs/>
          <w:sz w:val="24"/>
          <w:szCs w:val="24"/>
          <w:lang w:val="sr-Cyrl-CS"/>
        </w:rPr>
      </w:pP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 xml:space="preserve">Понуде се подносе у писарници непосредно или поштом на адресу из тачке </w:t>
      </w:r>
      <w:r w:rsidRPr="00084CA9">
        <w:rPr>
          <w:rFonts w:ascii="Arial" w:hAnsi="Arial" w:cs="Arial"/>
          <w:b/>
          <w:bCs/>
          <w:sz w:val="24"/>
          <w:szCs w:val="24"/>
          <w:lang w:val="sr-Cyrl-CS"/>
        </w:rPr>
        <w:t xml:space="preserve">1.1 / 1.2 </w:t>
      </w:r>
      <w:r w:rsidRPr="00084CA9">
        <w:rPr>
          <w:rFonts w:ascii="Arial" w:hAnsi="Arial" w:cs="Arial"/>
          <w:bCs/>
          <w:sz w:val="24"/>
          <w:szCs w:val="24"/>
          <w:lang w:val="sr-Cyrl-CS"/>
        </w:rPr>
        <w:t xml:space="preserve">у року од </w:t>
      </w:r>
      <w:r w:rsidRPr="00084CA9">
        <w:rPr>
          <w:rFonts w:ascii="Arial" w:hAnsi="Arial" w:cs="Arial"/>
          <w:bCs/>
          <w:sz w:val="24"/>
          <w:szCs w:val="24"/>
        </w:rPr>
        <w:t>--</w:t>
      </w:r>
      <w:r w:rsidRPr="00084CA9">
        <w:rPr>
          <w:rFonts w:ascii="Arial" w:hAnsi="Arial" w:cs="Arial"/>
          <w:bCs/>
          <w:sz w:val="24"/>
          <w:szCs w:val="24"/>
          <w:lang w:val="sr-Cyrl-CS"/>
        </w:rPr>
        <w:t xml:space="preserve"> дана од дана објављивања позива за подношење понуда на Порталу јавних набавки, односно до </w:t>
      </w:r>
      <w:r w:rsidR="00841F59">
        <w:rPr>
          <w:rFonts w:ascii="Arial" w:hAnsi="Arial" w:cs="Arial"/>
          <w:b/>
          <w:bCs/>
          <w:sz w:val="24"/>
          <w:szCs w:val="24"/>
        </w:rPr>
        <w:t>17.12</w:t>
      </w:r>
      <w:r w:rsidRPr="00084CA9">
        <w:rPr>
          <w:rFonts w:ascii="Arial" w:hAnsi="Arial" w:cs="Arial"/>
          <w:b/>
          <w:bCs/>
          <w:sz w:val="24"/>
          <w:szCs w:val="24"/>
        </w:rPr>
        <w:t>.</w:t>
      </w:r>
      <w:r w:rsidRPr="00084CA9">
        <w:rPr>
          <w:rFonts w:ascii="Arial" w:hAnsi="Arial" w:cs="Arial"/>
          <w:b/>
          <w:bCs/>
          <w:sz w:val="24"/>
          <w:szCs w:val="24"/>
          <w:lang w:val="sr-Cyrl-CS"/>
        </w:rPr>
        <w:t>2014</w:t>
      </w:r>
      <w:r w:rsidRPr="00084CA9">
        <w:rPr>
          <w:rFonts w:ascii="Arial" w:hAnsi="Arial" w:cs="Arial"/>
          <w:bCs/>
          <w:sz w:val="24"/>
          <w:szCs w:val="24"/>
          <w:lang w:val="sr-Cyrl-CS"/>
        </w:rPr>
        <w:t xml:space="preserve">. године до </w:t>
      </w:r>
      <w:r w:rsidR="00841F59">
        <w:rPr>
          <w:rFonts w:ascii="Arial" w:hAnsi="Arial" w:cs="Arial"/>
          <w:bCs/>
          <w:sz w:val="24"/>
          <w:szCs w:val="24"/>
        </w:rPr>
        <w:t>11:30</w:t>
      </w:r>
      <w:bookmarkStart w:id="3" w:name="_GoBack"/>
      <w:bookmarkEnd w:id="3"/>
      <w:r w:rsidRPr="00084CA9">
        <w:rPr>
          <w:rFonts w:ascii="Arial" w:hAnsi="Arial" w:cs="Arial"/>
          <w:bCs/>
          <w:sz w:val="24"/>
          <w:szCs w:val="24"/>
          <w:lang w:val="sr-Cyrl-CS"/>
        </w:rPr>
        <w:t xml:space="preserve"> часова са назнаком: "Понуда за ЈН бр. 4061/1/2014 не отварати уручити Весни Стојановић“. </w:t>
      </w: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 xml:space="preserve">Понуду послати у 1 (једном) примерку. </w:t>
      </w: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Понуде поднете по истеку наведеног рока неће се разматрати и биће неотворене враћене понуђачу.  Благовременост се цени према дану и сату приспећа у писарницу наручиоца, а не према дану и сату предаје пошти.</w:t>
      </w: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 xml:space="preserve"> Отварање понуда биће обављено истог дана по истеку рока за подношење у </w:t>
      </w:r>
      <w:r w:rsidRPr="00084CA9">
        <w:rPr>
          <w:rFonts w:ascii="Arial" w:hAnsi="Arial" w:cs="Arial"/>
          <w:bCs/>
          <w:sz w:val="24"/>
          <w:szCs w:val="24"/>
        </w:rPr>
        <w:t>13</w:t>
      </w:r>
      <w:r w:rsidRPr="00084CA9">
        <w:rPr>
          <w:rFonts w:ascii="Arial" w:hAnsi="Arial" w:cs="Arial"/>
          <w:bCs/>
          <w:sz w:val="24"/>
          <w:szCs w:val="24"/>
          <w:lang w:val="sr-Cyrl-CS"/>
        </w:rPr>
        <w:t>:</w:t>
      </w:r>
      <w:r w:rsidRPr="00084CA9">
        <w:rPr>
          <w:rFonts w:ascii="Arial" w:hAnsi="Arial" w:cs="Arial"/>
          <w:bCs/>
          <w:sz w:val="24"/>
          <w:szCs w:val="24"/>
        </w:rPr>
        <w:t>00</w:t>
      </w:r>
      <w:r w:rsidRPr="00084CA9">
        <w:rPr>
          <w:rFonts w:ascii="Arial" w:hAnsi="Arial" w:cs="Arial"/>
          <w:bCs/>
          <w:sz w:val="24"/>
          <w:szCs w:val="24"/>
          <w:lang w:val="sr-Cyrl-CS"/>
        </w:rPr>
        <w:t xml:space="preserve"> часова у просторијама ПКА, </w:t>
      </w:r>
      <w:r w:rsidRPr="00084CA9">
        <w:rPr>
          <w:rFonts w:ascii="Arial" w:hAnsi="Arial" w:cs="Arial"/>
          <w:b/>
          <w:bCs/>
          <w:sz w:val="24"/>
          <w:szCs w:val="24"/>
          <w:lang w:val="sr-Cyrl-CS"/>
        </w:rPr>
        <w:t>на адреси Привредног друштва „Термоелектране Никола Тесла“ д.о.о. Обреновац, Богољуба Урошевића Црног 44.</w:t>
      </w:r>
      <w:r w:rsidRPr="00084CA9">
        <w:rPr>
          <w:rFonts w:ascii="Arial" w:hAnsi="Arial" w:cs="Arial"/>
          <w:bCs/>
          <w:sz w:val="24"/>
          <w:szCs w:val="24"/>
          <w:lang w:val="sr-Cyrl-CS"/>
        </w:rPr>
        <w:t xml:space="preserve"> Представници понуђача на отварању морају приложити пуномоћје за заступање. О отварању понуда биће сачињен записник који ће у року од 3 дана, од дана отварања, бити достављен свим понуђачима.</w:t>
      </w:r>
    </w:p>
    <w:p w:rsidR="00B829F1" w:rsidRPr="00084CA9" w:rsidRDefault="00B829F1" w:rsidP="003A7A7E">
      <w:pPr>
        <w:autoSpaceDE w:val="0"/>
        <w:autoSpaceDN w:val="0"/>
        <w:adjustRightInd w:val="0"/>
        <w:spacing w:after="0" w:line="240" w:lineRule="auto"/>
        <w:ind w:left="1350" w:right="360" w:hanging="990"/>
        <w:jc w:val="both"/>
        <w:rPr>
          <w:rFonts w:ascii="Arial" w:eastAsia="TimesNewRomanPS-BoldMT" w:hAnsi="Arial" w:cs="Arial"/>
          <w:b/>
          <w:bCs/>
          <w:sz w:val="24"/>
          <w:szCs w:val="24"/>
          <w:lang w:val="sr-Cyrl-CS"/>
        </w:rPr>
      </w:pP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lang w:val="sr-Cyrl-CS"/>
        </w:rPr>
        <w:t xml:space="preserve">Понуда се подноси у коверти/омоту/кутији која је затворена на спојевима, тако да се при отварању може проверити да ли је затворена онако како је предата. 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јасна, недвосмислена, оверена печатом и потписом овлашћеног лица. </w:t>
      </w:r>
      <w:r w:rsidRPr="00084CA9">
        <w:rPr>
          <w:rFonts w:ascii="Arial" w:hAnsi="Arial" w:cs="Arial"/>
          <w:bCs/>
          <w:sz w:val="24"/>
          <w:szCs w:val="24"/>
        </w:rPr>
        <w:t>Понуђач може доставити само једну понуду.</w:t>
      </w: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lastRenderedPageBreak/>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B829F1" w:rsidRPr="00084CA9" w:rsidRDefault="00B829F1" w:rsidP="00B52219">
      <w:pPr>
        <w:pStyle w:val="ListParagraph"/>
        <w:numPr>
          <w:ilvl w:val="0"/>
          <w:numId w:val="10"/>
        </w:numPr>
        <w:jc w:val="both"/>
        <w:rPr>
          <w:rFonts w:ascii="Arial" w:hAnsi="Arial" w:cs="Arial"/>
          <w:bCs/>
          <w:sz w:val="24"/>
          <w:szCs w:val="24"/>
        </w:rPr>
      </w:pPr>
      <w:r w:rsidRPr="00084CA9">
        <w:rPr>
          <w:rFonts w:ascii="Arial" w:hAnsi="Arial" w:cs="Arial"/>
          <w:bCs/>
          <w:sz w:val="24"/>
          <w:szCs w:val="24"/>
        </w:rPr>
        <w:t xml:space="preserve">Уколико понуду подноси група понуђача, обрасце из конкурсне документације могу попунити, потписати и печатом оверити сви чланови групе или чланови групе могу овластити једног члана (носиоца посла) који ће у име групе попунити, потписати и печатом оверити обрасце из конкурсне документације, у ком случају је то потребно дефинисати споразумом о заједничком наступу. </w:t>
      </w:r>
    </w:p>
    <w:p w:rsidR="00B829F1" w:rsidRPr="00084CA9" w:rsidRDefault="00B829F1" w:rsidP="00B52219">
      <w:pPr>
        <w:pStyle w:val="ListParagraph"/>
        <w:numPr>
          <w:ilvl w:val="0"/>
          <w:numId w:val="10"/>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829F1" w:rsidRPr="00084CA9" w:rsidRDefault="00B829F1" w:rsidP="00F60F78">
      <w:pPr>
        <w:pStyle w:val="ListParagraph"/>
        <w:ind w:left="360"/>
        <w:jc w:val="both"/>
        <w:rPr>
          <w:rFonts w:ascii="Arial" w:eastAsia="TimesNewRomanPS-BoldMT" w:hAnsi="Arial" w:cs="Arial"/>
          <w:bCs/>
          <w:sz w:val="24"/>
          <w:szCs w:val="24"/>
        </w:rPr>
      </w:pPr>
      <w:r w:rsidRPr="00084CA9">
        <w:rPr>
          <w:rFonts w:ascii="Arial" w:hAnsi="Arial" w:cs="Arial"/>
          <w:b/>
          <w:i/>
          <w:iCs/>
          <w:u w:val="single"/>
        </w:rPr>
        <w:t>3.3. ПАРТИЈЕ</w:t>
      </w:r>
    </w:p>
    <w:p w:rsidR="00B829F1" w:rsidRPr="00084CA9" w:rsidRDefault="00B829F1" w:rsidP="00B52219">
      <w:pPr>
        <w:pStyle w:val="ListParagraph"/>
        <w:numPr>
          <w:ilvl w:val="0"/>
          <w:numId w:val="11"/>
        </w:numPr>
        <w:autoSpaceDE w:val="0"/>
        <w:autoSpaceDN w:val="0"/>
        <w:adjustRightInd w:val="0"/>
        <w:spacing w:after="0" w:line="240" w:lineRule="auto"/>
        <w:jc w:val="both"/>
        <w:rPr>
          <w:rFonts w:ascii="Arial" w:hAnsi="Arial" w:cs="Arial"/>
          <w:b/>
          <w:bCs/>
          <w:sz w:val="24"/>
          <w:szCs w:val="24"/>
        </w:rPr>
      </w:pPr>
      <w:r w:rsidRPr="00084CA9">
        <w:rPr>
          <w:rFonts w:ascii="Arial" w:hAnsi="Arial" w:cs="Arial"/>
          <w:bCs/>
          <w:sz w:val="24"/>
          <w:szCs w:val="24"/>
        </w:rPr>
        <w:t>Предметна јавна набавка није обликована у више партија.</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3.4. ВАРИЈАНТЕ ПОНУДЕ</w:t>
      </w:r>
    </w:p>
    <w:p w:rsidR="00B829F1" w:rsidRPr="00084CA9" w:rsidRDefault="00B829F1" w:rsidP="00B52219">
      <w:pPr>
        <w:pStyle w:val="ListParagraph"/>
        <w:numPr>
          <w:ilvl w:val="0"/>
          <w:numId w:val="11"/>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Није дозвољено подношење понуде са варијантама.</w:t>
      </w:r>
    </w:p>
    <w:p w:rsidR="00B829F1" w:rsidRPr="00084CA9" w:rsidRDefault="00B829F1" w:rsidP="00216924">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3.5. ИЗМЕНЕ, ДОПУНЕ И ОПОЗИВ ПОНУДЕ</w:t>
      </w:r>
    </w:p>
    <w:p w:rsidR="00B829F1" w:rsidRPr="00084CA9" w:rsidRDefault="00B829F1" w:rsidP="00B52219">
      <w:pPr>
        <w:pStyle w:val="ListParagraph"/>
        <w:numPr>
          <w:ilvl w:val="0"/>
          <w:numId w:val="11"/>
        </w:num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Cs/>
          <w:iCs/>
          <w:sz w:val="24"/>
          <w:szCs w:val="24"/>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rsidR="00B829F1" w:rsidRPr="00084CA9" w:rsidRDefault="00B829F1" w:rsidP="00B52219">
      <w:pPr>
        <w:pStyle w:val="ListParagraph"/>
        <w:numPr>
          <w:ilvl w:val="0"/>
          <w:numId w:val="11"/>
        </w:num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Cs/>
          <w:iCs/>
          <w:sz w:val="24"/>
          <w:szCs w:val="24"/>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B829F1" w:rsidRPr="00084CA9" w:rsidRDefault="00B829F1" w:rsidP="00B52219">
      <w:pPr>
        <w:pStyle w:val="ListParagraph"/>
        <w:numPr>
          <w:ilvl w:val="0"/>
          <w:numId w:val="11"/>
        </w:num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Cs/>
          <w:iCs/>
          <w:sz w:val="24"/>
          <w:szCs w:val="24"/>
        </w:rPr>
        <w:t xml:space="preserve">Измену, допуну или опозив понуде треба доставити на адресу: </w:t>
      </w:r>
      <w:r w:rsidRPr="00084CA9">
        <w:rPr>
          <w:rFonts w:ascii="Arial" w:hAnsi="Arial" w:cs="Arial"/>
          <w:bCs/>
          <w:iCs/>
          <w:sz w:val="24"/>
          <w:szCs w:val="24"/>
          <w:lang w:val="sr-Cyrl-CS"/>
        </w:rPr>
        <w:t>Привредно друштво ,,Термоелектране Никола Тесла'' д.о.о.,</w:t>
      </w:r>
      <w:r w:rsidRPr="00084CA9">
        <w:rPr>
          <w:rFonts w:ascii="Arial" w:hAnsi="Arial" w:cs="Arial"/>
          <w:b/>
          <w:bCs/>
          <w:iCs/>
          <w:sz w:val="24"/>
          <w:szCs w:val="24"/>
          <w:lang w:val="sr-Cyrl-CS"/>
        </w:rPr>
        <w:t xml:space="preserve"> </w:t>
      </w:r>
      <w:r w:rsidRPr="00084CA9">
        <w:rPr>
          <w:rFonts w:ascii="Arial" w:hAnsi="Arial" w:cs="Arial"/>
          <w:bCs/>
          <w:iCs/>
          <w:sz w:val="24"/>
          <w:szCs w:val="24"/>
          <w:lang w:val="sr-Cyrl-CS"/>
        </w:rPr>
        <w:t>огранак друштва ТЕНТ А</w:t>
      </w:r>
      <w:r w:rsidRPr="00084CA9">
        <w:rPr>
          <w:rFonts w:ascii="Arial" w:hAnsi="Arial" w:cs="Arial"/>
          <w:b/>
          <w:bCs/>
          <w:iCs/>
          <w:sz w:val="24"/>
          <w:szCs w:val="24"/>
          <w:lang w:val="sr-Cyrl-CS"/>
        </w:rPr>
        <w:t xml:space="preserve"> </w:t>
      </w:r>
      <w:r w:rsidRPr="00084CA9">
        <w:rPr>
          <w:rFonts w:ascii="Arial" w:hAnsi="Arial" w:cs="Arial"/>
          <w:bCs/>
          <w:iCs/>
          <w:sz w:val="24"/>
          <w:szCs w:val="24"/>
        </w:rPr>
        <w:t>са назнаком:</w:t>
      </w:r>
    </w:p>
    <w:p w:rsidR="00B829F1" w:rsidRPr="00084CA9" w:rsidRDefault="00B829F1" w:rsidP="007E5D13">
      <w:pPr>
        <w:pStyle w:val="ListParagraph"/>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„Измена понуде за отворени поступак за јавну набавку добара - „Унутрашњи блок и делови за напојне пумпе SULZER тип HPT pom 28-6s/ns 95 и конденз пумпе SULZER тип HPCV 40-20“: ЈН бр. 4061/1/2014 “</w:t>
      </w:r>
    </w:p>
    <w:p w:rsidR="00B829F1" w:rsidRPr="00084CA9" w:rsidRDefault="00B829F1" w:rsidP="007E5D13">
      <w:pPr>
        <w:pStyle w:val="ListParagraph"/>
        <w:autoSpaceDE w:val="0"/>
        <w:autoSpaceDN w:val="0"/>
        <w:adjustRightInd w:val="0"/>
        <w:spacing w:after="0" w:line="240" w:lineRule="auto"/>
        <w:jc w:val="center"/>
        <w:rPr>
          <w:rFonts w:ascii="Arial" w:hAnsi="Arial" w:cs="Arial"/>
          <w:bCs/>
          <w:iCs/>
          <w:sz w:val="24"/>
          <w:szCs w:val="24"/>
        </w:rPr>
      </w:pPr>
    </w:p>
    <w:p w:rsidR="00B829F1" w:rsidRPr="00084CA9" w:rsidRDefault="00B829F1" w:rsidP="007E5D13">
      <w:pPr>
        <w:pStyle w:val="ListParagraph"/>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или „Допуна понуде за отворени поступак за јавну набавку добара - „Унутрашњи блок и делови за напојне пумпе SULZER тип HPT pom 28-6s/ns 95 и конденз пумпе SULZER тип HPCV 40-20“: ЈН бр. 4061/1/2014 “</w:t>
      </w:r>
    </w:p>
    <w:p w:rsidR="00B829F1" w:rsidRPr="00084CA9" w:rsidRDefault="00B829F1" w:rsidP="007E5D13">
      <w:pPr>
        <w:pStyle w:val="ListParagraph"/>
        <w:autoSpaceDE w:val="0"/>
        <w:autoSpaceDN w:val="0"/>
        <w:adjustRightInd w:val="0"/>
        <w:spacing w:after="0" w:line="240" w:lineRule="auto"/>
        <w:jc w:val="center"/>
        <w:rPr>
          <w:rFonts w:ascii="Arial" w:hAnsi="Arial" w:cs="Arial"/>
          <w:bCs/>
          <w:iCs/>
          <w:sz w:val="24"/>
          <w:szCs w:val="24"/>
        </w:rPr>
      </w:pPr>
    </w:p>
    <w:p w:rsidR="00B829F1" w:rsidRPr="00084CA9" w:rsidRDefault="00B829F1" w:rsidP="006A73E9">
      <w:pPr>
        <w:pStyle w:val="ListParagraph"/>
        <w:autoSpaceDE w:val="0"/>
        <w:autoSpaceDN w:val="0"/>
        <w:adjustRightInd w:val="0"/>
        <w:spacing w:after="0" w:line="240" w:lineRule="auto"/>
        <w:jc w:val="center"/>
        <w:rPr>
          <w:rFonts w:ascii="Arial" w:hAnsi="Arial" w:cs="Arial"/>
          <w:b/>
          <w:bCs/>
          <w:i/>
          <w:iCs/>
          <w:sz w:val="24"/>
          <w:szCs w:val="24"/>
          <w:u w:val="single"/>
        </w:rPr>
      </w:pPr>
      <w:r w:rsidRPr="00084CA9">
        <w:rPr>
          <w:rFonts w:ascii="Arial" w:hAnsi="Arial" w:cs="Arial"/>
          <w:bCs/>
          <w:iCs/>
          <w:sz w:val="24"/>
          <w:szCs w:val="24"/>
        </w:rPr>
        <w:t>или „Опозив понуде за отворени поступак за јавну набавку добара - „Унутрашњи блок и делови за напојне пумпе SULZER тип HPT pom 28-6s/ns 95 и конденз пумпе SULZER тип HPCV 40-20“: ЈН бр. 4061/1/2014 “</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3.6. УЧЕСТВОВАЊЕ У ЗАЈЕДНИЧКОЈ ПОНУДИ ИЛИ КАО ПОДИЗВОЂАЧ</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B52219">
      <w:pPr>
        <w:pStyle w:val="ListParagraph"/>
        <w:numPr>
          <w:ilvl w:val="0"/>
          <w:numId w:val="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Понуђач може да поднесе само једну понуду.</w:t>
      </w:r>
    </w:p>
    <w:p w:rsidR="00B829F1" w:rsidRPr="00084CA9" w:rsidRDefault="00B829F1" w:rsidP="00B52219">
      <w:pPr>
        <w:pStyle w:val="ListParagraph"/>
        <w:numPr>
          <w:ilvl w:val="0"/>
          <w:numId w:val="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3.7. УЧЕШЋЕ ПОДИЗВОЂАЧА</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B52219">
      <w:pPr>
        <w:pStyle w:val="ListParagraph"/>
        <w:numPr>
          <w:ilvl w:val="0"/>
          <w:numId w:val="4"/>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lastRenderedPageBreak/>
        <w:t>Уколико</w:t>
      </w:r>
      <w:r w:rsidRPr="00084CA9">
        <w:rPr>
          <w:rFonts w:ascii="Arial" w:hAnsi="Arial" w:cs="Arial"/>
          <w:bCs/>
          <w:sz w:val="24"/>
          <w:szCs w:val="24"/>
          <w:lang w:val="sr-Cyrl-CS"/>
        </w:rPr>
        <w:t xml:space="preserve"> </w:t>
      </w:r>
      <w:r w:rsidRPr="00084CA9">
        <w:rPr>
          <w:rFonts w:ascii="Arial" w:hAnsi="Arial" w:cs="Arial"/>
          <w:bCs/>
          <w:sz w:val="24"/>
          <w:szCs w:val="24"/>
        </w:rPr>
        <w:t>понуђач</w:t>
      </w:r>
      <w:r w:rsidRPr="00084CA9">
        <w:rPr>
          <w:rFonts w:ascii="Arial" w:hAnsi="Arial" w:cs="Arial"/>
          <w:bCs/>
          <w:sz w:val="24"/>
          <w:szCs w:val="24"/>
          <w:lang w:val="sr-Cyrl-CS"/>
        </w:rPr>
        <w:t xml:space="preserve"> </w:t>
      </w:r>
      <w:r w:rsidRPr="00084CA9">
        <w:rPr>
          <w:rFonts w:ascii="Arial" w:hAnsi="Arial" w:cs="Arial"/>
          <w:bCs/>
          <w:sz w:val="24"/>
          <w:szCs w:val="24"/>
        </w:rPr>
        <w:t>подноси понуду са подизвођачем, дужан је да у понуди наведе да ће извршење набавке делимично поверити подизвођачу, проценат укупне вредности набавке који ће поверити подизвођачу, као и део предмета набавке који ће извршити преко подизвођача.</w:t>
      </w:r>
    </w:p>
    <w:p w:rsidR="00B829F1" w:rsidRPr="00084CA9" w:rsidRDefault="00B829F1" w:rsidP="00B52219">
      <w:pPr>
        <w:pStyle w:val="ListParagraph"/>
        <w:numPr>
          <w:ilvl w:val="0"/>
          <w:numId w:val="4"/>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Проценат укупне вредности набавке који ће понуђач поверити подизвођачу не може бити већи од 50% .</w:t>
      </w:r>
    </w:p>
    <w:p w:rsidR="00B829F1" w:rsidRPr="00084CA9" w:rsidRDefault="00B829F1" w:rsidP="00B52219">
      <w:pPr>
        <w:pStyle w:val="ListParagraph"/>
        <w:numPr>
          <w:ilvl w:val="0"/>
          <w:numId w:val="4"/>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Понуђач је дужан да за подизвођаче достави доказе о испуњености услова који су тражени у Упутству како се доказује испуњеност услова.</w:t>
      </w:r>
    </w:p>
    <w:p w:rsidR="00B829F1" w:rsidRPr="00084CA9" w:rsidRDefault="00B829F1" w:rsidP="00B52219">
      <w:pPr>
        <w:pStyle w:val="ListParagraph"/>
        <w:numPr>
          <w:ilvl w:val="0"/>
          <w:numId w:val="4"/>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Понуђач је дужан да наручиоцу, на његов захтев, омогући приступ код</w:t>
      </w:r>
      <w:r w:rsidRPr="00084CA9">
        <w:rPr>
          <w:rFonts w:ascii="Arial" w:hAnsi="Arial" w:cs="Arial"/>
          <w:bCs/>
          <w:sz w:val="24"/>
          <w:szCs w:val="24"/>
          <w:lang w:val="sr-Cyrl-CS"/>
        </w:rPr>
        <w:t xml:space="preserve"> </w:t>
      </w:r>
      <w:r w:rsidRPr="00084CA9">
        <w:rPr>
          <w:rFonts w:ascii="Arial" w:hAnsi="Arial" w:cs="Arial"/>
          <w:bCs/>
          <w:sz w:val="24"/>
          <w:szCs w:val="24"/>
        </w:rPr>
        <w:t>подизвођача ради утврђивања испуњености услова.</w:t>
      </w:r>
    </w:p>
    <w:p w:rsidR="00B829F1" w:rsidRPr="00084CA9" w:rsidRDefault="00B829F1" w:rsidP="00B52219">
      <w:pPr>
        <w:pStyle w:val="ListParagraph"/>
        <w:numPr>
          <w:ilvl w:val="0"/>
          <w:numId w:val="4"/>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084CA9">
        <w:rPr>
          <w:rFonts w:ascii="Arial" w:hAnsi="Arial" w:cs="Arial"/>
          <w:bCs/>
          <w:sz w:val="24"/>
          <w:szCs w:val="24"/>
          <w:lang w:val="sr-Cyrl-CS"/>
        </w:rPr>
        <w:t xml:space="preserve"> </w:t>
      </w:r>
      <w:r w:rsidRPr="00084CA9">
        <w:rPr>
          <w:rFonts w:ascii="Arial" w:hAnsi="Arial" w:cs="Arial"/>
          <w:bCs/>
          <w:sz w:val="24"/>
          <w:szCs w:val="24"/>
        </w:rPr>
        <w:t>у року од 5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3.8. ПОДНОШЕЊЕ ЗАЈЕДНИЧКЕ ПОНУДЕ</w:t>
      </w:r>
    </w:p>
    <w:p w:rsidR="00B829F1" w:rsidRPr="00084CA9" w:rsidRDefault="00B829F1" w:rsidP="0026744F">
      <w:pPr>
        <w:autoSpaceDE w:val="0"/>
        <w:autoSpaceDN w:val="0"/>
        <w:adjustRightInd w:val="0"/>
        <w:spacing w:after="0" w:line="240" w:lineRule="auto"/>
        <w:jc w:val="both"/>
        <w:rPr>
          <w:rFonts w:ascii="Arial" w:hAnsi="Arial" w:cs="Arial"/>
          <w:b/>
          <w:bCs/>
          <w:sz w:val="24"/>
          <w:szCs w:val="24"/>
        </w:rPr>
      </w:pPr>
    </w:p>
    <w:p w:rsidR="00B829F1" w:rsidRPr="00084CA9" w:rsidRDefault="00B829F1" w:rsidP="00B52219">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Понуду може поднети група понуђача.</w:t>
      </w:r>
    </w:p>
    <w:p w:rsidR="00B829F1" w:rsidRPr="00084CA9" w:rsidRDefault="00B829F1" w:rsidP="00B52219">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B829F1" w:rsidRPr="00084CA9" w:rsidRDefault="00B829F1" w:rsidP="006D3F55">
      <w:pPr>
        <w:pStyle w:val="ListParagraph"/>
        <w:autoSpaceDE w:val="0"/>
        <w:autoSpaceDN w:val="0"/>
        <w:adjustRightInd w:val="0"/>
        <w:spacing w:after="0" w:line="240" w:lineRule="auto"/>
        <w:ind w:left="1440"/>
        <w:jc w:val="both"/>
        <w:rPr>
          <w:rFonts w:ascii="Arial" w:hAnsi="Arial" w:cs="Arial"/>
          <w:bCs/>
          <w:sz w:val="24"/>
          <w:szCs w:val="24"/>
        </w:rPr>
      </w:pPr>
      <w:r w:rsidRPr="00084CA9">
        <w:rPr>
          <w:rFonts w:ascii="Arial" w:hAnsi="Arial" w:cs="Arial"/>
          <w:bCs/>
          <w:sz w:val="24"/>
          <w:szCs w:val="24"/>
        </w:rPr>
        <w:t>1) члану групе који ће бити носилац посла, односно који ће поднети понуду и који ће заступати групу понуђача пред наручиоцем;</w:t>
      </w:r>
    </w:p>
    <w:p w:rsidR="00B829F1" w:rsidRPr="00084CA9" w:rsidRDefault="00B829F1" w:rsidP="00526D20">
      <w:pPr>
        <w:pStyle w:val="ListParagraph"/>
        <w:autoSpaceDE w:val="0"/>
        <w:autoSpaceDN w:val="0"/>
        <w:adjustRightInd w:val="0"/>
        <w:spacing w:after="0" w:line="240" w:lineRule="auto"/>
        <w:ind w:firstLine="720"/>
        <w:jc w:val="both"/>
        <w:rPr>
          <w:rFonts w:ascii="Arial" w:hAnsi="Arial" w:cs="Arial"/>
          <w:bCs/>
          <w:sz w:val="24"/>
          <w:szCs w:val="24"/>
        </w:rPr>
      </w:pPr>
      <w:r w:rsidRPr="00084CA9">
        <w:rPr>
          <w:rFonts w:ascii="Arial" w:hAnsi="Arial" w:cs="Arial"/>
          <w:bCs/>
          <w:sz w:val="24"/>
          <w:szCs w:val="24"/>
        </w:rPr>
        <w:t>2) понуђачу који ће у име групе понуђача потписати уговор;</w:t>
      </w:r>
    </w:p>
    <w:p w:rsidR="00B829F1" w:rsidRPr="00084CA9" w:rsidRDefault="00B829F1" w:rsidP="003946D4">
      <w:pPr>
        <w:pStyle w:val="ListParagraph"/>
        <w:autoSpaceDE w:val="0"/>
        <w:autoSpaceDN w:val="0"/>
        <w:adjustRightInd w:val="0"/>
        <w:spacing w:after="0" w:line="240" w:lineRule="auto"/>
        <w:ind w:left="1440"/>
        <w:jc w:val="both"/>
        <w:rPr>
          <w:rFonts w:ascii="Arial" w:hAnsi="Arial" w:cs="Arial"/>
          <w:bCs/>
          <w:sz w:val="24"/>
          <w:szCs w:val="24"/>
        </w:rPr>
      </w:pPr>
      <w:r w:rsidRPr="00084CA9">
        <w:rPr>
          <w:rFonts w:ascii="Arial" w:hAnsi="Arial" w:cs="Arial"/>
          <w:bCs/>
          <w:sz w:val="24"/>
          <w:szCs w:val="24"/>
        </w:rPr>
        <w:t>3) понуђачу који ће у име групе понуђача дати тражено средство обезбеђења;</w:t>
      </w:r>
    </w:p>
    <w:p w:rsidR="00B829F1" w:rsidRPr="00084CA9" w:rsidRDefault="00B829F1" w:rsidP="00526D20">
      <w:pPr>
        <w:pStyle w:val="ListParagraph"/>
        <w:autoSpaceDE w:val="0"/>
        <w:autoSpaceDN w:val="0"/>
        <w:adjustRightInd w:val="0"/>
        <w:spacing w:after="0" w:line="240" w:lineRule="auto"/>
        <w:ind w:firstLine="720"/>
        <w:jc w:val="both"/>
        <w:rPr>
          <w:rFonts w:ascii="Arial" w:hAnsi="Arial" w:cs="Arial"/>
          <w:bCs/>
          <w:sz w:val="24"/>
          <w:szCs w:val="24"/>
        </w:rPr>
      </w:pPr>
      <w:r w:rsidRPr="00084CA9">
        <w:rPr>
          <w:rFonts w:ascii="Arial" w:hAnsi="Arial" w:cs="Arial"/>
          <w:bCs/>
          <w:sz w:val="24"/>
          <w:szCs w:val="24"/>
        </w:rPr>
        <w:t>4) понуђачу који ће издати рачун;</w:t>
      </w:r>
    </w:p>
    <w:p w:rsidR="00B829F1" w:rsidRPr="00084CA9" w:rsidRDefault="00B829F1" w:rsidP="00526D20">
      <w:pPr>
        <w:pStyle w:val="ListParagraph"/>
        <w:autoSpaceDE w:val="0"/>
        <w:autoSpaceDN w:val="0"/>
        <w:adjustRightInd w:val="0"/>
        <w:spacing w:after="0" w:line="240" w:lineRule="auto"/>
        <w:ind w:firstLine="720"/>
        <w:jc w:val="both"/>
        <w:rPr>
          <w:rFonts w:ascii="Arial" w:hAnsi="Arial" w:cs="Arial"/>
          <w:bCs/>
          <w:sz w:val="24"/>
          <w:szCs w:val="24"/>
        </w:rPr>
      </w:pPr>
      <w:r w:rsidRPr="00084CA9">
        <w:rPr>
          <w:rFonts w:ascii="Arial" w:hAnsi="Arial" w:cs="Arial"/>
          <w:bCs/>
          <w:sz w:val="24"/>
          <w:szCs w:val="24"/>
        </w:rPr>
        <w:t>5) рачуну на који ће бити извршено плаћање;</w:t>
      </w:r>
    </w:p>
    <w:p w:rsidR="00B829F1" w:rsidRPr="00084CA9" w:rsidRDefault="00B829F1" w:rsidP="006A73E9">
      <w:pPr>
        <w:pStyle w:val="ListParagraph"/>
        <w:autoSpaceDE w:val="0"/>
        <w:autoSpaceDN w:val="0"/>
        <w:adjustRightInd w:val="0"/>
        <w:spacing w:after="0" w:line="240" w:lineRule="auto"/>
        <w:ind w:firstLine="720"/>
        <w:jc w:val="both"/>
        <w:rPr>
          <w:rFonts w:ascii="Arial" w:hAnsi="Arial" w:cs="Arial"/>
          <w:bCs/>
          <w:sz w:val="24"/>
          <w:szCs w:val="24"/>
        </w:rPr>
      </w:pPr>
      <w:r w:rsidRPr="00084CA9">
        <w:rPr>
          <w:rFonts w:ascii="Arial" w:hAnsi="Arial" w:cs="Arial"/>
          <w:bCs/>
          <w:sz w:val="24"/>
          <w:szCs w:val="24"/>
        </w:rPr>
        <w:t>6) обавезема сваког од понуђача из групе понуђача за извршење уговора.</w:t>
      </w:r>
    </w:p>
    <w:p w:rsidR="00B829F1" w:rsidRPr="00084CA9" w:rsidRDefault="00B829F1" w:rsidP="00B52219">
      <w:pPr>
        <w:pStyle w:val="ListParagraph"/>
        <w:numPr>
          <w:ilvl w:val="0"/>
          <w:numId w:val="12"/>
        </w:num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Cs/>
          <w:sz w:val="24"/>
          <w:szCs w:val="24"/>
        </w:rPr>
        <w:t>Група понуђача је дужна да достави све тражене доказе о испуњености услова који су наведени у Упутству како се доказује испуњеност услова.</w:t>
      </w:r>
    </w:p>
    <w:p w:rsidR="00B829F1" w:rsidRPr="00084CA9" w:rsidRDefault="00B829F1" w:rsidP="00482CB9">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3.9. ОСТАЛИ ЗАХТЕВИ НАРУЧИОЦА</w:t>
      </w:r>
    </w:p>
    <w:p w:rsidR="00B829F1" w:rsidRPr="00084CA9" w:rsidRDefault="00B829F1" w:rsidP="006A73E9">
      <w:pPr>
        <w:autoSpaceDE w:val="0"/>
        <w:autoSpaceDN w:val="0"/>
        <w:adjustRightInd w:val="0"/>
        <w:spacing w:after="0" w:line="240" w:lineRule="auto"/>
        <w:jc w:val="both"/>
        <w:rPr>
          <w:rFonts w:ascii="Arial" w:hAnsi="Arial" w:cs="Arial"/>
          <w:b/>
          <w:bCs/>
          <w:i/>
          <w:iCs/>
          <w:sz w:val="24"/>
          <w:szCs w:val="24"/>
          <w:u w:val="single"/>
        </w:rPr>
      </w:pPr>
    </w:p>
    <w:p w:rsidR="006A73E9" w:rsidRPr="00084CA9" w:rsidRDefault="006A73E9" w:rsidP="00B52219">
      <w:pPr>
        <w:pStyle w:val="ListParagraph"/>
        <w:numPr>
          <w:ilvl w:val="0"/>
          <w:numId w:val="73"/>
        </w:numPr>
        <w:autoSpaceDE w:val="0"/>
        <w:autoSpaceDN w:val="0"/>
        <w:adjustRightInd w:val="0"/>
        <w:spacing w:after="0" w:line="240" w:lineRule="auto"/>
        <w:ind w:hanging="654"/>
        <w:jc w:val="both"/>
        <w:rPr>
          <w:rFonts w:ascii="Arial" w:eastAsia="TimesNewRomanPSMT" w:hAnsi="Arial" w:cs="Arial"/>
          <w:bCs/>
          <w:iCs/>
          <w:sz w:val="24"/>
          <w:szCs w:val="24"/>
        </w:rPr>
      </w:pPr>
      <w:r w:rsidRPr="00084CA9">
        <w:rPr>
          <w:rFonts w:ascii="Arial" w:eastAsia="TimesNewRomanPSMT" w:hAnsi="Arial" w:cs="Arial"/>
          <w:bCs/>
          <w:iCs/>
          <w:sz w:val="24"/>
          <w:szCs w:val="24"/>
          <w:u w:val="single"/>
        </w:rPr>
        <w:t>Начин и услови плаћања</w:t>
      </w:r>
      <w:r w:rsidRPr="00084CA9">
        <w:rPr>
          <w:rFonts w:ascii="Arial" w:eastAsia="TimesNewRomanPSMT" w:hAnsi="Arial" w:cs="Arial"/>
          <w:bCs/>
          <w:iCs/>
          <w:sz w:val="24"/>
          <w:szCs w:val="24"/>
        </w:rPr>
        <w:t xml:space="preserve">: </w:t>
      </w:r>
    </w:p>
    <w:p w:rsidR="006A73E9" w:rsidRPr="00084CA9" w:rsidRDefault="006A73E9" w:rsidP="006A73E9">
      <w:pPr>
        <w:pStyle w:val="ListParagraph"/>
        <w:autoSpaceDE w:val="0"/>
        <w:autoSpaceDN w:val="0"/>
        <w:adjustRightInd w:val="0"/>
        <w:spacing w:after="0" w:line="240" w:lineRule="auto"/>
        <w:jc w:val="both"/>
        <w:rPr>
          <w:rFonts w:ascii="Arial" w:eastAsia="TimesNewRomanPSMT" w:hAnsi="Arial" w:cs="Arial"/>
          <w:bCs/>
          <w:iCs/>
          <w:sz w:val="24"/>
          <w:szCs w:val="24"/>
        </w:rPr>
      </w:pPr>
      <w:r w:rsidRPr="00084CA9">
        <w:rPr>
          <w:rFonts w:ascii="Arial" w:eastAsia="TimesNewRomanPSMT" w:hAnsi="Arial" w:cs="Arial"/>
          <w:bCs/>
          <w:iCs/>
          <w:sz w:val="24"/>
          <w:szCs w:val="24"/>
        </w:rPr>
        <w:t>Наручилац се обавезује да плаћање уговорене цене изврши искључиво у динарима за домаће понуђаче, односно у еврима за иностране понуђаче и то:</w:t>
      </w:r>
    </w:p>
    <w:p w:rsidR="006A73E9" w:rsidRPr="00084CA9" w:rsidRDefault="006A73E9" w:rsidP="00B52219">
      <w:pPr>
        <w:pStyle w:val="ListParagraph"/>
        <w:numPr>
          <w:ilvl w:val="0"/>
          <w:numId w:val="74"/>
        </w:numPr>
        <w:autoSpaceDE w:val="0"/>
        <w:autoSpaceDN w:val="0"/>
        <w:adjustRightInd w:val="0"/>
        <w:spacing w:after="0" w:line="240" w:lineRule="auto"/>
        <w:jc w:val="both"/>
        <w:rPr>
          <w:rFonts w:ascii="Arial" w:eastAsia="TimesNewRomanPSMT" w:hAnsi="Arial" w:cs="Arial"/>
          <w:bCs/>
          <w:iCs/>
          <w:sz w:val="24"/>
          <w:szCs w:val="24"/>
        </w:rPr>
      </w:pPr>
      <w:r w:rsidRPr="00084CA9">
        <w:rPr>
          <w:rFonts w:ascii="Arial" w:eastAsia="TimesNewRomanPSMT" w:hAnsi="Arial" w:cs="Arial"/>
          <w:bCs/>
          <w:iCs/>
          <w:sz w:val="24"/>
          <w:szCs w:val="24"/>
        </w:rPr>
        <w:t xml:space="preserve">За  испоруку резервних делова: </w:t>
      </w:r>
    </w:p>
    <w:p w:rsidR="006A73E9" w:rsidRPr="00084CA9" w:rsidRDefault="006A73E9" w:rsidP="00B52219">
      <w:pPr>
        <w:pStyle w:val="ListParagraph"/>
        <w:numPr>
          <w:ilvl w:val="0"/>
          <w:numId w:val="75"/>
        </w:numPr>
        <w:autoSpaceDE w:val="0"/>
        <w:autoSpaceDN w:val="0"/>
        <w:adjustRightInd w:val="0"/>
        <w:spacing w:after="0" w:line="240" w:lineRule="auto"/>
        <w:jc w:val="both"/>
        <w:rPr>
          <w:rFonts w:ascii="Arial" w:eastAsia="TimesNewRomanPSMT" w:hAnsi="Arial" w:cs="Arial"/>
          <w:bCs/>
          <w:iCs/>
          <w:sz w:val="24"/>
          <w:szCs w:val="24"/>
          <w:lang w:val="ru-RU"/>
        </w:rPr>
      </w:pPr>
      <w:r w:rsidRPr="00084CA9">
        <w:rPr>
          <w:rFonts w:ascii="Arial" w:eastAsia="TimesNewRomanPSMT" w:hAnsi="Arial" w:cs="Arial"/>
          <w:bCs/>
          <w:iCs/>
          <w:sz w:val="24"/>
          <w:szCs w:val="24"/>
          <w:lang w:val="ru-RU"/>
        </w:rPr>
        <w:t xml:space="preserve">Дозвољени аванс у висини </w:t>
      </w:r>
      <w:r w:rsidRPr="00084CA9">
        <w:rPr>
          <w:rFonts w:ascii="Arial" w:eastAsia="TimesNewRomanPSMT" w:hAnsi="Arial" w:cs="Arial"/>
          <w:bCs/>
          <w:iCs/>
          <w:sz w:val="24"/>
          <w:szCs w:val="24"/>
          <w:lang w:val="sr-Latn-RS"/>
        </w:rPr>
        <w:t>70</w:t>
      </w:r>
      <w:r w:rsidRPr="00084CA9">
        <w:rPr>
          <w:rFonts w:ascii="Arial" w:eastAsia="TimesNewRomanPSMT" w:hAnsi="Arial" w:cs="Arial"/>
          <w:bCs/>
          <w:iCs/>
          <w:sz w:val="24"/>
          <w:szCs w:val="24"/>
          <w:lang w:val="ru-RU"/>
        </w:rPr>
        <w:t xml:space="preserve">% од укупно уговорене вредности  уз достављање следећих докумената: </w:t>
      </w:r>
    </w:p>
    <w:p w:rsidR="006A73E9" w:rsidRPr="00084CA9" w:rsidRDefault="006A73E9" w:rsidP="00B52219">
      <w:pPr>
        <w:pStyle w:val="ListParagraph"/>
        <w:numPr>
          <w:ilvl w:val="1"/>
          <w:numId w:val="75"/>
        </w:numPr>
        <w:autoSpaceDE w:val="0"/>
        <w:autoSpaceDN w:val="0"/>
        <w:adjustRightInd w:val="0"/>
        <w:spacing w:after="0" w:line="240" w:lineRule="auto"/>
        <w:jc w:val="both"/>
        <w:rPr>
          <w:rFonts w:ascii="Arial" w:eastAsia="TimesNewRomanPSMT" w:hAnsi="Arial" w:cs="Arial"/>
          <w:bCs/>
          <w:iCs/>
          <w:sz w:val="24"/>
          <w:szCs w:val="24"/>
        </w:rPr>
      </w:pPr>
      <w:r w:rsidRPr="00084CA9">
        <w:rPr>
          <w:rFonts w:ascii="Arial" w:eastAsia="TimesNewRomanPSMT" w:hAnsi="Arial" w:cs="Arial"/>
          <w:bCs/>
          <w:iCs/>
          <w:sz w:val="24"/>
          <w:szCs w:val="24"/>
        </w:rPr>
        <w:t xml:space="preserve">одговарајућег предрачуна, </w:t>
      </w:r>
    </w:p>
    <w:p w:rsidR="0076715E" w:rsidRPr="00084CA9" w:rsidRDefault="0076715E" w:rsidP="00B52219">
      <w:pPr>
        <w:pStyle w:val="ListParagraph"/>
        <w:numPr>
          <w:ilvl w:val="1"/>
          <w:numId w:val="75"/>
        </w:numPr>
        <w:autoSpaceDE w:val="0"/>
        <w:autoSpaceDN w:val="0"/>
        <w:adjustRightInd w:val="0"/>
        <w:spacing w:after="0" w:line="240" w:lineRule="auto"/>
        <w:jc w:val="both"/>
        <w:rPr>
          <w:rFonts w:ascii="Arial" w:eastAsia="TimesNewRomanPSMT" w:hAnsi="Arial" w:cs="Arial"/>
          <w:bCs/>
          <w:iCs/>
          <w:sz w:val="24"/>
          <w:szCs w:val="24"/>
        </w:rPr>
      </w:pPr>
      <w:r w:rsidRPr="00084CA9">
        <w:rPr>
          <w:rFonts w:ascii="Arial" w:eastAsia="TimesNewRomanPSMT" w:hAnsi="Arial" w:cs="Arial"/>
          <w:bCs/>
          <w:iCs/>
          <w:sz w:val="24"/>
          <w:szCs w:val="24"/>
          <w:lang w:val="sr-Cyrl-RS"/>
        </w:rPr>
        <w:t>Обострано усаглашен и потписан план контроле квалитета</w:t>
      </w:r>
    </w:p>
    <w:p w:rsidR="006A73E9" w:rsidRPr="00084CA9" w:rsidRDefault="006A73E9" w:rsidP="00B52219">
      <w:pPr>
        <w:pStyle w:val="ListParagraph"/>
        <w:numPr>
          <w:ilvl w:val="1"/>
          <w:numId w:val="75"/>
        </w:numPr>
        <w:autoSpaceDE w:val="0"/>
        <w:autoSpaceDN w:val="0"/>
        <w:adjustRightInd w:val="0"/>
        <w:spacing w:after="0" w:line="240" w:lineRule="auto"/>
        <w:jc w:val="both"/>
        <w:rPr>
          <w:rFonts w:ascii="Arial" w:eastAsia="TimesNewRomanPSMT" w:hAnsi="Arial" w:cs="Arial"/>
          <w:bCs/>
          <w:iCs/>
          <w:sz w:val="24"/>
          <w:szCs w:val="24"/>
          <w:lang w:val="ru-RU"/>
        </w:rPr>
      </w:pPr>
      <w:r w:rsidRPr="00084CA9">
        <w:rPr>
          <w:rFonts w:ascii="Arial" w:eastAsia="TimesNewRomanPSMT" w:hAnsi="Arial" w:cs="Arial"/>
          <w:bCs/>
          <w:iCs/>
          <w:sz w:val="24"/>
          <w:szCs w:val="24"/>
          <w:lang w:val="ru-RU"/>
        </w:rPr>
        <w:t xml:space="preserve">банкарске гаранције за повраћај авансног плаћања у висини уговореног аванса и  </w:t>
      </w:r>
    </w:p>
    <w:p w:rsidR="006A73E9" w:rsidRPr="00084CA9" w:rsidRDefault="006A73E9" w:rsidP="00B52219">
      <w:pPr>
        <w:pStyle w:val="ListParagraph"/>
        <w:numPr>
          <w:ilvl w:val="1"/>
          <w:numId w:val="75"/>
        </w:numPr>
        <w:autoSpaceDE w:val="0"/>
        <w:autoSpaceDN w:val="0"/>
        <w:adjustRightInd w:val="0"/>
        <w:spacing w:after="0" w:line="240" w:lineRule="auto"/>
        <w:jc w:val="both"/>
        <w:rPr>
          <w:rFonts w:ascii="Arial" w:eastAsia="TimesNewRomanPSMT" w:hAnsi="Arial" w:cs="Arial"/>
          <w:bCs/>
          <w:iCs/>
          <w:sz w:val="24"/>
          <w:szCs w:val="24"/>
          <w:lang w:val="ru-RU"/>
        </w:rPr>
      </w:pPr>
      <w:r w:rsidRPr="00084CA9">
        <w:rPr>
          <w:rFonts w:ascii="Arial" w:eastAsia="TimesNewRomanPSMT" w:hAnsi="Arial" w:cs="Arial"/>
          <w:bCs/>
          <w:iCs/>
          <w:sz w:val="24"/>
          <w:szCs w:val="24"/>
          <w:lang w:val="ru-RU"/>
        </w:rPr>
        <w:t xml:space="preserve">банкарске гаранције за добро извршење посла у висини 10% од укупне вредности уговора. </w:t>
      </w:r>
    </w:p>
    <w:p w:rsidR="006A73E9" w:rsidRPr="00084CA9" w:rsidRDefault="006A73E9" w:rsidP="006A73E9">
      <w:pPr>
        <w:pStyle w:val="ListParagraph"/>
        <w:autoSpaceDE w:val="0"/>
        <w:autoSpaceDN w:val="0"/>
        <w:adjustRightInd w:val="0"/>
        <w:spacing w:after="0" w:line="240" w:lineRule="auto"/>
        <w:ind w:left="1440"/>
        <w:jc w:val="both"/>
        <w:rPr>
          <w:rFonts w:ascii="Arial" w:eastAsia="TimesNewRomanPSMT" w:hAnsi="Arial" w:cs="Arial"/>
          <w:bCs/>
          <w:iCs/>
          <w:sz w:val="24"/>
          <w:szCs w:val="24"/>
          <w:lang w:val="ru-RU"/>
        </w:rPr>
      </w:pPr>
    </w:p>
    <w:p w:rsidR="006A73E9" w:rsidRPr="00084CA9" w:rsidRDefault="006A73E9" w:rsidP="00B52219">
      <w:pPr>
        <w:pStyle w:val="ListParagraph"/>
        <w:numPr>
          <w:ilvl w:val="0"/>
          <w:numId w:val="75"/>
        </w:numPr>
        <w:autoSpaceDE w:val="0"/>
        <w:autoSpaceDN w:val="0"/>
        <w:adjustRightInd w:val="0"/>
        <w:spacing w:after="0" w:line="240" w:lineRule="auto"/>
        <w:jc w:val="both"/>
        <w:rPr>
          <w:rFonts w:ascii="Arial" w:eastAsia="TimesNewRomanPSMT" w:hAnsi="Arial" w:cs="Arial"/>
          <w:bCs/>
          <w:iCs/>
          <w:sz w:val="24"/>
          <w:szCs w:val="24"/>
          <w:lang w:val="ru-RU"/>
        </w:rPr>
      </w:pPr>
      <w:r w:rsidRPr="00084CA9">
        <w:rPr>
          <w:rFonts w:ascii="Arial" w:eastAsia="TimesNewRomanPSMT" w:hAnsi="Arial" w:cs="Arial"/>
          <w:bCs/>
          <w:iCs/>
          <w:sz w:val="24"/>
          <w:szCs w:val="24"/>
          <w:lang w:val="ru-RU"/>
        </w:rPr>
        <w:t>Остатак од уговорене вредности  за резервне делове плаћа се сукцесивно по испорукама по основу  фактура у року од 45 дана по одбитку процентуалног дела примљеног аванса.</w:t>
      </w:r>
    </w:p>
    <w:p w:rsidR="006A73E9" w:rsidRPr="00084CA9" w:rsidRDefault="006A73E9" w:rsidP="006A73E9">
      <w:pPr>
        <w:pStyle w:val="ListParagraph"/>
        <w:autoSpaceDE w:val="0"/>
        <w:autoSpaceDN w:val="0"/>
        <w:adjustRightInd w:val="0"/>
        <w:spacing w:after="0" w:line="240" w:lineRule="auto"/>
        <w:ind w:left="0"/>
        <w:jc w:val="both"/>
        <w:rPr>
          <w:rFonts w:ascii="Arial" w:eastAsia="TimesNewRomanPSMT" w:hAnsi="Arial" w:cs="Arial"/>
          <w:bCs/>
          <w:iCs/>
          <w:sz w:val="24"/>
          <w:szCs w:val="24"/>
          <w:lang w:val="ru-RU"/>
        </w:rPr>
      </w:pPr>
    </w:p>
    <w:p w:rsidR="006A73E9" w:rsidRPr="00084CA9" w:rsidRDefault="006A73E9" w:rsidP="006A73E9">
      <w:pPr>
        <w:pStyle w:val="ListParagraph"/>
        <w:autoSpaceDE w:val="0"/>
        <w:autoSpaceDN w:val="0"/>
        <w:adjustRightInd w:val="0"/>
        <w:spacing w:after="0" w:line="240" w:lineRule="auto"/>
        <w:jc w:val="both"/>
        <w:rPr>
          <w:rFonts w:ascii="Arial" w:eastAsia="TimesNewRomanPSMT" w:hAnsi="Arial" w:cs="Arial"/>
          <w:bCs/>
          <w:iCs/>
          <w:sz w:val="24"/>
          <w:szCs w:val="24"/>
          <w:lang w:val="sr-Latn-RS"/>
        </w:rPr>
      </w:pPr>
      <w:r w:rsidRPr="00084CA9">
        <w:rPr>
          <w:rFonts w:ascii="Arial" w:eastAsia="TimesNewRomanPSMT" w:hAnsi="Arial" w:cs="Arial"/>
          <w:bCs/>
          <w:iCs/>
          <w:sz w:val="24"/>
          <w:szCs w:val="24"/>
          <w:lang w:val="ru-RU"/>
        </w:rPr>
        <w:t>Плаћање се врши у складу са Законом о роковима измирења новчаних обавеза у комерцијалним трансакцијама (“Сл. гласник РС“ број 119/12).</w:t>
      </w:r>
    </w:p>
    <w:p w:rsidR="006A73E9" w:rsidRPr="00084CA9" w:rsidRDefault="006A73E9" w:rsidP="006A73E9">
      <w:pPr>
        <w:ind w:left="720"/>
        <w:jc w:val="both"/>
        <w:rPr>
          <w:rFonts w:ascii="Arial" w:hAnsi="Arial" w:cs="Arial"/>
          <w:sz w:val="24"/>
          <w:szCs w:val="24"/>
          <w:lang w:val="sr-Cyrl-CS"/>
        </w:rPr>
      </w:pPr>
      <w:r w:rsidRPr="00084CA9">
        <w:rPr>
          <w:rFonts w:ascii="Arial" w:hAnsi="Arial" w:cs="Arial"/>
          <w:sz w:val="24"/>
          <w:szCs w:val="24"/>
          <w:lang w:val="sr-Cyrl-CS"/>
        </w:rPr>
        <w:t xml:space="preserve">Рок за измирење новчаних обавеза је 45 дана, </w:t>
      </w:r>
      <w:r w:rsidRPr="00084CA9">
        <w:rPr>
          <w:rFonts w:ascii="Arial" w:hAnsi="Arial" w:cs="Arial"/>
          <w:sz w:val="24"/>
          <w:szCs w:val="24"/>
        </w:rPr>
        <w:t>a</w:t>
      </w:r>
      <w:r w:rsidRPr="00084CA9">
        <w:rPr>
          <w:rFonts w:ascii="Arial" w:hAnsi="Arial" w:cs="Arial"/>
          <w:sz w:val="24"/>
          <w:szCs w:val="24"/>
          <w:lang w:val="sr-Cyrl-CS"/>
        </w:rPr>
        <w:t xml:space="preserve"> у складу са начином и роком плаћања који су дефинисани моделом уговора.</w:t>
      </w:r>
    </w:p>
    <w:p w:rsidR="006A73E9" w:rsidRPr="00084CA9" w:rsidRDefault="006A73E9" w:rsidP="006A73E9">
      <w:pPr>
        <w:ind w:left="720"/>
        <w:jc w:val="both"/>
        <w:rPr>
          <w:rFonts w:ascii="Arial" w:eastAsia="TimesNewRomanPSMT" w:hAnsi="Arial" w:cs="Arial"/>
          <w:bCs/>
          <w:iCs/>
          <w:sz w:val="24"/>
          <w:szCs w:val="24"/>
          <w:lang w:val="sr-Cyrl-CS"/>
        </w:rPr>
      </w:pPr>
      <w:r w:rsidRPr="00084CA9">
        <w:rPr>
          <w:rFonts w:ascii="Arial" w:hAnsi="Arial" w:cs="Arial"/>
          <w:sz w:val="24"/>
          <w:szCs w:val="24"/>
          <w:lang w:val="sr-Cyrl-CS"/>
        </w:rPr>
        <w:t xml:space="preserve">Почетак рока измирења новчаних обавеза регулисан је чланом 3. став 3. </w:t>
      </w:r>
      <w:r w:rsidRPr="00084CA9">
        <w:rPr>
          <w:rFonts w:ascii="Arial" w:eastAsia="TimesNewRomanPSMT" w:hAnsi="Arial" w:cs="Arial"/>
          <w:bCs/>
          <w:iCs/>
          <w:sz w:val="24"/>
          <w:szCs w:val="24"/>
          <w:lang w:val="sr-Cyrl-CS"/>
        </w:rPr>
        <w:t>Законом о роковима измирења новчаних обавеза у комерцијалним трансакцијама (“Сл. гласник РС“ број 119/12).</w:t>
      </w:r>
    </w:p>
    <w:p w:rsidR="00B829F1" w:rsidRPr="00084CA9" w:rsidRDefault="00B829F1" w:rsidP="00B52219">
      <w:pPr>
        <w:pStyle w:val="ListParagraph"/>
        <w:numPr>
          <w:ilvl w:val="0"/>
          <w:numId w:val="22"/>
        </w:numPr>
        <w:autoSpaceDE w:val="0"/>
        <w:autoSpaceDN w:val="0"/>
        <w:adjustRightInd w:val="0"/>
        <w:spacing w:after="0" w:line="240" w:lineRule="auto"/>
        <w:ind w:hanging="654"/>
        <w:jc w:val="both"/>
        <w:rPr>
          <w:rFonts w:ascii="Arial" w:hAnsi="Arial" w:cs="Arial"/>
          <w:b/>
          <w:bCs/>
          <w:iCs/>
          <w:sz w:val="24"/>
          <w:szCs w:val="24"/>
          <w:u w:val="single"/>
        </w:rPr>
      </w:pPr>
      <w:r w:rsidRPr="00084CA9">
        <w:rPr>
          <w:rFonts w:ascii="Arial" w:hAnsi="Arial" w:cs="Arial"/>
          <w:b/>
          <w:bCs/>
          <w:iCs/>
          <w:sz w:val="24"/>
          <w:szCs w:val="24"/>
          <w:u w:val="single"/>
        </w:rPr>
        <w:t>Гарантни период:</w:t>
      </w:r>
    </w:p>
    <w:p w:rsidR="00B829F1" w:rsidRPr="00084CA9" w:rsidRDefault="00B829F1" w:rsidP="000B09C3">
      <w:pPr>
        <w:pStyle w:val="ListParagraph"/>
        <w:autoSpaceDE w:val="0"/>
        <w:autoSpaceDN w:val="0"/>
        <w:adjustRightInd w:val="0"/>
        <w:spacing w:after="0" w:line="240" w:lineRule="auto"/>
        <w:ind w:left="1080"/>
        <w:jc w:val="both"/>
        <w:rPr>
          <w:rFonts w:ascii="Arial" w:hAnsi="Arial" w:cs="Arial"/>
          <w:b/>
          <w:bCs/>
          <w:iCs/>
          <w:sz w:val="24"/>
          <w:szCs w:val="24"/>
          <w:u w:val="single"/>
        </w:rPr>
      </w:pPr>
    </w:p>
    <w:p w:rsidR="00B829F1" w:rsidRPr="00084CA9" w:rsidRDefault="00B829F1" w:rsidP="009703FF">
      <w:pPr>
        <w:spacing w:after="0" w:line="240" w:lineRule="auto"/>
        <w:rPr>
          <w:rFonts w:ascii="Arial" w:hAnsi="Arial" w:cs="Arial"/>
          <w:sz w:val="24"/>
          <w:szCs w:val="24"/>
          <w:lang w:val="sr-Cyrl-CS"/>
        </w:rPr>
      </w:pPr>
      <w:r w:rsidRPr="00084CA9">
        <w:rPr>
          <w:rFonts w:ascii="Arial" w:hAnsi="Arial" w:cs="Arial"/>
          <w:sz w:val="24"/>
          <w:szCs w:val="24"/>
          <w:lang w:val="sr-Cyrl-CS"/>
        </w:rPr>
        <w:t>12 месеци од хладног комишининга – старта пумпе, или 18 месеци од испоруке, шта год да буде раније.</w:t>
      </w:r>
    </w:p>
    <w:p w:rsidR="00B829F1" w:rsidRPr="00084CA9" w:rsidRDefault="00B829F1" w:rsidP="009703FF">
      <w:pPr>
        <w:spacing w:after="0" w:line="240" w:lineRule="auto"/>
        <w:rPr>
          <w:rFonts w:ascii="Arial" w:hAnsi="Arial" w:cs="Arial"/>
          <w:sz w:val="24"/>
          <w:szCs w:val="24"/>
          <w:lang w:val="sr-Cyrl-CS"/>
        </w:rPr>
      </w:pPr>
    </w:p>
    <w:p w:rsidR="00B829F1" w:rsidRPr="00084CA9" w:rsidRDefault="00B829F1" w:rsidP="00B52219">
      <w:pPr>
        <w:pStyle w:val="ListParagraph"/>
        <w:numPr>
          <w:ilvl w:val="0"/>
          <w:numId w:val="22"/>
        </w:numPr>
        <w:autoSpaceDE w:val="0"/>
        <w:autoSpaceDN w:val="0"/>
        <w:adjustRightInd w:val="0"/>
        <w:spacing w:after="0" w:line="240" w:lineRule="auto"/>
        <w:ind w:hanging="654"/>
        <w:jc w:val="both"/>
        <w:rPr>
          <w:rFonts w:ascii="Arial" w:hAnsi="Arial" w:cs="Arial"/>
          <w:b/>
          <w:bCs/>
          <w:iCs/>
          <w:sz w:val="24"/>
          <w:szCs w:val="24"/>
          <w:lang w:val="sr-Cyrl-CS"/>
        </w:rPr>
      </w:pPr>
      <w:r w:rsidRPr="00084CA9">
        <w:rPr>
          <w:rFonts w:ascii="Arial" w:hAnsi="Arial" w:cs="Arial"/>
          <w:b/>
          <w:bCs/>
          <w:iCs/>
          <w:sz w:val="24"/>
          <w:szCs w:val="24"/>
          <w:u w:val="single"/>
          <w:lang w:val="sr-Cyrl-CS"/>
        </w:rPr>
        <w:t xml:space="preserve">Рок   испоруке добара: </w:t>
      </w:r>
    </w:p>
    <w:p w:rsidR="00B829F1" w:rsidRPr="00084CA9" w:rsidRDefault="00B829F1" w:rsidP="001E1B2D">
      <w:pPr>
        <w:pStyle w:val="ListParagraph"/>
        <w:autoSpaceDE w:val="0"/>
        <w:autoSpaceDN w:val="0"/>
        <w:adjustRightInd w:val="0"/>
        <w:spacing w:after="0" w:line="240" w:lineRule="auto"/>
        <w:ind w:left="426"/>
        <w:jc w:val="both"/>
        <w:rPr>
          <w:rFonts w:ascii="Arial" w:hAnsi="Arial" w:cs="Arial"/>
          <w:bCs/>
          <w:iCs/>
          <w:sz w:val="24"/>
          <w:szCs w:val="24"/>
          <w:lang w:val="sr-Cyrl-CS"/>
        </w:rPr>
      </w:pPr>
    </w:p>
    <w:p w:rsidR="00B829F1" w:rsidRPr="00084CA9" w:rsidRDefault="00B829F1" w:rsidP="007E4769">
      <w:pPr>
        <w:rPr>
          <w:rFonts w:ascii="Arial" w:hAnsi="Arial" w:cs="Arial"/>
          <w:b/>
          <w:bCs/>
          <w:sz w:val="24"/>
          <w:szCs w:val="24"/>
          <w:lang w:val="ru-RU"/>
        </w:rPr>
      </w:pPr>
      <w:r w:rsidRPr="00084CA9">
        <w:rPr>
          <w:rFonts w:ascii="Arial" w:hAnsi="Arial" w:cs="Arial"/>
          <w:sz w:val="24"/>
          <w:szCs w:val="24"/>
          <w:lang w:val="sr-Cyrl-CS"/>
        </w:rPr>
        <w:t>52 недеље за унутрашњи блок, за све остале делове максимално 30 недеља од дана потписивања уговора.</w:t>
      </w:r>
      <w:r w:rsidRPr="00084CA9">
        <w:rPr>
          <w:rFonts w:ascii="Arial" w:hAnsi="Arial" w:cs="Arial"/>
          <w:b/>
          <w:bCs/>
          <w:sz w:val="24"/>
          <w:szCs w:val="24"/>
          <w:u w:val="single"/>
          <w:lang w:val="ru-RU"/>
        </w:rPr>
        <w:t xml:space="preserve">Место </w:t>
      </w:r>
      <w:r w:rsidRPr="00084CA9">
        <w:rPr>
          <w:rFonts w:ascii="Arial" w:hAnsi="Arial" w:cs="Arial"/>
          <w:b/>
          <w:bCs/>
          <w:iCs/>
          <w:sz w:val="24"/>
          <w:szCs w:val="24"/>
          <w:u w:val="single"/>
          <w:lang w:val="sr-Cyrl-CS"/>
        </w:rPr>
        <w:t xml:space="preserve">испоруке добара </w:t>
      </w:r>
      <w:r w:rsidRPr="00084CA9">
        <w:rPr>
          <w:rFonts w:ascii="Arial" w:hAnsi="Arial" w:cs="Arial"/>
          <w:b/>
          <w:bCs/>
          <w:sz w:val="24"/>
          <w:szCs w:val="24"/>
          <w:u w:val="single"/>
          <w:lang w:val="ru-RU"/>
        </w:rPr>
        <w:t>и паритет</w:t>
      </w:r>
      <w:r w:rsidRPr="00084CA9">
        <w:rPr>
          <w:rFonts w:ascii="Arial" w:hAnsi="Arial" w:cs="Arial"/>
          <w:b/>
          <w:bCs/>
          <w:sz w:val="24"/>
          <w:szCs w:val="24"/>
          <w:lang w:val="ru-RU"/>
        </w:rPr>
        <w:t>:</w:t>
      </w:r>
    </w:p>
    <w:p w:rsidR="00B829F1" w:rsidRPr="00084CA9" w:rsidRDefault="00B829F1" w:rsidP="007F530E">
      <w:pPr>
        <w:autoSpaceDE w:val="0"/>
        <w:autoSpaceDN w:val="0"/>
        <w:adjustRightInd w:val="0"/>
        <w:spacing w:after="0" w:line="240" w:lineRule="auto"/>
        <w:ind w:left="720"/>
        <w:contextualSpacing/>
        <w:jc w:val="both"/>
        <w:rPr>
          <w:rFonts w:ascii="Arial" w:hAnsi="Arial" w:cs="Arial"/>
          <w:bCs/>
          <w:sz w:val="24"/>
          <w:szCs w:val="24"/>
        </w:rPr>
      </w:pPr>
      <w:r w:rsidRPr="00084CA9">
        <w:rPr>
          <w:rFonts w:ascii="Arial" w:hAnsi="Arial" w:cs="Arial"/>
          <w:bCs/>
          <w:sz w:val="24"/>
          <w:szCs w:val="24"/>
          <w:lang w:val="ru-RU"/>
        </w:rPr>
        <w:t>Понуда се даје на паритеу:</w:t>
      </w:r>
    </w:p>
    <w:p w:rsidR="00B829F1" w:rsidRPr="00084CA9" w:rsidRDefault="00B829F1" w:rsidP="007F530E">
      <w:pPr>
        <w:autoSpaceDE w:val="0"/>
        <w:autoSpaceDN w:val="0"/>
        <w:adjustRightInd w:val="0"/>
        <w:spacing w:after="0" w:line="240" w:lineRule="auto"/>
        <w:ind w:left="720"/>
        <w:contextualSpacing/>
        <w:jc w:val="both"/>
        <w:rPr>
          <w:rFonts w:ascii="Arial" w:hAnsi="Arial" w:cs="Arial"/>
          <w:bCs/>
          <w:sz w:val="24"/>
          <w:szCs w:val="24"/>
        </w:rPr>
      </w:pPr>
    </w:p>
    <w:p w:rsidR="00B829F1" w:rsidRPr="00084CA9" w:rsidRDefault="00B829F1" w:rsidP="00B52219">
      <w:pPr>
        <w:numPr>
          <w:ilvl w:val="0"/>
          <w:numId w:val="67"/>
        </w:numPr>
        <w:autoSpaceDE w:val="0"/>
        <w:autoSpaceDN w:val="0"/>
        <w:adjustRightInd w:val="0"/>
        <w:spacing w:after="0" w:line="240" w:lineRule="auto"/>
        <w:contextualSpacing/>
        <w:jc w:val="both"/>
        <w:rPr>
          <w:rFonts w:ascii="Arial" w:hAnsi="Arial" w:cs="Arial"/>
          <w:bCs/>
          <w:sz w:val="24"/>
          <w:szCs w:val="24"/>
          <w:lang w:val="ru-RU"/>
        </w:rPr>
      </w:pPr>
      <w:r w:rsidRPr="00084CA9">
        <w:rPr>
          <w:rFonts w:ascii="Arial" w:hAnsi="Arial" w:cs="Arial"/>
          <w:bCs/>
          <w:sz w:val="24"/>
          <w:szCs w:val="24"/>
          <w:lang w:val="ru-RU"/>
        </w:rPr>
        <w:t>За домаће Понуђаче  ф-ко Наручилац</w:t>
      </w:r>
    </w:p>
    <w:p w:rsidR="00B829F1" w:rsidRPr="00084CA9" w:rsidRDefault="00B829F1" w:rsidP="007E4769">
      <w:pPr>
        <w:autoSpaceDE w:val="0"/>
        <w:autoSpaceDN w:val="0"/>
        <w:adjustRightInd w:val="0"/>
        <w:spacing w:after="0" w:line="240" w:lineRule="auto"/>
        <w:ind w:left="2160"/>
        <w:contextualSpacing/>
        <w:jc w:val="both"/>
        <w:rPr>
          <w:rFonts w:ascii="Arial" w:hAnsi="Arial" w:cs="Arial"/>
          <w:bCs/>
          <w:sz w:val="24"/>
          <w:szCs w:val="24"/>
          <w:lang w:val="ru-RU"/>
        </w:rPr>
      </w:pPr>
    </w:p>
    <w:p w:rsidR="00B829F1" w:rsidRPr="00084CA9" w:rsidRDefault="00B829F1" w:rsidP="00B52219">
      <w:pPr>
        <w:numPr>
          <w:ilvl w:val="0"/>
          <w:numId w:val="67"/>
        </w:numPr>
        <w:autoSpaceDE w:val="0"/>
        <w:autoSpaceDN w:val="0"/>
        <w:adjustRightInd w:val="0"/>
        <w:spacing w:after="0" w:line="240" w:lineRule="auto"/>
        <w:contextualSpacing/>
        <w:jc w:val="both"/>
        <w:rPr>
          <w:rFonts w:ascii="Arial" w:hAnsi="Arial" w:cs="Arial"/>
          <w:bCs/>
          <w:sz w:val="24"/>
          <w:szCs w:val="24"/>
          <w:lang w:val="ru-RU"/>
        </w:rPr>
      </w:pPr>
      <w:r w:rsidRPr="00084CA9">
        <w:rPr>
          <w:rFonts w:ascii="Arial" w:hAnsi="Arial" w:cs="Arial"/>
          <w:bCs/>
          <w:sz w:val="24"/>
          <w:szCs w:val="24"/>
          <w:lang w:val="ru-RU"/>
        </w:rPr>
        <w:t xml:space="preserve">За ино-Понуђаче </w:t>
      </w:r>
      <w:r w:rsidRPr="00084CA9">
        <w:rPr>
          <w:rFonts w:ascii="Arial" w:hAnsi="Arial" w:cs="Arial"/>
          <w:bCs/>
          <w:sz w:val="24"/>
          <w:szCs w:val="24"/>
        </w:rPr>
        <w:t>D</w:t>
      </w:r>
      <w:r w:rsidRPr="00084CA9">
        <w:rPr>
          <w:rFonts w:ascii="Arial" w:hAnsi="Arial" w:cs="Arial"/>
          <w:bCs/>
          <w:sz w:val="24"/>
          <w:szCs w:val="24"/>
          <w:lang w:val="ru-RU"/>
        </w:rPr>
        <w:t>А</w:t>
      </w:r>
      <w:r w:rsidRPr="00084CA9">
        <w:rPr>
          <w:rFonts w:ascii="Arial" w:hAnsi="Arial" w:cs="Arial"/>
          <w:bCs/>
          <w:sz w:val="24"/>
          <w:szCs w:val="24"/>
        </w:rPr>
        <w:t>P</w:t>
      </w:r>
      <w:r w:rsidRPr="00084CA9">
        <w:rPr>
          <w:rFonts w:ascii="Arial" w:hAnsi="Arial" w:cs="Arial"/>
          <w:bCs/>
          <w:sz w:val="24"/>
          <w:szCs w:val="24"/>
          <w:lang w:val="ru-RU"/>
        </w:rPr>
        <w:t xml:space="preserve"> </w:t>
      </w:r>
      <w:r w:rsidRPr="00084CA9">
        <w:rPr>
          <w:rFonts w:ascii="Arial" w:hAnsi="Arial" w:cs="Arial"/>
          <w:bCs/>
          <w:sz w:val="24"/>
          <w:szCs w:val="24"/>
        </w:rPr>
        <w:t>TE</w:t>
      </w:r>
      <w:r w:rsidRPr="00084CA9">
        <w:rPr>
          <w:rFonts w:ascii="Arial" w:hAnsi="Arial" w:cs="Arial"/>
          <w:bCs/>
          <w:sz w:val="24"/>
          <w:szCs w:val="24"/>
          <w:lang w:val="ru-RU"/>
        </w:rPr>
        <w:t xml:space="preserve">НТ А, </w:t>
      </w:r>
      <w:r w:rsidRPr="00084CA9">
        <w:rPr>
          <w:rFonts w:ascii="Arial" w:hAnsi="Arial" w:cs="Arial"/>
          <w:bCs/>
          <w:sz w:val="24"/>
          <w:szCs w:val="24"/>
        </w:rPr>
        <w:t>INCOTERMS</w:t>
      </w:r>
      <w:r w:rsidRPr="00084CA9">
        <w:rPr>
          <w:rFonts w:ascii="Arial" w:hAnsi="Arial" w:cs="Arial"/>
          <w:bCs/>
          <w:sz w:val="24"/>
          <w:szCs w:val="24"/>
          <w:lang w:val="ru-RU"/>
        </w:rPr>
        <w:t xml:space="preserve"> 2010,</w:t>
      </w:r>
    </w:p>
    <w:p w:rsidR="00B829F1" w:rsidRPr="00084CA9" w:rsidRDefault="00B829F1" w:rsidP="007E4769">
      <w:pPr>
        <w:autoSpaceDE w:val="0"/>
        <w:autoSpaceDN w:val="0"/>
        <w:adjustRightInd w:val="0"/>
        <w:spacing w:after="0" w:line="240" w:lineRule="auto"/>
        <w:contextualSpacing/>
        <w:jc w:val="both"/>
        <w:rPr>
          <w:rFonts w:ascii="Arial" w:hAnsi="Arial" w:cs="Arial"/>
          <w:bCs/>
          <w:sz w:val="24"/>
          <w:szCs w:val="24"/>
          <w:lang w:val="ru-RU"/>
        </w:rPr>
      </w:pPr>
    </w:p>
    <w:p w:rsidR="00B829F1" w:rsidRPr="00084CA9" w:rsidRDefault="00B829F1" w:rsidP="007F530E">
      <w:pPr>
        <w:autoSpaceDE w:val="0"/>
        <w:autoSpaceDN w:val="0"/>
        <w:adjustRightInd w:val="0"/>
        <w:spacing w:after="0" w:line="240" w:lineRule="auto"/>
        <w:ind w:left="720"/>
        <w:contextualSpacing/>
        <w:jc w:val="both"/>
        <w:rPr>
          <w:rFonts w:ascii="Arial" w:hAnsi="Arial" w:cs="Arial"/>
          <w:bCs/>
          <w:sz w:val="24"/>
          <w:szCs w:val="24"/>
          <w:lang w:val="ru-RU"/>
        </w:rPr>
      </w:pPr>
      <w:r w:rsidRPr="00084CA9">
        <w:rPr>
          <w:rFonts w:ascii="Arial" w:hAnsi="Arial" w:cs="Arial"/>
          <w:bCs/>
          <w:sz w:val="24"/>
          <w:szCs w:val="24"/>
        </w:rPr>
        <w:t>M</w:t>
      </w:r>
      <w:r w:rsidRPr="00084CA9">
        <w:rPr>
          <w:rFonts w:ascii="Arial" w:hAnsi="Arial" w:cs="Arial"/>
          <w:bCs/>
          <w:sz w:val="24"/>
          <w:szCs w:val="24"/>
          <w:lang w:val="ru-RU"/>
        </w:rPr>
        <w:t>есто испоруке добара је огранак друштва ТЕНТ А.</w:t>
      </w:r>
    </w:p>
    <w:p w:rsidR="00B829F1" w:rsidRPr="00084CA9" w:rsidRDefault="00B829F1" w:rsidP="00EF6CDA">
      <w:pPr>
        <w:pStyle w:val="ListParagraph"/>
        <w:autoSpaceDE w:val="0"/>
        <w:autoSpaceDN w:val="0"/>
        <w:adjustRightInd w:val="0"/>
        <w:spacing w:after="0" w:line="240" w:lineRule="auto"/>
        <w:ind w:left="0"/>
        <w:jc w:val="both"/>
        <w:rPr>
          <w:rFonts w:ascii="Arial" w:hAnsi="Arial" w:cs="Arial"/>
          <w:bCs/>
          <w:sz w:val="24"/>
          <w:szCs w:val="24"/>
        </w:rPr>
      </w:pPr>
    </w:p>
    <w:p w:rsidR="00B829F1" w:rsidRPr="00084CA9" w:rsidRDefault="00B829F1" w:rsidP="00B52219">
      <w:pPr>
        <w:pStyle w:val="ListParagraph"/>
        <w:numPr>
          <w:ilvl w:val="0"/>
          <w:numId w:val="13"/>
        </w:num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u w:val="single"/>
        </w:rPr>
        <w:t>Важност понуде</w:t>
      </w:r>
      <w:r w:rsidRPr="00084CA9">
        <w:rPr>
          <w:rFonts w:ascii="Arial" w:hAnsi="Arial" w:cs="Arial"/>
          <w:b/>
          <w:bCs/>
          <w:sz w:val="24"/>
          <w:szCs w:val="24"/>
        </w:rPr>
        <w:t>:</w:t>
      </w:r>
    </w:p>
    <w:p w:rsidR="00B829F1" w:rsidRPr="00084CA9" w:rsidRDefault="00B829F1" w:rsidP="0026205D">
      <w:pPr>
        <w:pStyle w:val="ListParagraph"/>
        <w:rPr>
          <w:rFonts w:ascii="Arial" w:hAnsi="Arial" w:cs="Arial"/>
          <w:bCs/>
          <w:sz w:val="24"/>
          <w:szCs w:val="24"/>
        </w:rPr>
      </w:pPr>
    </w:p>
    <w:p w:rsidR="00B829F1" w:rsidRPr="00084CA9" w:rsidRDefault="00B829F1" w:rsidP="0026205D">
      <w:pPr>
        <w:pStyle w:val="ListParagraph"/>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Рок важења понуде не може бити краћи од 45 дана од дана отварања понуда.</w:t>
      </w:r>
    </w:p>
    <w:p w:rsidR="00B829F1" w:rsidRPr="00084CA9" w:rsidRDefault="00B829F1" w:rsidP="00D85AB2">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0C6F88">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3.10.  НАЧИН ОЗНАЧАВАЊА ПОВЕРЉИВИХ ПОДАТАКА</w:t>
      </w:r>
    </w:p>
    <w:p w:rsidR="00B829F1" w:rsidRPr="00084CA9" w:rsidRDefault="00B829F1" w:rsidP="002A2692">
      <w:pPr>
        <w:autoSpaceDE w:val="0"/>
        <w:autoSpaceDN w:val="0"/>
        <w:adjustRightInd w:val="0"/>
        <w:spacing w:after="0" w:line="240" w:lineRule="auto"/>
        <w:ind w:left="360"/>
        <w:jc w:val="both"/>
        <w:rPr>
          <w:rFonts w:ascii="Arial" w:hAnsi="Arial" w:cs="Arial"/>
          <w:b/>
          <w:bCs/>
          <w:i/>
          <w:iCs/>
          <w:sz w:val="24"/>
          <w:szCs w:val="24"/>
          <w:u w:val="single"/>
        </w:rPr>
      </w:pPr>
    </w:p>
    <w:p w:rsidR="00B829F1" w:rsidRPr="00084CA9" w:rsidRDefault="00B829F1" w:rsidP="00B52219">
      <w:pPr>
        <w:pStyle w:val="ListParagraph"/>
        <w:numPr>
          <w:ilvl w:val="0"/>
          <w:numId w:val="1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Свака страница понуде која садржи податке који су поверљиви за понуђача треба у горњем десном углу да садржи ознаку ,,</w:t>
      </w:r>
      <w:r w:rsidRPr="00084CA9">
        <w:rPr>
          <w:rFonts w:ascii="Arial" w:eastAsia="TimesNewRomanPS-BoldMT" w:hAnsi="Arial" w:cs="Arial"/>
          <w:bCs/>
          <w:sz w:val="24"/>
          <w:szCs w:val="24"/>
        </w:rPr>
        <w:t>ПОВЕРЉИВО</w:t>
      </w:r>
      <w:r w:rsidRPr="00084CA9">
        <w:rPr>
          <w:rFonts w:ascii="Arial" w:hAnsi="Arial" w:cs="Arial"/>
          <w:bCs/>
          <w:sz w:val="24"/>
          <w:szCs w:val="24"/>
        </w:rPr>
        <w:t>” у складу са чланом 14. ЗЈН-а.</w:t>
      </w:r>
    </w:p>
    <w:p w:rsidR="00B829F1" w:rsidRPr="00084CA9" w:rsidRDefault="00B829F1" w:rsidP="00633710">
      <w:pPr>
        <w:pStyle w:val="ListParagraph"/>
        <w:autoSpaceDE w:val="0"/>
        <w:autoSpaceDN w:val="0"/>
        <w:adjustRightInd w:val="0"/>
        <w:spacing w:after="0" w:line="240" w:lineRule="auto"/>
        <w:jc w:val="both"/>
        <w:rPr>
          <w:rFonts w:ascii="Arial" w:hAnsi="Arial" w:cs="Arial"/>
          <w:bCs/>
          <w:sz w:val="24"/>
          <w:szCs w:val="24"/>
        </w:rPr>
      </w:pPr>
    </w:p>
    <w:p w:rsidR="00B829F1" w:rsidRPr="00084CA9" w:rsidRDefault="00B829F1" w:rsidP="00B52219">
      <w:pPr>
        <w:pStyle w:val="ListParagraph"/>
        <w:numPr>
          <w:ilvl w:val="0"/>
          <w:numId w:val="1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B829F1" w:rsidRPr="00084CA9" w:rsidRDefault="00B829F1" w:rsidP="00B52219">
      <w:pPr>
        <w:pStyle w:val="ListParagraph"/>
        <w:numPr>
          <w:ilvl w:val="0"/>
          <w:numId w:val="1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Наручилац je дужан да чува као поверљиве све податке о понуђачима садржане упонуди који су посебним прописом утврђени као поверљиви и које је као такве понуђач означио упонуди.</w:t>
      </w:r>
    </w:p>
    <w:p w:rsidR="00B829F1" w:rsidRPr="00084CA9" w:rsidRDefault="00B829F1" w:rsidP="00633710">
      <w:pPr>
        <w:pStyle w:val="ListParagraph"/>
        <w:autoSpaceDE w:val="0"/>
        <w:autoSpaceDN w:val="0"/>
        <w:adjustRightInd w:val="0"/>
        <w:spacing w:after="0" w:line="240" w:lineRule="auto"/>
        <w:jc w:val="both"/>
        <w:rPr>
          <w:rFonts w:ascii="Arial" w:hAnsi="Arial" w:cs="Arial"/>
          <w:bCs/>
          <w:sz w:val="24"/>
          <w:szCs w:val="24"/>
        </w:rPr>
      </w:pPr>
    </w:p>
    <w:p w:rsidR="00B829F1" w:rsidRPr="00084CA9" w:rsidRDefault="00B829F1" w:rsidP="00B52219">
      <w:pPr>
        <w:pStyle w:val="ListParagraph"/>
        <w:numPr>
          <w:ilvl w:val="0"/>
          <w:numId w:val="1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Наручилац ће одбити да да информацију која би значила повреду поверљивости података добијених у понуди.</w:t>
      </w:r>
    </w:p>
    <w:p w:rsidR="00B829F1" w:rsidRPr="00084CA9" w:rsidRDefault="00B829F1" w:rsidP="00633710">
      <w:pPr>
        <w:pStyle w:val="ListParagraph"/>
        <w:rPr>
          <w:rFonts w:ascii="Arial" w:hAnsi="Arial" w:cs="Arial"/>
          <w:bCs/>
          <w:sz w:val="24"/>
          <w:szCs w:val="24"/>
        </w:rPr>
      </w:pPr>
    </w:p>
    <w:p w:rsidR="00B829F1" w:rsidRPr="00084CA9" w:rsidRDefault="00B829F1" w:rsidP="00633710">
      <w:pPr>
        <w:pStyle w:val="ListParagraph"/>
        <w:autoSpaceDE w:val="0"/>
        <w:autoSpaceDN w:val="0"/>
        <w:adjustRightInd w:val="0"/>
        <w:spacing w:after="0" w:line="240" w:lineRule="auto"/>
        <w:jc w:val="both"/>
        <w:rPr>
          <w:rFonts w:ascii="Arial" w:hAnsi="Arial" w:cs="Arial"/>
          <w:bCs/>
          <w:sz w:val="24"/>
          <w:szCs w:val="24"/>
        </w:rPr>
      </w:pPr>
    </w:p>
    <w:p w:rsidR="00B829F1" w:rsidRPr="00084CA9" w:rsidRDefault="00B829F1" w:rsidP="00B52219">
      <w:pPr>
        <w:pStyle w:val="ListParagraph"/>
        <w:numPr>
          <w:ilvl w:val="0"/>
          <w:numId w:val="13"/>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Наручилац ће чувати као пословну тајну имена заинтересованих лица, понуђача и податке о поднетим понудамадо отварања понуда.</w:t>
      </w:r>
    </w:p>
    <w:p w:rsidR="00B829F1" w:rsidRPr="00084CA9" w:rsidRDefault="00B829F1" w:rsidP="0026744F">
      <w:pPr>
        <w:autoSpaceDE w:val="0"/>
        <w:autoSpaceDN w:val="0"/>
        <w:adjustRightInd w:val="0"/>
        <w:spacing w:after="0" w:line="240" w:lineRule="auto"/>
        <w:jc w:val="both"/>
        <w:rPr>
          <w:rFonts w:ascii="Arial" w:hAnsi="Arial" w:cs="Arial"/>
          <w:b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3.11. ВАЛУТА И НАЧИН НА КОЈИ МОРА БИТИ НАВЕДЕНА И ИЗРАЖЕНА ЦЕНА У ПОНУДИ</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B52219">
      <w:pPr>
        <w:pStyle w:val="ListParagraph"/>
        <w:numPr>
          <w:ilvl w:val="0"/>
          <w:numId w:val="23"/>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Цене у понуди могу бити исказане у динарима или еврима, без ПДВ, укључујући елементе њене структуре (нпр. трошкове превоза, рада, осигурања, ев. попусте, и друге зависне трошкове). Уколико је цена исказана у страној валути, за прерачун у динаре, користиће се средњи девизни курс Народне банке Србије на дан када је започето отварање понуда.</w:t>
      </w:r>
    </w:p>
    <w:p w:rsidR="00B829F1" w:rsidRPr="00084CA9" w:rsidRDefault="00B829F1" w:rsidP="00A12B41">
      <w:pPr>
        <w:pStyle w:val="ListParagraph"/>
        <w:autoSpaceDE w:val="0"/>
        <w:autoSpaceDN w:val="0"/>
        <w:adjustRightInd w:val="0"/>
        <w:spacing w:after="0" w:line="240" w:lineRule="auto"/>
        <w:jc w:val="both"/>
        <w:rPr>
          <w:rFonts w:ascii="Arial" w:hAnsi="Arial" w:cs="Arial"/>
          <w:bCs/>
          <w:iCs/>
          <w:sz w:val="24"/>
          <w:szCs w:val="24"/>
        </w:rPr>
      </w:pPr>
    </w:p>
    <w:p w:rsidR="00B829F1" w:rsidRPr="00084CA9" w:rsidRDefault="00B829F1" w:rsidP="00B52219">
      <w:pPr>
        <w:pStyle w:val="ListParagraph"/>
        <w:numPr>
          <w:ilvl w:val="0"/>
          <w:numId w:val="23"/>
        </w:numPr>
        <w:autoSpaceDE w:val="0"/>
        <w:autoSpaceDN w:val="0"/>
        <w:adjustRightInd w:val="0"/>
        <w:spacing w:after="0" w:line="240" w:lineRule="auto"/>
        <w:jc w:val="both"/>
        <w:rPr>
          <w:rFonts w:ascii="Arial" w:hAnsi="Arial" w:cs="Arial"/>
          <w:bCs/>
          <w:i/>
          <w:iCs/>
          <w:sz w:val="24"/>
          <w:szCs w:val="24"/>
          <w:u w:val="single"/>
        </w:rPr>
      </w:pPr>
      <w:r w:rsidRPr="00084CA9">
        <w:rPr>
          <w:rFonts w:ascii="Arial" w:hAnsi="Arial" w:cs="Arial"/>
          <w:bCs/>
          <w:iCs/>
          <w:sz w:val="24"/>
          <w:szCs w:val="24"/>
        </w:rPr>
        <w:t>Промена цене дефинисана је моделом уговора.</w:t>
      </w:r>
    </w:p>
    <w:p w:rsidR="00B829F1" w:rsidRPr="00084CA9" w:rsidRDefault="00B829F1" w:rsidP="00203908">
      <w:pPr>
        <w:spacing w:before="120" w:after="120"/>
        <w:jc w:val="both"/>
        <w:rPr>
          <w:rFonts w:ascii="Arial" w:hAnsi="Arial" w:cs="Arial"/>
          <w:b/>
          <w:bCs/>
          <w:i/>
          <w:sz w:val="24"/>
          <w:szCs w:val="24"/>
          <w:u w:val="single"/>
        </w:rPr>
      </w:pPr>
      <w:r w:rsidRPr="00084CA9">
        <w:rPr>
          <w:rFonts w:ascii="Arial" w:hAnsi="Arial" w:cs="Arial"/>
          <w:b/>
          <w:bCs/>
          <w:i/>
          <w:sz w:val="24"/>
          <w:szCs w:val="24"/>
          <w:u w:val="single"/>
        </w:rPr>
        <w:t>3.12. НЕУОБИЧАЈЕНО НИСКА ЦЕНА</w:t>
      </w:r>
    </w:p>
    <w:p w:rsidR="00B829F1" w:rsidRPr="00084CA9" w:rsidRDefault="00B829F1" w:rsidP="00B52219">
      <w:pPr>
        <w:pStyle w:val="ListParagraph"/>
        <w:numPr>
          <w:ilvl w:val="0"/>
          <w:numId w:val="23"/>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Ако је у Понуди исказана неубичајено ниска цена, наручилац ће поступити у складу са чланом 92 ЗЈН.</w:t>
      </w:r>
    </w:p>
    <w:p w:rsidR="00B829F1" w:rsidRPr="00084CA9" w:rsidRDefault="00B829F1" w:rsidP="00B52219">
      <w:pPr>
        <w:numPr>
          <w:ilvl w:val="0"/>
          <w:numId w:val="23"/>
        </w:numPr>
        <w:spacing w:before="120" w:after="120"/>
        <w:jc w:val="both"/>
        <w:rPr>
          <w:rFonts w:ascii="Arial" w:hAnsi="Arial" w:cs="Arial"/>
          <w:bCs/>
          <w:sz w:val="24"/>
          <w:szCs w:val="24"/>
        </w:rPr>
      </w:pPr>
      <w:r w:rsidRPr="00084CA9">
        <w:rPr>
          <w:rFonts w:ascii="Arial" w:hAnsi="Arial" w:cs="Arial"/>
          <w:bCs/>
          <w:sz w:val="24"/>
          <w:szCs w:val="24"/>
        </w:rPr>
        <w:t>Наручилац може да одбије понуду због неуобичајено ниске цене.</w:t>
      </w:r>
    </w:p>
    <w:p w:rsidR="00B829F1" w:rsidRPr="00084CA9" w:rsidRDefault="00B829F1" w:rsidP="00B52219">
      <w:pPr>
        <w:numPr>
          <w:ilvl w:val="0"/>
          <w:numId w:val="23"/>
        </w:numPr>
        <w:spacing w:before="120" w:after="120"/>
        <w:jc w:val="both"/>
        <w:rPr>
          <w:rFonts w:ascii="Arial" w:hAnsi="Arial" w:cs="Arial"/>
          <w:bCs/>
          <w:sz w:val="24"/>
          <w:szCs w:val="24"/>
        </w:rPr>
      </w:pPr>
      <w:r w:rsidRPr="00084CA9">
        <w:rPr>
          <w:rFonts w:ascii="Arial" w:hAnsi="Arial" w:cs="Arial"/>
          <w:bCs/>
          <w:sz w:val="24"/>
          <w:szCs w:val="24"/>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B829F1" w:rsidRPr="00084CA9" w:rsidRDefault="00B829F1" w:rsidP="00B52219">
      <w:pPr>
        <w:numPr>
          <w:ilvl w:val="0"/>
          <w:numId w:val="23"/>
        </w:numPr>
        <w:spacing w:before="120" w:after="120"/>
        <w:jc w:val="both"/>
        <w:rPr>
          <w:rFonts w:ascii="Arial" w:hAnsi="Arial" w:cs="Arial"/>
          <w:bCs/>
          <w:sz w:val="24"/>
          <w:szCs w:val="24"/>
        </w:rPr>
      </w:pPr>
      <w:r w:rsidRPr="00084CA9">
        <w:rPr>
          <w:rFonts w:ascii="Arial" w:hAnsi="Arial" w:cs="Arial"/>
          <w:bCs/>
          <w:sz w:val="24"/>
          <w:szCs w:val="24"/>
        </w:rPr>
        <w:t>Наручилац је дужан да понуђачу одобри примерен рок за одговор.</w:t>
      </w:r>
    </w:p>
    <w:p w:rsidR="00B829F1" w:rsidRPr="00084CA9" w:rsidRDefault="00B829F1" w:rsidP="00B52219">
      <w:pPr>
        <w:numPr>
          <w:ilvl w:val="0"/>
          <w:numId w:val="23"/>
        </w:numPr>
        <w:spacing w:before="120" w:after="120"/>
        <w:jc w:val="both"/>
        <w:rPr>
          <w:rFonts w:ascii="Arial" w:hAnsi="Arial" w:cs="Arial"/>
          <w:bCs/>
          <w:sz w:val="24"/>
          <w:szCs w:val="24"/>
        </w:rPr>
      </w:pPr>
      <w:r w:rsidRPr="00084CA9">
        <w:rPr>
          <w:rFonts w:ascii="Arial" w:hAnsi="Arial" w:cs="Arial"/>
          <w:bCs/>
          <w:sz w:val="24"/>
          <w:szCs w:val="24"/>
        </w:rPr>
        <w:t>Наручилац је дужан да по добијању образложења провери меродавне саставне елементе понуде.</w:t>
      </w:r>
    </w:p>
    <w:p w:rsidR="00B829F1" w:rsidRPr="00084CA9" w:rsidRDefault="00B829F1" w:rsidP="000063B5">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0063B5">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3.13.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 (уколико је процењена вредност јавне набавке већа од 250.000.000 динара за добра и услуге и већа од 500.000.000 динара за радове, члан 57. став 4. ЗЈН).</w:t>
      </w:r>
    </w:p>
    <w:p w:rsidR="00B829F1" w:rsidRPr="00084CA9" w:rsidRDefault="00B829F1" w:rsidP="000063B5">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B52219">
      <w:pPr>
        <w:pStyle w:val="ListParagraph"/>
        <w:numPr>
          <w:ilvl w:val="0"/>
          <w:numId w:val="24"/>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Подаци о пореским обавезама се могу добити у Пореској управи, Министарства финансија и привреде.</w:t>
      </w:r>
    </w:p>
    <w:p w:rsidR="00B829F1" w:rsidRPr="00084CA9" w:rsidRDefault="00B829F1" w:rsidP="00633710">
      <w:pPr>
        <w:pStyle w:val="ListParagraph"/>
        <w:autoSpaceDE w:val="0"/>
        <w:autoSpaceDN w:val="0"/>
        <w:adjustRightInd w:val="0"/>
        <w:spacing w:after="0" w:line="240" w:lineRule="auto"/>
        <w:jc w:val="both"/>
        <w:rPr>
          <w:rFonts w:ascii="Arial" w:hAnsi="Arial" w:cs="Arial"/>
          <w:bCs/>
          <w:iCs/>
          <w:sz w:val="24"/>
          <w:szCs w:val="24"/>
        </w:rPr>
      </w:pPr>
    </w:p>
    <w:p w:rsidR="00B829F1" w:rsidRPr="00084CA9" w:rsidRDefault="00B829F1" w:rsidP="00B52219">
      <w:pPr>
        <w:pStyle w:val="ListParagraph"/>
        <w:numPr>
          <w:ilvl w:val="0"/>
          <w:numId w:val="24"/>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B829F1" w:rsidRPr="00084CA9" w:rsidRDefault="00B829F1" w:rsidP="00633710">
      <w:pPr>
        <w:pStyle w:val="ListParagraph"/>
        <w:rPr>
          <w:rFonts w:ascii="Arial" w:hAnsi="Arial" w:cs="Arial"/>
          <w:bCs/>
          <w:iCs/>
          <w:sz w:val="24"/>
          <w:szCs w:val="24"/>
        </w:rPr>
      </w:pPr>
    </w:p>
    <w:p w:rsidR="00B829F1" w:rsidRPr="00084CA9" w:rsidRDefault="00B829F1" w:rsidP="00633710">
      <w:pPr>
        <w:pStyle w:val="ListParagraph"/>
        <w:autoSpaceDE w:val="0"/>
        <w:autoSpaceDN w:val="0"/>
        <w:adjustRightInd w:val="0"/>
        <w:spacing w:after="0" w:line="240" w:lineRule="auto"/>
        <w:jc w:val="both"/>
        <w:rPr>
          <w:rFonts w:ascii="Arial" w:hAnsi="Arial" w:cs="Arial"/>
          <w:bCs/>
          <w:iCs/>
          <w:sz w:val="24"/>
          <w:szCs w:val="24"/>
        </w:rPr>
      </w:pPr>
    </w:p>
    <w:p w:rsidR="00B829F1" w:rsidRPr="00084CA9" w:rsidRDefault="00B829F1" w:rsidP="00B52219">
      <w:pPr>
        <w:pStyle w:val="ListParagraph"/>
        <w:numPr>
          <w:ilvl w:val="0"/>
          <w:numId w:val="24"/>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Подаци о заштити при запошљавању и условима рада се могу добити у</w:t>
      </w:r>
      <w:r w:rsidRPr="00084CA9">
        <w:rPr>
          <w:rFonts w:ascii="Arial" w:hAnsi="Arial" w:cs="Arial"/>
          <w:bCs/>
          <w:iCs/>
          <w:sz w:val="24"/>
          <w:szCs w:val="24"/>
          <w:lang w:val="sr-Cyrl-CS"/>
        </w:rPr>
        <w:t xml:space="preserve"> </w:t>
      </w:r>
      <w:r w:rsidRPr="00084CA9">
        <w:rPr>
          <w:rFonts w:ascii="Arial" w:hAnsi="Arial" w:cs="Arial"/>
          <w:bCs/>
          <w:iCs/>
          <w:sz w:val="24"/>
          <w:szCs w:val="24"/>
        </w:rPr>
        <w:t>Министарству рада, запошљавања и социјалне политике.</w:t>
      </w:r>
    </w:p>
    <w:p w:rsidR="00B829F1" w:rsidRPr="00084CA9" w:rsidRDefault="00B829F1" w:rsidP="00633710">
      <w:pPr>
        <w:pStyle w:val="ListParagraph"/>
        <w:autoSpaceDE w:val="0"/>
        <w:autoSpaceDN w:val="0"/>
        <w:adjustRightInd w:val="0"/>
        <w:spacing w:after="0" w:line="240" w:lineRule="auto"/>
        <w:jc w:val="both"/>
        <w:rPr>
          <w:rFonts w:ascii="Arial" w:hAnsi="Arial" w:cs="Arial"/>
          <w:bCs/>
          <w:i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3.14. ОБАВЕЗНА СРЕДСТВА ОБЕЗБЕЂЕЊА ИСПУЊЕЊА ОБАВЕЗА ПОНУЂАЧА И ДОБАВЉАЧА</w:t>
      </w:r>
    </w:p>
    <w:p w:rsidR="00B829F1" w:rsidRPr="00084CA9" w:rsidRDefault="00B829F1" w:rsidP="000B2B44">
      <w:pPr>
        <w:autoSpaceDE w:val="0"/>
        <w:autoSpaceDN w:val="0"/>
        <w:adjustRightInd w:val="0"/>
        <w:spacing w:after="0" w:line="240" w:lineRule="auto"/>
        <w:jc w:val="both"/>
        <w:rPr>
          <w:rFonts w:ascii="Arial" w:hAnsi="Arial" w:cs="Arial"/>
          <w:bCs/>
          <w:iCs/>
          <w:sz w:val="24"/>
          <w:szCs w:val="24"/>
        </w:rPr>
      </w:pPr>
    </w:p>
    <w:p w:rsidR="00B829F1" w:rsidRPr="00084CA9" w:rsidRDefault="00B829F1" w:rsidP="000B2B44">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Изабрани понуђач је дужан да достави:</w:t>
      </w:r>
    </w:p>
    <w:p w:rsidR="00B829F1" w:rsidRPr="00084CA9" w:rsidRDefault="00B829F1" w:rsidP="000B2B44">
      <w:pPr>
        <w:autoSpaceDE w:val="0"/>
        <w:autoSpaceDN w:val="0"/>
        <w:adjustRightInd w:val="0"/>
        <w:spacing w:after="0" w:line="240" w:lineRule="auto"/>
        <w:jc w:val="both"/>
        <w:rPr>
          <w:rFonts w:ascii="Arial" w:hAnsi="Arial" w:cs="Arial"/>
          <w:bCs/>
          <w:iCs/>
          <w:sz w:val="24"/>
          <w:szCs w:val="24"/>
        </w:rPr>
      </w:pPr>
    </w:p>
    <w:p w:rsidR="00B829F1" w:rsidRPr="00084CA9" w:rsidRDefault="005753D9" w:rsidP="000B2B44">
      <w:pPr>
        <w:autoSpaceDE w:val="0"/>
        <w:autoSpaceDN w:val="0"/>
        <w:adjustRightInd w:val="0"/>
        <w:spacing w:after="0" w:line="240" w:lineRule="auto"/>
        <w:jc w:val="both"/>
        <w:rPr>
          <w:rFonts w:ascii="Arial" w:hAnsi="Arial" w:cs="Arial"/>
          <w:bCs/>
          <w:iCs/>
          <w:sz w:val="24"/>
          <w:szCs w:val="24"/>
        </w:rPr>
      </w:pPr>
      <w:r w:rsidRPr="00084CA9">
        <w:rPr>
          <w:rFonts w:ascii="Arial" w:hAnsi="Arial" w:cs="Arial"/>
          <w:b/>
          <w:bCs/>
          <w:iCs/>
          <w:sz w:val="24"/>
          <w:szCs w:val="24"/>
        </w:rPr>
        <w:t>1.</w:t>
      </w:r>
      <w:r w:rsidR="00B829F1" w:rsidRPr="00084CA9">
        <w:rPr>
          <w:rFonts w:ascii="Arial" w:hAnsi="Arial" w:cs="Arial"/>
          <w:bCs/>
          <w:iCs/>
          <w:sz w:val="24"/>
          <w:szCs w:val="24"/>
        </w:rPr>
        <w:tab/>
        <w:t xml:space="preserve">Банкарску гаранцију за повраћај авансног плаћања - </w:t>
      </w:r>
    </w:p>
    <w:p w:rsidR="00B829F1" w:rsidRPr="00084CA9" w:rsidRDefault="00B829F1" w:rsidP="000B2B44">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Изабрани понуђач се обавезује да, пре уплате аванса од стране наручиоца, наручиоцу достави банкарску гаранцију за повраћај авансног плаћања, која ће бити са клаузулама: неопозива,безусловна,наплатива на први позив и без права на приговор. Банкарска гаранција за повраћај авансног плаћања издаје се у висини плаћеног аванса са ПДВ-ом и мора да траје наjкраће до правдања аванса. Наручилац се обавезује да ће вратити изабраном понуђачу банкарску гаранцију за повраћај аванса у тренутку када од изабраног понуђача прихвати фактуру за испоручена добра/извршене  услуге/изведене радове у висини датог аванса.</w:t>
      </w:r>
    </w:p>
    <w:p w:rsidR="00B829F1" w:rsidRPr="00084CA9" w:rsidRDefault="00B829F1" w:rsidP="000B2B44">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Банкарска гаранција за уплаћени аванс може се смањити ако та гаранција покрива сукцесивне испоруке или ситуационо извођење радова. У том случају мора бити наведен начин смањивања вредности гарантованог аванса.</w:t>
      </w:r>
    </w:p>
    <w:p w:rsidR="00B829F1" w:rsidRPr="00084CA9" w:rsidRDefault="00B829F1" w:rsidP="000B2B44">
      <w:pPr>
        <w:autoSpaceDE w:val="0"/>
        <w:autoSpaceDN w:val="0"/>
        <w:adjustRightInd w:val="0"/>
        <w:spacing w:after="0" w:line="240" w:lineRule="auto"/>
        <w:jc w:val="both"/>
        <w:rPr>
          <w:rFonts w:ascii="Arial" w:hAnsi="Arial" w:cs="Arial"/>
          <w:bCs/>
          <w:iCs/>
          <w:sz w:val="24"/>
          <w:szCs w:val="24"/>
        </w:rPr>
      </w:pPr>
    </w:p>
    <w:p w:rsidR="00B829F1" w:rsidRPr="00084CA9" w:rsidRDefault="005753D9" w:rsidP="00B52219">
      <w:pPr>
        <w:pStyle w:val="ListBullet2"/>
        <w:numPr>
          <w:ilvl w:val="0"/>
          <w:numId w:val="69"/>
        </w:numPr>
        <w:rPr>
          <w:rFonts w:ascii="Arial" w:hAnsi="Arial" w:cs="Arial"/>
          <w:b/>
          <w:bCs/>
          <w:iCs/>
          <w:lang w:val="en-US"/>
        </w:rPr>
      </w:pPr>
      <w:r w:rsidRPr="00084CA9">
        <w:rPr>
          <w:rFonts w:ascii="Arial" w:hAnsi="Arial" w:cs="Arial"/>
          <w:b/>
          <w:bCs/>
          <w:iCs/>
          <w:lang w:val="en-US"/>
        </w:rPr>
        <w:t>банкарску гаранцију за добро извршење посла</w:t>
      </w:r>
    </w:p>
    <w:p w:rsidR="00B829F1" w:rsidRPr="00084CA9" w:rsidRDefault="00B829F1" w:rsidP="00FA4461">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 xml:space="preserve">Изабрани понуђач се обавезује </w:t>
      </w:r>
      <w:r w:rsidRPr="00084CA9">
        <w:rPr>
          <w:rFonts w:ascii="Arial" w:hAnsi="Arial" w:cs="Arial"/>
          <w:b/>
          <w:bCs/>
          <w:iCs/>
          <w:sz w:val="24"/>
          <w:szCs w:val="24"/>
        </w:rPr>
        <w:t xml:space="preserve">да у року од 15 дана од дана закључења уговора  </w:t>
      </w:r>
      <w:r w:rsidRPr="00084CA9">
        <w:rPr>
          <w:rFonts w:ascii="Arial" w:hAnsi="Arial" w:cs="Arial"/>
          <w:bCs/>
          <w:iCs/>
          <w:sz w:val="24"/>
          <w:szCs w:val="24"/>
        </w:rPr>
        <w:t>преда наручиоцу банкарску гаранцију за добро извршење посла, која ће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од укупне вредности уговора без ПДВ,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B829F1" w:rsidRPr="00084CA9" w:rsidRDefault="00B829F1" w:rsidP="00FA4461">
      <w:pPr>
        <w:autoSpaceDE w:val="0"/>
        <w:autoSpaceDN w:val="0"/>
        <w:adjustRightInd w:val="0"/>
        <w:spacing w:after="0" w:line="240" w:lineRule="auto"/>
        <w:jc w:val="both"/>
        <w:rPr>
          <w:rFonts w:ascii="Arial" w:hAnsi="Arial" w:cs="Arial"/>
          <w:bCs/>
          <w:iCs/>
          <w:strike/>
          <w:sz w:val="24"/>
          <w:szCs w:val="24"/>
        </w:rPr>
      </w:pPr>
    </w:p>
    <w:p w:rsidR="00B829F1" w:rsidRPr="00084CA9" w:rsidRDefault="00B829F1" w:rsidP="00645CCC">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Понуђач може поднети гаранције стране банке само ако је тој банци додељен кредитни рејтинг коме одговара најмање ниво кредитног квалитета 3 (инвестициони ранг).</w:t>
      </w:r>
    </w:p>
    <w:p w:rsidR="00B829F1" w:rsidRPr="00084CA9" w:rsidRDefault="00B829F1" w:rsidP="00645CCC">
      <w:pPr>
        <w:autoSpaceDE w:val="0"/>
        <w:autoSpaceDN w:val="0"/>
        <w:adjustRightInd w:val="0"/>
        <w:spacing w:after="0" w:line="240" w:lineRule="auto"/>
        <w:jc w:val="both"/>
        <w:rPr>
          <w:rFonts w:ascii="Arial" w:hAnsi="Arial" w:cs="Arial"/>
          <w:bCs/>
          <w:iCs/>
          <w:sz w:val="24"/>
          <w:szCs w:val="24"/>
        </w:rPr>
      </w:pPr>
    </w:p>
    <w:p w:rsidR="00B829F1" w:rsidRPr="00084CA9" w:rsidRDefault="00B829F1" w:rsidP="00645CCC">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 xml:space="preserve">Кредитни рејтинг из предходног става додељује рејтинг агенција која се налази на листа подобних агенција за рејтинг коју је у складу с прописима објавила Народна банка Србије или посебна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тржиште (ЕСМА). </w:t>
      </w:r>
    </w:p>
    <w:p w:rsidR="00B829F1" w:rsidRPr="00084CA9" w:rsidRDefault="00B829F1" w:rsidP="00FF2DAF">
      <w:pPr>
        <w:autoSpaceDE w:val="0"/>
        <w:autoSpaceDN w:val="0"/>
        <w:adjustRightInd w:val="0"/>
        <w:spacing w:after="0" w:line="240" w:lineRule="auto"/>
        <w:jc w:val="both"/>
        <w:rPr>
          <w:rFonts w:ascii="Arial" w:hAnsi="Arial" w:cs="Arial"/>
          <w:bCs/>
          <w:i/>
          <w:iCs/>
          <w:sz w:val="24"/>
          <w:szCs w:val="24"/>
        </w:rPr>
      </w:pPr>
    </w:p>
    <w:p w:rsidR="00B829F1" w:rsidRPr="00084CA9" w:rsidRDefault="00B829F1" w:rsidP="00293464">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3.15. ДОДАТНО ОБЕЗБЕЂЕЊЕ ИСПУЊЕЊА УГОВОРНИХ ОБАВЕЗА - ВАЖИ САМО ЗА ПОНУЂАЧЕ КОЈИ СЕ НАЛАЗЕ НА СПИСКУ НЕГАТИВНИХ РЕФЕРЕНЦИ</w:t>
      </w:r>
    </w:p>
    <w:p w:rsidR="00B829F1" w:rsidRPr="00084CA9" w:rsidRDefault="00B829F1" w:rsidP="00293464">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B52219">
      <w:pPr>
        <w:pStyle w:val="ListParagraph"/>
        <w:numPr>
          <w:ilvl w:val="0"/>
          <w:numId w:val="28"/>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 xml:space="preserve">Уколико уговор буде додељен понуђачу који се налази на списку негативних референци који води Управа за јавне набавке а који има негативну референцу за предмет који није истоврстан предмету конкретне јавне набавке исти је дужан да </w:t>
      </w:r>
      <w:r w:rsidRPr="00084CA9">
        <w:rPr>
          <w:rFonts w:ascii="Arial" w:hAnsi="Arial" w:cs="Arial"/>
          <w:b/>
          <w:bCs/>
          <w:iCs/>
          <w:sz w:val="24"/>
          <w:szCs w:val="24"/>
        </w:rPr>
        <w:t xml:space="preserve">у року од 15 дана од дана закључења уговора </w:t>
      </w:r>
      <w:r w:rsidRPr="00084CA9">
        <w:rPr>
          <w:rFonts w:ascii="Arial" w:hAnsi="Arial" w:cs="Arial"/>
          <w:bCs/>
          <w:iCs/>
          <w:sz w:val="24"/>
          <w:szCs w:val="24"/>
        </w:rPr>
        <w:t xml:space="preserve">преда наручиоцу </w:t>
      </w:r>
      <w:r w:rsidRPr="00084CA9">
        <w:rPr>
          <w:rFonts w:ascii="Arial" w:hAnsi="Arial" w:cs="Arial"/>
          <w:b/>
          <w:bCs/>
          <w:iCs/>
          <w:sz w:val="24"/>
          <w:szCs w:val="24"/>
        </w:rPr>
        <w:t>банкарску гаранцију за добро извршење посла</w:t>
      </w:r>
      <w:r w:rsidRPr="00084CA9">
        <w:rPr>
          <w:rFonts w:ascii="Arial" w:hAnsi="Arial" w:cs="Arial"/>
          <w:bCs/>
          <w:iCs/>
          <w:sz w:val="24"/>
          <w:szCs w:val="24"/>
        </w:rPr>
        <w:t xml:space="preserve">, која ће </w:t>
      </w:r>
    </w:p>
    <w:p w:rsidR="00B829F1" w:rsidRPr="00084CA9" w:rsidRDefault="00B829F1" w:rsidP="00633710">
      <w:pPr>
        <w:pStyle w:val="ListParagraph"/>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lastRenderedPageBreak/>
        <w:t xml:space="preserve">бити са клаузулама: неопозива, безусловна, наплатива на први позив и без права на приговор. Банкарска гаранција за добро извршење посла издаје се у висини </w:t>
      </w:r>
      <w:r w:rsidRPr="00084CA9">
        <w:rPr>
          <w:rFonts w:ascii="Arial" w:hAnsi="Arial" w:cs="Arial"/>
          <w:b/>
          <w:bCs/>
          <w:iCs/>
          <w:sz w:val="24"/>
          <w:szCs w:val="24"/>
          <w:u w:val="single"/>
        </w:rPr>
        <w:t>од 15%</w:t>
      </w:r>
      <w:r w:rsidRPr="00084CA9">
        <w:rPr>
          <w:rFonts w:ascii="Arial" w:hAnsi="Arial" w:cs="Arial"/>
          <w:bCs/>
          <w:iCs/>
          <w:sz w:val="24"/>
          <w:szCs w:val="24"/>
        </w:rPr>
        <w:t xml:space="preserve"> од укупне вредности уговора без ПДВ,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B829F1" w:rsidRPr="00084CA9" w:rsidRDefault="00B829F1" w:rsidP="00293464">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293464">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3.16.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B829F1" w:rsidRPr="00084CA9" w:rsidRDefault="00B829F1" w:rsidP="00293464">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B52219">
      <w:pPr>
        <w:pStyle w:val="ListParagraph"/>
        <w:numPr>
          <w:ilvl w:val="0"/>
          <w:numId w:val="27"/>
        </w:num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Cs/>
          <w:iCs/>
          <w:sz w:val="24"/>
          <w:szCs w:val="24"/>
        </w:rPr>
        <w:t>Подаци који се налазе у конкурсној документацији нису поверљиви.</w:t>
      </w:r>
    </w:p>
    <w:p w:rsidR="00B829F1" w:rsidRPr="00084CA9" w:rsidRDefault="00B829F1" w:rsidP="004403FC">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3.17. ДОДАТНЕ ИНФОРМАЦИЈЕ И ПОЈАШЊЕЊА У ВЕЗИ СА ПРИПРЕМАЊЕМ ПОНУДЕ</w:t>
      </w:r>
    </w:p>
    <w:p w:rsidR="00B829F1" w:rsidRPr="00084CA9" w:rsidRDefault="00B829F1" w:rsidP="00224EA6">
      <w:pPr>
        <w:autoSpaceDE w:val="0"/>
        <w:autoSpaceDN w:val="0"/>
        <w:adjustRightInd w:val="0"/>
        <w:spacing w:after="0" w:line="240" w:lineRule="auto"/>
        <w:ind w:firstLine="720"/>
        <w:jc w:val="both"/>
        <w:rPr>
          <w:rFonts w:ascii="Arial" w:hAnsi="Arial" w:cs="Arial"/>
          <w:b/>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пет дана пре истека рока за подношење понуде. Наручилац је дужан да заинтересованом лицу у року од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B829F1" w:rsidRPr="00084CA9" w:rsidRDefault="00B829F1" w:rsidP="00633710">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w:t>
      </w:r>
      <w:r w:rsidRPr="00084CA9">
        <w:rPr>
          <w:rFonts w:ascii="Arial" w:hAnsi="Arial" w:cs="Arial"/>
          <w:b/>
          <w:bCs/>
          <w:sz w:val="24"/>
          <w:szCs w:val="24"/>
        </w:rPr>
        <w:t>Тражење додатних информација и појашњења телефоном није дозвољено</w:t>
      </w:r>
      <w:r w:rsidRPr="00084CA9">
        <w:rPr>
          <w:rFonts w:ascii="Arial" w:hAnsi="Arial" w:cs="Arial"/>
          <w:bCs/>
          <w:sz w:val="24"/>
          <w:szCs w:val="24"/>
        </w:rPr>
        <w:t>.</w:t>
      </w:r>
    </w:p>
    <w:p w:rsidR="00B829F1" w:rsidRPr="00084CA9" w:rsidRDefault="00B829F1" w:rsidP="00633710">
      <w:pPr>
        <w:pStyle w:val="ListParagraph"/>
        <w:rPr>
          <w:rFonts w:ascii="Arial" w:hAnsi="Arial" w:cs="Arial"/>
          <w:bCs/>
          <w:sz w:val="24"/>
          <w:szCs w:val="24"/>
        </w:rPr>
      </w:pPr>
    </w:p>
    <w:p w:rsidR="00B829F1" w:rsidRPr="00084CA9" w:rsidRDefault="00B829F1" w:rsidP="00633710">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B829F1" w:rsidRPr="00084CA9" w:rsidRDefault="00B829F1" w:rsidP="00633710">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B829F1" w:rsidRPr="00084CA9" w:rsidRDefault="00B829F1" w:rsidP="00E94A7D">
      <w:pPr>
        <w:pStyle w:val="ListParagraph"/>
        <w:tabs>
          <w:tab w:val="left" w:pos="-135"/>
          <w:tab w:val="left" w:pos="0"/>
          <w:tab w:val="left" w:pos="120"/>
        </w:tabs>
        <w:spacing w:line="240" w:lineRule="auto"/>
        <w:ind w:left="0"/>
        <w:jc w:val="both"/>
        <w:rPr>
          <w:rFonts w:ascii="Arial" w:hAnsi="Arial" w:cs="Arial"/>
          <w:b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3.18</w:t>
      </w:r>
      <w:r w:rsidRPr="00084CA9">
        <w:rPr>
          <w:rFonts w:ascii="Arial" w:hAnsi="Arial" w:cs="Arial"/>
          <w:b/>
          <w:bCs/>
          <w:sz w:val="24"/>
          <w:szCs w:val="24"/>
          <w:u w:val="single"/>
        </w:rPr>
        <w:t xml:space="preserve">. </w:t>
      </w:r>
      <w:r w:rsidRPr="00084CA9">
        <w:rPr>
          <w:rFonts w:ascii="Arial" w:hAnsi="Arial" w:cs="Arial"/>
          <w:b/>
          <w:bCs/>
          <w:i/>
          <w:iCs/>
          <w:sz w:val="24"/>
          <w:szCs w:val="24"/>
          <w:u w:val="single"/>
        </w:rPr>
        <w:t>ДОДАТНА ОБЈАШЊЕЊА ОД ПОНУЂАЧА ЗА ОЦЕНУ ПОНУДА</w:t>
      </w:r>
    </w:p>
    <w:p w:rsidR="00B829F1" w:rsidRPr="00084CA9" w:rsidRDefault="00B829F1" w:rsidP="00DC2BAD">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Наручилац може да захтева од понуђача додатна објашњења у складу са чланом 93. Став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B829F1" w:rsidRPr="00084CA9" w:rsidRDefault="00B829F1" w:rsidP="00633710">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 xml:space="preserve">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w:t>
      </w:r>
      <w:r w:rsidRPr="00084CA9">
        <w:rPr>
          <w:rFonts w:ascii="Arial" w:hAnsi="Arial" w:cs="Arial"/>
          <w:bCs/>
          <w:sz w:val="24"/>
          <w:szCs w:val="24"/>
        </w:rPr>
        <w:lastRenderedPageBreak/>
        <w:t>неприхватљива учинила одговарајучом, односно прихватљивом, осим ако другачије произлилази из природе поступка јавне набавке.</w:t>
      </w:r>
    </w:p>
    <w:p w:rsidR="00B829F1" w:rsidRPr="00084CA9" w:rsidRDefault="00B829F1" w:rsidP="00633710">
      <w:pPr>
        <w:pStyle w:val="ListParagraph"/>
        <w:rPr>
          <w:rFonts w:ascii="Arial" w:hAnsi="Arial" w:cs="Arial"/>
          <w:bCs/>
          <w:sz w:val="24"/>
          <w:szCs w:val="24"/>
        </w:rPr>
      </w:pPr>
    </w:p>
    <w:p w:rsidR="00B829F1" w:rsidRPr="00084CA9" w:rsidRDefault="00B829F1" w:rsidP="00633710">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B829F1" w:rsidRPr="00084CA9" w:rsidRDefault="00B829F1" w:rsidP="00633710">
      <w:pPr>
        <w:pStyle w:val="ListParagraph"/>
        <w:tabs>
          <w:tab w:val="left" w:pos="-135"/>
          <w:tab w:val="left" w:pos="0"/>
          <w:tab w:val="left" w:pos="120"/>
        </w:tabs>
        <w:spacing w:line="240" w:lineRule="auto"/>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У случају разлике измешу јединичне и укупне цене, меродвна је јединична цена.</w:t>
      </w:r>
    </w:p>
    <w:p w:rsidR="00B829F1" w:rsidRPr="00084CA9" w:rsidRDefault="00B829F1" w:rsidP="005753D9">
      <w:pPr>
        <w:pStyle w:val="ListParagraph"/>
        <w:tabs>
          <w:tab w:val="left" w:pos="-135"/>
          <w:tab w:val="left" w:pos="0"/>
          <w:tab w:val="left" w:pos="120"/>
        </w:tabs>
        <w:spacing w:line="240" w:lineRule="auto"/>
        <w:ind w:left="0"/>
        <w:jc w:val="both"/>
        <w:rPr>
          <w:rFonts w:ascii="Arial" w:hAnsi="Arial" w:cs="Arial"/>
          <w:bCs/>
          <w:sz w:val="24"/>
          <w:szCs w:val="24"/>
        </w:rPr>
      </w:pPr>
    </w:p>
    <w:p w:rsidR="00B829F1" w:rsidRPr="00084CA9" w:rsidRDefault="00B829F1" w:rsidP="00B52219">
      <w:pPr>
        <w:pStyle w:val="ListParagraph"/>
        <w:numPr>
          <w:ilvl w:val="0"/>
          <w:numId w:val="14"/>
        </w:numPr>
        <w:tabs>
          <w:tab w:val="left" w:pos="-135"/>
          <w:tab w:val="left" w:pos="0"/>
          <w:tab w:val="left" w:pos="120"/>
        </w:tabs>
        <w:spacing w:line="240" w:lineRule="auto"/>
        <w:jc w:val="both"/>
        <w:rPr>
          <w:rFonts w:ascii="Arial" w:hAnsi="Arial" w:cs="Arial"/>
          <w:bCs/>
          <w:sz w:val="24"/>
          <w:szCs w:val="24"/>
        </w:rPr>
      </w:pPr>
      <w:r w:rsidRPr="00084CA9">
        <w:rPr>
          <w:rFonts w:ascii="Arial" w:hAnsi="Arial" w:cs="Arial"/>
          <w:bCs/>
          <w:sz w:val="24"/>
          <w:szCs w:val="24"/>
        </w:rPr>
        <w:t>Ако се понуђач не сагласи са исправком рачунских грешака, наручилац ће његову понуду одбити као неприхватљиву.</w:t>
      </w:r>
    </w:p>
    <w:p w:rsidR="00B829F1" w:rsidRPr="00084CA9" w:rsidRDefault="00B829F1" w:rsidP="00B52219">
      <w:pPr>
        <w:numPr>
          <w:ilvl w:val="0"/>
          <w:numId w:val="14"/>
        </w:numPr>
        <w:spacing w:before="120" w:after="120"/>
        <w:jc w:val="both"/>
        <w:rPr>
          <w:rFonts w:ascii="Arial" w:hAnsi="Arial" w:cs="Arial"/>
          <w:bCs/>
          <w:sz w:val="24"/>
          <w:szCs w:val="24"/>
        </w:rPr>
      </w:pPr>
      <w:r w:rsidRPr="00084CA9">
        <w:rPr>
          <w:rFonts w:ascii="Arial" w:hAnsi="Arial" w:cs="Arial"/>
          <w:bCs/>
          <w:sz w:val="24"/>
          <w:szCs w:val="24"/>
        </w:rPr>
        <w:t xml:space="preserve">Наручилац ће писмено, у року од 10 дана након отварања Понуда, затражити, евентуално, додатна објашњења од Понуђача, на која је исти дужан да одговори у року од </w:t>
      </w:r>
      <w:r w:rsidRPr="00084CA9">
        <w:rPr>
          <w:rFonts w:ascii="Arial" w:hAnsi="Arial" w:cs="Arial"/>
          <w:bCs/>
          <w:sz w:val="24"/>
          <w:szCs w:val="24"/>
          <w:lang w:val="sr-Cyrl-CS"/>
        </w:rPr>
        <w:t>2 дана од пријема захтева за додатним објашњењима</w:t>
      </w:r>
      <w:r w:rsidRPr="00084CA9">
        <w:rPr>
          <w:rFonts w:ascii="Arial" w:hAnsi="Arial" w:cs="Arial"/>
          <w:bCs/>
          <w:sz w:val="24"/>
          <w:szCs w:val="24"/>
        </w:rPr>
        <w:t>. Наручилац у истом року може извршити увид код Понуђача, односно његовог подизвођача, што је овај дужан да омогући.</w:t>
      </w:r>
    </w:p>
    <w:p w:rsidR="00B829F1" w:rsidRPr="00084CA9" w:rsidRDefault="00B829F1" w:rsidP="00633710">
      <w:pPr>
        <w:spacing w:before="120" w:after="120"/>
        <w:ind w:left="720"/>
        <w:jc w:val="both"/>
        <w:rPr>
          <w:rFonts w:ascii="Arial" w:hAnsi="Arial" w:cs="Arial"/>
          <w:bCs/>
          <w:sz w:val="24"/>
          <w:szCs w:val="24"/>
        </w:rPr>
      </w:pPr>
    </w:p>
    <w:p w:rsidR="00B829F1" w:rsidRPr="00084CA9" w:rsidRDefault="00B829F1" w:rsidP="00751015">
      <w:pPr>
        <w:spacing w:before="120" w:after="120"/>
        <w:jc w:val="both"/>
        <w:rPr>
          <w:rFonts w:ascii="Arial" w:hAnsi="Arial" w:cs="Arial"/>
          <w:b/>
          <w:bCs/>
          <w:i/>
          <w:sz w:val="24"/>
          <w:szCs w:val="24"/>
          <w:u w:val="single"/>
        </w:rPr>
      </w:pPr>
      <w:r w:rsidRPr="00084CA9">
        <w:rPr>
          <w:rFonts w:ascii="Arial" w:hAnsi="Arial" w:cs="Arial"/>
          <w:b/>
          <w:bCs/>
          <w:i/>
          <w:sz w:val="24"/>
          <w:szCs w:val="24"/>
          <w:u w:val="single"/>
        </w:rPr>
        <w:t>3.19. НЕГАТИВНЕ РЕФЕРЕНЦЕ – НЕИЗВРШЕЊЕ ОБАВЕЗА ПО РАНИЈЕ ЗАКЉУЧЕНИМ УГОВОРИМА</w:t>
      </w:r>
    </w:p>
    <w:p w:rsidR="00B829F1" w:rsidRPr="00084CA9" w:rsidRDefault="00B829F1" w:rsidP="00B52219">
      <w:pPr>
        <w:numPr>
          <w:ilvl w:val="0"/>
          <w:numId w:val="39"/>
        </w:numPr>
        <w:spacing w:before="120" w:after="120"/>
        <w:jc w:val="both"/>
        <w:rPr>
          <w:rFonts w:ascii="Arial" w:hAnsi="Arial" w:cs="Arial"/>
          <w:b/>
          <w:bCs/>
          <w:i/>
          <w:sz w:val="24"/>
          <w:szCs w:val="24"/>
          <w:u w:val="single"/>
        </w:rPr>
      </w:pPr>
      <w:r w:rsidRPr="00084CA9">
        <w:rPr>
          <w:rFonts w:ascii="Arial" w:hAnsi="Arial" w:cs="Arial"/>
          <w:bCs/>
          <w:sz w:val="24"/>
          <w:szCs w:val="24"/>
        </w:rPr>
        <w:t>Наручилац ће одбити понуду уклико поседује доказ да је понуђач у претходне три године у поступку јавне набавке:</w:t>
      </w:r>
    </w:p>
    <w:p w:rsidR="00B829F1" w:rsidRPr="00084CA9" w:rsidRDefault="00B829F1" w:rsidP="00B52219">
      <w:pPr>
        <w:numPr>
          <w:ilvl w:val="0"/>
          <w:numId w:val="40"/>
        </w:numPr>
        <w:spacing w:before="120" w:after="120"/>
        <w:jc w:val="both"/>
        <w:rPr>
          <w:rFonts w:ascii="Arial" w:hAnsi="Arial" w:cs="Arial"/>
          <w:b/>
          <w:bCs/>
          <w:i/>
          <w:sz w:val="24"/>
          <w:szCs w:val="24"/>
          <w:u w:val="single"/>
        </w:rPr>
      </w:pPr>
      <w:r w:rsidRPr="00084CA9">
        <w:rPr>
          <w:rFonts w:ascii="Arial" w:hAnsi="Arial" w:cs="Arial"/>
          <w:bCs/>
          <w:sz w:val="24"/>
          <w:szCs w:val="24"/>
        </w:rPr>
        <w:t>Поступио супротно забрани из чл. 23. И 25. ЗЈН.</w:t>
      </w:r>
    </w:p>
    <w:p w:rsidR="00B829F1" w:rsidRPr="00084CA9" w:rsidRDefault="00B829F1" w:rsidP="00B52219">
      <w:pPr>
        <w:numPr>
          <w:ilvl w:val="0"/>
          <w:numId w:val="40"/>
        </w:numPr>
        <w:spacing w:before="120" w:after="120"/>
        <w:jc w:val="both"/>
        <w:rPr>
          <w:rFonts w:ascii="Arial" w:hAnsi="Arial" w:cs="Arial"/>
          <w:b/>
          <w:bCs/>
          <w:i/>
          <w:sz w:val="24"/>
          <w:szCs w:val="24"/>
          <w:u w:val="single"/>
        </w:rPr>
      </w:pPr>
      <w:r w:rsidRPr="00084CA9">
        <w:rPr>
          <w:rFonts w:ascii="Arial" w:hAnsi="Arial" w:cs="Arial"/>
          <w:bCs/>
          <w:sz w:val="24"/>
          <w:szCs w:val="24"/>
        </w:rPr>
        <w:t>Учинио повреду конкуренције.</w:t>
      </w:r>
    </w:p>
    <w:p w:rsidR="00B829F1" w:rsidRPr="00084CA9" w:rsidRDefault="00B829F1" w:rsidP="00B52219">
      <w:pPr>
        <w:numPr>
          <w:ilvl w:val="0"/>
          <w:numId w:val="40"/>
        </w:numPr>
        <w:spacing w:before="120" w:after="120"/>
        <w:jc w:val="both"/>
        <w:rPr>
          <w:rFonts w:ascii="Arial" w:hAnsi="Arial" w:cs="Arial"/>
          <w:b/>
          <w:bCs/>
          <w:i/>
          <w:sz w:val="24"/>
          <w:szCs w:val="24"/>
          <w:u w:val="single"/>
        </w:rPr>
      </w:pPr>
      <w:r w:rsidRPr="00084CA9">
        <w:rPr>
          <w:rFonts w:ascii="Arial" w:hAnsi="Arial" w:cs="Arial"/>
          <w:bCs/>
          <w:sz w:val="24"/>
          <w:szCs w:val="24"/>
        </w:rPr>
        <w:t>Доставио неистините податке у понуди или без оправданих разлога одбио да закључи уговор о јавној набавци, након што му је уговор додеље.</w:t>
      </w:r>
    </w:p>
    <w:p w:rsidR="00B829F1" w:rsidRPr="00084CA9" w:rsidRDefault="00B829F1" w:rsidP="00B52219">
      <w:pPr>
        <w:numPr>
          <w:ilvl w:val="0"/>
          <w:numId w:val="40"/>
        </w:numPr>
        <w:spacing w:before="120" w:after="120"/>
        <w:jc w:val="both"/>
        <w:rPr>
          <w:rFonts w:ascii="Arial" w:hAnsi="Arial" w:cs="Arial"/>
          <w:b/>
          <w:bCs/>
          <w:i/>
          <w:sz w:val="24"/>
          <w:szCs w:val="24"/>
          <w:u w:val="single"/>
        </w:rPr>
      </w:pPr>
      <w:r w:rsidRPr="00084CA9">
        <w:rPr>
          <w:rFonts w:ascii="Arial" w:hAnsi="Arial" w:cs="Arial"/>
          <w:bCs/>
          <w:sz w:val="24"/>
          <w:szCs w:val="24"/>
        </w:rPr>
        <w:t>Одбио да достави доказе и средства обезбеђења на шта се у понуди обавезао.</w:t>
      </w:r>
    </w:p>
    <w:p w:rsidR="00B829F1" w:rsidRPr="00084CA9" w:rsidRDefault="00B829F1" w:rsidP="00B52219">
      <w:pPr>
        <w:numPr>
          <w:ilvl w:val="0"/>
          <w:numId w:val="39"/>
        </w:numPr>
        <w:spacing w:before="120" w:after="120"/>
        <w:jc w:val="both"/>
        <w:rPr>
          <w:rFonts w:ascii="Arial" w:hAnsi="Arial" w:cs="Arial"/>
          <w:b/>
          <w:bCs/>
          <w:i/>
          <w:sz w:val="24"/>
          <w:szCs w:val="24"/>
          <w:u w:val="single"/>
        </w:rPr>
      </w:pPr>
      <w:r w:rsidRPr="00084CA9">
        <w:rPr>
          <w:rFonts w:ascii="Arial" w:hAnsi="Arial" w:cs="Arial"/>
          <w:bCs/>
          <w:sz w:val="24"/>
          <w:szCs w:val="24"/>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предходне три године.</w:t>
      </w:r>
    </w:p>
    <w:p w:rsidR="00B829F1" w:rsidRPr="00084CA9" w:rsidRDefault="00B829F1" w:rsidP="00B52219">
      <w:pPr>
        <w:numPr>
          <w:ilvl w:val="0"/>
          <w:numId w:val="39"/>
        </w:numPr>
        <w:spacing w:before="120" w:after="120"/>
        <w:jc w:val="both"/>
        <w:rPr>
          <w:rFonts w:ascii="Arial" w:hAnsi="Arial" w:cs="Arial"/>
          <w:b/>
          <w:bCs/>
          <w:i/>
          <w:sz w:val="24"/>
          <w:szCs w:val="24"/>
          <w:u w:val="single"/>
        </w:rPr>
      </w:pPr>
      <w:r w:rsidRPr="00084CA9">
        <w:rPr>
          <w:rFonts w:ascii="Arial" w:hAnsi="Arial" w:cs="Arial"/>
          <w:bCs/>
          <w:sz w:val="24"/>
          <w:szCs w:val="24"/>
        </w:rPr>
        <w:t>Доказ из предходног става  може бити:</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t>Правоснажна судска одлука или коначна одлука другог надлежног органа.</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t>Исправа о реализованом средству обезбеђења испуњења обавеза у поступку јавне набавке или испуњења уговорних обавеза.</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t>Исправа о наплаћеној уговорној казни.</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t>Рекламација потрошача, односно корисника, ако нису отклоњене у уговореном року.</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lastRenderedPageBreak/>
        <w:t>Извештај надзорног органа о изведеним радовимакоји нису у складу са пројектом, односно уговором.</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B829F1" w:rsidRPr="00084CA9" w:rsidRDefault="00B829F1" w:rsidP="00B52219">
      <w:pPr>
        <w:numPr>
          <w:ilvl w:val="0"/>
          <w:numId w:val="41"/>
        </w:numPr>
        <w:spacing w:before="120" w:after="120"/>
        <w:jc w:val="both"/>
        <w:rPr>
          <w:rFonts w:ascii="Arial" w:hAnsi="Arial" w:cs="Arial"/>
          <w:b/>
          <w:bCs/>
          <w:i/>
          <w:sz w:val="24"/>
          <w:szCs w:val="24"/>
          <w:u w:val="single"/>
        </w:rPr>
      </w:pPr>
      <w:r w:rsidRPr="00084CA9">
        <w:rPr>
          <w:rFonts w:ascii="Arial" w:hAnsi="Arial" w:cs="Arial"/>
          <w:bCs/>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B829F1" w:rsidRPr="00084CA9" w:rsidRDefault="00B829F1" w:rsidP="00D502A3">
      <w:pPr>
        <w:spacing w:before="120" w:after="120"/>
        <w:ind w:left="1080"/>
        <w:jc w:val="both"/>
        <w:rPr>
          <w:rFonts w:ascii="Arial" w:hAnsi="Arial" w:cs="Arial"/>
          <w:b/>
          <w:bCs/>
          <w:i/>
          <w:sz w:val="24"/>
          <w:szCs w:val="24"/>
          <w:u w:val="single"/>
        </w:rPr>
      </w:pPr>
    </w:p>
    <w:p w:rsidR="00B829F1" w:rsidRPr="00084CA9" w:rsidRDefault="00B829F1" w:rsidP="00342228">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3.20. КРИТЕРИЈУМ ЗА ДОДЕЛУ УГОВОРА:</w:t>
      </w:r>
    </w:p>
    <w:p w:rsidR="00B829F1" w:rsidRPr="00084CA9" w:rsidRDefault="00B829F1" w:rsidP="00B9327B">
      <w:pPr>
        <w:pStyle w:val="ListParagraph"/>
        <w:autoSpaceDE w:val="0"/>
        <w:autoSpaceDN w:val="0"/>
        <w:adjustRightInd w:val="0"/>
        <w:spacing w:after="0" w:line="240" w:lineRule="auto"/>
        <w:jc w:val="both"/>
        <w:rPr>
          <w:rFonts w:ascii="Arial" w:hAnsi="Arial" w:cs="Arial"/>
          <w:bCs/>
          <w:sz w:val="24"/>
          <w:szCs w:val="24"/>
        </w:rPr>
      </w:pPr>
    </w:p>
    <w:p w:rsidR="00B829F1" w:rsidRPr="00084CA9" w:rsidRDefault="00B829F1" w:rsidP="00726376">
      <w:pPr>
        <w:pStyle w:val="ListParagraph"/>
        <w:autoSpaceDE w:val="0"/>
        <w:autoSpaceDN w:val="0"/>
        <w:adjustRightInd w:val="0"/>
        <w:ind w:left="0"/>
        <w:jc w:val="both"/>
        <w:rPr>
          <w:rFonts w:ascii="Arial" w:hAnsi="Arial" w:cs="Arial"/>
          <w:b/>
          <w:sz w:val="24"/>
          <w:szCs w:val="24"/>
          <w:u w:val="single"/>
          <w:lang w:val="sr-Cyrl-CS"/>
        </w:rPr>
      </w:pPr>
      <w:r w:rsidRPr="00084CA9">
        <w:rPr>
          <w:rFonts w:ascii="Arial" w:hAnsi="Arial" w:cs="Arial"/>
          <w:sz w:val="24"/>
          <w:szCs w:val="24"/>
          <w:lang w:val="sr-Cyrl-CS"/>
        </w:rPr>
        <w:t xml:space="preserve">Критеријум за оцењивање понуда </w:t>
      </w:r>
      <w:r w:rsidRPr="00084CA9">
        <w:rPr>
          <w:rFonts w:ascii="Arial" w:hAnsi="Arial" w:cs="Arial"/>
          <w:sz w:val="24"/>
          <w:szCs w:val="24"/>
        </w:rPr>
        <w:t xml:space="preserve">je </w:t>
      </w:r>
      <w:r w:rsidRPr="00084CA9">
        <w:rPr>
          <w:rFonts w:ascii="Arial" w:hAnsi="Arial" w:cs="Arial"/>
          <w:b/>
          <w:sz w:val="24"/>
          <w:szCs w:val="24"/>
          <w:u w:val="single"/>
          <w:lang w:val="sr-Cyrl-CS"/>
        </w:rPr>
        <w:t>НАЈНИЖА ПОНУЂЕНА ЦЕНА.</w:t>
      </w:r>
    </w:p>
    <w:p w:rsidR="00B829F1" w:rsidRPr="00084CA9" w:rsidRDefault="00B829F1" w:rsidP="00E41CF4">
      <w:pPr>
        <w:autoSpaceDE w:val="0"/>
        <w:autoSpaceDN w:val="0"/>
        <w:adjustRightInd w:val="0"/>
        <w:contextualSpacing/>
        <w:jc w:val="both"/>
        <w:rPr>
          <w:rFonts w:ascii="Arial" w:hAnsi="Arial" w:cs="Arial"/>
          <w:b/>
          <w:sz w:val="24"/>
          <w:szCs w:val="24"/>
          <w:u w:val="single"/>
          <w:lang w:val="sr-Cyrl-CS"/>
        </w:rPr>
      </w:pPr>
    </w:p>
    <w:p w:rsidR="00B829F1" w:rsidRPr="00084CA9" w:rsidRDefault="00B829F1" w:rsidP="00E41CF4">
      <w:pPr>
        <w:autoSpaceDE w:val="0"/>
        <w:autoSpaceDN w:val="0"/>
        <w:adjustRightInd w:val="0"/>
        <w:contextualSpacing/>
        <w:jc w:val="both"/>
        <w:rPr>
          <w:rFonts w:ascii="Arial" w:hAnsi="Arial" w:cs="Arial"/>
          <w:sz w:val="24"/>
          <w:szCs w:val="24"/>
          <w:lang w:val="sr-Cyrl-CS"/>
        </w:rPr>
      </w:pPr>
      <w:r w:rsidRPr="00084CA9">
        <w:rPr>
          <w:rFonts w:ascii="Arial" w:hAnsi="Arial" w:cs="Arial"/>
          <w:sz w:val="24"/>
          <w:szCs w:val="24"/>
          <w:lang w:val="sr-Cyrl-CS"/>
        </w:rPr>
        <w:t xml:space="preserve">Приликом упоређивања понуда у случају када понуду дају домаћи понуђачи (на паритету ф-цо Наручилац) и инострани понуђачи (на паритету </w:t>
      </w:r>
      <w:r w:rsidRPr="00084CA9">
        <w:rPr>
          <w:rFonts w:ascii="Arial" w:hAnsi="Arial" w:cs="Arial"/>
          <w:sz w:val="24"/>
          <w:szCs w:val="24"/>
          <w:lang w:val="es-ES"/>
        </w:rPr>
        <w:t>D</w:t>
      </w:r>
      <w:r w:rsidRPr="00084CA9">
        <w:rPr>
          <w:rFonts w:ascii="Arial" w:hAnsi="Arial" w:cs="Arial"/>
          <w:sz w:val="24"/>
          <w:szCs w:val="24"/>
          <w:lang w:val="sr-Cyrl-CS"/>
        </w:rPr>
        <w:t xml:space="preserve">АР Наручилац </w:t>
      </w:r>
      <w:r w:rsidRPr="00084CA9">
        <w:rPr>
          <w:rFonts w:ascii="Arial" w:hAnsi="Arial" w:cs="Arial"/>
          <w:sz w:val="24"/>
          <w:szCs w:val="24"/>
          <w:lang w:val="es-ES"/>
        </w:rPr>
        <w:t>INCOTERMS</w:t>
      </w:r>
      <w:r w:rsidRPr="00084CA9">
        <w:rPr>
          <w:rFonts w:ascii="Arial" w:hAnsi="Arial" w:cs="Arial"/>
          <w:sz w:val="24"/>
          <w:szCs w:val="24"/>
          <w:lang w:val="sr-Cyrl-CS"/>
        </w:rPr>
        <w:t xml:space="preserve"> 2010), цена дата на </w:t>
      </w:r>
      <w:r w:rsidRPr="00084CA9">
        <w:rPr>
          <w:rFonts w:ascii="Arial" w:hAnsi="Arial" w:cs="Arial"/>
          <w:sz w:val="24"/>
          <w:szCs w:val="24"/>
          <w:lang w:val="sr-Latn-CS"/>
        </w:rPr>
        <w:t>D</w:t>
      </w:r>
      <w:r w:rsidRPr="00084CA9">
        <w:rPr>
          <w:rFonts w:ascii="Arial" w:hAnsi="Arial" w:cs="Arial"/>
          <w:sz w:val="24"/>
          <w:szCs w:val="24"/>
          <w:lang w:val="sr-Cyrl-CS"/>
        </w:rPr>
        <w:t>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шпедитера, у свему према елементима дефинисаним у делу 1</w:t>
      </w:r>
      <w:r w:rsidR="00B84267" w:rsidRPr="00084CA9">
        <w:rPr>
          <w:rFonts w:ascii="Arial" w:hAnsi="Arial" w:cs="Arial"/>
          <w:sz w:val="24"/>
          <w:szCs w:val="24"/>
          <w:lang w:val="sr-Cyrl-CS"/>
        </w:rPr>
        <w:t>3</w:t>
      </w:r>
      <w:r w:rsidRPr="00084CA9">
        <w:rPr>
          <w:rFonts w:ascii="Arial" w:hAnsi="Arial" w:cs="Arial"/>
          <w:sz w:val="24"/>
          <w:szCs w:val="24"/>
          <w:lang w:val="sr-Cyrl-CS"/>
        </w:rPr>
        <w:t xml:space="preserve">. конкурсне документације – зависни трошкови увоза. </w:t>
      </w:r>
    </w:p>
    <w:p w:rsidR="00B829F1" w:rsidRPr="00084CA9" w:rsidRDefault="00B829F1" w:rsidP="00E41CF4">
      <w:pPr>
        <w:autoSpaceDE w:val="0"/>
        <w:autoSpaceDN w:val="0"/>
        <w:adjustRightInd w:val="0"/>
        <w:contextualSpacing/>
        <w:jc w:val="both"/>
        <w:rPr>
          <w:rFonts w:ascii="Arial" w:hAnsi="Arial" w:cs="Arial"/>
          <w:sz w:val="24"/>
          <w:szCs w:val="24"/>
          <w:lang w:val="sr-Cyrl-CS"/>
        </w:rPr>
      </w:pPr>
    </w:p>
    <w:p w:rsidR="00B829F1" w:rsidRPr="00084CA9" w:rsidRDefault="00B829F1" w:rsidP="00E41CF4">
      <w:pPr>
        <w:autoSpaceDE w:val="0"/>
        <w:autoSpaceDN w:val="0"/>
        <w:adjustRightInd w:val="0"/>
        <w:contextualSpacing/>
        <w:jc w:val="both"/>
        <w:rPr>
          <w:rFonts w:ascii="Arial" w:hAnsi="Arial" w:cs="Arial"/>
          <w:strike/>
          <w:sz w:val="24"/>
          <w:szCs w:val="24"/>
          <w:lang w:val="sr-Cyrl-CS"/>
        </w:rPr>
      </w:pPr>
      <w:r w:rsidRPr="00084CA9">
        <w:rPr>
          <w:rFonts w:ascii="Arial" w:hAnsi="Arial" w:cs="Arial"/>
          <w:sz w:val="24"/>
          <w:szCs w:val="24"/>
          <w:lang w:val="sr-Cyrl-CS"/>
        </w:rPr>
        <w:t xml:space="preserve">Инострани понуђач се обавезује да уз понуду достави </w:t>
      </w:r>
      <w:r w:rsidRPr="00084CA9">
        <w:rPr>
          <w:rFonts w:ascii="Arial" w:hAnsi="Arial" w:cs="Arial"/>
          <w:b/>
          <w:sz w:val="24"/>
          <w:szCs w:val="24"/>
          <w:lang w:val="sr-Cyrl-CS"/>
        </w:rPr>
        <w:t>и изјаву у слободној форми</w:t>
      </w:r>
      <w:r w:rsidRPr="00084CA9">
        <w:rPr>
          <w:rFonts w:ascii="Arial" w:hAnsi="Arial" w:cs="Arial"/>
          <w:sz w:val="24"/>
          <w:szCs w:val="24"/>
          <w:lang w:val="sr-Cyrl-CS"/>
        </w:rPr>
        <w:t xml:space="preserve"> да ли ће за робу доставити образац </w:t>
      </w:r>
      <w:r w:rsidRPr="00084CA9">
        <w:rPr>
          <w:rFonts w:ascii="Arial" w:hAnsi="Arial" w:cs="Arial"/>
          <w:b/>
          <w:sz w:val="24"/>
          <w:szCs w:val="24"/>
        </w:rPr>
        <w:t>EUR</w:t>
      </w:r>
      <w:r w:rsidRPr="00084CA9">
        <w:rPr>
          <w:rFonts w:ascii="Arial" w:hAnsi="Arial" w:cs="Arial"/>
          <w:b/>
          <w:sz w:val="24"/>
          <w:szCs w:val="24"/>
          <w:lang w:val="sr-Cyrl-CS"/>
        </w:rPr>
        <w:t xml:space="preserve"> 1 </w:t>
      </w:r>
      <w:r w:rsidRPr="00084CA9">
        <w:rPr>
          <w:rFonts w:ascii="Arial" w:hAnsi="Arial" w:cs="Arial"/>
          <w:sz w:val="24"/>
          <w:szCs w:val="24"/>
          <w:lang w:val="sr-Cyrl-CS"/>
        </w:rPr>
        <w:t>ради одређивања  царинске стопе дефинисане у калкулацији зависних трошкова из одељка 1</w:t>
      </w:r>
      <w:r w:rsidR="00B84267" w:rsidRPr="00084CA9">
        <w:rPr>
          <w:rFonts w:ascii="Arial" w:hAnsi="Arial" w:cs="Arial"/>
          <w:sz w:val="24"/>
          <w:szCs w:val="24"/>
          <w:lang w:val="sr-Cyrl-CS"/>
        </w:rPr>
        <w:t>3</w:t>
      </w:r>
      <w:r w:rsidRPr="00084CA9">
        <w:rPr>
          <w:rFonts w:ascii="Arial" w:hAnsi="Arial" w:cs="Arial"/>
          <w:sz w:val="24"/>
          <w:szCs w:val="24"/>
          <w:lang w:val="sr-Cyrl-CS"/>
        </w:rPr>
        <w:t>. Ове конкурсне документације</w:t>
      </w:r>
      <w:r w:rsidRPr="00084CA9">
        <w:rPr>
          <w:rFonts w:ascii="Arial" w:hAnsi="Arial" w:cs="Arial"/>
          <w:sz w:val="24"/>
          <w:szCs w:val="24"/>
        </w:rPr>
        <w:t xml:space="preserve">. </w:t>
      </w:r>
      <w:r w:rsidRPr="00084CA9">
        <w:rPr>
          <w:rFonts w:ascii="Arial" w:hAnsi="Arial" w:cs="Arial"/>
          <w:sz w:val="24"/>
          <w:szCs w:val="24"/>
          <w:lang w:val="sr-Cyrl-CS"/>
        </w:rPr>
        <w:t xml:space="preserve">У случају да исту не достави,  понуда се неће сматрати неприхватљивом, али ће се приликом свођења паритета примењивати царинска стопа без </w:t>
      </w:r>
      <w:r w:rsidRPr="00084CA9">
        <w:rPr>
          <w:rFonts w:ascii="Arial" w:hAnsi="Arial" w:cs="Arial"/>
          <w:sz w:val="24"/>
          <w:szCs w:val="24"/>
        </w:rPr>
        <w:t>EUR</w:t>
      </w:r>
      <w:r w:rsidRPr="00084CA9">
        <w:rPr>
          <w:rFonts w:ascii="Arial" w:hAnsi="Arial" w:cs="Arial"/>
          <w:sz w:val="24"/>
          <w:szCs w:val="24"/>
          <w:lang w:val="sr-Cyrl-CS"/>
        </w:rPr>
        <w:t xml:space="preserve"> 1 дефинисана у калкулацији зависних трошкова.</w:t>
      </w:r>
      <w:r w:rsidRPr="00084CA9">
        <w:rPr>
          <w:rFonts w:ascii="Arial" w:hAnsi="Arial" w:cs="Arial"/>
          <w:strike/>
          <w:sz w:val="24"/>
          <w:szCs w:val="24"/>
          <w:lang w:val="sr-Cyrl-CS"/>
        </w:rPr>
        <w:t xml:space="preserve"> </w:t>
      </w:r>
    </w:p>
    <w:p w:rsidR="00B829F1" w:rsidRPr="00084CA9" w:rsidRDefault="00B829F1" w:rsidP="00E41CF4">
      <w:pPr>
        <w:autoSpaceDE w:val="0"/>
        <w:autoSpaceDN w:val="0"/>
        <w:adjustRightInd w:val="0"/>
        <w:contextualSpacing/>
        <w:jc w:val="both"/>
        <w:rPr>
          <w:rFonts w:ascii="Arial" w:hAnsi="Arial" w:cs="Arial"/>
          <w:strike/>
          <w:sz w:val="24"/>
          <w:szCs w:val="24"/>
          <w:lang w:val="sr-Cyrl-CS"/>
        </w:rPr>
      </w:pPr>
    </w:p>
    <w:p w:rsidR="00B829F1" w:rsidRPr="00084CA9" w:rsidRDefault="00B829F1" w:rsidP="00E41CF4">
      <w:pPr>
        <w:jc w:val="both"/>
        <w:rPr>
          <w:rFonts w:ascii="Arial" w:hAnsi="Arial" w:cs="Arial"/>
          <w:sz w:val="24"/>
          <w:szCs w:val="24"/>
          <w:lang w:val="sr-Cyrl-CS"/>
        </w:rPr>
      </w:pPr>
      <w:r w:rsidRPr="00084CA9">
        <w:rPr>
          <w:rFonts w:ascii="Arial" w:hAnsi="Arial" w:cs="Arial"/>
          <w:sz w:val="24"/>
          <w:szCs w:val="24"/>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20% већа у односу на најнижу понуђену цену понуђача који нуди добра страног порекла. </w:t>
      </w:r>
    </w:p>
    <w:p w:rsidR="00B829F1" w:rsidRPr="00084CA9" w:rsidRDefault="00B829F1" w:rsidP="00260507">
      <w:pPr>
        <w:tabs>
          <w:tab w:val="right" w:pos="9333"/>
        </w:tabs>
        <w:jc w:val="both"/>
        <w:rPr>
          <w:rFonts w:ascii="Arial" w:hAnsi="Arial" w:cs="Arial"/>
          <w:sz w:val="24"/>
          <w:szCs w:val="24"/>
          <w:lang w:val="sr-Cyrl-CS"/>
        </w:rPr>
      </w:pPr>
      <w:r w:rsidRPr="00084CA9">
        <w:rPr>
          <w:rFonts w:ascii="Arial" w:hAnsi="Arial" w:cs="Arial"/>
          <w:sz w:val="24"/>
          <w:szCs w:val="24"/>
          <w:lang w:val="sr-Cyrl-CS"/>
        </w:rPr>
        <w:t>У понуђену цену страног понуђача урачунавају се и царинске дажбине.</w:t>
      </w:r>
      <w:r w:rsidRPr="00084CA9">
        <w:rPr>
          <w:rFonts w:ascii="Arial" w:hAnsi="Arial" w:cs="Arial"/>
          <w:sz w:val="24"/>
          <w:szCs w:val="24"/>
          <w:lang w:val="sr-Cyrl-CS"/>
        </w:rPr>
        <w:tab/>
      </w:r>
    </w:p>
    <w:p w:rsidR="00B829F1" w:rsidRPr="00084CA9" w:rsidRDefault="00B829F1" w:rsidP="00E41CF4">
      <w:pPr>
        <w:jc w:val="both"/>
        <w:rPr>
          <w:rFonts w:ascii="Arial" w:hAnsi="Arial" w:cs="Arial"/>
          <w:sz w:val="24"/>
          <w:szCs w:val="24"/>
          <w:lang w:val="sr-Cyrl-CS"/>
        </w:rPr>
      </w:pPr>
      <w:r w:rsidRPr="00084CA9">
        <w:rPr>
          <w:rFonts w:ascii="Arial" w:hAnsi="Arial" w:cs="Arial"/>
          <w:sz w:val="24"/>
          <w:szCs w:val="24"/>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B829F1" w:rsidRPr="00084CA9" w:rsidRDefault="00B829F1" w:rsidP="00E41CF4">
      <w:pPr>
        <w:jc w:val="both"/>
        <w:rPr>
          <w:rFonts w:ascii="Arial" w:hAnsi="Arial" w:cs="Arial"/>
          <w:sz w:val="24"/>
          <w:szCs w:val="24"/>
          <w:lang w:val="sr-Cyrl-CS"/>
        </w:rPr>
      </w:pPr>
      <w:r w:rsidRPr="00084CA9">
        <w:rPr>
          <w:rFonts w:ascii="Arial" w:hAnsi="Arial" w:cs="Arial"/>
          <w:sz w:val="24"/>
          <w:szCs w:val="24"/>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829F1" w:rsidRPr="00084CA9" w:rsidRDefault="00B829F1" w:rsidP="00E41CF4">
      <w:pPr>
        <w:jc w:val="both"/>
        <w:rPr>
          <w:rFonts w:ascii="Arial" w:hAnsi="Arial" w:cs="Arial"/>
          <w:sz w:val="24"/>
          <w:szCs w:val="24"/>
          <w:lang w:val="sr-Cyrl-CS"/>
        </w:rPr>
      </w:pPr>
      <w:r w:rsidRPr="00084CA9">
        <w:rPr>
          <w:rFonts w:ascii="Arial" w:hAnsi="Arial" w:cs="Arial"/>
          <w:sz w:val="24"/>
          <w:szCs w:val="24"/>
          <w:lang w:val="sr-Cyrl-CS"/>
        </w:rPr>
        <w:lastRenderedPageBreak/>
        <w:t xml:space="preserve">Предност дата за добра домаћег порекла (члан 86. став 1. до 4. ЗЈН) у поступцима јавних набавки у којима учествују </w:t>
      </w:r>
      <w:r w:rsidRPr="00084CA9">
        <w:rPr>
          <w:rFonts w:ascii="Arial" w:hAnsi="Arial" w:cs="Arial"/>
          <w:sz w:val="24"/>
          <w:szCs w:val="24"/>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3.21. РЕЗЕРВНИ ЕЛЕМЕНТИ КРИТЕРИЈУМА:</w:t>
      </w:r>
    </w:p>
    <w:p w:rsidR="00B829F1" w:rsidRPr="00084CA9" w:rsidRDefault="00B829F1" w:rsidP="00B52219">
      <w:pPr>
        <w:pStyle w:val="ListParagraph"/>
        <w:numPr>
          <w:ilvl w:val="0"/>
          <w:numId w:val="68"/>
        </w:numPr>
        <w:jc w:val="both"/>
        <w:rPr>
          <w:rFonts w:ascii="Arial" w:hAnsi="Arial" w:cs="Arial"/>
          <w:sz w:val="24"/>
          <w:szCs w:val="24"/>
          <w:lang w:val="sr-Cyrl-CS"/>
        </w:rPr>
      </w:pPr>
      <w:r w:rsidRPr="00084CA9">
        <w:rPr>
          <w:rFonts w:ascii="Arial" w:hAnsi="Arial" w:cs="Arial"/>
          <w:sz w:val="24"/>
          <w:szCs w:val="24"/>
          <w:lang w:val="sr-Cyrl-CS"/>
        </w:rPr>
        <w:t>Уколико у две или више понуда понуђена цена буде иста, Наручилац ће донети одлуку да уговор додели понуђачу који понуди дужи гарантни период.</w:t>
      </w:r>
    </w:p>
    <w:p w:rsidR="00B829F1" w:rsidRPr="00084CA9" w:rsidRDefault="00B829F1" w:rsidP="00B52219">
      <w:pPr>
        <w:pStyle w:val="ListParagraph"/>
        <w:numPr>
          <w:ilvl w:val="0"/>
          <w:numId w:val="68"/>
        </w:numPr>
        <w:jc w:val="both"/>
        <w:rPr>
          <w:rFonts w:ascii="Arial" w:hAnsi="Arial" w:cs="Arial"/>
          <w:sz w:val="24"/>
          <w:szCs w:val="24"/>
          <w:lang w:val="sr-Cyrl-CS"/>
        </w:rPr>
      </w:pPr>
      <w:r w:rsidRPr="00084CA9">
        <w:rPr>
          <w:rFonts w:ascii="Arial" w:hAnsi="Arial" w:cs="Arial"/>
          <w:sz w:val="24"/>
          <w:szCs w:val="24"/>
          <w:lang w:val="sr-Cyrl-CS"/>
        </w:rPr>
        <w:t xml:space="preserve">Уколико и за тај елемент критеријума понуђачи имају исте услове, Наручилац ће донети одлуку о обустави поступка предметне набавке. </w:t>
      </w:r>
    </w:p>
    <w:p w:rsidR="00B829F1" w:rsidRPr="00084CA9" w:rsidRDefault="00B829F1" w:rsidP="00751015">
      <w:pPr>
        <w:pStyle w:val="ListParagraph"/>
        <w:autoSpaceDE w:val="0"/>
        <w:autoSpaceDN w:val="0"/>
        <w:adjustRightInd w:val="0"/>
        <w:spacing w:after="0" w:line="240" w:lineRule="auto"/>
        <w:ind w:left="0"/>
        <w:jc w:val="both"/>
        <w:rPr>
          <w:rFonts w:ascii="Arial" w:hAnsi="Arial" w:cs="Arial"/>
          <w:bCs/>
          <w:sz w:val="24"/>
          <w:szCs w:val="24"/>
          <w:lang w:val="sr-Cyrl-CS"/>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lang w:val="sr-Cyrl-CS"/>
        </w:rPr>
        <w:t xml:space="preserve">3.22. ОБАВЕЗЕ ПОНУЂАЧА ПО ЧЛАНУ 74. СТАВ 2. </w:t>
      </w:r>
      <w:r w:rsidRPr="00084CA9">
        <w:rPr>
          <w:rFonts w:ascii="Arial" w:hAnsi="Arial" w:cs="Arial"/>
          <w:b/>
          <w:bCs/>
          <w:i/>
          <w:iCs/>
          <w:sz w:val="24"/>
          <w:szCs w:val="24"/>
          <w:u w:val="single"/>
        </w:rPr>
        <w:t>И 75. СТАВ 2. ЗЈН-А</w:t>
      </w:r>
    </w:p>
    <w:p w:rsidR="00B829F1" w:rsidRPr="00084CA9" w:rsidRDefault="00B829F1" w:rsidP="00B52219">
      <w:pPr>
        <w:pStyle w:val="ListParagraph"/>
        <w:numPr>
          <w:ilvl w:val="0"/>
          <w:numId w:val="15"/>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 xml:space="preserve">Накнаду за коришћење патената, као и одговорност за повреду заштићених права интелектуалне својине трећих лица сноси </w:t>
      </w:r>
      <w:r w:rsidRPr="00084CA9">
        <w:rPr>
          <w:rFonts w:ascii="Arial" w:hAnsi="Arial" w:cs="Arial"/>
          <w:bCs/>
          <w:iCs/>
          <w:sz w:val="24"/>
          <w:szCs w:val="24"/>
          <w:lang w:val="sr-Cyrl-CS"/>
        </w:rPr>
        <w:t>П</w:t>
      </w:r>
      <w:r w:rsidRPr="00084CA9">
        <w:rPr>
          <w:rFonts w:ascii="Arial" w:hAnsi="Arial" w:cs="Arial"/>
          <w:bCs/>
          <w:iCs/>
          <w:sz w:val="24"/>
          <w:szCs w:val="24"/>
        </w:rPr>
        <w:t>онуђач.</w:t>
      </w:r>
    </w:p>
    <w:p w:rsidR="00B829F1" w:rsidRPr="00084CA9" w:rsidRDefault="00B829F1" w:rsidP="00B52219">
      <w:pPr>
        <w:pStyle w:val="ListParagraph"/>
        <w:numPr>
          <w:ilvl w:val="0"/>
          <w:numId w:val="15"/>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је дат на обрасцу бр. 5.</w:t>
      </w:r>
      <w:r w:rsidRPr="00084CA9">
        <w:rPr>
          <w:rFonts w:ascii="Arial" w:hAnsi="Arial" w:cs="Arial"/>
          <w:bCs/>
          <w:iCs/>
          <w:sz w:val="24"/>
          <w:szCs w:val="24"/>
          <w:lang w:val="sr-Cyrl-CS"/>
        </w:rPr>
        <w:t xml:space="preserve"> </w:t>
      </w:r>
    </w:p>
    <w:p w:rsidR="00B829F1" w:rsidRPr="00084CA9" w:rsidRDefault="00B829F1" w:rsidP="00933B72">
      <w:pPr>
        <w:pStyle w:val="ListParagraph"/>
        <w:autoSpaceDE w:val="0"/>
        <w:autoSpaceDN w:val="0"/>
        <w:adjustRightInd w:val="0"/>
        <w:spacing w:after="0" w:line="240" w:lineRule="auto"/>
        <w:jc w:val="both"/>
        <w:rPr>
          <w:rFonts w:ascii="Arial" w:hAnsi="Arial" w:cs="Arial"/>
          <w:bCs/>
          <w:iCs/>
          <w:sz w:val="24"/>
          <w:szCs w:val="24"/>
        </w:rPr>
      </w:pPr>
    </w:p>
    <w:p w:rsidR="00B829F1" w:rsidRPr="00084CA9" w:rsidRDefault="00B829F1" w:rsidP="00933B72">
      <w:pPr>
        <w:pStyle w:val="ListParagraph"/>
        <w:autoSpaceDE w:val="0"/>
        <w:autoSpaceDN w:val="0"/>
        <w:adjustRightInd w:val="0"/>
        <w:spacing w:after="0" w:line="240" w:lineRule="auto"/>
        <w:ind w:left="0"/>
        <w:jc w:val="both"/>
        <w:rPr>
          <w:rFonts w:ascii="Arial" w:hAnsi="Arial" w:cs="Arial"/>
          <w:b/>
          <w:bCs/>
          <w:iCs/>
          <w:sz w:val="24"/>
          <w:szCs w:val="24"/>
          <w:u w:val="single"/>
          <w:lang w:val="sr-Cyrl-CS"/>
        </w:rPr>
      </w:pPr>
      <w:r w:rsidRPr="00084CA9">
        <w:rPr>
          <w:rFonts w:ascii="Arial" w:hAnsi="Arial" w:cs="Arial"/>
          <w:b/>
          <w:bCs/>
          <w:iCs/>
          <w:sz w:val="24"/>
          <w:szCs w:val="24"/>
          <w:u w:val="single"/>
          <w:lang w:val="sr-Cyrl-CS"/>
        </w:rPr>
        <w:t>3.23. РЕЗЛОЗИ ЗА ОДБИЈАЊЕ ПОНУДЕ</w:t>
      </w:r>
    </w:p>
    <w:p w:rsidR="00B829F1" w:rsidRPr="00084CA9" w:rsidRDefault="00B829F1" w:rsidP="00933B72">
      <w:pPr>
        <w:pStyle w:val="ListParagraph"/>
        <w:autoSpaceDE w:val="0"/>
        <w:autoSpaceDN w:val="0"/>
        <w:adjustRightInd w:val="0"/>
        <w:spacing w:after="0" w:line="240" w:lineRule="auto"/>
        <w:ind w:left="0"/>
        <w:jc w:val="both"/>
        <w:rPr>
          <w:rFonts w:ascii="Arial" w:hAnsi="Arial" w:cs="Arial"/>
          <w:b/>
          <w:bCs/>
          <w:iCs/>
          <w:sz w:val="24"/>
          <w:szCs w:val="24"/>
          <w:u w:val="single"/>
          <w:lang w:val="sr-Cyrl-CS"/>
        </w:rPr>
      </w:pPr>
    </w:p>
    <w:p w:rsidR="00B829F1" w:rsidRPr="00084CA9" w:rsidRDefault="00B829F1" w:rsidP="00B52219">
      <w:pPr>
        <w:pStyle w:val="ListParagraph"/>
        <w:numPr>
          <w:ilvl w:val="0"/>
          <w:numId w:val="36"/>
        </w:numPr>
        <w:autoSpaceDE w:val="0"/>
        <w:autoSpaceDN w:val="0"/>
        <w:adjustRightInd w:val="0"/>
        <w:spacing w:after="0" w:line="240" w:lineRule="auto"/>
        <w:jc w:val="both"/>
        <w:rPr>
          <w:rFonts w:ascii="Arial" w:hAnsi="Arial" w:cs="Arial"/>
          <w:bCs/>
          <w:iCs/>
          <w:sz w:val="24"/>
          <w:szCs w:val="24"/>
          <w:lang w:val="sr-Cyrl-CS"/>
        </w:rPr>
      </w:pPr>
      <w:r w:rsidRPr="00084CA9">
        <w:rPr>
          <w:rFonts w:ascii="Arial" w:hAnsi="Arial" w:cs="Arial"/>
          <w:bCs/>
          <w:iCs/>
          <w:sz w:val="24"/>
          <w:szCs w:val="24"/>
          <w:lang w:val="sr-Cyrl-CS"/>
        </w:rPr>
        <w:t>Понуда ће бити одбијена ако је неблаговремена, неприхватљива или неодговарајућа.</w:t>
      </w:r>
    </w:p>
    <w:p w:rsidR="00B829F1" w:rsidRPr="00084CA9" w:rsidRDefault="00B829F1" w:rsidP="00B52219">
      <w:pPr>
        <w:pStyle w:val="ListParagraph"/>
        <w:numPr>
          <w:ilvl w:val="0"/>
          <w:numId w:val="36"/>
        </w:numPr>
        <w:autoSpaceDE w:val="0"/>
        <w:autoSpaceDN w:val="0"/>
        <w:adjustRightInd w:val="0"/>
        <w:spacing w:after="0" w:line="240" w:lineRule="auto"/>
        <w:jc w:val="both"/>
        <w:rPr>
          <w:rFonts w:ascii="Arial" w:hAnsi="Arial" w:cs="Arial"/>
          <w:bCs/>
          <w:iCs/>
          <w:sz w:val="24"/>
          <w:szCs w:val="24"/>
          <w:lang w:val="sr-Cyrl-CS"/>
        </w:rPr>
      </w:pPr>
      <w:r w:rsidRPr="00084CA9">
        <w:rPr>
          <w:rFonts w:ascii="Arial" w:hAnsi="Arial" w:cs="Arial"/>
          <w:bCs/>
          <w:iCs/>
          <w:sz w:val="24"/>
          <w:szCs w:val="24"/>
          <w:lang w:val="sr-Cyrl-CS"/>
        </w:rPr>
        <w:t>Ако се понуђач не сагласи са исправком рачунских грешака.</w:t>
      </w:r>
    </w:p>
    <w:p w:rsidR="00B829F1" w:rsidRPr="00084CA9" w:rsidRDefault="00B829F1" w:rsidP="00B52219">
      <w:pPr>
        <w:pStyle w:val="ListParagraph"/>
        <w:numPr>
          <w:ilvl w:val="0"/>
          <w:numId w:val="36"/>
        </w:num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lang w:val="sr-Cyrl-CS"/>
        </w:rPr>
        <w:t xml:space="preserve">Ако има битне недостатке сходно члану 106. </w:t>
      </w:r>
      <w:r w:rsidRPr="00084CA9">
        <w:rPr>
          <w:rFonts w:ascii="Arial" w:hAnsi="Arial" w:cs="Arial"/>
          <w:bCs/>
          <w:iCs/>
          <w:sz w:val="24"/>
          <w:szCs w:val="24"/>
        </w:rPr>
        <w:t>ЗЈН.</w:t>
      </w:r>
    </w:p>
    <w:p w:rsidR="006A73E9" w:rsidRPr="00084CA9" w:rsidRDefault="006A73E9" w:rsidP="0026744F">
      <w:pPr>
        <w:autoSpaceDE w:val="0"/>
        <w:autoSpaceDN w:val="0"/>
        <w:adjustRightInd w:val="0"/>
        <w:spacing w:after="0" w:line="240" w:lineRule="auto"/>
        <w:jc w:val="both"/>
        <w:rPr>
          <w:rFonts w:ascii="Arial" w:hAnsi="Arial" w:cs="Arial"/>
          <w:b/>
          <w:bCs/>
          <w:i/>
          <w:iCs/>
          <w:sz w:val="24"/>
          <w:szCs w:val="24"/>
          <w:u w:val="single"/>
        </w:rPr>
      </w:pPr>
    </w:p>
    <w:p w:rsidR="00B829F1" w:rsidRPr="00084CA9" w:rsidRDefault="00B829F1" w:rsidP="0026744F">
      <w:pPr>
        <w:autoSpaceDE w:val="0"/>
        <w:autoSpaceDN w:val="0"/>
        <w:adjustRightInd w:val="0"/>
        <w:spacing w:after="0" w:line="240" w:lineRule="auto"/>
        <w:jc w:val="both"/>
        <w:rPr>
          <w:rFonts w:ascii="Arial" w:hAnsi="Arial" w:cs="Arial"/>
          <w:b/>
          <w:bCs/>
          <w:i/>
          <w:iCs/>
          <w:sz w:val="24"/>
          <w:szCs w:val="24"/>
          <w:u w:val="single"/>
        </w:rPr>
      </w:pPr>
      <w:r w:rsidRPr="00084CA9">
        <w:rPr>
          <w:rFonts w:ascii="Arial" w:hAnsi="Arial" w:cs="Arial"/>
          <w:b/>
          <w:bCs/>
          <w:i/>
          <w:iCs/>
          <w:sz w:val="24"/>
          <w:szCs w:val="24"/>
          <w:u w:val="single"/>
        </w:rPr>
        <w:t>3.24. ЗАХТЕВ ЗА ЗАШТИТУ ПРАВА</w:t>
      </w:r>
    </w:p>
    <w:p w:rsidR="00B829F1" w:rsidRPr="00084CA9" w:rsidRDefault="00B829F1" w:rsidP="0026744F">
      <w:pPr>
        <w:autoSpaceDE w:val="0"/>
        <w:autoSpaceDN w:val="0"/>
        <w:adjustRightInd w:val="0"/>
        <w:spacing w:after="0" w:line="240" w:lineRule="auto"/>
        <w:jc w:val="both"/>
        <w:rPr>
          <w:rFonts w:ascii="Arial" w:hAnsi="Arial" w:cs="Arial"/>
          <w:b/>
          <w:bCs/>
          <w:sz w:val="24"/>
          <w:szCs w:val="24"/>
        </w:rPr>
      </w:pP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Поступак заштите права понуђача регулисан је одредбама члана 138.- 167. ЗЈН-а.</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Захтев за заштиту права може да поднесе понуђач, заинтересовано лице, или пословно удружењеу њихово име.</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rPr>
        <w:t>Захтев за заштиту права подноси се Републичкој комисији за заштиту права у поступцима јавних набавки, а предаје наручиоцу.</w:t>
      </w:r>
      <w:r w:rsidRPr="00084CA9">
        <w:rPr>
          <w:rFonts w:ascii="Arial" w:hAnsi="Arial" w:cs="Arial"/>
          <w:bCs/>
          <w:sz w:val="24"/>
          <w:szCs w:val="24"/>
          <w:lang w:val="sr-Cyrl-CS"/>
        </w:rPr>
        <w:t xml:space="preserve"> Примерак захтева за заштиту права подносилац истовремено доставља Републичкој комисији.</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Захтев за заштиту права се доставља непосредно, електронском поштом, факсом или препорученом пошиљком са повратницом.</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После доношења одлуке о додели уговора или одлуке о обустави поступка, рок за подношење захтева за заштиту права је десет дана од дана пријема одлуке.</w:t>
      </w:r>
    </w:p>
    <w:p w:rsidR="00B829F1" w:rsidRPr="00084CA9" w:rsidRDefault="00B829F1" w:rsidP="00B52219">
      <w:pPr>
        <w:pStyle w:val="ListParagraph"/>
        <w:numPr>
          <w:ilvl w:val="0"/>
          <w:numId w:val="16"/>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 xml:space="preserve">О поднетом захтеву за заштиту права Наручилац обавештава све учеснике у поступку јавне набавке, односно објављује обавештење о поднетом </w:t>
      </w:r>
      <w:r w:rsidRPr="00084CA9">
        <w:rPr>
          <w:rFonts w:ascii="Arial" w:hAnsi="Arial" w:cs="Arial"/>
          <w:bCs/>
          <w:sz w:val="24"/>
          <w:szCs w:val="24"/>
          <w:lang w:val="sr-Cyrl-CS"/>
        </w:rPr>
        <w:lastRenderedPageBreak/>
        <w:t>захтеву на Порталу јавних набавки, најкасније у року од два дана од дана пријема захтева за заштиту права.</w:t>
      </w:r>
    </w:p>
    <w:p w:rsidR="00B829F1" w:rsidRPr="00084CA9" w:rsidRDefault="00B829F1" w:rsidP="00B52219">
      <w:pPr>
        <w:pStyle w:val="ListParagraph"/>
        <w:numPr>
          <w:ilvl w:val="0"/>
          <w:numId w:val="16"/>
        </w:numPr>
        <w:jc w:val="both"/>
        <w:rPr>
          <w:rFonts w:ascii="Arial" w:hAnsi="Arial" w:cs="Arial"/>
          <w:bCs/>
          <w:sz w:val="24"/>
          <w:szCs w:val="24"/>
          <w:lang w:val="sr-Cyrl-CS"/>
        </w:rPr>
      </w:pPr>
      <w:r w:rsidRPr="00084CA9">
        <w:rPr>
          <w:rFonts w:ascii="Arial" w:hAnsi="Arial" w:cs="Arial"/>
          <w:bCs/>
          <w:sz w:val="24"/>
          <w:szCs w:val="24"/>
          <w:lang w:val="sr-Cyrl-CS"/>
        </w:rPr>
        <w:t>Подносилац захтева је дужан да на рачун буџета Републике Србије уплати таксу у изн</w:t>
      </w:r>
      <w:r w:rsidRPr="00084CA9">
        <w:rPr>
          <w:rFonts w:ascii="Arial" w:hAnsi="Arial" w:cs="Arial"/>
          <w:bCs/>
          <w:sz w:val="24"/>
          <w:szCs w:val="24"/>
        </w:rPr>
        <w:t>o</w:t>
      </w:r>
      <w:r w:rsidRPr="00084CA9">
        <w:rPr>
          <w:rFonts w:ascii="Arial" w:hAnsi="Arial" w:cs="Arial"/>
          <w:bCs/>
          <w:sz w:val="24"/>
          <w:szCs w:val="24"/>
          <w:lang w:val="sr-Cyrl-CS"/>
        </w:rPr>
        <w:t>су од 80.000,00 динара уколико оспорава одређену радњу наручиоца пре отварања понуда на број жиро рачуна: 840-742221843-57, шифра плаћања: 153, позив на број 4061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p>
    <w:p w:rsidR="00B829F1" w:rsidRPr="00084CA9" w:rsidRDefault="00B829F1" w:rsidP="00B52219">
      <w:pPr>
        <w:pStyle w:val="ListParagraph"/>
        <w:numPr>
          <w:ilvl w:val="0"/>
          <w:numId w:val="16"/>
        </w:numPr>
        <w:jc w:val="both"/>
        <w:rPr>
          <w:rFonts w:ascii="Arial" w:hAnsi="Arial" w:cs="Arial"/>
          <w:bCs/>
          <w:sz w:val="24"/>
          <w:szCs w:val="24"/>
          <w:lang w:val="sr-Cyrl-CS"/>
        </w:rPr>
      </w:pPr>
      <w:r w:rsidRPr="00084CA9">
        <w:rPr>
          <w:rFonts w:ascii="Arial" w:hAnsi="Arial" w:cs="Arial"/>
          <w:bCs/>
          <w:sz w:val="24"/>
          <w:szCs w:val="24"/>
          <w:lang w:val="sr-Cyrl-CS"/>
        </w:rPr>
        <w:t>Уколико подносилац захтева оспорава одлуку о додели уговора такса износи 80.000,00 динара уколико 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B829F1" w:rsidRPr="00084CA9" w:rsidRDefault="00B829F1" w:rsidP="00B52219">
      <w:pPr>
        <w:pStyle w:val="ListParagraph"/>
        <w:numPr>
          <w:ilvl w:val="0"/>
          <w:numId w:val="16"/>
        </w:numPr>
        <w:jc w:val="both"/>
        <w:rPr>
          <w:rFonts w:ascii="Arial" w:hAnsi="Arial" w:cs="Arial"/>
          <w:bCs/>
          <w:sz w:val="24"/>
          <w:szCs w:val="24"/>
          <w:lang w:val="sr-Cyrl-CS"/>
        </w:rPr>
      </w:pPr>
      <w:r w:rsidRPr="00084CA9">
        <w:rPr>
          <w:rFonts w:ascii="Arial" w:hAnsi="Arial" w:cs="Arial"/>
          <w:bCs/>
          <w:sz w:val="24"/>
          <w:szCs w:val="24"/>
          <w:lang w:val="sr-Cyrl-CS"/>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 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B829F1" w:rsidRPr="00084CA9" w:rsidRDefault="00B829F1" w:rsidP="0014136A">
      <w:pPr>
        <w:pStyle w:val="ListParagraph"/>
        <w:jc w:val="both"/>
        <w:rPr>
          <w:rFonts w:ascii="Arial" w:hAnsi="Arial" w:cs="Arial"/>
          <w:bCs/>
          <w:sz w:val="24"/>
          <w:szCs w:val="24"/>
          <w:lang w:val="sr-Cyrl-CS"/>
        </w:rPr>
      </w:pPr>
    </w:p>
    <w:p w:rsidR="00B829F1" w:rsidRPr="00084CA9" w:rsidRDefault="00B829F1" w:rsidP="0014136A">
      <w:pPr>
        <w:pStyle w:val="ListParagraph"/>
        <w:ind w:left="0"/>
        <w:jc w:val="both"/>
        <w:rPr>
          <w:rFonts w:ascii="Arial" w:hAnsi="Arial" w:cs="Arial"/>
          <w:b/>
          <w:bCs/>
          <w:sz w:val="24"/>
          <w:szCs w:val="24"/>
          <w:u w:val="single"/>
        </w:rPr>
      </w:pPr>
      <w:r w:rsidRPr="00084CA9">
        <w:rPr>
          <w:rFonts w:ascii="Arial" w:hAnsi="Arial" w:cs="Arial"/>
          <w:b/>
          <w:bCs/>
          <w:sz w:val="24"/>
          <w:szCs w:val="24"/>
          <w:u w:val="single"/>
        </w:rPr>
        <w:t>3.25. ОБУСТАВЉАЊЕ ПОСТУПКА ЈАВНЕ НАБАВКЕ</w:t>
      </w:r>
    </w:p>
    <w:p w:rsidR="00B829F1" w:rsidRPr="00084CA9" w:rsidRDefault="00B829F1" w:rsidP="00B52219">
      <w:pPr>
        <w:pStyle w:val="ListParagraph"/>
        <w:numPr>
          <w:ilvl w:val="0"/>
          <w:numId w:val="38"/>
        </w:numPr>
        <w:jc w:val="both"/>
        <w:rPr>
          <w:rFonts w:ascii="Arial" w:hAnsi="Arial" w:cs="Arial"/>
          <w:bCs/>
          <w:sz w:val="24"/>
          <w:szCs w:val="24"/>
        </w:rPr>
      </w:pPr>
      <w:r w:rsidRPr="00084CA9">
        <w:rPr>
          <w:rFonts w:ascii="Arial" w:hAnsi="Arial" w:cs="Arial"/>
          <w:bCs/>
          <w:sz w:val="24"/>
          <w:szCs w:val="24"/>
        </w:rPr>
        <w:t>Наручилац ће обуставити поступак јавне набавке на основу извештаја о стручној оцени понуда у складу са чланом 109. ЗЈН.</w:t>
      </w:r>
    </w:p>
    <w:p w:rsidR="00B829F1" w:rsidRPr="00084CA9" w:rsidRDefault="00B829F1" w:rsidP="00B52219">
      <w:pPr>
        <w:pStyle w:val="ListParagraph"/>
        <w:numPr>
          <w:ilvl w:val="0"/>
          <w:numId w:val="38"/>
        </w:numPr>
        <w:jc w:val="both"/>
        <w:rPr>
          <w:rFonts w:ascii="Arial" w:hAnsi="Arial" w:cs="Arial"/>
          <w:bCs/>
          <w:sz w:val="24"/>
          <w:szCs w:val="24"/>
        </w:rPr>
      </w:pPr>
      <w:r w:rsidRPr="00084CA9">
        <w:rPr>
          <w:rFonts w:ascii="Arial" w:hAnsi="Arial" w:cs="Arial"/>
          <w:bCs/>
          <w:sz w:val="24"/>
          <w:szCs w:val="24"/>
        </w:rPr>
        <w:t>Наручилац је дужан да у одлуци о обустави поступка јавне набавке одлучи о трошковима понуде из члана 88. став 3. овог Закона.</w:t>
      </w:r>
    </w:p>
    <w:p w:rsidR="00B829F1" w:rsidRPr="00084CA9" w:rsidRDefault="00B829F1" w:rsidP="00744C1C">
      <w:pPr>
        <w:pStyle w:val="ListParagraph"/>
        <w:jc w:val="both"/>
        <w:rPr>
          <w:rFonts w:ascii="Arial" w:hAnsi="Arial" w:cs="Arial"/>
          <w:bCs/>
          <w:sz w:val="24"/>
          <w:szCs w:val="24"/>
          <w:highlight w:val="cyan"/>
        </w:rPr>
      </w:pPr>
    </w:p>
    <w:p w:rsidR="00B829F1" w:rsidRPr="00084CA9" w:rsidRDefault="00B829F1" w:rsidP="0014136A">
      <w:pPr>
        <w:pStyle w:val="ListParagraph"/>
        <w:ind w:left="0"/>
        <w:jc w:val="both"/>
        <w:rPr>
          <w:rFonts w:ascii="Arial" w:hAnsi="Arial" w:cs="Arial"/>
          <w:b/>
          <w:bCs/>
          <w:sz w:val="24"/>
          <w:szCs w:val="24"/>
          <w:u w:val="single"/>
        </w:rPr>
      </w:pPr>
      <w:r w:rsidRPr="00084CA9">
        <w:rPr>
          <w:rFonts w:ascii="Arial" w:hAnsi="Arial" w:cs="Arial"/>
          <w:b/>
          <w:bCs/>
          <w:sz w:val="24"/>
          <w:szCs w:val="24"/>
          <w:u w:val="single"/>
        </w:rPr>
        <w:t>3.26.УВИД У ДОКУМЕНТАЦИЈУ</w:t>
      </w:r>
    </w:p>
    <w:p w:rsidR="00B829F1" w:rsidRPr="00084CA9" w:rsidRDefault="00B829F1" w:rsidP="00B52219">
      <w:pPr>
        <w:pStyle w:val="ListParagraph"/>
        <w:numPr>
          <w:ilvl w:val="0"/>
          <w:numId w:val="37"/>
        </w:numPr>
        <w:jc w:val="both"/>
        <w:rPr>
          <w:rFonts w:ascii="Arial" w:hAnsi="Arial" w:cs="Arial"/>
          <w:bCs/>
          <w:sz w:val="24"/>
          <w:szCs w:val="24"/>
        </w:rPr>
      </w:pPr>
      <w:r w:rsidRPr="00084CA9">
        <w:rPr>
          <w:rFonts w:ascii="Arial" w:hAnsi="Arial" w:cs="Arial"/>
          <w:bCs/>
          <w:sz w:val="24"/>
          <w:szCs w:val="24"/>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B829F1" w:rsidRPr="00084CA9" w:rsidRDefault="00B829F1" w:rsidP="00B52219">
      <w:pPr>
        <w:pStyle w:val="ListParagraph"/>
        <w:numPr>
          <w:ilvl w:val="0"/>
          <w:numId w:val="37"/>
        </w:numPr>
        <w:jc w:val="both"/>
        <w:rPr>
          <w:rFonts w:ascii="Arial" w:hAnsi="Arial" w:cs="Arial"/>
          <w:bCs/>
          <w:sz w:val="24"/>
          <w:szCs w:val="24"/>
        </w:rPr>
      </w:pPr>
      <w:r w:rsidRPr="00084CA9">
        <w:rPr>
          <w:rFonts w:ascii="Arial" w:hAnsi="Arial" w:cs="Arial"/>
          <w:bCs/>
          <w:sz w:val="24"/>
          <w:szCs w:val="24"/>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чланом 14. ЗЈН.</w:t>
      </w:r>
    </w:p>
    <w:p w:rsidR="00B829F1" w:rsidRPr="00084CA9" w:rsidRDefault="00B829F1" w:rsidP="0026744F">
      <w:pPr>
        <w:autoSpaceDE w:val="0"/>
        <w:autoSpaceDN w:val="0"/>
        <w:adjustRightInd w:val="0"/>
        <w:spacing w:after="0" w:line="240" w:lineRule="auto"/>
        <w:jc w:val="both"/>
        <w:rPr>
          <w:rFonts w:ascii="Arial" w:hAnsi="Arial" w:cs="Arial"/>
          <w:b/>
          <w:bCs/>
          <w:sz w:val="24"/>
          <w:szCs w:val="24"/>
          <w:u w:val="single"/>
        </w:rPr>
      </w:pPr>
      <w:r w:rsidRPr="00084CA9">
        <w:rPr>
          <w:rFonts w:ascii="Arial" w:hAnsi="Arial" w:cs="Arial"/>
          <w:b/>
          <w:bCs/>
          <w:i/>
          <w:iCs/>
          <w:sz w:val="24"/>
          <w:szCs w:val="24"/>
          <w:u w:val="single"/>
        </w:rPr>
        <w:t xml:space="preserve">3.27. </w:t>
      </w:r>
      <w:r w:rsidRPr="00084CA9">
        <w:rPr>
          <w:rFonts w:ascii="Arial" w:eastAsia="TimesNewRomanPS-BoldMT" w:hAnsi="Arial" w:cs="Arial"/>
          <w:b/>
          <w:bCs/>
          <w:i/>
          <w:iCs/>
          <w:sz w:val="24"/>
          <w:szCs w:val="24"/>
          <w:u w:val="single"/>
        </w:rPr>
        <w:t>ЗАКЉУЧЕЊЕ УГОВОРА</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4"/>
          <w:szCs w:val="24"/>
        </w:rPr>
      </w:pPr>
    </w:p>
    <w:p w:rsidR="00B829F1" w:rsidRPr="00084CA9" w:rsidRDefault="00B829F1" w:rsidP="00B52219">
      <w:pPr>
        <w:pStyle w:val="ListParagraph"/>
        <w:numPr>
          <w:ilvl w:val="0"/>
          <w:numId w:val="17"/>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 xml:space="preserve">Наручилац је дужан да у року од </w:t>
      </w:r>
      <w:r w:rsidRPr="00084CA9">
        <w:rPr>
          <w:rFonts w:ascii="Arial" w:eastAsia="TimesNewRomanPS-BoldMT" w:hAnsi="Arial" w:cs="Arial"/>
          <w:bCs/>
          <w:sz w:val="24"/>
          <w:szCs w:val="24"/>
          <w:lang w:val="sr-Cyrl-CS"/>
        </w:rPr>
        <w:t xml:space="preserve">8 </w:t>
      </w:r>
      <w:r w:rsidRPr="00084CA9">
        <w:rPr>
          <w:rFonts w:ascii="Arial" w:eastAsia="TimesNewRomanPS-BoldMT" w:hAnsi="Arial" w:cs="Arial"/>
          <w:bCs/>
          <w:sz w:val="24"/>
          <w:szCs w:val="24"/>
        </w:rPr>
        <w:t>дана</w:t>
      </w:r>
      <w:r w:rsidRPr="00084CA9">
        <w:rPr>
          <w:rFonts w:ascii="Arial" w:eastAsia="TimesNewRomanPS-BoldMT" w:hAnsi="Arial" w:cs="Arial"/>
          <w:bCs/>
          <w:sz w:val="24"/>
          <w:szCs w:val="24"/>
          <w:lang w:val="sr-Cyrl-CS"/>
        </w:rPr>
        <w:t xml:space="preserve"> од истека рока за подношење захтева за заштиту права закључи уговор са изабраним Понуђачем.</w:t>
      </w:r>
    </w:p>
    <w:p w:rsidR="00B829F1" w:rsidRPr="00084CA9" w:rsidRDefault="00B829F1" w:rsidP="00B52219">
      <w:pPr>
        <w:pStyle w:val="ListParagraph"/>
        <w:numPr>
          <w:ilvl w:val="0"/>
          <w:numId w:val="17"/>
        </w:numPr>
        <w:autoSpaceDE w:val="0"/>
        <w:autoSpaceDN w:val="0"/>
        <w:adjustRightInd w:val="0"/>
        <w:spacing w:after="0" w:line="240" w:lineRule="auto"/>
        <w:jc w:val="both"/>
        <w:rPr>
          <w:rFonts w:ascii="Arial" w:eastAsia="TimesNewRomanPS-BoldMT" w:hAnsi="Arial" w:cs="Arial"/>
          <w:bCs/>
          <w:sz w:val="24"/>
          <w:szCs w:val="24"/>
          <w:lang w:val="sr-Cyrl-CS"/>
        </w:rPr>
      </w:pPr>
      <w:r w:rsidRPr="00084CA9">
        <w:rPr>
          <w:rFonts w:ascii="Arial" w:eastAsia="TimesNewRomanPS-BoldMT" w:hAnsi="Arial" w:cs="Arial"/>
          <w:bCs/>
          <w:sz w:val="24"/>
          <w:szCs w:val="24"/>
          <w:lang w:val="sr-Cyrl-CS"/>
        </w:rPr>
        <w:t xml:space="preserve"> 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пре истека рока за подношење захтева за заштиту права.  </w:t>
      </w:r>
    </w:p>
    <w:p w:rsidR="00B829F1" w:rsidRPr="00084CA9" w:rsidRDefault="00B829F1" w:rsidP="00B52219">
      <w:pPr>
        <w:pStyle w:val="ListParagraph"/>
        <w:numPr>
          <w:ilvl w:val="0"/>
          <w:numId w:val="17"/>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lang w:val="sr-Cyrl-CS"/>
        </w:rPr>
        <w:lastRenderedPageBreak/>
        <w:t xml:space="preserve">Наручилац не може закључити уговор о јавној набавци са понуђачем у случају постојања сукоба интереса (члан 30. </w:t>
      </w:r>
      <w:r w:rsidRPr="00084CA9">
        <w:rPr>
          <w:rFonts w:ascii="Arial" w:eastAsia="TimesNewRomanPS-BoldMT" w:hAnsi="Arial" w:cs="Arial"/>
          <w:bCs/>
          <w:sz w:val="24"/>
          <w:szCs w:val="24"/>
        </w:rPr>
        <w:t>ЗЈН).</w:t>
      </w:r>
    </w:p>
    <w:p w:rsidR="00B829F1" w:rsidRPr="00084CA9" w:rsidRDefault="00B829F1" w:rsidP="00647C32">
      <w:pPr>
        <w:pStyle w:val="ListParagraph"/>
        <w:autoSpaceDE w:val="0"/>
        <w:autoSpaceDN w:val="0"/>
        <w:adjustRightInd w:val="0"/>
        <w:spacing w:after="0" w:line="240" w:lineRule="auto"/>
        <w:ind w:left="0"/>
        <w:jc w:val="both"/>
        <w:rPr>
          <w:rFonts w:ascii="Arial" w:eastAsia="TimesNewRomanPS-BoldMT"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707"/>
        <w:gridCol w:w="3047"/>
      </w:tblGrid>
      <w:tr w:rsidR="00084CA9" w:rsidRPr="00084CA9" w:rsidTr="00F939BF">
        <w:tc>
          <w:tcPr>
            <w:tcW w:w="534" w:type="dxa"/>
          </w:tcPr>
          <w:p w:rsidR="00B829F1" w:rsidRPr="00084CA9" w:rsidRDefault="00B829F1" w:rsidP="00F939BF">
            <w:pPr>
              <w:spacing w:after="0" w:line="240" w:lineRule="auto"/>
              <w:rPr>
                <w:rFonts w:ascii="Arial" w:hAnsi="Arial" w:cs="Arial"/>
                <w:sz w:val="24"/>
                <w:szCs w:val="24"/>
              </w:rPr>
            </w:pPr>
          </w:p>
        </w:tc>
        <w:tc>
          <w:tcPr>
            <w:tcW w:w="5707" w:type="dxa"/>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Чланови комисије:</w:t>
            </w:r>
          </w:p>
        </w:tc>
        <w:tc>
          <w:tcPr>
            <w:tcW w:w="3047" w:type="dxa"/>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Потпис:</w:t>
            </w:r>
          </w:p>
        </w:tc>
      </w:tr>
      <w:tr w:rsidR="00084CA9" w:rsidRPr="00084CA9" w:rsidTr="00F939BF">
        <w:tc>
          <w:tcPr>
            <w:tcW w:w="534" w:type="dxa"/>
            <w:vMerge w:val="restart"/>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1.</w:t>
            </w:r>
          </w:p>
        </w:tc>
        <w:tc>
          <w:tcPr>
            <w:tcW w:w="5707" w:type="dxa"/>
          </w:tcPr>
          <w:p w:rsidR="00B829F1" w:rsidRPr="00084CA9" w:rsidRDefault="00B829F1" w:rsidP="00EE63AD">
            <w:pPr>
              <w:spacing w:after="0" w:line="240" w:lineRule="auto"/>
              <w:rPr>
                <w:rFonts w:ascii="Arial" w:hAnsi="Arial" w:cs="Arial"/>
                <w:sz w:val="24"/>
                <w:szCs w:val="24"/>
              </w:rPr>
            </w:pPr>
          </w:p>
          <w:p w:rsidR="00B829F1" w:rsidRPr="00084CA9" w:rsidRDefault="00B829F1" w:rsidP="00EE63AD">
            <w:pPr>
              <w:spacing w:after="0" w:line="240" w:lineRule="auto"/>
              <w:rPr>
                <w:rFonts w:ascii="Arial" w:hAnsi="Arial" w:cs="Arial"/>
                <w:sz w:val="24"/>
                <w:szCs w:val="24"/>
              </w:rPr>
            </w:pPr>
            <w:r w:rsidRPr="00084CA9">
              <w:rPr>
                <w:rFonts w:ascii="Arial" w:hAnsi="Arial" w:cs="Arial"/>
                <w:sz w:val="24"/>
                <w:szCs w:val="24"/>
              </w:rPr>
              <w:t>Данка Стефановић, члан</w:t>
            </w:r>
          </w:p>
        </w:tc>
        <w:tc>
          <w:tcPr>
            <w:tcW w:w="3047" w:type="dxa"/>
          </w:tcPr>
          <w:p w:rsidR="00B829F1" w:rsidRPr="00084CA9" w:rsidRDefault="00B829F1" w:rsidP="00F939BF">
            <w:pPr>
              <w:spacing w:after="0" w:line="240" w:lineRule="auto"/>
              <w:rPr>
                <w:rFonts w:ascii="Arial" w:hAnsi="Arial" w:cs="Arial"/>
                <w:sz w:val="24"/>
                <w:szCs w:val="24"/>
              </w:rPr>
            </w:pPr>
          </w:p>
        </w:tc>
      </w:tr>
      <w:tr w:rsidR="00084CA9" w:rsidRPr="00084CA9" w:rsidTr="00F939BF">
        <w:tc>
          <w:tcPr>
            <w:tcW w:w="534" w:type="dxa"/>
            <w:vMerge/>
          </w:tcPr>
          <w:p w:rsidR="00B829F1" w:rsidRPr="00084CA9" w:rsidRDefault="00B829F1" w:rsidP="00F939BF">
            <w:pPr>
              <w:spacing w:after="0" w:line="240" w:lineRule="auto"/>
              <w:rPr>
                <w:rFonts w:ascii="Arial" w:hAnsi="Arial" w:cs="Arial"/>
                <w:sz w:val="24"/>
                <w:szCs w:val="24"/>
              </w:rPr>
            </w:pPr>
          </w:p>
        </w:tc>
        <w:tc>
          <w:tcPr>
            <w:tcW w:w="5707" w:type="dxa"/>
          </w:tcPr>
          <w:p w:rsidR="00B829F1" w:rsidRPr="00084CA9" w:rsidRDefault="00B829F1" w:rsidP="00EE63AD">
            <w:pPr>
              <w:spacing w:after="0" w:line="240" w:lineRule="auto"/>
              <w:rPr>
                <w:rFonts w:ascii="Arial" w:hAnsi="Arial" w:cs="Arial"/>
                <w:sz w:val="24"/>
                <w:szCs w:val="24"/>
              </w:rPr>
            </w:pPr>
          </w:p>
          <w:p w:rsidR="00B829F1" w:rsidRPr="00084CA9" w:rsidRDefault="00B829F1" w:rsidP="00EE63AD">
            <w:pPr>
              <w:spacing w:after="0" w:line="240" w:lineRule="auto"/>
              <w:rPr>
                <w:rFonts w:ascii="Arial" w:hAnsi="Arial" w:cs="Arial"/>
                <w:sz w:val="24"/>
                <w:szCs w:val="24"/>
              </w:rPr>
            </w:pPr>
            <w:r w:rsidRPr="00084CA9">
              <w:rPr>
                <w:rFonts w:ascii="Arial" w:hAnsi="Arial" w:cs="Arial"/>
                <w:sz w:val="24"/>
                <w:szCs w:val="24"/>
              </w:rPr>
              <w:t>Срђан Јосиповић, заменик</w:t>
            </w:r>
          </w:p>
        </w:tc>
        <w:tc>
          <w:tcPr>
            <w:tcW w:w="3047" w:type="dxa"/>
          </w:tcPr>
          <w:p w:rsidR="00B829F1" w:rsidRPr="00084CA9" w:rsidRDefault="00B829F1" w:rsidP="00F939BF">
            <w:pPr>
              <w:spacing w:after="0" w:line="240" w:lineRule="auto"/>
              <w:rPr>
                <w:rFonts w:ascii="Arial" w:hAnsi="Arial" w:cs="Arial"/>
                <w:sz w:val="24"/>
                <w:szCs w:val="24"/>
              </w:rPr>
            </w:pPr>
          </w:p>
        </w:tc>
      </w:tr>
      <w:tr w:rsidR="00084CA9" w:rsidRPr="00084CA9" w:rsidTr="00F939BF">
        <w:tc>
          <w:tcPr>
            <w:tcW w:w="534" w:type="dxa"/>
            <w:vMerge w:val="restart"/>
          </w:tcPr>
          <w:p w:rsidR="00B829F1" w:rsidRPr="00084CA9" w:rsidRDefault="00B829F1" w:rsidP="00F939BF">
            <w:pPr>
              <w:spacing w:after="0" w:line="240" w:lineRule="auto"/>
              <w:jc w:val="center"/>
              <w:rPr>
                <w:rFonts w:ascii="Arial" w:hAnsi="Arial" w:cs="Arial"/>
                <w:sz w:val="24"/>
                <w:szCs w:val="24"/>
              </w:rPr>
            </w:pPr>
            <w:r w:rsidRPr="00084CA9">
              <w:rPr>
                <w:rFonts w:ascii="Arial" w:hAnsi="Arial" w:cs="Arial"/>
                <w:sz w:val="24"/>
                <w:szCs w:val="24"/>
              </w:rPr>
              <w:t>2.</w:t>
            </w:r>
          </w:p>
        </w:tc>
        <w:tc>
          <w:tcPr>
            <w:tcW w:w="5707" w:type="dxa"/>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Весна Стојановић, члан (службеник за јавне набавке)</w:t>
            </w:r>
          </w:p>
        </w:tc>
        <w:tc>
          <w:tcPr>
            <w:tcW w:w="3047" w:type="dxa"/>
          </w:tcPr>
          <w:p w:rsidR="00B829F1" w:rsidRPr="00084CA9" w:rsidRDefault="00B829F1" w:rsidP="00F939BF">
            <w:pPr>
              <w:spacing w:after="0" w:line="240" w:lineRule="auto"/>
              <w:rPr>
                <w:rFonts w:ascii="Arial" w:hAnsi="Arial" w:cs="Arial"/>
                <w:sz w:val="24"/>
                <w:szCs w:val="24"/>
              </w:rPr>
            </w:pPr>
          </w:p>
        </w:tc>
      </w:tr>
      <w:tr w:rsidR="00084CA9" w:rsidRPr="00084CA9" w:rsidTr="00F939BF">
        <w:tc>
          <w:tcPr>
            <w:tcW w:w="534" w:type="dxa"/>
            <w:vMerge/>
          </w:tcPr>
          <w:p w:rsidR="00B829F1" w:rsidRPr="00084CA9" w:rsidRDefault="00B829F1" w:rsidP="00F939BF">
            <w:pPr>
              <w:spacing w:after="0" w:line="240" w:lineRule="auto"/>
              <w:jc w:val="center"/>
              <w:rPr>
                <w:rFonts w:ascii="Arial" w:hAnsi="Arial" w:cs="Arial"/>
                <w:sz w:val="24"/>
                <w:szCs w:val="24"/>
              </w:rPr>
            </w:pPr>
          </w:p>
        </w:tc>
        <w:tc>
          <w:tcPr>
            <w:tcW w:w="5707" w:type="dxa"/>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Наташа Матић, заменик(службеник за јавне набавке)</w:t>
            </w:r>
          </w:p>
        </w:tc>
        <w:tc>
          <w:tcPr>
            <w:tcW w:w="3047" w:type="dxa"/>
          </w:tcPr>
          <w:p w:rsidR="00B829F1" w:rsidRPr="00084CA9" w:rsidRDefault="00B829F1" w:rsidP="00F939BF">
            <w:pPr>
              <w:spacing w:after="0" w:line="240" w:lineRule="auto"/>
              <w:rPr>
                <w:rFonts w:ascii="Arial" w:hAnsi="Arial" w:cs="Arial"/>
                <w:sz w:val="24"/>
                <w:szCs w:val="24"/>
              </w:rPr>
            </w:pPr>
          </w:p>
        </w:tc>
      </w:tr>
      <w:tr w:rsidR="00084CA9" w:rsidRPr="00084CA9" w:rsidTr="00F939BF">
        <w:tc>
          <w:tcPr>
            <w:tcW w:w="534" w:type="dxa"/>
            <w:vMerge w:val="restart"/>
          </w:tcPr>
          <w:p w:rsidR="00B829F1" w:rsidRPr="00084CA9" w:rsidRDefault="00B829F1" w:rsidP="00F939BF">
            <w:pPr>
              <w:spacing w:after="0" w:line="240" w:lineRule="auto"/>
              <w:jc w:val="center"/>
              <w:rPr>
                <w:rFonts w:ascii="Arial" w:hAnsi="Arial" w:cs="Arial"/>
                <w:sz w:val="24"/>
                <w:szCs w:val="24"/>
              </w:rPr>
            </w:pPr>
            <w:r w:rsidRPr="00084CA9">
              <w:rPr>
                <w:rFonts w:ascii="Arial" w:hAnsi="Arial" w:cs="Arial"/>
                <w:sz w:val="24"/>
                <w:szCs w:val="24"/>
              </w:rPr>
              <w:t>3.</w:t>
            </w:r>
          </w:p>
        </w:tc>
        <w:tc>
          <w:tcPr>
            <w:tcW w:w="5707" w:type="dxa"/>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Атина Недељковић, члан(службеник за јавне набавке)</w:t>
            </w:r>
          </w:p>
        </w:tc>
        <w:tc>
          <w:tcPr>
            <w:tcW w:w="3047" w:type="dxa"/>
          </w:tcPr>
          <w:p w:rsidR="00B829F1" w:rsidRPr="00084CA9" w:rsidRDefault="00B829F1" w:rsidP="00F939BF">
            <w:pPr>
              <w:spacing w:after="0" w:line="240" w:lineRule="auto"/>
              <w:rPr>
                <w:rFonts w:ascii="Arial" w:hAnsi="Arial" w:cs="Arial"/>
                <w:sz w:val="24"/>
                <w:szCs w:val="24"/>
              </w:rPr>
            </w:pPr>
          </w:p>
        </w:tc>
      </w:tr>
      <w:tr w:rsidR="00B829F1" w:rsidRPr="00084CA9" w:rsidTr="00F939BF">
        <w:tc>
          <w:tcPr>
            <w:tcW w:w="534" w:type="dxa"/>
            <w:vMerge/>
          </w:tcPr>
          <w:p w:rsidR="00B829F1" w:rsidRPr="00084CA9" w:rsidRDefault="00B829F1" w:rsidP="00F939BF">
            <w:pPr>
              <w:spacing w:after="0" w:line="240" w:lineRule="auto"/>
              <w:jc w:val="center"/>
              <w:rPr>
                <w:rFonts w:ascii="Arial" w:hAnsi="Arial" w:cs="Arial"/>
                <w:sz w:val="24"/>
                <w:szCs w:val="24"/>
              </w:rPr>
            </w:pPr>
          </w:p>
        </w:tc>
        <w:tc>
          <w:tcPr>
            <w:tcW w:w="5707" w:type="dxa"/>
          </w:tcPr>
          <w:p w:rsidR="00B829F1" w:rsidRPr="00084CA9" w:rsidRDefault="00B829F1" w:rsidP="00F939BF">
            <w:pPr>
              <w:spacing w:after="0" w:line="240" w:lineRule="auto"/>
              <w:rPr>
                <w:rFonts w:ascii="Arial" w:hAnsi="Arial" w:cs="Arial"/>
                <w:sz w:val="24"/>
                <w:szCs w:val="24"/>
              </w:rPr>
            </w:pPr>
            <w:r w:rsidRPr="00084CA9">
              <w:rPr>
                <w:rFonts w:ascii="Arial" w:hAnsi="Arial" w:cs="Arial"/>
                <w:sz w:val="24"/>
                <w:szCs w:val="24"/>
              </w:rPr>
              <w:t>Иван Ђурђевић, заменик(службеник за јавне набавке)</w:t>
            </w:r>
          </w:p>
        </w:tc>
        <w:tc>
          <w:tcPr>
            <w:tcW w:w="3047" w:type="dxa"/>
          </w:tcPr>
          <w:p w:rsidR="00B829F1" w:rsidRPr="00084CA9" w:rsidRDefault="00B829F1" w:rsidP="00F939BF">
            <w:pPr>
              <w:spacing w:after="0" w:line="240" w:lineRule="auto"/>
              <w:rPr>
                <w:rFonts w:ascii="Arial" w:hAnsi="Arial" w:cs="Arial"/>
                <w:sz w:val="24"/>
                <w:szCs w:val="24"/>
              </w:rPr>
            </w:pPr>
          </w:p>
        </w:tc>
      </w:tr>
    </w:tbl>
    <w:p w:rsidR="00B829F1" w:rsidRPr="00084CA9" w:rsidRDefault="00B829F1" w:rsidP="00357040">
      <w:pPr>
        <w:autoSpaceDE w:val="0"/>
        <w:autoSpaceDN w:val="0"/>
        <w:adjustRightInd w:val="0"/>
        <w:spacing w:after="0" w:line="240" w:lineRule="auto"/>
        <w:jc w:val="both"/>
        <w:rPr>
          <w:rFonts w:ascii="Arial" w:eastAsia="TimesNewRomanPS-BoldMT" w:hAnsi="Arial" w:cs="Arial"/>
          <w:bCs/>
          <w:sz w:val="24"/>
          <w:szCs w:val="24"/>
        </w:rPr>
      </w:pPr>
    </w:p>
    <w:p w:rsidR="00B829F1" w:rsidRPr="00084CA9" w:rsidRDefault="00B829F1" w:rsidP="00E41CF4">
      <w:pPr>
        <w:pStyle w:val="ListParagraph"/>
        <w:autoSpaceDE w:val="0"/>
        <w:autoSpaceDN w:val="0"/>
        <w:adjustRightInd w:val="0"/>
        <w:spacing w:after="0" w:line="240" w:lineRule="auto"/>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pStyle w:val="ListParagraph"/>
        <w:autoSpaceDE w:val="0"/>
        <w:autoSpaceDN w:val="0"/>
        <w:adjustRightInd w:val="0"/>
        <w:spacing w:after="0" w:line="240" w:lineRule="auto"/>
        <w:ind w:left="0"/>
        <w:jc w:val="both"/>
        <w:rPr>
          <w:rFonts w:ascii="Arial" w:eastAsia="TimesNewRomanPS-BoldMT" w:hAnsi="Arial" w:cs="Arial"/>
          <w:bCs/>
          <w:sz w:val="24"/>
          <w:szCs w:val="24"/>
        </w:rPr>
      </w:pPr>
    </w:p>
    <w:p w:rsidR="00B829F1" w:rsidRPr="00084CA9" w:rsidRDefault="00B829F1"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ED0E0D" w:rsidRPr="00084CA9" w:rsidRDefault="00ED0E0D" w:rsidP="00E509F9">
      <w:pPr>
        <w:spacing w:line="360" w:lineRule="auto"/>
        <w:ind w:left="360"/>
        <w:jc w:val="center"/>
        <w:rPr>
          <w:rFonts w:ascii="Arial" w:hAnsi="Arial" w:cs="Arial"/>
          <w:b/>
          <w:bCs/>
          <w:spacing w:val="-1"/>
          <w:lang w:val="ru-RU"/>
        </w:rPr>
      </w:pPr>
    </w:p>
    <w:p w:rsidR="00B829F1" w:rsidRPr="00084CA9" w:rsidRDefault="00B829F1" w:rsidP="00647C32">
      <w:pPr>
        <w:pStyle w:val="ListParagraph"/>
        <w:autoSpaceDE w:val="0"/>
        <w:autoSpaceDN w:val="0"/>
        <w:adjustRightInd w:val="0"/>
        <w:spacing w:after="0" w:line="240" w:lineRule="auto"/>
        <w:jc w:val="both"/>
        <w:rPr>
          <w:rFonts w:ascii="Arial" w:eastAsia="TimesNewRomanPS-BoldMT" w:hAnsi="Arial" w:cs="Arial"/>
          <w:bCs/>
          <w:sz w:val="24"/>
          <w:szCs w:val="24"/>
          <w:lang w:val="sr-Cyrl-CS"/>
        </w:rPr>
      </w:pPr>
    </w:p>
    <w:tbl>
      <w:tblPr>
        <w:tblW w:w="18676" w:type="dxa"/>
        <w:tblLook w:val="0000" w:firstRow="0" w:lastRow="0" w:firstColumn="0" w:lastColumn="0" w:noHBand="0" w:noVBand="0"/>
      </w:tblPr>
      <w:tblGrid>
        <w:gridCol w:w="9338"/>
        <w:gridCol w:w="9338"/>
      </w:tblGrid>
      <w:tr w:rsidR="00084CA9" w:rsidRPr="00084CA9">
        <w:trPr>
          <w:trHeight w:val="1418"/>
        </w:trPr>
        <w:tc>
          <w:tcPr>
            <w:tcW w:w="9338" w:type="dxa"/>
          </w:tcPr>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E64FE">
                  <w:pPr>
                    <w:ind w:left="-2"/>
                    <w:rPr>
                      <w:rFonts w:ascii="Arial" w:hAnsi="Arial" w:cs="Arial"/>
                    </w:rPr>
                  </w:pPr>
                  <w:r w:rsidRPr="00084CA9">
                    <w:rPr>
                      <w:rFonts w:ascii="Arial" w:hAnsi="Arial" w:cs="Arial"/>
                    </w:rPr>
                    <w:object w:dxaOrig="1741" w:dyaOrig="1966">
                      <v:shape id="_x0000_i1029" type="#_x0000_t75" style="width:66.05pt;height:72.9pt" o:ole="">
                        <v:imagedata r:id="rId8" o:title=""/>
                      </v:shape>
                      <o:OLEObject Type="Embed" ProgID="Word.Picture.8" ShapeID="_x0000_i1029" DrawAspect="Content" ObjectID="_1477729602" r:id="rId15"/>
                    </w:object>
                  </w:r>
                </w:p>
              </w:tc>
              <w:tc>
                <w:tcPr>
                  <w:tcW w:w="4841" w:type="dxa"/>
                </w:tcPr>
                <w:p w:rsidR="00B829F1" w:rsidRPr="00084CA9" w:rsidRDefault="00F45275" w:rsidP="004E64FE">
                  <w:pPr>
                    <w:ind w:left="552"/>
                    <w:rPr>
                      <w:rFonts w:ascii="Arial" w:hAnsi="Arial" w:cs="Arial"/>
                    </w:rPr>
                  </w:pPr>
                  <w:r>
                    <w:rPr>
                      <w:noProof/>
                      <w:lang w:val="sr-Latn-CS" w:eastAsia="sr-Latn-CS"/>
                    </w:rPr>
                    <w:pict>
                      <v:shape id="Picture 43" o:spid="_x0000_s1033" type="#_x0000_t75" alt="ZNAKTENT" style="position:absolute;left:0;text-align:left;margin-left:174.6pt;margin-top:8.15pt;width:67.7pt;height:67.45pt;z-index:32;visibility:visible;mso-position-horizontal-relative:text;mso-position-vertical-relative:text">
                        <v:imagedata r:id="rId10" o:title=""/>
                      </v:shape>
                    </w:pict>
                  </w:r>
                </w:p>
                <w:p w:rsidR="00B829F1" w:rsidRPr="00084CA9" w:rsidRDefault="00B829F1" w:rsidP="004E64FE">
                  <w:pPr>
                    <w:rPr>
                      <w:rFonts w:ascii="Arial" w:hAnsi="Arial" w:cs="Arial"/>
                    </w:rPr>
                  </w:pPr>
                </w:p>
              </w:tc>
            </w:tr>
            <w:tr w:rsidR="00084CA9" w:rsidRPr="00084CA9">
              <w:trPr>
                <w:trHeight w:val="330"/>
              </w:trPr>
              <w:tc>
                <w:tcPr>
                  <w:tcW w:w="4281" w:type="dxa"/>
                </w:tcPr>
                <w:p w:rsidR="00B829F1" w:rsidRPr="00084CA9" w:rsidRDefault="00B829F1" w:rsidP="004E64FE">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E64FE">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E64FE">
                  <w:pPr>
                    <w:jc w:val="center"/>
                    <w:rPr>
                      <w:rFonts w:ascii="Arial" w:hAnsi="Arial" w:cs="Arial"/>
                      <w:b/>
                      <w:bCs/>
                      <w:sz w:val="24"/>
                      <w:szCs w:val="24"/>
                    </w:rPr>
                  </w:pPr>
                </w:p>
              </w:tc>
            </w:tr>
          </w:tbl>
          <w:p w:rsidR="00B829F1" w:rsidRPr="00084CA9" w:rsidRDefault="00B829F1"/>
        </w:tc>
        <w:tc>
          <w:tcPr>
            <w:tcW w:w="9338" w:type="dxa"/>
          </w:tcPr>
          <w:p w:rsidR="00B829F1" w:rsidRPr="00084CA9" w:rsidRDefault="00B829F1" w:rsidP="004479C8">
            <w:pPr>
              <w:ind w:left="552"/>
              <w:rPr>
                <w:rFonts w:ascii="Arial" w:hAnsi="Arial" w:cs="Arial"/>
                <w:lang w:val="sr-Cyrl-CS"/>
              </w:rPr>
            </w:pPr>
          </w:p>
          <w:p w:rsidR="00B829F1" w:rsidRPr="00084CA9" w:rsidRDefault="00B829F1" w:rsidP="004479C8">
            <w:pPr>
              <w:rPr>
                <w:rFonts w:ascii="Arial" w:hAnsi="Arial" w:cs="Arial"/>
                <w:lang w:val="sr-Cyrl-CS"/>
              </w:rPr>
            </w:pPr>
          </w:p>
        </w:tc>
      </w:tr>
      <w:tr w:rsidR="00B829F1" w:rsidRPr="00084CA9">
        <w:trPr>
          <w:trHeight w:val="516"/>
        </w:trPr>
        <w:tc>
          <w:tcPr>
            <w:tcW w:w="9338" w:type="dxa"/>
          </w:tcPr>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E64FE">
                  <w:pPr>
                    <w:ind w:left="-2"/>
                    <w:rPr>
                      <w:rFonts w:ascii="Arial" w:hAnsi="Arial" w:cs="Arial"/>
                    </w:rPr>
                  </w:pPr>
                </w:p>
              </w:tc>
              <w:tc>
                <w:tcPr>
                  <w:tcW w:w="4841" w:type="dxa"/>
                </w:tcPr>
                <w:p w:rsidR="00B829F1" w:rsidRPr="00084CA9" w:rsidRDefault="00B829F1" w:rsidP="004E64FE">
                  <w:pPr>
                    <w:ind w:left="552"/>
                    <w:rPr>
                      <w:rFonts w:ascii="Arial" w:hAnsi="Arial" w:cs="Arial"/>
                    </w:rPr>
                  </w:pPr>
                </w:p>
                <w:p w:rsidR="00B829F1" w:rsidRPr="00084CA9" w:rsidRDefault="00B829F1" w:rsidP="004E64FE">
                  <w:pPr>
                    <w:rPr>
                      <w:rFonts w:ascii="Arial" w:hAnsi="Arial" w:cs="Arial"/>
                    </w:rPr>
                  </w:pPr>
                </w:p>
              </w:tc>
            </w:tr>
            <w:tr w:rsidR="00084CA9" w:rsidRPr="00084CA9">
              <w:trPr>
                <w:trHeight w:val="330"/>
              </w:trPr>
              <w:tc>
                <w:tcPr>
                  <w:tcW w:w="4281" w:type="dxa"/>
                </w:tcPr>
                <w:p w:rsidR="00B829F1" w:rsidRPr="00084CA9" w:rsidRDefault="00B829F1" w:rsidP="004E64FE">
                  <w:pPr>
                    <w:jc w:val="center"/>
                    <w:rPr>
                      <w:rFonts w:ascii="Arial" w:hAnsi="Arial" w:cs="Arial"/>
                      <w:b/>
                      <w:sz w:val="24"/>
                      <w:szCs w:val="24"/>
                    </w:rPr>
                  </w:pPr>
                </w:p>
              </w:tc>
              <w:tc>
                <w:tcPr>
                  <w:tcW w:w="4841" w:type="dxa"/>
                </w:tcPr>
                <w:p w:rsidR="00B829F1" w:rsidRPr="00084CA9" w:rsidRDefault="00B829F1" w:rsidP="004E64FE">
                  <w:pPr>
                    <w:jc w:val="center"/>
                    <w:rPr>
                      <w:rFonts w:ascii="Arial" w:hAnsi="Arial" w:cs="Arial"/>
                      <w:b/>
                      <w:bCs/>
                      <w:sz w:val="24"/>
                      <w:szCs w:val="24"/>
                    </w:rPr>
                  </w:pPr>
                </w:p>
              </w:tc>
            </w:tr>
          </w:tbl>
          <w:p w:rsidR="00B829F1" w:rsidRPr="00084CA9" w:rsidRDefault="00B829F1"/>
        </w:tc>
        <w:tc>
          <w:tcPr>
            <w:tcW w:w="9338" w:type="dxa"/>
          </w:tcPr>
          <w:tbl>
            <w:tblPr>
              <w:tblW w:w="9122" w:type="dxa"/>
              <w:tblLook w:val="0000" w:firstRow="0" w:lastRow="0" w:firstColumn="0" w:lastColumn="0" w:noHBand="0" w:noVBand="0"/>
            </w:tblPr>
            <w:tblGrid>
              <w:gridCol w:w="4281"/>
              <w:gridCol w:w="4841"/>
            </w:tblGrid>
            <w:tr w:rsidR="00084CA9" w:rsidRPr="00084CA9">
              <w:trPr>
                <w:trHeight w:val="330"/>
              </w:trPr>
              <w:tc>
                <w:tcPr>
                  <w:tcW w:w="4281" w:type="dxa"/>
                </w:tcPr>
                <w:p w:rsidR="00B829F1" w:rsidRPr="00084CA9" w:rsidRDefault="00B829F1" w:rsidP="004E64FE">
                  <w:pPr>
                    <w:jc w:val="center"/>
                    <w:rPr>
                      <w:rFonts w:ascii="Arial" w:hAnsi="Arial" w:cs="Arial"/>
                      <w:b/>
                      <w:sz w:val="24"/>
                      <w:szCs w:val="24"/>
                    </w:rPr>
                  </w:pPr>
                </w:p>
              </w:tc>
              <w:tc>
                <w:tcPr>
                  <w:tcW w:w="4841" w:type="dxa"/>
                </w:tcPr>
                <w:p w:rsidR="00B829F1" w:rsidRPr="00084CA9" w:rsidRDefault="00B829F1" w:rsidP="004E64FE">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E64FE">
                  <w:pPr>
                    <w:jc w:val="center"/>
                    <w:rPr>
                      <w:rFonts w:ascii="Arial" w:hAnsi="Arial" w:cs="Arial"/>
                      <w:b/>
                      <w:bCs/>
                      <w:sz w:val="24"/>
                      <w:szCs w:val="24"/>
                    </w:rPr>
                  </w:pPr>
                </w:p>
              </w:tc>
            </w:tr>
          </w:tbl>
          <w:p w:rsidR="00B829F1" w:rsidRPr="00084CA9" w:rsidRDefault="00B829F1"/>
        </w:tc>
      </w:tr>
    </w:tbl>
    <w:p w:rsidR="00B829F1" w:rsidRPr="00084CA9" w:rsidRDefault="00B829F1" w:rsidP="00CC1254">
      <w:pPr>
        <w:jc w:val="both"/>
        <w:rPr>
          <w:rFonts w:ascii="Arial" w:eastAsia="TimesNewRomanPS-BoldMT" w:hAnsi="Arial" w:cs="Arial"/>
          <w:b/>
          <w:bCs/>
          <w:sz w:val="24"/>
          <w:szCs w:val="24"/>
        </w:rPr>
      </w:pPr>
    </w:p>
    <w:p w:rsidR="00B829F1" w:rsidRPr="00084CA9" w:rsidRDefault="00B829F1" w:rsidP="00CC1254">
      <w:pPr>
        <w:jc w:val="both"/>
        <w:rPr>
          <w:rFonts w:ascii="Arial" w:eastAsia="TimesNewRomanPS-BoldMT" w:hAnsi="Arial" w:cs="Arial"/>
          <w:b/>
          <w:bCs/>
          <w:sz w:val="24"/>
          <w:szCs w:val="24"/>
        </w:rPr>
      </w:pPr>
    </w:p>
    <w:p w:rsidR="00B829F1" w:rsidRPr="00084CA9" w:rsidRDefault="00B829F1" w:rsidP="00CC1254">
      <w:pPr>
        <w:jc w:val="both"/>
        <w:rPr>
          <w:rFonts w:ascii="Arial" w:eastAsia="TimesNewRomanPS-BoldMT" w:hAnsi="Arial" w:cs="Arial"/>
          <w:b/>
          <w:bCs/>
          <w:sz w:val="24"/>
          <w:szCs w:val="24"/>
        </w:rPr>
      </w:pPr>
    </w:p>
    <w:p w:rsidR="00B829F1" w:rsidRPr="00084CA9" w:rsidRDefault="00B829F1" w:rsidP="00CC1254">
      <w:pPr>
        <w:jc w:val="both"/>
        <w:rPr>
          <w:rFonts w:ascii="Arial" w:eastAsia="TimesNewRomanPS-BoldMT" w:hAnsi="Arial" w:cs="Arial"/>
          <w:b/>
          <w:bCs/>
          <w:sz w:val="24"/>
          <w:szCs w:val="24"/>
        </w:rPr>
      </w:pPr>
    </w:p>
    <w:p w:rsidR="00B829F1" w:rsidRPr="00084CA9" w:rsidRDefault="00B829F1" w:rsidP="00CC1254">
      <w:pPr>
        <w:jc w:val="both"/>
        <w:rPr>
          <w:rFonts w:ascii="Arial" w:eastAsia="TimesNewRomanPS-BoldMT" w:hAnsi="Arial" w:cs="Arial"/>
          <w:b/>
          <w:bCs/>
          <w:sz w:val="24"/>
          <w:szCs w:val="24"/>
        </w:rPr>
      </w:pPr>
    </w:p>
    <w:p w:rsidR="00B829F1" w:rsidRPr="00084CA9" w:rsidRDefault="00B829F1" w:rsidP="00CC1254">
      <w:pPr>
        <w:jc w:val="center"/>
        <w:rPr>
          <w:rFonts w:ascii="Arial" w:eastAsia="TimesNewRomanPS-BoldMT" w:hAnsi="Arial" w:cs="Arial"/>
          <w:b/>
          <w:bCs/>
          <w:sz w:val="40"/>
          <w:szCs w:val="40"/>
        </w:rPr>
      </w:pPr>
      <w:r w:rsidRPr="00084CA9">
        <w:rPr>
          <w:rFonts w:ascii="Arial" w:eastAsia="TimesNewRomanPS-BoldMT" w:hAnsi="Arial" w:cs="Arial"/>
          <w:b/>
          <w:bCs/>
          <w:sz w:val="40"/>
          <w:szCs w:val="40"/>
        </w:rPr>
        <w:t>КОНКУРСНА ДОКУМЕНТАЦИЈА</w:t>
      </w:r>
    </w:p>
    <w:p w:rsidR="00B829F1" w:rsidRPr="00084CA9" w:rsidRDefault="00B829F1" w:rsidP="00CC1254">
      <w:pPr>
        <w:jc w:val="center"/>
        <w:rPr>
          <w:rFonts w:ascii="Arial" w:eastAsia="TimesNewRomanPS-BoldMT" w:hAnsi="Arial" w:cs="Arial"/>
          <w:b/>
          <w:bCs/>
          <w:sz w:val="40"/>
          <w:szCs w:val="40"/>
        </w:rPr>
      </w:pPr>
    </w:p>
    <w:p w:rsidR="00B829F1" w:rsidRPr="00084CA9" w:rsidRDefault="00B829F1" w:rsidP="00CC1254">
      <w:pPr>
        <w:jc w:val="center"/>
        <w:rPr>
          <w:rFonts w:ascii="Arial" w:eastAsia="TimesNewRomanPS-BoldMT" w:hAnsi="Arial" w:cs="Arial"/>
          <w:b/>
          <w:bCs/>
          <w:sz w:val="28"/>
          <w:szCs w:val="28"/>
        </w:rPr>
      </w:pPr>
      <w:r w:rsidRPr="00084CA9">
        <w:rPr>
          <w:rFonts w:ascii="Arial" w:eastAsia="TimesNewRomanPS-BoldMT" w:hAnsi="Arial" w:cs="Arial"/>
          <w:b/>
          <w:bCs/>
          <w:sz w:val="28"/>
          <w:szCs w:val="28"/>
        </w:rPr>
        <w:t>Предмет јавне набавке:</w:t>
      </w:r>
    </w:p>
    <w:p w:rsidR="00B829F1" w:rsidRPr="00084CA9" w:rsidRDefault="00B829F1" w:rsidP="00CC1254">
      <w:pPr>
        <w:jc w:val="center"/>
        <w:rPr>
          <w:rFonts w:ascii="Arial" w:eastAsia="TimesNewRomanPS-BoldMT" w:hAnsi="Arial" w:cs="Arial"/>
          <w:b/>
          <w:bCs/>
          <w:sz w:val="28"/>
          <w:szCs w:val="28"/>
        </w:rPr>
      </w:pPr>
      <w:r w:rsidRPr="00084CA9">
        <w:rPr>
          <w:rFonts w:ascii="Arial" w:eastAsia="TimesNewRomanPS-BoldMT" w:hAnsi="Arial" w:cs="Arial"/>
          <w:b/>
          <w:bCs/>
          <w:sz w:val="28"/>
          <w:szCs w:val="28"/>
        </w:rPr>
        <w:t>Унутрашњи блок и делови за напојне пумпе SULZER тип HPT pom 28-6s/ns 95 и конденз пумпе SULZER тип HPCV 40-20</w:t>
      </w:r>
    </w:p>
    <w:p w:rsidR="00B829F1" w:rsidRPr="00084CA9" w:rsidRDefault="00B829F1" w:rsidP="00CC1254">
      <w:pPr>
        <w:jc w:val="center"/>
        <w:rPr>
          <w:rFonts w:ascii="Arial" w:eastAsia="TimesNewRomanPS-BoldMT" w:hAnsi="Arial" w:cs="Arial"/>
          <w:b/>
          <w:bCs/>
          <w:sz w:val="40"/>
          <w:szCs w:val="40"/>
        </w:rPr>
      </w:pPr>
      <w:r w:rsidRPr="00084CA9">
        <w:rPr>
          <w:rFonts w:ascii="Arial" w:eastAsia="TimesNewRomanPS-BoldMT" w:hAnsi="Arial" w:cs="Arial"/>
          <w:b/>
          <w:bCs/>
          <w:sz w:val="40"/>
          <w:szCs w:val="40"/>
        </w:rPr>
        <w:t>4. Образац понуде</w:t>
      </w:r>
    </w:p>
    <w:p w:rsidR="00B829F1" w:rsidRPr="00084CA9" w:rsidRDefault="00B829F1" w:rsidP="00CC1254">
      <w:pPr>
        <w:jc w:val="center"/>
        <w:rPr>
          <w:rFonts w:ascii="Arial" w:eastAsia="TimesNewRomanPS-BoldMT" w:hAnsi="Arial" w:cs="Arial"/>
          <w:b/>
          <w:bCs/>
          <w:sz w:val="24"/>
          <w:szCs w:val="24"/>
        </w:rPr>
      </w:pPr>
    </w:p>
    <w:p w:rsidR="00B829F1" w:rsidRPr="00084CA9" w:rsidRDefault="00B829F1" w:rsidP="00CC1254">
      <w:pPr>
        <w:jc w:val="center"/>
        <w:rPr>
          <w:rFonts w:ascii="Arial" w:eastAsia="TimesNewRomanPS-BoldMT" w:hAnsi="Arial" w:cs="Arial"/>
          <w:b/>
          <w:bCs/>
          <w:sz w:val="24"/>
          <w:szCs w:val="24"/>
          <w:lang w:val="sr-Cyrl-CS"/>
        </w:rPr>
      </w:pPr>
    </w:p>
    <w:p w:rsidR="00B829F1" w:rsidRPr="00084CA9" w:rsidRDefault="00B829F1" w:rsidP="00E509F9">
      <w:pPr>
        <w:rPr>
          <w:rFonts w:ascii="Arial" w:eastAsia="TimesNewRomanPS-BoldMT" w:hAnsi="Arial" w:cs="Arial"/>
          <w:b/>
          <w:bCs/>
          <w:sz w:val="24"/>
          <w:szCs w:val="24"/>
        </w:rPr>
      </w:pPr>
    </w:p>
    <w:p w:rsidR="00B829F1" w:rsidRPr="00084CA9" w:rsidRDefault="00B829F1" w:rsidP="008A158C">
      <w:pPr>
        <w:jc w:val="center"/>
        <w:rPr>
          <w:rFonts w:ascii="Arial" w:hAnsi="Arial" w:cs="Arial"/>
          <w:b/>
          <w:bCs/>
          <w:lang w:val="sr-Latn-CS"/>
        </w:rPr>
      </w:pPr>
      <w:r w:rsidRPr="00084CA9">
        <w:rPr>
          <w:rFonts w:ascii="Arial" w:eastAsia="TimesNewRomanPS-BoldMT" w:hAnsi="Arial" w:cs="Arial"/>
          <w:b/>
          <w:bCs/>
          <w:sz w:val="24"/>
          <w:szCs w:val="24"/>
        </w:rPr>
        <w:t xml:space="preserve">Обреновац, </w:t>
      </w:r>
      <w:r w:rsidR="00353501" w:rsidRPr="00084CA9">
        <w:rPr>
          <w:rFonts w:ascii="Arial" w:eastAsia="TimesNewRomanPS-BoldMT" w:hAnsi="Arial" w:cs="Arial"/>
          <w:b/>
          <w:bCs/>
          <w:sz w:val="24"/>
          <w:szCs w:val="24"/>
        </w:rPr>
        <w:t>Октобар</w:t>
      </w:r>
      <w:r w:rsidRPr="00084CA9">
        <w:rPr>
          <w:rFonts w:ascii="Arial" w:eastAsia="TimesNewRomanPS-BoldMT" w:hAnsi="Arial" w:cs="Arial"/>
          <w:b/>
          <w:bCs/>
          <w:sz w:val="24"/>
          <w:szCs w:val="24"/>
        </w:rPr>
        <w:t xml:space="preserve"> 2014 год.</w:t>
      </w:r>
    </w:p>
    <w:p w:rsidR="00B829F1" w:rsidRPr="00084CA9" w:rsidRDefault="00B829F1" w:rsidP="002A7AE1">
      <w:pPr>
        <w:autoSpaceDE w:val="0"/>
        <w:autoSpaceDN w:val="0"/>
        <w:adjustRightInd w:val="0"/>
        <w:spacing w:after="0" w:line="240" w:lineRule="auto"/>
        <w:jc w:val="center"/>
        <w:rPr>
          <w:rFonts w:ascii="Arial" w:hAnsi="Arial" w:cs="Arial"/>
          <w:b/>
          <w:bCs/>
          <w:lang w:val="sr-Latn-CS"/>
        </w:rPr>
      </w:pPr>
    </w:p>
    <w:p w:rsidR="00B829F1" w:rsidRPr="00084CA9" w:rsidRDefault="00B829F1" w:rsidP="002A7AE1">
      <w:pPr>
        <w:autoSpaceDE w:val="0"/>
        <w:autoSpaceDN w:val="0"/>
        <w:adjustRightInd w:val="0"/>
        <w:spacing w:after="0" w:line="240" w:lineRule="auto"/>
        <w:jc w:val="center"/>
        <w:rPr>
          <w:rFonts w:ascii="Arial" w:hAnsi="Arial" w:cs="Arial"/>
          <w:b/>
          <w:bCs/>
          <w:lang w:val="sr-Cyrl-RS"/>
        </w:rPr>
      </w:pPr>
    </w:p>
    <w:p w:rsidR="00ED0E0D" w:rsidRPr="00084CA9" w:rsidRDefault="00ED0E0D" w:rsidP="002A7AE1">
      <w:pPr>
        <w:autoSpaceDE w:val="0"/>
        <w:autoSpaceDN w:val="0"/>
        <w:adjustRightInd w:val="0"/>
        <w:spacing w:after="0" w:line="240" w:lineRule="auto"/>
        <w:jc w:val="center"/>
        <w:rPr>
          <w:rFonts w:ascii="Arial" w:hAnsi="Arial" w:cs="Arial"/>
          <w:b/>
          <w:bCs/>
          <w:lang w:val="sr-Cyrl-RS"/>
        </w:rPr>
      </w:pPr>
    </w:p>
    <w:p w:rsidR="00ED0E0D" w:rsidRPr="00084CA9" w:rsidRDefault="00ED0E0D" w:rsidP="002A7AE1">
      <w:pPr>
        <w:autoSpaceDE w:val="0"/>
        <w:autoSpaceDN w:val="0"/>
        <w:adjustRightInd w:val="0"/>
        <w:spacing w:after="0" w:line="240" w:lineRule="auto"/>
        <w:jc w:val="center"/>
        <w:rPr>
          <w:rFonts w:ascii="Arial" w:hAnsi="Arial" w:cs="Arial"/>
          <w:b/>
          <w:bCs/>
          <w:lang w:val="sr-Cyrl-RS"/>
        </w:rPr>
      </w:pPr>
    </w:p>
    <w:p w:rsidR="00ED0E0D" w:rsidRPr="00084CA9" w:rsidRDefault="00ED0E0D" w:rsidP="002A7AE1">
      <w:pPr>
        <w:autoSpaceDE w:val="0"/>
        <w:autoSpaceDN w:val="0"/>
        <w:adjustRightInd w:val="0"/>
        <w:spacing w:after="0" w:line="240" w:lineRule="auto"/>
        <w:jc w:val="center"/>
        <w:rPr>
          <w:rFonts w:ascii="Arial" w:hAnsi="Arial" w:cs="Arial"/>
          <w:b/>
          <w:bCs/>
          <w:lang w:val="sr-Cyrl-RS"/>
        </w:rPr>
      </w:pPr>
    </w:p>
    <w:p w:rsidR="00ED0E0D" w:rsidRPr="00084CA9" w:rsidRDefault="00ED0E0D" w:rsidP="002A7AE1">
      <w:pPr>
        <w:autoSpaceDE w:val="0"/>
        <w:autoSpaceDN w:val="0"/>
        <w:adjustRightInd w:val="0"/>
        <w:spacing w:after="0" w:line="240" w:lineRule="auto"/>
        <w:jc w:val="center"/>
        <w:rPr>
          <w:rFonts w:ascii="Arial" w:hAnsi="Arial" w:cs="Arial"/>
          <w:b/>
          <w:bCs/>
          <w:lang w:val="sr-Cyrl-RS"/>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F45275" w:rsidP="002A7AE1">
      <w:pPr>
        <w:autoSpaceDE w:val="0"/>
        <w:autoSpaceDN w:val="0"/>
        <w:adjustRightInd w:val="0"/>
        <w:spacing w:after="0" w:line="240" w:lineRule="auto"/>
        <w:jc w:val="center"/>
        <w:rPr>
          <w:rFonts w:ascii="Arial" w:hAnsi="Arial" w:cs="Arial"/>
          <w:b/>
          <w:bCs/>
          <w:iCs/>
          <w:sz w:val="40"/>
          <w:szCs w:val="40"/>
        </w:rPr>
      </w:pPr>
      <w:r>
        <w:rPr>
          <w:noProof/>
          <w:lang w:val="sr-Latn-CS" w:eastAsia="sr-Latn-CS"/>
        </w:rPr>
        <w:pict>
          <v:roundrect id="Rounded Rectangle 17" o:spid="_x0000_s1034" style="position:absolute;left:0;text-align:left;margin-left:394.2pt;margin-top:-34.85pt;width:93.75pt;height:34.3pt;z-index:1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ay1gIAANg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784FBE">
                  <w:pPr>
                    <w:jc w:val="center"/>
                    <w:rPr>
                      <w:b/>
                    </w:rPr>
                  </w:pPr>
                  <w:r w:rsidRPr="00611C0B">
                    <w:rPr>
                      <w:b/>
                    </w:rPr>
                    <w:t xml:space="preserve">ОБРАЗАЦ БР. 1. </w:t>
                  </w:r>
                </w:p>
              </w:txbxContent>
            </v:textbox>
          </v:roundrect>
        </w:pict>
      </w: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F45275" w:rsidP="00061616">
      <w:pPr>
        <w:autoSpaceDE w:val="0"/>
        <w:autoSpaceDN w:val="0"/>
        <w:adjustRightInd w:val="0"/>
        <w:spacing w:after="0" w:line="240" w:lineRule="auto"/>
        <w:jc w:val="center"/>
        <w:rPr>
          <w:rFonts w:ascii="Arial" w:hAnsi="Arial" w:cs="Arial"/>
          <w:b/>
          <w:bCs/>
          <w:iCs/>
          <w:sz w:val="40"/>
          <w:szCs w:val="40"/>
          <w:lang w:val="sr-Cyrl-CS"/>
        </w:rPr>
      </w:pPr>
      <w:r>
        <w:rPr>
          <w:noProof/>
          <w:lang w:val="sr-Latn-CS" w:eastAsia="sr-Latn-CS"/>
        </w:rPr>
        <w:pict>
          <v:shape id="Text Box 7" o:spid="_x0000_s1035" type="#_x0000_t202" style="position:absolute;left:0;text-align:left;margin-left:87.15pt;margin-top:-16.1pt;width:315.95pt;height:43.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" filled="f" strokecolor="red">
            <v:fill color2="#f0f4e6" rotate="t" focus="100%" type="gradient"/>
            <v:shadow on="t" color="black" opacity="24903f" origin=",.5" offset="0,.55556mm"/>
            <v:textbox>
              <w:txbxContent>
                <w:p w:rsidR="00084CA9" w:rsidRDefault="00084CA9" w:rsidP="0057705E">
                  <w:pPr>
                    <w:autoSpaceDE w:val="0"/>
                    <w:autoSpaceDN w:val="0"/>
                    <w:adjustRightInd w:val="0"/>
                    <w:spacing w:after="0" w:line="240" w:lineRule="auto"/>
                    <w:jc w:val="center"/>
                    <w:rPr>
                      <w:rFonts w:ascii="Times New Roman" w:hAnsi="Times New Roman"/>
                      <w:b/>
                      <w:bCs/>
                      <w:iCs/>
                      <w:color w:val="002060"/>
                      <w:sz w:val="28"/>
                      <w:szCs w:val="28"/>
                    </w:rPr>
                  </w:pPr>
                </w:p>
                <w:p w:rsidR="00084CA9" w:rsidRPr="00F020AD" w:rsidRDefault="00084CA9" w:rsidP="0057705E">
                  <w:pPr>
                    <w:autoSpaceDE w:val="0"/>
                    <w:autoSpaceDN w:val="0"/>
                    <w:adjustRightInd w:val="0"/>
                    <w:spacing w:after="0" w:line="240" w:lineRule="auto"/>
                    <w:jc w:val="center"/>
                    <w:rPr>
                      <w:rFonts w:ascii="Arial" w:hAnsi="Arial" w:cs="Arial"/>
                    </w:rPr>
                  </w:pPr>
                  <w:r w:rsidRPr="00F020AD">
                    <w:rPr>
                      <w:rFonts w:ascii="Arial" w:hAnsi="Arial" w:cs="Arial"/>
                      <w:b/>
                      <w:bCs/>
                      <w:iCs/>
                      <w:color w:val="002060"/>
                      <w:sz w:val="28"/>
                      <w:szCs w:val="28"/>
                    </w:rPr>
                    <w:t>4. ОБРАЗАЦ ПОНУДЕ</w:t>
                  </w:r>
                </w:p>
                <w:p w:rsidR="00084CA9" w:rsidRDefault="00084CA9"/>
              </w:txbxContent>
            </v:textbox>
          </v:shape>
        </w:pict>
      </w:r>
    </w:p>
    <w:p w:rsidR="00B829F1" w:rsidRPr="00084CA9" w:rsidRDefault="00B829F1" w:rsidP="00061616">
      <w:pPr>
        <w:autoSpaceDE w:val="0"/>
        <w:autoSpaceDN w:val="0"/>
        <w:adjustRightInd w:val="0"/>
        <w:spacing w:after="0" w:line="240" w:lineRule="auto"/>
        <w:jc w:val="center"/>
        <w:rPr>
          <w:rFonts w:ascii="Arial" w:hAnsi="Arial" w:cs="Arial"/>
          <w:b/>
          <w:bCs/>
          <w:iCs/>
          <w:sz w:val="40"/>
          <w:szCs w:val="40"/>
          <w:lang w:val="sr-Cyrl-CS"/>
        </w:rPr>
      </w:pPr>
    </w:p>
    <w:p w:rsidR="00B829F1" w:rsidRPr="00084CA9" w:rsidRDefault="00B829F1" w:rsidP="001A7982">
      <w:pPr>
        <w:autoSpaceDE w:val="0"/>
        <w:autoSpaceDN w:val="0"/>
        <w:adjustRightInd w:val="0"/>
        <w:spacing w:after="0" w:line="240" w:lineRule="auto"/>
        <w:jc w:val="center"/>
        <w:rPr>
          <w:rFonts w:ascii="Arial" w:eastAsia="TimesNewRomanPS-BoldMT" w:hAnsi="Arial" w:cs="Arial"/>
          <w:b/>
          <w:b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sz w:val="30"/>
          <w:szCs w:val="3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7"/>
        <w:gridCol w:w="4772"/>
      </w:tblGrid>
      <w:tr w:rsidR="00084CA9" w:rsidRPr="00084CA9">
        <w:tc>
          <w:tcPr>
            <w:tcW w:w="9576" w:type="dxa"/>
            <w:gridSpan w:val="2"/>
          </w:tcPr>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r w:rsidRPr="00084CA9">
              <w:rPr>
                <w:rFonts w:ascii="Arial" w:hAnsi="Arial" w:cs="Arial"/>
                <w:b/>
                <w:bCs/>
                <w:sz w:val="24"/>
                <w:szCs w:val="24"/>
              </w:rPr>
              <w:t>ПОДАЦИ О ПОНУЂАЧУ</w:t>
            </w: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Назив понуђача:</w:t>
            </w: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Адреса понуђача:</w:t>
            </w: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Име особе за контакт:</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e-mail:</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Телефон:</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Телефакс:</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Порески број понуђача (ПИБ):</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Матични број понуђача:</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Шифра делатности:</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Назив банке и број рачуна:</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B829F1" w:rsidRPr="00084CA9">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Лице овлашћено за потписивање уговора:</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bl>
    <w:p w:rsidR="00B829F1" w:rsidRPr="00084CA9" w:rsidRDefault="00B829F1" w:rsidP="0026744F">
      <w:pPr>
        <w:autoSpaceDE w:val="0"/>
        <w:autoSpaceDN w:val="0"/>
        <w:adjustRightInd w:val="0"/>
        <w:spacing w:after="0" w:line="240" w:lineRule="auto"/>
        <w:jc w:val="both"/>
        <w:rPr>
          <w:rFonts w:ascii="Arial" w:hAnsi="Arial" w:cs="Arial"/>
          <w:i/>
        </w:rPr>
      </w:pPr>
    </w:p>
    <w:p w:rsidR="00B829F1" w:rsidRPr="00084CA9" w:rsidRDefault="00B829F1" w:rsidP="0026744F">
      <w:pPr>
        <w:autoSpaceDE w:val="0"/>
        <w:autoSpaceDN w:val="0"/>
        <w:adjustRightInd w:val="0"/>
        <w:spacing w:after="0" w:line="240" w:lineRule="auto"/>
        <w:jc w:val="both"/>
        <w:rPr>
          <w:rFonts w:ascii="Arial" w:hAnsi="Arial" w:cs="Arial"/>
          <w:i/>
        </w:rPr>
      </w:pPr>
    </w:p>
    <w:p w:rsidR="00B829F1" w:rsidRPr="00084CA9" w:rsidRDefault="00B829F1" w:rsidP="0026744F">
      <w:pPr>
        <w:autoSpaceDE w:val="0"/>
        <w:autoSpaceDN w:val="0"/>
        <w:adjustRightInd w:val="0"/>
        <w:spacing w:after="0" w:line="240" w:lineRule="auto"/>
        <w:jc w:val="both"/>
        <w:rPr>
          <w:rFonts w:ascii="Arial" w:hAnsi="Arial" w:cs="Arial"/>
          <w:i/>
        </w:rPr>
      </w:pPr>
    </w:p>
    <w:p w:rsidR="00B829F1" w:rsidRPr="00084CA9" w:rsidRDefault="00B829F1" w:rsidP="0007644D">
      <w:pPr>
        <w:autoSpaceDE w:val="0"/>
        <w:autoSpaceDN w:val="0"/>
        <w:adjustRightInd w:val="0"/>
        <w:spacing w:after="0" w:line="240" w:lineRule="auto"/>
        <w:jc w:val="both"/>
        <w:rPr>
          <w:rFonts w:ascii="Arial" w:hAnsi="Arial" w:cs="Arial"/>
          <w:i/>
        </w:rPr>
      </w:pPr>
    </w:p>
    <w:p w:rsidR="00353501" w:rsidRPr="00084CA9" w:rsidRDefault="00353501" w:rsidP="0007644D">
      <w:pPr>
        <w:autoSpaceDE w:val="0"/>
        <w:autoSpaceDN w:val="0"/>
        <w:adjustRightInd w:val="0"/>
        <w:spacing w:after="0" w:line="240" w:lineRule="auto"/>
        <w:jc w:val="both"/>
        <w:rPr>
          <w:rFonts w:ascii="Arial" w:hAnsi="Arial" w:cs="Arial"/>
          <w:i/>
          <w:lang w:val="sr-Cyrl-RS"/>
        </w:rPr>
      </w:pPr>
    </w:p>
    <w:p w:rsidR="00353501" w:rsidRPr="00084CA9" w:rsidRDefault="00353501" w:rsidP="0007644D">
      <w:pPr>
        <w:autoSpaceDE w:val="0"/>
        <w:autoSpaceDN w:val="0"/>
        <w:adjustRightInd w:val="0"/>
        <w:spacing w:after="0" w:line="240" w:lineRule="auto"/>
        <w:jc w:val="both"/>
        <w:rPr>
          <w:rFonts w:ascii="Arial" w:hAnsi="Arial" w:cs="Arial"/>
          <w:i/>
          <w:lang w:val="sr-Cyrl-RS"/>
        </w:rPr>
      </w:pPr>
    </w:p>
    <w:p w:rsidR="00353501" w:rsidRPr="00084CA9" w:rsidRDefault="00353501" w:rsidP="0007644D">
      <w:pPr>
        <w:autoSpaceDE w:val="0"/>
        <w:autoSpaceDN w:val="0"/>
        <w:adjustRightInd w:val="0"/>
        <w:spacing w:after="0" w:line="240" w:lineRule="auto"/>
        <w:jc w:val="both"/>
        <w:rPr>
          <w:rFonts w:ascii="Arial" w:hAnsi="Arial" w:cs="Arial"/>
          <w:i/>
          <w:lang w:val="sr-Cyrl-RS"/>
        </w:rPr>
      </w:pPr>
    </w:p>
    <w:p w:rsidR="00353501" w:rsidRPr="00084CA9" w:rsidRDefault="00353501" w:rsidP="0007644D">
      <w:pPr>
        <w:autoSpaceDE w:val="0"/>
        <w:autoSpaceDN w:val="0"/>
        <w:adjustRightInd w:val="0"/>
        <w:spacing w:after="0" w:line="240" w:lineRule="auto"/>
        <w:jc w:val="both"/>
        <w:rPr>
          <w:rFonts w:ascii="Arial" w:hAnsi="Arial" w:cs="Arial"/>
          <w:i/>
          <w:lang w:val="sr-Cyrl-RS"/>
        </w:rPr>
      </w:pPr>
    </w:p>
    <w:p w:rsidR="00353501" w:rsidRPr="00084CA9" w:rsidRDefault="00353501" w:rsidP="0007644D">
      <w:pPr>
        <w:autoSpaceDE w:val="0"/>
        <w:autoSpaceDN w:val="0"/>
        <w:adjustRightInd w:val="0"/>
        <w:spacing w:after="0" w:line="240" w:lineRule="auto"/>
        <w:jc w:val="both"/>
        <w:rPr>
          <w:rFonts w:ascii="Arial" w:hAnsi="Arial" w:cs="Arial"/>
          <w:i/>
          <w:lang w:val="sr-Cyrl-RS"/>
        </w:rPr>
      </w:pPr>
    </w:p>
    <w:p w:rsidR="00353501" w:rsidRPr="00084CA9" w:rsidRDefault="00353501" w:rsidP="0007644D">
      <w:pPr>
        <w:autoSpaceDE w:val="0"/>
        <w:autoSpaceDN w:val="0"/>
        <w:adjustRightInd w:val="0"/>
        <w:spacing w:after="0" w:line="240" w:lineRule="auto"/>
        <w:jc w:val="both"/>
        <w:rPr>
          <w:rFonts w:ascii="Arial" w:hAnsi="Arial" w:cs="Arial"/>
          <w:b/>
          <w:bCs/>
          <w:sz w:val="24"/>
          <w:szCs w:val="24"/>
          <w:lang w:val="sr-Cyrl-RS"/>
        </w:rPr>
      </w:pPr>
    </w:p>
    <w:p w:rsidR="00B829F1" w:rsidRPr="00084CA9" w:rsidRDefault="00B829F1" w:rsidP="0007644D">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u w:val="single"/>
        </w:rPr>
        <w:lastRenderedPageBreak/>
        <w:t>Понуду дајем:</w:t>
      </w:r>
      <w:r w:rsidRPr="00084CA9">
        <w:rPr>
          <w:rFonts w:ascii="Arial" w:hAnsi="Arial" w:cs="Arial"/>
          <w:b/>
          <w:bCs/>
          <w:sz w:val="24"/>
          <w:szCs w:val="24"/>
        </w:rPr>
        <w:t xml:space="preserve"> (заокружити начин давања понуде и уписати податке под Б) и В)</w:t>
      </w:r>
    </w:p>
    <w:p w:rsidR="00B829F1" w:rsidRPr="00084CA9" w:rsidRDefault="00B829F1" w:rsidP="0007644D">
      <w:pPr>
        <w:autoSpaceDE w:val="0"/>
        <w:autoSpaceDN w:val="0"/>
        <w:adjustRightInd w:val="0"/>
        <w:spacing w:after="0" w:line="240" w:lineRule="auto"/>
        <w:jc w:val="both"/>
        <w:rPr>
          <w:rFonts w:ascii="Arial" w:hAnsi="Arial" w:cs="Arial"/>
          <w:b/>
          <w:bCs/>
          <w:sz w:val="24"/>
          <w:szCs w:val="24"/>
        </w:rPr>
      </w:pPr>
    </w:p>
    <w:p w:rsidR="00B829F1" w:rsidRPr="00084CA9" w:rsidRDefault="00B829F1" w:rsidP="0007644D">
      <w:pPr>
        <w:autoSpaceDE w:val="0"/>
        <w:autoSpaceDN w:val="0"/>
        <w:adjustRightInd w:val="0"/>
        <w:spacing w:after="0" w:line="240" w:lineRule="auto"/>
        <w:jc w:val="both"/>
        <w:rPr>
          <w:rFonts w:ascii="Arial" w:hAnsi="Arial" w:cs="Arial"/>
          <w:b/>
          <w:sz w:val="30"/>
          <w:szCs w:val="3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4312"/>
        <w:gridCol w:w="4769"/>
      </w:tblGrid>
      <w:tr w:rsidR="00084CA9" w:rsidRPr="00084CA9">
        <w:tc>
          <w:tcPr>
            <w:tcW w:w="9576" w:type="dxa"/>
            <w:gridSpan w:val="3"/>
          </w:tcPr>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r w:rsidRPr="00084CA9">
              <w:rPr>
                <w:rFonts w:ascii="Arial" w:hAnsi="Arial" w:cs="Arial"/>
                <w:b/>
                <w:bCs/>
                <w:sz w:val="24"/>
                <w:szCs w:val="24"/>
              </w:rPr>
              <w:t>А) САМОСТАЛНО</w:t>
            </w:r>
          </w:p>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p>
        </w:tc>
      </w:tr>
      <w:tr w:rsidR="00084CA9" w:rsidRPr="00084CA9">
        <w:tc>
          <w:tcPr>
            <w:tcW w:w="9576" w:type="dxa"/>
            <w:gridSpan w:val="3"/>
          </w:tcPr>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r w:rsidRPr="00084CA9">
              <w:rPr>
                <w:rFonts w:ascii="Arial" w:hAnsi="Arial" w:cs="Arial"/>
                <w:b/>
                <w:bCs/>
                <w:sz w:val="24"/>
                <w:szCs w:val="24"/>
              </w:rPr>
              <w:t>Б) СА ПОДИЗВОЂАЧЕМ</w:t>
            </w: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1)</w:t>
            </w: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Назив подизвођача:</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Адреса:</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Матични број:</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Порески идентификациони број:</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Име особе за контакт:</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Проценат укупне вредности набавке који ће извршити подизвођач:</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Део предмета набавке који ће извршити подизвођач:</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r>
      <w:tr w:rsidR="00084CA9" w:rsidRPr="00084CA9">
        <w:tc>
          <w:tcPr>
            <w:tcW w:w="9576" w:type="dxa"/>
            <w:gridSpan w:val="3"/>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
                <w:bCs/>
                <w:sz w:val="24"/>
                <w:szCs w:val="24"/>
              </w:rPr>
            </w:pPr>
            <w:r w:rsidRPr="00084CA9">
              <w:rPr>
                <w:rFonts w:ascii="Arial" w:hAnsi="Arial" w:cs="Arial"/>
                <w:b/>
                <w:bCs/>
                <w:sz w:val="24"/>
                <w:szCs w:val="24"/>
              </w:rPr>
              <w:t>В) КАО ЗАЈЕДНИЧКУ ПОНУДУ</w:t>
            </w: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1)</w:t>
            </w: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Назив учесника у заједничкој понуди:</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u w:val="single"/>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Адреса:</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u w:val="single"/>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Матични број:</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u w:val="single"/>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Порески идентификациони број:</w:t>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u w:val="single"/>
              </w:rPr>
            </w:pPr>
          </w:p>
        </w:tc>
      </w:tr>
      <w:tr w:rsidR="00084CA9" w:rsidRPr="00084CA9">
        <w:tc>
          <w:tcPr>
            <w:tcW w:w="46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tc>
        <w:tc>
          <w:tcPr>
            <w:tcW w:w="4320"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p>
          <w:p w:rsidR="00B829F1" w:rsidRPr="00084CA9" w:rsidRDefault="00B829F1" w:rsidP="00D02C88">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Име особе за контакт:</w:t>
            </w:r>
            <w:r w:rsidRPr="00084CA9">
              <w:rPr>
                <w:rFonts w:ascii="Arial" w:hAnsi="Arial" w:cs="Arial"/>
                <w:b/>
                <w:bCs/>
                <w:sz w:val="24"/>
                <w:szCs w:val="24"/>
              </w:rPr>
              <w:tab/>
            </w:r>
          </w:p>
        </w:tc>
        <w:tc>
          <w:tcPr>
            <w:tcW w:w="4788" w:type="dxa"/>
          </w:tcPr>
          <w:p w:rsidR="00B829F1" w:rsidRPr="00084CA9" w:rsidRDefault="00B829F1" w:rsidP="00D02C88">
            <w:pPr>
              <w:autoSpaceDE w:val="0"/>
              <w:autoSpaceDN w:val="0"/>
              <w:adjustRightInd w:val="0"/>
              <w:spacing w:after="0" w:line="240" w:lineRule="auto"/>
              <w:jc w:val="both"/>
              <w:rPr>
                <w:rFonts w:ascii="Arial" w:hAnsi="Arial" w:cs="Arial"/>
                <w:b/>
                <w:bCs/>
                <w:sz w:val="24"/>
                <w:szCs w:val="24"/>
                <w:u w:val="single"/>
              </w:rPr>
            </w:pPr>
          </w:p>
        </w:tc>
      </w:tr>
    </w:tbl>
    <w:p w:rsidR="00B829F1" w:rsidRPr="00084CA9" w:rsidRDefault="00B829F1" w:rsidP="0007644D">
      <w:p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ab/>
      </w:r>
    </w:p>
    <w:p w:rsidR="00B829F1" w:rsidRPr="00084CA9" w:rsidRDefault="00B829F1" w:rsidP="0026744F">
      <w:pPr>
        <w:autoSpaceDE w:val="0"/>
        <w:autoSpaceDN w:val="0"/>
        <w:adjustRightInd w:val="0"/>
        <w:spacing w:after="0" w:line="240" w:lineRule="auto"/>
        <w:jc w:val="both"/>
        <w:rPr>
          <w:rFonts w:ascii="Arial" w:hAnsi="Arial" w:cs="Arial"/>
          <w:b/>
          <w:bCs/>
          <w:sz w:val="28"/>
          <w:szCs w:val="28"/>
          <w:u w:val="single"/>
        </w:rPr>
      </w:pPr>
    </w:p>
    <w:p w:rsidR="00B829F1" w:rsidRPr="00084CA9" w:rsidRDefault="00B829F1" w:rsidP="0026744F">
      <w:pPr>
        <w:autoSpaceDE w:val="0"/>
        <w:autoSpaceDN w:val="0"/>
        <w:adjustRightInd w:val="0"/>
        <w:spacing w:after="0" w:line="240" w:lineRule="auto"/>
        <w:jc w:val="both"/>
        <w:rPr>
          <w:rFonts w:ascii="Arial" w:hAnsi="Arial" w:cs="Arial"/>
          <w:bCs/>
          <w:sz w:val="24"/>
          <w:szCs w:val="24"/>
        </w:rPr>
      </w:pPr>
      <w:r w:rsidRPr="00084CA9">
        <w:rPr>
          <w:rFonts w:ascii="Arial" w:hAnsi="Arial" w:cs="Arial"/>
          <w:b/>
          <w:bCs/>
          <w:sz w:val="28"/>
          <w:szCs w:val="28"/>
          <w:u w:val="single"/>
        </w:rPr>
        <w:t>Напомена:</w:t>
      </w:r>
      <w:r w:rsidRPr="00084CA9">
        <w:rPr>
          <w:rFonts w:ascii="Arial" w:hAnsi="Arial" w:cs="Arial"/>
          <w:b/>
          <w:bCs/>
          <w:sz w:val="24"/>
          <w:szCs w:val="24"/>
        </w:rPr>
        <w:t xml:space="preserve">- </w:t>
      </w:r>
      <w:r w:rsidRPr="00084CA9">
        <w:rPr>
          <w:rFonts w:ascii="Arial" w:hAnsi="Arial" w:cs="Arial"/>
          <w:bCs/>
          <w:sz w:val="24"/>
          <w:szCs w:val="24"/>
        </w:rPr>
        <w:t>Уколико има више подизвођача или учесника у заједничкој понуди него што има места у табели  потребно је копирати табелу  и попунити податке за све подизвођаче или учеснике у заједничкој понуди.</w:t>
      </w:r>
    </w:p>
    <w:p w:rsidR="00B829F1" w:rsidRPr="00084CA9" w:rsidRDefault="00B829F1" w:rsidP="00B52219">
      <w:pPr>
        <w:pStyle w:val="ListParagraph"/>
        <w:numPr>
          <w:ilvl w:val="0"/>
          <w:numId w:val="30"/>
        </w:numPr>
        <w:tabs>
          <w:tab w:val="left" w:pos="360"/>
        </w:tabs>
        <w:autoSpaceDE w:val="0"/>
        <w:autoSpaceDN w:val="0"/>
        <w:adjustRightInd w:val="0"/>
        <w:spacing w:after="0" w:line="240" w:lineRule="auto"/>
        <w:ind w:left="0" w:firstLine="0"/>
        <w:jc w:val="both"/>
        <w:rPr>
          <w:rFonts w:ascii="Arial" w:hAnsi="Arial" w:cs="Arial"/>
          <w:bCs/>
          <w:sz w:val="24"/>
          <w:szCs w:val="24"/>
        </w:rPr>
      </w:pPr>
      <w:r w:rsidRPr="00084CA9">
        <w:rPr>
          <w:rFonts w:ascii="Arial" w:hAnsi="Arial" w:cs="Arial"/>
          <w:bCs/>
          <w:sz w:val="24"/>
          <w:szCs w:val="24"/>
        </w:rPr>
        <w:t>Уколико група понуђача подноси заједничку понуду табелу</w:t>
      </w:r>
      <w:r w:rsidRPr="00084CA9">
        <w:rPr>
          <w:rFonts w:ascii="Arial" w:hAnsi="Arial" w:cs="Arial"/>
          <w:bCs/>
          <w:sz w:val="24"/>
          <w:szCs w:val="24"/>
          <w:lang w:val="sr-Cyrl-CS"/>
        </w:rPr>
        <w:t xml:space="preserve"> </w:t>
      </w:r>
      <w:r w:rsidRPr="00084CA9">
        <w:rPr>
          <w:rFonts w:ascii="Arial" w:hAnsi="Arial" w:cs="Arial"/>
          <w:bCs/>
          <w:sz w:val="24"/>
          <w:szCs w:val="24"/>
        </w:rPr>
        <w:t xml:space="preserve">„ПОДАЦИ О ПОНУЂАЧУ“ треба са својим подацима да попуни носилац посла, док податке о осталим учесницима у заједничкој понуди треба навести у </w:t>
      </w:r>
      <w:r w:rsidRPr="00084CA9">
        <w:rPr>
          <w:rFonts w:ascii="Arial" w:hAnsi="Arial" w:cs="Arial"/>
          <w:bCs/>
          <w:sz w:val="24"/>
          <w:szCs w:val="24"/>
          <w:lang w:val="sr-Cyrl-CS"/>
        </w:rPr>
        <w:t xml:space="preserve">другој </w:t>
      </w:r>
      <w:r w:rsidRPr="00084CA9">
        <w:rPr>
          <w:rFonts w:ascii="Arial" w:hAnsi="Arial" w:cs="Arial"/>
          <w:bCs/>
          <w:sz w:val="24"/>
          <w:szCs w:val="24"/>
        </w:rPr>
        <w:t xml:space="preserve">табели овог обрасца. </w:t>
      </w:r>
    </w:p>
    <w:p w:rsidR="00B829F1" w:rsidRPr="00084CA9" w:rsidRDefault="00B829F1" w:rsidP="0026744F">
      <w:pPr>
        <w:autoSpaceDE w:val="0"/>
        <w:autoSpaceDN w:val="0"/>
        <w:adjustRightInd w:val="0"/>
        <w:spacing w:after="0" w:line="240" w:lineRule="auto"/>
        <w:jc w:val="both"/>
        <w:rPr>
          <w:rFonts w:ascii="Arial" w:hAnsi="Arial" w:cs="Arial"/>
          <w:bCs/>
          <w:sz w:val="24"/>
          <w:szCs w:val="24"/>
          <w:lang w:val="sr-Cyrl-RS"/>
        </w:rPr>
      </w:pPr>
    </w:p>
    <w:p w:rsidR="00ED0E0D" w:rsidRPr="00084CA9" w:rsidRDefault="00ED0E0D" w:rsidP="0026744F">
      <w:pPr>
        <w:autoSpaceDE w:val="0"/>
        <w:autoSpaceDN w:val="0"/>
        <w:adjustRightInd w:val="0"/>
        <w:spacing w:after="0" w:line="240" w:lineRule="auto"/>
        <w:jc w:val="both"/>
        <w:rPr>
          <w:rFonts w:ascii="Arial" w:hAnsi="Arial" w:cs="Arial"/>
          <w:bCs/>
          <w:sz w:val="24"/>
          <w:szCs w:val="24"/>
          <w:lang w:val="sr-Cyrl-RS"/>
        </w:rPr>
      </w:pPr>
    </w:p>
    <w:p w:rsidR="00ED0E0D" w:rsidRPr="00084CA9" w:rsidRDefault="00ED0E0D" w:rsidP="0026744F">
      <w:pPr>
        <w:autoSpaceDE w:val="0"/>
        <w:autoSpaceDN w:val="0"/>
        <w:adjustRightInd w:val="0"/>
        <w:spacing w:after="0" w:line="240" w:lineRule="auto"/>
        <w:jc w:val="both"/>
        <w:rPr>
          <w:rFonts w:ascii="Arial" w:hAnsi="Arial" w:cs="Arial"/>
          <w:bCs/>
          <w:sz w:val="24"/>
          <w:szCs w:val="24"/>
          <w:lang w:val="sr-Cyrl-RS"/>
        </w:rPr>
      </w:pPr>
    </w:p>
    <w:p w:rsidR="00B829F1" w:rsidRPr="00084CA9" w:rsidRDefault="00B829F1" w:rsidP="00F36537">
      <w:pPr>
        <w:pStyle w:val="Heading4"/>
        <w:rPr>
          <w:rFonts w:ascii="Arial" w:hAnsi="Arial" w:cs="Arial"/>
          <w:sz w:val="23"/>
          <w:szCs w:val="23"/>
          <w:lang w:val="sr-Cyrl-CS"/>
        </w:rPr>
      </w:pPr>
      <w:r w:rsidRPr="00084CA9">
        <w:rPr>
          <w:rFonts w:ascii="Arial" w:hAnsi="Arial" w:cs="Arial"/>
          <w:lang w:val="sr-Cyrl-CS"/>
        </w:rPr>
        <w:lastRenderedPageBreak/>
        <w:t>ПОНУДА БР. ________ од __.__.2014. године</w:t>
      </w:r>
      <w:r w:rsidRPr="00084CA9">
        <w:rPr>
          <w:rFonts w:ascii="Arial" w:hAnsi="Arial" w:cs="Arial"/>
          <w:sz w:val="23"/>
          <w:szCs w:val="23"/>
          <w:lang w:val="sr-Latn-CS"/>
        </w:rPr>
        <w:t xml:space="preserve">   </w:t>
      </w:r>
    </w:p>
    <w:p w:rsidR="00B829F1" w:rsidRPr="00084CA9" w:rsidRDefault="00B829F1" w:rsidP="00367B19">
      <w:pPr>
        <w:rPr>
          <w:rFonts w:ascii="Arial" w:hAnsi="Arial" w:cs="Arial"/>
          <w:b/>
          <w:sz w:val="24"/>
          <w:szCs w:val="24"/>
        </w:rPr>
      </w:pPr>
      <w:r w:rsidRPr="00084CA9">
        <w:rPr>
          <w:lang w:val="sr-Cyrl-CS"/>
        </w:rPr>
        <w:tab/>
      </w:r>
      <w:r w:rsidRPr="00084CA9">
        <w:rPr>
          <w:lang w:val="sr-Cyrl-CS"/>
        </w:rPr>
        <w:tab/>
      </w:r>
      <w:r w:rsidRPr="00084CA9">
        <w:rPr>
          <w:lang w:val="sr-Cyrl-CS"/>
        </w:rPr>
        <w:tab/>
        <w:t xml:space="preserve">     </w:t>
      </w:r>
      <w:r w:rsidRPr="00084CA9">
        <w:rPr>
          <w:rFonts w:ascii="Arial" w:hAnsi="Arial" w:cs="Arial"/>
          <w:b/>
          <w:sz w:val="24"/>
          <w:szCs w:val="24"/>
          <w:lang w:val="sr-Cyrl-CS"/>
        </w:rPr>
        <w:t xml:space="preserve">По јавној набавци број 4061/1/2014  </w:t>
      </w:r>
    </w:p>
    <w:tbl>
      <w:tblPr>
        <w:tblW w:w="9235" w:type="dxa"/>
        <w:jc w:val="center"/>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3970"/>
        <w:gridCol w:w="813"/>
        <w:gridCol w:w="1182"/>
        <w:gridCol w:w="1273"/>
        <w:gridCol w:w="1326"/>
      </w:tblGrid>
      <w:tr w:rsidR="00084CA9" w:rsidRPr="00084CA9" w:rsidTr="00353501">
        <w:trPr>
          <w:cantSplit/>
          <w:trHeight w:val="876"/>
          <w:jc w:val="center"/>
        </w:trPr>
        <w:tc>
          <w:tcPr>
            <w:tcW w:w="671" w:type="dxa"/>
            <w:tcBorders>
              <w:top w:val="single" w:sz="12" w:space="0" w:color="auto"/>
              <w:left w:val="single" w:sz="12" w:space="0" w:color="auto"/>
              <w:bottom w:val="single" w:sz="12" w:space="0" w:color="auto"/>
            </w:tcBorders>
            <w:vAlign w:val="center"/>
          </w:tcPr>
          <w:p w:rsidR="005753D9" w:rsidRPr="00084CA9" w:rsidRDefault="005753D9" w:rsidP="005753D9">
            <w:pPr>
              <w:jc w:val="center"/>
              <w:rPr>
                <w:rFonts w:ascii="Arial" w:eastAsia="Times New Roman" w:hAnsi="Arial" w:cs="Arial"/>
                <w:b/>
                <w:sz w:val="20"/>
                <w:szCs w:val="20"/>
                <w:lang w:val="sr-Latn-CS"/>
              </w:rPr>
            </w:pPr>
            <w:r w:rsidRPr="00084CA9">
              <w:rPr>
                <w:rFonts w:ascii="Arial" w:eastAsia="Times New Roman" w:hAnsi="Arial" w:cs="Arial"/>
                <w:b/>
                <w:sz w:val="20"/>
                <w:szCs w:val="20"/>
                <w:lang w:val="sr-Latn-CS"/>
              </w:rPr>
              <w:t>Ред.</w:t>
            </w:r>
          </w:p>
          <w:p w:rsidR="005753D9" w:rsidRPr="00084CA9" w:rsidRDefault="005753D9" w:rsidP="005753D9">
            <w:pPr>
              <w:jc w:val="center"/>
              <w:rPr>
                <w:rFonts w:ascii="Arial" w:eastAsia="Times New Roman" w:hAnsi="Arial" w:cs="Arial"/>
                <w:b/>
                <w:sz w:val="20"/>
                <w:szCs w:val="20"/>
                <w:lang w:val="sr-Latn-CS"/>
              </w:rPr>
            </w:pPr>
            <w:r w:rsidRPr="00084CA9">
              <w:rPr>
                <w:rFonts w:ascii="Arial" w:eastAsia="Times New Roman" w:hAnsi="Arial" w:cs="Arial"/>
                <w:b/>
                <w:sz w:val="20"/>
                <w:szCs w:val="20"/>
                <w:lang w:val="sr-Latn-CS"/>
              </w:rPr>
              <w:t>број</w:t>
            </w:r>
          </w:p>
        </w:tc>
        <w:tc>
          <w:tcPr>
            <w:tcW w:w="3970" w:type="dxa"/>
            <w:tcBorders>
              <w:top w:val="single" w:sz="12" w:space="0" w:color="auto"/>
              <w:bottom w:val="single" w:sz="12" w:space="0" w:color="auto"/>
            </w:tcBorders>
            <w:vAlign w:val="center"/>
          </w:tcPr>
          <w:p w:rsidR="005753D9" w:rsidRPr="00084CA9" w:rsidRDefault="005753D9" w:rsidP="005753D9">
            <w:pPr>
              <w:ind w:right="15"/>
              <w:jc w:val="center"/>
              <w:rPr>
                <w:rFonts w:ascii="Arial" w:eastAsia="Times New Roman" w:hAnsi="Arial" w:cs="Arial"/>
                <w:b/>
                <w:sz w:val="20"/>
                <w:szCs w:val="20"/>
                <w:lang w:val="sr-Latn-CS"/>
              </w:rPr>
            </w:pPr>
            <w:r w:rsidRPr="00084CA9">
              <w:rPr>
                <w:rFonts w:ascii="Arial" w:eastAsia="Times New Roman" w:hAnsi="Arial" w:cs="Arial"/>
                <w:b/>
                <w:sz w:val="20"/>
                <w:szCs w:val="20"/>
                <w:lang w:val="sr-Latn-CS"/>
              </w:rPr>
              <w:t>Предмет набавке</w:t>
            </w:r>
          </w:p>
        </w:tc>
        <w:tc>
          <w:tcPr>
            <w:tcW w:w="813" w:type="dxa"/>
            <w:tcBorders>
              <w:top w:val="single" w:sz="12" w:space="0" w:color="auto"/>
              <w:bottom w:val="single" w:sz="12" w:space="0" w:color="auto"/>
            </w:tcBorders>
            <w:vAlign w:val="center"/>
          </w:tcPr>
          <w:p w:rsidR="005753D9" w:rsidRPr="00084CA9" w:rsidRDefault="005753D9" w:rsidP="005753D9">
            <w:pPr>
              <w:ind w:right="13"/>
              <w:jc w:val="center"/>
              <w:rPr>
                <w:rFonts w:ascii="Arial" w:eastAsia="Times New Roman" w:hAnsi="Arial" w:cs="Arial"/>
                <w:b/>
                <w:sz w:val="20"/>
                <w:szCs w:val="20"/>
              </w:rPr>
            </w:pPr>
            <w:r w:rsidRPr="00084CA9">
              <w:rPr>
                <w:rFonts w:ascii="Arial" w:eastAsia="Times New Roman" w:hAnsi="Arial" w:cs="Arial"/>
                <w:b/>
                <w:sz w:val="20"/>
                <w:szCs w:val="20"/>
                <w:lang w:val="sr-Latn-CS"/>
              </w:rPr>
              <w:t>Јед.</w:t>
            </w:r>
          </w:p>
          <w:p w:rsidR="005753D9" w:rsidRPr="00084CA9" w:rsidRDefault="005753D9" w:rsidP="005753D9">
            <w:pPr>
              <w:jc w:val="center"/>
              <w:rPr>
                <w:rFonts w:ascii="Arial" w:eastAsia="Times New Roman" w:hAnsi="Arial" w:cs="Arial"/>
                <w:b/>
                <w:sz w:val="20"/>
                <w:szCs w:val="20"/>
                <w:lang w:val="sr-Latn-CS"/>
              </w:rPr>
            </w:pPr>
            <w:r w:rsidRPr="00084CA9">
              <w:rPr>
                <w:rFonts w:ascii="Arial" w:eastAsia="Times New Roman" w:hAnsi="Arial" w:cs="Arial"/>
                <w:b/>
                <w:sz w:val="20"/>
                <w:szCs w:val="20"/>
                <w:lang w:val="sr-Latn-CS"/>
              </w:rPr>
              <w:t>мере</w:t>
            </w:r>
          </w:p>
        </w:tc>
        <w:tc>
          <w:tcPr>
            <w:tcW w:w="1182" w:type="dxa"/>
            <w:tcBorders>
              <w:top w:val="single" w:sz="12" w:space="0" w:color="auto"/>
              <w:bottom w:val="single" w:sz="12" w:space="0" w:color="auto"/>
            </w:tcBorders>
            <w:vAlign w:val="center"/>
          </w:tcPr>
          <w:p w:rsidR="005753D9" w:rsidRPr="00084CA9" w:rsidRDefault="005753D9" w:rsidP="005753D9">
            <w:pPr>
              <w:jc w:val="center"/>
              <w:rPr>
                <w:rFonts w:ascii="Arial" w:eastAsia="Times New Roman" w:hAnsi="Arial" w:cs="Arial"/>
                <w:b/>
                <w:sz w:val="20"/>
                <w:szCs w:val="20"/>
                <w:lang w:val="sr-Cyrl-CS"/>
              </w:rPr>
            </w:pPr>
            <w:r w:rsidRPr="00084CA9">
              <w:rPr>
                <w:rFonts w:ascii="Arial" w:eastAsia="Times New Roman" w:hAnsi="Arial" w:cs="Arial"/>
                <w:b/>
                <w:sz w:val="20"/>
                <w:szCs w:val="20"/>
                <w:lang w:val="sr-Latn-CS"/>
              </w:rPr>
              <w:t>Количина</w:t>
            </w:r>
          </w:p>
        </w:tc>
        <w:tc>
          <w:tcPr>
            <w:tcW w:w="1273" w:type="dxa"/>
            <w:tcBorders>
              <w:top w:val="single" w:sz="12" w:space="0" w:color="auto"/>
              <w:bottom w:val="single" w:sz="12" w:space="0" w:color="auto"/>
              <w:right w:val="single" w:sz="12" w:space="0" w:color="auto"/>
            </w:tcBorders>
            <w:vAlign w:val="center"/>
          </w:tcPr>
          <w:p w:rsidR="005753D9" w:rsidRPr="00084CA9" w:rsidRDefault="005753D9" w:rsidP="005753D9">
            <w:pPr>
              <w:jc w:val="center"/>
              <w:rPr>
                <w:rFonts w:ascii="Arial" w:eastAsia="Times New Roman" w:hAnsi="Arial" w:cs="Arial"/>
                <w:b/>
                <w:sz w:val="20"/>
                <w:szCs w:val="20"/>
                <w:lang w:val="sr-Latn-CS"/>
              </w:rPr>
            </w:pPr>
            <w:r w:rsidRPr="00084CA9">
              <w:rPr>
                <w:rFonts w:ascii="Arial" w:eastAsia="Times New Roman" w:hAnsi="Arial" w:cs="Arial"/>
                <w:b/>
                <w:sz w:val="20"/>
                <w:szCs w:val="20"/>
                <w:lang w:val="sr-Latn-CS"/>
              </w:rPr>
              <w:t>Цена/ЈМ</w:t>
            </w:r>
          </w:p>
        </w:tc>
        <w:tc>
          <w:tcPr>
            <w:tcW w:w="1326" w:type="dxa"/>
            <w:tcBorders>
              <w:top w:val="single" w:sz="12" w:space="0" w:color="auto"/>
              <w:bottom w:val="single" w:sz="12" w:space="0" w:color="auto"/>
              <w:right w:val="single" w:sz="12" w:space="0" w:color="auto"/>
            </w:tcBorders>
            <w:vAlign w:val="center"/>
          </w:tcPr>
          <w:p w:rsidR="005753D9" w:rsidRPr="00084CA9" w:rsidRDefault="005753D9" w:rsidP="005753D9">
            <w:pPr>
              <w:jc w:val="center"/>
              <w:rPr>
                <w:rFonts w:ascii="Arial" w:eastAsia="Times New Roman" w:hAnsi="Arial" w:cs="Arial"/>
                <w:b/>
                <w:sz w:val="20"/>
                <w:szCs w:val="20"/>
                <w:lang w:val="sr-Latn-CS"/>
              </w:rPr>
            </w:pPr>
            <w:r w:rsidRPr="00084CA9">
              <w:rPr>
                <w:rFonts w:ascii="Arial" w:eastAsia="Times New Roman" w:hAnsi="Arial" w:cs="Arial"/>
                <w:b/>
                <w:sz w:val="20"/>
                <w:szCs w:val="20"/>
                <w:lang w:val="sr-Latn-CS"/>
              </w:rPr>
              <w:t>Износ</w:t>
            </w:r>
          </w:p>
        </w:tc>
      </w:tr>
      <w:tr w:rsidR="00084CA9" w:rsidRPr="00084CA9" w:rsidTr="00353501">
        <w:trPr>
          <w:trHeight w:val="427"/>
          <w:jc w:val="center"/>
        </w:trPr>
        <w:tc>
          <w:tcPr>
            <w:tcW w:w="9235" w:type="dxa"/>
            <w:gridSpan w:val="6"/>
            <w:tcBorders>
              <w:top w:val="single" w:sz="12" w:space="0" w:color="auto"/>
              <w:left w:val="single" w:sz="12" w:space="0" w:color="auto"/>
              <w:bottom w:val="single" w:sz="12" w:space="0" w:color="auto"/>
              <w:right w:val="single" w:sz="12" w:space="0" w:color="auto"/>
            </w:tcBorders>
            <w:vAlign w:val="center"/>
          </w:tcPr>
          <w:p w:rsidR="005753D9" w:rsidRPr="00084CA9" w:rsidRDefault="005753D9" w:rsidP="005753D9">
            <w:pPr>
              <w:spacing w:after="0" w:line="240" w:lineRule="auto"/>
              <w:jc w:val="both"/>
              <w:rPr>
                <w:rFonts w:ascii="Arial" w:eastAsia="Times New Roman" w:hAnsi="Arial" w:cs="Arial"/>
                <w:b/>
                <w:noProof/>
                <w:sz w:val="24"/>
                <w:szCs w:val="24"/>
                <w:lang w:val="sr-Cyrl-CS" w:eastAsia="hr-HR"/>
              </w:rPr>
            </w:pPr>
          </w:p>
          <w:p w:rsidR="005753D9" w:rsidRPr="00084CA9" w:rsidRDefault="005753D9" w:rsidP="00B52219">
            <w:pPr>
              <w:numPr>
                <w:ilvl w:val="3"/>
                <w:numId w:val="76"/>
              </w:numPr>
              <w:spacing w:after="0" w:line="240" w:lineRule="auto"/>
              <w:jc w:val="both"/>
              <w:rPr>
                <w:rFonts w:ascii="Arial" w:eastAsia="Times New Roman" w:hAnsi="Arial" w:cs="Arial"/>
                <w:b/>
                <w:noProof/>
                <w:sz w:val="24"/>
                <w:szCs w:val="24"/>
                <w:lang w:val="sr-Cyrl-CS" w:eastAsia="hr-HR"/>
              </w:rPr>
            </w:pPr>
            <w:r w:rsidRPr="00084CA9">
              <w:rPr>
                <w:rFonts w:ascii="Arial" w:eastAsia="Times New Roman" w:hAnsi="Arial" w:cs="Arial"/>
                <w:b/>
                <w:noProof/>
                <w:sz w:val="24"/>
                <w:szCs w:val="24"/>
                <w:lang w:val="sr-Cyrl-CS" w:eastAsia="hr-HR"/>
              </w:rPr>
              <w:t xml:space="preserve">Резервни делови за напојну пумпу </w:t>
            </w:r>
          </w:p>
          <w:p w:rsidR="005753D9" w:rsidRPr="00084CA9" w:rsidRDefault="005753D9" w:rsidP="005753D9">
            <w:pPr>
              <w:spacing w:after="0" w:line="240" w:lineRule="auto"/>
              <w:jc w:val="both"/>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DRAWING- E 0-104.319.576, Pump typHPT pom 28-6s/ns95 for items from 1 to 15</w:t>
            </w:r>
          </w:p>
          <w:p w:rsidR="005753D9" w:rsidRPr="00084CA9" w:rsidRDefault="005753D9" w:rsidP="005753D9">
            <w:pPr>
              <w:spacing w:after="0" w:line="240" w:lineRule="auto"/>
              <w:jc w:val="both"/>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DRAWINGS - SHF2/95-E10 / SHF2/95-E11, Mechanical seal for items 16 to 21</w:t>
            </w:r>
          </w:p>
          <w:p w:rsidR="005753D9" w:rsidRPr="00084CA9" w:rsidRDefault="005753D9" w:rsidP="005753D9">
            <w:pPr>
              <w:spacing w:after="0" w:line="240" w:lineRule="auto"/>
              <w:jc w:val="both"/>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Part list No E 4-137.003.401.689</w:t>
            </w:r>
          </w:p>
          <w:p w:rsidR="005753D9" w:rsidRPr="00084CA9" w:rsidRDefault="005753D9" w:rsidP="005753D9">
            <w:pPr>
              <w:spacing w:after="0" w:line="240" w:lineRule="auto"/>
              <w:jc w:val="both"/>
              <w:rPr>
                <w:rFonts w:ascii="Arial" w:eastAsia="Times New Roman" w:hAnsi="Arial" w:cs="Arial"/>
                <w:b/>
                <w:noProof/>
                <w:sz w:val="24"/>
                <w:szCs w:val="24"/>
                <w:lang w:val="sr-Cyrl-CS" w:eastAsia="hr-HR"/>
              </w:rPr>
            </w:pPr>
          </w:p>
        </w:tc>
      </w:tr>
      <w:tr w:rsidR="00084CA9" w:rsidRPr="00084CA9" w:rsidTr="00353501">
        <w:trPr>
          <w:trHeight w:val="433"/>
          <w:jc w:val="center"/>
        </w:trPr>
        <w:tc>
          <w:tcPr>
            <w:tcW w:w="671" w:type="dxa"/>
            <w:tcBorders>
              <w:top w:val="single" w:sz="12" w:space="0" w:color="auto"/>
              <w:left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w:t>
            </w:r>
          </w:p>
        </w:tc>
        <w:tc>
          <w:tcPr>
            <w:tcW w:w="3970" w:type="dxa"/>
            <w:tcBorders>
              <w:top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INNER BLOCK FWP COMPLET</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Complete pump cartridge</w:t>
            </w:r>
          </w:p>
          <w:p w:rsidR="005753D9" w:rsidRPr="00084CA9" w:rsidRDefault="005753D9" w:rsidP="005753D9">
            <w:pPr>
              <w:spacing w:before="120" w:after="120" w:line="240" w:lineRule="auto"/>
              <w:jc w:val="center"/>
              <w:rPr>
                <w:rFonts w:ascii="Arial" w:eastAsia="Times New Roman" w:hAnsi="Arial" w:cs="Arial"/>
                <w:b/>
                <w:sz w:val="24"/>
                <w:szCs w:val="24"/>
                <w:lang w:val="sr-Cyrl-CS" w:eastAsia="hr-HR"/>
              </w:rPr>
            </w:pPr>
            <w:r w:rsidRPr="00084CA9">
              <w:rPr>
                <w:rFonts w:ascii="Arial" w:eastAsia="Times New Roman" w:hAnsi="Arial" w:cs="Arial"/>
                <w:lang w:val="sr-Cyrl-CS" w:eastAsia="hr-HR"/>
              </w:rPr>
              <w:t>Unutrašnji blok komplet</w:t>
            </w:r>
          </w:p>
        </w:tc>
        <w:tc>
          <w:tcPr>
            <w:tcW w:w="813" w:type="dxa"/>
            <w:tcBorders>
              <w:top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r w:rsidRPr="00084CA9">
              <w:rPr>
                <w:rFonts w:ascii="Arial" w:eastAsia="Times New Roman" w:hAnsi="Arial" w:cs="Arial"/>
                <w:noProof/>
                <w:sz w:val="20"/>
                <w:szCs w:val="20"/>
                <w:lang w:val="sr-Cyrl-CS" w:eastAsia="hr-HR"/>
              </w:rPr>
              <w:t>ком.</w:t>
            </w:r>
          </w:p>
        </w:tc>
        <w:tc>
          <w:tcPr>
            <w:tcW w:w="1182" w:type="dxa"/>
            <w:tcBorders>
              <w:top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top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top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w:t>
            </w:r>
          </w:p>
        </w:tc>
        <w:tc>
          <w:tcPr>
            <w:tcW w:w="3970" w:type="dxa"/>
            <w:tcBorders>
              <w:bottom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Balance drum</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Čaura za uravnoteženje (rotirajuća)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3</w:t>
            </w:r>
          </w:p>
        </w:tc>
        <w:tc>
          <w:tcPr>
            <w:tcW w:w="3970" w:type="dxa"/>
            <w:tcBorders>
              <w:bottom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Balance drum liner</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Košuljica čaure za uravnoteženje (statirajuća)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4</w:t>
            </w:r>
          </w:p>
        </w:tc>
        <w:tc>
          <w:tcPr>
            <w:tcW w:w="3970" w:type="dxa"/>
            <w:tcBorders>
              <w:bottom w:val="single" w:sz="12" w:space="0" w:color="auto"/>
            </w:tcBorders>
          </w:tcPr>
          <w:p w:rsidR="005753D9" w:rsidRPr="00084CA9" w:rsidRDefault="005753D9" w:rsidP="005753D9">
            <w:pPr>
              <w:spacing w:before="120"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Radial bearing – higher speed 4 lobes, drive side</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(steel+white metal) for unit A3, A5 and A6</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Ležaj radijalni za veću brzinu, pogonska strana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5</w:t>
            </w:r>
          </w:p>
        </w:tc>
        <w:tc>
          <w:tcPr>
            <w:tcW w:w="3970" w:type="dxa"/>
            <w:tcBorders>
              <w:bottom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9</w:t>
            </w:r>
            <w:r w:rsidRPr="00084CA9">
              <w:rPr>
                <w:rFonts w:ascii="Arial" w:eastAsia="Times New Roman" w:hAnsi="Arial" w:cs="Arial"/>
                <w:lang w:val="sr-Cyrl-CS" w:eastAsia="hr-HR"/>
              </w:rPr>
              <w:tab/>
              <w:t xml:space="preserve">Radial bearing – higher speed 4 lobes, free side </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(steel+white metal)  for unit A3, A5 and A6</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 xml:space="preserve">Ležaj radijalni za veću brzinu, slobodna strana </w:t>
            </w:r>
            <w:r w:rsidRPr="00084CA9">
              <w:rPr>
                <w:rFonts w:ascii="Arial" w:eastAsia="Times New Roman" w:hAnsi="Arial" w:cs="Arial"/>
                <w:lang w:val="sr-Cyrl-CS" w:eastAsia="hr-HR"/>
              </w:rPr>
              <w:tab/>
            </w:r>
            <w:r w:rsidRPr="00084CA9">
              <w:rPr>
                <w:rFonts w:ascii="Arial" w:eastAsia="Times New Roman" w:hAnsi="Arial" w:cs="Arial"/>
                <w:lang w:val="sr-Cyrl-CS" w:eastAsia="hr-HR"/>
              </w:rPr>
              <w:tab/>
            </w:r>
            <w:r w:rsidRPr="00084CA9">
              <w:rPr>
                <w:rFonts w:ascii="Arial" w:eastAsia="Times New Roman" w:hAnsi="Arial" w:cs="Arial"/>
                <w:lang w:val="sr-Cyrl-CS" w:eastAsia="hr-HR"/>
              </w:rPr>
              <w:tab/>
            </w:r>
            <w:r w:rsidRPr="00084CA9">
              <w:rPr>
                <w:rFonts w:ascii="Arial" w:eastAsia="Times New Roman" w:hAnsi="Arial" w:cs="Arial"/>
                <w:lang w:val="sr-Cyrl-CS" w:eastAsia="hr-HR"/>
              </w:rPr>
              <w:tab/>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6</w:t>
            </w:r>
          </w:p>
        </w:tc>
        <w:tc>
          <w:tcPr>
            <w:tcW w:w="3970" w:type="dxa"/>
            <w:tcBorders>
              <w:bottom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O-ring Φ367,67xΦ6,99 EPDM230</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O-ring Φ367,67xΦ6,99</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7</w:t>
            </w:r>
          </w:p>
        </w:tc>
        <w:tc>
          <w:tcPr>
            <w:tcW w:w="3970" w:type="dxa"/>
            <w:tcBorders>
              <w:bottom w:val="single" w:sz="12" w:space="0" w:color="auto"/>
            </w:tcBorders>
          </w:tcPr>
          <w:p w:rsidR="005753D9" w:rsidRPr="00084CA9" w:rsidRDefault="005753D9" w:rsidP="005753D9">
            <w:pPr>
              <w:tabs>
                <w:tab w:val="left" w:pos="240"/>
              </w:tabs>
              <w:spacing w:before="120" w:after="120" w:line="240" w:lineRule="auto"/>
              <w:rPr>
                <w:rFonts w:ascii="Arial" w:eastAsia="Times New Roman" w:hAnsi="Arial" w:cs="Arial"/>
                <w:sz w:val="24"/>
                <w:szCs w:val="24"/>
                <w:lang w:val="sr-Cyrl-CS" w:eastAsia="hr-HR"/>
              </w:rPr>
            </w:pPr>
            <w:r w:rsidRPr="00084CA9">
              <w:rPr>
                <w:rFonts w:ascii="Arial" w:eastAsia="Times New Roman" w:hAnsi="Arial" w:cs="Arial"/>
                <w:lang w:val="sr-Cyrl-CS" w:eastAsia="hr-HR"/>
              </w:rPr>
              <w:tab/>
              <w:t>O-ring Φ393,07xΦ6,99 EPDM 230</w:t>
            </w:r>
          </w:p>
          <w:p w:rsidR="005753D9" w:rsidRPr="00084CA9" w:rsidRDefault="005753D9" w:rsidP="005753D9">
            <w:pPr>
              <w:tabs>
                <w:tab w:val="left" w:pos="240"/>
              </w:tabs>
              <w:spacing w:before="120" w:after="120" w:line="240" w:lineRule="auto"/>
              <w:rPr>
                <w:rFonts w:ascii="Arial" w:eastAsia="Times New Roman" w:hAnsi="Arial" w:cs="Arial"/>
                <w:sz w:val="24"/>
                <w:szCs w:val="24"/>
                <w:lang w:val="sr-Cyrl-CS" w:eastAsia="hr-HR"/>
              </w:rPr>
            </w:pPr>
            <w:r w:rsidRPr="00084CA9">
              <w:rPr>
                <w:rFonts w:ascii="Arial" w:eastAsia="Times New Roman" w:hAnsi="Arial" w:cs="Arial"/>
                <w:lang w:val="sr-Cyrl-CS" w:eastAsia="hr-HR"/>
              </w:rPr>
              <w:t>O-ring Φ393,07xΦ6,99</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8</w:t>
            </w:r>
          </w:p>
        </w:tc>
        <w:tc>
          <w:tcPr>
            <w:tcW w:w="3970" w:type="dxa"/>
            <w:tcBorders>
              <w:bottom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Profil seal Φ432 x Φ380 x 4.2</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(316L+cefigraf)</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Profilisani zaptivač Φ432 x Φ380 x 4.2</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lastRenderedPageBreak/>
              <w:t>9</w:t>
            </w:r>
          </w:p>
        </w:tc>
        <w:tc>
          <w:tcPr>
            <w:tcW w:w="3970" w:type="dxa"/>
            <w:tcBorders>
              <w:bottom w:val="single" w:sz="12" w:space="0" w:color="auto"/>
            </w:tcBorders>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O-ring Φ430,66xΦ3,53 EPDM230</w:t>
            </w:r>
          </w:p>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O-ring Φ430,66xΦ3,53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10</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Φ367,89xΦ3,53 EPDM230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Φ367,89xΦ3,53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11</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Origraf seal Φ571 x Φ555 x 10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(pure graphite)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Origraf zaptivač Φ571 x Φ555 x 10</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3</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12</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Origraf seal Φ240 x Φ230 x 6.23</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(pure graphite)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Origraf zaptivač Φ240 x Φ230 x 6.23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13</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Φ170,82 x Φ5,33 EPDM180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Φ170,82xΦ5,33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14</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Φ126,37 x Φ5,33 EPDM180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Φ126,37 x Φ5,33 EPDM180</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15</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Φ164,47 x Φ5,33 EPDM180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Φ164,47 x Φ5,33 EPDM180</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16</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 xml:space="preserve">Repair kit for mechanical seals drive end including springs ( pos.3), faces item pos.1 and 4, gaskets pos.2,5,8,10,15 </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Set delova za mehanički zaptivač uključujući opruge (poz.3), zaptivne prstenove ( poz.1 i 4) i zaptivače poz.2,5,8,10 i 15- pogonska strana pumpe</w:t>
            </w:r>
          </w:p>
        </w:tc>
        <w:tc>
          <w:tcPr>
            <w:tcW w:w="813" w:type="dxa"/>
            <w:tcBorders>
              <w:bottom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p>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p>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p>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p>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p>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Arial" w:eastAsia="Times New Roman" w:hAnsi="Arial" w:cs="Arial"/>
                <w:noProof/>
                <w:sz w:val="20"/>
                <w:szCs w:val="20"/>
                <w:lang w:val="sr-Cyrl-CS" w:eastAsia="hr-HR"/>
              </w:rPr>
              <w:t>сет</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17</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Repair kit for mechanical seals non drive end including springs ( pos.3), faces item pos.1 and 4, gaskets pos.2,5,8,10,15,</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 xml:space="preserve"> Set delova za mehanički zaptivač uključujući opruge (poz.3), zaptivne prstenove ( poz.1 i 4) i zaptivače poz.2,5,8,10 i 15- slobodna strana pumpe</w:t>
            </w:r>
          </w:p>
        </w:tc>
        <w:tc>
          <w:tcPr>
            <w:tcW w:w="813" w:type="dxa"/>
            <w:tcBorders>
              <w:bottom w:val="single" w:sz="12" w:space="0" w:color="auto"/>
            </w:tcBorders>
          </w:tcPr>
          <w:p w:rsidR="005753D9" w:rsidRPr="00084CA9" w:rsidRDefault="005753D9" w:rsidP="005753D9">
            <w:pPr>
              <w:spacing w:after="0" w:line="240" w:lineRule="auto"/>
              <w:rPr>
                <w:rFonts w:ascii="Times New Roman" w:eastAsia="Times New Roman" w:hAnsi="Times New Roman"/>
                <w:sz w:val="24"/>
                <w:szCs w:val="24"/>
                <w:lang w:val="sr-Cyrl-CS" w:eastAsia="hr-HR"/>
              </w:rPr>
            </w:pPr>
          </w:p>
          <w:p w:rsidR="005753D9" w:rsidRPr="00084CA9" w:rsidRDefault="005753D9" w:rsidP="005753D9">
            <w:pPr>
              <w:spacing w:after="0" w:line="240" w:lineRule="auto"/>
              <w:rPr>
                <w:rFonts w:ascii="Times New Roman" w:eastAsia="Times New Roman" w:hAnsi="Times New Roman"/>
                <w:sz w:val="24"/>
                <w:szCs w:val="24"/>
                <w:lang w:val="sr-Cyrl-CS" w:eastAsia="hr-HR"/>
              </w:rPr>
            </w:pPr>
          </w:p>
          <w:p w:rsidR="005753D9" w:rsidRPr="00084CA9" w:rsidRDefault="005753D9" w:rsidP="005753D9">
            <w:pPr>
              <w:spacing w:after="0" w:line="240" w:lineRule="auto"/>
              <w:rPr>
                <w:rFonts w:ascii="Times New Roman" w:eastAsia="Times New Roman" w:hAnsi="Times New Roman"/>
                <w:sz w:val="24"/>
                <w:szCs w:val="24"/>
                <w:lang w:val="sr-Cyrl-CS" w:eastAsia="hr-HR"/>
              </w:rPr>
            </w:pPr>
          </w:p>
          <w:p w:rsidR="005753D9" w:rsidRPr="00084CA9" w:rsidRDefault="005753D9" w:rsidP="005753D9">
            <w:pPr>
              <w:spacing w:after="0" w:line="240" w:lineRule="auto"/>
              <w:rPr>
                <w:rFonts w:ascii="Times New Roman" w:eastAsia="Times New Roman" w:hAnsi="Times New Roman"/>
                <w:sz w:val="24"/>
                <w:szCs w:val="24"/>
                <w:lang w:val="sr-Cyrl-CS" w:eastAsia="hr-HR"/>
              </w:rPr>
            </w:pPr>
          </w:p>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Arial" w:eastAsia="Times New Roman" w:hAnsi="Arial" w:cs="Arial"/>
                <w:noProof/>
                <w:sz w:val="20"/>
                <w:szCs w:val="20"/>
                <w:lang w:val="sr-Cyrl-CS" w:eastAsia="hr-HR"/>
              </w:rPr>
              <w:t>сет</w:t>
            </w:r>
            <w:r w:rsidRPr="00084CA9">
              <w:rPr>
                <w:rFonts w:ascii="Times New Roman" w:eastAsia="Times New Roman" w:hAnsi="Times New Roman"/>
                <w:sz w:val="24"/>
                <w:szCs w:val="24"/>
                <w:lang w:val="sr-Cyrl-CS" w:eastAsia="hr-HR"/>
              </w:rPr>
              <w:t>.</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18</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Φ100,97x Φ5,33</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Φ100,97 x Φ5,33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19</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 xml:space="preserve">O-ring Φ94,84 x Φ3,53 </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Φ94,84 x Φ3,53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10</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20</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Φ117,07x Φ3,53</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Φ117,07 x Φ3,53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10</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21</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Φ177,39x Φ3,53</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O-ring Φ177,39 x Φ3,53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10</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22</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Thrust bearing plate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Disk aksijalnog ležaja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23</w:t>
            </w:r>
          </w:p>
        </w:tc>
        <w:tc>
          <w:tcPr>
            <w:tcW w:w="3970" w:type="dxa"/>
            <w:tcBorders>
              <w:bottom w:val="single" w:sz="12" w:space="0" w:color="auto"/>
            </w:tcBorders>
            <w:vAlign w:val="center"/>
          </w:tcPr>
          <w:p w:rsidR="005753D9" w:rsidRPr="00084CA9" w:rsidRDefault="0076715E"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D</w:t>
            </w:r>
            <w:r w:rsidR="005753D9" w:rsidRPr="00084CA9">
              <w:rPr>
                <w:rFonts w:ascii="Arial" w:eastAsia="Times New Roman" w:hAnsi="Arial" w:cs="Arial"/>
                <w:noProof/>
                <w:lang w:val="sr-Cyrl-CS" w:eastAsia="hr-HR"/>
              </w:rPr>
              <w:t>ouble thrust bearing</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Segmenti aksijalnog ležaja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сет.</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24</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Throttling bush drive side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Čaura prigušma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25</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Throttling bush non drive side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Čaura prigušna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t>26</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Cooling box for GM ( non-drive side and free side – the same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 xml:space="preserve">Rashladna čaura za mehaničku </w:t>
            </w:r>
            <w:r w:rsidRPr="00084CA9">
              <w:rPr>
                <w:rFonts w:ascii="Arial" w:eastAsia="Times New Roman" w:hAnsi="Arial" w:cs="Arial"/>
                <w:noProof/>
                <w:lang w:val="sr-Cyrl-CS" w:eastAsia="hr-HR"/>
              </w:rPr>
              <w:lastRenderedPageBreak/>
              <w:t>barijeru</w:t>
            </w:r>
          </w:p>
        </w:tc>
        <w:tc>
          <w:tcPr>
            <w:tcW w:w="813" w:type="dxa"/>
            <w:tcBorders>
              <w:bottom w:val="single" w:sz="12" w:space="0" w:color="auto"/>
            </w:tcBorders>
          </w:tcPr>
          <w:p w:rsidR="005753D9" w:rsidRPr="00084CA9" w:rsidRDefault="005753D9" w:rsidP="005753D9">
            <w:pPr>
              <w:spacing w:after="0" w:line="240" w:lineRule="auto"/>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lastRenderedPageBreak/>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4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0"/>
                <w:szCs w:val="20"/>
                <w:lang w:val="sr-Cyrl-CS" w:eastAsia="hr-HR"/>
              </w:rPr>
            </w:pPr>
            <w:r w:rsidRPr="00084CA9">
              <w:rPr>
                <w:rFonts w:ascii="Arial" w:eastAsia="Times New Roman" w:hAnsi="Arial" w:cs="Arial"/>
                <w:b/>
                <w:noProof/>
                <w:sz w:val="20"/>
                <w:szCs w:val="20"/>
                <w:lang w:val="sr-Cyrl-CS" w:eastAsia="hr-HR"/>
              </w:rPr>
              <w:lastRenderedPageBreak/>
              <w:t>27</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Shaft protection sleeve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Zaštitna čaura vratila</w:t>
            </w:r>
          </w:p>
        </w:tc>
        <w:tc>
          <w:tcPr>
            <w:tcW w:w="813" w:type="dxa"/>
            <w:tcBorders>
              <w:bottom w:val="single" w:sz="12" w:space="0" w:color="auto"/>
            </w:tcBorders>
          </w:tcPr>
          <w:p w:rsidR="005753D9" w:rsidRPr="00084CA9" w:rsidRDefault="005753D9" w:rsidP="005753D9">
            <w:pPr>
              <w:spacing w:after="0" w:line="240" w:lineRule="auto"/>
              <w:rPr>
                <w:rFonts w:ascii="Times New Roman" w:eastAsia="Times New Roman" w:hAnsi="Times New Roman"/>
                <w:sz w:val="24"/>
                <w:szCs w:val="24"/>
                <w:lang w:val="sr-Cyrl-CS" w:eastAsia="hr-HR"/>
              </w:rPr>
            </w:pPr>
            <w:r w:rsidRPr="00084CA9">
              <w:rPr>
                <w:rFonts w:ascii="Times New Roman" w:eastAsia="Times New Roman" w:hAnsi="Times New Roman"/>
                <w:sz w:val="24"/>
                <w:szCs w:val="24"/>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27"/>
          <w:jc w:val="center"/>
        </w:trPr>
        <w:tc>
          <w:tcPr>
            <w:tcW w:w="9235" w:type="dxa"/>
            <w:gridSpan w:val="6"/>
            <w:tcBorders>
              <w:left w:val="single" w:sz="12" w:space="0" w:color="auto"/>
              <w:right w:val="single" w:sz="12" w:space="0" w:color="auto"/>
            </w:tcBorders>
            <w:vAlign w:val="center"/>
          </w:tcPr>
          <w:p w:rsidR="005753D9" w:rsidRPr="00084CA9" w:rsidRDefault="005753D9" w:rsidP="005753D9">
            <w:pPr>
              <w:spacing w:before="120" w:after="120" w:line="240" w:lineRule="auto"/>
              <w:jc w:val="center"/>
              <w:rPr>
                <w:rFonts w:ascii="Arial" w:eastAsia="Times New Roman" w:hAnsi="Arial" w:cs="Arial"/>
                <w:sz w:val="24"/>
                <w:szCs w:val="24"/>
                <w:lang w:val="sr-Cyrl-CS" w:eastAsia="hr-HR"/>
              </w:rPr>
            </w:pPr>
            <w:r w:rsidRPr="00084CA9">
              <w:rPr>
                <w:rFonts w:ascii="Arial" w:eastAsia="Times New Roman" w:hAnsi="Arial" w:cs="Arial"/>
                <w:b/>
                <w:sz w:val="24"/>
                <w:szCs w:val="24"/>
                <w:lang w:val="sr-Cyrl-CS" w:eastAsia="hr-HR"/>
              </w:rPr>
              <w:t>2.Резервни делови за кондез пумпу</w:t>
            </w:r>
          </w:p>
          <w:p w:rsidR="005753D9" w:rsidRPr="00084CA9" w:rsidRDefault="005753D9" w:rsidP="005753D9">
            <w:pPr>
              <w:spacing w:before="120" w:after="120" w:line="240" w:lineRule="auto"/>
              <w:rPr>
                <w:rFonts w:ascii="Arial" w:eastAsia="Times New Roman" w:hAnsi="Arial" w:cs="Arial"/>
                <w:sz w:val="24"/>
                <w:szCs w:val="24"/>
                <w:lang w:val="sr-Cyrl-CS" w:eastAsia="hr-HR"/>
              </w:rPr>
            </w:pPr>
            <w:r w:rsidRPr="00084CA9">
              <w:rPr>
                <w:rFonts w:ascii="Arial" w:eastAsia="Times New Roman" w:hAnsi="Arial" w:cs="Arial"/>
                <w:b/>
                <w:lang w:val="sr-Cyrl-CS" w:eastAsia="hr-HR"/>
              </w:rPr>
              <w:t xml:space="preserve">  Condensate extraction pump – </w:t>
            </w:r>
            <w:r w:rsidRPr="00084CA9">
              <w:rPr>
                <w:rFonts w:ascii="Arial" w:eastAsia="Times New Roman" w:hAnsi="Arial" w:cs="Arial"/>
                <w:lang w:val="sr-Cyrl-CS" w:eastAsia="hr-HR"/>
              </w:rPr>
              <w:t xml:space="preserve">Unit A3, A4,A5, A6 </w:t>
            </w:r>
          </w:p>
          <w:p w:rsidR="005753D9" w:rsidRPr="00084CA9" w:rsidRDefault="005753D9" w:rsidP="005753D9">
            <w:pPr>
              <w:spacing w:after="0" w:line="240" w:lineRule="auto"/>
              <w:jc w:val="both"/>
              <w:rPr>
                <w:rFonts w:ascii="Arial" w:eastAsia="Times New Roman" w:hAnsi="Arial" w:cs="Arial"/>
                <w:b/>
                <w:noProof/>
                <w:sz w:val="24"/>
                <w:szCs w:val="24"/>
                <w:lang w:val="sr-Cyrl-CS" w:eastAsia="hr-HR"/>
              </w:rPr>
            </w:pPr>
            <w:r w:rsidRPr="00084CA9">
              <w:rPr>
                <w:rFonts w:ascii="Arial" w:eastAsia="Times New Roman" w:hAnsi="Arial" w:cs="Arial"/>
                <w:lang w:val="sr-Cyrl-CS" w:eastAsia="hr-HR"/>
              </w:rPr>
              <w:t>DRAWING 9-137.410.097 (Unit A3);  9-137.411.415 (Unit A4,A5,A6)</w:t>
            </w:r>
          </w:p>
        </w:tc>
      </w:tr>
      <w:tr w:rsidR="00084CA9" w:rsidRPr="00084CA9" w:rsidTr="00353501">
        <w:trPr>
          <w:trHeight w:val="433"/>
          <w:jc w:val="center"/>
        </w:trPr>
        <w:tc>
          <w:tcPr>
            <w:tcW w:w="671" w:type="dxa"/>
            <w:tcBorders>
              <w:left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28</w:t>
            </w:r>
          </w:p>
        </w:tc>
        <w:tc>
          <w:tcPr>
            <w:tcW w:w="3970" w:type="dxa"/>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Thrust bearing support</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Nosač segmenata aksijalnog ležaja glavne kondenz pumpe</w:t>
            </w:r>
          </w:p>
        </w:tc>
        <w:tc>
          <w:tcPr>
            <w:tcW w:w="813" w:type="dxa"/>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1</w:t>
            </w:r>
          </w:p>
        </w:tc>
        <w:tc>
          <w:tcPr>
            <w:tcW w:w="1273" w:type="dxa"/>
            <w:tcBorders>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3"/>
          <w:jc w:val="center"/>
        </w:trPr>
        <w:tc>
          <w:tcPr>
            <w:tcW w:w="671" w:type="dxa"/>
            <w:tcBorders>
              <w:left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29</w:t>
            </w:r>
          </w:p>
        </w:tc>
        <w:tc>
          <w:tcPr>
            <w:tcW w:w="3970" w:type="dxa"/>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Set of static thrust pads – 8pcs per pump</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Segmenti aksijalnog ležaja glavne kondenz pumpe</w:t>
            </w:r>
          </w:p>
        </w:tc>
        <w:tc>
          <w:tcPr>
            <w:tcW w:w="813" w:type="dxa"/>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сет.</w:t>
            </w:r>
          </w:p>
        </w:tc>
        <w:tc>
          <w:tcPr>
            <w:tcW w:w="1182" w:type="dxa"/>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r w:rsidRPr="00084CA9">
              <w:rPr>
                <w:rFonts w:ascii="Arial" w:eastAsia="Times New Roman" w:hAnsi="Arial" w:cs="Arial"/>
                <w:noProof/>
                <w:lang w:val="sr-Latn-CS" w:eastAsia="hr-HR"/>
              </w:rPr>
              <w:t>2</w:t>
            </w:r>
          </w:p>
        </w:tc>
        <w:tc>
          <w:tcPr>
            <w:tcW w:w="1273" w:type="dxa"/>
            <w:tcBorders>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3"/>
          <w:jc w:val="center"/>
        </w:trPr>
        <w:tc>
          <w:tcPr>
            <w:tcW w:w="671" w:type="dxa"/>
            <w:tcBorders>
              <w:left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30</w:t>
            </w:r>
          </w:p>
        </w:tc>
        <w:tc>
          <w:tcPr>
            <w:tcW w:w="3970" w:type="dxa"/>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Conical support of thrust bearing</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Konusni držač segmenata aksijalnog ležaja</w:t>
            </w:r>
          </w:p>
        </w:tc>
        <w:tc>
          <w:tcPr>
            <w:tcW w:w="813" w:type="dxa"/>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r w:rsidRPr="00084CA9">
              <w:rPr>
                <w:rFonts w:ascii="Arial" w:eastAsia="Times New Roman" w:hAnsi="Arial" w:cs="Arial"/>
                <w:noProof/>
                <w:lang w:val="sr-Latn-CS" w:eastAsia="hr-HR"/>
              </w:rPr>
              <w:t>1</w:t>
            </w:r>
          </w:p>
        </w:tc>
        <w:tc>
          <w:tcPr>
            <w:tcW w:w="1273" w:type="dxa"/>
            <w:tcBorders>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8"/>
          <w:jc w:val="center"/>
        </w:trPr>
        <w:tc>
          <w:tcPr>
            <w:tcW w:w="671" w:type="dxa"/>
            <w:tcBorders>
              <w:left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31</w:t>
            </w:r>
          </w:p>
        </w:tc>
        <w:tc>
          <w:tcPr>
            <w:tcW w:w="3970" w:type="dxa"/>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Thrust bearing plate</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Disk aksijalnog ležaja</w:t>
            </w:r>
          </w:p>
        </w:tc>
        <w:tc>
          <w:tcPr>
            <w:tcW w:w="813" w:type="dxa"/>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1</w:t>
            </w:r>
          </w:p>
        </w:tc>
        <w:tc>
          <w:tcPr>
            <w:tcW w:w="1273" w:type="dxa"/>
            <w:tcBorders>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29"/>
          <w:jc w:val="center"/>
        </w:trPr>
        <w:tc>
          <w:tcPr>
            <w:tcW w:w="671" w:type="dxa"/>
            <w:tcBorders>
              <w:left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32</w:t>
            </w:r>
          </w:p>
        </w:tc>
        <w:tc>
          <w:tcPr>
            <w:tcW w:w="3970" w:type="dxa"/>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Suction side wear ring for first impeller pre-machined( pos.13-2), Φ298</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Zaptivni prsten prvog radnog kola – usisna strana</w:t>
            </w:r>
          </w:p>
        </w:tc>
        <w:tc>
          <w:tcPr>
            <w:tcW w:w="813" w:type="dxa"/>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1</w:t>
            </w:r>
          </w:p>
        </w:tc>
        <w:tc>
          <w:tcPr>
            <w:tcW w:w="1273" w:type="dxa"/>
            <w:tcBorders>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33</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Wear ring for impeller- suction and disharge side,  pre-machined( pos.11-2, 21-2), Φ210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Zaptivni prstenovi radnog kola – usisna i potisna strana</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12</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34</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Wear ring on diffuser, pre-machined ( pos.21-3), Φ100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Zaptivni prsten na difuzoru</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6</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35</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Plane bearing pos.42 for pump HPCV 40.20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Klizni ležaj po.42</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435"/>
          <w:jc w:val="center"/>
        </w:trPr>
        <w:tc>
          <w:tcPr>
            <w:tcW w:w="671" w:type="dxa"/>
            <w:tcBorders>
              <w:left w:val="single" w:sz="12" w:space="0" w:color="auto"/>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b/>
                <w:noProof/>
                <w:sz w:val="24"/>
                <w:szCs w:val="24"/>
                <w:lang w:val="sr-Cyrl-CS" w:eastAsia="hr-HR"/>
              </w:rPr>
            </w:pPr>
            <w:r w:rsidRPr="00084CA9">
              <w:rPr>
                <w:rFonts w:ascii="Arial" w:eastAsia="Times New Roman" w:hAnsi="Arial" w:cs="Arial"/>
                <w:b/>
                <w:noProof/>
                <w:lang w:val="sr-Cyrl-CS" w:eastAsia="hr-HR"/>
              </w:rPr>
              <w:t>36</w:t>
            </w:r>
          </w:p>
        </w:tc>
        <w:tc>
          <w:tcPr>
            <w:tcW w:w="3970" w:type="dxa"/>
            <w:tcBorders>
              <w:bottom w:val="single" w:sz="12" w:space="0" w:color="auto"/>
            </w:tcBorders>
            <w:vAlign w:val="center"/>
          </w:tcPr>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Plane bearing pos.43 for pump HPCV 40.20</w:t>
            </w:r>
          </w:p>
          <w:p w:rsidR="005753D9" w:rsidRPr="00084CA9" w:rsidRDefault="005753D9" w:rsidP="005753D9">
            <w:pPr>
              <w:spacing w:after="0" w:line="240" w:lineRule="auto"/>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Klizni ležaj po.43</w:t>
            </w:r>
          </w:p>
        </w:tc>
        <w:tc>
          <w:tcPr>
            <w:tcW w:w="813"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sz w:val="24"/>
                <w:szCs w:val="24"/>
                <w:lang w:val="sr-Cyrl-CS" w:eastAsia="hr-HR"/>
              </w:rPr>
            </w:pPr>
            <w:r w:rsidRPr="00084CA9">
              <w:rPr>
                <w:rFonts w:ascii="Arial" w:eastAsia="Times New Roman" w:hAnsi="Arial" w:cs="Arial"/>
                <w:lang w:val="sr-Cyrl-CS" w:eastAsia="hr-HR"/>
              </w:rPr>
              <w:t>ком.</w:t>
            </w:r>
          </w:p>
        </w:tc>
        <w:tc>
          <w:tcPr>
            <w:tcW w:w="1182" w:type="dxa"/>
            <w:tcBorders>
              <w:bottom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1</w:t>
            </w:r>
          </w:p>
        </w:tc>
        <w:tc>
          <w:tcPr>
            <w:tcW w:w="1273" w:type="dxa"/>
            <w:tcBorders>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Latn-CS" w:eastAsia="hr-HR"/>
              </w:rPr>
            </w:pPr>
          </w:p>
        </w:tc>
        <w:tc>
          <w:tcPr>
            <w:tcW w:w="1326" w:type="dxa"/>
            <w:tcBorders>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r w:rsidR="00084CA9" w:rsidRPr="00084CA9" w:rsidTr="00353501">
        <w:trPr>
          <w:trHeight w:val="608"/>
          <w:jc w:val="center"/>
        </w:trPr>
        <w:tc>
          <w:tcPr>
            <w:tcW w:w="7909" w:type="dxa"/>
            <w:gridSpan w:val="5"/>
            <w:tcBorders>
              <w:top w:val="single" w:sz="12" w:space="0" w:color="auto"/>
              <w:left w:val="single" w:sz="12" w:space="0" w:color="auto"/>
              <w:bottom w:val="single" w:sz="12" w:space="0" w:color="auto"/>
              <w:right w:val="single" w:sz="12" w:space="0" w:color="auto"/>
            </w:tcBorders>
            <w:vAlign w:val="center"/>
          </w:tcPr>
          <w:p w:rsidR="005753D9" w:rsidRPr="00084CA9" w:rsidRDefault="005753D9" w:rsidP="005753D9">
            <w:pPr>
              <w:spacing w:after="0" w:line="240" w:lineRule="auto"/>
              <w:jc w:val="center"/>
              <w:rPr>
                <w:rFonts w:ascii="Arial" w:eastAsia="Times New Roman" w:hAnsi="Arial" w:cs="Arial"/>
                <w:noProof/>
                <w:sz w:val="24"/>
                <w:szCs w:val="24"/>
                <w:lang w:val="sr-Cyrl-CS" w:eastAsia="hr-HR"/>
              </w:rPr>
            </w:pPr>
            <w:r w:rsidRPr="00084CA9">
              <w:rPr>
                <w:rFonts w:ascii="Arial" w:eastAsia="Times New Roman" w:hAnsi="Arial" w:cs="Arial"/>
                <w:noProof/>
                <w:lang w:val="sr-Cyrl-CS" w:eastAsia="hr-HR"/>
              </w:rPr>
              <w:t>УКУПНО</w:t>
            </w:r>
          </w:p>
        </w:tc>
        <w:tc>
          <w:tcPr>
            <w:tcW w:w="1326" w:type="dxa"/>
            <w:tcBorders>
              <w:top w:val="single" w:sz="12" w:space="0" w:color="auto"/>
              <w:bottom w:val="single" w:sz="12" w:space="0" w:color="auto"/>
              <w:right w:val="single" w:sz="12" w:space="0" w:color="auto"/>
            </w:tcBorders>
          </w:tcPr>
          <w:p w:rsidR="005753D9" w:rsidRPr="00084CA9" w:rsidRDefault="005753D9" w:rsidP="005753D9">
            <w:pPr>
              <w:spacing w:after="0" w:line="240" w:lineRule="auto"/>
              <w:jc w:val="center"/>
              <w:rPr>
                <w:rFonts w:ascii="Arial" w:eastAsia="Times New Roman" w:hAnsi="Arial" w:cs="Arial"/>
                <w:noProof/>
                <w:sz w:val="20"/>
                <w:szCs w:val="20"/>
                <w:lang w:val="sr-Latn-CS" w:eastAsia="hr-HR"/>
              </w:rPr>
            </w:pPr>
          </w:p>
        </w:tc>
      </w:tr>
    </w:tbl>
    <w:p w:rsidR="005753D9" w:rsidRPr="00084CA9" w:rsidRDefault="005753D9" w:rsidP="005753D9">
      <w:pPr>
        <w:spacing w:after="0" w:line="240" w:lineRule="auto"/>
        <w:ind w:right="-1149"/>
        <w:jc w:val="both"/>
        <w:rPr>
          <w:rFonts w:ascii="Arial" w:eastAsia="Times New Roman" w:hAnsi="Arial" w:cs="Arial"/>
          <w:sz w:val="23"/>
          <w:szCs w:val="23"/>
          <w:lang w:val="sr-Cyrl-RS" w:eastAsia="hr-HR"/>
        </w:rPr>
      </w:pPr>
      <w:r w:rsidRPr="00084CA9">
        <w:rPr>
          <w:rFonts w:ascii="Arial" w:eastAsia="Times New Roman" w:hAnsi="Arial" w:cs="Arial"/>
          <w:sz w:val="23"/>
          <w:szCs w:val="23"/>
          <w:lang w:val="sr-Latn-CS" w:eastAsia="hr-HR"/>
        </w:rPr>
        <w:t xml:space="preserve">  Напомена: Понуђач даје понуду у складу са захтевима који су дефинисани у  одељку</w:t>
      </w:r>
    </w:p>
    <w:p w:rsidR="005753D9" w:rsidRPr="00084CA9" w:rsidRDefault="005753D9" w:rsidP="005753D9">
      <w:pPr>
        <w:spacing w:after="0" w:line="240" w:lineRule="auto"/>
        <w:ind w:right="-1149"/>
        <w:jc w:val="both"/>
        <w:rPr>
          <w:rFonts w:ascii="Arial" w:eastAsia="Times New Roman" w:hAnsi="Arial" w:cs="Arial"/>
          <w:sz w:val="23"/>
          <w:szCs w:val="23"/>
          <w:lang w:val="sr-Cyrl-CS" w:eastAsia="hr-HR"/>
        </w:rPr>
      </w:pPr>
      <w:r w:rsidRPr="00084CA9">
        <w:rPr>
          <w:rFonts w:ascii="Arial" w:eastAsia="Times New Roman" w:hAnsi="Arial" w:cs="Arial"/>
          <w:sz w:val="23"/>
          <w:szCs w:val="23"/>
          <w:lang w:val="sr-Latn-CS" w:eastAsia="hr-HR"/>
        </w:rPr>
        <w:t xml:space="preserve"> 1</w:t>
      </w:r>
      <w:r w:rsidR="00353501" w:rsidRPr="00084CA9">
        <w:rPr>
          <w:rFonts w:ascii="Arial" w:eastAsia="Times New Roman" w:hAnsi="Arial" w:cs="Arial"/>
          <w:sz w:val="23"/>
          <w:szCs w:val="23"/>
          <w:lang w:val="sr-Cyrl-CS" w:eastAsia="hr-HR"/>
        </w:rPr>
        <w:t>3</w:t>
      </w:r>
      <w:r w:rsidRPr="00084CA9">
        <w:rPr>
          <w:rFonts w:ascii="Arial" w:eastAsia="Times New Roman" w:hAnsi="Arial" w:cs="Arial"/>
          <w:sz w:val="23"/>
          <w:szCs w:val="23"/>
          <w:lang w:val="sr-Latn-CS" w:eastAsia="hr-HR"/>
        </w:rPr>
        <w:t>. ове конкурсне документације – техничка спецификација</w:t>
      </w:r>
    </w:p>
    <w:p w:rsidR="00B829F1" w:rsidRPr="00084CA9" w:rsidRDefault="00B829F1" w:rsidP="006A15BB">
      <w:pPr>
        <w:spacing w:after="0" w:line="240" w:lineRule="auto"/>
        <w:ind w:right="-1149"/>
        <w:jc w:val="both"/>
        <w:rPr>
          <w:rFonts w:ascii="Arial" w:hAnsi="Arial" w:cs="Arial"/>
          <w:sz w:val="23"/>
          <w:szCs w:val="23"/>
          <w:lang w:eastAsia="hr-HR"/>
        </w:rPr>
      </w:pPr>
    </w:p>
    <w:p w:rsidR="00B829F1" w:rsidRPr="00084CA9" w:rsidRDefault="00B829F1" w:rsidP="00061616">
      <w:pPr>
        <w:ind w:right="-1149"/>
        <w:jc w:val="both"/>
        <w:rPr>
          <w:rFonts w:ascii="Arial" w:hAnsi="Arial" w:cs="Arial"/>
        </w:rPr>
      </w:pPr>
      <w:r w:rsidRPr="00084CA9">
        <w:rPr>
          <w:rFonts w:ascii="Arial" w:hAnsi="Arial" w:cs="Arial"/>
          <w:lang w:val="sr-Latn-CS"/>
        </w:rPr>
        <w:t xml:space="preserve">                                                                        УКУПНО:___________________</w:t>
      </w:r>
      <w:r w:rsidRPr="00084CA9">
        <w:rPr>
          <w:rFonts w:ascii="Arial" w:hAnsi="Arial" w:cs="Arial"/>
          <w:lang w:val="sr-Cyrl-CS"/>
        </w:rPr>
        <w:t>_</w:t>
      </w:r>
      <w:r w:rsidRPr="00084CA9">
        <w:rPr>
          <w:rFonts w:ascii="Arial" w:hAnsi="Arial" w:cs="Arial"/>
          <w:lang w:val="sr-Latn-CS"/>
        </w:rPr>
        <w:t xml:space="preserve"> динара</w:t>
      </w:r>
      <w:r w:rsidRPr="00084CA9">
        <w:rPr>
          <w:rFonts w:ascii="Arial" w:hAnsi="Arial" w:cs="Arial"/>
        </w:rPr>
        <w:t>/евра</w:t>
      </w:r>
    </w:p>
    <w:p w:rsidR="00B829F1" w:rsidRPr="00084CA9" w:rsidRDefault="00B829F1" w:rsidP="00061616">
      <w:pPr>
        <w:ind w:right="-1149"/>
        <w:jc w:val="both"/>
        <w:rPr>
          <w:rFonts w:ascii="Arial" w:hAnsi="Arial" w:cs="Arial"/>
        </w:rPr>
      </w:pPr>
      <w:r w:rsidRPr="00084CA9">
        <w:rPr>
          <w:rFonts w:ascii="Arial" w:hAnsi="Arial" w:cs="Arial"/>
          <w:lang w:val="sr-Latn-CS"/>
        </w:rPr>
        <w:t xml:space="preserve">                                                                        ПДВ     :_____________________ динара</w:t>
      </w:r>
      <w:r w:rsidRPr="00084CA9">
        <w:rPr>
          <w:rFonts w:ascii="Arial" w:hAnsi="Arial" w:cs="Arial"/>
        </w:rPr>
        <w:t>/евра</w:t>
      </w:r>
    </w:p>
    <w:p w:rsidR="00B829F1" w:rsidRPr="00084CA9" w:rsidRDefault="00B829F1" w:rsidP="00061616">
      <w:pPr>
        <w:ind w:right="-1149"/>
        <w:jc w:val="both"/>
        <w:rPr>
          <w:rFonts w:ascii="Arial" w:hAnsi="Arial" w:cs="Arial"/>
        </w:rPr>
      </w:pPr>
      <w:r w:rsidRPr="00084CA9">
        <w:rPr>
          <w:rFonts w:ascii="Arial" w:hAnsi="Arial" w:cs="Arial"/>
          <w:lang w:val="sr-Latn-CS"/>
        </w:rPr>
        <w:t xml:space="preserve">                                                                        ЗА УПЛАТУ:__________________динара</w:t>
      </w:r>
      <w:r w:rsidRPr="00084CA9">
        <w:rPr>
          <w:rFonts w:ascii="Arial" w:hAnsi="Arial" w:cs="Arial"/>
        </w:rPr>
        <w:t>/евра</w:t>
      </w:r>
    </w:p>
    <w:p w:rsidR="00B829F1" w:rsidRPr="00084CA9" w:rsidRDefault="00B829F1" w:rsidP="00B52219">
      <w:pPr>
        <w:numPr>
          <w:ilvl w:val="0"/>
          <w:numId w:val="33"/>
        </w:numPr>
        <w:spacing w:after="0" w:line="240" w:lineRule="auto"/>
        <w:ind w:right="-1149"/>
        <w:jc w:val="both"/>
        <w:rPr>
          <w:rFonts w:ascii="Arial" w:hAnsi="Arial" w:cs="Arial"/>
          <w:lang w:val="sr-Latn-CS"/>
        </w:rPr>
      </w:pPr>
      <w:r w:rsidRPr="00084CA9">
        <w:rPr>
          <w:rFonts w:ascii="Arial" w:hAnsi="Arial" w:cs="Arial"/>
          <w:lang w:val="sr-Latn-CS"/>
        </w:rPr>
        <w:t>Рок и начин плаћања:</w:t>
      </w:r>
      <w:r w:rsidRPr="00084CA9">
        <w:rPr>
          <w:rFonts w:ascii="Arial" w:hAnsi="Arial" w:cs="Arial"/>
          <w:lang w:val="sr-Latn-CS"/>
        </w:rPr>
        <w:tab/>
        <w:t>____________________________________</w:t>
      </w:r>
      <w:r w:rsidRPr="00084CA9">
        <w:rPr>
          <w:rFonts w:ascii="Arial" w:hAnsi="Arial" w:cs="Arial"/>
          <w:lang w:val="sr-Cyrl-CS"/>
        </w:rPr>
        <w:t>___</w:t>
      </w:r>
      <w:r w:rsidRPr="00084CA9">
        <w:rPr>
          <w:rFonts w:ascii="Arial" w:hAnsi="Arial" w:cs="Arial"/>
          <w:lang w:val="sr-Latn-CS"/>
        </w:rPr>
        <w:t>_________</w:t>
      </w:r>
    </w:p>
    <w:p w:rsidR="00B829F1" w:rsidRPr="00084CA9" w:rsidRDefault="00B829F1" w:rsidP="00647C32">
      <w:pPr>
        <w:spacing w:after="0" w:line="240" w:lineRule="auto"/>
        <w:ind w:left="720" w:right="-1149"/>
        <w:jc w:val="both"/>
        <w:rPr>
          <w:rFonts w:ascii="Arial" w:hAnsi="Arial" w:cs="Arial"/>
          <w:lang w:val="sr-Latn-CS"/>
        </w:rPr>
      </w:pPr>
    </w:p>
    <w:p w:rsidR="00B829F1" w:rsidRPr="00084CA9" w:rsidRDefault="00B829F1" w:rsidP="00647C32">
      <w:pPr>
        <w:spacing w:after="0" w:line="240" w:lineRule="auto"/>
        <w:ind w:left="720" w:right="-1149"/>
        <w:jc w:val="both"/>
        <w:rPr>
          <w:rFonts w:ascii="Arial" w:hAnsi="Arial" w:cs="Arial"/>
          <w:lang w:val="sr-Latn-CS"/>
        </w:rPr>
      </w:pPr>
      <w:r w:rsidRPr="00084CA9">
        <w:rPr>
          <w:rFonts w:ascii="Arial" w:hAnsi="Arial" w:cs="Arial"/>
          <w:lang w:val="sr-Latn-CS"/>
        </w:rPr>
        <w:t xml:space="preserve">______________________________________________________________________ </w:t>
      </w:r>
    </w:p>
    <w:p w:rsidR="00B829F1" w:rsidRPr="00084CA9" w:rsidRDefault="00B829F1" w:rsidP="00B73E9C">
      <w:pPr>
        <w:spacing w:after="0" w:line="240" w:lineRule="auto"/>
        <w:ind w:left="720" w:right="-1149"/>
        <w:jc w:val="both"/>
        <w:rPr>
          <w:rFonts w:ascii="Arial" w:hAnsi="Arial" w:cs="Arial"/>
        </w:rPr>
      </w:pPr>
      <w:r w:rsidRPr="00084CA9">
        <w:rPr>
          <w:rFonts w:ascii="Arial" w:hAnsi="Arial" w:cs="Arial"/>
          <w:lang w:val="sr-Latn-CS"/>
        </w:rPr>
        <w:t xml:space="preserve">   </w:t>
      </w:r>
    </w:p>
    <w:p w:rsidR="00B829F1" w:rsidRPr="00084CA9" w:rsidRDefault="00B829F1" w:rsidP="00B52219">
      <w:pPr>
        <w:numPr>
          <w:ilvl w:val="0"/>
          <w:numId w:val="33"/>
        </w:numPr>
        <w:spacing w:after="0" w:line="240" w:lineRule="auto"/>
        <w:ind w:right="-1149"/>
        <w:rPr>
          <w:rFonts w:ascii="Arial" w:hAnsi="Arial" w:cs="Arial"/>
          <w:lang w:val="sr-Latn-CS"/>
        </w:rPr>
      </w:pPr>
      <w:r w:rsidRPr="00084CA9">
        <w:rPr>
          <w:rFonts w:ascii="Arial" w:hAnsi="Arial" w:cs="Arial"/>
          <w:lang w:val="sr-Latn-CS"/>
        </w:rPr>
        <w:t>Важност понуде</w:t>
      </w:r>
      <w:r w:rsidRPr="00084CA9">
        <w:rPr>
          <w:rFonts w:ascii="Arial" w:hAnsi="Arial" w:cs="Arial"/>
          <w:lang w:val="sr-Cyrl-CS"/>
        </w:rPr>
        <w:t xml:space="preserve"> (не краће од 45 дана од дана отварања понуда)</w:t>
      </w:r>
      <w:r w:rsidRPr="00084CA9">
        <w:rPr>
          <w:rFonts w:ascii="Arial" w:hAnsi="Arial" w:cs="Arial"/>
          <w:lang w:val="sr-Latn-CS"/>
        </w:rPr>
        <w:t>:</w:t>
      </w:r>
      <w:r w:rsidRPr="00084CA9">
        <w:rPr>
          <w:rFonts w:ascii="Arial" w:hAnsi="Arial" w:cs="Arial"/>
          <w:lang w:val="sr-Cyrl-CS"/>
        </w:rPr>
        <w:t xml:space="preserve"> </w:t>
      </w:r>
    </w:p>
    <w:p w:rsidR="00B829F1" w:rsidRPr="00084CA9" w:rsidRDefault="00B829F1" w:rsidP="00B8632D">
      <w:pPr>
        <w:spacing w:after="0" w:line="240" w:lineRule="auto"/>
        <w:ind w:left="720" w:right="-1149"/>
        <w:rPr>
          <w:rFonts w:ascii="Arial" w:hAnsi="Arial" w:cs="Arial"/>
          <w:lang w:val="sr-Latn-CS"/>
        </w:rPr>
      </w:pPr>
      <w:r w:rsidRPr="00084CA9">
        <w:rPr>
          <w:rFonts w:ascii="Arial" w:hAnsi="Arial" w:cs="Arial"/>
          <w:lang w:val="sr-Latn-CS"/>
        </w:rPr>
        <w:t>____________________</w:t>
      </w:r>
      <w:r w:rsidRPr="00084CA9">
        <w:rPr>
          <w:rFonts w:ascii="Arial" w:hAnsi="Arial" w:cs="Arial"/>
        </w:rPr>
        <w:t>____________________________________________________</w:t>
      </w:r>
    </w:p>
    <w:p w:rsidR="00B829F1" w:rsidRPr="00084CA9" w:rsidRDefault="00B829F1" w:rsidP="0027269A">
      <w:pPr>
        <w:spacing w:after="0" w:line="240" w:lineRule="auto"/>
        <w:ind w:left="360" w:right="-1149"/>
        <w:jc w:val="both"/>
        <w:rPr>
          <w:rFonts w:ascii="Arial" w:hAnsi="Arial" w:cs="Arial"/>
        </w:rPr>
      </w:pPr>
    </w:p>
    <w:p w:rsidR="00B829F1" w:rsidRPr="00084CA9" w:rsidRDefault="00B829F1" w:rsidP="00B52219">
      <w:pPr>
        <w:numPr>
          <w:ilvl w:val="0"/>
          <w:numId w:val="33"/>
        </w:numPr>
        <w:spacing w:after="0" w:line="240" w:lineRule="auto"/>
        <w:ind w:right="-1149"/>
        <w:jc w:val="both"/>
        <w:rPr>
          <w:rFonts w:ascii="Arial" w:hAnsi="Arial" w:cs="Arial"/>
          <w:lang w:val="sr-Latn-CS"/>
        </w:rPr>
      </w:pPr>
      <w:r w:rsidRPr="00084CA9">
        <w:rPr>
          <w:rFonts w:ascii="Arial" w:hAnsi="Arial" w:cs="Arial"/>
          <w:lang w:val="sr-Latn-CS"/>
        </w:rPr>
        <w:t xml:space="preserve">Рок </w:t>
      </w:r>
      <w:r w:rsidRPr="00084CA9">
        <w:rPr>
          <w:rFonts w:ascii="Arial" w:hAnsi="Arial" w:cs="Arial"/>
          <w:lang w:val="sr-Cyrl-CS"/>
        </w:rPr>
        <w:t>испоруке/извршења</w:t>
      </w:r>
      <w:r w:rsidRPr="00084CA9">
        <w:rPr>
          <w:rFonts w:ascii="Arial" w:hAnsi="Arial" w:cs="Arial"/>
          <w:lang w:val="sr-Latn-CS"/>
        </w:rPr>
        <w:t>:</w:t>
      </w:r>
      <w:r w:rsidRPr="00084CA9">
        <w:rPr>
          <w:rFonts w:ascii="Arial" w:hAnsi="Arial" w:cs="Arial"/>
          <w:lang w:val="sr-Latn-CS"/>
        </w:rPr>
        <w:tab/>
        <w:t xml:space="preserve">           __________________________________________</w:t>
      </w:r>
      <w:r w:rsidRPr="00084CA9">
        <w:rPr>
          <w:rFonts w:ascii="Arial" w:hAnsi="Arial" w:cs="Arial"/>
          <w:lang w:val="sr-Cyrl-CS"/>
        </w:rPr>
        <w:t>___</w:t>
      </w:r>
      <w:r w:rsidRPr="00084CA9">
        <w:rPr>
          <w:rFonts w:ascii="Arial" w:hAnsi="Arial" w:cs="Arial"/>
          <w:lang w:val="sr-Latn-CS"/>
        </w:rPr>
        <w:t>___</w:t>
      </w:r>
      <w:r w:rsidRPr="00084CA9">
        <w:rPr>
          <w:rFonts w:ascii="Arial" w:hAnsi="Arial" w:cs="Arial"/>
        </w:rPr>
        <w:t>____________________</w:t>
      </w:r>
    </w:p>
    <w:p w:rsidR="00B829F1" w:rsidRPr="00084CA9" w:rsidRDefault="00B829F1" w:rsidP="000B09C3">
      <w:pPr>
        <w:spacing w:after="0" w:line="240" w:lineRule="auto"/>
        <w:ind w:left="720" w:right="-1149"/>
        <w:jc w:val="both"/>
        <w:rPr>
          <w:rFonts w:ascii="Arial" w:hAnsi="Arial" w:cs="Arial"/>
          <w:lang w:val="sr-Latn-CS"/>
        </w:rPr>
      </w:pPr>
    </w:p>
    <w:p w:rsidR="00B829F1" w:rsidRPr="00084CA9" w:rsidRDefault="00B829F1" w:rsidP="00B52219">
      <w:pPr>
        <w:numPr>
          <w:ilvl w:val="0"/>
          <w:numId w:val="33"/>
        </w:numPr>
        <w:spacing w:after="0" w:line="240" w:lineRule="auto"/>
        <w:ind w:right="-1149"/>
        <w:jc w:val="both"/>
        <w:rPr>
          <w:rFonts w:ascii="Arial" w:hAnsi="Arial" w:cs="Arial"/>
          <w:lang w:val="sr-Latn-CS"/>
        </w:rPr>
      </w:pPr>
      <w:r w:rsidRPr="00084CA9">
        <w:rPr>
          <w:rFonts w:ascii="Arial" w:hAnsi="Arial" w:cs="Arial"/>
          <w:lang w:val="sr-Latn-CS"/>
        </w:rPr>
        <w:t>Гарантни период:</w:t>
      </w:r>
      <w:r w:rsidRPr="00084CA9">
        <w:rPr>
          <w:rFonts w:ascii="Arial" w:hAnsi="Arial" w:cs="Arial"/>
          <w:lang w:val="sr-Latn-CS"/>
        </w:rPr>
        <w:tab/>
      </w:r>
      <w:r w:rsidRPr="00084CA9">
        <w:rPr>
          <w:rFonts w:ascii="Arial" w:hAnsi="Arial" w:cs="Arial"/>
          <w:lang w:val="sr-Latn-CS"/>
        </w:rPr>
        <w:tab/>
        <w:t>_____________________________________________</w:t>
      </w:r>
      <w:r w:rsidRPr="00084CA9">
        <w:rPr>
          <w:rFonts w:ascii="Arial" w:hAnsi="Arial" w:cs="Arial"/>
          <w:lang w:val="sr-Cyrl-CS"/>
        </w:rPr>
        <w:t>___</w:t>
      </w:r>
    </w:p>
    <w:p w:rsidR="00B829F1" w:rsidRPr="00084CA9" w:rsidRDefault="00B829F1" w:rsidP="00BF0DE1">
      <w:pPr>
        <w:spacing w:after="0" w:line="240" w:lineRule="auto"/>
        <w:ind w:right="-1149"/>
        <w:jc w:val="both"/>
        <w:rPr>
          <w:rFonts w:ascii="Arial" w:hAnsi="Arial" w:cs="Arial"/>
          <w:lang w:val="sr-Latn-CS"/>
        </w:rPr>
      </w:pPr>
    </w:p>
    <w:p w:rsidR="00B829F1" w:rsidRPr="00084CA9" w:rsidRDefault="00B829F1" w:rsidP="0027269A">
      <w:pPr>
        <w:spacing w:after="0" w:line="240" w:lineRule="auto"/>
        <w:ind w:left="720" w:right="-1149"/>
        <w:jc w:val="both"/>
        <w:rPr>
          <w:rFonts w:ascii="Arial" w:hAnsi="Arial" w:cs="Arial"/>
        </w:rPr>
      </w:pPr>
      <w:r w:rsidRPr="00084CA9">
        <w:rPr>
          <w:rFonts w:ascii="Arial" w:hAnsi="Arial" w:cs="Arial"/>
        </w:rPr>
        <w:t>________________________________________________________________________</w:t>
      </w:r>
    </w:p>
    <w:p w:rsidR="00B829F1" w:rsidRPr="00084CA9" w:rsidRDefault="00B829F1" w:rsidP="0027269A">
      <w:pPr>
        <w:spacing w:after="0" w:line="240" w:lineRule="auto"/>
        <w:ind w:left="720" w:right="-1149"/>
        <w:jc w:val="both"/>
        <w:rPr>
          <w:rFonts w:ascii="Arial" w:hAnsi="Arial" w:cs="Arial"/>
          <w:lang w:val="sr-Latn-CS"/>
        </w:rPr>
      </w:pPr>
    </w:p>
    <w:p w:rsidR="00B829F1" w:rsidRPr="00084CA9" w:rsidRDefault="00B829F1" w:rsidP="00B52219">
      <w:pPr>
        <w:numPr>
          <w:ilvl w:val="0"/>
          <w:numId w:val="33"/>
        </w:numPr>
        <w:spacing w:after="0" w:line="240" w:lineRule="auto"/>
        <w:ind w:right="-1149"/>
        <w:rPr>
          <w:rFonts w:ascii="Arial" w:hAnsi="Arial" w:cs="Arial"/>
          <w:lang w:val="sr-Latn-CS"/>
        </w:rPr>
      </w:pPr>
      <w:r w:rsidRPr="00084CA9">
        <w:rPr>
          <w:rFonts w:ascii="Arial" w:hAnsi="Arial" w:cs="Arial"/>
          <w:lang w:val="sr-Latn-CS"/>
        </w:rPr>
        <w:t xml:space="preserve">Место и начин </w:t>
      </w:r>
      <w:r w:rsidRPr="00084CA9">
        <w:rPr>
          <w:rFonts w:ascii="Arial" w:hAnsi="Arial" w:cs="Arial"/>
        </w:rPr>
        <w:t>испоруке</w:t>
      </w:r>
      <w:r w:rsidRPr="00084CA9">
        <w:rPr>
          <w:rFonts w:ascii="Arial" w:hAnsi="Arial" w:cs="Arial"/>
          <w:lang w:val="sr-Latn-CS"/>
        </w:rPr>
        <w:t>/</w:t>
      </w:r>
      <w:r w:rsidRPr="00084CA9">
        <w:rPr>
          <w:rFonts w:ascii="Arial" w:hAnsi="Arial" w:cs="Arial"/>
          <w:lang w:val="sr-Cyrl-CS"/>
        </w:rPr>
        <w:t>извршења и паритет: ________________________________________________________________________</w:t>
      </w:r>
    </w:p>
    <w:p w:rsidR="00B829F1" w:rsidRPr="00084CA9" w:rsidRDefault="00B829F1" w:rsidP="00B52219">
      <w:pPr>
        <w:numPr>
          <w:ilvl w:val="0"/>
          <w:numId w:val="33"/>
        </w:numPr>
        <w:spacing w:after="0" w:line="240" w:lineRule="auto"/>
        <w:ind w:right="-1149"/>
        <w:jc w:val="both"/>
        <w:rPr>
          <w:rFonts w:ascii="Arial" w:hAnsi="Arial" w:cs="Arial"/>
          <w:lang w:val="sr-Latn-CS"/>
        </w:rPr>
      </w:pPr>
      <w:r w:rsidRPr="00084CA9">
        <w:rPr>
          <w:rFonts w:ascii="Arial" w:hAnsi="Arial" w:cs="Arial"/>
          <w:lang w:val="sr-Latn-CS"/>
        </w:rPr>
        <w:t>Остало:</w:t>
      </w:r>
    </w:p>
    <w:p w:rsidR="00B829F1" w:rsidRPr="00084CA9" w:rsidRDefault="00B829F1" w:rsidP="00676391">
      <w:pPr>
        <w:spacing w:after="0" w:line="240" w:lineRule="auto"/>
        <w:ind w:left="720" w:right="-612"/>
        <w:jc w:val="both"/>
        <w:rPr>
          <w:rFonts w:ascii="Arial" w:hAnsi="Arial" w:cs="Arial"/>
          <w:b/>
          <w:lang w:val="sr-Latn-CS"/>
        </w:rPr>
      </w:pPr>
      <w:r w:rsidRPr="00084CA9">
        <w:rPr>
          <w:rFonts w:ascii="Arial" w:hAnsi="Arial" w:cs="Arial"/>
          <w:b/>
        </w:rPr>
        <w:t>У</w:t>
      </w:r>
      <w:r w:rsidRPr="00084CA9">
        <w:rPr>
          <w:rFonts w:ascii="Arial" w:hAnsi="Arial" w:cs="Arial"/>
          <w:b/>
          <w:lang w:val="sr-Latn-CS"/>
        </w:rPr>
        <w:t xml:space="preserve"> </w:t>
      </w:r>
      <w:r w:rsidRPr="00084CA9">
        <w:rPr>
          <w:rFonts w:ascii="Arial" w:hAnsi="Arial" w:cs="Arial"/>
          <w:b/>
        </w:rPr>
        <w:t>случају</w:t>
      </w:r>
      <w:r w:rsidRPr="00084CA9">
        <w:rPr>
          <w:rFonts w:ascii="Arial" w:hAnsi="Arial" w:cs="Arial"/>
          <w:b/>
          <w:lang w:val="sr-Latn-CS"/>
        </w:rPr>
        <w:t xml:space="preserve"> </w:t>
      </w:r>
      <w:r w:rsidRPr="00084CA9">
        <w:rPr>
          <w:rFonts w:ascii="Arial" w:hAnsi="Arial" w:cs="Arial"/>
          <w:b/>
        </w:rPr>
        <w:t>да</w:t>
      </w:r>
      <w:r w:rsidRPr="00084CA9">
        <w:rPr>
          <w:rFonts w:ascii="Arial" w:hAnsi="Arial" w:cs="Arial"/>
          <w:b/>
          <w:lang w:val="sr-Latn-CS"/>
        </w:rPr>
        <w:t xml:space="preserve"> </w:t>
      </w:r>
      <w:r w:rsidRPr="00084CA9">
        <w:rPr>
          <w:rFonts w:ascii="Arial" w:hAnsi="Arial" w:cs="Arial"/>
          <w:b/>
        </w:rPr>
        <w:t>понуђена</w:t>
      </w:r>
      <w:r w:rsidRPr="00084CA9">
        <w:rPr>
          <w:rFonts w:ascii="Arial" w:hAnsi="Arial" w:cs="Arial"/>
          <w:b/>
          <w:lang w:val="sr-Latn-CS"/>
        </w:rPr>
        <w:t xml:space="preserve"> </w:t>
      </w:r>
      <w:r w:rsidRPr="00084CA9">
        <w:rPr>
          <w:rFonts w:ascii="Arial" w:hAnsi="Arial" w:cs="Arial"/>
          <w:b/>
        </w:rPr>
        <w:t>цена</w:t>
      </w:r>
      <w:r w:rsidRPr="00084CA9">
        <w:rPr>
          <w:rFonts w:ascii="Arial" w:hAnsi="Arial" w:cs="Arial"/>
          <w:b/>
          <w:lang w:val="sr-Latn-CS"/>
        </w:rPr>
        <w:t xml:space="preserve"> </w:t>
      </w:r>
      <w:r w:rsidRPr="00084CA9">
        <w:rPr>
          <w:rFonts w:ascii="Arial" w:hAnsi="Arial" w:cs="Arial"/>
          <w:b/>
        </w:rPr>
        <w:t>укључује</w:t>
      </w:r>
      <w:r w:rsidRPr="00084CA9">
        <w:rPr>
          <w:rFonts w:ascii="Arial" w:hAnsi="Arial" w:cs="Arial"/>
          <w:b/>
          <w:lang w:val="sr-Latn-CS"/>
        </w:rPr>
        <w:t xml:space="preserve"> </w:t>
      </w:r>
      <w:r w:rsidRPr="00084CA9">
        <w:rPr>
          <w:rFonts w:ascii="Arial" w:hAnsi="Arial" w:cs="Arial"/>
          <w:b/>
        </w:rPr>
        <w:t>увозну</w:t>
      </w:r>
      <w:r w:rsidRPr="00084CA9">
        <w:rPr>
          <w:rFonts w:ascii="Arial" w:hAnsi="Arial" w:cs="Arial"/>
          <w:b/>
          <w:lang w:val="sr-Latn-CS"/>
        </w:rPr>
        <w:t xml:space="preserve"> </w:t>
      </w:r>
      <w:r w:rsidRPr="00084CA9">
        <w:rPr>
          <w:rFonts w:ascii="Arial" w:hAnsi="Arial" w:cs="Arial"/>
          <w:b/>
        </w:rPr>
        <w:t>царину</w:t>
      </w:r>
      <w:r w:rsidRPr="00084CA9">
        <w:rPr>
          <w:rFonts w:ascii="Arial" w:hAnsi="Arial" w:cs="Arial"/>
          <w:b/>
          <w:lang w:val="sr-Latn-CS"/>
        </w:rPr>
        <w:t xml:space="preserve"> </w:t>
      </w:r>
      <w:r w:rsidRPr="00084CA9">
        <w:rPr>
          <w:rFonts w:ascii="Arial" w:hAnsi="Arial" w:cs="Arial"/>
          <w:b/>
        </w:rPr>
        <w:t>и</w:t>
      </w:r>
      <w:r w:rsidRPr="00084CA9">
        <w:rPr>
          <w:rFonts w:ascii="Arial" w:hAnsi="Arial" w:cs="Arial"/>
          <w:b/>
          <w:lang w:val="sr-Latn-CS"/>
        </w:rPr>
        <w:t xml:space="preserve"> </w:t>
      </w:r>
      <w:r w:rsidRPr="00084CA9">
        <w:rPr>
          <w:rFonts w:ascii="Arial" w:hAnsi="Arial" w:cs="Arial"/>
          <w:b/>
        </w:rPr>
        <w:t>друге</w:t>
      </w:r>
      <w:r w:rsidRPr="00084CA9">
        <w:rPr>
          <w:rFonts w:ascii="Arial" w:hAnsi="Arial" w:cs="Arial"/>
          <w:b/>
          <w:lang w:val="sr-Latn-CS"/>
        </w:rPr>
        <w:t xml:space="preserve"> </w:t>
      </w:r>
      <w:r w:rsidRPr="00084CA9">
        <w:rPr>
          <w:rFonts w:ascii="Arial" w:hAnsi="Arial" w:cs="Arial"/>
          <w:b/>
        </w:rPr>
        <w:t>дажбине</w:t>
      </w:r>
      <w:r w:rsidRPr="00084CA9">
        <w:rPr>
          <w:rFonts w:ascii="Arial" w:hAnsi="Arial" w:cs="Arial"/>
          <w:b/>
          <w:lang w:val="sr-Latn-CS"/>
        </w:rPr>
        <w:t xml:space="preserve"> </w:t>
      </w:r>
      <w:r w:rsidRPr="00084CA9">
        <w:rPr>
          <w:rFonts w:ascii="Arial" w:hAnsi="Arial" w:cs="Arial"/>
          <w:b/>
        </w:rPr>
        <w:t>понуђач</w:t>
      </w:r>
      <w:r w:rsidRPr="00084CA9">
        <w:rPr>
          <w:rFonts w:ascii="Arial" w:hAnsi="Arial" w:cs="Arial"/>
          <w:b/>
          <w:lang w:val="sr-Latn-CS"/>
        </w:rPr>
        <w:t xml:space="preserve"> </w:t>
      </w:r>
      <w:r w:rsidRPr="00084CA9">
        <w:rPr>
          <w:rFonts w:ascii="Arial" w:hAnsi="Arial" w:cs="Arial"/>
          <w:b/>
        </w:rPr>
        <w:t>је</w:t>
      </w:r>
      <w:r w:rsidRPr="00084CA9">
        <w:rPr>
          <w:rFonts w:ascii="Arial" w:hAnsi="Arial" w:cs="Arial"/>
          <w:b/>
          <w:lang w:val="sr-Latn-CS"/>
        </w:rPr>
        <w:t xml:space="preserve"> </w:t>
      </w:r>
      <w:r w:rsidRPr="00084CA9">
        <w:rPr>
          <w:rFonts w:ascii="Arial" w:hAnsi="Arial" w:cs="Arial"/>
          <w:b/>
        </w:rPr>
        <w:t>дужан</w:t>
      </w:r>
      <w:r w:rsidRPr="00084CA9">
        <w:rPr>
          <w:rFonts w:ascii="Arial" w:hAnsi="Arial" w:cs="Arial"/>
          <w:b/>
          <w:lang w:val="sr-Latn-CS"/>
        </w:rPr>
        <w:t xml:space="preserve"> </w:t>
      </w:r>
      <w:r w:rsidRPr="00084CA9">
        <w:rPr>
          <w:rFonts w:ascii="Arial" w:hAnsi="Arial" w:cs="Arial"/>
          <w:b/>
        </w:rPr>
        <w:t>да</w:t>
      </w:r>
      <w:r w:rsidRPr="00084CA9">
        <w:rPr>
          <w:rFonts w:ascii="Arial" w:hAnsi="Arial" w:cs="Arial"/>
          <w:b/>
          <w:lang w:val="sr-Latn-CS"/>
        </w:rPr>
        <w:t xml:space="preserve"> </w:t>
      </w:r>
      <w:r w:rsidRPr="00084CA9">
        <w:rPr>
          <w:rFonts w:ascii="Arial" w:hAnsi="Arial" w:cs="Arial"/>
          <w:b/>
        </w:rPr>
        <w:t>те</w:t>
      </w:r>
      <w:r w:rsidRPr="00084CA9">
        <w:rPr>
          <w:rFonts w:ascii="Arial" w:hAnsi="Arial" w:cs="Arial"/>
          <w:b/>
          <w:lang w:val="sr-Latn-CS"/>
        </w:rPr>
        <w:t xml:space="preserve"> </w:t>
      </w:r>
      <w:r w:rsidRPr="00084CA9">
        <w:rPr>
          <w:rFonts w:ascii="Arial" w:hAnsi="Arial" w:cs="Arial"/>
          <w:b/>
        </w:rPr>
        <w:t>трошкове</w:t>
      </w:r>
      <w:r w:rsidRPr="00084CA9">
        <w:rPr>
          <w:rFonts w:ascii="Arial" w:hAnsi="Arial" w:cs="Arial"/>
          <w:b/>
          <w:lang w:val="sr-Latn-CS"/>
        </w:rPr>
        <w:t xml:space="preserve"> </w:t>
      </w:r>
      <w:r w:rsidRPr="00084CA9">
        <w:rPr>
          <w:rFonts w:ascii="Arial" w:hAnsi="Arial" w:cs="Arial"/>
          <w:b/>
        </w:rPr>
        <w:t>одвојено</w:t>
      </w:r>
      <w:r w:rsidRPr="00084CA9">
        <w:rPr>
          <w:rFonts w:ascii="Arial" w:hAnsi="Arial" w:cs="Arial"/>
          <w:b/>
          <w:lang w:val="sr-Latn-CS"/>
        </w:rPr>
        <w:t xml:space="preserve"> </w:t>
      </w:r>
      <w:r w:rsidRPr="00084CA9">
        <w:rPr>
          <w:rFonts w:ascii="Arial" w:hAnsi="Arial" w:cs="Arial"/>
          <w:b/>
        </w:rPr>
        <w:t>искаже</w:t>
      </w:r>
      <w:r w:rsidRPr="00084CA9">
        <w:rPr>
          <w:rFonts w:ascii="Arial" w:hAnsi="Arial" w:cs="Arial"/>
          <w:b/>
          <w:lang w:val="sr-Latn-CS"/>
        </w:rPr>
        <w:t xml:space="preserve"> </w:t>
      </w:r>
      <w:r w:rsidRPr="00084CA9">
        <w:rPr>
          <w:rFonts w:ascii="Arial" w:hAnsi="Arial" w:cs="Arial"/>
          <w:b/>
        </w:rPr>
        <w:t>у</w:t>
      </w:r>
      <w:r w:rsidRPr="00084CA9">
        <w:rPr>
          <w:rFonts w:ascii="Arial" w:hAnsi="Arial" w:cs="Arial"/>
          <w:b/>
          <w:lang w:val="sr-Latn-CS"/>
        </w:rPr>
        <w:t xml:space="preserve"> </w:t>
      </w:r>
      <w:r w:rsidRPr="00084CA9">
        <w:rPr>
          <w:rFonts w:ascii="Arial" w:hAnsi="Arial" w:cs="Arial"/>
          <w:b/>
        </w:rPr>
        <w:t>динарима</w:t>
      </w:r>
      <w:r w:rsidRPr="00084CA9">
        <w:rPr>
          <w:rFonts w:ascii="Arial" w:hAnsi="Arial" w:cs="Arial"/>
          <w:b/>
          <w:lang w:val="sr-Latn-CS"/>
        </w:rPr>
        <w:t xml:space="preserve"> </w:t>
      </w:r>
      <w:r w:rsidRPr="00084CA9">
        <w:rPr>
          <w:rFonts w:ascii="Arial" w:hAnsi="Arial" w:cs="Arial"/>
          <w:b/>
        </w:rPr>
        <w:t>и</w:t>
      </w:r>
      <w:r w:rsidRPr="00084CA9">
        <w:rPr>
          <w:rFonts w:ascii="Arial" w:hAnsi="Arial" w:cs="Arial"/>
          <w:b/>
          <w:lang w:val="sr-Latn-CS"/>
        </w:rPr>
        <w:t xml:space="preserve"> </w:t>
      </w:r>
      <w:r w:rsidRPr="00084CA9">
        <w:rPr>
          <w:rFonts w:ascii="Arial" w:hAnsi="Arial" w:cs="Arial"/>
          <w:b/>
        </w:rPr>
        <w:t>исти</w:t>
      </w:r>
      <w:r w:rsidRPr="00084CA9">
        <w:rPr>
          <w:rFonts w:ascii="Arial" w:hAnsi="Arial" w:cs="Arial"/>
          <w:b/>
          <w:lang w:val="sr-Latn-CS"/>
        </w:rPr>
        <w:t xml:space="preserve"> </w:t>
      </w:r>
      <w:r w:rsidRPr="00084CA9">
        <w:rPr>
          <w:rFonts w:ascii="Arial" w:hAnsi="Arial" w:cs="Arial"/>
          <w:b/>
        </w:rPr>
        <w:t>износе</w:t>
      </w:r>
      <w:r w:rsidRPr="00084CA9">
        <w:rPr>
          <w:rFonts w:ascii="Arial" w:hAnsi="Arial" w:cs="Arial"/>
          <w:b/>
          <w:lang w:val="sr-Latn-CS"/>
        </w:rPr>
        <w:t>: _____________________</w:t>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r>
      <w:r w:rsidRPr="00084CA9">
        <w:rPr>
          <w:rFonts w:ascii="Arial" w:hAnsi="Arial" w:cs="Arial"/>
          <w:b/>
          <w:lang w:val="sr-Latn-CS"/>
        </w:rPr>
        <w:softHyphen/>
        <w:t>____________ (</w:t>
      </w:r>
      <w:r w:rsidRPr="00084CA9">
        <w:rPr>
          <w:rFonts w:ascii="Arial" w:hAnsi="Arial" w:cs="Arial"/>
          <w:b/>
        </w:rPr>
        <w:t>члан</w:t>
      </w:r>
      <w:r w:rsidRPr="00084CA9">
        <w:rPr>
          <w:rFonts w:ascii="Arial" w:hAnsi="Arial" w:cs="Arial"/>
          <w:b/>
          <w:lang w:val="sr-Latn-CS"/>
        </w:rPr>
        <w:t xml:space="preserve"> 19. </w:t>
      </w:r>
      <w:r w:rsidRPr="00084CA9">
        <w:rPr>
          <w:rFonts w:ascii="Arial" w:hAnsi="Arial" w:cs="Arial"/>
          <w:b/>
        </w:rPr>
        <w:t>став</w:t>
      </w:r>
      <w:r w:rsidRPr="00084CA9">
        <w:rPr>
          <w:rFonts w:ascii="Arial" w:hAnsi="Arial" w:cs="Arial"/>
          <w:b/>
          <w:lang w:val="sr-Latn-CS"/>
        </w:rPr>
        <w:t xml:space="preserve"> 4. </w:t>
      </w:r>
      <w:r w:rsidRPr="00084CA9">
        <w:rPr>
          <w:rFonts w:ascii="Arial" w:hAnsi="Arial" w:cs="Arial"/>
          <w:b/>
        </w:rPr>
        <w:t>ЗЈН</w:t>
      </w:r>
      <w:r w:rsidRPr="00084CA9">
        <w:rPr>
          <w:rFonts w:ascii="Arial" w:hAnsi="Arial" w:cs="Arial"/>
          <w:b/>
          <w:lang w:val="sr-Latn-CS"/>
        </w:rPr>
        <w:t xml:space="preserve">).  </w:t>
      </w:r>
    </w:p>
    <w:p w:rsidR="00B829F1" w:rsidRPr="00084CA9" w:rsidRDefault="00B829F1" w:rsidP="00676391">
      <w:pPr>
        <w:spacing w:after="0" w:line="240" w:lineRule="auto"/>
        <w:ind w:left="720" w:right="-612"/>
        <w:jc w:val="both"/>
        <w:rPr>
          <w:rFonts w:ascii="Arial" w:hAnsi="Arial" w:cs="Arial"/>
          <w:b/>
          <w:lang w:val="sr-Latn-CS"/>
        </w:rPr>
      </w:pPr>
      <w:r w:rsidRPr="00084CA9">
        <w:rPr>
          <w:rFonts w:ascii="Arial" w:hAnsi="Arial" w:cs="Arial"/>
          <w:b/>
          <w:lang w:val="sr-Latn-CS"/>
        </w:rPr>
        <w:t>______________________________________________________________________________________________________________________________________________________</w:t>
      </w:r>
    </w:p>
    <w:p w:rsidR="00B829F1" w:rsidRPr="00084CA9" w:rsidRDefault="00B829F1" w:rsidP="00B73E9C">
      <w:pPr>
        <w:autoSpaceDE w:val="0"/>
        <w:autoSpaceDN w:val="0"/>
        <w:adjustRightInd w:val="0"/>
        <w:spacing w:after="0" w:line="240" w:lineRule="auto"/>
        <w:jc w:val="both"/>
        <w:rPr>
          <w:rFonts w:ascii="Arial" w:hAnsi="Arial" w:cs="Arial"/>
          <w:bCs/>
          <w:sz w:val="24"/>
          <w:szCs w:val="24"/>
        </w:rPr>
      </w:pPr>
    </w:p>
    <w:p w:rsidR="00B829F1" w:rsidRPr="00084CA9" w:rsidRDefault="00B829F1" w:rsidP="00EE7967">
      <w:pPr>
        <w:autoSpaceDE w:val="0"/>
        <w:autoSpaceDN w:val="0"/>
        <w:adjustRightInd w:val="0"/>
        <w:spacing w:after="0" w:line="240" w:lineRule="auto"/>
        <w:ind w:left="720" w:firstLine="720"/>
        <w:jc w:val="both"/>
        <w:rPr>
          <w:rFonts w:ascii="Arial" w:hAnsi="Arial" w:cs="Arial"/>
          <w:bCs/>
          <w:sz w:val="24"/>
          <w:szCs w:val="24"/>
          <w:lang w:val="sr-Latn-CS"/>
        </w:rPr>
      </w:pPr>
      <w:r w:rsidRPr="00084CA9">
        <w:rPr>
          <w:rFonts w:ascii="Arial" w:hAnsi="Arial" w:cs="Arial"/>
          <w:bCs/>
          <w:sz w:val="24"/>
          <w:szCs w:val="24"/>
        </w:rPr>
        <w:t>Датум</w:t>
      </w:r>
      <w:r w:rsidRPr="00084CA9">
        <w:rPr>
          <w:rFonts w:ascii="Arial" w:hAnsi="Arial" w:cs="Arial"/>
          <w:bCs/>
          <w:sz w:val="24"/>
          <w:szCs w:val="24"/>
          <w:lang w:val="sr-Latn-CS"/>
        </w:rPr>
        <w:t xml:space="preserve"> </w:t>
      </w:r>
      <w:r w:rsidRPr="00084CA9">
        <w:rPr>
          <w:rFonts w:ascii="Arial" w:hAnsi="Arial" w:cs="Arial"/>
          <w:bCs/>
          <w:sz w:val="24"/>
          <w:szCs w:val="24"/>
          <w:lang w:val="sr-Latn-CS"/>
        </w:rPr>
        <w:tab/>
      </w:r>
      <w:r w:rsidRPr="00084CA9">
        <w:rPr>
          <w:rFonts w:ascii="Arial" w:hAnsi="Arial" w:cs="Arial"/>
          <w:bCs/>
          <w:sz w:val="24"/>
          <w:szCs w:val="24"/>
          <w:lang w:val="sr-Latn-CS"/>
        </w:rPr>
        <w:tab/>
      </w:r>
      <w:r w:rsidRPr="00084CA9">
        <w:rPr>
          <w:rFonts w:ascii="Arial" w:hAnsi="Arial" w:cs="Arial"/>
          <w:bCs/>
          <w:sz w:val="24"/>
          <w:szCs w:val="24"/>
          <w:lang w:val="sr-Latn-CS"/>
        </w:rPr>
        <w:tab/>
      </w:r>
      <w:r w:rsidRPr="00084CA9">
        <w:rPr>
          <w:rFonts w:ascii="Arial" w:hAnsi="Arial" w:cs="Arial"/>
          <w:bCs/>
          <w:sz w:val="24"/>
          <w:szCs w:val="24"/>
          <w:lang w:val="sr-Latn-CS"/>
        </w:rPr>
        <w:tab/>
      </w:r>
      <w:r w:rsidRPr="00084CA9">
        <w:rPr>
          <w:rFonts w:ascii="Arial" w:hAnsi="Arial" w:cs="Arial"/>
          <w:bCs/>
          <w:sz w:val="24"/>
          <w:szCs w:val="24"/>
          <w:lang w:val="sr-Latn-CS"/>
        </w:rPr>
        <w:tab/>
        <w:t xml:space="preserve"> </w:t>
      </w:r>
      <w:r w:rsidRPr="00084CA9">
        <w:rPr>
          <w:rFonts w:ascii="Arial" w:hAnsi="Arial" w:cs="Arial"/>
          <w:bCs/>
          <w:sz w:val="24"/>
          <w:szCs w:val="24"/>
        </w:rPr>
        <w:t>Понуђач</w:t>
      </w:r>
    </w:p>
    <w:p w:rsidR="00B829F1" w:rsidRPr="00084CA9" w:rsidRDefault="00B829F1" w:rsidP="00EE7967">
      <w:pPr>
        <w:autoSpaceDE w:val="0"/>
        <w:autoSpaceDN w:val="0"/>
        <w:adjustRightInd w:val="0"/>
        <w:spacing w:after="0" w:line="240" w:lineRule="auto"/>
        <w:ind w:left="2880" w:firstLine="720"/>
        <w:jc w:val="both"/>
        <w:rPr>
          <w:rFonts w:ascii="Arial" w:hAnsi="Arial" w:cs="Arial"/>
          <w:bCs/>
          <w:sz w:val="24"/>
          <w:szCs w:val="24"/>
          <w:lang w:val="sr-Latn-CS"/>
        </w:rPr>
      </w:pPr>
      <w:r w:rsidRPr="00084CA9">
        <w:rPr>
          <w:rFonts w:ascii="Arial" w:hAnsi="Arial" w:cs="Arial"/>
          <w:bCs/>
          <w:sz w:val="24"/>
          <w:szCs w:val="24"/>
          <w:lang w:val="sr-Latn-CS"/>
        </w:rPr>
        <w:t xml:space="preserve">   </w:t>
      </w:r>
      <w:r w:rsidRPr="00084CA9">
        <w:rPr>
          <w:rFonts w:ascii="Arial" w:hAnsi="Arial" w:cs="Arial"/>
          <w:bCs/>
          <w:sz w:val="24"/>
          <w:szCs w:val="24"/>
        </w:rPr>
        <w:t>М</w:t>
      </w:r>
      <w:r w:rsidRPr="00084CA9">
        <w:rPr>
          <w:rFonts w:ascii="Arial" w:hAnsi="Arial" w:cs="Arial"/>
          <w:bCs/>
          <w:sz w:val="24"/>
          <w:szCs w:val="24"/>
          <w:lang w:val="sr-Latn-CS"/>
        </w:rPr>
        <w:t xml:space="preserve">. </w:t>
      </w:r>
      <w:r w:rsidRPr="00084CA9">
        <w:rPr>
          <w:rFonts w:ascii="Arial" w:hAnsi="Arial" w:cs="Arial"/>
          <w:bCs/>
          <w:sz w:val="24"/>
          <w:szCs w:val="24"/>
        </w:rPr>
        <w:t>П</w:t>
      </w:r>
      <w:r w:rsidRPr="00084CA9">
        <w:rPr>
          <w:rFonts w:ascii="Arial" w:hAnsi="Arial" w:cs="Arial"/>
          <w:bCs/>
          <w:sz w:val="24"/>
          <w:szCs w:val="24"/>
          <w:lang w:val="sr-Latn-CS"/>
        </w:rPr>
        <w:t xml:space="preserve">. </w:t>
      </w:r>
    </w:p>
    <w:p w:rsidR="00B829F1" w:rsidRPr="00084CA9" w:rsidRDefault="00B829F1" w:rsidP="00F020AD">
      <w:pPr>
        <w:autoSpaceDE w:val="0"/>
        <w:autoSpaceDN w:val="0"/>
        <w:adjustRightInd w:val="0"/>
        <w:spacing w:after="0" w:line="240" w:lineRule="auto"/>
        <w:rPr>
          <w:rFonts w:ascii="Arial" w:eastAsia="TimesNewRomanPS-BoldMT" w:hAnsi="Arial" w:cs="Arial"/>
          <w:b/>
          <w:bCs/>
          <w:i/>
          <w:iCs/>
          <w:sz w:val="24"/>
          <w:szCs w:val="24"/>
          <w:lang w:val="sr-Latn-CS"/>
        </w:rPr>
      </w:pPr>
      <w:r w:rsidRPr="00084CA9">
        <w:rPr>
          <w:rFonts w:ascii="Arial" w:eastAsia="TimesNewRomanPS-BoldMT" w:hAnsi="Arial" w:cs="Arial"/>
          <w:b/>
          <w:bCs/>
          <w:i/>
          <w:iCs/>
          <w:sz w:val="24"/>
          <w:szCs w:val="24"/>
          <w:lang w:val="sr-Latn-CS"/>
        </w:rPr>
        <w:t xml:space="preserve">  __________________________</w:t>
      </w:r>
      <w:r w:rsidRPr="00084CA9">
        <w:rPr>
          <w:rFonts w:ascii="Arial" w:eastAsia="TimesNewRomanPS-BoldMT" w:hAnsi="Arial" w:cs="Arial"/>
          <w:b/>
          <w:bCs/>
          <w:i/>
          <w:iCs/>
          <w:sz w:val="24"/>
          <w:szCs w:val="24"/>
          <w:lang w:val="sr-Latn-CS"/>
        </w:rPr>
        <w:tab/>
      </w:r>
    </w:p>
    <w:p w:rsidR="00B829F1" w:rsidRPr="00084CA9" w:rsidRDefault="00B829F1" w:rsidP="00F020AD">
      <w:pPr>
        <w:autoSpaceDE w:val="0"/>
        <w:autoSpaceDN w:val="0"/>
        <w:adjustRightInd w:val="0"/>
        <w:spacing w:after="0" w:line="240" w:lineRule="auto"/>
        <w:rPr>
          <w:rFonts w:ascii="Arial" w:eastAsia="TimesNewRomanPS-BoldMT" w:hAnsi="Arial" w:cs="Arial"/>
          <w:b/>
          <w:bCs/>
          <w:i/>
          <w:iCs/>
          <w:sz w:val="24"/>
          <w:szCs w:val="24"/>
          <w:lang w:val="sr-Latn-CS"/>
        </w:rPr>
      </w:pPr>
      <w:r w:rsidRPr="00084CA9">
        <w:rPr>
          <w:rFonts w:ascii="Arial" w:eastAsia="TimesNewRomanPS-BoldMT" w:hAnsi="Arial" w:cs="Arial"/>
          <w:b/>
          <w:bCs/>
          <w:i/>
          <w:iCs/>
          <w:sz w:val="24"/>
          <w:szCs w:val="24"/>
          <w:lang w:val="sr-Latn-CS"/>
        </w:rPr>
        <w:t xml:space="preserve">  </w:t>
      </w:r>
      <w:r w:rsidRPr="00084CA9">
        <w:rPr>
          <w:rFonts w:ascii="Arial" w:eastAsia="TimesNewRomanPS-BoldMT" w:hAnsi="Arial" w:cs="Arial"/>
          <w:b/>
          <w:bCs/>
          <w:i/>
          <w:iCs/>
          <w:sz w:val="24"/>
          <w:szCs w:val="24"/>
          <w:lang w:val="sr-Latn-CS"/>
        </w:rPr>
        <w:tab/>
      </w:r>
      <w:r w:rsidRPr="00084CA9">
        <w:rPr>
          <w:rFonts w:ascii="Arial" w:eastAsia="TimesNewRomanPS-BoldMT" w:hAnsi="Arial" w:cs="Arial"/>
          <w:b/>
          <w:bCs/>
          <w:i/>
          <w:iCs/>
          <w:sz w:val="24"/>
          <w:szCs w:val="24"/>
          <w:lang w:val="sr-Latn-CS"/>
        </w:rPr>
        <w:tab/>
        <w:t xml:space="preserve">                                                ________________________________</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iCs/>
          <w:sz w:val="24"/>
          <w:szCs w:val="24"/>
          <w:u w:val="single"/>
          <w:lang w:val="sr-Cyrl-CS"/>
        </w:rPr>
      </w:pP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iCs/>
          <w:sz w:val="24"/>
          <w:szCs w:val="24"/>
          <w:u w:val="single"/>
          <w:lang w:val="sr-Latn-CS"/>
        </w:rPr>
      </w:pPr>
    </w:p>
    <w:p w:rsidR="00B829F1" w:rsidRPr="00084CA9" w:rsidRDefault="00B829F1" w:rsidP="0026744F">
      <w:pPr>
        <w:autoSpaceDE w:val="0"/>
        <w:autoSpaceDN w:val="0"/>
        <w:adjustRightInd w:val="0"/>
        <w:spacing w:after="0" w:line="240" w:lineRule="auto"/>
        <w:jc w:val="both"/>
        <w:rPr>
          <w:rFonts w:ascii="Arial" w:eastAsia="TimesNewRomanPS-BoldMT" w:hAnsi="Arial" w:cs="Arial"/>
          <w:bCs/>
          <w:iCs/>
          <w:sz w:val="24"/>
          <w:szCs w:val="24"/>
          <w:lang w:val="sr-Latn-CS"/>
        </w:rPr>
      </w:pP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t xml:space="preserve">              </w:t>
      </w:r>
      <w:r w:rsidRPr="00084CA9">
        <w:rPr>
          <w:rFonts w:ascii="Arial" w:eastAsia="TimesNewRomanPS-BoldMT" w:hAnsi="Arial" w:cs="Arial"/>
          <w:bCs/>
          <w:iCs/>
          <w:sz w:val="24"/>
          <w:szCs w:val="24"/>
        </w:rPr>
        <w:t>М</w:t>
      </w:r>
      <w:r w:rsidRPr="00084CA9">
        <w:rPr>
          <w:rFonts w:ascii="Arial" w:eastAsia="TimesNewRomanPS-BoldMT" w:hAnsi="Arial" w:cs="Arial"/>
          <w:bCs/>
          <w:iCs/>
          <w:sz w:val="24"/>
          <w:szCs w:val="24"/>
          <w:lang w:val="sr-Latn-CS"/>
        </w:rPr>
        <w:t>.</w:t>
      </w:r>
      <w:r w:rsidRPr="00084CA9">
        <w:rPr>
          <w:rFonts w:ascii="Arial" w:eastAsia="TimesNewRomanPS-BoldMT" w:hAnsi="Arial" w:cs="Arial"/>
          <w:bCs/>
          <w:iCs/>
          <w:sz w:val="24"/>
          <w:szCs w:val="24"/>
        </w:rPr>
        <w:t>П</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lang w:val="sr-Cyrl-CS"/>
        </w:rPr>
        <w:t xml:space="preserve">  </w:t>
      </w:r>
      <w:r w:rsidRPr="00084CA9">
        <w:rPr>
          <w:rFonts w:ascii="Arial" w:eastAsia="TimesNewRomanPS-BoldMT" w:hAnsi="Arial" w:cs="Arial"/>
          <w:bCs/>
          <w:iCs/>
          <w:sz w:val="24"/>
          <w:szCs w:val="24"/>
        </w:rPr>
        <w:t>Подизвођач</w:t>
      </w:r>
    </w:p>
    <w:p w:rsidR="00B829F1" w:rsidRPr="00084CA9" w:rsidRDefault="00B829F1" w:rsidP="0026744F">
      <w:pPr>
        <w:autoSpaceDE w:val="0"/>
        <w:autoSpaceDN w:val="0"/>
        <w:adjustRightInd w:val="0"/>
        <w:spacing w:after="0" w:line="240" w:lineRule="auto"/>
        <w:jc w:val="both"/>
        <w:rPr>
          <w:rFonts w:ascii="Arial" w:eastAsia="TimesNewRomanPS-BoldMT" w:hAnsi="Arial" w:cs="Arial"/>
          <w:bCs/>
          <w:iCs/>
          <w:sz w:val="24"/>
          <w:szCs w:val="24"/>
          <w:lang w:val="sr-Latn-CS"/>
        </w:rPr>
      </w:pP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iCs/>
          <w:sz w:val="24"/>
          <w:szCs w:val="24"/>
          <w:u w:val="single"/>
          <w:lang w:val="sr-Latn-CS"/>
        </w:rPr>
      </w:pP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Latn-CS"/>
        </w:rPr>
        <w:tab/>
      </w:r>
      <w:r w:rsidRPr="00084CA9">
        <w:rPr>
          <w:rFonts w:ascii="Arial" w:eastAsia="TimesNewRomanPS-BoldMT" w:hAnsi="Arial" w:cs="Arial"/>
          <w:bCs/>
          <w:iCs/>
          <w:sz w:val="24"/>
          <w:szCs w:val="24"/>
          <w:lang w:val="sr-Cyrl-CS"/>
        </w:rPr>
        <w:t xml:space="preserve"> </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lang w:val="sr-Cyrl-CS"/>
        </w:rPr>
        <w:t xml:space="preserve"> </w:t>
      </w:r>
      <w:r w:rsidRPr="00084CA9">
        <w:rPr>
          <w:rFonts w:ascii="Arial" w:eastAsia="TimesNewRomanPS-BoldMT" w:hAnsi="Arial" w:cs="Arial"/>
          <w:bCs/>
          <w:iCs/>
          <w:sz w:val="24"/>
          <w:szCs w:val="24"/>
          <w:lang w:val="sr-Latn-CS"/>
        </w:rPr>
        <w:t>________________________________</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iCs/>
          <w:sz w:val="24"/>
          <w:szCs w:val="24"/>
          <w:u w:val="single"/>
          <w:lang w:val="sr-Cyrl-CS"/>
        </w:rPr>
      </w:pPr>
      <w:r w:rsidRPr="00084CA9">
        <w:rPr>
          <w:rFonts w:ascii="Arial" w:eastAsia="TimesNewRomanPS-BoldMT" w:hAnsi="Arial" w:cs="Arial"/>
          <w:b/>
          <w:bCs/>
          <w:iCs/>
          <w:sz w:val="24"/>
          <w:szCs w:val="24"/>
          <w:u w:val="single"/>
          <w:lang w:val="sr-Cyrl-CS"/>
        </w:rPr>
        <w:t xml:space="preserve"> </w:t>
      </w:r>
    </w:p>
    <w:p w:rsidR="00B829F1" w:rsidRPr="00084CA9" w:rsidRDefault="00B829F1" w:rsidP="0026744F">
      <w:pPr>
        <w:autoSpaceDE w:val="0"/>
        <w:autoSpaceDN w:val="0"/>
        <w:adjustRightInd w:val="0"/>
        <w:spacing w:after="0" w:line="240" w:lineRule="auto"/>
        <w:jc w:val="both"/>
        <w:rPr>
          <w:rFonts w:ascii="Arial" w:eastAsia="TimesNewRomanPS-BoldMT" w:hAnsi="Arial" w:cs="Arial"/>
          <w:bCs/>
          <w:iCs/>
          <w:sz w:val="24"/>
          <w:szCs w:val="24"/>
          <w:lang w:val="sr-Cyrl-CS"/>
        </w:rPr>
      </w:pPr>
      <w:r w:rsidRPr="00084CA9">
        <w:rPr>
          <w:rFonts w:ascii="Arial" w:eastAsia="TimesNewRomanPS-BoldMT" w:hAnsi="Arial" w:cs="Arial"/>
          <w:b/>
          <w:bCs/>
          <w:iCs/>
          <w:sz w:val="24"/>
          <w:szCs w:val="24"/>
          <w:u w:val="single"/>
        </w:rPr>
        <w:t>Напомена</w:t>
      </w:r>
      <w:r w:rsidRPr="00084CA9">
        <w:rPr>
          <w:rFonts w:ascii="Arial" w:eastAsia="TimesNewRomanPS-BoldMT" w:hAnsi="Arial" w:cs="Arial"/>
          <w:b/>
          <w:bCs/>
          <w:iCs/>
          <w:sz w:val="24"/>
          <w:szCs w:val="24"/>
          <w:u w:val="single"/>
          <w:lang w:val="sr-Latn-CS"/>
        </w:rPr>
        <w:t>:</w:t>
      </w:r>
    </w:p>
    <w:p w:rsidR="00B829F1" w:rsidRPr="00084CA9" w:rsidRDefault="00B829F1" w:rsidP="0026744F">
      <w:pPr>
        <w:autoSpaceDE w:val="0"/>
        <w:autoSpaceDN w:val="0"/>
        <w:adjustRightInd w:val="0"/>
        <w:spacing w:after="0" w:line="240" w:lineRule="auto"/>
        <w:jc w:val="both"/>
        <w:rPr>
          <w:rFonts w:ascii="Arial" w:eastAsia="TimesNewRomanPS-BoldMT" w:hAnsi="Arial" w:cs="Arial"/>
          <w:bCs/>
          <w:iCs/>
          <w:sz w:val="24"/>
          <w:szCs w:val="24"/>
          <w:lang w:val="sr-Latn-CS"/>
        </w:rPr>
      </w:pP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Уколико</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подносе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заједничку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понуду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група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може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да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се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определи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да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образац</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понуде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потписују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печатом</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оверавају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сви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из</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групе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или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група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може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да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овласти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једног</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из</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групе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из</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групе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који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ће</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потписати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печатом</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оверити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образац</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понуде</w:t>
      </w:r>
      <w:r w:rsidRPr="00084CA9">
        <w:rPr>
          <w:rFonts w:ascii="Arial" w:eastAsia="TimesNewRomanPS-BoldMT" w:hAnsi="Arial" w:cs="Arial"/>
          <w:bCs/>
          <w:iCs/>
          <w:sz w:val="24"/>
          <w:szCs w:val="24"/>
          <w:lang w:val="sr-Latn-CS"/>
        </w:rPr>
        <w:t>.</w:t>
      </w:r>
    </w:p>
    <w:p w:rsidR="00B829F1" w:rsidRPr="00084CA9" w:rsidRDefault="00B829F1" w:rsidP="00B52219">
      <w:pPr>
        <w:pStyle w:val="ListParagraph"/>
        <w:numPr>
          <w:ilvl w:val="0"/>
          <w:numId w:val="30"/>
        </w:numPr>
        <w:tabs>
          <w:tab w:val="left" w:pos="360"/>
        </w:tabs>
        <w:autoSpaceDE w:val="0"/>
        <w:autoSpaceDN w:val="0"/>
        <w:adjustRightInd w:val="0"/>
        <w:spacing w:after="0" w:line="240" w:lineRule="auto"/>
        <w:ind w:left="0" w:firstLine="0"/>
        <w:jc w:val="both"/>
        <w:rPr>
          <w:rFonts w:ascii="Arial" w:eastAsia="TimesNewRomanPS-BoldMT" w:hAnsi="Arial" w:cs="Arial"/>
          <w:bCs/>
          <w:iCs/>
          <w:sz w:val="24"/>
          <w:szCs w:val="24"/>
          <w:lang w:val="sr-Latn-CS"/>
        </w:rPr>
      </w:pPr>
      <w:r w:rsidRPr="00084CA9">
        <w:rPr>
          <w:rFonts w:ascii="Arial" w:eastAsia="TimesNewRomanPS-BoldMT" w:hAnsi="Arial" w:cs="Arial"/>
          <w:bCs/>
          <w:iCs/>
          <w:sz w:val="24"/>
          <w:szCs w:val="24"/>
        </w:rPr>
        <w:t>Уколико</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подноси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понуду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са</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подизвођачем</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овај</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образац</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потписују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оверавају</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печатом</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понуђач</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и</w:t>
      </w:r>
      <w:r w:rsidRPr="00084CA9">
        <w:rPr>
          <w:rFonts w:ascii="Arial" w:eastAsia="TimesNewRomanPS-BoldMT" w:hAnsi="Arial" w:cs="Arial"/>
          <w:bCs/>
          <w:iCs/>
          <w:sz w:val="24"/>
          <w:szCs w:val="24"/>
          <w:lang w:val="sr-Latn-CS"/>
        </w:rPr>
        <w:t xml:space="preserve"> </w:t>
      </w:r>
      <w:r w:rsidRPr="00084CA9">
        <w:rPr>
          <w:rFonts w:ascii="Arial" w:eastAsia="TimesNewRomanPS-BoldMT" w:hAnsi="Arial" w:cs="Arial"/>
          <w:bCs/>
          <w:iCs/>
          <w:sz w:val="24"/>
          <w:szCs w:val="24"/>
        </w:rPr>
        <w:t>подизвођач</w:t>
      </w:r>
      <w:r w:rsidRPr="00084CA9">
        <w:rPr>
          <w:rFonts w:ascii="Arial" w:eastAsia="TimesNewRomanPS-BoldMT" w:hAnsi="Arial" w:cs="Arial"/>
          <w:bCs/>
          <w:iCs/>
          <w:sz w:val="24"/>
          <w:szCs w:val="24"/>
          <w:lang w:val="sr-Latn-CS"/>
        </w:rPr>
        <w:t>.</w:t>
      </w:r>
    </w:p>
    <w:p w:rsidR="00B829F1" w:rsidRPr="00084CA9" w:rsidRDefault="00B829F1" w:rsidP="00A700BE">
      <w:pPr>
        <w:pStyle w:val="ListParagraph"/>
        <w:tabs>
          <w:tab w:val="left" w:pos="360"/>
        </w:tabs>
        <w:autoSpaceDE w:val="0"/>
        <w:autoSpaceDN w:val="0"/>
        <w:adjustRightInd w:val="0"/>
        <w:spacing w:after="0" w:line="240" w:lineRule="auto"/>
        <w:ind w:left="0"/>
        <w:jc w:val="both"/>
        <w:rPr>
          <w:rFonts w:ascii="Arial" w:eastAsia="TimesNewRomanPS-BoldMT" w:hAnsi="Arial" w:cs="Arial"/>
          <w:bCs/>
          <w:iCs/>
          <w:sz w:val="24"/>
          <w:szCs w:val="24"/>
          <w:lang w:val="sr-Latn-CS"/>
        </w:rPr>
      </w:pPr>
    </w:p>
    <w:p w:rsidR="00B829F1" w:rsidRPr="00084CA9" w:rsidRDefault="00B829F1" w:rsidP="00826DD3">
      <w:pPr>
        <w:autoSpaceDE w:val="0"/>
        <w:autoSpaceDN w:val="0"/>
        <w:adjustRightInd w:val="0"/>
        <w:spacing w:after="0" w:line="240" w:lineRule="auto"/>
        <w:rPr>
          <w:rFonts w:ascii="Arial" w:hAnsi="Arial" w:cs="Arial"/>
          <w:b/>
          <w:iCs/>
          <w:sz w:val="40"/>
          <w:szCs w:val="40"/>
          <w:lang w:val="sr-Latn-CS"/>
        </w:rPr>
      </w:pPr>
    </w:p>
    <w:p w:rsidR="00B829F1" w:rsidRPr="00084CA9" w:rsidRDefault="00B829F1" w:rsidP="00826DD3">
      <w:pPr>
        <w:autoSpaceDE w:val="0"/>
        <w:autoSpaceDN w:val="0"/>
        <w:adjustRightInd w:val="0"/>
        <w:spacing w:after="0" w:line="240" w:lineRule="auto"/>
        <w:rPr>
          <w:rFonts w:ascii="Arial" w:hAnsi="Arial" w:cs="Arial"/>
          <w:b/>
          <w:iCs/>
          <w:sz w:val="40"/>
          <w:szCs w:val="40"/>
          <w:lang w:val="sr-Latn-CS"/>
        </w:rPr>
      </w:pPr>
      <w:r w:rsidRPr="00084CA9">
        <w:rPr>
          <w:rFonts w:ascii="Arial" w:hAnsi="Arial" w:cs="Arial"/>
          <w:b/>
          <w:iCs/>
          <w:sz w:val="40"/>
          <w:szCs w:val="40"/>
          <w:lang w:val="sr-Latn-CS"/>
        </w:rPr>
        <w:br w:type="page"/>
      </w: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0" type="#_x0000_t75" style="width:66.05pt;height:72.9pt" o:ole="">
                  <v:imagedata r:id="rId8" o:title=""/>
                </v:shape>
                <o:OLEObject Type="Embed" ProgID="Word.Picture.8" ShapeID="_x0000_i1030" DrawAspect="Content" ObjectID="_1477729603" r:id="rId16"/>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1" o:spid="_x0000_s1036" type="#_x0000_t75" alt="ZNAKTENT" style="position:absolute;left:0;text-align:left;margin-left:174.6pt;margin-top:8.15pt;width:67.7pt;height:67.45pt;z-index:23;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4B503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4B503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4B503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4B503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4B5037">
      <w:pPr>
        <w:pStyle w:val="ListParagraph"/>
        <w:autoSpaceDE w:val="0"/>
        <w:autoSpaceDN w:val="0"/>
        <w:adjustRightInd w:val="0"/>
        <w:spacing w:after="0" w:line="240" w:lineRule="auto"/>
        <w:jc w:val="center"/>
        <w:rPr>
          <w:rFonts w:ascii="Arial" w:hAnsi="Arial" w:cs="Arial"/>
          <w:b/>
          <w:bCs/>
          <w:iCs/>
          <w:sz w:val="40"/>
          <w:szCs w:val="40"/>
        </w:rPr>
      </w:pPr>
      <w:r w:rsidRPr="00084CA9">
        <w:rPr>
          <w:rFonts w:ascii="Arial" w:hAnsi="Arial" w:cs="Arial"/>
          <w:b/>
          <w:bCs/>
          <w:iCs/>
          <w:sz w:val="40"/>
          <w:szCs w:val="40"/>
        </w:rPr>
        <w:t>Kонкурсна документација</w:t>
      </w:r>
    </w:p>
    <w:p w:rsidR="00B829F1" w:rsidRPr="00084CA9" w:rsidRDefault="00B829F1" w:rsidP="004B5037">
      <w:pPr>
        <w:pStyle w:val="ListParagraph"/>
        <w:autoSpaceDE w:val="0"/>
        <w:autoSpaceDN w:val="0"/>
        <w:adjustRightInd w:val="0"/>
        <w:spacing w:after="0" w:line="240" w:lineRule="auto"/>
        <w:rPr>
          <w:rFonts w:ascii="Arial" w:hAnsi="Arial" w:cs="Arial"/>
          <w:b/>
          <w:bCs/>
          <w:iCs/>
          <w:sz w:val="40"/>
          <w:szCs w:val="40"/>
        </w:rPr>
      </w:pPr>
    </w:p>
    <w:p w:rsidR="00B829F1" w:rsidRPr="00084CA9" w:rsidRDefault="00B829F1" w:rsidP="001B0814">
      <w:pPr>
        <w:autoSpaceDE w:val="0"/>
        <w:autoSpaceDN w:val="0"/>
        <w:adjustRightInd w:val="0"/>
        <w:spacing w:after="0" w:line="240" w:lineRule="auto"/>
        <w:jc w:val="both"/>
        <w:rPr>
          <w:rFonts w:ascii="Arial" w:hAnsi="Arial" w:cs="Arial"/>
          <w:b/>
          <w:iCs/>
          <w:sz w:val="40"/>
          <w:szCs w:val="40"/>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lang w:val="sr-Cyrl-CS"/>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i/>
          <w:iCs/>
          <w:sz w:val="24"/>
          <w:szCs w:val="24"/>
        </w:rPr>
      </w:pPr>
    </w:p>
    <w:p w:rsidR="00B829F1" w:rsidRPr="00084CA9" w:rsidRDefault="00B829F1" w:rsidP="002A7AE1">
      <w:pPr>
        <w:autoSpaceDE w:val="0"/>
        <w:autoSpaceDN w:val="0"/>
        <w:adjustRightInd w:val="0"/>
        <w:spacing w:after="0" w:line="240" w:lineRule="auto"/>
        <w:jc w:val="both"/>
        <w:rPr>
          <w:rFonts w:ascii="Arial" w:hAnsi="Arial" w:cs="Arial"/>
          <w:b/>
          <w:bCs/>
          <w:i/>
          <w:iCs/>
          <w:sz w:val="24"/>
          <w:szCs w:val="24"/>
        </w:rPr>
      </w:pPr>
    </w:p>
    <w:p w:rsidR="00B829F1" w:rsidRPr="00084CA9" w:rsidRDefault="00B829F1" w:rsidP="00B673AF">
      <w:pPr>
        <w:pStyle w:val="ListParagraph"/>
        <w:autoSpaceDE w:val="0"/>
        <w:autoSpaceDN w:val="0"/>
        <w:adjustRightInd w:val="0"/>
        <w:spacing w:after="0" w:line="240" w:lineRule="auto"/>
        <w:ind w:left="450"/>
        <w:jc w:val="center"/>
        <w:rPr>
          <w:rFonts w:ascii="Arial" w:hAnsi="Arial" w:cs="Arial"/>
          <w:b/>
          <w:bCs/>
          <w:iCs/>
          <w:sz w:val="40"/>
          <w:szCs w:val="40"/>
        </w:rPr>
      </w:pPr>
      <w:r w:rsidRPr="00084CA9">
        <w:rPr>
          <w:rFonts w:ascii="Arial" w:hAnsi="Arial" w:cs="Arial"/>
          <w:b/>
          <w:bCs/>
          <w:iCs/>
          <w:sz w:val="40"/>
          <w:szCs w:val="40"/>
          <w:lang w:val="sr-Cyrl-CS"/>
        </w:rPr>
        <w:t xml:space="preserve">5. </w:t>
      </w:r>
      <w:r w:rsidRPr="00084CA9">
        <w:rPr>
          <w:rFonts w:ascii="Arial" w:hAnsi="Arial" w:cs="Arial"/>
          <w:b/>
          <w:bCs/>
          <w:iCs/>
          <w:sz w:val="40"/>
          <w:szCs w:val="40"/>
        </w:rPr>
        <w:t>УСЛОВИ ЗА УЧЕШЋЕ У ПОСТУПКУ ЈАВНЕ НАБАВКЕ ИЗ ЧЛ. 75. И 76. ЗЈН-А И УПУТСТВО КАКО СЕ ДОКАЗУЈЕ ИСПУЊЕНОСТ ТИХ УСЛОВА</w:t>
      </w: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lang w:val="sr-Cyrl-CS"/>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lang w:val="sr-Cyrl-CS"/>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lang w:val="sr-Cyrl-CS"/>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2A7AE1">
      <w:pPr>
        <w:autoSpaceDE w:val="0"/>
        <w:autoSpaceDN w:val="0"/>
        <w:adjustRightInd w:val="0"/>
        <w:spacing w:after="0" w:line="240" w:lineRule="auto"/>
        <w:jc w:val="center"/>
        <w:rPr>
          <w:rFonts w:ascii="Times New Roman" w:hAnsi="Times New Roman"/>
          <w:b/>
          <w:bCs/>
          <w:iCs/>
          <w:sz w:val="40"/>
          <w:szCs w:val="40"/>
        </w:rPr>
      </w:pPr>
    </w:p>
    <w:p w:rsidR="00B829F1" w:rsidRPr="00084CA9" w:rsidRDefault="00F45275" w:rsidP="002A7AE1">
      <w:pPr>
        <w:autoSpaceDE w:val="0"/>
        <w:autoSpaceDN w:val="0"/>
        <w:adjustRightInd w:val="0"/>
        <w:spacing w:after="0" w:line="240" w:lineRule="auto"/>
        <w:jc w:val="center"/>
        <w:rPr>
          <w:rFonts w:ascii="Arial" w:hAnsi="Arial" w:cs="Arial"/>
          <w:b/>
          <w:bCs/>
          <w:iCs/>
          <w:sz w:val="40"/>
          <w:szCs w:val="40"/>
        </w:rPr>
      </w:pPr>
      <w:r>
        <w:rPr>
          <w:noProof/>
          <w:lang w:val="sr-Latn-CS" w:eastAsia="sr-Latn-CS"/>
        </w:rPr>
        <w:lastRenderedPageBreak/>
        <w:pict>
          <v:shape id="_x0000_s1037" type="#_x0000_t202" style="position:absolute;left:0;text-align:left;margin-left:15.05pt;margin-top:-12.75pt;width:463.5pt;height:7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" filled="f" fillcolor="#c0504d" strokecolor="red" strokeweight="3pt">
            <v:shadow on="t" color="#622423" opacity=".5" offset="1pt"/>
            <v:textbox>
              <w:txbxContent>
                <w:p w:rsidR="00084CA9" w:rsidRDefault="00084CA9" w:rsidP="00207789">
                  <w:pPr>
                    <w:autoSpaceDE w:val="0"/>
                    <w:autoSpaceDN w:val="0"/>
                    <w:adjustRightInd w:val="0"/>
                    <w:spacing w:after="0" w:line="240" w:lineRule="auto"/>
                    <w:jc w:val="center"/>
                    <w:rPr>
                      <w:rFonts w:ascii="Times New Roman" w:hAnsi="Times New Roman"/>
                      <w:b/>
                      <w:bCs/>
                      <w:iCs/>
                      <w:color w:val="002060"/>
                      <w:sz w:val="28"/>
                      <w:szCs w:val="28"/>
                    </w:rPr>
                  </w:pPr>
                </w:p>
                <w:p w:rsidR="00084CA9" w:rsidRPr="00F020AD" w:rsidRDefault="00084CA9" w:rsidP="00B52219">
                  <w:pPr>
                    <w:pStyle w:val="ListParagraph"/>
                    <w:numPr>
                      <w:ilvl w:val="0"/>
                      <w:numId w:val="29"/>
                    </w:numPr>
                    <w:autoSpaceDE w:val="0"/>
                    <w:autoSpaceDN w:val="0"/>
                    <w:adjustRightInd w:val="0"/>
                    <w:spacing w:after="0" w:line="240" w:lineRule="auto"/>
                    <w:jc w:val="center"/>
                    <w:rPr>
                      <w:rFonts w:ascii="Arial" w:hAnsi="Arial" w:cs="Arial"/>
                      <w:b/>
                      <w:bCs/>
                      <w:iCs/>
                      <w:color w:val="002060"/>
                      <w:sz w:val="40"/>
                      <w:szCs w:val="40"/>
                    </w:rPr>
                  </w:pPr>
                  <w:r w:rsidRPr="00F020AD">
                    <w:rPr>
                      <w:rFonts w:ascii="Arial" w:hAnsi="Arial" w:cs="Arial"/>
                      <w:b/>
                      <w:bCs/>
                      <w:iCs/>
                      <w:color w:val="002060"/>
                      <w:sz w:val="28"/>
                      <w:szCs w:val="28"/>
                    </w:rPr>
                    <w:t>УСЛОВИ ЗА УЧЕШЋЕ У ПОСТУПКУ ЈАВНЕ НАБАВКЕ ИЗ ЧЛ. 75. И 76. ЗЈН-А И УПУТСТВО КАКО СЕ ДОКАЗУЈЕ ИСПУЊЕНОСТ ТИХ УСЛОВА</w:t>
                  </w:r>
                </w:p>
                <w:p w:rsidR="00084CA9" w:rsidRPr="005F5281" w:rsidRDefault="00084CA9" w:rsidP="005F5281">
                  <w:pPr>
                    <w:autoSpaceDE w:val="0"/>
                    <w:autoSpaceDN w:val="0"/>
                    <w:adjustRightInd w:val="0"/>
                    <w:spacing w:after="0" w:line="240" w:lineRule="auto"/>
                    <w:ind w:left="360"/>
                    <w:rPr>
                      <w:rFonts w:ascii="Times New Roman" w:hAnsi="Times New Roman"/>
                      <w:b/>
                      <w:bCs/>
                      <w:iCs/>
                      <w:color w:val="002060"/>
                      <w:sz w:val="28"/>
                      <w:szCs w:val="28"/>
                    </w:rPr>
                  </w:pPr>
                </w:p>
                <w:p w:rsidR="00084CA9" w:rsidRPr="0057705E" w:rsidRDefault="00084CA9" w:rsidP="00207789">
                  <w:pPr>
                    <w:autoSpaceDE w:val="0"/>
                    <w:autoSpaceDN w:val="0"/>
                    <w:adjustRightInd w:val="0"/>
                    <w:spacing w:after="0" w:line="240" w:lineRule="auto"/>
                    <w:jc w:val="center"/>
                  </w:pPr>
                </w:p>
              </w:txbxContent>
            </v:textbox>
          </v:shape>
        </w:pict>
      </w:r>
    </w:p>
    <w:p w:rsidR="00B829F1" w:rsidRPr="00084CA9" w:rsidRDefault="00B829F1" w:rsidP="002A7AE1">
      <w:pPr>
        <w:autoSpaceDE w:val="0"/>
        <w:autoSpaceDN w:val="0"/>
        <w:adjustRightInd w:val="0"/>
        <w:spacing w:after="0" w:line="240" w:lineRule="auto"/>
        <w:jc w:val="center"/>
        <w:rPr>
          <w:rFonts w:ascii="Arial" w:hAnsi="Arial" w:cs="Arial"/>
          <w:b/>
          <w:bCs/>
          <w:iCs/>
          <w:sz w:val="40"/>
          <w:szCs w:val="40"/>
        </w:rPr>
      </w:pPr>
    </w:p>
    <w:p w:rsidR="00B829F1" w:rsidRPr="00084CA9" w:rsidRDefault="00B829F1" w:rsidP="005C6B9E">
      <w:pPr>
        <w:rPr>
          <w:rFonts w:ascii="Arial" w:hAnsi="Arial" w:cs="Arial"/>
          <w:b/>
          <w:sz w:val="24"/>
          <w:szCs w:val="24"/>
        </w:rPr>
      </w:pPr>
    </w:p>
    <w:p w:rsidR="00B829F1" w:rsidRPr="00084CA9" w:rsidRDefault="00B829F1" w:rsidP="005C6B9E">
      <w:pPr>
        <w:rPr>
          <w:rFonts w:ascii="Arial" w:hAnsi="Arial" w:cs="Arial"/>
          <w:b/>
          <w:sz w:val="26"/>
          <w:szCs w:val="26"/>
          <w:lang w:val="ru-RU"/>
        </w:rPr>
      </w:pPr>
      <w:r w:rsidRPr="00084CA9">
        <w:rPr>
          <w:rFonts w:ascii="Arial" w:hAnsi="Arial" w:cs="Arial"/>
          <w:b/>
          <w:sz w:val="26"/>
          <w:szCs w:val="26"/>
          <w:lang w:val="ru-RU"/>
        </w:rPr>
        <w:t>Понуђач у поступку јавне набавке мора доказати:</w:t>
      </w:r>
    </w:p>
    <w:tbl>
      <w:tblPr>
        <w:tblW w:w="10964" w:type="dxa"/>
        <w:jc w:val="center"/>
        <w:tblLayout w:type="fixed"/>
        <w:tblLook w:val="01E0" w:firstRow="1" w:lastRow="1" w:firstColumn="1" w:lastColumn="1" w:noHBand="0" w:noVBand="0"/>
      </w:tblPr>
      <w:tblGrid>
        <w:gridCol w:w="990"/>
        <w:gridCol w:w="3795"/>
        <w:gridCol w:w="6179"/>
      </w:tblGrid>
      <w:tr w:rsidR="00084CA9" w:rsidRPr="00084CA9" w:rsidTr="00F30131">
        <w:trPr>
          <w:trHeight w:val="597"/>
          <w:jc w:val="center"/>
        </w:trPr>
        <w:tc>
          <w:tcPr>
            <w:tcW w:w="990" w:type="dxa"/>
            <w:tcBorders>
              <w:top w:val="single" w:sz="4" w:space="0" w:color="000000"/>
              <w:left w:val="single" w:sz="4" w:space="0" w:color="000000"/>
              <w:bottom w:val="single" w:sz="4" w:space="0" w:color="000000"/>
            </w:tcBorders>
            <w:vAlign w:val="center"/>
          </w:tcPr>
          <w:p w:rsidR="00B829F1" w:rsidRPr="00084CA9" w:rsidRDefault="00B829F1" w:rsidP="00BE17F7">
            <w:pPr>
              <w:tabs>
                <w:tab w:val="left" w:pos="680"/>
              </w:tabs>
              <w:snapToGrid w:val="0"/>
              <w:jc w:val="center"/>
              <w:rPr>
                <w:rFonts w:ascii="Arial" w:hAnsi="Arial" w:cs="Arial"/>
                <w:sz w:val="24"/>
                <w:szCs w:val="24"/>
              </w:rPr>
            </w:pPr>
            <w:r w:rsidRPr="00084CA9">
              <w:rPr>
                <w:rFonts w:ascii="Arial" w:hAnsi="Arial" w:cs="Arial"/>
                <w:sz w:val="24"/>
                <w:szCs w:val="24"/>
              </w:rPr>
              <w:t>Редни</w:t>
            </w:r>
          </w:p>
          <w:p w:rsidR="00B829F1" w:rsidRPr="00084CA9" w:rsidRDefault="00B829F1" w:rsidP="00BE17F7">
            <w:pPr>
              <w:tabs>
                <w:tab w:val="left" w:pos="680"/>
              </w:tabs>
              <w:snapToGrid w:val="0"/>
              <w:jc w:val="center"/>
              <w:rPr>
                <w:rFonts w:ascii="Arial" w:hAnsi="Arial" w:cs="Arial"/>
                <w:sz w:val="24"/>
                <w:szCs w:val="24"/>
              </w:rPr>
            </w:pPr>
            <w:r w:rsidRPr="00084CA9">
              <w:rPr>
                <w:rFonts w:ascii="Arial" w:hAnsi="Arial" w:cs="Arial"/>
                <w:sz w:val="24"/>
                <w:szCs w:val="24"/>
              </w:rPr>
              <w:t>број</w:t>
            </w:r>
          </w:p>
        </w:tc>
        <w:tc>
          <w:tcPr>
            <w:tcW w:w="3795" w:type="dxa"/>
            <w:tcBorders>
              <w:top w:val="single" w:sz="4" w:space="0" w:color="000000"/>
              <w:left w:val="single" w:sz="4" w:space="0" w:color="000000"/>
              <w:bottom w:val="single" w:sz="4" w:space="0" w:color="000000"/>
            </w:tcBorders>
            <w:vAlign w:val="center"/>
          </w:tcPr>
          <w:p w:rsidR="00B829F1" w:rsidRPr="00084CA9" w:rsidRDefault="00B829F1" w:rsidP="00BE17F7">
            <w:pPr>
              <w:tabs>
                <w:tab w:val="left" w:pos="510"/>
                <w:tab w:val="left" w:pos="680"/>
              </w:tabs>
              <w:snapToGrid w:val="0"/>
              <w:spacing w:line="240" w:lineRule="auto"/>
              <w:jc w:val="center"/>
              <w:rPr>
                <w:rFonts w:ascii="Arial" w:hAnsi="Arial" w:cs="Arial"/>
                <w:b/>
                <w:sz w:val="28"/>
                <w:szCs w:val="28"/>
              </w:rPr>
            </w:pPr>
            <w:r w:rsidRPr="00084CA9">
              <w:rPr>
                <w:rFonts w:ascii="Arial" w:hAnsi="Arial" w:cs="Arial"/>
                <w:b/>
                <w:sz w:val="28"/>
                <w:szCs w:val="28"/>
              </w:rPr>
              <w:t>Услови:</w:t>
            </w:r>
          </w:p>
        </w:tc>
        <w:tc>
          <w:tcPr>
            <w:tcW w:w="6179" w:type="dxa"/>
            <w:tcBorders>
              <w:top w:val="single" w:sz="4" w:space="0" w:color="000000"/>
              <w:left w:val="single" w:sz="4" w:space="0" w:color="000000"/>
              <w:bottom w:val="single" w:sz="4" w:space="0" w:color="000000"/>
              <w:right w:val="single" w:sz="4" w:space="0" w:color="000000"/>
            </w:tcBorders>
            <w:vAlign w:val="center"/>
          </w:tcPr>
          <w:p w:rsidR="00B829F1" w:rsidRPr="00084CA9" w:rsidRDefault="00B829F1" w:rsidP="00BE17F7">
            <w:pPr>
              <w:tabs>
                <w:tab w:val="left" w:pos="680"/>
              </w:tabs>
              <w:snapToGrid w:val="0"/>
              <w:jc w:val="center"/>
              <w:rPr>
                <w:rFonts w:ascii="Arial" w:hAnsi="Arial" w:cs="Arial"/>
                <w:b/>
                <w:sz w:val="28"/>
                <w:szCs w:val="28"/>
              </w:rPr>
            </w:pPr>
            <w:r w:rsidRPr="00084CA9">
              <w:rPr>
                <w:rFonts w:ascii="Arial" w:hAnsi="Arial" w:cs="Arial"/>
                <w:b/>
                <w:sz w:val="28"/>
                <w:szCs w:val="28"/>
              </w:rPr>
              <w:t>Докази:</w:t>
            </w:r>
          </w:p>
        </w:tc>
      </w:tr>
      <w:tr w:rsidR="00084CA9" w:rsidRPr="00084CA9" w:rsidTr="00F30131">
        <w:trPr>
          <w:trHeight w:val="1160"/>
          <w:jc w:val="center"/>
        </w:trPr>
        <w:tc>
          <w:tcPr>
            <w:tcW w:w="990" w:type="dxa"/>
            <w:tcBorders>
              <w:top w:val="single" w:sz="4" w:space="0" w:color="000000"/>
              <w:left w:val="single" w:sz="4" w:space="0" w:color="000000"/>
              <w:bottom w:val="single" w:sz="4" w:space="0" w:color="000000"/>
            </w:tcBorders>
            <w:vAlign w:val="center"/>
          </w:tcPr>
          <w:p w:rsidR="00B829F1" w:rsidRPr="00084CA9" w:rsidRDefault="00B829F1" w:rsidP="00887EEC">
            <w:pPr>
              <w:tabs>
                <w:tab w:val="left" w:pos="680"/>
              </w:tabs>
              <w:snapToGrid w:val="0"/>
              <w:jc w:val="center"/>
              <w:rPr>
                <w:rFonts w:ascii="Arial" w:hAnsi="Arial" w:cs="Arial"/>
              </w:rPr>
            </w:pPr>
            <w:r w:rsidRPr="00084CA9">
              <w:rPr>
                <w:rFonts w:ascii="Arial" w:hAnsi="Arial" w:cs="Arial"/>
              </w:rPr>
              <w:t>1.</w:t>
            </w:r>
          </w:p>
        </w:tc>
        <w:tc>
          <w:tcPr>
            <w:tcW w:w="3795" w:type="dxa"/>
            <w:tcBorders>
              <w:top w:val="single" w:sz="4" w:space="0" w:color="000000"/>
              <w:left w:val="single" w:sz="4" w:space="0" w:color="000000"/>
              <w:bottom w:val="single" w:sz="4" w:space="0" w:color="000000"/>
            </w:tcBorders>
            <w:vAlign w:val="center"/>
          </w:tcPr>
          <w:p w:rsidR="00B829F1" w:rsidRPr="00084CA9" w:rsidRDefault="00B829F1" w:rsidP="00EE7D72">
            <w:pPr>
              <w:tabs>
                <w:tab w:val="left" w:pos="680"/>
              </w:tabs>
              <w:snapToGrid w:val="0"/>
              <w:jc w:val="center"/>
              <w:rPr>
                <w:rFonts w:ascii="Arial" w:hAnsi="Arial" w:cs="Arial"/>
                <w:sz w:val="24"/>
                <w:szCs w:val="24"/>
              </w:rPr>
            </w:pPr>
            <w:r w:rsidRPr="00084CA9">
              <w:rPr>
                <w:rFonts w:ascii="Arial" w:hAnsi="Arial" w:cs="Arial"/>
                <w:sz w:val="24"/>
                <w:szCs w:val="24"/>
              </w:rPr>
              <w:t xml:space="preserve">- да jе регистрован </w:t>
            </w:r>
            <w:r w:rsidRPr="00084CA9">
              <w:rPr>
                <w:rFonts w:ascii="Arial" w:hAnsi="Arial" w:cs="Arial"/>
                <w:sz w:val="24"/>
                <w:szCs w:val="24"/>
                <w:lang w:val="ru-RU"/>
              </w:rPr>
              <w:t>код надлежног органа, односно уписан у одговарајући регистар</w:t>
            </w:r>
          </w:p>
        </w:tc>
        <w:tc>
          <w:tcPr>
            <w:tcW w:w="6179" w:type="dxa"/>
            <w:tcBorders>
              <w:top w:val="single" w:sz="4" w:space="0" w:color="000000"/>
              <w:left w:val="single" w:sz="4" w:space="0" w:color="000000"/>
              <w:bottom w:val="single" w:sz="4" w:space="0" w:color="000000"/>
              <w:right w:val="single" w:sz="4" w:space="0" w:color="000000"/>
            </w:tcBorders>
            <w:vAlign w:val="center"/>
          </w:tcPr>
          <w:p w:rsidR="00B829F1" w:rsidRPr="00084CA9" w:rsidRDefault="00B829F1" w:rsidP="0056010F">
            <w:pPr>
              <w:spacing w:before="100" w:beforeAutospacing="1" w:after="0" w:line="210" w:lineRule="atLeast"/>
              <w:ind w:firstLine="480"/>
              <w:jc w:val="both"/>
              <w:rPr>
                <w:rFonts w:ascii="Arial" w:hAnsi="Arial" w:cs="Arial"/>
                <w:sz w:val="24"/>
                <w:szCs w:val="24"/>
              </w:rPr>
            </w:pPr>
          </w:p>
          <w:p w:rsidR="00B829F1" w:rsidRPr="00084CA9" w:rsidRDefault="00B829F1" w:rsidP="00E55FA5">
            <w:pPr>
              <w:tabs>
                <w:tab w:val="left" w:pos="680"/>
              </w:tabs>
              <w:snapToGrid w:val="0"/>
              <w:rPr>
                <w:rFonts w:ascii="Arial" w:hAnsi="Arial" w:cs="Arial"/>
                <w:sz w:val="24"/>
                <w:szCs w:val="24"/>
              </w:rPr>
            </w:pPr>
            <w:r w:rsidRPr="00084CA9">
              <w:rPr>
                <w:rFonts w:ascii="Arial" w:hAnsi="Arial" w:cs="Arial"/>
                <w:sz w:val="24"/>
                <w:szCs w:val="24"/>
              </w:rPr>
              <w:t xml:space="preserve">- </w:t>
            </w:r>
            <w:r w:rsidRPr="00084CA9">
              <w:rPr>
                <w:rFonts w:ascii="Arial" w:hAnsi="Arial" w:cs="Arial"/>
                <w:b/>
                <w:sz w:val="24"/>
                <w:szCs w:val="24"/>
                <w:u w:val="single"/>
              </w:rPr>
              <w:t>ПРАВНО ЛИЦЕ</w:t>
            </w:r>
            <w:r w:rsidRPr="00084CA9">
              <w:rPr>
                <w:rFonts w:ascii="Arial" w:hAnsi="Arial" w:cs="Arial"/>
                <w:sz w:val="24"/>
                <w:szCs w:val="24"/>
              </w:rPr>
              <w:t xml:space="preserve">: Извод из регистраАгенције за привредне регистре, односно извод из регистра надлежног Привредног суда </w:t>
            </w:r>
          </w:p>
          <w:p w:rsidR="00B829F1" w:rsidRPr="00084CA9" w:rsidRDefault="00B829F1" w:rsidP="00E55FA5">
            <w:pPr>
              <w:tabs>
                <w:tab w:val="left" w:pos="680"/>
              </w:tabs>
              <w:snapToGrid w:val="0"/>
              <w:rPr>
                <w:rFonts w:ascii="Arial" w:hAnsi="Arial" w:cs="Arial"/>
                <w:sz w:val="24"/>
                <w:szCs w:val="24"/>
              </w:rPr>
            </w:pPr>
            <w:r w:rsidRPr="00084CA9">
              <w:rPr>
                <w:rFonts w:ascii="Arial" w:hAnsi="Arial" w:cs="Arial"/>
                <w:sz w:val="24"/>
                <w:szCs w:val="24"/>
              </w:rPr>
              <w:t xml:space="preserve">- </w:t>
            </w:r>
            <w:r w:rsidRPr="00084CA9">
              <w:rPr>
                <w:rFonts w:ascii="Arial" w:hAnsi="Arial" w:cs="Arial"/>
                <w:b/>
                <w:sz w:val="24"/>
                <w:szCs w:val="24"/>
                <w:u w:val="single"/>
              </w:rPr>
              <w:t>ПРЕДУЗЕТНИК:</w:t>
            </w:r>
            <w:r w:rsidRPr="00084CA9">
              <w:rPr>
                <w:rFonts w:ascii="Arial" w:hAnsi="Arial" w:cs="Arial"/>
                <w:sz w:val="24"/>
                <w:szCs w:val="24"/>
              </w:rPr>
              <w:t>Извод из регистра Агенције за привредне регистре, односно извод из одговарајућег регистра (стављати само када за предмет набавке постоје посебни регисти понуђача - нпр. адвокати, адвокатска комора)</w:t>
            </w:r>
          </w:p>
          <w:p w:rsidR="00B829F1" w:rsidRPr="00084CA9" w:rsidRDefault="00B829F1" w:rsidP="00A37B0A">
            <w:pPr>
              <w:autoSpaceDE w:val="0"/>
              <w:autoSpaceDN w:val="0"/>
              <w:adjustRightInd w:val="0"/>
              <w:spacing w:after="0" w:line="240" w:lineRule="auto"/>
              <w:rPr>
                <w:rFonts w:ascii="Arial" w:hAnsi="Arial" w:cs="Arial"/>
                <w:b/>
                <w:sz w:val="24"/>
                <w:szCs w:val="24"/>
              </w:rPr>
            </w:pPr>
            <w:r w:rsidRPr="00084CA9">
              <w:rPr>
                <w:rFonts w:ascii="Arial" w:hAnsi="Arial" w:cs="Arial"/>
                <w:b/>
                <w:sz w:val="24"/>
                <w:szCs w:val="24"/>
                <w:u w:val="single"/>
              </w:rPr>
              <w:t>Напомена</w:t>
            </w:r>
            <w:r w:rsidRPr="00084CA9">
              <w:rPr>
                <w:rFonts w:ascii="Arial" w:hAnsi="Arial" w:cs="Arial"/>
                <w:b/>
                <w:sz w:val="24"/>
                <w:szCs w:val="24"/>
              </w:rPr>
              <w:t xml:space="preserve">: </w:t>
            </w:r>
          </w:p>
          <w:p w:rsidR="00B829F1" w:rsidRPr="00084CA9" w:rsidRDefault="00B829F1" w:rsidP="00B52219">
            <w:pPr>
              <w:pStyle w:val="ListParagraph"/>
              <w:numPr>
                <w:ilvl w:val="0"/>
                <w:numId w:val="5"/>
              </w:numPr>
              <w:tabs>
                <w:tab w:val="left" w:pos="680"/>
              </w:tabs>
              <w:snapToGrid w:val="0"/>
              <w:rPr>
                <w:rFonts w:ascii="Arial" w:hAnsi="Arial" w:cs="Arial"/>
                <w:sz w:val="24"/>
                <w:szCs w:val="24"/>
              </w:rPr>
            </w:pPr>
            <w:r w:rsidRPr="00084CA9">
              <w:rPr>
                <w:rFonts w:ascii="Arial" w:hAnsi="Arial" w:cs="Arial"/>
                <w:sz w:val="24"/>
                <w:szCs w:val="24"/>
              </w:rPr>
              <w:t>У случају да понуду подноси група понуђача, овај доказ доставити за сваког учесника из групе</w:t>
            </w:r>
          </w:p>
          <w:p w:rsidR="00B829F1" w:rsidRPr="00084CA9" w:rsidRDefault="00B829F1" w:rsidP="00B52219">
            <w:pPr>
              <w:pStyle w:val="ListParagraph"/>
              <w:numPr>
                <w:ilvl w:val="0"/>
                <w:numId w:val="5"/>
              </w:numPr>
              <w:tabs>
                <w:tab w:val="left" w:pos="680"/>
              </w:tabs>
              <w:snapToGrid w:val="0"/>
              <w:rPr>
                <w:rFonts w:ascii="Arial" w:hAnsi="Arial" w:cs="Arial"/>
                <w:sz w:val="24"/>
                <w:szCs w:val="24"/>
              </w:rPr>
            </w:pPr>
            <w:r w:rsidRPr="00084CA9">
              <w:rPr>
                <w:rFonts w:ascii="Arial" w:hAnsi="Arial" w:cs="Arial"/>
                <w:sz w:val="24"/>
                <w:szCs w:val="24"/>
              </w:rPr>
              <w:t>У случају да понуђач подноси понуду са подизвођачем, овај доказ доставити и за подизвођача (ако је више подизвођача доставити за сваког од њих)</w:t>
            </w:r>
          </w:p>
        </w:tc>
      </w:tr>
      <w:tr w:rsidR="00084CA9" w:rsidRPr="00084CA9" w:rsidTr="00F30131">
        <w:trPr>
          <w:trHeight w:val="1250"/>
          <w:jc w:val="center"/>
        </w:trPr>
        <w:tc>
          <w:tcPr>
            <w:tcW w:w="990" w:type="dxa"/>
            <w:tcBorders>
              <w:top w:val="single" w:sz="4" w:space="0" w:color="000000"/>
              <w:left w:val="single" w:sz="4" w:space="0" w:color="000000"/>
              <w:bottom w:val="single" w:sz="4" w:space="0" w:color="000000"/>
            </w:tcBorders>
            <w:vAlign w:val="center"/>
          </w:tcPr>
          <w:p w:rsidR="00B829F1" w:rsidRPr="00084CA9" w:rsidRDefault="00B829F1" w:rsidP="00887EEC">
            <w:pPr>
              <w:tabs>
                <w:tab w:val="left" w:pos="680"/>
              </w:tabs>
              <w:snapToGrid w:val="0"/>
              <w:jc w:val="center"/>
              <w:rPr>
                <w:rFonts w:ascii="Arial" w:hAnsi="Arial" w:cs="Arial"/>
              </w:rPr>
            </w:pPr>
            <w:r w:rsidRPr="00084CA9">
              <w:rPr>
                <w:rFonts w:ascii="Arial" w:hAnsi="Arial" w:cs="Arial"/>
              </w:rPr>
              <w:t>2.</w:t>
            </w:r>
          </w:p>
        </w:tc>
        <w:tc>
          <w:tcPr>
            <w:tcW w:w="3795" w:type="dxa"/>
            <w:tcBorders>
              <w:top w:val="single" w:sz="4" w:space="0" w:color="000000"/>
              <w:left w:val="single" w:sz="4" w:space="0" w:color="000000"/>
              <w:bottom w:val="single" w:sz="4" w:space="0" w:color="000000"/>
            </w:tcBorders>
            <w:vAlign w:val="center"/>
          </w:tcPr>
          <w:p w:rsidR="00B829F1" w:rsidRPr="00084CA9" w:rsidRDefault="00B829F1" w:rsidP="008D2F24">
            <w:pPr>
              <w:tabs>
                <w:tab w:val="left" w:pos="680"/>
              </w:tabs>
              <w:snapToGrid w:val="0"/>
              <w:spacing w:line="240" w:lineRule="auto"/>
              <w:rPr>
                <w:rFonts w:ascii="Arial" w:hAnsi="Arial" w:cs="Arial"/>
                <w:sz w:val="24"/>
                <w:szCs w:val="24"/>
              </w:rPr>
            </w:pPr>
            <w:r w:rsidRPr="00084CA9">
              <w:rPr>
                <w:rFonts w:ascii="Arial" w:hAnsi="Arial" w:cs="Arial"/>
                <w:sz w:val="24"/>
                <w:szCs w:val="24"/>
              </w:rPr>
              <w:t xml:space="preserve">- да он </w:t>
            </w:r>
            <w:r w:rsidRPr="00084CA9">
              <w:rPr>
                <w:rFonts w:ascii="Arial" w:hAnsi="Arial" w:cs="Arial"/>
                <w:b/>
                <w:sz w:val="24"/>
                <w:szCs w:val="24"/>
              </w:rPr>
              <w:t>и</w:t>
            </w:r>
            <w:r w:rsidRPr="00084CA9">
              <w:rPr>
                <w:rFonts w:ascii="Arial" w:hAnsi="Arial" w:cs="Arial"/>
                <w:sz w:val="24"/>
                <w:szCs w:val="24"/>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179" w:type="dxa"/>
            <w:tcBorders>
              <w:top w:val="single" w:sz="4" w:space="0" w:color="000000"/>
              <w:left w:val="single" w:sz="4" w:space="0" w:color="000000"/>
              <w:bottom w:val="single" w:sz="4" w:space="0" w:color="000000"/>
              <w:right w:val="single" w:sz="4" w:space="0" w:color="000000"/>
            </w:tcBorders>
            <w:vAlign w:val="center"/>
          </w:tcPr>
          <w:p w:rsidR="00B829F1" w:rsidRPr="00084CA9" w:rsidRDefault="00B829F1" w:rsidP="00D36F16">
            <w:pPr>
              <w:spacing w:after="0" w:line="240" w:lineRule="auto"/>
              <w:jc w:val="both"/>
              <w:rPr>
                <w:rFonts w:ascii="Arial" w:hAnsi="Arial" w:cs="Arial"/>
                <w:sz w:val="24"/>
                <w:szCs w:val="24"/>
                <w:lang w:val="sr-Cyrl-CS"/>
              </w:rPr>
            </w:pPr>
            <w:r w:rsidRPr="00084CA9">
              <w:rPr>
                <w:rFonts w:ascii="Arial" w:hAnsi="Arial" w:cs="Arial"/>
                <w:sz w:val="24"/>
                <w:szCs w:val="24"/>
              </w:rPr>
              <w:t xml:space="preserve">- </w:t>
            </w:r>
            <w:r w:rsidRPr="00084CA9">
              <w:rPr>
                <w:rFonts w:ascii="Arial" w:hAnsi="Arial" w:cs="Arial"/>
                <w:b/>
                <w:sz w:val="24"/>
                <w:szCs w:val="24"/>
                <w:u w:val="single"/>
              </w:rPr>
              <w:t>ПРАВНО ЛИЦЕ</w:t>
            </w:r>
            <w:r w:rsidRPr="00084CA9">
              <w:rPr>
                <w:rFonts w:ascii="Arial" w:hAnsi="Arial" w:cs="Arial"/>
                <w:sz w:val="24"/>
                <w:szCs w:val="24"/>
              </w:rPr>
              <w:t xml:space="preserve">: </w:t>
            </w:r>
          </w:p>
          <w:p w:rsidR="00B829F1" w:rsidRPr="00084CA9" w:rsidRDefault="00B829F1" w:rsidP="00D36F16">
            <w:pPr>
              <w:spacing w:after="0" w:line="240" w:lineRule="auto"/>
              <w:jc w:val="both"/>
              <w:rPr>
                <w:rFonts w:ascii="Arial" w:hAnsi="Arial" w:cs="Arial"/>
                <w:sz w:val="24"/>
                <w:szCs w:val="24"/>
              </w:rPr>
            </w:pPr>
            <w:r w:rsidRPr="00084CA9">
              <w:rPr>
                <w:rFonts w:ascii="Arial" w:hAnsi="Arial" w:cs="Arial"/>
                <w:b/>
                <w:sz w:val="24"/>
                <w:szCs w:val="24"/>
              </w:rPr>
              <w:t xml:space="preserve">- </w:t>
            </w:r>
            <w:r w:rsidRPr="00084CA9">
              <w:rPr>
                <w:rFonts w:ascii="Arial" w:hAnsi="Arial" w:cs="Arial"/>
                <w:b/>
                <w:sz w:val="24"/>
                <w:szCs w:val="24"/>
                <w:lang w:val="sr-Cyrl-CS"/>
              </w:rPr>
              <w:t xml:space="preserve">   </w:t>
            </w:r>
            <w:r w:rsidRPr="00084CA9">
              <w:rPr>
                <w:rFonts w:ascii="Arial" w:hAnsi="Arial" w:cs="Arial"/>
                <w:b/>
                <w:sz w:val="24"/>
                <w:szCs w:val="24"/>
              </w:rPr>
              <w:t>За кривична дела организованог криминала - УВЕРЕЊЕ ПОСЕБНОГ ОДЕЉЕЊА (ЗА ОРГАНИЗОВАНИ КРИМИНАЛ) ВИШЕГ СУДА У БЕОГРАДУ</w:t>
            </w:r>
            <w:r w:rsidRPr="00084CA9">
              <w:rPr>
                <w:rFonts w:ascii="Arial" w:hAnsi="Arial" w:cs="Arial"/>
                <w:sz w:val="24"/>
                <w:szCs w:val="24"/>
              </w:rPr>
              <w:t>, Београд,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084CA9">
              <w:rPr>
                <w:rFonts w:ascii="Arial" w:hAnsi="Arial" w:cs="Arial"/>
                <w:sz w:val="24"/>
                <w:szCs w:val="24"/>
                <w:lang w:val="sr-Cyrl-CS"/>
              </w:rPr>
              <w:t xml:space="preserve"> </w:t>
            </w:r>
            <w:r w:rsidRPr="00084CA9">
              <w:rPr>
                <w:rFonts w:ascii="Arial" w:hAnsi="Arial" w:cs="Arial"/>
                <w:sz w:val="24"/>
                <w:szCs w:val="24"/>
              </w:rPr>
              <w:t>http://www.bg.vi.sud.rs/lt/articles/o-visem-sudu/obavestenje-ke-za-pravna-lica.html</w:t>
            </w:r>
          </w:p>
          <w:p w:rsidR="00B829F1" w:rsidRPr="00084CA9" w:rsidRDefault="00B829F1" w:rsidP="00D36F16">
            <w:pPr>
              <w:autoSpaceDE w:val="0"/>
              <w:autoSpaceDN w:val="0"/>
              <w:adjustRightInd w:val="0"/>
              <w:spacing w:after="0" w:line="240" w:lineRule="auto"/>
              <w:jc w:val="both"/>
              <w:rPr>
                <w:rFonts w:ascii="Arial" w:hAnsi="Arial" w:cs="Arial"/>
                <w:sz w:val="24"/>
                <w:szCs w:val="24"/>
              </w:rPr>
            </w:pPr>
            <w:r w:rsidRPr="00084CA9">
              <w:rPr>
                <w:rFonts w:ascii="Arial" w:hAnsi="Arial" w:cs="Arial"/>
                <w:sz w:val="24"/>
                <w:szCs w:val="24"/>
              </w:rPr>
              <w:t xml:space="preserve">- </w:t>
            </w:r>
            <w:r w:rsidRPr="00084CA9">
              <w:rPr>
                <w:rFonts w:ascii="Arial" w:hAnsi="Arial" w:cs="Arial"/>
                <w:sz w:val="24"/>
                <w:szCs w:val="24"/>
                <w:lang w:val="sr-Cyrl-CS"/>
              </w:rPr>
              <w:t xml:space="preserve">   </w:t>
            </w:r>
            <w:r w:rsidRPr="00084CA9">
              <w:rPr>
                <w:rFonts w:ascii="Arial" w:hAnsi="Arial" w:cs="Arial"/>
                <w:sz w:val="24"/>
                <w:szCs w:val="24"/>
              </w:rPr>
              <w:t xml:space="preserve">За кривична дела против привреде, против животне средине, кривично дело примања или давања мита, кривично дело преваре – </w:t>
            </w:r>
            <w:r w:rsidRPr="00084CA9">
              <w:rPr>
                <w:rFonts w:ascii="Arial" w:hAnsi="Arial" w:cs="Arial"/>
                <w:b/>
                <w:sz w:val="24"/>
                <w:szCs w:val="24"/>
              </w:rPr>
              <w:t>УВЕРЕЊЕ ОСНОВНОГ СУДА</w:t>
            </w:r>
            <w:r w:rsidRPr="00084CA9">
              <w:rPr>
                <w:rFonts w:ascii="Arial" w:hAnsi="Arial" w:cs="Arial"/>
                <w:sz w:val="24"/>
                <w:szCs w:val="24"/>
              </w:rPr>
              <w:t xml:space="preserve"> (</w:t>
            </w:r>
            <w:r w:rsidRPr="00084CA9">
              <w:rPr>
                <w:rFonts w:ascii="Arial" w:hAnsi="Arial"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084CA9">
              <w:rPr>
                <w:rFonts w:ascii="Arial" w:hAnsi="Arial" w:cs="Arial"/>
                <w:sz w:val="24"/>
                <w:szCs w:val="24"/>
              </w:rPr>
              <w:t xml:space="preserve">) на чијем подручју је седиште домаћег правног лица, односно седиште представништва </w:t>
            </w:r>
            <w:r w:rsidRPr="00084CA9">
              <w:rPr>
                <w:rFonts w:ascii="Arial" w:hAnsi="Arial" w:cs="Arial"/>
                <w:sz w:val="24"/>
                <w:szCs w:val="24"/>
              </w:rPr>
              <w:lastRenderedPageBreak/>
              <w:t>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829F1" w:rsidRPr="00084CA9" w:rsidRDefault="00B829F1" w:rsidP="00D36F16">
            <w:pPr>
              <w:autoSpaceDE w:val="0"/>
              <w:autoSpaceDN w:val="0"/>
              <w:adjustRightInd w:val="0"/>
              <w:spacing w:after="0" w:line="240" w:lineRule="auto"/>
              <w:jc w:val="both"/>
              <w:rPr>
                <w:rFonts w:ascii="Arial" w:hAnsi="Arial" w:cs="Arial"/>
                <w:b/>
                <w:sz w:val="24"/>
                <w:szCs w:val="24"/>
                <w:lang w:val="sr-Cyrl-CS"/>
              </w:rPr>
            </w:pPr>
            <w:r w:rsidRPr="00084CA9">
              <w:rPr>
                <w:rFonts w:ascii="Arial" w:hAnsi="Arial" w:cs="Arial"/>
                <w:sz w:val="24"/>
                <w:szCs w:val="24"/>
              </w:rPr>
              <w:t>-</w:t>
            </w:r>
            <w:r w:rsidRPr="00084CA9">
              <w:rPr>
                <w:rFonts w:ascii="Arial" w:hAnsi="Arial" w:cs="Arial"/>
                <w:b/>
                <w:sz w:val="24"/>
                <w:szCs w:val="24"/>
                <w:u w:val="single"/>
              </w:rPr>
              <w:t>Посебна напомена</w:t>
            </w:r>
            <w:r w:rsidRPr="00084CA9">
              <w:rPr>
                <w:rFonts w:ascii="Arial" w:hAnsi="Arial" w:cs="Arial"/>
                <w:sz w:val="24"/>
                <w:szCs w:val="24"/>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084CA9">
              <w:rPr>
                <w:rFonts w:ascii="Arial" w:hAnsi="Arial" w:cs="Arial"/>
                <w:sz w:val="24"/>
                <w:szCs w:val="24"/>
                <w:lang w:val="sr-Cyrl-CS"/>
              </w:rPr>
              <w:t xml:space="preserve">да </w:t>
            </w:r>
            <w:r w:rsidRPr="00084CA9">
              <w:rPr>
                <w:rFonts w:ascii="Arial" w:hAnsi="Arial" w:cs="Arial"/>
                <w:sz w:val="24"/>
                <w:szCs w:val="24"/>
              </w:rPr>
              <w:t xml:space="preserve">поред уверења Основног суда правно лице достави </w:t>
            </w:r>
            <w:r w:rsidRPr="00084CA9">
              <w:rPr>
                <w:rFonts w:ascii="Arial" w:hAnsi="Arial" w:cs="Arial"/>
                <w:b/>
                <w:sz w:val="24"/>
                <w:szCs w:val="24"/>
                <w:u w:val="single"/>
              </w:rPr>
              <w:t>И</w:t>
            </w:r>
            <w:r w:rsidRPr="00084CA9">
              <w:rPr>
                <w:rFonts w:ascii="Arial" w:hAnsi="Arial" w:cs="Arial"/>
                <w:sz w:val="24"/>
                <w:szCs w:val="24"/>
              </w:rPr>
              <w:t xml:space="preserve"> </w:t>
            </w:r>
            <w:r w:rsidRPr="00084CA9">
              <w:rPr>
                <w:rFonts w:ascii="Arial" w:hAnsi="Arial" w:cs="Arial"/>
                <w:b/>
                <w:sz w:val="24"/>
                <w:szCs w:val="24"/>
              </w:rPr>
              <w:t xml:space="preserve">УВЕРЕЊЕ ВИШЕГ СУДА </w:t>
            </w:r>
            <w:r w:rsidRPr="00084CA9">
              <w:rPr>
                <w:rFonts w:ascii="Arial" w:hAnsi="Arial" w:cs="Arial"/>
                <w:sz w:val="24"/>
                <w:szCs w:val="24"/>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84CA9">
              <w:rPr>
                <w:rFonts w:ascii="Arial" w:hAnsi="Arial" w:cs="Arial"/>
                <w:b/>
                <w:sz w:val="24"/>
                <w:szCs w:val="24"/>
              </w:rPr>
              <w:t>кривична дела против привреде и кривично дело примања мита."</w:t>
            </w:r>
          </w:p>
          <w:p w:rsidR="00B829F1" w:rsidRPr="00084CA9" w:rsidRDefault="00B829F1" w:rsidP="00D36F16">
            <w:pPr>
              <w:autoSpaceDE w:val="0"/>
              <w:autoSpaceDN w:val="0"/>
              <w:adjustRightInd w:val="0"/>
              <w:spacing w:after="0" w:line="240" w:lineRule="auto"/>
              <w:jc w:val="both"/>
              <w:rPr>
                <w:rFonts w:ascii="Arial" w:hAnsi="Arial" w:cs="Arial"/>
                <w:sz w:val="24"/>
                <w:szCs w:val="24"/>
                <w:lang w:val="sr-Cyrl-CS"/>
              </w:rPr>
            </w:pPr>
          </w:p>
          <w:p w:rsidR="00B829F1" w:rsidRPr="00084CA9" w:rsidRDefault="00B829F1" w:rsidP="00D36F16">
            <w:pPr>
              <w:spacing w:after="0" w:line="240" w:lineRule="auto"/>
              <w:jc w:val="both"/>
              <w:rPr>
                <w:rFonts w:ascii="Arial" w:hAnsi="Arial" w:cs="Arial"/>
                <w:b/>
                <w:sz w:val="24"/>
                <w:szCs w:val="24"/>
                <w:lang w:val="ru-RU"/>
              </w:rPr>
            </w:pPr>
            <w:r w:rsidRPr="00084CA9">
              <w:rPr>
                <w:rFonts w:ascii="Arial" w:hAnsi="Arial" w:cs="Arial"/>
                <w:b/>
                <w:sz w:val="24"/>
                <w:szCs w:val="24"/>
                <w:lang w:val="ru-RU"/>
              </w:rPr>
              <w:t xml:space="preserve">-    за законског заступника - уверење из казнене евиденције надлежне полицијске управе Министарства унутрашњих послова– захтев за издавање овог уверења може се поднети према месту рођења </w:t>
            </w:r>
            <w:r w:rsidRPr="00084CA9">
              <w:rPr>
                <w:rFonts w:ascii="Arial" w:hAnsi="Arial" w:cs="Arial"/>
                <w:sz w:val="24"/>
                <w:szCs w:val="24"/>
                <w:lang w:val="ru-RU"/>
              </w:rPr>
              <w:t>(</w:t>
            </w:r>
            <w:r w:rsidRPr="00084CA9">
              <w:rPr>
                <w:rFonts w:ascii="Arial" w:hAnsi="Arial" w:cs="Arial"/>
                <w:i/>
                <w:sz w:val="24"/>
                <w:szCs w:val="24"/>
                <w:lang w:val="ru-RU"/>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084CA9">
              <w:rPr>
                <w:rFonts w:ascii="Arial" w:hAnsi="Arial" w:cs="Arial"/>
                <w:b/>
                <w:sz w:val="24"/>
                <w:szCs w:val="24"/>
                <w:lang w:val="ru-RU"/>
              </w:rPr>
              <w:t>), али и према месту пребивалишта.</w:t>
            </w:r>
          </w:p>
          <w:p w:rsidR="00B829F1" w:rsidRPr="00084CA9" w:rsidRDefault="00B829F1" w:rsidP="00D36F16">
            <w:pPr>
              <w:spacing w:after="0" w:line="240" w:lineRule="auto"/>
              <w:ind w:left="720"/>
              <w:jc w:val="both"/>
              <w:rPr>
                <w:rFonts w:ascii="Arial" w:hAnsi="Arial" w:cs="Arial"/>
                <w:b/>
                <w:sz w:val="24"/>
                <w:szCs w:val="24"/>
                <w:lang w:val="ru-RU"/>
              </w:rPr>
            </w:pPr>
          </w:p>
          <w:p w:rsidR="00B829F1" w:rsidRPr="00084CA9" w:rsidRDefault="00B829F1" w:rsidP="00D36F16">
            <w:pPr>
              <w:autoSpaceDE w:val="0"/>
              <w:autoSpaceDN w:val="0"/>
              <w:adjustRightInd w:val="0"/>
              <w:spacing w:after="0" w:line="240" w:lineRule="auto"/>
              <w:rPr>
                <w:rFonts w:ascii="Arial" w:hAnsi="Arial" w:cs="Arial"/>
                <w:b/>
                <w:sz w:val="24"/>
                <w:szCs w:val="24"/>
                <w:lang w:val="ru-RU"/>
              </w:rPr>
            </w:pPr>
            <w:r w:rsidRPr="00084CA9">
              <w:rPr>
                <w:rFonts w:ascii="Arial" w:hAnsi="Arial" w:cs="Arial"/>
                <w:b/>
                <w:sz w:val="24"/>
                <w:szCs w:val="24"/>
                <w:u w:val="single"/>
              </w:rPr>
              <w:t>ФИЗИЧКО ЛИЦЕ И ПРЕДУЗЕТНИК</w:t>
            </w:r>
            <w:r w:rsidRPr="00084CA9">
              <w:rPr>
                <w:rFonts w:ascii="Arial" w:hAnsi="Arial" w:cs="Arial"/>
                <w:b/>
                <w:sz w:val="24"/>
                <w:szCs w:val="24"/>
              </w:rPr>
              <w:t xml:space="preserve">: </w:t>
            </w:r>
          </w:p>
          <w:p w:rsidR="00B829F1" w:rsidRPr="00084CA9" w:rsidRDefault="00B829F1" w:rsidP="00B52219">
            <w:pPr>
              <w:numPr>
                <w:ilvl w:val="0"/>
                <w:numId w:val="42"/>
              </w:numPr>
              <w:spacing w:after="0" w:line="240" w:lineRule="auto"/>
              <w:ind w:left="359"/>
              <w:jc w:val="both"/>
              <w:rPr>
                <w:rFonts w:ascii="Arial" w:hAnsi="Arial" w:cs="Arial"/>
                <w:b/>
                <w:sz w:val="24"/>
                <w:szCs w:val="24"/>
                <w:lang w:val="ru-RU"/>
              </w:rPr>
            </w:pPr>
            <w:r w:rsidRPr="00084CA9">
              <w:rPr>
                <w:rFonts w:ascii="Arial" w:hAnsi="Arial" w:cs="Arial"/>
                <w:b/>
                <w:sz w:val="24"/>
                <w:szCs w:val="24"/>
                <w:lang w:val="ru-RU"/>
              </w:rPr>
              <w:t xml:space="preserve">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w:t>
            </w:r>
            <w:r w:rsidRPr="00084CA9">
              <w:rPr>
                <w:rFonts w:ascii="Arial" w:hAnsi="Arial" w:cs="Arial"/>
                <w:sz w:val="24"/>
                <w:szCs w:val="24"/>
                <w:lang w:val="ru-RU"/>
              </w:rPr>
              <w:t>(</w:t>
            </w:r>
            <w:r w:rsidRPr="00084CA9">
              <w:rPr>
                <w:rFonts w:ascii="Arial" w:hAnsi="Arial" w:cs="Arial"/>
                <w:i/>
                <w:sz w:val="24"/>
                <w:szCs w:val="24"/>
                <w:lang w:val="ru-RU"/>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084CA9">
              <w:rPr>
                <w:rFonts w:ascii="Arial" w:hAnsi="Arial" w:cs="Arial"/>
                <w:b/>
                <w:sz w:val="24"/>
                <w:szCs w:val="24"/>
                <w:lang w:val="ru-RU"/>
              </w:rPr>
              <w:t>), али и према месту пребивалишта.»</w:t>
            </w:r>
          </w:p>
          <w:p w:rsidR="00B829F1" w:rsidRPr="00084CA9" w:rsidRDefault="00B829F1" w:rsidP="00D36F16">
            <w:pPr>
              <w:autoSpaceDE w:val="0"/>
              <w:autoSpaceDN w:val="0"/>
              <w:adjustRightInd w:val="0"/>
              <w:spacing w:after="0" w:line="240" w:lineRule="auto"/>
              <w:rPr>
                <w:rFonts w:ascii="Arial" w:hAnsi="Arial" w:cs="Arial"/>
                <w:sz w:val="24"/>
                <w:szCs w:val="24"/>
                <w:lang w:val="ru-RU"/>
              </w:rPr>
            </w:pPr>
          </w:p>
          <w:p w:rsidR="00B829F1" w:rsidRPr="00084CA9" w:rsidRDefault="00B829F1" w:rsidP="00D36F16">
            <w:pPr>
              <w:autoSpaceDE w:val="0"/>
              <w:autoSpaceDN w:val="0"/>
              <w:adjustRightInd w:val="0"/>
              <w:spacing w:after="0" w:line="240" w:lineRule="auto"/>
              <w:rPr>
                <w:rFonts w:ascii="Arial" w:hAnsi="Arial" w:cs="Arial"/>
                <w:b/>
                <w:sz w:val="24"/>
                <w:szCs w:val="24"/>
                <w:u w:val="single"/>
                <w:lang w:val="sr-Cyrl-CS"/>
              </w:rPr>
            </w:pPr>
            <w:r w:rsidRPr="00084CA9">
              <w:rPr>
                <w:rFonts w:ascii="Arial" w:hAnsi="Arial" w:cs="Arial"/>
                <w:b/>
                <w:sz w:val="24"/>
                <w:szCs w:val="24"/>
                <w:u w:val="single"/>
                <w:lang w:val="sr-Cyrl-CS"/>
              </w:rPr>
              <w:t xml:space="preserve">НАПОМЕНЕ које важе и за физичко и за правно лице: </w:t>
            </w:r>
          </w:p>
          <w:p w:rsidR="00B829F1" w:rsidRPr="00084CA9" w:rsidRDefault="00B829F1" w:rsidP="00B52219">
            <w:pPr>
              <w:pStyle w:val="ListParagraph"/>
              <w:numPr>
                <w:ilvl w:val="0"/>
                <w:numId w:val="5"/>
              </w:numPr>
              <w:tabs>
                <w:tab w:val="left" w:pos="680"/>
              </w:tabs>
              <w:snapToGrid w:val="0"/>
              <w:rPr>
                <w:rFonts w:ascii="Arial" w:hAnsi="Arial" w:cs="Arial"/>
                <w:sz w:val="24"/>
                <w:szCs w:val="24"/>
                <w:u w:val="single"/>
                <w:lang w:val="sr-Cyrl-CS"/>
              </w:rPr>
            </w:pPr>
            <w:r w:rsidRPr="00084CA9">
              <w:rPr>
                <w:rFonts w:ascii="Arial" w:hAnsi="Arial" w:cs="Arial"/>
                <w:sz w:val="24"/>
                <w:szCs w:val="24"/>
                <w:u w:val="single"/>
                <w:lang w:val="sr-Cyrl-CS"/>
              </w:rPr>
              <w:t>У случају да понуду подноси правно лице потребно је доставити СВЕ доказе И за правно лице И за законског заступника</w:t>
            </w:r>
          </w:p>
          <w:p w:rsidR="00B829F1" w:rsidRPr="00084CA9" w:rsidRDefault="00B829F1" w:rsidP="00B52219">
            <w:pPr>
              <w:pStyle w:val="ListParagraph"/>
              <w:numPr>
                <w:ilvl w:val="0"/>
                <w:numId w:val="5"/>
              </w:numPr>
              <w:tabs>
                <w:tab w:val="left" w:pos="680"/>
              </w:tabs>
              <w:snapToGrid w:val="0"/>
              <w:rPr>
                <w:rFonts w:ascii="Arial" w:hAnsi="Arial" w:cs="Arial"/>
                <w:sz w:val="24"/>
                <w:szCs w:val="24"/>
                <w:lang w:val="sr-Cyrl-CS"/>
              </w:rPr>
            </w:pPr>
            <w:r w:rsidRPr="00084CA9">
              <w:rPr>
                <w:rFonts w:ascii="Arial" w:hAnsi="Arial" w:cs="Arial"/>
                <w:sz w:val="24"/>
                <w:szCs w:val="24"/>
                <w:lang w:val="sr-Cyrl-CS"/>
              </w:rPr>
              <w:t>У случају да правно лице има више законских заступника, ове доказе доставити за сваког од њих</w:t>
            </w:r>
          </w:p>
          <w:p w:rsidR="00B829F1" w:rsidRPr="00084CA9" w:rsidRDefault="00B829F1" w:rsidP="00B52219">
            <w:pPr>
              <w:pStyle w:val="ListParagraph"/>
              <w:numPr>
                <w:ilvl w:val="0"/>
                <w:numId w:val="5"/>
              </w:numPr>
              <w:tabs>
                <w:tab w:val="left" w:pos="680"/>
              </w:tabs>
              <w:snapToGrid w:val="0"/>
              <w:rPr>
                <w:rFonts w:ascii="Arial" w:hAnsi="Arial" w:cs="Arial"/>
                <w:sz w:val="24"/>
                <w:szCs w:val="24"/>
                <w:lang w:val="sr-Cyrl-CS"/>
              </w:rPr>
            </w:pPr>
            <w:r w:rsidRPr="00084CA9">
              <w:rPr>
                <w:rFonts w:ascii="Arial" w:hAnsi="Arial" w:cs="Arial"/>
                <w:sz w:val="24"/>
                <w:szCs w:val="24"/>
                <w:lang w:val="sr-Cyrl-CS"/>
              </w:rPr>
              <w:t>У случају да понуду подноси група понуђача, ове доказе доставити за сваког учесника из групе</w:t>
            </w:r>
          </w:p>
          <w:p w:rsidR="00B829F1" w:rsidRPr="00084CA9" w:rsidRDefault="00B829F1" w:rsidP="00B52219">
            <w:pPr>
              <w:pStyle w:val="ListParagraph"/>
              <w:numPr>
                <w:ilvl w:val="0"/>
                <w:numId w:val="5"/>
              </w:numPr>
              <w:tabs>
                <w:tab w:val="left" w:pos="680"/>
              </w:tabs>
              <w:snapToGrid w:val="0"/>
              <w:rPr>
                <w:rFonts w:ascii="Arial" w:hAnsi="Arial" w:cs="Arial"/>
                <w:sz w:val="24"/>
                <w:szCs w:val="24"/>
                <w:lang w:val="sr-Cyrl-CS"/>
              </w:rPr>
            </w:pPr>
            <w:r w:rsidRPr="00084CA9">
              <w:rPr>
                <w:rFonts w:ascii="Arial" w:hAnsi="Arial" w:cs="Arial"/>
                <w:sz w:val="24"/>
                <w:szCs w:val="24"/>
                <w:lang w:val="sr-Cyrl-CS"/>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829F1" w:rsidRPr="00084CA9" w:rsidRDefault="00B829F1" w:rsidP="00D36F16">
            <w:pPr>
              <w:pStyle w:val="ListParagraph"/>
              <w:tabs>
                <w:tab w:val="left" w:pos="680"/>
              </w:tabs>
              <w:snapToGrid w:val="0"/>
              <w:rPr>
                <w:rFonts w:ascii="Arial" w:hAnsi="Arial" w:cs="Arial"/>
                <w:sz w:val="24"/>
                <w:szCs w:val="24"/>
                <w:lang w:val="sr-Cyrl-CS"/>
              </w:rPr>
            </w:pPr>
            <w:r w:rsidRPr="00084CA9">
              <w:rPr>
                <w:rFonts w:ascii="Arial" w:hAnsi="Arial" w:cs="Arial"/>
                <w:b/>
                <w:sz w:val="24"/>
                <w:szCs w:val="24"/>
                <w:u w:val="single"/>
                <w:lang w:val="sr-Cyrl-CS"/>
              </w:rPr>
              <w:t>Ови докази не могу бити старији од два месеца пре отварања понуда</w:t>
            </w:r>
            <w:r w:rsidRPr="00084CA9">
              <w:rPr>
                <w:rFonts w:ascii="Arial" w:hAnsi="Arial" w:cs="Arial"/>
                <w:sz w:val="24"/>
                <w:szCs w:val="24"/>
                <w:lang w:val="sr-Cyrl-CS"/>
              </w:rPr>
              <w:t>.</w:t>
            </w:r>
          </w:p>
        </w:tc>
      </w:tr>
      <w:tr w:rsidR="00084CA9" w:rsidRPr="00084CA9" w:rsidTr="00F30131">
        <w:trPr>
          <w:trHeight w:val="2749"/>
          <w:jc w:val="center"/>
        </w:trPr>
        <w:tc>
          <w:tcPr>
            <w:tcW w:w="990" w:type="dxa"/>
            <w:tcBorders>
              <w:top w:val="single" w:sz="4" w:space="0" w:color="000000"/>
              <w:left w:val="single" w:sz="4" w:space="0" w:color="000000"/>
              <w:bottom w:val="single" w:sz="4" w:space="0" w:color="000000"/>
            </w:tcBorders>
            <w:vAlign w:val="center"/>
          </w:tcPr>
          <w:p w:rsidR="00B829F1" w:rsidRPr="00084CA9" w:rsidRDefault="00B829F1" w:rsidP="00887EEC">
            <w:pPr>
              <w:tabs>
                <w:tab w:val="left" w:pos="680"/>
              </w:tabs>
              <w:snapToGrid w:val="0"/>
              <w:jc w:val="center"/>
              <w:rPr>
                <w:rFonts w:ascii="Arial" w:hAnsi="Arial" w:cs="Arial"/>
              </w:rPr>
            </w:pPr>
            <w:r w:rsidRPr="00084CA9">
              <w:rPr>
                <w:rFonts w:ascii="Arial" w:hAnsi="Arial" w:cs="Arial"/>
              </w:rPr>
              <w:lastRenderedPageBreak/>
              <w:t>3.</w:t>
            </w:r>
          </w:p>
        </w:tc>
        <w:tc>
          <w:tcPr>
            <w:tcW w:w="3795" w:type="dxa"/>
            <w:tcBorders>
              <w:top w:val="single" w:sz="4" w:space="0" w:color="000000"/>
              <w:left w:val="single" w:sz="4" w:space="0" w:color="000000"/>
              <w:bottom w:val="single" w:sz="4" w:space="0" w:color="000000"/>
            </w:tcBorders>
            <w:vAlign w:val="center"/>
          </w:tcPr>
          <w:p w:rsidR="00B829F1" w:rsidRPr="00084CA9" w:rsidRDefault="00B829F1" w:rsidP="00FA3D03">
            <w:pPr>
              <w:tabs>
                <w:tab w:val="left" w:pos="680"/>
              </w:tabs>
              <w:snapToGrid w:val="0"/>
              <w:rPr>
                <w:rFonts w:ascii="Arial" w:hAnsi="Arial" w:cs="Arial"/>
                <w:sz w:val="24"/>
                <w:szCs w:val="24"/>
              </w:rPr>
            </w:pPr>
            <w:r w:rsidRPr="00084CA9">
              <w:rPr>
                <w:rFonts w:ascii="Arial" w:hAnsi="Arial" w:cs="Arial"/>
                <w:sz w:val="24"/>
                <w:szCs w:val="24"/>
              </w:rPr>
              <w:t>- да му није изречена мера забране обављања делатности, која је на снази у време објављивања позива за подношење понуда</w:t>
            </w:r>
          </w:p>
        </w:tc>
        <w:tc>
          <w:tcPr>
            <w:tcW w:w="6179" w:type="dxa"/>
            <w:tcBorders>
              <w:top w:val="single" w:sz="4" w:space="0" w:color="000000"/>
              <w:left w:val="single" w:sz="4" w:space="0" w:color="000000"/>
              <w:bottom w:val="single" w:sz="4" w:space="0" w:color="000000"/>
              <w:right w:val="single" w:sz="4" w:space="0" w:color="000000"/>
            </w:tcBorders>
            <w:vAlign w:val="center"/>
          </w:tcPr>
          <w:p w:rsidR="00B829F1" w:rsidRPr="00084CA9" w:rsidRDefault="00B829F1" w:rsidP="00BE17F7">
            <w:pPr>
              <w:snapToGrid w:val="0"/>
              <w:rPr>
                <w:rFonts w:ascii="Arial" w:hAnsi="Arial" w:cs="Arial"/>
                <w:sz w:val="24"/>
                <w:szCs w:val="24"/>
              </w:rPr>
            </w:pPr>
            <w:r w:rsidRPr="00084CA9">
              <w:rPr>
                <w:rFonts w:ascii="Arial" w:hAnsi="Arial" w:cs="Arial"/>
                <w:b/>
                <w:sz w:val="24"/>
                <w:szCs w:val="24"/>
                <w:u w:val="single"/>
                <w:lang w:val="ru-RU"/>
              </w:rPr>
              <w:t>- ПРАВНО ЛИЦЕ</w:t>
            </w:r>
            <w:r w:rsidRPr="00084CA9">
              <w:rPr>
                <w:rFonts w:ascii="Arial" w:hAnsi="Arial" w:cs="Arial"/>
                <w:sz w:val="24"/>
                <w:szCs w:val="24"/>
                <w:lang w:val="ru-RU"/>
              </w:rPr>
              <w:t xml:space="preserve">: </w:t>
            </w:r>
            <w:r w:rsidRPr="00084CA9">
              <w:rPr>
                <w:rFonts w:ascii="Arial" w:hAnsi="Arial" w:cs="Arial"/>
                <w:sz w:val="24"/>
                <w:szCs w:val="24"/>
              </w:rPr>
              <w:t xml:space="preserve">Потврде привредног </w:t>
            </w:r>
            <w:r w:rsidRPr="00084CA9">
              <w:rPr>
                <w:rFonts w:ascii="Arial" w:hAnsi="Arial" w:cs="Arial"/>
                <w:b/>
                <w:sz w:val="24"/>
                <w:szCs w:val="24"/>
                <w:u w:val="single"/>
              </w:rPr>
              <w:t>и</w:t>
            </w:r>
            <w:r w:rsidRPr="00084CA9">
              <w:rPr>
                <w:rFonts w:ascii="Arial" w:hAnsi="Arial" w:cs="Arial"/>
                <w:sz w:val="24"/>
                <w:szCs w:val="24"/>
              </w:rPr>
              <w:t xml:space="preserve"> прекршајног суда да му није изречена мера забране обављања делатности, </w:t>
            </w:r>
            <w:r w:rsidRPr="00084CA9">
              <w:rPr>
                <w:rFonts w:ascii="Arial" w:hAnsi="Arial" w:cs="Arial"/>
                <w:b/>
                <w:sz w:val="24"/>
                <w:szCs w:val="24"/>
                <w:u w:val="single"/>
              </w:rPr>
              <w:t>или</w:t>
            </w:r>
            <w:r w:rsidRPr="00084CA9">
              <w:rPr>
                <w:rFonts w:ascii="Arial" w:hAnsi="Arial" w:cs="Arial"/>
                <w:sz w:val="24"/>
                <w:szCs w:val="24"/>
              </w:rPr>
              <w:t xml:space="preserve">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p>
          <w:p w:rsidR="00B829F1" w:rsidRPr="00084CA9" w:rsidRDefault="00B829F1" w:rsidP="00F8572F">
            <w:pPr>
              <w:autoSpaceDE w:val="0"/>
              <w:autoSpaceDN w:val="0"/>
              <w:adjustRightInd w:val="0"/>
              <w:spacing w:after="0" w:line="240" w:lineRule="auto"/>
              <w:rPr>
                <w:rFonts w:ascii="Arial" w:hAnsi="Arial" w:cs="Arial"/>
                <w:sz w:val="24"/>
                <w:szCs w:val="24"/>
              </w:rPr>
            </w:pPr>
            <w:r w:rsidRPr="00084CA9">
              <w:rPr>
                <w:rFonts w:ascii="Arial" w:hAnsi="Arial" w:cs="Arial"/>
                <w:sz w:val="24"/>
                <w:szCs w:val="24"/>
              </w:rPr>
              <w:t xml:space="preserve">- </w:t>
            </w:r>
            <w:r w:rsidRPr="00084CA9">
              <w:rPr>
                <w:rFonts w:ascii="Arial" w:hAnsi="Arial" w:cs="Arial"/>
                <w:b/>
                <w:sz w:val="24"/>
                <w:szCs w:val="24"/>
                <w:u w:val="single"/>
              </w:rPr>
              <w:t>ПРЕДУЗЕТНИК:</w:t>
            </w:r>
            <w:r w:rsidRPr="00084CA9">
              <w:rPr>
                <w:rFonts w:ascii="Arial" w:hAnsi="Arial" w:cs="Arial"/>
                <w:sz w:val="24"/>
                <w:szCs w:val="24"/>
              </w:rPr>
              <w:t xml:space="preserve">Потврда прекршајног суда да му није изречена мера забране обављања делатности </w:t>
            </w:r>
            <w:r w:rsidRPr="00084CA9">
              <w:rPr>
                <w:rFonts w:ascii="Arial" w:hAnsi="Arial" w:cs="Arial"/>
                <w:b/>
                <w:sz w:val="24"/>
                <w:szCs w:val="24"/>
                <w:u w:val="single"/>
              </w:rPr>
              <w:t>или</w:t>
            </w:r>
            <w:r w:rsidRPr="00084CA9">
              <w:rPr>
                <w:rFonts w:ascii="Arial" w:hAnsi="Arial" w:cs="Arial"/>
                <w:sz w:val="24"/>
                <w:szCs w:val="24"/>
              </w:rPr>
              <w:t xml:space="preserve">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w:t>
            </w:r>
          </w:p>
          <w:p w:rsidR="00B829F1" w:rsidRPr="00084CA9" w:rsidRDefault="00B829F1" w:rsidP="00F8572F">
            <w:pPr>
              <w:autoSpaceDE w:val="0"/>
              <w:autoSpaceDN w:val="0"/>
              <w:adjustRightInd w:val="0"/>
              <w:spacing w:after="0" w:line="240" w:lineRule="auto"/>
              <w:rPr>
                <w:rFonts w:ascii="Arial" w:hAnsi="Arial" w:cs="Arial"/>
                <w:sz w:val="24"/>
                <w:szCs w:val="24"/>
              </w:rPr>
            </w:pPr>
          </w:p>
          <w:p w:rsidR="00B829F1" w:rsidRPr="00084CA9" w:rsidRDefault="00B829F1" w:rsidP="00663735">
            <w:pPr>
              <w:autoSpaceDE w:val="0"/>
              <w:autoSpaceDN w:val="0"/>
              <w:adjustRightInd w:val="0"/>
              <w:spacing w:after="0" w:line="240" w:lineRule="auto"/>
              <w:rPr>
                <w:rFonts w:ascii="Arial" w:hAnsi="Arial" w:cs="Arial"/>
                <w:sz w:val="24"/>
                <w:szCs w:val="24"/>
              </w:rPr>
            </w:pPr>
            <w:r w:rsidRPr="00084CA9">
              <w:rPr>
                <w:rFonts w:ascii="Arial" w:hAnsi="Arial" w:cs="Arial"/>
                <w:sz w:val="24"/>
                <w:szCs w:val="24"/>
              </w:rPr>
              <w:t>-</w:t>
            </w:r>
            <w:r w:rsidRPr="00084CA9">
              <w:rPr>
                <w:rFonts w:ascii="Arial" w:hAnsi="Arial" w:cs="Arial"/>
                <w:b/>
                <w:sz w:val="24"/>
                <w:szCs w:val="24"/>
                <w:u w:val="single"/>
              </w:rPr>
              <w:t>ФИЗИЧКО ЛИЦЕ</w:t>
            </w:r>
            <w:r w:rsidRPr="00084CA9">
              <w:rPr>
                <w:rFonts w:ascii="Arial" w:hAnsi="Arial" w:cs="Arial"/>
                <w:sz w:val="24"/>
                <w:szCs w:val="24"/>
              </w:rPr>
              <w:t>: Потврда прекршајног суда да му није изречена мера забране обављања одређених послова</w:t>
            </w:r>
          </w:p>
          <w:p w:rsidR="00B829F1" w:rsidRPr="00084CA9" w:rsidRDefault="00B829F1" w:rsidP="00663735">
            <w:pPr>
              <w:autoSpaceDE w:val="0"/>
              <w:autoSpaceDN w:val="0"/>
              <w:adjustRightInd w:val="0"/>
              <w:spacing w:after="0" w:line="240" w:lineRule="auto"/>
              <w:rPr>
                <w:rFonts w:ascii="Arial" w:hAnsi="Arial" w:cs="Arial"/>
                <w:sz w:val="24"/>
                <w:szCs w:val="24"/>
              </w:rPr>
            </w:pPr>
          </w:p>
          <w:p w:rsidR="00B829F1" w:rsidRPr="00084CA9" w:rsidRDefault="00B829F1" w:rsidP="00F8572F">
            <w:pPr>
              <w:autoSpaceDE w:val="0"/>
              <w:autoSpaceDN w:val="0"/>
              <w:adjustRightInd w:val="0"/>
              <w:spacing w:after="0" w:line="240" w:lineRule="auto"/>
              <w:rPr>
                <w:rFonts w:ascii="Arial" w:hAnsi="Arial" w:cs="Arial"/>
                <w:sz w:val="24"/>
                <w:szCs w:val="24"/>
              </w:rPr>
            </w:pPr>
            <w:r w:rsidRPr="00084CA9">
              <w:rPr>
                <w:rFonts w:ascii="Arial" w:hAnsi="Arial" w:cs="Arial"/>
                <w:b/>
                <w:sz w:val="24"/>
                <w:szCs w:val="24"/>
                <w:u w:val="single"/>
                <w:lang w:val="ru-RU"/>
              </w:rPr>
              <w:t>Напомена</w:t>
            </w:r>
            <w:r w:rsidRPr="00084CA9">
              <w:rPr>
                <w:rFonts w:ascii="Arial" w:hAnsi="Arial" w:cs="Arial"/>
                <w:b/>
                <w:sz w:val="24"/>
                <w:szCs w:val="24"/>
                <w:lang w:val="ru-RU"/>
              </w:rPr>
              <w:t>:</w:t>
            </w:r>
          </w:p>
          <w:p w:rsidR="00B829F1" w:rsidRPr="00084CA9" w:rsidRDefault="00B829F1" w:rsidP="00B52219">
            <w:pPr>
              <w:pStyle w:val="ListParagraph"/>
              <w:numPr>
                <w:ilvl w:val="0"/>
                <w:numId w:val="6"/>
              </w:numPr>
              <w:tabs>
                <w:tab w:val="left" w:pos="680"/>
              </w:tabs>
              <w:snapToGrid w:val="0"/>
              <w:rPr>
                <w:rFonts w:ascii="Arial" w:hAnsi="Arial" w:cs="Arial"/>
                <w:sz w:val="24"/>
                <w:szCs w:val="24"/>
              </w:rPr>
            </w:pPr>
            <w:r w:rsidRPr="00084CA9">
              <w:rPr>
                <w:rFonts w:ascii="Arial" w:hAnsi="Arial" w:cs="Arial"/>
                <w:sz w:val="24"/>
                <w:szCs w:val="24"/>
              </w:rPr>
              <w:t>У случају да понуду подноси група понуђача, овај доказ доставити за сваког учесника из групе</w:t>
            </w:r>
          </w:p>
          <w:p w:rsidR="00B829F1" w:rsidRPr="00084CA9" w:rsidRDefault="00B829F1" w:rsidP="00B52219">
            <w:pPr>
              <w:pStyle w:val="ListParagraph"/>
              <w:numPr>
                <w:ilvl w:val="0"/>
                <w:numId w:val="6"/>
              </w:numPr>
              <w:tabs>
                <w:tab w:val="left" w:pos="680"/>
              </w:tabs>
              <w:snapToGrid w:val="0"/>
              <w:rPr>
                <w:rFonts w:ascii="Arial" w:hAnsi="Arial" w:cs="Arial"/>
                <w:sz w:val="24"/>
                <w:szCs w:val="24"/>
              </w:rPr>
            </w:pPr>
            <w:r w:rsidRPr="00084CA9">
              <w:rPr>
                <w:rFonts w:ascii="Arial" w:hAnsi="Arial" w:cs="Arial"/>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829F1" w:rsidRPr="00084CA9" w:rsidRDefault="00B829F1" w:rsidP="00663735">
            <w:pPr>
              <w:pStyle w:val="ListParagraph"/>
              <w:tabs>
                <w:tab w:val="left" w:pos="680"/>
              </w:tabs>
              <w:snapToGrid w:val="0"/>
              <w:spacing w:after="40" w:line="240" w:lineRule="auto"/>
              <w:rPr>
                <w:rFonts w:ascii="Arial" w:hAnsi="Arial" w:cs="Arial"/>
                <w:sz w:val="24"/>
                <w:szCs w:val="24"/>
                <w:lang w:val="ru-RU"/>
              </w:rPr>
            </w:pPr>
          </w:p>
          <w:p w:rsidR="00B829F1" w:rsidRPr="00084CA9" w:rsidRDefault="00B829F1" w:rsidP="00B52219">
            <w:pPr>
              <w:pStyle w:val="ListParagraph"/>
              <w:numPr>
                <w:ilvl w:val="0"/>
                <w:numId w:val="6"/>
              </w:numPr>
              <w:tabs>
                <w:tab w:val="left" w:pos="680"/>
              </w:tabs>
              <w:snapToGrid w:val="0"/>
              <w:spacing w:after="40" w:line="240" w:lineRule="auto"/>
              <w:rPr>
                <w:rFonts w:ascii="Arial" w:hAnsi="Arial" w:cs="Arial"/>
                <w:sz w:val="24"/>
                <w:szCs w:val="24"/>
                <w:lang w:val="ru-RU"/>
              </w:rPr>
            </w:pPr>
            <w:r w:rsidRPr="00084CA9">
              <w:rPr>
                <w:rFonts w:ascii="Arial" w:hAnsi="Arial" w:cs="Arial"/>
                <w:b/>
                <w:sz w:val="24"/>
                <w:szCs w:val="24"/>
                <w:u w:val="single"/>
                <w:lang w:val="ru-RU"/>
              </w:rPr>
              <w:t>Потврде морају бити издате након објављивања позива за подношење понуда на Порталу јавних набавки.</w:t>
            </w:r>
          </w:p>
        </w:tc>
      </w:tr>
      <w:tr w:rsidR="00084CA9" w:rsidRPr="00084CA9" w:rsidTr="00F30131">
        <w:trPr>
          <w:trHeight w:val="1700"/>
          <w:jc w:val="center"/>
        </w:trPr>
        <w:tc>
          <w:tcPr>
            <w:tcW w:w="990" w:type="dxa"/>
            <w:tcBorders>
              <w:top w:val="single" w:sz="4" w:space="0" w:color="000000"/>
              <w:left w:val="single" w:sz="4" w:space="0" w:color="000000"/>
              <w:bottom w:val="single" w:sz="4" w:space="0" w:color="000000"/>
            </w:tcBorders>
            <w:vAlign w:val="center"/>
          </w:tcPr>
          <w:p w:rsidR="00B829F1" w:rsidRPr="00084CA9" w:rsidRDefault="00B829F1" w:rsidP="00887EEC">
            <w:pPr>
              <w:tabs>
                <w:tab w:val="left" w:pos="680"/>
              </w:tabs>
              <w:snapToGrid w:val="0"/>
              <w:jc w:val="center"/>
              <w:rPr>
                <w:rFonts w:ascii="Arial" w:hAnsi="Arial" w:cs="Arial"/>
              </w:rPr>
            </w:pPr>
            <w:r w:rsidRPr="00084CA9">
              <w:rPr>
                <w:rFonts w:ascii="Arial" w:hAnsi="Arial" w:cs="Arial"/>
              </w:rPr>
              <w:t>4.</w:t>
            </w:r>
          </w:p>
        </w:tc>
        <w:tc>
          <w:tcPr>
            <w:tcW w:w="3795" w:type="dxa"/>
            <w:tcBorders>
              <w:top w:val="single" w:sz="4" w:space="0" w:color="000000"/>
              <w:left w:val="single" w:sz="4" w:space="0" w:color="000000"/>
              <w:bottom w:val="single" w:sz="4" w:space="0" w:color="000000"/>
            </w:tcBorders>
            <w:vAlign w:val="center"/>
          </w:tcPr>
          <w:p w:rsidR="00B829F1" w:rsidRPr="00084CA9" w:rsidRDefault="00B829F1" w:rsidP="00FA3D03">
            <w:pPr>
              <w:tabs>
                <w:tab w:val="left" w:pos="680"/>
              </w:tabs>
              <w:snapToGrid w:val="0"/>
              <w:spacing w:after="0"/>
              <w:jc w:val="both"/>
              <w:rPr>
                <w:rFonts w:ascii="Arial" w:hAnsi="Arial" w:cs="Arial"/>
                <w:sz w:val="24"/>
                <w:szCs w:val="24"/>
              </w:rPr>
            </w:pPr>
            <w:r w:rsidRPr="00084CA9">
              <w:rPr>
                <w:rFonts w:ascii="Arial" w:hAnsi="Arial" w:cs="Arial"/>
                <w:sz w:val="24"/>
                <w:szCs w:val="24"/>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179" w:type="dxa"/>
            <w:tcBorders>
              <w:top w:val="single" w:sz="4" w:space="0" w:color="000000"/>
              <w:left w:val="single" w:sz="4" w:space="0" w:color="000000"/>
              <w:bottom w:val="single" w:sz="4" w:space="0" w:color="000000"/>
              <w:right w:val="single" w:sz="4" w:space="0" w:color="000000"/>
            </w:tcBorders>
            <w:vAlign w:val="center"/>
          </w:tcPr>
          <w:p w:rsidR="00B829F1" w:rsidRPr="00084CA9" w:rsidRDefault="00B829F1" w:rsidP="00F8572F">
            <w:pPr>
              <w:snapToGrid w:val="0"/>
              <w:spacing w:after="0"/>
              <w:rPr>
                <w:rFonts w:ascii="Arial" w:hAnsi="Arial" w:cs="Arial"/>
                <w:sz w:val="24"/>
                <w:szCs w:val="24"/>
                <w:lang w:val="ru-RU"/>
              </w:rPr>
            </w:pPr>
          </w:p>
          <w:p w:rsidR="00B829F1" w:rsidRPr="00084CA9" w:rsidRDefault="00B829F1" w:rsidP="00F8572F">
            <w:pPr>
              <w:snapToGrid w:val="0"/>
              <w:spacing w:after="0"/>
              <w:rPr>
                <w:rFonts w:ascii="Arial" w:hAnsi="Arial" w:cs="Arial"/>
                <w:sz w:val="24"/>
                <w:szCs w:val="24"/>
                <w:lang w:val="ru-RU"/>
              </w:rPr>
            </w:pPr>
            <w:r w:rsidRPr="00084CA9">
              <w:rPr>
                <w:rFonts w:ascii="Arial" w:hAnsi="Arial" w:cs="Arial"/>
                <w:sz w:val="24"/>
                <w:szCs w:val="24"/>
                <w:lang w:val="ru-RU"/>
              </w:rPr>
              <w:t xml:space="preserve">- </w:t>
            </w:r>
            <w:r w:rsidRPr="00084CA9">
              <w:rPr>
                <w:rFonts w:ascii="Arial" w:hAnsi="Arial" w:cs="Arial"/>
                <w:b/>
                <w:sz w:val="24"/>
                <w:szCs w:val="24"/>
                <w:u w:val="single"/>
                <w:lang w:val="ru-RU"/>
              </w:rPr>
              <w:t>ПРАВНО ЛИЦЕ, ПРЕДУЗЕТНИК, ФИЗИЧКО ЛИЦЕ:</w:t>
            </w:r>
          </w:p>
          <w:p w:rsidR="00B829F1" w:rsidRPr="00084CA9" w:rsidRDefault="00B829F1" w:rsidP="00F8572F">
            <w:pPr>
              <w:snapToGrid w:val="0"/>
              <w:spacing w:after="0"/>
              <w:rPr>
                <w:rFonts w:ascii="Arial" w:hAnsi="Arial" w:cs="Arial"/>
                <w:sz w:val="24"/>
                <w:szCs w:val="24"/>
                <w:lang w:val="ru-RU"/>
              </w:rPr>
            </w:pPr>
          </w:p>
          <w:p w:rsidR="00B829F1" w:rsidRPr="00084CA9" w:rsidRDefault="00B829F1" w:rsidP="000D4391">
            <w:pPr>
              <w:snapToGrid w:val="0"/>
              <w:spacing w:after="0"/>
              <w:rPr>
                <w:rFonts w:ascii="Arial" w:hAnsi="Arial" w:cs="Arial"/>
                <w:b/>
                <w:sz w:val="24"/>
                <w:szCs w:val="24"/>
                <w:u w:val="single"/>
                <w:lang w:val="ru-RU"/>
              </w:rPr>
            </w:pPr>
            <w:r w:rsidRPr="00084CA9">
              <w:rPr>
                <w:rFonts w:ascii="Arial" w:hAnsi="Arial" w:cs="Arial"/>
                <w:sz w:val="24"/>
                <w:szCs w:val="24"/>
                <w:u w:val="single"/>
                <w:lang w:val="ru-RU"/>
              </w:rPr>
              <w:t>1.</w:t>
            </w:r>
            <w:r w:rsidRPr="00084CA9">
              <w:rPr>
                <w:rFonts w:ascii="Arial" w:hAnsi="Arial" w:cs="Arial"/>
                <w:b/>
                <w:sz w:val="24"/>
                <w:szCs w:val="24"/>
                <w:u w:val="single"/>
                <w:lang w:val="ru-RU"/>
              </w:rPr>
              <w:t>Уверење Пореске управе</w:t>
            </w:r>
            <w:r w:rsidRPr="00084CA9">
              <w:rPr>
                <w:rFonts w:ascii="Arial" w:hAnsi="Arial" w:cs="Arial"/>
                <w:sz w:val="24"/>
                <w:szCs w:val="24"/>
                <w:lang w:val="ru-RU"/>
              </w:rPr>
              <w:t xml:space="preserve"> Министарства финансија и привреде да је измирио доспеле порезе и доприносе</w:t>
            </w:r>
            <w:r w:rsidRPr="00084CA9">
              <w:rPr>
                <w:rFonts w:ascii="Arial" w:hAnsi="Arial" w:cs="Arial"/>
                <w:sz w:val="18"/>
                <w:szCs w:val="18"/>
                <w:lang w:val="ru-RU"/>
              </w:rPr>
              <w:t xml:space="preserve"> </w:t>
            </w:r>
            <w:r w:rsidRPr="00084CA9">
              <w:rPr>
                <w:rFonts w:ascii="Arial" w:hAnsi="Arial" w:cs="Arial"/>
                <w:b/>
                <w:sz w:val="24"/>
                <w:szCs w:val="24"/>
                <w:u w:val="single"/>
                <w:lang w:val="ru-RU"/>
              </w:rPr>
              <w:t>и</w:t>
            </w:r>
          </w:p>
          <w:p w:rsidR="00B829F1" w:rsidRPr="00084CA9" w:rsidRDefault="00B829F1" w:rsidP="000D4391">
            <w:pPr>
              <w:snapToGrid w:val="0"/>
              <w:spacing w:after="0"/>
              <w:ind w:left="360"/>
              <w:rPr>
                <w:rFonts w:ascii="Arial" w:hAnsi="Arial" w:cs="Arial"/>
                <w:sz w:val="24"/>
                <w:szCs w:val="24"/>
                <w:lang w:val="ru-RU"/>
              </w:rPr>
            </w:pPr>
          </w:p>
          <w:p w:rsidR="00B829F1" w:rsidRPr="00084CA9" w:rsidRDefault="00B829F1" w:rsidP="00C03261">
            <w:pPr>
              <w:autoSpaceDE w:val="0"/>
              <w:autoSpaceDN w:val="0"/>
              <w:adjustRightInd w:val="0"/>
              <w:spacing w:after="0" w:line="240" w:lineRule="auto"/>
              <w:rPr>
                <w:rFonts w:ascii="Arial" w:hAnsi="Arial" w:cs="Arial"/>
                <w:sz w:val="24"/>
                <w:szCs w:val="24"/>
                <w:lang w:val="ru-RU"/>
              </w:rPr>
            </w:pPr>
            <w:r w:rsidRPr="00084CA9">
              <w:rPr>
                <w:rFonts w:ascii="Arial" w:hAnsi="Arial" w:cs="Arial"/>
                <w:sz w:val="24"/>
                <w:szCs w:val="24"/>
                <w:u w:val="single"/>
                <w:lang w:val="ru-RU"/>
              </w:rPr>
              <w:t>2.</w:t>
            </w:r>
            <w:r w:rsidRPr="00084CA9">
              <w:rPr>
                <w:rFonts w:ascii="Arial" w:hAnsi="Arial" w:cs="Arial"/>
                <w:b/>
                <w:sz w:val="24"/>
                <w:szCs w:val="24"/>
                <w:u w:val="single"/>
                <w:lang w:val="ru-RU"/>
              </w:rPr>
              <w:t xml:space="preserve">Уверење Управе јавних прихода града, </w:t>
            </w:r>
            <w:r w:rsidRPr="00084CA9">
              <w:rPr>
                <w:rFonts w:ascii="Arial" w:hAnsi="Arial" w:cs="Arial"/>
                <w:b/>
                <w:sz w:val="24"/>
                <w:szCs w:val="24"/>
                <w:u w:val="single"/>
                <w:lang w:val="ru-RU"/>
              </w:rPr>
              <w:lastRenderedPageBreak/>
              <w:t>односно општине</w:t>
            </w:r>
            <w:r w:rsidRPr="00084CA9">
              <w:rPr>
                <w:rFonts w:ascii="Arial" w:hAnsi="Arial" w:cs="Arial"/>
                <w:sz w:val="24"/>
                <w:szCs w:val="24"/>
                <w:lang w:val="ru-RU"/>
              </w:rPr>
              <w:t xml:space="preserve"> да је измирио обавезе по основу изворних локалних јавних прихода</w:t>
            </w:r>
          </w:p>
          <w:p w:rsidR="00B829F1" w:rsidRPr="00084CA9" w:rsidRDefault="00B829F1" w:rsidP="00C03261">
            <w:pPr>
              <w:autoSpaceDE w:val="0"/>
              <w:autoSpaceDN w:val="0"/>
              <w:adjustRightInd w:val="0"/>
              <w:spacing w:after="0" w:line="240" w:lineRule="auto"/>
              <w:rPr>
                <w:rFonts w:ascii="Arial" w:hAnsi="Arial" w:cs="Arial"/>
                <w:b/>
                <w:sz w:val="24"/>
                <w:szCs w:val="24"/>
                <w:u w:val="single"/>
                <w:lang w:val="ru-RU"/>
              </w:rPr>
            </w:pPr>
          </w:p>
          <w:p w:rsidR="00B829F1" w:rsidRPr="00084CA9" w:rsidRDefault="00B829F1" w:rsidP="00FD6FF2">
            <w:pPr>
              <w:autoSpaceDE w:val="0"/>
              <w:autoSpaceDN w:val="0"/>
              <w:adjustRightInd w:val="0"/>
              <w:spacing w:after="0" w:line="240" w:lineRule="auto"/>
              <w:rPr>
                <w:rFonts w:ascii="Arial" w:hAnsi="Arial" w:cs="Arial"/>
                <w:sz w:val="24"/>
                <w:szCs w:val="24"/>
                <w:lang w:val="ru-RU"/>
              </w:rPr>
            </w:pPr>
            <w:r w:rsidRPr="00084CA9">
              <w:rPr>
                <w:rFonts w:ascii="Arial" w:hAnsi="Arial" w:cs="Arial"/>
                <w:b/>
                <w:sz w:val="24"/>
                <w:szCs w:val="24"/>
                <w:u w:val="single"/>
                <w:lang w:val="ru-RU"/>
              </w:rPr>
              <w:t>Напомена</w:t>
            </w:r>
            <w:r w:rsidRPr="00084CA9">
              <w:rPr>
                <w:rFonts w:ascii="Arial" w:hAnsi="Arial" w:cs="Arial"/>
                <w:sz w:val="24"/>
                <w:szCs w:val="24"/>
                <w:lang w:val="ru-RU"/>
              </w:rPr>
              <w:t xml:space="preserve">: </w:t>
            </w:r>
          </w:p>
          <w:p w:rsidR="00B829F1" w:rsidRPr="00084CA9" w:rsidRDefault="00B829F1" w:rsidP="00B52219">
            <w:pPr>
              <w:pStyle w:val="ListParagraph"/>
              <w:numPr>
                <w:ilvl w:val="0"/>
                <w:numId w:val="7"/>
              </w:numPr>
              <w:autoSpaceDE w:val="0"/>
              <w:autoSpaceDN w:val="0"/>
              <w:adjustRightInd w:val="0"/>
              <w:spacing w:after="0" w:line="240" w:lineRule="auto"/>
              <w:rPr>
                <w:rFonts w:ascii="Arial" w:hAnsi="Arial" w:cs="Arial"/>
                <w:sz w:val="24"/>
                <w:szCs w:val="24"/>
                <w:lang w:val="ru-RU"/>
              </w:rPr>
            </w:pPr>
            <w:r w:rsidRPr="00084CA9">
              <w:rPr>
                <w:rFonts w:ascii="Arial" w:hAnsi="Arial" w:cs="Arial"/>
                <w:sz w:val="24"/>
                <w:szCs w:val="24"/>
                <w:lang w:val="ru-RU"/>
              </w:rPr>
              <w:t xml:space="preserve">Уколико је понуђач у поступку приватизације, уместо 2 горе наведена доказа треба доставити </w:t>
            </w:r>
            <w:r w:rsidRPr="00084CA9">
              <w:rPr>
                <w:rFonts w:ascii="Arial" w:hAnsi="Arial" w:cs="Arial"/>
                <w:b/>
                <w:sz w:val="24"/>
                <w:szCs w:val="24"/>
                <w:lang w:val="ru-RU"/>
              </w:rPr>
              <w:t>уверење Агенције за приватизацију да се налази у поступку приватизације</w:t>
            </w:r>
          </w:p>
          <w:p w:rsidR="00B829F1" w:rsidRPr="00084CA9" w:rsidRDefault="00B829F1" w:rsidP="00B52219">
            <w:pPr>
              <w:pStyle w:val="ListParagraph"/>
              <w:numPr>
                <w:ilvl w:val="0"/>
                <w:numId w:val="7"/>
              </w:numPr>
              <w:tabs>
                <w:tab w:val="left" w:pos="680"/>
              </w:tabs>
              <w:snapToGrid w:val="0"/>
              <w:spacing w:after="0"/>
              <w:rPr>
                <w:rFonts w:ascii="Arial" w:hAnsi="Arial" w:cs="Arial"/>
                <w:sz w:val="24"/>
                <w:szCs w:val="24"/>
                <w:lang w:val="ru-RU"/>
              </w:rPr>
            </w:pPr>
            <w:r w:rsidRPr="00084CA9">
              <w:rPr>
                <w:rFonts w:ascii="Arial" w:hAnsi="Arial" w:cs="Arial"/>
                <w:sz w:val="24"/>
                <w:szCs w:val="24"/>
                <w:lang w:val="ru-RU"/>
              </w:rPr>
              <w:t>У случају да понуду подноси група понуђача, ове доказе доставити за сваког учесника из групе</w:t>
            </w:r>
          </w:p>
          <w:p w:rsidR="00B829F1" w:rsidRPr="00084CA9" w:rsidRDefault="00B829F1" w:rsidP="00B52219">
            <w:pPr>
              <w:pStyle w:val="ListParagraph"/>
              <w:numPr>
                <w:ilvl w:val="0"/>
                <w:numId w:val="6"/>
              </w:numPr>
              <w:tabs>
                <w:tab w:val="left" w:pos="680"/>
              </w:tabs>
              <w:snapToGrid w:val="0"/>
              <w:rPr>
                <w:rFonts w:ascii="Arial" w:hAnsi="Arial" w:cs="Arial"/>
                <w:sz w:val="24"/>
                <w:szCs w:val="24"/>
                <w:lang w:val="ru-RU"/>
              </w:rPr>
            </w:pPr>
            <w:r w:rsidRPr="00084CA9">
              <w:rPr>
                <w:rFonts w:ascii="Arial" w:hAnsi="Arial" w:cs="Arial"/>
                <w:sz w:val="24"/>
                <w:szCs w:val="24"/>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829F1" w:rsidRPr="00084CA9" w:rsidRDefault="00B829F1" w:rsidP="00B52219">
            <w:pPr>
              <w:pStyle w:val="ListParagraph"/>
              <w:numPr>
                <w:ilvl w:val="0"/>
                <w:numId w:val="6"/>
              </w:numPr>
              <w:tabs>
                <w:tab w:val="left" w:pos="680"/>
              </w:tabs>
              <w:snapToGrid w:val="0"/>
              <w:rPr>
                <w:rFonts w:ascii="Arial" w:hAnsi="Arial" w:cs="Arial"/>
                <w:sz w:val="24"/>
                <w:szCs w:val="24"/>
                <w:lang w:val="ru-RU"/>
              </w:rPr>
            </w:pPr>
            <w:r w:rsidRPr="00084CA9">
              <w:rPr>
                <w:rFonts w:ascii="Arial" w:hAnsi="Arial" w:cs="Arial"/>
                <w:b/>
                <w:sz w:val="24"/>
                <w:szCs w:val="24"/>
                <w:u w:val="single"/>
                <w:lang w:val="ru-RU"/>
              </w:rPr>
              <w:t>Ова уверења не могу бити старија од два месеца пре отварања понуда</w:t>
            </w:r>
          </w:p>
        </w:tc>
      </w:tr>
      <w:tr w:rsidR="00084CA9" w:rsidRPr="00084CA9" w:rsidTr="00F30131">
        <w:trPr>
          <w:trHeight w:val="1700"/>
          <w:jc w:val="center"/>
        </w:trPr>
        <w:tc>
          <w:tcPr>
            <w:tcW w:w="990" w:type="dxa"/>
            <w:tcBorders>
              <w:top w:val="single" w:sz="4" w:space="0" w:color="000000"/>
              <w:left w:val="single" w:sz="4" w:space="0" w:color="000000"/>
              <w:bottom w:val="single" w:sz="4" w:space="0" w:color="000000"/>
            </w:tcBorders>
            <w:vAlign w:val="center"/>
          </w:tcPr>
          <w:p w:rsidR="00B829F1" w:rsidRPr="00084CA9" w:rsidRDefault="00B829F1" w:rsidP="00887EEC">
            <w:pPr>
              <w:tabs>
                <w:tab w:val="left" w:pos="680"/>
              </w:tabs>
              <w:snapToGrid w:val="0"/>
              <w:jc w:val="center"/>
              <w:rPr>
                <w:rFonts w:ascii="Arial" w:hAnsi="Arial" w:cs="Arial"/>
              </w:rPr>
            </w:pPr>
            <w:r w:rsidRPr="00084CA9">
              <w:rPr>
                <w:rFonts w:ascii="Arial" w:hAnsi="Arial" w:cs="Arial"/>
              </w:rPr>
              <w:lastRenderedPageBreak/>
              <w:t>5.</w:t>
            </w:r>
          </w:p>
        </w:tc>
        <w:tc>
          <w:tcPr>
            <w:tcW w:w="3795" w:type="dxa"/>
            <w:tcBorders>
              <w:top w:val="single" w:sz="4" w:space="0" w:color="000000"/>
              <w:left w:val="single" w:sz="4" w:space="0" w:color="000000"/>
              <w:bottom w:val="single" w:sz="4" w:space="0" w:color="000000"/>
            </w:tcBorders>
            <w:vAlign w:val="center"/>
          </w:tcPr>
          <w:p w:rsidR="00B829F1" w:rsidRPr="00084CA9" w:rsidRDefault="00B829F1" w:rsidP="00E55FA5">
            <w:pPr>
              <w:tabs>
                <w:tab w:val="left" w:pos="680"/>
              </w:tabs>
              <w:snapToGrid w:val="0"/>
              <w:spacing w:after="0"/>
              <w:rPr>
                <w:rFonts w:ascii="Arial" w:hAnsi="Arial" w:cs="Arial"/>
                <w:sz w:val="24"/>
                <w:szCs w:val="24"/>
              </w:rPr>
            </w:pPr>
            <w:r w:rsidRPr="00084CA9">
              <w:rPr>
                <w:rFonts w:ascii="Arial" w:hAnsi="Arial" w:cs="Arial"/>
                <w:sz w:val="24"/>
                <w:szCs w:val="24"/>
                <w:lang w:val="sr-Cyrl-CS"/>
              </w:rPr>
              <w:t>- да је поштовао обавезе које произлазе из важећих прописа о заштити на раду, запошљавању и условима рада, заштити животне средине и права на  интелектуалну својину.</w:t>
            </w:r>
          </w:p>
          <w:p w:rsidR="00B829F1" w:rsidRPr="00084CA9" w:rsidRDefault="00B829F1" w:rsidP="001055EA">
            <w:pPr>
              <w:tabs>
                <w:tab w:val="left" w:pos="680"/>
              </w:tabs>
              <w:snapToGrid w:val="0"/>
              <w:spacing w:after="0"/>
              <w:rPr>
                <w:rFonts w:ascii="Arial" w:hAnsi="Arial" w:cs="Arial"/>
                <w:sz w:val="24"/>
                <w:szCs w:val="24"/>
              </w:rPr>
            </w:pPr>
          </w:p>
        </w:tc>
        <w:tc>
          <w:tcPr>
            <w:tcW w:w="6179" w:type="dxa"/>
            <w:tcBorders>
              <w:top w:val="single" w:sz="4" w:space="0" w:color="000000"/>
              <w:left w:val="single" w:sz="4" w:space="0" w:color="000000"/>
              <w:bottom w:val="single" w:sz="4" w:space="0" w:color="000000"/>
              <w:right w:val="single" w:sz="4" w:space="0" w:color="000000"/>
            </w:tcBorders>
            <w:vAlign w:val="center"/>
          </w:tcPr>
          <w:p w:rsidR="00B829F1" w:rsidRPr="00084CA9" w:rsidRDefault="00B829F1" w:rsidP="00F8572F">
            <w:pPr>
              <w:snapToGrid w:val="0"/>
              <w:spacing w:after="0"/>
              <w:rPr>
                <w:rFonts w:ascii="Arial" w:hAnsi="Arial" w:cs="Arial"/>
                <w:b/>
                <w:highlight w:val="yellow"/>
                <w:u w:val="single"/>
              </w:rPr>
            </w:pPr>
          </w:p>
          <w:p w:rsidR="00B829F1" w:rsidRPr="00084CA9" w:rsidRDefault="00B829F1" w:rsidP="00B52219">
            <w:pPr>
              <w:numPr>
                <w:ilvl w:val="0"/>
                <w:numId w:val="43"/>
              </w:numPr>
              <w:tabs>
                <w:tab w:val="left" w:pos="680"/>
              </w:tabs>
              <w:snapToGrid w:val="0"/>
              <w:spacing w:after="0"/>
              <w:rPr>
                <w:rFonts w:ascii="Arial" w:hAnsi="Arial" w:cs="Arial"/>
                <w:sz w:val="24"/>
                <w:szCs w:val="24"/>
                <w:lang w:val="sr-Cyrl-CS"/>
              </w:rPr>
            </w:pPr>
            <w:r w:rsidRPr="00084CA9">
              <w:rPr>
                <w:rFonts w:ascii="Arial" w:hAnsi="Arial" w:cs="Arial"/>
                <w:sz w:val="24"/>
                <w:szCs w:val="24"/>
                <w:lang w:val="sr-Cyrl-CS"/>
              </w:rPr>
              <w:t>Потписан и печатом оверен ,,ОБРАЗАЦ ИЗЈАВЕ О ОБАВЕЗАМА ПОНУЂАЧА НА ОСНОВУ ЧЛ. 75. СТАВ 2. ЗЈН-А '' (Образац 5.)</w:t>
            </w:r>
          </w:p>
          <w:p w:rsidR="00B829F1" w:rsidRPr="00084CA9" w:rsidRDefault="00B829F1" w:rsidP="001055EA">
            <w:pPr>
              <w:tabs>
                <w:tab w:val="left" w:pos="680"/>
              </w:tabs>
              <w:snapToGrid w:val="0"/>
              <w:spacing w:after="0"/>
              <w:rPr>
                <w:rFonts w:ascii="Arial" w:hAnsi="Arial" w:cs="Arial"/>
                <w:b/>
                <w:sz w:val="24"/>
                <w:szCs w:val="24"/>
                <w:lang w:val="sr-Cyrl-CS"/>
              </w:rPr>
            </w:pPr>
            <w:r w:rsidRPr="00084CA9">
              <w:rPr>
                <w:rFonts w:ascii="Arial" w:hAnsi="Arial" w:cs="Arial"/>
                <w:b/>
                <w:sz w:val="24"/>
                <w:szCs w:val="24"/>
                <w:lang w:val="sr-Cyrl-CS"/>
              </w:rPr>
              <w:t xml:space="preserve">Напомена: </w:t>
            </w:r>
          </w:p>
          <w:p w:rsidR="00B829F1" w:rsidRPr="00084CA9" w:rsidRDefault="00B829F1" w:rsidP="00B52219">
            <w:pPr>
              <w:numPr>
                <w:ilvl w:val="0"/>
                <w:numId w:val="7"/>
              </w:numPr>
              <w:tabs>
                <w:tab w:val="left" w:pos="680"/>
              </w:tabs>
              <w:snapToGrid w:val="0"/>
              <w:spacing w:after="0"/>
              <w:contextualSpacing/>
              <w:rPr>
                <w:rFonts w:ascii="Arial" w:hAnsi="Arial" w:cs="Arial"/>
                <w:sz w:val="24"/>
                <w:szCs w:val="24"/>
                <w:lang w:val="sr-Cyrl-CS"/>
              </w:rPr>
            </w:pPr>
            <w:r w:rsidRPr="00084CA9">
              <w:rPr>
                <w:rFonts w:ascii="Arial" w:hAnsi="Arial" w:cs="Arial"/>
                <w:sz w:val="24"/>
                <w:szCs w:val="24"/>
                <w:lang w:val="sr-Cyrl-CS"/>
              </w:rPr>
              <w:t>У случају да понуду подноси група понуђача, овај образац доставити за сваког учесника из групе</w:t>
            </w:r>
          </w:p>
          <w:p w:rsidR="00B829F1" w:rsidRPr="00084CA9" w:rsidRDefault="00B829F1" w:rsidP="00B52219">
            <w:pPr>
              <w:numPr>
                <w:ilvl w:val="0"/>
                <w:numId w:val="6"/>
              </w:numPr>
              <w:tabs>
                <w:tab w:val="left" w:pos="680"/>
              </w:tabs>
              <w:snapToGrid w:val="0"/>
              <w:contextualSpacing/>
              <w:rPr>
                <w:rFonts w:ascii="Arial" w:hAnsi="Arial" w:cs="Arial"/>
                <w:sz w:val="24"/>
                <w:szCs w:val="24"/>
                <w:lang w:val="sr-Cyrl-CS"/>
              </w:rPr>
            </w:pPr>
            <w:r w:rsidRPr="00084CA9">
              <w:rPr>
                <w:rFonts w:ascii="Arial" w:hAnsi="Arial" w:cs="Arial"/>
                <w:sz w:val="24"/>
                <w:szCs w:val="24"/>
                <w:lang w:val="sr-Cyrl-CS"/>
              </w:rPr>
              <w:t>У случају да понуђач подноси понуду са подизвођачем, овај образац доставити и за подизвођача (ако је више подизвођача доставити за сваког од њих)</w:t>
            </w:r>
          </w:p>
        </w:tc>
      </w:tr>
      <w:tr w:rsidR="00B829F1" w:rsidRPr="00084CA9" w:rsidTr="00E106AE">
        <w:trPr>
          <w:trHeight w:val="839"/>
          <w:jc w:val="center"/>
        </w:trPr>
        <w:tc>
          <w:tcPr>
            <w:tcW w:w="990" w:type="dxa"/>
            <w:tcBorders>
              <w:top w:val="single" w:sz="4" w:space="0" w:color="auto"/>
              <w:left w:val="single" w:sz="4" w:space="0" w:color="auto"/>
              <w:bottom w:val="single" w:sz="4" w:space="0" w:color="000000"/>
            </w:tcBorders>
            <w:vAlign w:val="center"/>
          </w:tcPr>
          <w:p w:rsidR="00B829F1" w:rsidRPr="00084CA9" w:rsidRDefault="00B829F1" w:rsidP="00E106AE">
            <w:pPr>
              <w:tabs>
                <w:tab w:val="left" w:pos="680"/>
              </w:tabs>
              <w:snapToGrid w:val="0"/>
              <w:rPr>
                <w:rFonts w:ascii="Arial" w:hAnsi="Arial" w:cs="Arial"/>
              </w:rPr>
            </w:pPr>
            <w:r w:rsidRPr="00084CA9">
              <w:rPr>
                <w:rFonts w:ascii="Arial" w:hAnsi="Arial" w:cs="Arial"/>
                <w:lang w:val="sr-Cyrl-CS"/>
              </w:rPr>
              <w:t xml:space="preserve">    </w:t>
            </w:r>
            <w:r w:rsidR="004727F5" w:rsidRPr="00084CA9">
              <w:rPr>
                <w:rFonts w:ascii="Arial" w:hAnsi="Arial" w:cs="Arial"/>
                <w:lang w:val="sr-Cyrl-RS"/>
              </w:rPr>
              <w:t>6</w:t>
            </w:r>
            <w:r w:rsidRPr="00084CA9">
              <w:rPr>
                <w:rFonts w:ascii="Arial" w:hAnsi="Arial" w:cs="Arial"/>
              </w:rPr>
              <w:t>.</w:t>
            </w:r>
          </w:p>
        </w:tc>
        <w:tc>
          <w:tcPr>
            <w:tcW w:w="3795" w:type="dxa"/>
            <w:tcBorders>
              <w:top w:val="single" w:sz="4" w:space="0" w:color="auto"/>
              <w:left w:val="single" w:sz="4" w:space="0" w:color="000000"/>
              <w:bottom w:val="single" w:sz="4" w:space="0" w:color="000000"/>
              <w:right w:val="single" w:sz="4" w:space="0" w:color="auto"/>
            </w:tcBorders>
            <w:vAlign w:val="center"/>
          </w:tcPr>
          <w:p w:rsidR="005370FD" w:rsidRPr="00084CA9" w:rsidRDefault="005370FD" w:rsidP="00984EEE">
            <w:pPr>
              <w:snapToGrid w:val="0"/>
              <w:rPr>
                <w:rFonts w:ascii="Arial" w:hAnsi="Arial" w:cs="Arial"/>
                <w:sz w:val="24"/>
                <w:szCs w:val="24"/>
              </w:rPr>
            </w:pPr>
          </w:p>
          <w:p w:rsidR="00B829F1" w:rsidRPr="00084CA9" w:rsidRDefault="00B829F1" w:rsidP="00984EEE">
            <w:pPr>
              <w:snapToGrid w:val="0"/>
              <w:rPr>
                <w:rFonts w:ascii="Arial" w:hAnsi="Arial" w:cs="Arial"/>
                <w:sz w:val="24"/>
                <w:szCs w:val="24"/>
              </w:rPr>
            </w:pPr>
            <w:r w:rsidRPr="00084CA9">
              <w:rPr>
                <w:rFonts w:ascii="Arial" w:hAnsi="Arial" w:cs="Arial"/>
                <w:sz w:val="24"/>
                <w:szCs w:val="24"/>
              </w:rPr>
              <w:t xml:space="preserve">- да располаже </w:t>
            </w:r>
            <w:r w:rsidRPr="00084CA9">
              <w:rPr>
                <w:rFonts w:ascii="Arial" w:hAnsi="Arial" w:cs="Arial"/>
                <w:b/>
                <w:sz w:val="24"/>
                <w:szCs w:val="24"/>
                <w:u w:val="single"/>
              </w:rPr>
              <w:t>неопходним пословним</w:t>
            </w:r>
            <w:r w:rsidRPr="00084CA9">
              <w:rPr>
                <w:rFonts w:ascii="Arial" w:hAnsi="Arial" w:cs="Arial"/>
                <w:b/>
                <w:sz w:val="24"/>
                <w:szCs w:val="24"/>
                <w:u w:val="single"/>
                <w:lang w:val="sr-Cyrl-CS"/>
              </w:rPr>
              <w:t xml:space="preserve"> </w:t>
            </w:r>
            <w:r w:rsidRPr="00084CA9">
              <w:rPr>
                <w:rFonts w:ascii="Arial" w:hAnsi="Arial" w:cs="Arial"/>
                <w:b/>
                <w:sz w:val="24"/>
                <w:szCs w:val="24"/>
                <w:u w:val="single"/>
              </w:rPr>
              <w:t>капацитетом</w:t>
            </w:r>
            <w:r w:rsidRPr="00084CA9">
              <w:rPr>
                <w:rFonts w:ascii="Arial" w:hAnsi="Arial" w:cs="Arial"/>
                <w:sz w:val="24"/>
                <w:szCs w:val="24"/>
              </w:rPr>
              <w:t>:</w:t>
            </w:r>
          </w:p>
          <w:p w:rsidR="00B829F1" w:rsidRPr="00084CA9" w:rsidRDefault="00B829F1" w:rsidP="00B52219">
            <w:pPr>
              <w:pStyle w:val="ListParagraph"/>
              <w:numPr>
                <w:ilvl w:val="0"/>
                <w:numId w:val="2"/>
              </w:numPr>
              <w:tabs>
                <w:tab w:val="left" w:pos="520"/>
              </w:tabs>
              <w:snapToGrid w:val="0"/>
              <w:rPr>
                <w:rFonts w:ascii="Arial" w:hAnsi="Arial" w:cs="Arial"/>
                <w:sz w:val="24"/>
                <w:szCs w:val="24"/>
              </w:rPr>
            </w:pPr>
            <w:r w:rsidRPr="00084CA9">
              <w:rPr>
                <w:rFonts w:ascii="Arial" w:hAnsi="Arial" w:cs="Arial"/>
                <w:sz w:val="24"/>
                <w:szCs w:val="24"/>
              </w:rPr>
              <w:t>да је у последњ</w:t>
            </w:r>
            <w:r w:rsidRPr="00084CA9">
              <w:rPr>
                <w:rFonts w:ascii="Arial" w:hAnsi="Arial" w:cs="Arial"/>
                <w:sz w:val="24"/>
                <w:szCs w:val="24"/>
                <w:lang w:val="sr-Cyrl-CS"/>
              </w:rPr>
              <w:t>их</w:t>
            </w:r>
            <w:r w:rsidRPr="00084CA9">
              <w:rPr>
                <w:rFonts w:ascii="Arial" w:hAnsi="Arial" w:cs="Arial"/>
                <w:sz w:val="24"/>
                <w:szCs w:val="24"/>
              </w:rPr>
              <w:t xml:space="preserve"> </w:t>
            </w:r>
            <w:r w:rsidRPr="00084CA9">
              <w:rPr>
                <w:rFonts w:ascii="Arial" w:hAnsi="Arial" w:cs="Arial"/>
                <w:sz w:val="24"/>
                <w:szCs w:val="24"/>
                <w:lang w:val="sr-Cyrl-CS"/>
              </w:rPr>
              <w:t>пет</w:t>
            </w:r>
            <w:r w:rsidRPr="00084CA9">
              <w:rPr>
                <w:rFonts w:ascii="Arial" w:hAnsi="Arial" w:cs="Arial"/>
                <w:sz w:val="24"/>
                <w:szCs w:val="24"/>
              </w:rPr>
              <w:t xml:space="preserve"> годин</w:t>
            </w:r>
            <w:r w:rsidRPr="00084CA9">
              <w:rPr>
                <w:rFonts w:ascii="Arial" w:hAnsi="Arial" w:cs="Arial"/>
                <w:sz w:val="24"/>
                <w:szCs w:val="24"/>
                <w:lang w:val="sr-Cyrl-CS"/>
              </w:rPr>
              <w:t>а</w:t>
            </w:r>
            <w:r w:rsidRPr="00084CA9">
              <w:rPr>
                <w:rFonts w:ascii="Arial" w:hAnsi="Arial" w:cs="Arial"/>
                <w:sz w:val="24"/>
                <w:szCs w:val="24"/>
              </w:rPr>
              <w:t xml:space="preserve"> (</w:t>
            </w:r>
            <w:r w:rsidRPr="00084CA9">
              <w:rPr>
                <w:rFonts w:ascii="Arial" w:hAnsi="Arial" w:cs="Arial"/>
                <w:sz w:val="24"/>
                <w:szCs w:val="24"/>
                <w:lang w:val="sr-Cyrl-CS"/>
              </w:rPr>
              <w:t>од 2009. до 2013 године )</w:t>
            </w:r>
            <w:r w:rsidRPr="00084CA9">
              <w:rPr>
                <w:rFonts w:ascii="Arial" w:hAnsi="Arial" w:cs="Arial"/>
                <w:sz w:val="24"/>
                <w:szCs w:val="24"/>
              </w:rPr>
              <w:t xml:space="preserve"> понуђач</w:t>
            </w:r>
            <w:r w:rsidRPr="00084CA9">
              <w:rPr>
                <w:rFonts w:ascii="Arial" w:hAnsi="Arial" w:cs="Arial"/>
                <w:sz w:val="24"/>
                <w:szCs w:val="24"/>
                <w:lang w:val="sr-Cyrl-CS"/>
              </w:rPr>
              <w:t xml:space="preserve"> успешно реализовао најмање два уговора за испоруку делова који су предмет јавне набавке, на енергетским постројењима снаге 200</w:t>
            </w:r>
            <w:r w:rsidRPr="00084CA9">
              <w:rPr>
                <w:rFonts w:ascii="Arial" w:hAnsi="Arial" w:cs="Arial"/>
                <w:sz w:val="24"/>
                <w:szCs w:val="24"/>
                <w:lang w:val="sr-Latn-CS"/>
              </w:rPr>
              <w:t>MW</w:t>
            </w:r>
            <w:r w:rsidRPr="00084CA9">
              <w:rPr>
                <w:rFonts w:ascii="Arial" w:hAnsi="Arial" w:cs="Arial"/>
                <w:sz w:val="24"/>
                <w:szCs w:val="24"/>
                <w:lang w:val="sr-Cyrl-CS"/>
              </w:rPr>
              <w:t xml:space="preserve"> и веће, при чему укупна вредност </w:t>
            </w:r>
            <w:r w:rsidRPr="00084CA9">
              <w:rPr>
                <w:rFonts w:ascii="Arial" w:hAnsi="Arial" w:cs="Arial"/>
                <w:sz w:val="24"/>
                <w:szCs w:val="24"/>
                <w:lang w:val="sr-Cyrl-CS"/>
              </w:rPr>
              <w:lastRenderedPageBreak/>
              <w:t>појединачног уговора не може бити мања од 48.000.000,00 динара, односно 400.000,00 евра за стране понуђече.</w:t>
            </w:r>
          </w:p>
          <w:p w:rsidR="00B829F1" w:rsidRPr="00084CA9" w:rsidRDefault="00B829F1" w:rsidP="00984EEE">
            <w:pPr>
              <w:pStyle w:val="ListParagraph"/>
              <w:tabs>
                <w:tab w:val="left" w:pos="520"/>
              </w:tabs>
              <w:snapToGrid w:val="0"/>
              <w:ind w:left="160"/>
              <w:rPr>
                <w:rFonts w:ascii="Arial" w:hAnsi="Arial" w:cs="Arial"/>
                <w:sz w:val="24"/>
                <w:szCs w:val="24"/>
              </w:rPr>
            </w:pPr>
            <w:r w:rsidRPr="00084CA9">
              <w:rPr>
                <w:rFonts w:ascii="Arial" w:hAnsi="Arial" w:cs="Arial"/>
                <w:sz w:val="24"/>
                <w:szCs w:val="24"/>
              </w:rPr>
              <w:t xml:space="preserve"> </w:t>
            </w:r>
            <w:r w:rsidRPr="00084CA9">
              <w:rPr>
                <w:rFonts w:ascii="Arial" w:hAnsi="Arial" w:cs="Arial"/>
                <w:b/>
                <w:sz w:val="24"/>
                <w:szCs w:val="24"/>
                <w:u w:val="single"/>
              </w:rPr>
              <w:t>И</w:t>
            </w:r>
          </w:p>
          <w:p w:rsidR="00B829F1" w:rsidRPr="00084CA9" w:rsidRDefault="00B829F1" w:rsidP="00B52219">
            <w:pPr>
              <w:pStyle w:val="ListParagraph"/>
              <w:numPr>
                <w:ilvl w:val="0"/>
                <w:numId w:val="2"/>
              </w:numPr>
              <w:tabs>
                <w:tab w:val="left" w:pos="520"/>
              </w:tabs>
              <w:snapToGrid w:val="0"/>
              <w:rPr>
                <w:rFonts w:ascii="Arial" w:hAnsi="Arial" w:cs="Arial"/>
                <w:sz w:val="24"/>
                <w:szCs w:val="24"/>
              </w:rPr>
            </w:pPr>
            <w:r w:rsidRPr="00084CA9">
              <w:rPr>
                <w:rFonts w:ascii="Arial" w:hAnsi="Arial" w:cs="Arial"/>
                <w:sz w:val="24"/>
                <w:szCs w:val="24"/>
              </w:rPr>
              <w:t xml:space="preserve">да понуђач има сертификат EN ISO 9001 </w:t>
            </w:r>
          </w:p>
          <w:p w:rsidR="00B829F1" w:rsidRPr="00084CA9" w:rsidRDefault="00B829F1" w:rsidP="00984EEE">
            <w:pPr>
              <w:tabs>
                <w:tab w:val="left" w:pos="520"/>
              </w:tabs>
              <w:snapToGrid w:val="0"/>
              <w:rPr>
                <w:rFonts w:ascii="Arial" w:hAnsi="Arial" w:cs="Arial"/>
                <w:b/>
                <w:sz w:val="24"/>
                <w:szCs w:val="24"/>
              </w:rPr>
            </w:pPr>
          </w:p>
        </w:tc>
        <w:tc>
          <w:tcPr>
            <w:tcW w:w="6179" w:type="dxa"/>
            <w:tcBorders>
              <w:top w:val="single" w:sz="4" w:space="0" w:color="auto"/>
              <w:left w:val="single" w:sz="4" w:space="0" w:color="auto"/>
              <w:bottom w:val="single" w:sz="4" w:space="0" w:color="000000"/>
              <w:right w:val="single" w:sz="4" w:space="0" w:color="000000"/>
            </w:tcBorders>
            <w:vAlign w:val="center"/>
          </w:tcPr>
          <w:p w:rsidR="005370FD" w:rsidRPr="00084CA9" w:rsidRDefault="005370FD" w:rsidP="005370FD">
            <w:pPr>
              <w:pStyle w:val="ListParagraph"/>
              <w:tabs>
                <w:tab w:val="left" w:pos="702"/>
              </w:tabs>
              <w:rPr>
                <w:rFonts w:ascii="Arial" w:hAnsi="Arial" w:cs="Arial"/>
                <w:sz w:val="24"/>
                <w:szCs w:val="24"/>
              </w:rPr>
            </w:pPr>
          </w:p>
          <w:p w:rsidR="00B829F1" w:rsidRPr="00084CA9" w:rsidRDefault="00B829F1" w:rsidP="00B52219">
            <w:pPr>
              <w:pStyle w:val="ListParagraph"/>
              <w:numPr>
                <w:ilvl w:val="0"/>
                <w:numId w:val="8"/>
              </w:numPr>
              <w:tabs>
                <w:tab w:val="left" w:pos="702"/>
              </w:tabs>
              <w:ind w:hanging="468"/>
              <w:rPr>
                <w:rFonts w:ascii="Arial" w:hAnsi="Arial" w:cs="Arial"/>
                <w:sz w:val="24"/>
                <w:szCs w:val="24"/>
              </w:rPr>
            </w:pPr>
            <w:r w:rsidRPr="00084CA9">
              <w:rPr>
                <w:rFonts w:ascii="Arial" w:hAnsi="Arial" w:cs="Arial"/>
                <w:b/>
                <w:sz w:val="24"/>
                <w:szCs w:val="24"/>
              </w:rPr>
              <w:t>1.1.</w:t>
            </w:r>
            <w:r w:rsidRPr="00084CA9">
              <w:rPr>
                <w:rFonts w:ascii="Arial" w:hAnsi="Arial" w:cs="Arial"/>
                <w:sz w:val="24"/>
                <w:szCs w:val="24"/>
              </w:rPr>
              <w:t xml:space="preserve"> Попуњен, потписан и оверен образац </w:t>
            </w:r>
            <w:r w:rsidRPr="00084CA9">
              <w:rPr>
                <w:rFonts w:ascii="Arial" w:hAnsi="Arial" w:cs="Arial"/>
                <w:b/>
                <w:sz w:val="24"/>
                <w:szCs w:val="24"/>
                <w:u w:val="single"/>
              </w:rPr>
              <w:t>Списак испоручених добара/извршених услуга/изведених радова - стручне референце</w:t>
            </w:r>
            <w:r w:rsidRPr="00084CA9">
              <w:rPr>
                <w:rFonts w:ascii="Arial" w:hAnsi="Arial" w:cs="Arial"/>
                <w:sz w:val="24"/>
                <w:szCs w:val="24"/>
              </w:rPr>
              <w:t xml:space="preserve"> (образац бр. 6.) </w:t>
            </w:r>
            <w:r w:rsidRPr="00084CA9">
              <w:rPr>
                <w:rFonts w:ascii="Arial" w:hAnsi="Arial" w:cs="Arial"/>
                <w:b/>
                <w:sz w:val="24"/>
                <w:szCs w:val="24"/>
                <w:u w:val="single"/>
              </w:rPr>
              <w:t>и</w:t>
            </w:r>
          </w:p>
          <w:p w:rsidR="00B829F1" w:rsidRPr="00084CA9" w:rsidRDefault="00B829F1" w:rsidP="00984EEE">
            <w:pPr>
              <w:tabs>
                <w:tab w:val="left" w:pos="702"/>
              </w:tabs>
              <w:ind w:left="702"/>
              <w:rPr>
                <w:rFonts w:ascii="Arial" w:hAnsi="Arial" w:cs="Arial"/>
                <w:sz w:val="24"/>
                <w:szCs w:val="24"/>
                <w:lang w:val="sr-Cyrl-CS"/>
              </w:rPr>
            </w:pPr>
            <w:r w:rsidRPr="00084CA9">
              <w:rPr>
                <w:rFonts w:ascii="Arial" w:hAnsi="Arial" w:cs="Arial"/>
                <w:b/>
                <w:sz w:val="24"/>
                <w:szCs w:val="24"/>
              </w:rPr>
              <w:t>1.2</w:t>
            </w:r>
            <w:r w:rsidRPr="00084CA9">
              <w:rPr>
                <w:rFonts w:ascii="Arial" w:hAnsi="Arial" w:cs="Arial"/>
                <w:sz w:val="24"/>
                <w:szCs w:val="24"/>
              </w:rPr>
              <w:t xml:space="preserve">. </w:t>
            </w:r>
            <w:r w:rsidRPr="00084CA9">
              <w:rPr>
                <w:rFonts w:ascii="Arial" w:hAnsi="Arial" w:cs="Arial"/>
                <w:b/>
                <w:sz w:val="24"/>
                <w:szCs w:val="24"/>
                <w:u w:val="single"/>
              </w:rPr>
              <w:t>потврде о референтним набавкама</w:t>
            </w:r>
            <w:r w:rsidRPr="00084CA9">
              <w:rPr>
                <w:rFonts w:ascii="Arial" w:hAnsi="Arial" w:cs="Arial"/>
                <w:b/>
                <w:sz w:val="24"/>
                <w:szCs w:val="24"/>
              </w:rPr>
              <w:t xml:space="preserve">, </w:t>
            </w:r>
            <w:r w:rsidRPr="00084CA9">
              <w:rPr>
                <w:rFonts w:ascii="Arial" w:hAnsi="Arial" w:cs="Arial"/>
                <w:sz w:val="24"/>
                <w:szCs w:val="24"/>
              </w:rPr>
              <w:t>које морају бити попуњене, потписане и оверене печатом референтних наручилаца - купаца (образац бр. 7.)</w:t>
            </w:r>
          </w:p>
          <w:p w:rsidR="00B829F1" w:rsidRPr="00084CA9" w:rsidRDefault="00B829F1" w:rsidP="00984EEE">
            <w:pPr>
              <w:tabs>
                <w:tab w:val="left" w:pos="702"/>
              </w:tabs>
              <w:ind w:left="702"/>
              <w:rPr>
                <w:rFonts w:ascii="Arial" w:hAnsi="Arial" w:cs="Arial"/>
                <w:b/>
                <w:sz w:val="24"/>
                <w:szCs w:val="24"/>
                <w:lang w:val="sr-Cyrl-CS"/>
              </w:rPr>
            </w:pPr>
            <w:r w:rsidRPr="00084CA9">
              <w:rPr>
                <w:rFonts w:ascii="Arial" w:hAnsi="Arial" w:cs="Arial"/>
                <w:b/>
                <w:sz w:val="24"/>
                <w:szCs w:val="24"/>
                <w:lang w:val="sr-Cyrl-CS"/>
              </w:rPr>
              <w:t xml:space="preserve">1.3. </w:t>
            </w:r>
            <w:r w:rsidRPr="00084CA9">
              <w:rPr>
                <w:rFonts w:ascii="Arial" w:hAnsi="Arial" w:cs="Arial"/>
                <w:b/>
                <w:sz w:val="24"/>
                <w:szCs w:val="24"/>
                <w:u w:val="single"/>
                <w:lang w:val="sr-Cyrl-CS"/>
              </w:rPr>
              <w:t>копије неведених уговора</w:t>
            </w:r>
          </w:p>
          <w:p w:rsidR="00B829F1" w:rsidRPr="00084CA9" w:rsidRDefault="00B829F1" w:rsidP="00984EEE">
            <w:pPr>
              <w:tabs>
                <w:tab w:val="left" w:pos="702"/>
              </w:tabs>
              <w:ind w:firstLine="702"/>
              <w:rPr>
                <w:rFonts w:ascii="Arial" w:hAnsi="Arial" w:cs="Arial"/>
                <w:b/>
                <w:sz w:val="24"/>
                <w:szCs w:val="24"/>
                <w:u w:val="single"/>
              </w:rPr>
            </w:pPr>
            <w:r w:rsidRPr="00084CA9">
              <w:rPr>
                <w:rFonts w:ascii="Arial" w:hAnsi="Arial" w:cs="Arial"/>
                <w:b/>
                <w:sz w:val="24"/>
                <w:szCs w:val="24"/>
                <w:u w:val="single"/>
              </w:rPr>
              <w:t>И</w:t>
            </w:r>
          </w:p>
          <w:p w:rsidR="00B829F1" w:rsidRPr="00084CA9" w:rsidRDefault="00B829F1" w:rsidP="00B52219">
            <w:pPr>
              <w:numPr>
                <w:ilvl w:val="0"/>
                <w:numId w:val="8"/>
              </w:numPr>
              <w:rPr>
                <w:rFonts w:ascii="Arial" w:hAnsi="Arial" w:cs="Arial"/>
                <w:b/>
                <w:sz w:val="24"/>
                <w:szCs w:val="24"/>
                <w:u w:val="single"/>
              </w:rPr>
            </w:pPr>
            <w:r w:rsidRPr="00084CA9">
              <w:rPr>
                <w:rFonts w:ascii="Arial" w:hAnsi="Arial" w:cs="Arial"/>
                <w:b/>
                <w:sz w:val="24"/>
                <w:szCs w:val="24"/>
                <w:u w:val="single"/>
              </w:rPr>
              <w:lastRenderedPageBreak/>
              <w:t xml:space="preserve">важећи сертификат </w:t>
            </w:r>
            <w:r w:rsidRPr="00084CA9">
              <w:rPr>
                <w:rFonts w:ascii="Arial" w:hAnsi="Arial" w:cs="Arial"/>
                <w:sz w:val="24"/>
                <w:szCs w:val="24"/>
              </w:rPr>
              <w:t xml:space="preserve">EN ISO 9001 </w:t>
            </w:r>
          </w:p>
          <w:p w:rsidR="00B829F1" w:rsidRPr="00084CA9" w:rsidRDefault="00B829F1" w:rsidP="00B52219">
            <w:pPr>
              <w:numPr>
                <w:ilvl w:val="0"/>
                <w:numId w:val="8"/>
              </w:numPr>
              <w:rPr>
                <w:rFonts w:ascii="Arial" w:hAnsi="Arial" w:cs="Arial"/>
                <w:b/>
                <w:sz w:val="24"/>
                <w:szCs w:val="24"/>
                <w:u w:val="single"/>
              </w:rPr>
            </w:pPr>
            <w:r w:rsidRPr="00084CA9">
              <w:rPr>
                <w:rFonts w:ascii="Arial" w:hAnsi="Arial" w:cs="Arial"/>
                <w:b/>
                <w:sz w:val="24"/>
                <w:szCs w:val="24"/>
                <w:u w:val="single"/>
              </w:rPr>
              <w:t>Напомена:</w:t>
            </w:r>
          </w:p>
          <w:p w:rsidR="00B829F1" w:rsidRPr="00084CA9" w:rsidRDefault="00B829F1" w:rsidP="00B52219">
            <w:pPr>
              <w:pStyle w:val="ListParagraph"/>
              <w:numPr>
                <w:ilvl w:val="0"/>
                <w:numId w:val="7"/>
              </w:numPr>
              <w:tabs>
                <w:tab w:val="left" w:pos="680"/>
              </w:tabs>
              <w:snapToGrid w:val="0"/>
              <w:spacing w:after="0"/>
              <w:rPr>
                <w:rFonts w:ascii="Arial" w:hAnsi="Arial" w:cs="Arial"/>
                <w:sz w:val="24"/>
                <w:szCs w:val="24"/>
              </w:rPr>
            </w:pPr>
            <w:r w:rsidRPr="00084CA9">
              <w:rPr>
                <w:rFonts w:ascii="Arial" w:hAnsi="Arial" w:cs="Arial"/>
                <w:sz w:val="24"/>
                <w:szCs w:val="24"/>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B829F1" w:rsidRPr="00084CA9" w:rsidRDefault="00B829F1" w:rsidP="00B52219">
            <w:pPr>
              <w:pStyle w:val="ListParagraph"/>
              <w:numPr>
                <w:ilvl w:val="0"/>
                <w:numId w:val="7"/>
              </w:numPr>
              <w:shd w:val="clear" w:color="auto" w:fill="FFFFFF"/>
              <w:tabs>
                <w:tab w:val="left" w:pos="192"/>
                <w:tab w:val="left" w:pos="342"/>
                <w:tab w:val="left" w:pos="680"/>
              </w:tabs>
              <w:autoSpaceDE w:val="0"/>
              <w:autoSpaceDN w:val="0"/>
              <w:adjustRightInd w:val="0"/>
              <w:spacing w:after="0" w:line="240" w:lineRule="auto"/>
              <w:ind w:right="69"/>
              <w:rPr>
                <w:rFonts w:ascii="Arial" w:hAnsi="Arial" w:cs="Arial"/>
                <w:sz w:val="24"/>
                <w:szCs w:val="24"/>
              </w:rPr>
            </w:pPr>
            <w:r w:rsidRPr="00084CA9">
              <w:rPr>
                <w:rFonts w:ascii="Arial" w:hAnsi="Arial" w:cs="Arial"/>
                <w:sz w:val="24"/>
                <w:szCs w:val="24"/>
              </w:rPr>
              <w:t xml:space="preserve">У случају да понуђач подноси понуду са подизвођачем, ове доказе </w:t>
            </w:r>
            <w:r w:rsidRPr="00084CA9">
              <w:rPr>
                <w:rFonts w:ascii="Arial" w:hAnsi="Arial" w:cs="Arial"/>
                <w:b/>
                <w:sz w:val="24"/>
                <w:szCs w:val="24"/>
              </w:rPr>
              <w:t>не треба доставити за подизвођача</w:t>
            </w:r>
            <w:r w:rsidRPr="00084CA9">
              <w:rPr>
                <w:rFonts w:ascii="Arial" w:hAnsi="Arial" w:cs="Arial"/>
                <w:sz w:val="24"/>
                <w:szCs w:val="24"/>
              </w:rPr>
              <w:t>.</w:t>
            </w:r>
          </w:p>
        </w:tc>
      </w:tr>
    </w:tbl>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8"/>
          <w:szCs w:val="28"/>
          <w:u w:val="single"/>
          <w:lang w:val="sr-Cyrl-CS"/>
        </w:rPr>
      </w:pP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8"/>
          <w:szCs w:val="28"/>
          <w:u w:val="single"/>
          <w:lang w:val="sr-Cyrl-CS"/>
        </w:rPr>
      </w:pPr>
      <w:r w:rsidRPr="00084CA9">
        <w:rPr>
          <w:rFonts w:ascii="Arial" w:eastAsia="TimesNewRomanPS-BoldMT" w:hAnsi="Arial" w:cs="Arial"/>
          <w:b/>
          <w:bCs/>
          <w:sz w:val="28"/>
          <w:szCs w:val="28"/>
          <w:u w:val="single"/>
          <w:lang w:val="sr-Cyrl-CS"/>
        </w:rPr>
        <w:t>Допунске напомене:</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8"/>
          <w:szCs w:val="28"/>
          <w:u w:val="single"/>
          <w:lang w:val="sr-Cyrl-CS"/>
        </w:rPr>
      </w:pPr>
    </w:p>
    <w:p w:rsidR="00B829F1" w:rsidRPr="00084CA9" w:rsidRDefault="00B829F1" w:rsidP="00860849">
      <w:pPr>
        <w:tabs>
          <w:tab w:val="left" w:pos="-135"/>
          <w:tab w:val="left" w:pos="120"/>
          <w:tab w:val="left" w:pos="330"/>
        </w:tabs>
        <w:spacing w:after="0" w:line="240" w:lineRule="auto"/>
        <w:jc w:val="both"/>
        <w:rPr>
          <w:rFonts w:ascii="Arial" w:hAnsi="Arial" w:cs="Arial"/>
          <w:b/>
          <w:bCs/>
          <w:sz w:val="26"/>
          <w:szCs w:val="26"/>
          <w:lang w:val="sr-Cyrl-CS"/>
        </w:rPr>
      </w:pPr>
      <w:r w:rsidRPr="00084CA9">
        <w:rPr>
          <w:rFonts w:ascii="Arial" w:hAnsi="Arial" w:cs="Arial"/>
          <w:b/>
          <w:bCs/>
          <w:sz w:val="26"/>
          <w:szCs w:val="26"/>
          <w:lang w:val="sr-Cyrl-CS"/>
        </w:rPr>
        <w:t>Понуда понуђача који не докаже да испуњава наведене обавезне услове (тачке о</w:t>
      </w:r>
      <w:r w:rsidR="004727F5" w:rsidRPr="00084CA9">
        <w:rPr>
          <w:rFonts w:ascii="Arial" w:hAnsi="Arial" w:cs="Arial"/>
          <w:b/>
          <w:bCs/>
          <w:sz w:val="26"/>
          <w:szCs w:val="26"/>
          <w:lang w:val="sr-Cyrl-CS"/>
        </w:rPr>
        <w:t>д 1 до 5 овог обрасца) и додатн</w:t>
      </w:r>
      <w:r w:rsidR="004727F5" w:rsidRPr="00084CA9">
        <w:rPr>
          <w:rFonts w:ascii="Arial" w:hAnsi="Arial" w:cs="Arial"/>
          <w:b/>
          <w:bCs/>
          <w:sz w:val="26"/>
          <w:szCs w:val="26"/>
          <w:lang w:val="sr-Cyrl-RS"/>
        </w:rPr>
        <w:t>и</w:t>
      </w:r>
      <w:r w:rsidRPr="00084CA9">
        <w:rPr>
          <w:rFonts w:ascii="Arial" w:hAnsi="Arial" w:cs="Arial"/>
          <w:b/>
          <w:bCs/>
          <w:sz w:val="26"/>
          <w:szCs w:val="26"/>
          <w:lang w:val="sr-Cyrl-CS"/>
        </w:rPr>
        <w:t xml:space="preserve"> </w:t>
      </w:r>
      <w:r w:rsidR="004727F5" w:rsidRPr="00084CA9">
        <w:rPr>
          <w:rFonts w:ascii="Arial" w:hAnsi="Arial" w:cs="Arial"/>
          <w:b/>
          <w:bCs/>
          <w:sz w:val="26"/>
          <w:szCs w:val="26"/>
          <w:lang w:val="sr-Cyrl-CS"/>
        </w:rPr>
        <w:t>услов (тачака</w:t>
      </w:r>
      <w:r w:rsidRPr="00084CA9">
        <w:rPr>
          <w:rFonts w:ascii="Arial" w:hAnsi="Arial" w:cs="Arial"/>
          <w:b/>
          <w:bCs/>
          <w:sz w:val="26"/>
          <w:szCs w:val="26"/>
          <w:lang w:val="sr-Cyrl-CS"/>
        </w:rPr>
        <w:t xml:space="preserve"> </w:t>
      </w:r>
      <w:r w:rsidR="00E106AE" w:rsidRPr="00084CA9">
        <w:rPr>
          <w:rFonts w:ascii="Arial" w:hAnsi="Arial" w:cs="Arial"/>
          <w:b/>
          <w:bCs/>
          <w:sz w:val="26"/>
          <w:szCs w:val="26"/>
        </w:rPr>
        <w:t xml:space="preserve">6 </w:t>
      </w:r>
      <w:r w:rsidRPr="00084CA9">
        <w:rPr>
          <w:rFonts w:ascii="Arial" w:hAnsi="Arial" w:cs="Arial"/>
          <w:b/>
          <w:bCs/>
          <w:sz w:val="26"/>
          <w:szCs w:val="26"/>
          <w:lang w:val="sr-Cyrl-CS"/>
        </w:rPr>
        <w:t>овог обрасца), биће одбијена као неприхватљива.</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6"/>
          <w:szCs w:val="26"/>
          <w:lang w:val="sr-Cyrl-CS"/>
        </w:rPr>
      </w:pPr>
    </w:p>
    <w:p w:rsidR="00B829F1" w:rsidRPr="00084CA9" w:rsidRDefault="00B829F1" w:rsidP="005D796E">
      <w:pPr>
        <w:autoSpaceDE w:val="0"/>
        <w:autoSpaceDN w:val="0"/>
        <w:adjustRightInd w:val="0"/>
        <w:spacing w:after="0" w:line="240" w:lineRule="auto"/>
        <w:jc w:val="both"/>
        <w:rPr>
          <w:rFonts w:ascii="Arial" w:eastAsia="TimesNewRomanPS-BoldMT" w:hAnsi="Arial" w:cs="Arial"/>
          <w:b/>
          <w:bCs/>
          <w:sz w:val="24"/>
          <w:szCs w:val="24"/>
          <w:u w:val="single"/>
          <w:lang w:val="sr-Cyrl-CS"/>
        </w:rPr>
      </w:pPr>
      <w:r w:rsidRPr="00084CA9">
        <w:rPr>
          <w:rFonts w:ascii="Arial" w:eastAsia="TimesNewRomanPS-BoldMT" w:hAnsi="Arial" w:cs="Arial"/>
          <w:b/>
          <w:bCs/>
          <w:sz w:val="24"/>
          <w:szCs w:val="24"/>
          <w:u w:val="single"/>
          <w:lang w:val="sr-Cyrl-CS"/>
        </w:rPr>
        <w:t>ДРУГИ ДОКАЗИ И ОБРАСЦИ КОЈЕ ПОНУЂАЧ МОРА ДА ДОСТАВИ У ПОНУДИ:</w:t>
      </w:r>
    </w:p>
    <w:p w:rsidR="00B829F1" w:rsidRPr="00084CA9" w:rsidRDefault="00B829F1" w:rsidP="005D796E">
      <w:pPr>
        <w:autoSpaceDE w:val="0"/>
        <w:autoSpaceDN w:val="0"/>
        <w:adjustRightInd w:val="0"/>
        <w:spacing w:after="0" w:line="240" w:lineRule="auto"/>
        <w:jc w:val="both"/>
        <w:rPr>
          <w:rFonts w:ascii="Arial" w:eastAsia="TimesNewRomanPS-BoldMT" w:hAnsi="Arial" w:cs="Arial"/>
          <w:b/>
          <w:bCs/>
          <w:sz w:val="24"/>
          <w:szCs w:val="24"/>
          <w:u w:val="single"/>
          <w:lang w:val="sr-Cyrl-CS"/>
        </w:rPr>
      </w:pPr>
    </w:p>
    <w:p w:rsidR="00B829F1" w:rsidRPr="00084CA9" w:rsidRDefault="00B829F1" w:rsidP="00B52219">
      <w:pPr>
        <w:pStyle w:val="ListParagraph"/>
        <w:numPr>
          <w:ilvl w:val="0"/>
          <w:numId w:val="32"/>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Образац понуде - образац бр. 1.</w:t>
      </w:r>
    </w:p>
    <w:p w:rsidR="00B829F1" w:rsidRPr="00084CA9" w:rsidRDefault="00B829F1" w:rsidP="00B52219">
      <w:pPr>
        <w:pStyle w:val="ListParagraph"/>
        <w:numPr>
          <w:ilvl w:val="0"/>
          <w:numId w:val="32"/>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Образац структуре понуђене цене, са упутством како да се попуни - образац бр. 2.</w:t>
      </w:r>
    </w:p>
    <w:p w:rsidR="00B829F1" w:rsidRPr="00084CA9" w:rsidRDefault="00B829F1" w:rsidP="00B52219">
      <w:pPr>
        <w:pStyle w:val="ListParagraph"/>
        <w:numPr>
          <w:ilvl w:val="0"/>
          <w:numId w:val="32"/>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Образац изјаве о независној понуди -образац бр. 4.</w:t>
      </w:r>
    </w:p>
    <w:p w:rsidR="00B829F1" w:rsidRPr="00084CA9" w:rsidRDefault="00B829F1" w:rsidP="00B52219">
      <w:pPr>
        <w:pStyle w:val="ListParagraph"/>
        <w:numPr>
          <w:ilvl w:val="0"/>
          <w:numId w:val="32"/>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Списак испоручених добара - стручне референце - образац бр. 6.</w:t>
      </w:r>
    </w:p>
    <w:p w:rsidR="00B829F1" w:rsidRPr="00084CA9" w:rsidRDefault="00B829F1" w:rsidP="00B52219">
      <w:pPr>
        <w:pStyle w:val="ListParagraph"/>
        <w:numPr>
          <w:ilvl w:val="0"/>
          <w:numId w:val="32"/>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Потврда о референтним набавкама - образац бр. 7.</w:t>
      </w:r>
    </w:p>
    <w:p w:rsidR="00B829F1" w:rsidRPr="00084CA9" w:rsidRDefault="0076715E" w:rsidP="009905E1">
      <w:pPr>
        <w:pStyle w:val="ListParagraph"/>
        <w:numPr>
          <w:ilvl w:val="0"/>
          <w:numId w:val="32"/>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lang w:val="sr-Cyrl-RS"/>
        </w:rPr>
        <w:t xml:space="preserve">Предлог плана контроле квалитета </w:t>
      </w:r>
    </w:p>
    <w:p w:rsidR="005370FD" w:rsidRPr="00084CA9" w:rsidRDefault="005370FD" w:rsidP="005370FD">
      <w:pPr>
        <w:pStyle w:val="ListParagraph"/>
        <w:autoSpaceDE w:val="0"/>
        <w:autoSpaceDN w:val="0"/>
        <w:adjustRightInd w:val="0"/>
        <w:spacing w:after="0" w:line="240" w:lineRule="auto"/>
        <w:jc w:val="both"/>
        <w:rPr>
          <w:rFonts w:ascii="Arial" w:eastAsia="TimesNewRomanPS-BoldMT" w:hAnsi="Arial" w:cs="Arial"/>
          <w:bCs/>
          <w:sz w:val="24"/>
          <w:szCs w:val="24"/>
        </w:rPr>
      </w:pPr>
    </w:p>
    <w:p w:rsidR="00B829F1" w:rsidRPr="00084CA9" w:rsidRDefault="00B829F1" w:rsidP="00B52219">
      <w:pPr>
        <w:pStyle w:val="ListParagraph"/>
        <w:numPr>
          <w:ilvl w:val="0"/>
          <w:numId w:val="32"/>
        </w:numPr>
        <w:autoSpaceDE w:val="0"/>
        <w:autoSpaceDN w:val="0"/>
        <w:adjustRightInd w:val="0"/>
        <w:spacing w:after="0" w:line="240" w:lineRule="auto"/>
        <w:jc w:val="both"/>
        <w:rPr>
          <w:rFonts w:ascii="Arial" w:eastAsia="TimesNewRomanPS-BoldMT" w:hAnsi="Arial" w:cs="Arial"/>
          <w:b/>
          <w:bCs/>
          <w:sz w:val="24"/>
          <w:szCs w:val="24"/>
          <w:u w:val="single"/>
        </w:rPr>
      </w:pPr>
      <w:r w:rsidRPr="00084CA9">
        <w:rPr>
          <w:rFonts w:ascii="Arial" w:eastAsia="TimesNewRomanPS-BoldMT" w:hAnsi="Arial" w:cs="Arial"/>
          <w:bCs/>
          <w:sz w:val="24"/>
          <w:szCs w:val="24"/>
        </w:rPr>
        <w:t xml:space="preserve"> </w:t>
      </w:r>
      <w:r w:rsidRPr="00084CA9">
        <w:rPr>
          <w:rFonts w:ascii="Arial" w:eastAsia="TimesNewRomanPS-BoldMT" w:hAnsi="Arial" w:cs="Arial"/>
          <w:b/>
          <w:bCs/>
          <w:sz w:val="24"/>
          <w:szCs w:val="24"/>
          <w:u w:val="single"/>
        </w:rPr>
        <w:t>ДОКАЗИ КОЈЕ ПОНУЂАЧИ НЕ МОРАЈУ ДА ДОСТАВЕ:</w:t>
      </w:r>
    </w:p>
    <w:p w:rsidR="00B829F1" w:rsidRPr="00084CA9" w:rsidRDefault="00B829F1" w:rsidP="000D23AA">
      <w:pPr>
        <w:tabs>
          <w:tab w:val="left" w:pos="680"/>
        </w:tabs>
        <w:spacing w:after="0"/>
        <w:jc w:val="both"/>
        <w:rPr>
          <w:rFonts w:ascii="Arial" w:eastAsia="TimesNewRomanPS-BoldMT" w:hAnsi="Arial" w:cs="Arial"/>
          <w:b/>
          <w:bCs/>
          <w:sz w:val="24"/>
          <w:szCs w:val="24"/>
        </w:rPr>
      </w:pPr>
    </w:p>
    <w:p w:rsidR="00B829F1" w:rsidRPr="00084CA9" w:rsidRDefault="00B829F1" w:rsidP="00B52219">
      <w:pPr>
        <w:numPr>
          <w:ilvl w:val="0"/>
          <w:numId w:val="43"/>
        </w:numPr>
        <w:spacing w:after="0"/>
        <w:contextualSpacing/>
        <w:jc w:val="both"/>
        <w:rPr>
          <w:rFonts w:ascii="Arial" w:eastAsia="TimesNewRomanPS-BoldMT" w:hAnsi="Arial" w:cs="Arial"/>
          <w:sz w:val="24"/>
          <w:szCs w:val="24"/>
        </w:rPr>
      </w:pPr>
      <w:r w:rsidRPr="00084CA9">
        <w:rPr>
          <w:rStyle w:val="Strong"/>
          <w:rFonts w:ascii="Arial" w:eastAsia="TimesNewRomanPS-BoldMT" w:hAnsi="Arial" w:cs="Arial"/>
          <w:bCs/>
          <w:sz w:val="24"/>
          <w:szCs w:val="24"/>
        </w:rPr>
        <w:t xml:space="preserve"> </w:t>
      </w:r>
      <w:r w:rsidRPr="00084CA9">
        <w:rPr>
          <w:rFonts w:ascii="Arial" w:eastAsia="TimesNewRomanPS-BoldMT" w:hAnsi="Arial" w:cs="Arial"/>
          <w:b/>
          <w:bCs/>
          <w:sz w:val="24"/>
          <w:szCs w:val="24"/>
        </w:rPr>
        <w:t xml:space="preserve">Понуђачи који су регистровани у Регистру понуђача, који је почео са радом од 01.09.2013. године, а који води Агенција за привредне регистре, нису дужни  да доставе доказе под бројем 1 до 4 (члан 75. став. 1. тачка 1 до 4 ЗЈН). </w:t>
      </w:r>
      <w:r w:rsidRPr="00084CA9">
        <w:rPr>
          <w:rFonts w:ascii="Arial" w:hAnsi="Arial" w:cs="Arial"/>
          <w:b/>
          <w:bCs/>
          <w:sz w:val="24"/>
          <w:szCs w:val="24"/>
        </w:rPr>
        <w:t>Понуђач</w:t>
      </w:r>
      <w:r w:rsidRPr="00084CA9">
        <w:rPr>
          <w:rFonts w:ascii="Arial" w:hAnsi="Arial" w:cs="Arial"/>
          <w:b/>
          <w:bCs/>
          <w:sz w:val="24"/>
          <w:szCs w:val="24"/>
          <w:lang w:val="sr-Cyrl-CS"/>
        </w:rPr>
        <w:t>и</w:t>
      </w:r>
      <w:r w:rsidRPr="00084CA9">
        <w:rPr>
          <w:rFonts w:ascii="Arial" w:hAnsi="Arial" w:cs="Arial"/>
          <w:b/>
          <w:bCs/>
          <w:sz w:val="24"/>
          <w:szCs w:val="24"/>
        </w:rPr>
        <w:t xml:space="preserve"> (чланови заједничке понуде, подизвођач</w:t>
      </w:r>
      <w:r w:rsidRPr="00084CA9">
        <w:rPr>
          <w:rFonts w:ascii="Arial" w:hAnsi="Arial" w:cs="Arial"/>
          <w:b/>
          <w:bCs/>
          <w:sz w:val="24"/>
          <w:szCs w:val="24"/>
          <w:lang w:val="sr-Cyrl-CS"/>
        </w:rPr>
        <w:t>и</w:t>
      </w:r>
      <w:r w:rsidRPr="00084CA9">
        <w:rPr>
          <w:rFonts w:ascii="Arial" w:hAnsi="Arial" w:cs="Arial"/>
          <w:b/>
          <w:bCs/>
          <w:sz w:val="24"/>
          <w:szCs w:val="24"/>
        </w:rPr>
        <w:t xml:space="preserve">) </w:t>
      </w:r>
      <w:r w:rsidRPr="00084CA9">
        <w:rPr>
          <w:rFonts w:ascii="Arial" w:hAnsi="Arial" w:cs="Arial"/>
          <w:b/>
          <w:bCs/>
          <w:sz w:val="24"/>
          <w:szCs w:val="24"/>
          <w:lang w:val="sr-Cyrl-CS"/>
        </w:rPr>
        <w:t xml:space="preserve">су </w:t>
      </w:r>
      <w:r w:rsidRPr="00084CA9">
        <w:rPr>
          <w:rFonts w:ascii="Arial" w:hAnsi="Arial" w:cs="Arial"/>
          <w:b/>
          <w:bCs/>
          <w:sz w:val="24"/>
          <w:szCs w:val="24"/>
        </w:rPr>
        <w:t>дуж</w:t>
      </w:r>
      <w:r w:rsidRPr="00084CA9">
        <w:rPr>
          <w:rFonts w:ascii="Arial" w:hAnsi="Arial" w:cs="Arial"/>
          <w:b/>
          <w:bCs/>
          <w:sz w:val="24"/>
          <w:szCs w:val="24"/>
          <w:lang w:val="sr-Cyrl-CS"/>
        </w:rPr>
        <w:t xml:space="preserve">ни </w:t>
      </w:r>
      <w:r w:rsidRPr="00084CA9">
        <w:rPr>
          <w:rFonts w:ascii="Arial" w:hAnsi="Arial" w:cs="Arial"/>
          <w:b/>
          <w:bCs/>
          <w:sz w:val="24"/>
          <w:szCs w:val="24"/>
        </w:rPr>
        <w:t>да у понуди јасно навед</w:t>
      </w:r>
      <w:r w:rsidRPr="00084CA9">
        <w:rPr>
          <w:rFonts w:ascii="Arial" w:hAnsi="Arial" w:cs="Arial"/>
          <w:b/>
          <w:bCs/>
          <w:sz w:val="24"/>
          <w:szCs w:val="24"/>
          <w:lang w:val="sr-Cyrl-CS"/>
        </w:rPr>
        <w:t>у</w:t>
      </w:r>
      <w:r w:rsidRPr="00084CA9">
        <w:rPr>
          <w:rFonts w:ascii="Arial" w:hAnsi="Arial" w:cs="Arial"/>
          <w:b/>
          <w:bCs/>
          <w:sz w:val="24"/>
          <w:szCs w:val="24"/>
        </w:rPr>
        <w:t>, у слободној форми, да се налаз</w:t>
      </w:r>
      <w:r w:rsidRPr="00084CA9">
        <w:rPr>
          <w:rFonts w:ascii="Arial" w:hAnsi="Arial" w:cs="Arial"/>
          <w:b/>
          <w:bCs/>
          <w:sz w:val="24"/>
          <w:szCs w:val="24"/>
          <w:lang w:val="sr-Cyrl-CS"/>
        </w:rPr>
        <w:t xml:space="preserve">е </w:t>
      </w:r>
      <w:r w:rsidRPr="00084CA9">
        <w:rPr>
          <w:rFonts w:ascii="Arial" w:hAnsi="Arial" w:cs="Arial"/>
          <w:b/>
          <w:bCs/>
          <w:sz w:val="24"/>
          <w:szCs w:val="24"/>
        </w:rPr>
        <w:t>у Регистру понуђача.</w:t>
      </w:r>
      <w:r w:rsidRPr="00084CA9">
        <w:rPr>
          <w:rFonts w:ascii="Arial" w:eastAsia="TimesNewRomanPS-BoldMT" w:hAnsi="Arial" w:cs="Arial"/>
          <w:sz w:val="24"/>
          <w:szCs w:val="24"/>
        </w:rPr>
        <w:t> </w:t>
      </w:r>
    </w:p>
    <w:p w:rsidR="005370FD" w:rsidRPr="00084CA9" w:rsidRDefault="005370FD" w:rsidP="005370FD">
      <w:pPr>
        <w:spacing w:after="0"/>
        <w:ind w:left="720"/>
        <w:contextualSpacing/>
        <w:jc w:val="both"/>
        <w:rPr>
          <w:rFonts w:ascii="Arial" w:eastAsia="TimesNewRomanPS-BoldMT" w:hAnsi="Arial" w:cs="Arial"/>
          <w:sz w:val="24"/>
          <w:szCs w:val="24"/>
        </w:rPr>
      </w:pPr>
    </w:p>
    <w:p w:rsidR="00B829F1" w:rsidRPr="00084CA9" w:rsidRDefault="00B829F1" w:rsidP="00B52219">
      <w:pPr>
        <w:numPr>
          <w:ilvl w:val="0"/>
          <w:numId w:val="43"/>
        </w:numPr>
        <w:spacing w:after="0"/>
        <w:contextualSpacing/>
        <w:jc w:val="both"/>
        <w:rPr>
          <w:rFonts w:ascii="Arial" w:eastAsia="TimesNewRomanPS-BoldMT" w:hAnsi="Arial" w:cs="Arial"/>
          <w:sz w:val="24"/>
          <w:szCs w:val="24"/>
        </w:rPr>
      </w:pPr>
      <w:r w:rsidRPr="00084CA9">
        <w:rPr>
          <w:rFonts w:ascii="Arial" w:eastAsia="TimesNewRomanPS-BoldMT" w:hAnsi="Arial" w:cs="Arial"/>
          <w:sz w:val="24"/>
          <w:szCs w:val="24"/>
        </w:rPr>
        <w:t>Понуђачи који су регистровани у регистру који води Агенција за привредне регистре не морају да доставе доказ под бројем 1. (извод из регистра Агенције за привредне регистре), јер је то доказ који је јавно доступан на интернет страници Агенције за привредне регистре.</w:t>
      </w:r>
    </w:p>
    <w:p w:rsidR="005370FD" w:rsidRPr="00084CA9" w:rsidRDefault="005370FD" w:rsidP="005370FD">
      <w:pPr>
        <w:pStyle w:val="ListParagraph"/>
        <w:rPr>
          <w:rFonts w:ascii="Arial" w:eastAsia="TimesNewRomanPS-BoldMT" w:hAnsi="Arial" w:cs="Arial"/>
          <w:sz w:val="24"/>
          <w:szCs w:val="24"/>
        </w:rPr>
      </w:pPr>
    </w:p>
    <w:p w:rsidR="005370FD" w:rsidRPr="00084CA9" w:rsidRDefault="005370FD" w:rsidP="005370FD">
      <w:pPr>
        <w:spacing w:after="0"/>
        <w:ind w:left="720"/>
        <w:contextualSpacing/>
        <w:jc w:val="both"/>
        <w:rPr>
          <w:rFonts w:ascii="Arial" w:eastAsia="TimesNewRomanPS-BoldMT" w:hAnsi="Arial" w:cs="Arial"/>
          <w:sz w:val="24"/>
          <w:szCs w:val="24"/>
        </w:rPr>
      </w:pPr>
    </w:p>
    <w:p w:rsidR="00B829F1" w:rsidRPr="00084CA9" w:rsidRDefault="00B829F1" w:rsidP="00B52219">
      <w:pPr>
        <w:pStyle w:val="ListParagraph"/>
        <w:numPr>
          <w:ilvl w:val="0"/>
          <w:numId w:val="43"/>
        </w:numPr>
        <w:spacing w:after="0"/>
        <w:jc w:val="both"/>
        <w:rPr>
          <w:rFonts w:ascii="Arial" w:eastAsia="TimesNewRomanPS-BoldMT" w:hAnsi="Arial" w:cs="Arial"/>
          <w:sz w:val="24"/>
          <w:szCs w:val="24"/>
        </w:rPr>
      </w:pPr>
      <w:r w:rsidRPr="00084CA9">
        <w:rPr>
          <w:rFonts w:ascii="Arial" w:eastAsia="TimesNewRomanPS-BoldMT" w:hAnsi="Arial" w:cs="Arial"/>
          <w:sz w:val="24"/>
          <w:szCs w:val="24"/>
        </w:rPr>
        <w:lastRenderedPageBreak/>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B829F1" w:rsidRPr="00084CA9" w:rsidRDefault="00B829F1" w:rsidP="00B52219">
      <w:pPr>
        <w:pStyle w:val="ListParagraph"/>
        <w:numPr>
          <w:ilvl w:val="0"/>
          <w:numId w:val="43"/>
        </w:numPr>
        <w:spacing w:after="0"/>
        <w:jc w:val="both"/>
        <w:rPr>
          <w:rFonts w:ascii="Arial" w:eastAsia="TimesNewRomanPS-BoldMT" w:hAnsi="Arial" w:cs="Arial"/>
          <w:sz w:val="24"/>
          <w:szCs w:val="24"/>
        </w:rPr>
      </w:pPr>
      <w:r w:rsidRPr="00084CA9">
        <w:rPr>
          <w:rFonts w:ascii="Arial" w:eastAsia="TimesNewRomanPS-BoldMT" w:hAnsi="Arial" w:cs="Arial"/>
          <w:sz w:val="24"/>
          <w:szCs w:val="24"/>
        </w:rPr>
        <w:t>Понуђач не мора да достави образац трошкова припреме понуде (образац бр. 3)"</w:t>
      </w:r>
    </w:p>
    <w:p w:rsidR="00B829F1" w:rsidRPr="00084CA9" w:rsidRDefault="00B829F1" w:rsidP="008A3A71">
      <w:pPr>
        <w:pStyle w:val="ListParagraph"/>
        <w:spacing w:after="0"/>
        <w:ind w:left="0"/>
        <w:jc w:val="both"/>
        <w:rPr>
          <w:rFonts w:ascii="Arial" w:eastAsia="TimesNewRomanPS-BoldMT" w:hAnsi="Arial" w:cs="Arial"/>
          <w:bCs/>
          <w:sz w:val="24"/>
          <w:szCs w:val="24"/>
        </w:rPr>
      </w:pPr>
      <w:r w:rsidRPr="00084CA9">
        <w:rPr>
          <w:rFonts w:ascii="Arial" w:eastAsia="TimesNewRomanPS-BoldMT" w:hAnsi="Arial" w:cs="Arial"/>
          <w:bCs/>
          <w:sz w:val="24"/>
          <w:szCs w:val="24"/>
          <w:u w:val="single"/>
        </w:rPr>
        <w:t>Напомена</w:t>
      </w:r>
      <w:r w:rsidRPr="00084CA9">
        <w:rPr>
          <w:rFonts w:ascii="Arial" w:eastAsia="TimesNewRomanPS-BoldMT" w:hAnsi="Arial" w:cs="Arial"/>
          <w:bCs/>
          <w:sz w:val="24"/>
          <w:szCs w:val="24"/>
        </w:rPr>
        <w:t>: инострани понуђач доставља изјаву дату у слободној форми да ли ће за робу доставити образац EUR1. У случају да исту не достави,  понуда се неће сматрати неприхватљивом, али ће се приликом свођења паритета примењивати царинска стопа без EUR1 дефинисана у калкулацији зависних трошкова из одељка 1</w:t>
      </w:r>
      <w:r w:rsidR="00B84267" w:rsidRPr="00084CA9">
        <w:rPr>
          <w:rFonts w:ascii="Arial" w:eastAsia="TimesNewRomanPS-BoldMT" w:hAnsi="Arial" w:cs="Arial"/>
          <w:bCs/>
          <w:sz w:val="24"/>
          <w:szCs w:val="24"/>
          <w:lang w:val="sr-Cyrl-RS"/>
        </w:rPr>
        <w:t>3</w:t>
      </w:r>
      <w:r w:rsidRPr="00084CA9">
        <w:rPr>
          <w:rFonts w:ascii="Arial" w:eastAsia="TimesNewRomanPS-BoldMT" w:hAnsi="Arial" w:cs="Arial"/>
          <w:bCs/>
          <w:sz w:val="24"/>
          <w:szCs w:val="24"/>
        </w:rPr>
        <w:t>. ове конкурсне документације .</w:t>
      </w:r>
    </w:p>
    <w:p w:rsidR="00B829F1" w:rsidRPr="00084CA9" w:rsidRDefault="00B829F1" w:rsidP="008A3A71">
      <w:pPr>
        <w:pStyle w:val="ListParagraph"/>
        <w:spacing w:after="0"/>
        <w:ind w:left="0"/>
        <w:jc w:val="both"/>
        <w:rPr>
          <w:rFonts w:ascii="Arial" w:eastAsia="TimesNewRomanPS-BoldMT" w:hAnsi="Arial" w:cs="Arial"/>
          <w:bCs/>
          <w:sz w:val="24"/>
          <w:szCs w:val="24"/>
        </w:rPr>
      </w:pPr>
    </w:p>
    <w:p w:rsidR="00B829F1" w:rsidRPr="00084CA9" w:rsidRDefault="00B829F1" w:rsidP="008A3A71">
      <w:pPr>
        <w:pStyle w:val="ListParagraph"/>
        <w:spacing w:after="0"/>
        <w:ind w:left="0"/>
        <w:jc w:val="both"/>
        <w:rPr>
          <w:rFonts w:ascii="Arial" w:eastAsia="TimesNewRomanPS-BoldMT" w:hAnsi="Arial" w:cs="Arial"/>
          <w:bCs/>
          <w:sz w:val="24"/>
          <w:szCs w:val="24"/>
        </w:rPr>
      </w:pPr>
    </w:p>
    <w:p w:rsidR="00B829F1" w:rsidRPr="00084CA9" w:rsidRDefault="00B829F1" w:rsidP="000D23AA">
      <w:pPr>
        <w:tabs>
          <w:tab w:val="left" w:pos="680"/>
        </w:tabs>
        <w:spacing w:after="0"/>
        <w:jc w:val="both"/>
        <w:rPr>
          <w:rFonts w:ascii="Arial" w:eastAsia="TimesNewRomanPS-BoldMT" w:hAnsi="Arial" w:cs="Arial"/>
          <w:b/>
          <w:bCs/>
          <w:sz w:val="24"/>
          <w:szCs w:val="24"/>
          <w:lang w:val="sr-Cyrl-CS"/>
        </w:rPr>
      </w:pPr>
      <w:r w:rsidRPr="00084CA9">
        <w:rPr>
          <w:rFonts w:ascii="Arial" w:eastAsia="TimesNewRomanPS-BoldMT" w:hAnsi="Arial" w:cs="Arial"/>
          <w:b/>
          <w:bCs/>
          <w:sz w:val="24"/>
          <w:szCs w:val="24"/>
          <w:lang w:val="sr-Cyrl-CS"/>
        </w:rPr>
        <w:t>ЗАЈЕДНИЧКА ПОНУДА</w:t>
      </w:r>
    </w:p>
    <w:p w:rsidR="00B829F1" w:rsidRPr="00084CA9" w:rsidRDefault="00B829F1" w:rsidP="00B52219">
      <w:pPr>
        <w:pStyle w:val="ListParagraph"/>
        <w:numPr>
          <w:ilvl w:val="0"/>
          <w:numId w:val="18"/>
        </w:numPr>
        <w:tabs>
          <w:tab w:val="left" w:pos="680"/>
        </w:tabs>
        <w:autoSpaceDE w:val="0"/>
        <w:autoSpaceDN w:val="0"/>
        <w:adjustRightInd w:val="0"/>
        <w:spacing w:after="0" w:line="240" w:lineRule="auto"/>
        <w:jc w:val="both"/>
        <w:rPr>
          <w:rFonts w:ascii="Arial" w:eastAsia="TimesNewRomanPS-BoldMT" w:hAnsi="Arial" w:cs="Arial"/>
          <w:bCs/>
          <w:sz w:val="24"/>
          <w:szCs w:val="24"/>
          <w:lang w:val="sr-Cyrl-CS"/>
        </w:rPr>
      </w:pPr>
      <w:r w:rsidRPr="00084CA9">
        <w:rPr>
          <w:rFonts w:ascii="Arial" w:eastAsia="TimesNewRomanPS-BoldMT" w:hAnsi="Arial" w:cs="Arial"/>
          <w:bCs/>
          <w:sz w:val="24"/>
          <w:szCs w:val="24"/>
          <w:lang w:val="sr-Cyrl-CS"/>
        </w:rPr>
        <w:t xml:space="preserve">Уколико група понуђача поднесе заједничку понуду, сваки учесник у заједничкој понуди мора да испуњава услове наведене под редним бројем од 1. </w:t>
      </w:r>
      <w:r w:rsidR="004727F5" w:rsidRPr="00084CA9">
        <w:rPr>
          <w:rFonts w:ascii="Arial" w:eastAsia="TimesNewRomanPS-BoldMT" w:hAnsi="Arial" w:cs="Arial"/>
          <w:bCs/>
          <w:sz w:val="24"/>
          <w:szCs w:val="24"/>
          <w:lang w:val="sr-Cyrl-CS"/>
        </w:rPr>
        <w:t xml:space="preserve">до 5, а остали услов наведен под редним бројем </w:t>
      </w:r>
      <w:r w:rsidRPr="00084CA9">
        <w:rPr>
          <w:rFonts w:ascii="Arial" w:eastAsia="TimesNewRomanPS-BoldMT" w:hAnsi="Arial" w:cs="Arial"/>
          <w:bCs/>
          <w:sz w:val="24"/>
          <w:szCs w:val="24"/>
          <w:lang w:val="sr-Cyrl-CS"/>
        </w:rPr>
        <w:t xml:space="preserve"> </w:t>
      </w:r>
      <w:r w:rsidR="00E106AE" w:rsidRPr="00084CA9">
        <w:rPr>
          <w:rFonts w:ascii="Arial" w:eastAsia="TimesNewRomanPS-BoldMT" w:hAnsi="Arial" w:cs="Arial"/>
          <w:bCs/>
          <w:sz w:val="24"/>
          <w:szCs w:val="24"/>
        </w:rPr>
        <w:t xml:space="preserve">6 </w:t>
      </w:r>
      <w:r w:rsidRPr="00084CA9">
        <w:rPr>
          <w:rFonts w:ascii="Arial" w:eastAsia="TimesNewRomanPS-BoldMT" w:hAnsi="Arial" w:cs="Arial"/>
          <w:bCs/>
          <w:sz w:val="24"/>
          <w:szCs w:val="24"/>
          <w:lang w:val="sr-Cyrl-CS"/>
        </w:rPr>
        <w:t xml:space="preserve"> овог обрасца испуњавају на начин предвиђен у овом обрасцу. </w:t>
      </w:r>
    </w:p>
    <w:p w:rsidR="00B829F1" w:rsidRPr="00084CA9" w:rsidRDefault="00B829F1" w:rsidP="008E143A">
      <w:pPr>
        <w:pStyle w:val="ListParagraph"/>
        <w:tabs>
          <w:tab w:val="left" w:pos="680"/>
        </w:tabs>
        <w:autoSpaceDE w:val="0"/>
        <w:autoSpaceDN w:val="0"/>
        <w:adjustRightInd w:val="0"/>
        <w:spacing w:after="0" w:line="240" w:lineRule="auto"/>
        <w:jc w:val="both"/>
        <w:rPr>
          <w:rFonts w:ascii="Arial" w:eastAsia="TimesNewRomanPS-BoldMT" w:hAnsi="Arial" w:cs="Arial"/>
          <w:bCs/>
          <w:sz w:val="24"/>
          <w:szCs w:val="24"/>
          <w:lang w:val="sr-Cyrl-CS"/>
        </w:rPr>
      </w:pP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4"/>
          <w:szCs w:val="24"/>
          <w:lang w:val="sr-Cyrl-CS"/>
        </w:rPr>
      </w:pPr>
      <w:r w:rsidRPr="00084CA9">
        <w:rPr>
          <w:rFonts w:ascii="Arial" w:eastAsia="TimesNewRomanPS-BoldMT" w:hAnsi="Arial" w:cs="Arial"/>
          <w:b/>
          <w:bCs/>
          <w:sz w:val="24"/>
          <w:szCs w:val="24"/>
          <w:lang w:val="sr-Cyrl-CS"/>
        </w:rPr>
        <w:t xml:space="preserve">ПОДИЗВОЂАЧИ </w:t>
      </w: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4"/>
          <w:szCs w:val="24"/>
          <w:lang w:val="sr-Cyrl-CS"/>
        </w:rPr>
      </w:pPr>
    </w:p>
    <w:p w:rsidR="00B829F1" w:rsidRPr="00084CA9" w:rsidRDefault="00B829F1" w:rsidP="0032193F">
      <w:pPr>
        <w:snapToGrid w:val="0"/>
        <w:spacing w:after="0"/>
        <w:jc w:val="both"/>
        <w:rPr>
          <w:rFonts w:ascii="Arial" w:eastAsia="TimesNewRomanPS-BoldMT" w:hAnsi="Arial" w:cs="Arial"/>
          <w:bCs/>
          <w:sz w:val="24"/>
          <w:szCs w:val="24"/>
          <w:lang w:val="sr-Cyrl-CS"/>
        </w:rPr>
      </w:pPr>
      <w:r w:rsidRPr="00084CA9">
        <w:rPr>
          <w:rFonts w:ascii="Arial" w:hAnsi="Arial" w:cs="Arial"/>
          <w:sz w:val="24"/>
          <w:szCs w:val="24"/>
          <w:lang w:val="sr-Cyrl-CS"/>
        </w:rPr>
        <w:t xml:space="preserve">Уколико понуђач подносе понуду са подизвођачем, дужан је да за подизвођача у понуди достави све доказе о испуњености услова наведених </w:t>
      </w:r>
      <w:r w:rsidRPr="00084CA9">
        <w:rPr>
          <w:rFonts w:ascii="Arial" w:eastAsia="TimesNewRomanPS-BoldMT" w:hAnsi="Arial" w:cs="Arial"/>
          <w:bCs/>
          <w:sz w:val="24"/>
          <w:szCs w:val="24"/>
          <w:lang w:val="sr-Cyrl-CS"/>
        </w:rPr>
        <w:t>под редним бројем од</w:t>
      </w:r>
      <w:r w:rsidRPr="00084CA9">
        <w:rPr>
          <w:rFonts w:ascii="Arial" w:hAnsi="Arial" w:cs="Arial"/>
          <w:sz w:val="24"/>
          <w:szCs w:val="24"/>
          <w:lang w:val="sr-Cyrl-CS"/>
        </w:rPr>
        <w:t xml:space="preserve"> 1. до 5.</w:t>
      </w:r>
      <w:r w:rsidRPr="00084CA9">
        <w:rPr>
          <w:rFonts w:ascii="Arial" w:eastAsia="TimesNewRomanPS-BoldMT" w:hAnsi="Arial" w:cs="Arial"/>
          <w:bCs/>
          <w:sz w:val="24"/>
          <w:szCs w:val="24"/>
          <w:lang w:val="sr-Cyrl-CS"/>
        </w:rPr>
        <w:t xml:space="preserve"> </w:t>
      </w:r>
    </w:p>
    <w:p w:rsidR="00B829F1" w:rsidRPr="00084CA9" w:rsidRDefault="00B829F1" w:rsidP="0032193F">
      <w:pPr>
        <w:snapToGrid w:val="0"/>
        <w:spacing w:after="0"/>
        <w:jc w:val="both"/>
        <w:rPr>
          <w:rFonts w:ascii="Arial" w:hAnsi="Arial" w:cs="Arial"/>
          <w:sz w:val="24"/>
          <w:szCs w:val="24"/>
          <w:lang w:val="sr-Cyrl-CS"/>
        </w:rPr>
      </w:pPr>
    </w:p>
    <w:p w:rsidR="00B829F1" w:rsidRPr="00084CA9" w:rsidRDefault="00B829F1" w:rsidP="0026744F">
      <w:pPr>
        <w:autoSpaceDE w:val="0"/>
        <w:autoSpaceDN w:val="0"/>
        <w:adjustRightInd w:val="0"/>
        <w:spacing w:after="0" w:line="240" w:lineRule="auto"/>
        <w:jc w:val="both"/>
        <w:rPr>
          <w:rFonts w:ascii="Arial" w:eastAsia="TimesNewRomanPS-BoldMT" w:hAnsi="Arial" w:cs="Arial"/>
          <w:b/>
          <w:bCs/>
          <w:sz w:val="24"/>
          <w:szCs w:val="24"/>
        </w:rPr>
      </w:pPr>
      <w:r w:rsidRPr="00084CA9">
        <w:rPr>
          <w:rFonts w:ascii="Arial" w:eastAsia="TimesNewRomanPS-BoldMT" w:hAnsi="Arial" w:cs="Arial"/>
          <w:b/>
          <w:bCs/>
          <w:sz w:val="24"/>
          <w:szCs w:val="24"/>
        </w:rPr>
        <w:t>ФОРМА ДОКАЗА</w:t>
      </w:r>
    </w:p>
    <w:p w:rsidR="00B829F1" w:rsidRPr="00084CA9" w:rsidRDefault="00B829F1" w:rsidP="00B52219">
      <w:pPr>
        <w:pStyle w:val="ListParagraph"/>
        <w:numPr>
          <w:ilvl w:val="0"/>
          <w:numId w:val="19"/>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чија је понуда оцењена као најповољнија, да достави на увид оригинал или оверену кипију свих или појединих достављених доказа.</w:t>
      </w:r>
    </w:p>
    <w:p w:rsidR="00B829F1" w:rsidRPr="00084CA9" w:rsidRDefault="00B829F1" w:rsidP="00B52219">
      <w:pPr>
        <w:pStyle w:val="ListParagraph"/>
        <w:numPr>
          <w:ilvl w:val="0"/>
          <w:numId w:val="19"/>
        </w:numPr>
        <w:autoSpaceDE w:val="0"/>
        <w:autoSpaceDN w:val="0"/>
        <w:adjustRightInd w:val="0"/>
        <w:spacing w:after="0" w:line="240" w:lineRule="auto"/>
        <w:jc w:val="both"/>
        <w:rPr>
          <w:rFonts w:ascii="Arial" w:eastAsia="TimesNewRomanPS-BoldMT" w:hAnsi="Arial" w:cs="Arial"/>
          <w:bCs/>
          <w:sz w:val="24"/>
          <w:szCs w:val="24"/>
        </w:rPr>
      </w:pPr>
      <w:r w:rsidRPr="00084CA9">
        <w:rPr>
          <w:rFonts w:ascii="Arial" w:eastAsia="TimesNewRomanPS-BoldMT" w:hAnsi="Arial" w:cs="Arial"/>
          <w:bCs/>
          <w:sz w:val="24"/>
          <w:szCs w:val="24"/>
        </w:rPr>
        <w:t>Ако понуђач у остављеном примереном року, који не може бити краћи од 5 (пет) дана, не достави на увид оригинал или оверене копије тражених доказа, наручилац ће његову понуду одбити као неприхватљиву</w:t>
      </w:r>
    </w:p>
    <w:p w:rsidR="00B829F1" w:rsidRPr="00084CA9" w:rsidRDefault="00B829F1" w:rsidP="002B498A">
      <w:pPr>
        <w:autoSpaceDE w:val="0"/>
        <w:autoSpaceDN w:val="0"/>
        <w:adjustRightInd w:val="0"/>
        <w:spacing w:after="0" w:line="240" w:lineRule="auto"/>
        <w:jc w:val="both"/>
        <w:rPr>
          <w:rFonts w:ascii="Arial" w:eastAsia="TimesNewRomanPS-BoldMT" w:hAnsi="Arial" w:cs="Arial"/>
          <w:b/>
          <w:bCs/>
          <w:sz w:val="24"/>
          <w:szCs w:val="24"/>
        </w:rPr>
      </w:pPr>
    </w:p>
    <w:p w:rsidR="00B829F1" w:rsidRPr="00084CA9" w:rsidRDefault="00B829F1" w:rsidP="002B498A">
      <w:pPr>
        <w:autoSpaceDE w:val="0"/>
        <w:autoSpaceDN w:val="0"/>
        <w:adjustRightInd w:val="0"/>
        <w:spacing w:after="0" w:line="240" w:lineRule="auto"/>
        <w:jc w:val="both"/>
        <w:rPr>
          <w:rFonts w:ascii="Arial" w:eastAsia="TimesNewRomanPS-BoldMT" w:hAnsi="Arial" w:cs="Arial"/>
          <w:b/>
          <w:bCs/>
          <w:sz w:val="24"/>
          <w:szCs w:val="24"/>
        </w:rPr>
      </w:pPr>
      <w:r w:rsidRPr="00084CA9">
        <w:rPr>
          <w:rFonts w:ascii="Arial" w:eastAsia="TimesNewRomanPS-BoldMT" w:hAnsi="Arial" w:cs="Arial"/>
          <w:b/>
          <w:bCs/>
          <w:sz w:val="24"/>
          <w:szCs w:val="24"/>
        </w:rPr>
        <w:t>СТРАНИ ПОНУЂАЧИ</w:t>
      </w:r>
    </w:p>
    <w:p w:rsidR="00B829F1" w:rsidRPr="00084CA9" w:rsidRDefault="00B829F1" w:rsidP="00B52219">
      <w:pPr>
        <w:pStyle w:val="ListParagraph"/>
        <w:numPr>
          <w:ilvl w:val="0"/>
          <w:numId w:val="20"/>
        </w:numPr>
        <w:autoSpaceDE w:val="0"/>
        <w:autoSpaceDN w:val="0"/>
        <w:adjustRightInd w:val="0"/>
        <w:spacing w:after="0" w:line="240" w:lineRule="auto"/>
        <w:jc w:val="both"/>
        <w:rPr>
          <w:rFonts w:ascii="Arial" w:hAnsi="Arial" w:cs="Arial"/>
          <w:bCs/>
          <w:sz w:val="24"/>
          <w:szCs w:val="24"/>
        </w:rPr>
      </w:pPr>
      <w:r w:rsidRPr="00084CA9">
        <w:rPr>
          <w:rFonts w:ascii="Arial" w:hAnsi="Arial" w:cs="Arial"/>
          <w:bCs/>
          <w:sz w:val="24"/>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ind w:left="0"/>
        <w:jc w:val="both"/>
        <w:rPr>
          <w:rFonts w:ascii="Arial" w:hAnsi="Arial" w:cs="Arial"/>
          <w:bCs/>
          <w:sz w:val="24"/>
          <w:szCs w:val="24"/>
        </w:rPr>
      </w:pPr>
    </w:p>
    <w:p w:rsidR="005370FD" w:rsidRPr="00084CA9" w:rsidRDefault="005370FD" w:rsidP="005370FD">
      <w:pPr>
        <w:pStyle w:val="ListParagraph"/>
        <w:autoSpaceDE w:val="0"/>
        <w:autoSpaceDN w:val="0"/>
        <w:adjustRightInd w:val="0"/>
        <w:spacing w:after="0" w:line="240" w:lineRule="auto"/>
        <w:jc w:val="both"/>
        <w:rPr>
          <w:rFonts w:ascii="Arial" w:hAnsi="Arial" w:cs="Arial"/>
          <w:bCs/>
          <w:sz w:val="24"/>
          <w:szCs w:val="24"/>
        </w:rPr>
      </w:pPr>
    </w:p>
    <w:p w:rsidR="00B829F1" w:rsidRPr="00084CA9" w:rsidRDefault="00B829F1" w:rsidP="00B52219">
      <w:pPr>
        <w:pStyle w:val="ListParagraph"/>
        <w:numPr>
          <w:ilvl w:val="0"/>
          <w:numId w:val="20"/>
        </w:numPr>
        <w:autoSpaceDE w:val="0"/>
        <w:autoSpaceDN w:val="0"/>
        <w:adjustRightInd w:val="0"/>
        <w:spacing w:after="0" w:line="240" w:lineRule="auto"/>
        <w:jc w:val="both"/>
        <w:rPr>
          <w:rFonts w:ascii="Arial" w:hAnsi="Arial" w:cs="Arial"/>
          <w:bCs/>
          <w:sz w:val="24"/>
          <w:szCs w:val="24"/>
        </w:rPr>
      </w:pPr>
      <w:r w:rsidRPr="00084CA9">
        <w:rPr>
          <w:rFonts w:ascii="Arial" w:eastAsia="TimesNewRomanPS-BoldMT" w:hAnsi="Arial" w:cs="Arial"/>
          <w:bCs/>
          <w:sz w:val="24"/>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084CA9">
        <w:rPr>
          <w:rFonts w:ascii="Arial" w:hAnsi="Arial" w:cs="Arial"/>
          <w:bCs/>
          <w:sz w:val="24"/>
          <w:szCs w:val="24"/>
        </w:rPr>
        <w:t>.</w:t>
      </w:r>
    </w:p>
    <w:p w:rsidR="00B829F1" w:rsidRPr="00084CA9" w:rsidRDefault="00B829F1" w:rsidP="0026744F">
      <w:pPr>
        <w:autoSpaceDE w:val="0"/>
        <w:autoSpaceDN w:val="0"/>
        <w:adjustRightInd w:val="0"/>
        <w:spacing w:after="0" w:line="240" w:lineRule="auto"/>
        <w:jc w:val="both"/>
        <w:rPr>
          <w:rFonts w:ascii="Arial" w:hAnsi="Arial" w:cs="Arial"/>
          <w:b/>
          <w:bCs/>
          <w:sz w:val="24"/>
          <w:szCs w:val="24"/>
        </w:rPr>
      </w:pPr>
    </w:p>
    <w:p w:rsidR="00B829F1" w:rsidRPr="00084CA9" w:rsidRDefault="00B829F1" w:rsidP="0026744F">
      <w:pPr>
        <w:autoSpaceDE w:val="0"/>
        <w:autoSpaceDN w:val="0"/>
        <w:adjustRightInd w:val="0"/>
        <w:spacing w:after="0" w:line="240" w:lineRule="auto"/>
        <w:jc w:val="both"/>
        <w:rPr>
          <w:rFonts w:ascii="Arial" w:hAnsi="Arial" w:cs="Arial"/>
          <w:b/>
          <w:bCs/>
          <w:sz w:val="24"/>
          <w:szCs w:val="24"/>
        </w:rPr>
      </w:pPr>
      <w:r w:rsidRPr="00084CA9">
        <w:rPr>
          <w:rFonts w:ascii="Arial" w:hAnsi="Arial" w:cs="Arial"/>
          <w:b/>
          <w:bCs/>
          <w:sz w:val="24"/>
          <w:szCs w:val="24"/>
        </w:rPr>
        <w:t>ПРОМЕНЕ</w:t>
      </w:r>
    </w:p>
    <w:p w:rsidR="00B829F1" w:rsidRPr="00084CA9" w:rsidRDefault="00B829F1" w:rsidP="00B52219">
      <w:pPr>
        <w:pStyle w:val="ListParagraph"/>
        <w:numPr>
          <w:ilvl w:val="0"/>
          <w:numId w:val="21"/>
        </w:numPr>
        <w:tabs>
          <w:tab w:val="left" w:pos="680"/>
        </w:tabs>
        <w:spacing w:after="0" w:line="240" w:lineRule="auto"/>
        <w:jc w:val="both"/>
        <w:rPr>
          <w:rFonts w:ascii="Arial" w:hAnsi="Arial" w:cs="Arial"/>
          <w:b/>
          <w:bCs/>
          <w:sz w:val="24"/>
          <w:szCs w:val="24"/>
        </w:rPr>
      </w:pPr>
      <w:r w:rsidRPr="00084CA9">
        <w:rPr>
          <w:rFonts w:ascii="Arial" w:hAnsi="Arial" w:cs="Arial"/>
          <w:bCs/>
          <w:sz w:val="24"/>
          <w:szCs w:val="24"/>
        </w:rPr>
        <w:t>Понуђач</w:t>
      </w:r>
      <w:r w:rsidRPr="00084CA9">
        <w:rPr>
          <w:rFonts w:ascii="Arial" w:hAnsi="Arial" w:cs="Arial"/>
          <w:bCs/>
          <w:sz w:val="24"/>
          <w:szCs w:val="24"/>
          <w:lang w:val="sr-Cyrl-CS"/>
        </w:rPr>
        <w:t xml:space="preserve"> </w:t>
      </w:r>
      <w:r w:rsidRPr="00084CA9">
        <w:rPr>
          <w:rFonts w:ascii="Arial" w:hAnsi="Arial" w:cs="Arial"/>
          <w:bCs/>
          <w:sz w:val="24"/>
          <w:szCs w:val="24"/>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378"/>
        <w:gridCol w:w="2376"/>
      </w:tblGrid>
      <w:tr w:rsidR="00084CA9" w:rsidRPr="00084CA9" w:rsidTr="00BB69B9">
        <w:tc>
          <w:tcPr>
            <w:tcW w:w="534" w:type="dxa"/>
          </w:tcPr>
          <w:p w:rsidR="00B829F1" w:rsidRPr="00084CA9" w:rsidRDefault="00B829F1" w:rsidP="00F023C5">
            <w:pPr>
              <w:spacing w:after="0" w:line="240" w:lineRule="auto"/>
              <w:rPr>
                <w:rFonts w:ascii="Arial" w:hAnsi="Arial" w:cs="Arial"/>
                <w:sz w:val="24"/>
                <w:szCs w:val="24"/>
              </w:rPr>
            </w:pP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Чланови комисије:</w:t>
            </w:r>
          </w:p>
        </w:tc>
        <w:tc>
          <w:tcPr>
            <w:tcW w:w="2376"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Потпис:</w:t>
            </w:r>
          </w:p>
        </w:tc>
      </w:tr>
      <w:tr w:rsidR="00084CA9" w:rsidRPr="00084CA9" w:rsidTr="00BB69B9">
        <w:trPr>
          <w:trHeight w:val="373"/>
        </w:trPr>
        <w:tc>
          <w:tcPr>
            <w:tcW w:w="534" w:type="dxa"/>
            <w:vMerge w:val="restart"/>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1.</w:t>
            </w: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Данка Стефановић, члан</w:t>
            </w:r>
          </w:p>
        </w:tc>
        <w:tc>
          <w:tcPr>
            <w:tcW w:w="2376" w:type="dxa"/>
          </w:tcPr>
          <w:p w:rsidR="00B829F1" w:rsidRPr="00084CA9" w:rsidRDefault="00B829F1" w:rsidP="00F023C5">
            <w:pPr>
              <w:spacing w:after="0" w:line="240" w:lineRule="auto"/>
              <w:rPr>
                <w:rFonts w:ascii="Arial" w:hAnsi="Arial" w:cs="Arial"/>
                <w:sz w:val="24"/>
                <w:szCs w:val="24"/>
              </w:rPr>
            </w:pPr>
          </w:p>
        </w:tc>
      </w:tr>
      <w:tr w:rsidR="00084CA9" w:rsidRPr="00084CA9" w:rsidTr="00BB69B9">
        <w:trPr>
          <w:trHeight w:val="391"/>
        </w:trPr>
        <w:tc>
          <w:tcPr>
            <w:tcW w:w="534" w:type="dxa"/>
            <w:vMerge/>
          </w:tcPr>
          <w:p w:rsidR="00B829F1" w:rsidRPr="00084CA9" w:rsidRDefault="00B829F1" w:rsidP="00F023C5">
            <w:pPr>
              <w:spacing w:after="0" w:line="240" w:lineRule="auto"/>
              <w:rPr>
                <w:rFonts w:ascii="Arial" w:hAnsi="Arial" w:cs="Arial"/>
                <w:sz w:val="24"/>
                <w:szCs w:val="24"/>
              </w:rPr>
            </w:pP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Срђан Јосиповић, заменик</w:t>
            </w:r>
          </w:p>
        </w:tc>
        <w:tc>
          <w:tcPr>
            <w:tcW w:w="2376" w:type="dxa"/>
          </w:tcPr>
          <w:p w:rsidR="00B829F1" w:rsidRPr="00084CA9" w:rsidRDefault="00B829F1" w:rsidP="00F023C5">
            <w:pPr>
              <w:spacing w:after="0" w:line="240" w:lineRule="auto"/>
              <w:rPr>
                <w:rFonts w:ascii="Arial" w:hAnsi="Arial" w:cs="Arial"/>
                <w:sz w:val="24"/>
                <w:szCs w:val="24"/>
              </w:rPr>
            </w:pPr>
          </w:p>
        </w:tc>
      </w:tr>
      <w:tr w:rsidR="00084CA9" w:rsidRPr="00084CA9" w:rsidTr="00BB69B9">
        <w:trPr>
          <w:trHeight w:val="395"/>
        </w:trPr>
        <w:tc>
          <w:tcPr>
            <w:tcW w:w="534" w:type="dxa"/>
            <w:vMerge w:val="restart"/>
          </w:tcPr>
          <w:p w:rsidR="00B829F1" w:rsidRPr="00084CA9" w:rsidRDefault="00B829F1" w:rsidP="00F023C5">
            <w:pPr>
              <w:spacing w:after="0" w:line="240" w:lineRule="auto"/>
              <w:jc w:val="center"/>
              <w:rPr>
                <w:rFonts w:ascii="Arial" w:hAnsi="Arial" w:cs="Arial"/>
                <w:sz w:val="24"/>
                <w:szCs w:val="24"/>
              </w:rPr>
            </w:pPr>
            <w:r w:rsidRPr="00084CA9">
              <w:rPr>
                <w:rFonts w:ascii="Arial" w:hAnsi="Arial" w:cs="Arial"/>
                <w:sz w:val="24"/>
                <w:szCs w:val="24"/>
              </w:rPr>
              <w:t>2.</w:t>
            </w: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Весна Стојановић, члан (службеник за јавне набавке)</w:t>
            </w:r>
          </w:p>
        </w:tc>
        <w:tc>
          <w:tcPr>
            <w:tcW w:w="2376" w:type="dxa"/>
          </w:tcPr>
          <w:p w:rsidR="00B829F1" w:rsidRPr="00084CA9" w:rsidRDefault="00B829F1" w:rsidP="00F023C5">
            <w:pPr>
              <w:spacing w:after="0" w:line="240" w:lineRule="auto"/>
              <w:rPr>
                <w:rFonts w:ascii="Arial" w:hAnsi="Arial" w:cs="Arial"/>
                <w:sz w:val="24"/>
                <w:szCs w:val="24"/>
              </w:rPr>
            </w:pPr>
          </w:p>
        </w:tc>
      </w:tr>
      <w:tr w:rsidR="00084CA9" w:rsidRPr="00084CA9" w:rsidTr="00BB69B9">
        <w:trPr>
          <w:trHeight w:val="416"/>
        </w:trPr>
        <w:tc>
          <w:tcPr>
            <w:tcW w:w="534" w:type="dxa"/>
            <w:vMerge/>
          </w:tcPr>
          <w:p w:rsidR="00B829F1" w:rsidRPr="00084CA9" w:rsidRDefault="00B829F1" w:rsidP="00F023C5">
            <w:pPr>
              <w:spacing w:after="0" w:line="240" w:lineRule="auto"/>
              <w:jc w:val="center"/>
              <w:rPr>
                <w:rFonts w:ascii="Arial" w:hAnsi="Arial" w:cs="Arial"/>
                <w:sz w:val="24"/>
                <w:szCs w:val="24"/>
              </w:rPr>
            </w:pP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Наташа Матић, заменик(службеник за јавне набавке)</w:t>
            </w:r>
          </w:p>
        </w:tc>
        <w:tc>
          <w:tcPr>
            <w:tcW w:w="2376" w:type="dxa"/>
          </w:tcPr>
          <w:p w:rsidR="00B829F1" w:rsidRPr="00084CA9" w:rsidRDefault="00B829F1" w:rsidP="00F023C5">
            <w:pPr>
              <w:spacing w:after="0" w:line="240" w:lineRule="auto"/>
              <w:rPr>
                <w:rFonts w:ascii="Arial" w:hAnsi="Arial" w:cs="Arial"/>
                <w:sz w:val="24"/>
                <w:szCs w:val="24"/>
              </w:rPr>
            </w:pPr>
          </w:p>
        </w:tc>
      </w:tr>
      <w:tr w:rsidR="00084CA9" w:rsidRPr="00084CA9" w:rsidTr="00BB69B9">
        <w:trPr>
          <w:trHeight w:val="405"/>
        </w:trPr>
        <w:tc>
          <w:tcPr>
            <w:tcW w:w="534" w:type="dxa"/>
            <w:vMerge w:val="restart"/>
          </w:tcPr>
          <w:p w:rsidR="00B829F1" w:rsidRPr="00084CA9" w:rsidRDefault="00B829F1" w:rsidP="00F023C5">
            <w:pPr>
              <w:spacing w:after="0" w:line="240" w:lineRule="auto"/>
              <w:jc w:val="center"/>
              <w:rPr>
                <w:rFonts w:ascii="Arial" w:hAnsi="Arial" w:cs="Arial"/>
                <w:sz w:val="24"/>
                <w:szCs w:val="24"/>
              </w:rPr>
            </w:pPr>
            <w:r w:rsidRPr="00084CA9">
              <w:rPr>
                <w:rFonts w:ascii="Arial" w:hAnsi="Arial" w:cs="Arial"/>
                <w:sz w:val="24"/>
                <w:szCs w:val="24"/>
              </w:rPr>
              <w:t>3.</w:t>
            </w: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Атина Недељковић, члан(службеник за јавне набавке)</w:t>
            </w:r>
          </w:p>
        </w:tc>
        <w:tc>
          <w:tcPr>
            <w:tcW w:w="2376" w:type="dxa"/>
          </w:tcPr>
          <w:p w:rsidR="00B829F1" w:rsidRPr="00084CA9" w:rsidRDefault="00B829F1" w:rsidP="00F023C5">
            <w:pPr>
              <w:spacing w:after="0" w:line="240" w:lineRule="auto"/>
              <w:rPr>
                <w:rFonts w:ascii="Arial" w:hAnsi="Arial" w:cs="Arial"/>
                <w:sz w:val="24"/>
                <w:szCs w:val="24"/>
              </w:rPr>
            </w:pPr>
          </w:p>
        </w:tc>
      </w:tr>
      <w:tr w:rsidR="00B829F1" w:rsidRPr="00084CA9" w:rsidTr="00BB69B9">
        <w:trPr>
          <w:trHeight w:val="425"/>
        </w:trPr>
        <w:tc>
          <w:tcPr>
            <w:tcW w:w="534" w:type="dxa"/>
            <w:vMerge/>
          </w:tcPr>
          <w:p w:rsidR="00B829F1" w:rsidRPr="00084CA9" w:rsidRDefault="00B829F1" w:rsidP="00F023C5">
            <w:pPr>
              <w:spacing w:after="0" w:line="240" w:lineRule="auto"/>
              <w:jc w:val="center"/>
              <w:rPr>
                <w:rFonts w:ascii="Arial" w:hAnsi="Arial" w:cs="Arial"/>
                <w:sz w:val="24"/>
                <w:szCs w:val="24"/>
              </w:rPr>
            </w:pPr>
          </w:p>
        </w:tc>
        <w:tc>
          <w:tcPr>
            <w:tcW w:w="6378" w:type="dxa"/>
          </w:tcPr>
          <w:p w:rsidR="00B829F1" w:rsidRPr="00084CA9" w:rsidRDefault="00B829F1" w:rsidP="00F023C5">
            <w:pPr>
              <w:spacing w:after="0" w:line="240" w:lineRule="auto"/>
              <w:rPr>
                <w:rFonts w:ascii="Arial" w:hAnsi="Arial" w:cs="Arial"/>
                <w:sz w:val="24"/>
                <w:szCs w:val="24"/>
              </w:rPr>
            </w:pPr>
            <w:r w:rsidRPr="00084CA9">
              <w:rPr>
                <w:rFonts w:ascii="Arial" w:hAnsi="Arial" w:cs="Arial"/>
                <w:sz w:val="24"/>
                <w:szCs w:val="24"/>
              </w:rPr>
              <w:t>Иван Ђурђевић, заменик(службеник за јавне набавке)</w:t>
            </w:r>
          </w:p>
        </w:tc>
        <w:tc>
          <w:tcPr>
            <w:tcW w:w="2376" w:type="dxa"/>
          </w:tcPr>
          <w:p w:rsidR="00B829F1" w:rsidRPr="00084CA9" w:rsidRDefault="00B829F1" w:rsidP="00F023C5">
            <w:pPr>
              <w:spacing w:after="0" w:line="240" w:lineRule="auto"/>
              <w:rPr>
                <w:rFonts w:ascii="Arial" w:hAnsi="Arial" w:cs="Arial"/>
                <w:sz w:val="24"/>
                <w:szCs w:val="24"/>
              </w:rPr>
            </w:pPr>
          </w:p>
        </w:tc>
      </w:tr>
    </w:tbl>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rPr>
      </w:pPr>
    </w:p>
    <w:p w:rsidR="00E57DE4" w:rsidRPr="00084CA9" w:rsidRDefault="00E57DE4" w:rsidP="00BC2183">
      <w:pPr>
        <w:autoSpaceDE w:val="0"/>
        <w:autoSpaceDN w:val="0"/>
        <w:adjustRightInd w:val="0"/>
        <w:spacing w:after="0" w:line="240" w:lineRule="auto"/>
        <w:jc w:val="both"/>
        <w:rPr>
          <w:rFonts w:ascii="Arial" w:hAnsi="Arial" w:cs="Arial"/>
          <w:i/>
          <w:iCs/>
          <w:sz w:val="24"/>
          <w:szCs w:val="24"/>
          <w:lang w:val="sr-Cyrl-RS"/>
        </w:rPr>
      </w:pPr>
    </w:p>
    <w:p w:rsidR="00ED0E0D" w:rsidRPr="00084CA9" w:rsidRDefault="00ED0E0D" w:rsidP="00BC2183">
      <w:pPr>
        <w:autoSpaceDE w:val="0"/>
        <w:autoSpaceDN w:val="0"/>
        <w:adjustRightInd w:val="0"/>
        <w:spacing w:after="0" w:line="240" w:lineRule="auto"/>
        <w:jc w:val="both"/>
        <w:rPr>
          <w:rFonts w:ascii="Arial" w:hAnsi="Arial" w:cs="Arial"/>
          <w:i/>
          <w:iCs/>
          <w:sz w:val="24"/>
          <w:szCs w:val="24"/>
          <w:lang w:val="sr-Cyrl-RS"/>
        </w:rPr>
      </w:pPr>
    </w:p>
    <w:p w:rsidR="00ED0E0D" w:rsidRPr="00084CA9" w:rsidRDefault="00ED0E0D" w:rsidP="00BC2183">
      <w:pPr>
        <w:autoSpaceDE w:val="0"/>
        <w:autoSpaceDN w:val="0"/>
        <w:adjustRightInd w:val="0"/>
        <w:spacing w:after="0" w:line="240" w:lineRule="auto"/>
        <w:jc w:val="both"/>
        <w:rPr>
          <w:rFonts w:ascii="Arial" w:hAnsi="Arial" w:cs="Arial"/>
          <w:i/>
          <w:iCs/>
          <w:sz w:val="24"/>
          <w:szCs w:val="24"/>
          <w:lang w:val="sr-Cyrl-RS"/>
        </w:rPr>
      </w:pPr>
    </w:p>
    <w:p w:rsidR="00B829F1" w:rsidRPr="00084CA9" w:rsidRDefault="00B829F1" w:rsidP="00BC2183">
      <w:pPr>
        <w:autoSpaceDE w:val="0"/>
        <w:autoSpaceDN w:val="0"/>
        <w:adjustRightInd w:val="0"/>
        <w:spacing w:after="0" w:line="240" w:lineRule="auto"/>
        <w:jc w:val="both"/>
        <w:rPr>
          <w:rFonts w:ascii="Arial" w:hAnsi="Arial" w:cs="Arial"/>
          <w:i/>
          <w:iCs/>
          <w:sz w:val="24"/>
          <w:szCs w:val="24"/>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1" type="#_x0000_t75" style="width:66.05pt;height:72.9pt" o:ole="">
                  <v:imagedata r:id="rId8" o:title=""/>
                </v:shape>
                <o:OLEObject Type="Embed" ProgID="Word.Picture.8" ShapeID="_x0000_i1031" DrawAspect="Content" ObjectID="_1477729604" r:id="rId17"/>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3" o:spid="_x0000_s1038" type="#_x0000_t75" alt="ZNAKTENT" style="position:absolute;left:0;text-align:left;margin-left:174.6pt;margin-top:8.15pt;width:67.7pt;height:67.45pt;z-index:24;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11267A">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52219">
      <w:pPr>
        <w:numPr>
          <w:ilvl w:val="0"/>
          <w:numId w:val="34"/>
        </w:numPr>
        <w:autoSpaceDE w:val="0"/>
        <w:autoSpaceDN w:val="0"/>
        <w:adjustRightInd w:val="0"/>
        <w:spacing w:after="0" w:line="240" w:lineRule="auto"/>
        <w:jc w:val="center"/>
        <w:rPr>
          <w:rFonts w:ascii="Arial" w:hAnsi="Arial" w:cs="Arial"/>
          <w:b/>
          <w:bCs/>
          <w:iCs/>
          <w:sz w:val="40"/>
          <w:szCs w:val="40"/>
        </w:rPr>
      </w:pPr>
      <w:r w:rsidRPr="00084CA9">
        <w:rPr>
          <w:rFonts w:ascii="Arial" w:hAnsi="Arial" w:cs="Arial"/>
          <w:b/>
          <w:bCs/>
          <w:iCs/>
          <w:sz w:val="40"/>
          <w:szCs w:val="40"/>
        </w:rPr>
        <w:t xml:space="preserve">Kонкурсна документација </w:t>
      </w: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673AF">
      <w:pPr>
        <w:pStyle w:val="ListParagraph"/>
        <w:autoSpaceDE w:val="0"/>
        <w:autoSpaceDN w:val="0"/>
        <w:adjustRightInd w:val="0"/>
        <w:spacing w:after="0" w:line="240" w:lineRule="auto"/>
        <w:ind w:left="450"/>
        <w:jc w:val="center"/>
        <w:rPr>
          <w:rFonts w:ascii="Arial" w:hAnsi="Arial" w:cs="Arial"/>
          <w:b/>
          <w:bCs/>
          <w:iCs/>
          <w:sz w:val="40"/>
          <w:szCs w:val="40"/>
        </w:rPr>
      </w:pPr>
      <w:r w:rsidRPr="00084CA9">
        <w:rPr>
          <w:rFonts w:ascii="Arial" w:hAnsi="Arial" w:cs="Arial"/>
          <w:b/>
          <w:bCs/>
          <w:iCs/>
          <w:sz w:val="40"/>
          <w:szCs w:val="40"/>
        </w:rPr>
        <w:t>ОБРАЗАЦ СТРУКТУРЕ ПОНУЂЕНЕ ЦЕНЕ СА УПУТСТВОМ КАКО ДА СЕ ПОПУНИ</w:t>
      </w: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266113" w:rsidRPr="00084CA9" w:rsidRDefault="00B829F1" w:rsidP="00266113">
      <w:pPr>
        <w:jc w:val="center"/>
        <w:rPr>
          <w:rFonts w:ascii="Arial" w:hAnsi="Arial" w:cs="Arial"/>
          <w:b/>
          <w:lang w:val="ru-RU"/>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084CA9" w:rsidRPr="00084CA9" w:rsidRDefault="00084CA9" w:rsidP="00266113">
      <w:pPr>
        <w:jc w:val="center"/>
        <w:rPr>
          <w:rFonts w:ascii="Arial" w:hAnsi="Arial" w:cs="Arial"/>
          <w:b/>
          <w:bCs/>
          <w:iCs/>
          <w:sz w:val="40"/>
          <w:szCs w:val="40"/>
          <w:lang w:val="sr-Latn-RS"/>
        </w:rPr>
      </w:pPr>
    </w:p>
    <w:p w:rsidR="00B829F1" w:rsidRPr="00084CA9" w:rsidRDefault="00266113" w:rsidP="00266113">
      <w:pPr>
        <w:jc w:val="center"/>
        <w:rPr>
          <w:rFonts w:ascii="Arial" w:hAnsi="Arial" w:cs="Arial"/>
          <w:b/>
          <w:bCs/>
          <w:iCs/>
          <w:sz w:val="40"/>
          <w:szCs w:val="40"/>
          <w:lang w:val="sr-Cyrl-CS"/>
        </w:rPr>
      </w:pPr>
      <w:r w:rsidRPr="00084CA9">
        <w:rPr>
          <w:rFonts w:ascii="Arial" w:hAnsi="Arial" w:cs="Arial"/>
          <w:b/>
          <w:bCs/>
          <w:iCs/>
          <w:sz w:val="40"/>
          <w:szCs w:val="40"/>
          <w:lang w:val="sr-Cyrl-CS"/>
        </w:rPr>
        <w:t xml:space="preserve"> </w:t>
      </w:r>
    </w:p>
    <w:p w:rsidR="00B829F1" w:rsidRPr="00084CA9" w:rsidRDefault="00B829F1" w:rsidP="00266113">
      <w:pPr>
        <w:autoSpaceDE w:val="0"/>
        <w:autoSpaceDN w:val="0"/>
        <w:adjustRightInd w:val="0"/>
        <w:spacing w:after="0" w:line="240" w:lineRule="auto"/>
        <w:ind w:left="360"/>
        <w:rPr>
          <w:rFonts w:ascii="Arial" w:hAnsi="Arial" w:cs="Arial"/>
          <w:b/>
          <w:bCs/>
          <w:iCs/>
          <w:sz w:val="40"/>
          <w:szCs w:val="40"/>
          <w:lang w:val="sr-Cyrl-RS"/>
        </w:rPr>
      </w:pPr>
    </w:p>
    <w:p w:rsidR="00B829F1" w:rsidRPr="00084CA9" w:rsidRDefault="00F45275" w:rsidP="0011267A">
      <w:pPr>
        <w:autoSpaceDE w:val="0"/>
        <w:autoSpaceDN w:val="0"/>
        <w:adjustRightInd w:val="0"/>
        <w:spacing w:after="0" w:line="240" w:lineRule="auto"/>
        <w:rPr>
          <w:rFonts w:ascii="Arial" w:hAnsi="Arial" w:cs="Arial"/>
          <w:b/>
          <w:bCs/>
          <w:iCs/>
          <w:sz w:val="40"/>
          <w:szCs w:val="40"/>
        </w:rPr>
      </w:pPr>
      <w:r>
        <w:rPr>
          <w:noProof/>
          <w:lang w:val="sr-Latn-CS" w:eastAsia="sr-Latn-CS"/>
        </w:rPr>
        <w:pict>
          <v:roundrect id="Rounded Rectangle 18" o:spid="_x0000_s1078" style="position:absolute;margin-left:404.7pt;margin-top:-4.75pt;width:95.55pt;height:38.95pt;z-index:3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266113">
                  <w:pPr>
                    <w:jc w:val="center"/>
                    <w:rPr>
                      <w:b/>
                    </w:rPr>
                  </w:pPr>
                  <w:r>
                    <w:rPr>
                      <w:b/>
                    </w:rPr>
                    <w:t>ОБРАЗАЦ БР. 2</w:t>
                  </w:r>
                  <w:r w:rsidRPr="00611C0B">
                    <w:rPr>
                      <w:b/>
                    </w:rPr>
                    <w:t xml:space="preserve">. </w:t>
                  </w:r>
                </w:p>
              </w:txbxContent>
            </v:textbox>
          </v:roundrect>
        </w:pict>
      </w:r>
      <w:r>
        <w:rPr>
          <w:noProof/>
          <w:lang w:val="sr-Latn-CS" w:eastAsia="sr-Latn-CS"/>
        </w:rPr>
        <w:pict>
          <v:shape id="Text Box 12" o:spid="_x0000_s1040" type="#_x0000_t202" style="position:absolute;margin-left:0;margin-top:-9.25pt;width:372.75pt;height:61.2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" filled="f" fillcolor="#dafda7" strokecolor="red">
            <v:fill color2="#f5ffe6" rotate="t" angle="180" colors="0 #dafda7;22938f #e4fdc2;1 #f5ffe6" focus="100%" type="gradient"/>
            <v:shadow on="t" color="black" opacity="24903f" origin=",.5" offset="0,.55556mm"/>
            <v:textbox>
              <w:txbxContent>
                <w:p w:rsidR="00084CA9" w:rsidRDefault="00084CA9" w:rsidP="004E0AEB">
                  <w:pPr>
                    <w:autoSpaceDE w:val="0"/>
                    <w:autoSpaceDN w:val="0"/>
                    <w:adjustRightInd w:val="0"/>
                    <w:spacing w:after="0" w:line="240" w:lineRule="auto"/>
                    <w:jc w:val="center"/>
                    <w:rPr>
                      <w:rFonts w:ascii="Times New Roman" w:hAnsi="Times New Roman"/>
                      <w:b/>
                      <w:bCs/>
                      <w:iCs/>
                      <w:color w:val="002060"/>
                      <w:sz w:val="28"/>
                      <w:szCs w:val="28"/>
                    </w:rPr>
                  </w:pPr>
                </w:p>
                <w:p w:rsidR="00084CA9" w:rsidRPr="00F020AD" w:rsidRDefault="00084CA9" w:rsidP="004E0AEB">
                  <w:pPr>
                    <w:jc w:val="center"/>
                    <w:rPr>
                      <w:rFonts w:ascii="Arial" w:hAnsi="Arial" w:cs="Arial"/>
                    </w:rPr>
                  </w:pPr>
                  <w:r>
                    <w:rPr>
                      <w:rFonts w:ascii="Arial" w:hAnsi="Arial" w:cs="Arial"/>
                      <w:b/>
                      <w:bCs/>
                      <w:iCs/>
                      <w:color w:val="002060"/>
                      <w:sz w:val="28"/>
                      <w:szCs w:val="28"/>
                    </w:rPr>
                    <w:t>6</w:t>
                  </w:r>
                  <w:r w:rsidRPr="00F020AD">
                    <w:rPr>
                      <w:rFonts w:ascii="Arial" w:hAnsi="Arial" w:cs="Arial"/>
                      <w:b/>
                      <w:bCs/>
                      <w:iCs/>
                      <w:color w:val="002060"/>
                      <w:sz w:val="28"/>
                      <w:szCs w:val="28"/>
                    </w:rPr>
                    <w:t>. ОБРАЗАЦ СТРУКТУРЕ ПОНУЂЕНЕ ЦЕНЕ СА УПУТСТВОМ</w:t>
                  </w:r>
                  <w:r>
                    <w:rPr>
                      <w:rFonts w:ascii="Times New Roman" w:hAnsi="Times New Roman"/>
                      <w:b/>
                      <w:bCs/>
                      <w:iCs/>
                      <w:color w:val="002060"/>
                      <w:sz w:val="28"/>
                      <w:szCs w:val="28"/>
                    </w:rPr>
                    <w:t xml:space="preserve"> </w:t>
                  </w:r>
                  <w:r>
                    <w:rPr>
                      <w:rFonts w:ascii="Arial" w:hAnsi="Arial" w:cs="Arial"/>
                      <w:b/>
                      <w:bCs/>
                      <w:iCs/>
                      <w:color w:val="002060"/>
                      <w:sz w:val="28"/>
                      <w:szCs w:val="28"/>
                    </w:rPr>
                    <w:t xml:space="preserve"> </w:t>
                  </w:r>
                </w:p>
              </w:txbxContent>
            </v:textbox>
          </v:shape>
        </w:pict>
      </w:r>
    </w:p>
    <w:p w:rsidR="00266113" w:rsidRPr="00084CA9" w:rsidRDefault="00266113" w:rsidP="008F4B87">
      <w:pPr>
        <w:jc w:val="center"/>
        <w:rPr>
          <w:rFonts w:ascii="Arial" w:hAnsi="Arial" w:cs="Arial"/>
          <w:b/>
          <w:lang w:val="ru-RU"/>
        </w:rPr>
      </w:pPr>
    </w:p>
    <w:p w:rsidR="00266113" w:rsidRPr="00084CA9" w:rsidRDefault="00266113" w:rsidP="008F4B87">
      <w:pPr>
        <w:jc w:val="center"/>
        <w:rPr>
          <w:rFonts w:ascii="Arial" w:hAnsi="Arial" w:cs="Arial"/>
          <w:b/>
          <w:lang w:val="ru-RU"/>
        </w:rPr>
      </w:pPr>
    </w:p>
    <w:p w:rsidR="00B829F1" w:rsidRPr="00084CA9" w:rsidRDefault="00B829F1" w:rsidP="008F4B87">
      <w:pPr>
        <w:jc w:val="center"/>
        <w:rPr>
          <w:rFonts w:ascii="Arial" w:hAnsi="Arial" w:cs="Arial"/>
          <w:b/>
        </w:rPr>
      </w:pPr>
      <w:r w:rsidRPr="00084CA9">
        <w:rPr>
          <w:rFonts w:ascii="Arial" w:hAnsi="Arial" w:cs="Arial"/>
          <w:b/>
        </w:rPr>
        <w:t>За понуду бр._____________ од______________2014 год.</w:t>
      </w:r>
    </w:p>
    <w:p w:rsidR="00B829F1" w:rsidRPr="00084CA9" w:rsidRDefault="00B829F1" w:rsidP="008F4B87">
      <w:pPr>
        <w:rPr>
          <w:rFonts w:ascii="Arial" w:hAnsi="Arial" w:cs="Arial"/>
          <w:b/>
        </w:rPr>
      </w:pPr>
      <w:r w:rsidRPr="00084CA9">
        <w:rPr>
          <w:rFonts w:ascii="Arial" w:hAnsi="Arial" w:cs="Arial"/>
          <w:b/>
          <w:bCs/>
        </w:rPr>
        <w:t>(I део)</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3774"/>
        <w:gridCol w:w="741"/>
        <w:gridCol w:w="978"/>
        <w:gridCol w:w="984"/>
        <w:gridCol w:w="976"/>
        <w:gridCol w:w="1535"/>
      </w:tblGrid>
      <w:tr w:rsidR="00084CA9" w:rsidRPr="00084CA9" w:rsidTr="006426F1">
        <w:trPr>
          <w:trHeight w:val="504"/>
        </w:trPr>
        <w:tc>
          <w:tcPr>
            <w:tcW w:w="293" w:type="pct"/>
            <w:vAlign w:val="center"/>
          </w:tcPr>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Ред. број</w:t>
            </w:r>
          </w:p>
        </w:tc>
        <w:tc>
          <w:tcPr>
            <w:tcW w:w="1976" w:type="pct"/>
            <w:vAlign w:val="center"/>
          </w:tcPr>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Назив артикла</w:t>
            </w:r>
          </w:p>
        </w:tc>
        <w:tc>
          <w:tcPr>
            <w:tcW w:w="388" w:type="pct"/>
            <w:vAlign w:val="center"/>
          </w:tcPr>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Количина</w:t>
            </w:r>
          </w:p>
          <w:p w:rsidR="00B829F1" w:rsidRPr="00084CA9" w:rsidRDefault="00B829F1" w:rsidP="006426F1">
            <w:pPr>
              <w:spacing w:after="0" w:line="240" w:lineRule="auto"/>
              <w:rPr>
                <w:rFonts w:ascii="Arial" w:eastAsia="Times New Roman" w:hAnsi="Arial" w:cs="Arial"/>
                <w:noProof/>
                <w:sz w:val="20"/>
                <w:szCs w:val="20"/>
                <w:lang w:val="sr-Cyrl-CS" w:eastAsia="hr-HR"/>
              </w:rPr>
            </w:pPr>
          </w:p>
        </w:tc>
        <w:tc>
          <w:tcPr>
            <w:tcW w:w="512" w:type="pct"/>
            <w:vAlign w:val="center"/>
          </w:tcPr>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ЈЕДИНИЧНА ЦЕНА без ПДВ (дин/евра)</w:t>
            </w:r>
          </w:p>
        </w:tc>
        <w:tc>
          <w:tcPr>
            <w:tcW w:w="514" w:type="pct"/>
            <w:vAlign w:val="center"/>
          </w:tcPr>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ЈЕД</w:t>
            </w:r>
            <w:r w:rsidR="00266113" w:rsidRPr="00084CA9">
              <w:rPr>
                <w:rFonts w:ascii="Arial" w:eastAsia="Times New Roman" w:hAnsi="Arial" w:cs="Arial"/>
                <w:noProof/>
                <w:sz w:val="20"/>
                <w:szCs w:val="20"/>
                <w:lang w:val="sr-Cyrl-CS" w:eastAsia="hr-HR"/>
              </w:rPr>
              <w:t xml:space="preserve">. </w:t>
            </w:r>
            <w:r w:rsidRPr="00084CA9">
              <w:rPr>
                <w:rFonts w:ascii="Arial" w:eastAsia="Times New Roman" w:hAnsi="Arial" w:cs="Arial"/>
                <w:noProof/>
                <w:sz w:val="20"/>
                <w:szCs w:val="20"/>
                <w:lang w:val="sr-Cyrl-CS" w:eastAsia="hr-HR"/>
              </w:rPr>
              <w:t>ЦЕНА са ПДВ (дин /евра)</w:t>
            </w:r>
          </w:p>
        </w:tc>
        <w:tc>
          <w:tcPr>
            <w:tcW w:w="511" w:type="pct"/>
            <w:vAlign w:val="center"/>
          </w:tcPr>
          <w:p w:rsidR="006426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УКУПНА   ЦЕНА</w:t>
            </w:r>
            <w:r w:rsidR="006426F1" w:rsidRPr="00084CA9">
              <w:rPr>
                <w:rFonts w:ascii="Arial" w:eastAsia="Times New Roman" w:hAnsi="Arial" w:cs="Arial"/>
                <w:noProof/>
                <w:sz w:val="20"/>
                <w:szCs w:val="20"/>
                <w:lang w:val="sr-Cyrl-CS" w:eastAsia="hr-HR"/>
              </w:rPr>
              <w:t xml:space="preserve"> без</w:t>
            </w:r>
            <w:r w:rsidRPr="00084CA9">
              <w:rPr>
                <w:rFonts w:ascii="Arial" w:eastAsia="Times New Roman" w:hAnsi="Arial" w:cs="Arial"/>
                <w:noProof/>
                <w:sz w:val="20"/>
                <w:szCs w:val="20"/>
                <w:lang w:val="sr-Cyrl-CS" w:eastAsia="hr-HR"/>
              </w:rPr>
              <w:t>ПДВ</w:t>
            </w:r>
          </w:p>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(дин/ евра)</w:t>
            </w:r>
          </w:p>
        </w:tc>
        <w:tc>
          <w:tcPr>
            <w:tcW w:w="804" w:type="pct"/>
            <w:vAlign w:val="center"/>
          </w:tcPr>
          <w:p w:rsidR="00B829F1" w:rsidRPr="00084CA9" w:rsidRDefault="00B829F1" w:rsidP="006426F1">
            <w:pPr>
              <w:spacing w:after="0" w:line="240" w:lineRule="auto"/>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УКУПНА ЦЕНА СА ПДВ (дин/евра)</w:t>
            </w:r>
          </w:p>
        </w:tc>
      </w:tr>
      <w:tr w:rsidR="00084CA9" w:rsidRPr="00084CA9" w:rsidTr="006426F1">
        <w:trPr>
          <w:trHeight w:val="504"/>
        </w:trPr>
        <w:tc>
          <w:tcPr>
            <w:tcW w:w="293" w:type="pct"/>
            <w:vAlign w:val="center"/>
          </w:tcPr>
          <w:p w:rsidR="00B829F1" w:rsidRPr="00084CA9" w:rsidRDefault="00B829F1" w:rsidP="00944965">
            <w:pPr>
              <w:jc w:val="center"/>
              <w:rPr>
                <w:rFonts w:ascii="Arial" w:hAnsi="Arial" w:cs="Arial"/>
                <w:sz w:val="20"/>
                <w:szCs w:val="20"/>
              </w:rPr>
            </w:pPr>
            <w:r w:rsidRPr="00084CA9">
              <w:rPr>
                <w:rFonts w:ascii="Arial" w:hAnsi="Arial" w:cs="Arial"/>
                <w:sz w:val="20"/>
                <w:szCs w:val="20"/>
              </w:rPr>
              <w:t>1</w:t>
            </w:r>
          </w:p>
        </w:tc>
        <w:tc>
          <w:tcPr>
            <w:tcW w:w="1976" w:type="pct"/>
            <w:vAlign w:val="center"/>
          </w:tcPr>
          <w:p w:rsidR="00B829F1" w:rsidRPr="00084CA9" w:rsidRDefault="00B829F1" w:rsidP="00944965">
            <w:pPr>
              <w:jc w:val="center"/>
              <w:rPr>
                <w:rFonts w:ascii="Arial" w:hAnsi="Arial" w:cs="Arial"/>
                <w:sz w:val="20"/>
                <w:szCs w:val="20"/>
              </w:rPr>
            </w:pPr>
            <w:r w:rsidRPr="00084CA9">
              <w:rPr>
                <w:rFonts w:ascii="Arial" w:hAnsi="Arial" w:cs="Arial"/>
                <w:sz w:val="20"/>
                <w:szCs w:val="20"/>
              </w:rPr>
              <w:t>2</w:t>
            </w:r>
          </w:p>
        </w:tc>
        <w:tc>
          <w:tcPr>
            <w:tcW w:w="388" w:type="pct"/>
            <w:vAlign w:val="center"/>
          </w:tcPr>
          <w:p w:rsidR="00B829F1" w:rsidRPr="00084CA9" w:rsidRDefault="00B829F1" w:rsidP="00944965">
            <w:pPr>
              <w:jc w:val="center"/>
              <w:rPr>
                <w:rFonts w:ascii="Arial" w:hAnsi="Arial" w:cs="Arial"/>
                <w:sz w:val="20"/>
                <w:szCs w:val="20"/>
              </w:rPr>
            </w:pPr>
            <w:r w:rsidRPr="00084CA9">
              <w:rPr>
                <w:rFonts w:ascii="Arial" w:hAnsi="Arial" w:cs="Arial"/>
                <w:sz w:val="20"/>
                <w:szCs w:val="20"/>
              </w:rPr>
              <w:t>3</w:t>
            </w:r>
          </w:p>
        </w:tc>
        <w:tc>
          <w:tcPr>
            <w:tcW w:w="512" w:type="pct"/>
            <w:vAlign w:val="center"/>
          </w:tcPr>
          <w:p w:rsidR="00B829F1" w:rsidRPr="00084CA9" w:rsidRDefault="00B829F1" w:rsidP="00944965">
            <w:pPr>
              <w:jc w:val="center"/>
              <w:rPr>
                <w:rFonts w:ascii="Arial" w:hAnsi="Arial" w:cs="Arial"/>
                <w:sz w:val="20"/>
                <w:szCs w:val="20"/>
              </w:rPr>
            </w:pPr>
            <w:r w:rsidRPr="00084CA9">
              <w:rPr>
                <w:rFonts w:ascii="Arial" w:hAnsi="Arial" w:cs="Arial"/>
                <w:sz w:val="20"/>
                <w:szCs w:val="20"/>
              </w:rPr>
              <w:t>4</w:t>
            </w:r>
          </w:p>
        </w:tc>
        <w:tc>
          <w:tcPr>
            <w:tcW w:w="514" w:type="pct"/>
            <w:vAlign w:val="center"/>
          </w:tcPr>
          <w:p w:rsidR="00B829F1" w:rsidRPr="00084CA9" w:rsidRDefault="00B829F1" w:rsidP="00944965">
            <w:pPr>
              <w:ind w:hanging="108"/>
              <w:jc w:val="center"/>
              <w:rPr>
                <w:rFonts w:ascii="Arial" w:hAnsi="Arial" w:cs="Arial"/>
                <w:sz w:val="20"/>
                <w:szCs w:val="20"/>
              </w:rPr>
            </w:pPr>
            <w:r w:rsidRPr="00084CA9">
              <w:rPr>
                <w:rFonts w:ascii="Arial" w:hAnsi="Arial" w:cs="Arial"/>
                <w:sz w:val="20"/>
                <w:szCs w:val="20"/>
              </w:rPr>
              <w:t xml:space="preserve">5 </w:t>
            </w:r>
          </w:p>
        </w:tc>
        <w:tc>
          <w:tcPr>
            <w:tcW w:w="511" w:type="pct"/>
            <w:vAlign w:val="center"/>
          </w:tcPr>
          <w:p w:rsidR="00B829F1" w:rsidRPr="00084CA9" w:rsidRDefault="00B829F1" w:rsidP="00944965">
            <w:pPr>
              <w:ind w:hanging="108"/>
              <w:jc w:val="center"/>
              <w:rPr>
                <w:rFonts w:ascii="Arial" w:hAnsi="Arial" w:cs="Arial"/>
                <w:sz w:val="20"/>
                <w:szCs w:val="20"/>
              </w:rPr>
            </w:pPr>
            <w:r w:rsidRPr="00084CA9">
              <w:rPr>
                <w:rFonts w:ascii="Arial" w:hAnsi="Arial" w:cs="Arial"/>
                <w:sz w:val="20"/>
                <w:szCs w:val="20"/>
              </w:rPr>
              <w:t>6 = (3x4)</w:t>
            </w:r>
          </w:p>
        </w:tc>
        <w:tc>
          <w:tcPr>
            <w:tcW w:w="804" w:type="pct"/>
            <w:vAlign w:val="center"/>
          </w:tcPr>
          <w:p w:rsidR="00B829F1" w:rsidRPr="00084CA9" w:rsidRDefault="00B829F1" w:rsidP="00944965">
            <w:pPr>
              <w:jc w:val="center"/>
              <w:rPr>
                <w:rFonts w:ascii="Arial" w:hAnsi="Arial" w:cs="Arial"/>
                <w:sz w:val="20"/>
                <w:szCs w:val="20"/>
              </w:rPr>
            </w:pPr>
            <w:r w:rsidRPr="00084CA9">
              <w:rPr>
                <w:rFonts w:ascii="Arial" w:hAnsi="Arial" w:cs="Arial"/>
                <w:sz w:val="20"/>
                <w:szCs w:val="20"/>
              </w:rPr>
              <w:t>7=(3x5)</w:t>
            </w: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INNER BLOCK FWP COMPLET</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Complete pump cartridge</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Unutrašnji blok komplet</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2</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Balance drum</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Čaura za uravnoteženje (rotirajuća)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3</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Balance drum liner</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Košuljica čaure za uravnoteženje (statirajuća)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4</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Radial bearing – higher speed 4 lobes, drive side</w:t>
            </w:r>
          </w:p>
          <w:p w:rsidR="006426F1" w:rsidRPr="00084CA9" w:rsidRDefault="00E57DE4" w:rsidP="00E57DE4">
            <w:pPr>
              <w:spacing w:after="12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(steel+whit</w:t>
            </w:r>
            <w:r w:rsidR="006426F1" w:rsidRPr="00084CA9">
              <w:rPr>
                <w:rFonts w:ascii="Arial" w:eastAsia="Times New Roman" w:hAnsi="Arial" w:cs="Arial"/>
                <w:noProof/>
                <w:lang w:val="sr-Cyrl-CS" w:eastAsia="hr-HR"/>
              </w:rPr>
              <w:t xml:space="preserve">e metal) for unit A3, A5 and A6. </w:t>
            </w:r>
          </w:p>
          <w:p w:rsidR="00E57DE4" w:rsidRPr="00084CA9" w:rsidRDefault="00E57DE4" w:rsidP="00E57DE4">
            <w:pPr>
              <w:spacing w:after="12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Ležaj radijalni za veću brzinu, pogonska strana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5</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9</w:t>
            </w:r>
            <w:r w:rsidRPr="00084CA9">
              <w:rPr>
                <w:rFonts w:ascii="Arial" w:eastAsia="Times New Roman" w:hAnsi="Arial" w:cs="Arial"/>
                <w:noProof/>
                <w:lang w:val="sr-Cyrl-CS" w:eastAsia="hr-HR"/>
              </w:rPr>
              <w:tab/>
              <w:t>Radial bearing – h</w:t>
            </w:r>
            <w:r w:rsidR="006426F1" w:rsidRPr="00084CA9">
              <w:rPr>
                <w:rFonts w:ascii="Arial" w:eastAsia="Times New Roman" w:hAnsi="Arial" w:cs="Arial"/>
                <w:noProof/>
                <w:lang w:val="sr-Cyrl-CS" w:eastAsia="hr-HR"/>
              </w:rPr>
              <w:t xml:space="preserve">igher speed 4 lobes, free side </w:t>
            </w:r>
            <w:r w:rsidRPr="00084CA9">
              <w:rPr>
                <w:rFonts w:ascii="Arial" w:eastAsia="Times New Roman" w:hAnsi="Arial" w:cs="Arial"/>
                <w:noProof/>
                <w:lang w:val="sr-Cyrl-CS" w:eastAsia="hr-HR"/>
              </w:rPr>
              <w:t>(steel+white metal)  for unit A3, A5 and A6</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 xml:space="preserve">Ležaj radijalni za veću brzinu, slobodna strana </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6</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Φ367,67xΦ6,99 EPDM230</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Φ367,67xΦ6,99</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7</w:t>
            </w:r>
          </w:p>
        </w:tc>
        <w:tc>
          <w:tcPr>
            <w:tcW w:w="1976" w:type="pct"/>
          </w:tcPr>
          <w:p w:rsidR="00E57DE4" w:rsidRPr="00084CA9" w:rsidRDefault="00E57DE4" w:rsidP="00E57DE4">
            <w:pPr>
              <w:spacing w:after="0" w:line="240" w:lineRule="auto"/>
              <w:jc w:val="both"/>
              <w:rPr>
                <w:rFonts w:ascii="Arial" w:eastAsia="Times New Roman" w:hAnsi="Arial" w:cs="Arial"/>
                <w:noProof/>
                <w:lang w:val="sr-Cyrl-CS" w:eastAsia="hr-HR"/>
              </w:rPr>
            </w:pPr>
            <w:r w:rsidRPr="00084CA9">
              <w:rPr>
                <w:rFonts w:ascii="Arial" w:eastAsia="Times New Roman" w:hAnsi="Arial" w:cs="Arial"/>
                <w:noProof/>
                <w:lang w:val="sr-Cyrl-CS" w:eastAsia="hr-HR"/>
              </w:rPr>
              <w:t>O-ring Φ393,07xΦ6,99 EPDM 230</w:t>
            </w:r>
          </w:p>
          <w:p w:rsidR="00E57DE4" w:rsidRPr="00084CA9" w:rsidRDefault="00E57DE4" w:rsidP="00E57DE4">
            <w:pPr>
              <w:spacing w:after="0" w:line="240" w:lineRule="auto"/>
              <w:jc w:val="both"/>
              <w:rPr>
                <w:rFonts w:ascii="Arial" w:eastAsia="Times New Roman" w:hAnsi="Arial" w:cs="Arial"/>
                <w:noProof/>
                <w:lang w:val="sr-Cyrl-CS" w:eastAsia="hr-HR"/>
              </w:rPr>
            </w:pPr>
            <w:r w:rsidRPr="00084CA9">
              <w:rPr>
                <w:rFonts w:ascii="Arial" w:eastAsia="Times New Roman" w:hAnsi="Arial" w:cs="Arial"/>
                <w:noProof/>
                <w:lang w:val="sr-Cyrl-CS" w:eastAsia="hr-HR"/>
              </w:rPr>
              <w:t>O-ring Φ393,07xΦ6,99</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8</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Profil seal Φ432 x Φ380 x 4.2(316L+cefigraf)</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Profilisani zaptivač Φ432 x Φ380 x 4.2</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9</w:t>
            </w:r>
          </w:p>
        </w:tc>
        <w:tc>
          <w:tcPr>
            <w:tcW w:w="1976" w:type="pct"/>
          </w:tcPr>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Φ430,66xΦ3,53 EPDM230</w:t>
            </w:r>
          </w:p>
          <w:p w:rsidR="00E57DE4" w:rsidRPr="00084CA9" w:rsidRDefault="00E57DE4" w:rsidP="00E57DE4">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Φ430,66xΦ3,53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10</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Φ367,89xΦ3,53 EPDM230</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Φ367,89xΦ3,53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11</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Origraf seal Φ571 x Φ555 x 10(pure graphite)</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Origraf zaptivač Φ571 x Φ555 x 10</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3</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lastRenderedPageBreak/>
              <w:t>12</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Origraf seal Φ240 x Φ230 x 6.23</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(pure graphite)</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Origraf zaptivač Φ240 x Φ230 x 6.23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13</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Φ170,82 x Φ5,33 EPDM180</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Φ170,82xΦ5,33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14</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Φ126,37 x Φ5,33 EPDM180</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Φ126,37 x Φ5,33 EPDM180</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15</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Φ164,47 x Φ5,33 EPDM180</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Φ164,47 x Φ5,33 EPDM180</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16</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 xml:space="preserve">Repair kit for mechanical seals drive end including springs ( pos.3), faces item pos.1 and 4, gaskets pos.2,5,8,10,15 </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Set delova za mehanički zaptivač uključujući opruge (poz.3), zaptivne prstenove ( poz.1 i 4) i zaptivače poz.2,5,8,10 i 15- pogonska strana pumpe</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spacing w:line="240" w:lineRule="auto"/>
              <w:jc w:val="center"/>
              <w:rPr>
                <w:rFonts w:ascii="Arial" w:hAnsi="Arial" w:cs="Arial"/>
                <w:b/>
                <w:sz w:val="24"/>
                <w:szCs w:val="24"/>
              </w:rPr>
            </w:pPr>
            <w:r w:rsidRPr="00084CA9">
              <w:rPr>
                <w:rFonts w:ascii="Arial" w:hAnsi="Arial" w:cs="Arial"/>
                <w:b/>
                <w:sz w:val="24"/>
                <w:szCs w:val="24"/>
              </w:rPr>
              <w:t>17</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Repair kit for mechanical seals non drive end including springs ( pos.3), faces item pos.1 and 4, gaskets pos.2,5,8,10,15,</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 xml:space="preserve"> Set delova za mehanički zaptivač uključujući opruge (poz.3), zaptivne prstenove ( poz.1 i 4) i zaptivače poz.2,5,8,10 i 15- slobodna strana pumpe</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18</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Φ100,97x Φ5,33</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Φ100,97 x Φ5,33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5</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19</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 xml:space="preserve">O-ring Φ94,84 x Φ3,53 </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Φ94,84 x Φ3,53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10</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20</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Φ117,07x Φ3,53</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Φ117,07 x Φ3,53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10</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21</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Φ177,39x Φ3,53</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O-ring Φ177,39 x Φ3,53</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10</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22</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Thrust bearing plate</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Disk aksijalnog ležaja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23</w:t>
            </w:r>
          </w:p>
        </w:tc>
        <w:tc>
          <w:tcPr>
            <w:tcW w:w="1976" w:type="pct"/>
            <w:vAlign w:val="center"/>
          </w:tcPr>
          <w:p w:rsidR="00E57DE4" w:rsidRPr="00084CA9" w:rsidRDefault="0076715E"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D</w:t>
            </w:r>
            <w:r w:rsidR="00E57DE4" w:rsidRPr="00084CA9">
              <w:rPr>
                <w:rFonts w:ascii="Arial" w:eastAsia="Times New Roman" w:hAnsi="Arial" w:cs="Arial"/>
                <w:noProof/>
                <w:lang w:val="sr-Cyrl-CS" w:eastAsia="hr-HR"/>
              </w:rPr>
              <w:t>ouble thrust bearing</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Segmenti aksijalnog ležaja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24</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Throttling bush drive side</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Čaura prigušma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25</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Throttling bush non drive side</w:t>
            </w:r>
            <w:r w:rsidR="006426F1" w:rsidRPr="00084CA9">
              <w:rPr>
                <w:rFonts w:ascii="Arial" w:eastAsia="Times New Roman" w:hAnsi="Arial" w:cs="Arial"/>
                <w:noProof/>
                <w:lang w:val="sr-Cyrl-CS" w:eastAsia="hr-HR"/>
              </w:rPr>
              <w:t xml:space="preserve">. </w:t>
            </w:r>
            <w:r w:rsidRPr="00084CA9">
              <w:rPr>
                <w:rFonts w:ascii="Arial" w:eastAsia="Times New Roman" w:hAnsi="Arial" w:cs="Arial"/>
                <w:noProof/>
                <w:lang w:val="sr-Cyrl-CS" w:eastAsia="hr-HR"/>
              </w:rPr>
              <w:t>Čaura prigušna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1</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26</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Cooling box for GM ( non-drive side and free side – the same</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Rashladna čaura za mehaničku barijeru</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E57DE4" w:rsidRPr="00084CA9" w:rsidRDefault="00E57DE4" w:rsidP="00947885">
            <w:pPr>
              <w:jc w:val="center"/>
              <w:rPr>
                <w:rFonts w:ascii="Arial" w:hAnsi="Arial" w:cs="Arial"/>
                <w:b/>
                <w:sz w:val="24"/>
                <w:szCs w:val="24"/>
              </w:rPr>
            </w:pPr>
            <w:r w:rsidRPr="00084CA9">
              <w:rPr>
                <w:rFonts w:ascii="Arial" w:hAnsi="Arial" w:cs="Arial"/>
                <w:b/>
                <w:sz w:val="24"/>
                <w:szCs w:val="24"/>
              </w:rPr>
              <w:t>27</w:t>
            </w:r>
          </w:p>
        </w:tc>
        <w:tc>
          <w:tcPr>
            <w:tcW w:w="1976" w:type="pct"/>
            <w:vAlign w:val="center"/>
          </w:tcPr>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Shaft protection sleeve</w:t>
            </w:r>
          </w:p>
          <w:p w:rsidR="00E57DE4" w:rsidRPr="00084CA9" w:rsidRDefault="00E57DE4" w:rsidP="00353501">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Zaštitna čaura vratila</w:t>
            </w:r>
          </w:p>
        </w:tc>
        <w:tc>
          <w:tcPr>
            <w:tcW w:w="388" w:type="pct"/>
            <w:vAlign w:val="center"/>
          </w:tcPr>
          <w:p w:rsidR="00E57DE4" w:rsidRPr="00084CA9" w:rsidRDefault="00E57DE4" w:rsidP="00353501">
            <w:pPr>
              <w:spacing w:after="0" w:line="240" w:lineRule="auto"/>
              <w:jc w:val="center"/>
              <w:rPr>
                <w:rFonts w:ascii="Arial" w:eastAsia="Times New Roman" w:hAnsi="Arial" w:cs="Arial"/>
                <w:noProof/>
                <w:sz w:val="20"/>
                <w:szCs w:val="20"/>
                <w:lang w:val="sr-Cyrl-CS" w:eastAsia="hr-HR"/>
              </w:rPr>
            </w:pPr>
            <w:r w:rsidRPr="00084CA9">
              <w:rPr>
                <w:rFonts w:ascii="Arial" w:eastAsia="Times New Roman" w:hAnsi="Arial" w:cs="Arial"/>
                <w:noProof/>
                <w:sz w:val="20"/>
                <w:szCs w:val="20"/>
                <w:lang w:val="sr-Cyrl-CS" w:eastAsia="hr-HR"/>
              </w:rPr>
              <w:t>2</w:t>
            </w:r>
          </w:p>
        </w:tc>
        <w:tc>
          <w:tcPr>
            <w:tcW w:w="512" w:type="pct"/>
          </w:tcPr>
          <w:p w:rsidR="00E57DE4" w:rsidRPr="00084CA9" w:rsidRDefault="00E57DE4" w:rsidP="005D7946">
            <w:pPr>
              <w:rPr>
                <w:rFonts w:ascii="Arial" w:hAnsi="Arial" w:cs="Arial"/>
                <w:sz w:val="24"/>
                <w:szCs w:val="24"/>
              </w:rPr>
            </w:pPr>
          </w:p>
        </w:tc>
        <w:tc>
          <w:tcPr>
            <w:tcW w:w="514" w:type="pct"/>
          </w:tcPr>
          <w:p w:rsidR="00E57DE4" w:rsidRPr="00084CA9" w:rsidRDefault="00E57DE4" w:rsidP="005D7946">
            <w:pPr>
              <w:rPr>
                <w:rFonts w:ascii="Arial" w:hAnsi="Arial" w:cs="Arial"/>
                <w:sz w:val="24"/>
                <w:szCs w:val="24"/>
              </w:rPr>
            </w:pPr>
          </w:p>
        </w:tc>
        <w:tc>
          <w:tcPr>
            <w:tcW w:w="511" w:type="pct"/>
          </w:tcPr>
          <w:p w:rsidR="00E57DE4" w:rsidRPr="00084CA9" w:rsidRDefault="00E57DE4" w:rsidP="005D7946">
            <w:pPr>
              <w:rPr>
                <w:rFonts w:ascii="Arial" w:hAnsi="Arial" w:cs="Arial"/>
                <w:sz w:val="24"/>
                <w:szCs w:val="24"/>
              </w:rPr>
            </w:pPr>
          </w:p>
        </w:tc>
        <w:tc>
          <w:tcPr>
            <w:tcW w:w="804" w:type="pct"/>
          </w:tcPr>
          <w:p w:rsidR="00E57DE4" w:rsidRPr="00084CA9" w:rsidRDefault="00E57DE4"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28</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Thrust bearing support</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Nosač segmenata aksijalnog ležaja glavne kondenz pumpe</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29</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Set of static thrust pads – 8pcs per pump</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 xml:space="preserve">Segmenti aksijalnog ležaja glavne </w:t>
            </w:r>
            <w:r w:rsidRPr="00084CA9">
              <w:rPr>
                <w:rFonts w:ascii="Arial" w:eastAsia="Times New Roman" w:hAnsi="Arial" w:cs="Arial"/>
                <w:noProof/>
                <w:lang w:val="sr-Cyrl-CS" w:eastAsia="hr-HR"/>
              </w:rPr>
              <w:lastRenderedPageBreak/>
              <w:t>kondenz pumpe</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lastRenderedPageBreak/>
              <w:t>2</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lastRenderedPageBreak/>
              <w:t>30</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Conical support of thrust bearing</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Konusni držač segmenata aksijalnog ležaja</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31</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Thrust bearing plate</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Disk aksijalnog ležaja</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32</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Suction side wear ring for first impeller pre-machined( pos.13-2), Φ298</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Zaptivni prsten prvog radnog kola – usisna strana</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33</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Wear ring for impeller- suction and disharge side,  pre-machined( pos.11-2, 21-2), Φ210</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Zaptivni prstenovi radnog kola – usisna i potisna strana</w:t>
            </w:r>
          </w:p>
          <w:p w:rsidR="00266113" w:rsidRPr="00084CA9" w:rsidRDefault="00266113" w:rsidP="005370FD">
            <w:pPr>
              <w:spacing w:after="0" w:line="240" w:lineRule="auto"/>
              <w:rPr>
                <w:rFonts w:ascii="Arial" w:eastAsia="Times New Roman" w:hAnsi="Arial" w:cs="Arial"/>
                <w:noProof/>
                <w:lang w:val="sr-Cyrl-CS" w:eastAsia="hr-HR"/>
              </w:rPr>
            </w:pP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12</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34</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Wear ring on diffuser, pre-machined ( pos.21-3), Φ100</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Zaptivni prsten na difuzoru</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6</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35</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Plane bearing pos.42 for pump HPCV 40.20</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Klizni ležaj po.42</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266113" w:rsidRPr="00084CA9" w:rsidRDefault="00266113" w:rsidP="00947885">
            <w:pPr>
              <w:jc w:val="center"/>
              <w:rPr>
                <w:rFonts w:ascii="Arial" w:hAnsi="Arial" w:cs="Arial"/>
                <w:b/>
                <w:sz w:val="24"/>
                <w:szCs w:val="24"/>
              </w:rPr>
            </w:pPr>
            <w:r w:rsidRPr="00084CA9">
              <w:rPr>
                <w:rFonts w:ascii="Arial" w:hAnsi="Arial" w:cs="Arial"/>
                <w:b/>
                <w:sz w:val="24"/>
                <w:szCs w:val="24"/>
              </w:rPr>
              <w:t>36</w:t>
            </w:r>
          </w:p>
        </w:tc>
        <w:tc>
          <w:tcPr>
            <w:tcW w:w="1976" w:type="pct"/>
            <w:vAlign w:val="center"/>
          </w:tcPr>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Plane bearing pos.43 for pump HPCV 40.20</w:t>
            </w:r>
          </w:p>
          <w:p w:rsidR="00266113" w:rsidRPr="00084CA9" w:rsidRDefault="00266113" w:rsidP="005370FD">
            <w:pPr>
              <w:spacing w:after="0" w:line="240" w:lineRule="auto"/>
              <w:rPr>
                <w:rFonts w:ascii="Arial" w:eastAsia="Times New Roman" w:hAnsi="Arial" w:cs="Arial"/>
                <w:noProof/>
                <w:lang w:val="sr-Cyrl-CS" w:eastAsia="hr-HR"/>
              </w:rPr>
            </w:pPr>
            <w:r w:rsidRPr="00084CA9">
              <w:rPr>
                <w:rFonts w:ascii="Arial" w:eastAsia="Times New Roman" w:hAnsi="Arial" w:cs="Arial"/>
                <w:noProof/>
                <w:lang w:val="sr-Cyrl-CS" w:eastAsia="hr-HR"/>
              </w:rPr>
              <w:t>Klizni ležaj po.43</w:t>
            </w:r>
          </w:p>
        </w:tc>
        <w:tc>
          <w:tcPr>
            <w:tcW w:w="388" w:type="pct"/>
            <w:vAlign w:val="center"/>
          </w:tcPr>
          <w:p w:rsidR="00266113" w:rsidRPr="00084CA9" w:rsidRDefault="00266113" w:rsidP="007B1121">
            <w:pPr>
              <w:spacing w:after="0" w:line="240" w:lineRule="auto"/>
              <w:jc w:val="center"/>
              <w:rPr>
                <w:rFonts w:ascii="Arial" w:hAnsi="Arial" w:cs="Arial"/>
                <w:sz w:val="24"/>
                <w:szCs w:val="24"/>
              </w:rPr>
            </w:pPr>
            <w:r w:rsidRPr="00084CA9">
              <w:rPr>
                <w:rFonts w:ascii="Arial" w:hAnsi="Arial" w:cs="Arial"/>
                <w:sz w:val="24"/>
                <w:szCs w:val="24"/>
              </w:rPr>
              <w:t>1</w:t>
            </w:r>
          </w:p>
        </w:tc>
        <w:tc>
          <w:tcPr>
            <w:tcW w:w="512" w:type="pct"/>
          </w:tcPr>
          <w:p w:rsidR="00266113" w:rsidRPr="00084CA9" w:rsidRDefault="00266113" w:rsidP="005D7946">
            <w:pPr>
              <w:rPr>
                <w:rFonts w:ascii="Arial" w:hAnsi="Arial" w:cs="Arial"/>
                <w:sz w:val="24"/>
                <w:szCs w:val="24"/>
              </w:rPr>
            </w:pPr>
          </w:p>
        </w:tc>
        <w:tc>
          <w:tcPr>
            <w:tcW w:w="514" w:type="pct"/>
          </w:tcPr>
          <w:p w:rsidR="00266113" w:rsidRPr="00084CA9" w:rsidRDefault="00266113" w:rsidP="005D7946">
            <w:pPr>
              <w:rPr>
                <w:rFonts w:ascii="Arial" w:hAnsi="Arial" w:cs="Arial"/>
                <w:sz w:val="24"/>
                <w:szCs w:val="24"/>
              </w:rPr>
            </w:pPr>
          </w:p>
        </w:tc>
        <w:tc>
          <w:tcPr>
            <w:tcW w:w="511" w:type="pct"/>
          </w:tcPr>
          <w:p w:rsidR="00266113" w:rsidRPr="00084CA9" w:rsidRDefault="00266113" w:rsidP="005D7946">
            <w:pPr>
              <w:rPr>
                <w:rFonts w:ascii="Arial" w:hAnsi="Arial" w:cs="Arial"/>
                <w:sz w:val="24"/>
                <w:szCs w:val="24"/>
              </w:rPr>
            </w:pPr>
          </w:p>
        </w:tc>
        <w:tc>
          <w:tcPr>
            <w:tcW w:w="804" w:type="pct"/>
          </w:tcPr>
          <w:p w:rsidR="00266113" w:rsidRPr="00084CA9" w:rsidRDefault="00266113" w:rsidP="005D7946">
            <w:pPr>
              <w:rPr>
                <w:rFonts w:ascii="Arial" w:hAnsi="Arial" w:cs="Arial"/>
                <w:sz w:val="24"/>
                <w:szCs w:val="24"/>
              </w:rPr>
            </w:pPr>
          </w:p>
        </w:tc>
      </w:tr>
      <w:tr w:rsidR="00084CA9" w:rsidRPr="00084CA9" w:rsidTr="006426F1">
        <w:trPr>
          <w:trHeight w:val="504"/>
        </w:trPr>
        <w:tc>
          <w:tcPr>
            <w:tcW w:w="293" w:type="pct"/>
            <w:vAlign w:val="center"/>
          </w:tcPr>
          <w:p w:rsidR="00B829F1" w:rsidRPr="00084CA9" w:rsidRDefault="00B829F1" w:rsidP="005D7946">
            <w:pPr>
              <w:rPr>
                <w:rFonts w:ascii="Arial" w:hAnsi="Arial" w:cs="Arial"/>
                <w:b/>
                <w:sz w:val="24"/>
                <w:szCs w:val="24"/>
              </w:rPr>
            </w:pPr>
          </w:p>
        </w:tc>
        <w:tc>
          <w:tcPr>
            <w:tcW w:w="3391" w:type="pct"/>
            <w:gridSpan w:val="4"/>
            <w:vAlign w:val="bottom"/>
          </w:tcPr>
          <w:p w:rsidR="00B829F1" w:rsidRPr="00084CA9" w:rsidRDefault="00B829F1" w:rsidP="00680237">
            <w:pPr>
              <w:rPr>
                <w:rFonts w:ascii="Arial" w:hAnsi="Arial" w:cs="Arial"/>
                <w:sz w:val="24"/>
                <w:szCs w:val="24"/>
                <w:lang w:val="sr-Cyrl-RS"/>
              </w:rPr>
            </w:pPr>
            <w:r w:rsidRPr="00084CA9">
              <w:rPr>
                <w:rFonts w:ascii="Arial" w:hAnsi="Arial" w:cs="Arial"/>
                <w:sz w:val="24"/>
                <w:szCs w:val="24"/>
              </w:rPr>
              <w:tab/>
              <w:t>Укупно понуђена цена без и са ПДВ:</w:t>
            </w:r>
            <w:r w:rsidR="00266113" w:rsidRPr="00084CA9">
              <w:rPr>
                <w:rFonts w:ascii="Arial" w:hAnsi="Arial" w:cs="Arial"/>
                <w:sz w:val="24"/>
                <w:szCs w:val="24"/>
              </w:rPr>
              <w:tab/>
            </w:r>
            <w:r w:rsidR="00266113" w:rsidRPr="00084CA9">
              <w:rPr>
                <w:rFonts w:ascii="Arial" w:hAnsi="Arial" w:cs="Arial"/>
                <w:sz w:val="24"/>
                <w:szCs w:val="24"/>
              </w:rPr>
              <w:tab/>
            </w:r>
          </w:p>
        </w:tc>
        <w:tc>
          <w:tcPr>
            <w:tcW w:w="1315" w:type="pct"/>
            <w:gridSpan w:val="2"/>
          </w:tcPr>
          <w:p w:rsidR="00B829F1" w:rsidRPr="00084CA9" w:rsidRDefault="00B829F1" w:rsidP="005D7946">
            <w:pPr>
              <w:rPr>
                <w:rFonts w:ascii="Arial" w:hAnsi="Arial" w:cs="Arial"/>
                <w:sz w:val="24"/>
                <w:szCs w:val="24"/>
              </w:rPr>
            </w:pPr>
          </w:p>
        </w:tc>
      </w:tr>
    </w:tbl>
    <w:p w:rsidR="00B829F1" w:rsidRPr="00084CA9" w:rsidRDefault="00B829F1" w:rsidP="008F4B87">
      <w:pPr>
        <w:rPr>
          <w:rFonts w:ascii="Arial" w:hAnsi="Arial" w:cs="Arial"/>
        </w:rPr>
      </w:pPr>
      <w:r w:rsidRPr="00084CA9">
        <w:rPr>
          <w:rFonts w:ascii="Arial" w:hAnsi="Arial" w:cs="Arial"/>
          <w:b/>
          <w:bCs/>
        </w:rPr>
        <w:t xml:space="preserve"> (II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084CA9" w:rsidRPr="00084CA9">
        <w:trPr>
          <w:jc w:val="center"/>
        </w:trPr>
        <w:tc>
          <w:tcPr>
            <w:tcW w:w="9883" w:type="dxa"/>
            <w:gridSpan w:val="2"/>
            <w:vAlign w:val="bottom"/>
          </w:tcPr>
          <w:p w:rsidR="00B829F1" w:rsidRPr="00084CA9" w:rsidRDefault="00B829F1" w:rsidP="00C536BA">
            <w:pPr>
              <w:jc w:val="center"/>
              <w:rPr>
                <w:rFonts w:ascii="Arial" w:hAnsi="Arial" w:cs="Arial"/>
                <w:b/>
              </w:rPr>
            </w:pPr>
            <w:r w:rsidRPr="00084CA9">
              <w:rPr>
                <w:rFonts w:ascii="Arial" w:hAnsi="Arial" w:cs="Arial"/>
                <w:b/>
              </w:rPr>
              <w:t xml:space="preserve">Посебно исказани трошкови у % (царина,монтажа,трошкови превоза, осигурање и др.), </w:t>
            </w:r>
          </w:p>
        </w:tc>
      </w:tr>
      <w:tr w:rsidR="00084CA9" w:rsidRPr="00084CA9">
        <w:trPr>
          <w:trHeight w:val="279"/>
          <w:jc w:val="center"/>
        </w:trPr>
        <w:tc>
          <w:tcPr>
            <w:tcW w:w="7566" w:type="dxa"/>
          </w:tcPr>
          <w:p w:rsidR="00B829F1" w:rsidRPr="00084CA9" w:rsidRDefault="00B829F1" w:rsidP="00FD39D2">
            <w:pPr>
              <w:rPr>
                <w:rFonts w:ascii="Arial" w:hAnsi="Arial" w:cs="Arial"/>
                <w:highlight w:val="yellow"/>
              </w:rPr>
            </w:pPr>
            <w:r w:rsidRPr="00084CA9">
              <w:rPr>
                <w:rFonts w:ascii="Arial" w:hAnsi="Arial" w:cs="Arial"/>
              </w:rPr>
              <w:t>- добра</w:t>
            </w:r>
          </w:p>
        </w:tc>
        <w:tc>
          <w:tcPr>
            <w:tcW w:w="2317" w:type="dxa"/>
          </w:tcPr>
          <w:p w:rsidR="00B829F1" w:rsidRPr="00084CA9" w:rsidRDefault="00B829F1" w:rsidP="00FD39D2">
            <w:pPr>
              <w:rPr>
                <w:rFonts w:ascii="Arial" w:hAnsi="Arial" w:cs="Arial"/>
              </w:rPr>
            </w:pPr>
          </w:p>
        </w:tc>
      </w:tr>
      <w:tr w:rsidR="00084CA9" w:rsidRPr="00084CA9">
        <w:trPr>
          <w:trHeight w:val="279"/>
          <w:jc w:val="center"/>
        </w:trPr>
        <w:tc>
          <w:tcPr>
            <w:tcW w:w="7566" w:type="dxa"/>
          </w:tcPr>
          <w:p w:rsidR="00B829F1" w:rsidRPr="00084CA9" w:rsidRDefault="00B829F1" w:rsidP="00FD39D2">
            <w:pPr>
              <w:rPr>
                <w:rFonts w:ascii="Arial" w:hAnsi="Arial" w:cs="Arial"/>
                <w:highlight w:val="yellow"/>
              </w:rPr>
            </w:pPr>
            <w:r w:rsidRPr="00084CA9">
              <w:rPr>
                <w:rFonts w:ascii="Arial" w:hAnsi="Arial" w:cs="Arial"/>
              </w:rPr>
              <w:t>- царина</w:t>
            </w:r>
          </w:p>
        </w:tc>
        <w:tc>
          <w:tcPr>
            <w:tcW w:w="2317" w:type="dxa"/>
          </w:tcPr>
          <w:p w:rsidR="00B829F1" w:rsidRPr="00084CA9" w:rsidRDefault="00B829F1" w:rsidP="00FD39D2">
            <w:pPr>
              <w:rPr>
                <w:rFonts w:ascii="Arial" w:hAnsi="Arial" w:cs="Arial"/>
              </w:rPr>
            </w:pPr>
          </w:p>
        </w:tc>
      </w:tr>
      <w:tr w:rsidR="00084CA9" w:rsidRPr="00084CA9">
        <w:trPr>
          <w:trHeight w:val="279"/>
          <w:jc w:val="center"/>
        </w:trPr>
        <w:tc>
          <w:tcPr>
            <w:tcW w:w="7566" w:type="dxa"/>
          </w:tcPr>
          <w:p w:rsidR="00B829F1" w:rsidRPr="00084CA9" w:rsidRDefault="00B829F1" w:rsidP="005D7946">
            <w:r w:rsidRPr="00084CA9">
              <w:t>- трошкови превоза</w:t>
            </w:r>
          </w:p>
        </w:tc>
        <w:tc>
          <w:tcPr>
            <w:tcW w:w="2317" w:type="dxa"/>
          </w:tcPr>
          <w:p w:rsidR="00B829F1" w:rsidRPr="00084CA9" w:rsidRDefault="00B829F1" w:rsidP="00FD39D2">
            <w:pPr>
              <w:rPr>
                <w:rFonts w:ascii="Arial" w:hAnsi="Arial" w:cs="Arial"/>
              </w:rPr>
            </w:pPr>
          </w:p>
        </w:tc>
      </w:tr>
      <w:tr w:rsidR="00084CA9" w:rsidRPr="00084CA9">
        <w:trPr>
          <w:trHeight w:val="279"/>
          <w:jc w:val="center"/>
        </w:trPr>
        <w:tc>
          <w:tcPr>
            <w:tcW w:w="7566" w:type="dxa"/>
          </w:tcPr>
          <w:p w:rsidR="00B829F1" w:rsidRPr="00084CA9" w:rsidRDefault="00B829F1" w:rsidP="005D7946">
            <w:r w:rsidRPr="00084CA9">
              <w:t>- осигурање</w:t>
            </w:r>
          </w:p>
        </w:tc>
        <w:tc>
          <w:tcPr>
            <w:tcW w:w="2317" w:type="dxa"/>
          </w:tcPr>
          <w:p w:rsidR="00B829F1" w:rsidRPr="00084CA9" w:rsidRDefault="00B829F1" w:rsidP="00FD39D2">
            <w:pPr>
              <w:rPr>
                <w:rFonts w:ascii="Arial" w:hAnsi="Arial" w:cs="Arial"/>
              </w:rPr>
            </w:pPr>
          </w:p>
        </w:tc>
      </w:tr>
      <w:tr w:rsidR="00084CA9" w:rsidRPr="00084CA9">
        <w:trPr>
          <w:trHeight w:val="276"/>
          <w:jc w:val="center"/>
        </w:trPr>
        <w:tc>
          <w:tcPr>
            <w:tcW w:w="7566" w:type="dxa"/>
          </w:tcPr>
          <w:p w:rsidR="00B829F1" w:rsidRPr="00084CA9" w:rsidRDefault="00B829F1" w:rsidP="005D7946">
            <w:r w:rsidRPr="00084CA9">
              <w:t>- монтажа и  демонтажа</w:t>
            </w:r>
          </w:p>
        </w:tc>
        <w:tc>
          <w:tcPr>
            <w:tcW w:w="2317" w:type="dxa"/>
          </w:tcPr>
          <w:p w:rsidR="00B829F1" w:rsidRPr="00084CA9" w:rsidRDefault="00B829F1" w:rsidP="00FD39D2">
            <w:pPr>
              <w:rPr>
                <w:rFonts w:ascii="Arial" w:hAnsi="Arial" w:cs="Arial"/>
              </w:rPr>
            </w:pPr>
          </w:p>
        </w:tc>
      </w:tr>
      <w:tr w:rsidR="00084CA9" w:rsidRPr="00084CA9">
        <w:trPr>
          <w:trHeight w:val="276"/>
          <w:jc w:val="center"/>
        </w:trPr>
        <w:tc>
          <w:tcPr>
            <w:tcW w:w="7566" w:type="dxa"/>
          </w:tcPr>
          <w:p w:rsidR="00B829F1" w:rsidRPr="00084CA9" w:rsidRDefault="00B829F1" w:rsidP="005D7946">
            <w:r w:rsidRPr="00084CA9">
              <w:t>- остале услуге</w:t>
            </w:r>
          </w:p>
        </w:tc>
        <w:tc>
          <w:tcPr>
            <w:tcW w:w="2317" w:type="dxa"/>
          </w:tcPr>
          <w:p w:rsidR="00B829F1" w:rsidRPr="00084CA9" w:rsidRDefault="00B829F1" w:rsidP="00FD39D2">
            <w:pPr>
              <w:rPr>
                <w:rFonts w:ascii="Arial" w:hAnsi="Arial" w:cs="Arial"/>
              </w:rPr>
            </w:pPr>
          </w:p>
        </w:tc>
      </w:tr>
      <w:tr w:rsidR="00084CA9" w:rsidRPr="00084CA9">
        <w:trPr>
          <w:trHeight w:val="276"/>
          <w:jc w:val="center"/>
        </w:trPr>
        <w:tc>
          <w:tcPr>
            <w:tcW w:w="7566" w:type="dxa"/>
          </w:tcPr>
          <w:p w:rsidR="00B829F1" w:rsidRPr="00084CA9" w:rsidRDefault="00B829F1" w:rsidP="005D7946">
            <w:r w:rsidRPr="00084CA9">
              <w:t xml:space="preserve">- </w:t>
            </w:r>
          </w:p>
        </w:tc>
        <w:tc>
          <w:tcPr>
            <w:tcW w:w="2317" w:type="dxa"/>
          </w:tcPr>
          <w:p w:rsidR="00B829F1" w:rsidRPr="00084CA9" w:rsidRDefault="00B829F1" w:rsidP="00FD39D2">
            <w:pPr>
              <w:rPr>
                <w:rFonts w:ascii="Arial" w:hAnsi="Arial" w:cs="Arial"/>
              </w:rPr>
            </w:pPr>
          </w:p>
        </w:tc>
      </w:tr>
      <w:tr w:rsidR="00084CA9" w:rsidRPr="00084CA9">
        <w:trPr>
          <w:trHeight w:val="276"/>
          <w:jc w:val="center"/>
        </w:trPr>
        <w:tc>
          <w:tcPr>
            <w:tcW w:w="7566" w:type="dxa"/>
            <w:tcBorders>
              <w:top w:val="single" w:sz="12" w:space="0" w:color="auto"/>
            </w:tcBorders>
          </w:tcPr>
          <w:p w:rsidR="00B829F1" w:rsidRPr="00084CA9" w:rsidRDefault="00B829F1" w:rsidP="00255582">
            <w:pPr>
              <w:jc w:val="center"/>
              <w:rPr>
                <w:rFonts w:ascii="Arial" w:hAnsi="Arial" w:cs="Arial"/>
              </w:rPr>
            </w:pPr>
            <w:r w:rsidRPr="00084CA9">
              <w:rPr>
                <w:rFonts w:ascii="Arial" w:hAnsi="Arial" w:cs="Arial"/>
                <w:b/>
              </w:rPr>
              <w:t>УКУПНO</w:t>
            </w:r>
          </w:p>
        </w:tc>
        <w:tc>
          <w:tcPr>
            <w:tcW w:w="2317" w:type="dxa"/>
            <w:tcBorders>
              <w:top w:val="single" w:sz="12" w:space="0" w:color="auto"/>
            </w:tcBorders>
          </w:tcPr>
          <w:p w:rsidR="00B829F1" w:rsidRPr="00084CA9" w:rsidRDefault="00B829F1" w:rsidP="00FD39D2">
            <w:pPr>
              <w:rPr>
                <w:rFonts w:ascii="Arial" w:hAnsi="Arial" w:cs="Arial"/>
              </w:rPr>
            </w:pPr>
            <w:r w:rsidRPr="00084CA9">
              <w:rPr>
                <w:rFonts w:ascii="Arial" w:hAnsi="Arial" w:cs="Arial"/>
              </w:rPr>
              <w:t xml:space="preserve">            100 %</w:t>
            </w:r>
          </w:p>
        </w:tc>
      </w:tr>
    </w:tbl>
    <w:p w:rsidR="00B829F1" w:rsidRPr="00084CA9" w:rsidRDefault="00B829F1" w:rsidP="008F4B87">
      <w:pPr>
        <w:ind w:left="360"/>
        <w:jc w:val="both"/>
        <w:rPr>
          <w:rFonts w:ascii="Arial" w:hAnsi="Arial" w:cs="Arial"/>
          <w:bCs/>
        </w:rPr>
      </w:pPr>
      <w:r w:rsidRPr="00084CA9">
        <w:rPr>
          <w:rFonts w:ascii="Arial" w:hAnsi="Arial" w:cs="Arial"/>
          <w:bCs/>
        </w:rPr>
        <w:t xml:space="preserve">                                 </w:t>
      </w:r>
    </w:p>
    <w:p w:rsidR="00B829F1" w:rsidRPr="00084CA9" w:rsidRDefault="00B829F1" w:rsidP="008F4B87">
      <w:pPr>
        <w:ind w:left="2484" w:firstLine="348"/>
        <w:jc w:val="both"/>
        <w:rPr>
          <w:rFonts w:ascii="Arial" w:hAnsi="Arial" w:cs="Arial"/>
          <w:b/>
          <w:bCs/>
        </w:rPr>
      </w:pPr>
      <w:r w:rsidRPr="00084CA9">
        <w:rPr>
          <w:rFonts w:ascii="Arial" w:hAnsi="Arial" w:cs="Arial"/>
          <w:bCs/>
        </w:rPr>
        <w:t xml:space="preserve"> </w:t>
      </w:r>
      <w:r w:rsidRPr="00084CA9">
        <w:rPr>
          <w:rFonts w:ascii="Arial" w:hAnsi="Arial" w:cs="Arial"/>
          <w:b/>
          <w:bCs/>
        </w:rPr>
        <w:t>М.П.                  Потпис одговорног лица понуђача:</w:t>
      </w:r>
    </w:p>
    <w:p w:rsidR="00B829F1" w:rsidRPr="00084CA9" w:rsidRDefault="00B829F1" w:rsidP="008F4B87">
      <w:pPr>
        <w:jc w:val="both"/>
        <w:rPr>
          <w:rFonts w:ascii="Arial" w:hAnsi="Arial" w:cs="Arial"/>
          <w:bCs/>
        </w:rPr>
      </w:pPr>
      <w:r w:rsidRPr="00084CA9">
        <w:rPr>
          <w:rFonts w:ascii="Arial" w:hAnsi="Arial" w:cs="Arial"/>
          <w:bCs/>
        </w:rPr>
        <w:t xml:space="preserve">                                                                   ............................................</w:t>
      </w:r>
      <w:r w:rsidR="00F3385E" w:rsidRPr="00084CA9">
        <w:rPr>
          <w:rFonts w:ascii="Arial" w:hAnsi="Arial" w:cs="Arial"/>
          <w:bCs/>
        </w:rPr>
        <w:t>......................</w:t>
      </w:r>
    </w:p>
    <w:p w:rsidR="00B829F1" w:rsidRPr="00084CA9" w:rsidRDefault="00B829F1" w:rsidP="008F4B87">
      <w:pPr>
        <w:jc w:val="both"/>
        <w:rPr>
          <w:rFonts w:ascii="Arial" w:hAnsi="Arial" w:cs="Arial"/>
          <w:b/>
          <w:bCs/>
          <w:u w:val="single"/>
        </w:rPr>
      </w:pPr>
      <w:r w:rsidRPr="00084CA9">
        <w:rPr>
          <w:rFonts w:ascii="Arial" w:hAnsi="Arial" w:cs="Arial"/>
          <w:b/>
          <w:bCs/>
          <w:u w:val="single"/>
        </w:rPr>
        <w:t>Упуство за попуњавање обрасца структуре цене:</w:t>
      </w:r>
    </w:p>
    <w:p w:rsidR="00B829F1" w:rsidRPr="00084CA9" w:rsidRDefault="00B829F1" w:rsidP="008F4B87">
      <w:pPr>
        <w:jc w:val="both"/>
        <w:rPr>
          <w:rFonts w:ascii="Arial" w:hAnsi="Arial" w:cs="Arial"/>
          <w:b/>
          <w:bCs/>
        </w:rPr>
      </w:pPr>
      <w:r w:rsidRPr="00084CA9">
        <w:rPr>
          <w:rFonts w:ascii="Arial" w:hAnsi="Arial" w:cs="Arial"/>
          <w:b/>
          <w:bCs/>
        </w:rPr>
        <w:lastRenderedPageBreak/>
        <w:t>(I део структуре цене</w:t>
      </w:r>
      <w:r w:rsidR="006426F1" w:rsidRPr="00084CA9">
        <w:rPr>
          <w:rFonts w:ascii="Arial" w:hAnsi="Arial" w:cs="Arial"/>
          <w:b/>
          <w:bCs/>
        </w:rPr>
        <w:t>)</w:t>
      </w:r>
      <w:r w:rsidRPr="00084CA9">
        <w:rPr>
          <w:rFonts w:ascii="Arial" w:hAnsi="Arial" w:cs="Arial"/>
          <w:bCs/>
        </w:rPr>
        <w:t>Понуђач треба да попуни образац структуре цене тако што ће:</w:t>
      </w:r>
    </w:p>
    <w:p w:rsidR="00B829F1" w:rsidRPr="00084CA9" w:rsidRDefault="00B829F1" w:rsidP="00B52219">
      <w:pPr>
        <w:numPr>
          <w:ilvl w:val="0"/>
          <w:numId w:val="35"/>
        </w:numPr>
        <w:spacing w:after="0" w:line="240" w:lineRule="auto"/>
        <w:jc w:val="both"/>
        <w:rPr>
          <w:rFonts w:ascii="Arial" w:hAnsi="Arial" w:cs="Arial"/>
          <w:bCs/>
        </w:rPr>
      </w:pPr>
      <w:r w:rsidRPr="00084CA9">
        <w:rPr>
          <w:rFonts w:ascii="Arial" w:hAnsi="Arial" w:cs="Arial"/>
          <w:bCs/>
        </w:rPr>
        <w:t>у колону 4. уписати колико износи јединична цена без ПДВ за сваки тражени артикал,</w:t>
      </w:r>
    </w:p>
    <w:p w:rsidR="00B829F1" w:rsidRPr="00084CA9" w:rsidRDefault="00B829F1" w:rsidP="00B52219">
      <w:pPr>
        <w:numPr>
          <w:ilvl w:val="0"/>
          <w:numId w:val="35"/>
        </w:numPr>
        <w:spacing w:after="0" w:line="240" w:lineRule="auto"/>
        <w:jc w:val="both"/>
        <w:rPr>
          <w:rFonts w:ascii="Arial" w:hAnsi="Arial" w:cs="Arial"/>
          <w:bCs/>
        </w:rPr>
      </w:pPr>
      <w:r w:rsidRPr="00084CA9">
        <w:rPr>
          <w:rFonts w:ascii="Arial" w:hAnsi="Arial" w:cs="Arial"/>
          <w:bCs/>
        </w:rPr>
        <w:t>у колону 5. уписати колико износи јединична цена са ПДВ за сваки тражени артикал,</w:t>
      </w:r>
    </w:p>
    <w:p w:rsidR="00B829F1" w:rsidRPr="00084CA9" w:rsidRDefault="00B829F1" w:rsidP="00B52219">
      <w:pPr>
        <w:numPr>
          <w:ilvl w:val="0"/>
          <w:numId w:val="35"/>
        </w:numPr>
        <w:spacing w:after="0" w:line="240" w:lineRule="auto"/>
        <w:jc w:val="both"/>
        <w:rPr>
          <w:rFonts w:ascii="Arial" w:hAnsi="Arial" w:cs="Arial"/>
          <w:bCs/>
        </w:rPr>
      </w:pPr>
      <w:r w:rsidRPr="00084CA9">
        <w:rPr>
          <w:rFonts w:ascii="Arial" w:hAnsi="Arial" w:cs="Arial"/>
          <w:bCs/>
        </w:rPr>
        <w:t>у колони 6. уписати колико износи укупна цена без ПДВ  за сваки тражени артикал</w:t>
      </w:r>
    </w:p>
    <w:p w:rsidR="00B829F1" w:rsidRPr="00084CA9" w:rsidRDefault="00B829F1" w:rsidP="00B52219">
      <w:pPr>
        <w:numPr>
          <w:ilvl w:val="0"/>
          <w:numId w:val="35"/>
        </w:numPr>
        <w:spacing w:after="0" w:line="240" w:lineRule="auto"/>
        <w:jc w:val="both"/>
        <w:rPr>
          <w:rFonts w:ascii="Arial" w:hAnsi="Arial" w:cs="Arial"/>
          <w:bCs/>
        </w:rPr>
      </w:pPr>
      <w:r w:rsidRPr="00084CA9">
        <w:rPr>
          <w:rFonts w:ascii="Arial" w:hAnsi="Arial" w:cs="Arial"/>
          <w:bCs/>
        </w:rPr>
        <w:t>у колони 7. уписати колико износи укупна цена са ПДВ  за сваки тражени артикал</w:t>
      </w:r>
    </w:p>
    <w:p w:rsidR="00B829F1" w:rsidRPr="00084CA9" w:rsidRDefault="00B829F1" w:rsidP="008F4B87">
      <w:pPr>
        <w:numPr>
          <w:ilvl w:val="0"/>
          <w:numId w:val="35"/>
        </w:numPr>
        <w:spacing w:after="0" w:line="240" w:lineRule="auto"/>
        <w:jc w:val="both"/>
        <w:rPr>
          <w:rFonts w:ascii="Arial" w:hAnsi="Arial" w:cs="Arial"/>
          <w:bCs/>
        </w:rPr>
      </w:pPr>
      <w:r w:rsidRPr="00084CA9">
        <w:rPr>
          <w:rFonts w:ascii="Arial" w:hAnsi="Arial" w:cs="Arial"/>
          <w:bCs/>
        </w:rPr>
        <w:t>у последњем реду табеле уписати укупну цену без ПДВ и укупну цену са ПДВ, које истовремено представљају и цене дате у обрасцу понуде.</w:t>
      </w:r>
    </w:p>
    <w:p w:rsidR="00B829F1" w:rsidRPr="00084CA9" w:rsidRDefault="00B829F1" w:rsidP="008F4B87">
      <w:pPr>
        <w:jc w:val="both"/>
        <w:rPr>
          <w:rFonts w:ascii="Arial" w:hAnsi="Arial" w:cs="Arial"/>
          <w:b/>
          <w:bCs/>
        </w:rPr>
      </w:pPr>
      <w:r w:rsidRPr="00084CA9">
        <w:rPr>
          <w:rFonts w:ascii="Arial" w:hAnsi="Arial" w:cs="Arial"/>
          <w:b/>
          <w:bCs/>
        </w:rPr>
        <w:t>(II део структуре цене):</w:t>
      </w:r>
      <w:r w:rsidRPr="00084CA9">
        <w:rPr>
          <w:rFonts w:ascii="Arial" w:hAnsi="Arial" w:cs="Arial"/>
          <w:bCs/>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B829F1" w:rsidRPr="00084CA9" w:rsidRDefault="00B829F1">
      <w:pPr>
        <w:spacing w:after="0" w:line="240" w:lineRule="auto"/>
        <w:rPr>
          <w:rFonts w:ascii="Arial" w:hAnsi="Arial" w:cs="Arial"/>
          <w:b/>
          <w:bCs/>
        </w:rPr>
      </w:pPr>
      <w:r w:rsidRPr="00084CA9">
        <w:rPr>
          <w:rFonts w:ascii="Arial" w:hAnsi="Arial" w:cs="Arial"/>
          <w:b/>
          <w:bCs/>
        </w:rPr>
        <w:br w:type="page"/>
      </w:r>
    </w:p>
    <w:p w:rsidR="00B829F1" w:rsidRPr="00084CA9" w:rsidRDefault="00B829F1" w:rsidP="008F4B87">
      <w:pPr>
        <w:jc w:val="both"/>
        <w:rPr>
          <w:rFonts w:ascii="Arial" w:hAnsi="Arial" w:cs="Arial"/>
          <w:b/>
          <w:bCs/>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b/>
                <w:bCs/>
              </w:rPr>
              <w:br w:type="page"/>
            </w:r>
            <w:r w:rsidRPr="00084CA9">
              <w:rPr>
                <w:rFonts w:ascii="Arial" w:hAnsi="Arial" w:cs="Arial"/>
              </w:rPr>
              <w:object w:dxaOrig="1741" w:dyaOrig="1966">
                <v:shape id="_x0000_i1032" type="#_x0000_t75" style="width:66.05pt;height:72.9pt" o:ole="">
                  <v:imagedata r:id="rId8" o:title=""/>
                </v:shape>
                <o:OLEObject Type="Embed" ProgID="Word.Picture.8" ShapeID="_x0000_i1032" DrawAspect="Content" ObjectID="_1477729605" r:id="rId18"/>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4" o:spid="_x0000_s1041" type="#_x0000_t75" alt="ZNAKTENT" style="position:absolute;left:0;text-align:left;margin-left:174.6pt;margin-top:8.15pt;width:67.7pt;height:67.45pt;z-index:25;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r w:rsidRPr="00084CA9">
        <w:rPr>
          <w:rFonts w:ascii="Arial" w:hAnsi="Arial" w:cs="Arial"/>
          <w:b/>
          <w:bCs/>
          <w:iCs/>
          <w:sz w:val="40"/>
          <w:szCs w:val="40"/>
        </w:rPr>
        <w:t xml:space="preserve">Kонкурсна документација </w:t>
      </w: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26F56">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C6561F">
      <w:pPr>
        <w:pStyle w:val="ListParagraph"/>
        <w:autoSpaceDE w:val="0"/>
        <w:autoSpaceDN w:val="0"/>
        <w:adjustRightInd w:val="0"/>
        <w:spacing w:after="0" w:line="240" w:lineRule="auto"/>
        <w:ind w:left="450"/>
        <w:jc w:val="center"/>
        <w:rPr>
          <w:rFonts w:ascii="Arial" w:hAnsi="Arial" w:cs="Arial"/>
          <w:b/>
          <w:bCs/>
          <w:iCs/>
          <w:sz w:val="40"/>
          <w:szCs w:val="40"/>
        </w:rPr>
      </w:pPr>
      <w:r w:rsidRPr="00084CA9">
        <w:rPr>
          <w:rFonts w:ascii="Arial" w:hAnsi="Arial" w:cs="Arial"/>
          <w:b/>
          <w:bCs/>
          <w:iCs/>
          <w:sz w:val="40"/>
          <w:szCs w:val="40"/>
        </w:rPr>
        <w:t>7</w:t>
      </w:r>
      <w:r w:rsidRPr="00084CA9">
        <w:rPr>
          <w:rFonts w:ascii="Arial" w:hAnsi="Arial" w:cs="Arial"/>
          <w:b/>
          <w:bCs/>
          <w:iCs/>
          <w:sz w:val="40"/>
          <w:szCs w:val="40"/>
          <w:lang w:val="sr-Cyrl-CS"/>
        </w:rPr>
        <w:t xml:space="preserve">. </w:t>
      </w:r>
      <w:r w:rsidRPr="00084CA9">
        <w:rPr>
          <w:rFonts w:ascii="Arial" w:hAnsi="Arial" w:cs="Arial"/>
          <w:b/>
          <w:bCs/>
          <w:iCs/>
          <w:sz w:val="40"/>
          <w:szCs w:val="40"/>
        </w:rPr>
        <w:t xml:space="preserve">ОБРАЗАЦ ТРОШКОВА </w:t>
      </w:r>
    </w:p>
    <w:p w:rsidR="00B829F1" w:rsidRPr="00084CA9" w:rsidRDefault="00B829F1" w:rsidP="007B1BCD">
      <w:pPr>
        <w:pStyle w:val="ListParagraph"/>
        <w:autoSpaceDE w:val="0"/>
        <w:autoSpaceDN w:val="0"/>
        <w:adjustRightInd w:val="0"/>
        <w:spacing w:after="0" w:line="240" w:lineRule="auto"/>
        <w:ind w:left="810"/>
        <w:jc w:val="center"/>
        <w:rPr>
          <w:rFonts w:ascii="Arial" w:hAnsi="Arial" w:cs="Arial"/>
          <w:b/>
          <w:bCs/>
          <w:iCs/>
          <w:sz w:val="40"/>
          <w:szCs w:val="40"/>
        </w:rPr>
      </w:pPr>
      <w:r w:rsidRPr="00084CA9">
        <w:rPr>
          <w:rFonts w:ascii="Arial" w:hAnsi="Arial" w:cs="Arial"/>
          <w:b/>
          <w:bCs/>
          <w:iCs/>
          <w:sz w:val="40"/>
          <w:szCs w:val="40"/>
        </w:rPr>
        <w:t>ПРИПРЕМЕ ПОНУДЕ</w:t>
      </w: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lang w:val="sr-Cyrl-CS"/>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lang w:val="sr-Cyrl-CS"/>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C6561F">
      <w:pPr>
        <w:jc w:val="center"/>
        <w:rPr>
          <w:rFonts w:ascii="Arial" w:hAnsi="Arial" w:cs="Arial"/>
          <w:b/>
          <w:lang w:val="ru-RU"/>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C6561F">
      <w:pPr>
        <w:jc w:val="center"/>
        <w:rPr>
          <w:rFonts w:ascii="Arial" w:hAnsi="Arial" w:cs="Arial"/>
          <w:b/>
        </w:rPr>
      </w:pPr>
    </w:p>
    <w:p w:rsidR="00B829F1" w:rsidRPr="00084CA9" w:rsidRDefault="00B829F1" w:rsidP="00C6561F">
      <w:pPr>
        <w:jc w:val="center"/>
        <w:rPr>
          <w:rFonts w:ascii="Arial" w:hAnsi="Arial" w:cs="Arial"/>
          <w:b/>
        </w:rPr>
      </w:pPr>
    </w:p>
    <w:p w:rsidR="00B829F1" w:rsidRPr="00084CA9" w:rsidRDefault="00F45275" w:rsidP="00BB3EB7">
      <w:pPr>
        <w:autoSpaceDE w:val="0"/>
        <w:autoSpaceDN w:val="0"/>
        <w:adjustRightInd w:val="0"/>
        <w:spacing w:after="0" w:line="240" w:lineRule="auto"/>
        <w:ind w:left="360"/>
        <w:jc w:val="center"/>
        <w:rPr>
          <w:rFonts w:ascii="Arial" w:hAnsi="Arial" w:cs="Arial"/>
          <w:b/>
          <w:bCs/>
          <w:iCs/>
          <w:sz w:val="40"/>
          <w:szCs w:val="40"/>
          <w:lang w:val="sr-Cyrl-CS"/>
        </w:rPr>
      </w:pPr>
      <w:r>
        <w:rPr>
          <w:noProof/>
          <w:lang w:val="sr-Latn-CS" w:eastAsia="sr-Latn-CS"/>
        </w:rPr>
        <w:pict>
          <v:roundrect id="Rounded Rectangle 19" o:spid="_x0000_s1042" style="position:absolute;left:0;text-align:left;margin-left:378pt;margin-top:-27pt;width:93.75pt;height:45pt;z-index:1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1C4794">
                  <w:pPr>
                    <w:jc w:val="center"/>
                    <w:rPr>
                      <w:b/>
                    </w:rPr>
                  </w:pPr>
                  <w:r>
                    <w:rPr>
                      <w:b/>
                    </w:rPr>
                    <w:t>ОБРАЗАЦ БР. 3</w:t>
                  </w:r>
                  <w:r w:rsidRPr="00611C0B">
                    <w:rPr>
                      <w:b/>
                    </w:rPr>
                    <w:t xml:space="preserve">. </w:t>
                  </w:r>
                </w:p>
              </w:txbxContent>
            </v:textbox>
          </v:roundrect>
        </w:pict>
      </w:r>
    </w:p>
    <w:p w:rsidR="00B829F1" w:rsidRPr="00084CA9" w:rsidRDefault="00F45275" w:rsidP="00BB3EB7">
      <w:pPr>
        <w:autoSpaceDE w:val="0"/>
        <w:autoSpaceDN w:val="0"/>
        <w:adjustRightInd w:val="0"/>
        <w:spacing w:after="0" w:line="240" w:lineRule="auto"/>
        <w:ind w:left="360"/>
        <w:jc w:val="center"/>
        <w:rPr>
          <w:rFonts w:ascii="Arial" w:hAnsi="Arial" w:cs="Arial"/>
          <w:b/>
          <w:bCs/>
          <w:iCs/>
          <w:sz w:val="40"/>
          <w:szCs w:val="40"/>
        </w:rPr>
      </w:pPr>
      <w:r>
        <w:rPr>
          <w:noProof/>
          <w:lang w:val="sr-Latn-CS" w:eastAsia="sr-Latn-CS"/>
        </w:rPr>
        <w:pict>
          <v:shape id="Text Box 13" o:spid="_x0000_s1043" type="#_x0000_t202" style="position:absolute;left:0;text-align:left;margin-left:34.15pt;margin-top:7.2pt;width:437.35pt;height:50.5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BqyD+EGQMAAHI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084CA9" w:rsidRDefault="00084CA9" w:rsidP="007913BF">
                  <w:pPr>
                    <w:autoSpaceDE w:val="0"/>
                    <w:autoSpaceDN w:val="0"/>
                    <w:adjustRightInd w:val="0"/>
                    <w:spacing w:after="0" w:line="240" w:lineRule="auto"/>
                    <w:jc w:val="center"/>
                    <w:rPr>
                      <w:rFonts w:ascii="Times New Roman" w:hAnsi="Times New Roman"/>
                      <w:b/>
                      <w:bCs/>
                      <w:iCs/>
                      <w:color w:val="002060"/>
                      <w:sz w:val="28"/>
                      <w:szCs w:val="28"/>
                    </w:rPr>
                  </w:pPr>
                </w:p>
                <w:p w:rsidR="00084CA9" w:rsidRPr="00FB1C5B" w:rsidRDefault="00084CA9" w:rsidP="007913BF">
                  <w:pPr>
                    <w:jc w:val="center"/>
                    <w:rPr>
                      <w:rFonts w:ascii="Arial" w:hAnsi="Arial" w:cs="Arial"/>
                    </w:rPr>
                  </w:pPr>
                  <w:r w:rsidRPr="00FB1C5B">
                    <w:rPr>
                      <w:rFonts w:ascii="Arial" w:hAnsi="Arial" w:cs="Arial"/>
                      <w:b/>
                      <w:bCs/>
                      <w:iCs/>
                      <w:color w:val="002060"/>
                      <w:sz w:val="28"/>
                      <w:szCs w:val="28"/>
                    </w:rPr>
                    <w:t xml:space="preserve">7.  </w:t>
                  </w:r>
                  <w:r w:rsidRPr="00FB1C5B">
                    <w:rPr>
                      <w:rFonts w:ascii="Arial" w:hAnsi="Arial" w:cs="Arial"/>
                      <w:b/>
                      <w:sz w:val="28"/>
                      <w:szCs w:val="28"/>
                    </w:rPr>
                    <w:t>ОБРАЗАЦ ТРОШКОВА ПРИПРЕМЕ ПОНУДЕ</w:t>
                  </w:r>
                </w:p>
              </w:txbxContent>
            </v:textbox>
          </v:shape>
        </w:pict>
      </w: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20"/>
          <w:szCs w:val="20"/>
        </w:rPr>
      </w:pPr>
    </w:p>
    <w:p w:rsidR="00B829F1" w:rsidRPr="00084CA9" w:rsidRDefault="00B829F1" w:rsidP="00964E89">
      <w:pPr>
        <w:autoSpaceDE w:val="0"/>
        <w:autoSpaceDN w:val="0"/>
        <w:adjustRightInd w:val="0"/>
        <w:spacing w:after="0" w:line="240" w:lineRule="auto"/>
        <w:jc w:val="both"/>
        <w:rPr>
          <w:rFonts w:ascii="Arial" w:hAnsi="Arial" w:cs="Arial"/>
          <w:b/>
          <w:bCs/>
          <w:iCs/>
          <w:sz w:val="24"/>
          <w:szCs w:val="24"/>
        </w:rPr>
      </w:pPr>
      <w:r w:rsidRPr="00084CA9">
        <w:rPr>
          <w:rFonts w:ascii="Arial" w:hAnsi="Arial" w:cs="Arial"/>
          <w:b/>
          <w:bCs/>
          <w:iCs/>
          <w:sz w:val="24"/>
          <w:szCs w:val="24"/>
        </w:rPr>
        <w:t xml:space="preserve">У овом обрасцу </w:t>
      </w:r>
      <w:r w:rsidRPr="00084CA9">
        <w:rPr>
          <w:rFonts w:ascii="Arial" w:hAnsi="Arial" w:cs="Arial"/>
          <w:b/>
          <w:bCs/>
          <w:iCs/>
          <w:sz w:val="24"/>
          <w:szCs w:val="24"/>
          <w:lang w:val="sr-Cyrl-CS"/>
        </w:rPr>
        <w:t>П</w:t>
      </w:r>
      <w:r w:rsidRPr="00084CA9">
        <w:rPr>
          <w:rFonts w:ascii="Arial" w:hAnsi="Arial" w:cs="Arial"/>
          <w:b/>
          <w:bCs/>
          <w:iCs/>
          <w:sz w:val="24"/>
          <w:szCs w:val="24"/>
        </w:rPr>
        <w:t>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обезбеђења.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8"/>
        <w:gridCol w:w="4488"/>
        <w:gridCol w:w="4775"/>
      </w:tblGrid>
      <w:tr w:rsidR="00084CA9" w:rsidRPr="00084CA9">
        <w:tc>
          <w:tcPr>
            <w:tcW w:w="900" w:type="dxa"/>
          </w:tcPr>
          <w:p w:rsidR="00B829F1" w:rsidRPr="00084CA9" w:rsidRDefault="00B829F1" w:rsidP="00D02C88">
            <w:pPr>
              <w:autoSpaceDE w:val="0"/>
              <w:autoSpaceDN w:val="0"/>
              <w:adjustRightInd w:val="0"/>
              <w:spacing w:after="0" w:line="240" w:lineRule="auto"/>
              <w:jc w:val="center"/>
              <w:rPr>
                <w:rFonts w:ascii="Arial" w:hAnsi="Arial" w:cs="Arial"/>
                <w:b/>
                <w:bCs/>
                <w:iCs/>
                <w:sz w:val="24"/>
                <w:szCs w:val="24"/>
              </w:rPr>
            </w:pPr>
          </w:p>
        </w:tc>
        <w:tc>
          <w:tcPr>
            <w:tcW w:w="4500" w:type="dxa"/>
          </w:tcPr>
          <w:p w:rsidR="00B829F1" w:rsidRPr="00084CA9" w:rsidRDefault="00B829F1" w:rsidP="00D02C88">
            <w:pPr>
              <w:autoSpaceDE w:val="0"/>
              <w:autoSpaceDN w:val="0"/>
              <w:adjustRightInd w:val="0"/>
              <w:spacing w:after="0" w:line="240" w:lineRule="auto"/>
              <w:jc w:val="center"/>
              <w:rPr>
                <w:rFonts w:ascii="Arial" w:hAnsi="Arial" w:cs="Arial"/>
                <w:b/>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
                <w:bCs/>
                <w:iCs/>
                <w:sz w:val="24"/>
                <w:szCs w:val="24"/>
              </w:rPr>
            </w:pPr>
            <w:r w:rsidRPr="00084CA9">
              <w:rPr>
                <w:rFonts w:ascii="Arial" w:hAnsi="Arial" w:cs="Arial"/>
                <w:b/>
                <w:bCs/>
                <w:iCs/>
                <w:sz w:val="24"/>
                <w:szCs w:val="24"/>
              </w:rPr>
              <w:t>Врста трошкова</w:t>
            </w: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
                <w:bCs/>
                <w:iCs/>
                <w:sz w:val="24"/>
                <w:szCs w:val="24"/>
              </w:rPr>
            </w:pPr>
            <w:r w:rsidRPr="00084CA9">
              <w:rPr>
                <w:rFonts w:ascii="Arial" w:hAnsi="Arial" w:cs="Arial"/>
                <w:b/>
                <w:bCs/>
                <w:iCs/>
                <w:sz w:val="24"/>
                <w:szCs w:val="24"/>
              </w:rPr>
              <w:t>Износ трошкова</w:t>
            </w:r>
          </w:p>
        </w:tc>
      </w:tr>
      <w:tr w:rsidR="00084CA9" w:rsidRPr="00084CA9">
        <w:tc>
          <w:tcPr>
            <w:tcW w:w="9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1.</w:t>
            </w:r>
          </w:p>
        </w:tc>
        <w:tc>
          <w:tcPr>
            <w:tcW w:w="4500" w:type="dxa"/>
          </w:tcPr>
          <w:p w:rsidR="00B829F1" w:rsidRPr="00084CA9" w:rsidRDefault="00B829F1" w:rsidP="00A323C2">
            <w:pPr>
              <w:autoSpaceDE w:val="0"/>
              <w:autoSpaceDN w:val="0"/>
              <w:adjustRightInd w:val="0"/>
              <w:spacing w:after="0" w:line="240" w:lineRule="auto"/>
              <w:jc w:val="center"/>
              <w:rPr>
                <w:rFonts w:ascii="Arial" w:hAnsi="Arial" w:cs="Arial"/>
                <w:bCs/>
                <w:iCs/>
                <w:sz w:val="24"/>
                <w:szCs w:val="24"/>
                <w:highlight w:val="yellow"/>
              </w:rPr>
            </w:pP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tc>
      </w:tr>
      <w:tr w:rsidR="00084CA9" w:rsidRPr="00084CA9">
        <w:tc>
          <w:tcPr>
            <w:tcW w:w="9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2.</w:t>
            </w:r>
          </w:p>
        </w:tc>
        <w:tc>
          <w:tcPr>
            <w:tcW w:w="45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highlight w:val="yellow"/>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highlight w:val="yellow"/>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highlight w:val="yellow"/>
              </w:rPr>
            </w:pP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Cs/>
                <w:iCs/>
                <w:sz w:val="40"/>
                <w:szCs w:val="40"/>
              </w:rPr>
            </w:pPr>
          </w:p>
        </w:tc>
      </w:tr>
      <w:tr w:rsidR="00084CA9" w:rsidRPr="00084CA9">
        <w:tc>
          <w:tcPr>
            <w:tcW w:w="9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3.</w:t>
            </w:r>
          </w:p>
        </w:tc>
        <w:tc>
          <w:tcPr>
            <w:tcW w:w="45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highlight w:val="yellow"/>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highlight w:val="yellow"/>
              </w:rPr>
            </w:pP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Cs/>
                <w:iCs/>
                <w:sz w:val="40"/>
                <w:szCs w:val="40"/>
              </w:rPr>
            </w:pPr>
          </w:p>
        </w:tc>
      </w:tr>
      <w:tr w:rsidR="00084CA9" w:rsidRPr="00084CA9">
        <w:tc>
          <w:tcPr>
            <w:tcW w:w="900" w:type="dxa"/>
          </w:tcPr>
          <w:p w:rsidR="00B829F1" w:rsidRPr="00084CA9" w:rsidRDefault="00B829F1" w:rsidP="00AA06E2">
            <w:pPr>
              <w:autoSpaceDE w:val="0"/>
              <w:autoSpaceDN w:val="0"/>
              <w:adjustRightInd w:val="0"/>
              <w:spacing w:after="0" w:line="240" w:lineRule="auto"/>
              <w:rPr>
                <w:rFonts w:ascii="Arial" w:hAnsi="Arial" w:cs="Arial"/>
                <w:bCs/>
                <w:iCs/>
                <w:sz w:val="24"/>
                <w:szCs w:val="24"/>
              </w:rPr>
            </w:pPr>
            <w:r w:rsidRPr="00084CA9">
              <w:rPr>
                <w:rFonts w:ascii="Arial" w:hAnsi="Arial" w:cs="Arial"/>
                <w:bCs/>
                <w:iCs/>
                <w:sz w:val="24"/>
                <w:szCs w:val="24"/>
              </w:rPr>
              <w:t xml:space="preserve">    4.</w:t>
            </w:r>
          </w:p>
        </w:tc>
        <w:tc>
          <w:tcPr>
            <w:tcW w:w="45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Cs/>
                <w:iCs/>
                <w:sz w:val="40"/>
                <w:szCs w:val="40"/>
              </w:rPr>
            </w:pPr>
          </w:p>
        </w:tc>
      </w:tr>
      <w:tr w:rsidR="00084CA9" w:rsidRPr="00084CA9">
        <w:tc>
          <w:tcPr>
            <w:tcW w:w="9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5.</w:t>
            </w:r>
          </w:p>
        </w:tc>
        <w:tc>
          <w:tcPr>
            <w:tcW w:w="45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Cs/>
                <w:iCs/>
                <w:sz w:val="40"/>
                <w:szCs w:val="40"/>
              </w:rPr>
            </w:pPr>
          </w:p>
        </w:tc>
      </w:tr>
      <w:tr w:rsidR="00084CA9" w:rsidRPr="00084CA9">
        <w:tc>
          <w:tcPr>
            <w:tcW w:w="9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r w:rsidRPr="00084CA9">
              <w:rPr>
                <w:rFonts w:ascii="Arial" w:hAnsi="Arial" w:cs="Arial"/>
                <w:bCs/>
                <w:iCs/>
                <w:sz w:val="24"/>
                <w:szCs w:val="24"/>
              </w:rPr>
              <w:t>6.</w:t>
            </w:r>
          </w:p>
        </w:tc>
        <w:tc>
          <w:tcPr>
            <w:tcW w:w="4500" w:type="dxa"/>
          </w:tcPr>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p w:rsidR="00B829F1" w:rsidRPr="00084CA9" w:rsidRDefault="00B829F1" w:rsidP="00D02C88">
            <w:pPr>
              <w:autoSpaceDE w:val="0"/>
              <w:autoSpaceDN w:val="0"/>
              <w:adjustRightInd w:val="0"/>
              <w:spacing w:after="0" w:line="240" w:lineRule="auto"/>
              <w:jc w:val="center"/>
              <w:rPr>
                <w:rFonts w:ascii="Arial" w:hAnsi="Arial" w:cs="Arial"/>
                <w:bCs/>
                <w:iCs/>
                <w:sz w:val="24"/>
                <w:szCs w:val="24"/>
              </w:rPr>
            </w:pPr>
          </w:p>
        </w:tc>
        <w:tc>
          <w:tcPr>
            <w:tcW w:w="4788" w:type="dxa"/>
          </w:tcPr>
          <w:p w:rsidR="00B829F1" w:rsidRPr="00084CA9" w:rsidRDefault="00B829F1" w:rsidP="00D02C88">
            <w:pPr>
              <w:autoSpaceDE w:val="0"/>
              <w:autoSpaceDN w:val="0"/>
              <w:adjustRightInd w:val="0"/>
              <w:spacing w:after="0" w:line="240" w:lineRule="auto"/>
              <w:jc w:val="center"/>
              <w:rPr>
                <w:rFonts w:ascii="Arial" w:hAnsi="Arial" w:cs="Arial"/>
                <w:bCs/>
                <w:iCs/>
                <w:sz w:val="40"/>
                <w:szCs w:val="40"/>
              </w:rPr>
            </w:pPr>
          </w:p>
        </w:tc>
      </w:tr>
    </w:tbl>
    <w:p w:rsidR="00B829F1" w:rsidRPr="00084CA9" w:rsidRDefault="00B829F1" w:rsidP="001124EE">
      <w:pPr>
        <w:autoSpaceDE w:val="0"/>
        <w:autoSpaceDN w:val="0"/>
        <w:adjustRightInd w:val="0"/>
        <w:spacing w:after="0" w:line="240" w:lineRule="auto"/>
        <w:jc w:val="both"/>
        <w:rPr>
          <w:rFonts w:ascii="Arial" w:hAnsi="Arial" w:cs="Arial"/>
          <w:bCs/>
          <w:iCs/>
          <w:sz w:val="16"/>
          <w:szCs w:val="16"/>
          <w:lang w:val="sr-Cyrl-CS"/>
        </w:rPr>
      </w:pPr>
    </w:p>
    <w:p w:rsidR="00B829F1" w:rsidRPr="00084CA9" w:rsidRDefault="00B829F1" w:rsidP="00FB1C5B">
      <w:pPr>
        <w:autoSpaceDE w:val="0"/>
        <w:autoSpaceDN w:val="0"/>
        <w:adjustRightInd w:val="0"/>
        <w:spacing w:after="0" w:line="240" w:lineRule="auto"/>
        <w:jc w:val="both"/>
        <w:rPr>
          <w:rFonts w:ascii="Arial" w:hAnsi="Arial" w:cs="Arial"/>
          <w:bCs/>
          <w:iCs/>
          <w:sz w:val="24"/>
          <w:szCs w:val="24"/>
          <w:lang w:val="sr-Cyrl-CS"/>
        </w:rPr>
      </w:pPr>
      <w:r w:rsidRPr="00084CA9">
        <w:rPr>
          <w:rFonts w:ascii="Arial" w:hAnsi="Arial" w:cs="Arial"/>
          <w:bCs/>
          <w:iCs/>
          <w:sz w:val="24"/>
          <w:szCs w:val="24"/>
          <w:lang w:val="sr-Cyrl-CS"/>
        </w:rPr>
        <w:t>Ако поступак јавне набавке буде обустављен из разлога који су на страни Наручиоца, наручилац је,сходно члану 88. став 3. ЗЈН-а,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B829F1" w:rsidRPr="00084CA9" w:rsidRDefault="00B829F1" w:rsidP="001C4794">
      <w:pPr>
        <w:autoSpaceDE w:val="0"/>
        <w:autoSpaceDN w:val="0"/>
        <w:adjustRightInd w:val="0"/>
        <w:spacing w:after="0" w:line="240" w:lineRule="auto"/>
        <w:ind w:left="720" w:firstLine="720"/>
        <w:jc w:val="both"/>
        <w:rPr>
          <w:rFonts w:ascii="Arial" w:hAnsi="Arial" w:cs="Arial"/>
          <w:bCs/>
          <w:sz w:val="24"/>
          <w:szCs w:val="24"/>
          <w:lang w:val="sr-Cyrl-CS"/>
        </w:rPr>
      </w:pPr>
    </w:p>
    <w:p w:rsidR="00B829F1" w:rsidRPr="00084CA9" w:rsidRDefault="00B829F1" w:rsidP="001C4794">
      <w:pPr>
        <w:autoSpaceDE w:val="0"/>
        <w:autoSpaceDN w:val="0"/>
        <w:adjustRightInd w:val="0"/>
        <w:spacing w:after="0" w:line="240" w:lineRule="auto"/>
        <w:ind w:left="720" w:firstLine="720"/>
        <w:jc w:val="both"/>
        <w:rPr>
          <w:rFonts w:ascii="Arial" w:hAnsi="Arial" w:cs="Arial"/>
          <w:bCs/>
          <w:sz w:val="24"/>
          <w:szCs w:val="24"/>
        </w:rPr>
      </w:pPr>
      <w:r w:rsidRPr="00084CA9">
        <w:rPr>
          <w:rFonts w:ascii="Arial" w:hAnsi="Arial" w:cs="Arial"/>
          <w:bCs/>
          <w:sz w:val="24"/>
          <w:szCs w:val="24"/>
        </w:rPr>
        <w:t xml:space="preserve">Датум </w:t>
      </w:r>
      <w:r w:rsidRPr="00084CA9">
        <w:rPr>
          <w:rFonts w:ascii="Arial" w:hAnsi="Arial" w:cs="Arial"/>
          <w:bCs/>
          <w:sz w:val="24"/>
          <w:szCs w:val="24"/>
        </w:rPr>
        <w:tab/>
      </w:r>
      <w:r w:rsidRPr="00084CA9">
        <w:rPr>
          <w:rFonts w:ascii="Arial" w:hAnsi="Arial" w:cs="Arial"/>
          <w:bCs/>
          <w:sz w:val="24"/>
          <w:szCs w:val="24"/>
        </w:rPr>
        <w:tab/>
      </w:r>
      <w:r w:rsidRPr="00084CA9">
        <w:rPr>
          <w:rFonts w:ascii="Arial" w:hAnsi="Arial" w:cs="Arial"/>
          <w:bCs/>
          <w:sz w:val="24"/>
          <w:szCs w:val="24"/>
        </w:rPr>
        <w:tab/>
      </w:r>
      <w:r w:rsidRPr="00084CA9">
        <w:rPr>
          <w:rFonts w:ascii="Arial" w:hAnsi="Arial" w:cs="Arial"/>
          <w:bCs/>
          <w:sz w:val="24"/>
          <w:szCs w:val="24"/>
        </w:rPr>
        <w:tab/>
      </w:r>
      <w:r w:rsidRPr="00084CA9">
        <w:rPr>
          <w:rFonts w:ascii="Arial" w:hAnsi="Arial" w:cs="Arial"/>
          <w:bCs/>
          <w:sz w:val="24"/>
          <w:szCs w:val="24"/>
        </w:rPr>
        <w:tab/>
        <w:t xml:space="preserve">              Понуђач</w:t>
      </w:r>
    </w:p>
    <w:p w:rsidR="00B829F1" w:rsidRPr="00084CA9" w:rsidRDefault="00B829F1" w:rsidP="001C4794">
      <w:pPr>
        <w:autoSpaceDE w:val="0"/>
        <w:autoSpaceDN w:val="0"/>
        <w:adjustRightInd w:val="0"/>
        <w:spacing w:after="0" w:line="240" w:lineRule="auto"/>
        <w:ind w:left="2880" w:firstLine="720"/>
        <w:jc w:val="both"/>
        <w:rPr>
          <w:rFonts w:ascii="Arial" w:hAnsi="Arial" w:cs="Arial"/>
          <w:bCs/>
          <w:sz w:val="24"/>
          <w:szCs w:val="24"/>
        </w:rPr>
      </w:pPr>
      <w:r w:rsidRPr="00084CA9">
        <w:rPr>
          <w:rFonts w:ascii="Arial" w:hAnsi="Arial" w:cs="Arial"/>
          <w:bCs/>
          <w:sz w:val="24"/>
          <w:szCs w:val="24"/>
        </w:rPr>
        <w:t xml:space="preserve">М. П. </w:t>
      </w:r>
    </w:p>
    <w:p w:rsidR="00B829F1" w:rsidRPr="00084CA9" w:rsidRDefault="00B829F1" w:rsidP="001C4794">
      <w:pPr>
        <w:autoSpaceDE w:val="0"/>
        <w:autoSpaceDN w:val="0"/>
        <w:adjustRightInd w:val="0"/>
        <w:spacing w:after="0" w:line="240" w:lineRule="auto"/>
        <w:jc w:val="both"/>
        <w:rPr>
          <w:rFonts w:ascii="Arial" w:eastAsia="TimesNewRomanPS-BoldMT" w:hAnsi="Arial" w:cs="Arial"/>
          <w:b/>
          <w:bCs/>
          <w:i/>
          <w:iCs/>
          <w:sz w:val="24"/>
          <w:szCs w:val="24"/>
        </w:rPr>
      </w:pPr>
      <w:r w:rsidRPr="00084CA9">
        <w:rPr>
          <w:rFonts w:ascii="Arial" w:eastAsia="TimesNewRomanPS-BoldMT" w:hAnsi="Arial" w:cs="Arial"/>
          <w:b/>
          <w:bCs/>
          <w:i/>
          <w:iCs/>
          <w:sz w:val="24"/>
          <w:szCs w:val="24"/>
        </w:rPr>
        <w:t>________________________</w:t>
      </w:r>
    </w:p>
    <w:p w:rsidR="00B829F1" w:rsidRPr="00084CA9" w:rsidRDefault="00B829F1" w:rsidP="001C4794">
      <w:pPr>
        <w:autoSpaceDE w:val="0"/>
        <w:autoSpaceDN w:val="0"/>
        <w:adjustRightInd w:val="0"/>
        <w:spacing w:after="0" w:line="240" w:lineRule="auto"/>
        <w:jc w:val="both"/>
        <w:rPr>
          <w:rFonts w:ascii="Arial" w:eastAsia="TimesNewRomanPS-BoldMT" w:hAnsi="Arial" w:cs="Arial"/>
          <w:b/>
          <w:bCs/>
          <w:i/>
          <w:iCs/>
          <w:sz w:val="24"/>
          <w:szCs w:val="24"/>
        </w:rPr>
      </w:pPr>
    </w:p>
    <w:p w:rsidR="00B829F1" w:rsidRPr="00084CA9" w:rsidRDefault="00B829F1" w:rsidP="00FB1C5B">
      <w:pPr>
        <w:autoSpaceDE w:val="0"/>
        <w:autoSpaceDN w:val="0"/>
        <w:adjustRightInd w:val="0"/>
        <w:spacing w:after="0" w:line="240" w:lineRule="auto"/>
        <w:jc w:val="right"/>
        <w:rPr>
          <w:rFonts w:ascii="Arial" w:eastAsia="TimesNewRomanPS-BoldMT" w:hAnsi="Arial" w:cs="Arial"/>
          <w:b/>
          <w:bCs/>
          <w:i/>
          <w:iCs/>
          <w:sz w:val="24"/>
          <w:szCs w:val="24"/>
        </w:rPr>
      </w:pPr>
      <w:r w:rsidRPr="00084CA9">
        <w:rPr>
          <w:rFonts w:ascii="Arial" w:eastAsia="TimesNewRomanPS-BoldMT" w:hAnsi="Arial" w:cs="Arial"/>
          <w:b/>
          <w:bCs/>
          <w:i/>
          <w:iCs/>
          <w:sz w:val="24"/>
          <w:szCs w:val="24"/>
        </w:rPr>
        <w:tab/>
      </w:r>
      <w:r w:rsidRPr="00084CA9">
        <w:rPr>
          <w:rFonts w:ascii="Arial" w:eastAsia="TimesNewRomanPS-BoldMT" w:hAnsi="Arial" w:cs="Arial"/>
          <w:b/>
          <w:bCs/>
          <w:i/>
          <w:iCs/>
          <w:sz w:val="24"/>
          <w:szCs w:val="24"/>
        </w:rPr>
        <w:tab/>
      </w:r>
      <w:r w:rsidRPr="00084CA9">
        <w:rPr>
          <w:rFonts w:ascii="Arial" w:eastAsia="TimesNewRomanPS-BoldMT" w:hAnsi="Arial" w:cs="Arial"/>
          <w:b/>
          <w:bCs/>
          <w:i/>
          <w:iCs/>
          <w:sz w:val="24"/>
          <w:szCs w:val="24"/>
        </w:rPr>
        <w:tab/>
        <w:t xml:space="preserve"> ________________________________</w:t>
      </w:r>
    </w:p>
    <w:p w:rsidR="00B829F1" w:rsidRPr="00084CA9" w:rsidRDefault="00B829F1" w:rsidP="00E378B5">
      <w:pPr>
        <w:autoSpaceDE w:val="0"/>
        <w:autoSpaceDN w:val="0"/>
        <w:adjustRightInd w:val="0"/>
        <w:spacing w:after="0" w:line="240" w:lineRule="auto"/>
        <w:jc w:val="both"/>
        <w:rPr>
          <w:rFonts w:ascii="Arial" w:hAnsi="Arial" w:cs="Arial"/>
          <w:b/>
          <w:bCs/>
          <w:iCs/>
          <w:sz w:val="24"/>
          <w:szCs w:val="24"/>
          <w:u w:val="single"/>
        </w:rPr>
      </w:pPr>
    </w:p>
    <w:p w:rsidR="00B829F1" w:rsidRPr="00084CA9" w:rsidRDefault="00B829F1" w:rsidP="00FA393F">
      <w:pPr>
        <w:autoSpaceDE w:val="0"/>
        <w:autoSpaceDN w:val="0"/>
        <w:adjustRightInd w:val="0"/>
        <w:spacing w:after="0" w:line="240" w:lineRule="auto"/>
        <w:jc w:val="both"/>
        <w:rPr>
          <w:rFonts w:ascii="Arial" w:hAnsi="Arial" w:cs="Arial"/>
          <w:b/>
          <w:bCs/>
          <w:iCs/>
          <w:sz w:val="24"/>
          <w:szCs w:val="24"/>
          <w:u w:val="single"/>
        </w:rPr>
      </w:pPr>
    </w:p>
    <w:p w:rsidR="00B829F1" w:rsidRPr="00084CA9" w:rsidRDefault="00B829F1" w:rsidP="00FA393F">
      <w:pPr>
        <w:autoSpaceDE w:val="0"/>
        <w:autoSpaceDN w:val="0"/>
        <w:adjustRightInd w:val="0"/>
        <w:spacing w:after="0" w:line="240" w:lineRule="auto"/>
        <w:jc w:val="both"/>
        <w:rPr>
          <w:rFonts w:ascii="Arial" w:hAnsi="Arial" w:cs="Arial"/>
          <w:b/>
          <w:bCs/>
          <w:iCs/>
          <w:sz w:val="24"/>
          <w:szCs w:val="24"/>
          <w:u w:val="single"/>
        </w:rPr>
      </w:pPr>
    </w:p>
    <w:p w:rsidR="00B829F1" w:rsidRPr="00084CA9" w:rsidRDefault="00B829F1" w:rsidP="00FA393F">
      <w:pPr>
        <w:autoSpaceDE w:val="0"/>
        <w:autoSpaceDN w:val="0"/>
        <w:adjustRightInd w:val="0"/>
        <w:spacing w:after="0" w:line="240" w:lineRule="auto"/>
        <w:jc w:val="both"/>
        <w:rPr>
          <w:rFonts w:ascii="Arial" w:hAnsi="Arial" w:cs="Arial"/>
          <w:b/>
          <w:bCs/>
          <w:iCs/>
          <w:sz w:val="24"/>
          <w:szCs w:val="24"/>
          <w:u w:val="single"/>
        </w:rPr>
      </w:pPr>
    </w:p>
    <w:p w:rsidR="00B829F1" w:rsidRPr="00084CA9" w:rsidRDefault="00B829F1" w:rsidP="00FA393F">
      <w:pPr>
        <w:autoSpaceDE w:val="0"/>
        <w:autoSpaceDN w:val="0"/>
        <w:adjustRightInd w:val="0"/>
        <w:spacing w:after="0" w:line="240" w:lineRule="auto"/>
        <w:jc w:val="both"/>
        <w:rPr>
          <w:rFonts w:ascii="Arial" w:hAnsi="Arial" w:cs="Arial"/>
          <w:b/>
          <w:bCs/>
          <w:iCs/>
          <w:sz w:val="24"/>
          <w:szCs w:val="24"/>
          <w:u w:val="single"/>
        </w:rPr>
      </w:pPr>
    </w:p>
    <w:p w:rsidR="00B829F1" w:rsidRPr="00084CA9" w:rsidRDefault="00B829F1" w:rsidP="00FA393F">
      <w:pPr>
        <w:autoSpaceDE w:val="0"/>
        <w:autoSpaceDN w:val="0"/>
        <w:adjustRightInd w:val="0"/>
        <w:spacing w:after="0" w:line="240" w:lineRule="auto"/>
        <w:jc w:val="both"/>
        <w:rPr>
          <w:rFonts w:ascii="Arial" w:hAnsi="Arial" w:cs="Arial"/>
          <w:bCs/>
          <w:iCs/>
          <w:sz w:val="24"/>
          <w:szCs w:val="24"/>
        </w:rPr>
      </w:pPr>
      <w:r w:rsidRPr="00084CA9">
        <w:rPr>
          <w:rFonts w:ascii="Arial" w:hAnsi="Arial" w:cs="Arial"/>
          <w:bCs/>
          <w:iCs/>
          <w:sz w:val="24"/>
          <w:szCs w:val="24"/>
        </w:rPr>
        <w:t xml:space="preserve"> </w:t>
      </w:r>
    </w:p>
    <w:p w:rsidR="00B829F1" w:rsidRPr="00084CA9" w:rsidRDefault="00B829F1" w:rsidP="00FA393F">
      <w:pPr>
        <w:autoSpaceDE w:val="0"/>
        <w:autoSpaceDN w:val="0"/>
        <w:adjustRightInd w:val="0"/>
        <w:spacing w:after="0" w:line="240" w:lineRule="auto"/>
        <w:jc w:val="both"/>
        <w:rPr>
          <w:rFonts w:ascii="Arial" w:hAnsi="Arial" w:cs="Arial"/>
          <w:bCs/>
          <w:iCs/>
          <w:sz w:val="24"/>
          <w:szCs w:val="24"/>
        </w:rPr>
      </w:pPr>
    </w:p>
    <w:p w:rsidR="00B829F1" w:rsidRPr="00084CA9" w:rsidRDefault="00B829F1" w:rsidP="00FA393F">
      <w:pPr>
        <w:autoSpaceDE w:val="0"/>
        <w:autoSpaceDN w:val="0"/>
        <w:adjustRightInd w:val="0"/>
        <w:spacing w:after="0" w:line="240" w:lineRule="auto"/>
        <w:jc w:val="both"/>
        <w:rPr>
          <w:rFonts w:ascii="Arial" w:hAnsi="Arial" w:cs="Arial"/>
          <w:bCs/>
          <w:iCs/>
          <w:sz w:val="24"/>
          <w:szCs w:val="24"/>
        </w:rPr>
      </w:pPr>
    </w:p>
    <w:p w:rsidR="00B829F1" w:rsidRPr="00084CA9" w:rsidRDefault="00B829F1" w:rsidP="00FA393F">
      <w:pPr>
        <w:autoSpaceDE w:val="0"/>
        <w:autoSpaceDN w:val="0"/>
        <w:adjustRightInd w:val="0"/>
        <w:spacing w:after="0" w:line="240" w:lineRule="auto"/>
        <w:jc w:val="both"/>
        <w:rPr>
          <w:rFonts w:ascii="Arial" w:hAnsi="Arial" w:cs="Arial"/>
          <w:bCs/>
          <w:iCs/>
          <w:sz w:val="24"/>
          <w:szCs w:val="24"/>
          <w:lang w:val="sr-Cyrl-CS"/>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3" type="#_x0000_t75" style="width:66.05pt;height:72.9pt" o:ole="">
                  <v:imagedata r:id="rId8" o:title=""/>
                </v:shape>
                <o:OLEObject Type="Embed" ProgID="Word.Picture.8" ShapeID="_x0000_i1033" DrawAspect="Content" ObjectID="_1477729606" r:id="rId19"/>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5" o:spid="_x0000_s1044" type="#_x0000_t75" alt="ZNAKTENT" style="position:absolute;left:0;text-align:left;margin-left:174.6pt;margin-top:8.15pt;width:67.7pt;height:67.45pt;z-index:26;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1124EE">
      <w:pPr>
        <w:autoSpaceDE w:val="0"/>
        <w:autoSpaceDN w:val="0"/>
        <w:adjustRightInd w:val="0"/>
        <w:spacing w:after="0" w:line="240" w:lineRule="auto"/>
        <w:rPr>
          <w:rFonts w:ascii="Arial" w:hAnsi="Arial" w:cs="Arial"/>
          <w:b/>
          <w:bCs/>
          <w:iCs/>
          <w:sz w:val="40"/>
          <w:szCs w:val="40"/>
          <w:lang w:val="sr-Cyrl-CS"/>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r w:rsidRPr="00084CA9">
        <w:rPr>
          <w:rFonts w:ascii="Arial" w:hAnsi="Arial" w:cs="Arial"/>
          <w:b/>
          <w:bCs/>
          <w:iCs/>
          <w:sz w:val="40"/>
          <w:szCs w:val="40"/>
        </w:rPr>
        <w:t xml:space="preserve">Kонкурсна документација </w:t>
      </w: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autoSpaceDE w:val="0"/>
        <w:autoSpaceDN w:val="0"/>
        <w:adjustRightInd w:val="0"/>
        <w:spacing w:after="0" w:line="240" w:lineRule="auto"/>
        <w:ind w:left="360"/>
        <w:jc w:val="center"/>
        <w:rPr>
          <w:rFonts w:ascii="Arial" w:hAnsi="Arial" w:cs="Arial"/>
          <w:b/>
          <w:bCs/>
          <w:iCs/>
          <w:sz w:val="40"/>
          <w:szCs w:val="40"/>
        </w:rPr>
      </w:pPr>
      <w:r w:rsidRPr="00084CA9">
        <w:rPr>
          <w:rFonts w:ascii="Arial" w:hAnsi="Arial" w:cs="Arial"/>
          <w:b/>
          <w:bCs/>
          <w:iCs/>
          <w:sz w:val="40"/>
          <w:szCs w:val="40"/>
        </w:rPr>
        <w:t>8.</w:t>
      </w:r>
      <w:r w:rsidRPr="00084CA9">
        <w:rPr>
          <w:rFonts w:ascii="Arial" w:hAnsi="Arial" w:cs="Arial"/>
          <w:b/>
          <w:bCs/>
          <w:iCs/>
          <w:sz w:val="40"/>
          <w:szCs w:val="40"/>
        </w:rPr>
        <w:tab/>
        <w:t>ОБРАЗАЦ ИЗЈАВЕ О НЕЗАВИСНОЈ ПОНУДИ</w:t>
      </w: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BB3EB7">
      <w:pPr>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r w:rsidRPr="00084CA9">
        <w:rPr>
          <w:rFonts w:ascii="Arial" w:hAnsi="Arial" w:cs="Arial"/>
          <w:b/>
          <w:bCs/>
          <w:iCs/>
          <w:sz w:val="40"/>
          <w:szCs w:val="40"/>
        </w:rPr>
        <w:tab/>
      </w: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1124EE">
      <w:pPr>
        <w:jc w:val="center"/>
        <w:rPr>
          <w:rFonts w:ascii="Arial" w:hAnsi="Arial" w:cs="Arial"/>
          <w:b/>
          <w:lang w:val="ru-RU"/>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1124EE">
      <w:pPr>
        <w:jc w:val="center"/>
        <w:rPr>
          <w:rFonts w:ascii="Arial" w:hAnsi="Arial" w:cs="Arial"/>
          <w:b/>
          <w:lang w:val="sr-Latn-RS"/>
        </w:rPr>
      </w:pPr>
    </w:p>
    <w:p w:rsidR="00084CA9" w:rsidRPr="00084CA9" w:rsidRDefault="00084CA9" w:rsidP="001124EE">
      <w:pPr>
        <w:jc w:val="center"/>
        <w:rPr>
          <w:rFonts w:ascii="Arial" w:hAnsi="Arial" w:cs="Arial"/>
          <w:b/>
          <w:lang w:val="sr-Latn-RS"/>
        </w:rPr>
      </w:pPr>
    </w:p>
    <w:p w:rsidR="00084CA9" w:rsidRPr="00084CA9" w:rsidRDefault="00084CA9" w:rsidP="001124EE">
      <w:pPr>
        <w:jc w:val="center"/>
        <w:rPr>
          <w:rFonts w:ascii="Arial" w:hAnsi="Arial" w:cs="Arial"/>
          <w:b/>
          <w:lang w:val="sr-Latn-RS"/>
        </w:rPr>
      </w:pPr>
    </w:p>
    <w:p w:rsidR="00B829F1" w:rsidRPr="00084CA9" w:rsidRDefault="00B829F1" w:rsidP="001124EE">
      <w:pPr>
        <w:jc w:val="center"/>
        <w:rPr>
          <w:rFonts w:ascii="Arial" w:hAnsi="Arial" w:cs="Arial"/>
          <w:b/>
          <w:lang w:val="sr-Cyrl-CS"/>
        </w:rPr>
      </w:pPr>
    </w:p>
    <w:p w:rsidR="00B829F1" w:rsidRPr="00084CA9" w:rsidRDefault="00F45275" w:rsidP="0038335E">
      <w:pPr>
        <w:tabs>
          <w:tab w:val="left" w:pos="6028"/>
        </w:tabs>
        <w:autoSpaceDE w:val="0"/>
        <w:autoSpaceDN w:val="0"/>
        <w:adjustRightInd w:val="0"/>
        <w:spacing w:after="0" w:line="240" w:lineRule="auto"/>
        <w:ind w:left="360"/>
        <w:rPr>
          <w:rFonts w:ascii="Arial" w:hAnsi="Arial" w:cs="Arial"/>
          <w:b/>
          <w:bCs/>
          <w:iCs/>
          <w:sz w:val="40"/>
          <w:szCs w:val="40"/>
        </w:rPr>
      </w:pPr>
      <w:r>
        <w:rPr>
          <w:noProof/>
          <w:lang w:val="sr-Latn-CS" w:eastAsia="sr-Latn-CS"/>
        </w:rPr>
        <w:pict>
          <v:roundrect id="Rounded Rectangle 20" o:spid="_x0000_s1045" style="position:absolute;left:0;text-align:left;margin-left:392pt;margin-top:-14.95pt;width:93.75pt;height:34.3pt;z-index:1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5F5075">
                  <w:pPr>
                    <w:jc w:val="center"/>
                    <w:rPr>
                      <w:b/>
                    </w:rPr>
                  </w:pPr>
                  <w:r>
                    <w:rPr>
                      <w:b/>
                    </w:rPr>
                    <w:t>ОБРАЗАЦ БР. 4</w:t>
                  </w:r>
                  <w:r w:rsidRPr="00611C0B">
                    <w:rPr>
                      <w:b/>
                    </w:rPr>
                    <w:t xml:space="preserve">. </w:t>
                  </w:r>
                </w:p>
              </w:txbxContent>
            </v:textbox>
          </v:roundrect>
        </w:pict>
      </w:r>
    </w:p>
    <w:p w:rsidR="00B829F1" w:rsidRPr="00084CA9" w:rsidRDefault="00F45275" w:rsidP="002975E2">
      <w:pPr>
        <w:tabs>
          <w:tab w:val="left" w:pos="6028"/>
        </w:tabs>
        <w:autoSpaceDE w:val="0"/>
        <w:autoSpaceDN w:val="0"/>
        <w:adjustRightInd w:val="0"/>
        <w:spacing w:after="0" w:line="240" w:lineRule="auto"/>
        <w:ind w:left="360"/>
        <w:rPr>
          <w:rFonts w:ascii="Arial" w:hAnsi="Arial" w:cs="Arial"/>
          <w:b/>
          <w:bCs/>
          <w:iCs/>
          <w:sz w:val="40"/>
          <w:szCs w:val="40"/>
        </w:rPr>
      </w:pPr>
      <w:r>
        <w:rPr>
          <w:noProof/>
          <w:lang w:val="sr-Latn-CS" w:eastAsia="sr-Latn-CS"/>
        </w:rPr>
        <w:pict>
          <v:shape id="Text Box 14" o:spid="_x0000_s1046" type="#_x0000_t202" style="position:absolute;left:0;text-align:left;margin-left:14.25pt;margin-top:15.55pt;width:463.5pt;height:50.5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084CA9" w:rsidRDefault="00084CA9" w:rsidP="002975E2">
                  <w:pPr>
                    <w:autoSpaceDE w:val="0"/>
                    <w:autoSpaceDN w:val="0"/>
                    <w:adjustRightInd w:val="0"/>
                    <w:spacing w:after="0" w:line="240" w:lineRule="auto"/>
                    <w:jc w:val="center"/>
                    <w:rPr>
                      <w:rFonts w:ascii="Times New Roman" w:hAnsi="Times New Roman"/>
                      <w:b/>
                      <w:bCs/>
                      <w:iCs/>
                      <w:color w:val="002060"/>
                      <w:sz w:val="28"/>
                      <w:szCs w:val="28"/>
                    </w:rPr>
                  </w:pPr>
                </w:p>
                <w:p w:rsidR="00084CA9" w:rsidRPr="00865A36" w:rsidRDefault="00084CA9" w:rsidP="002975E2">
                  <w:pPr>
                    <w:jc w:val="center"/>
                    <w:rPr>
                      <w:rFonts w:ascii="Arial" w:hAnsi="Arial" w:cs="Arial"/>
                    </w:rPr>
                  </w:pPr>
                  <w:r w:rsidRPr="00865A36">
                    <w:rPr>
                      <w:rFonts w:ascii="Arial" w:hAnsi="Arial" w:cs="Arial"/>
                      <w:b/>
                      <w:bCs/>
                      <w:iCs/>
                      <w:color w:val="002060"/>
                      <w:sz w:val="28"/>
                      <w:szCs w:val="28"/>
                    </w:rPr>
                    <w:t>8. ОБРАЗАЦ ИЗЈАВЕ О НЕЗАВИСНОЈ ПОНУДИ</w:t>
                  </w:r>
                </w:p>
              </w:txbxContent>
            </v:textbox>
          </v:shape>
        </w:pict>
      </w: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r w:rsidRPr="00084CA9">
        <w:rPr>
          <w:rFonts w:ascii="Arial" w:hAnsi="Arial" w:cs="Arial"/>
          <w:bCs/>
          <w:iCs/>
          <w:sz w:val="28"/>
          <w:szCs w:val="28"/>
        </w:rPr>
        <w:t>На основу члана 26. Закона о јавним набавкама</w:t>
      </w: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p>
    <w:p w:rsidR="00B829F1" w:rsidRPr="00084CA9" w:rsidRDefault="00B829F1" w:rsidP="008D5F0E">
      <w:pPr>
        <w:tabs>
          <w:tab w:val="left" w:pos="6028"/>
        </w:tabs>
        <w:autoSpaceDE w:val="0"/>
        <w:autoSpaceDN w:val="0"/>
        <w:adjustRightInd w:val="0"/>
        <w:spacing w:after="0" w:line="240" w:lineRule="auto"/>
        <w:jc w:val="both"/>
        <w:rPr>
          <w:rFonts w:ascii="Arial" w:hAnsi="Arial" w:cs="Arial"/>
          <w:bCs/>
          <w:iCs/>
          <w:sz w:val="28"/>
          <w:szCs w:val="28"/>
        </w:rPr>
      </w:pPr>
      <w:r w:rsidRPr="00084CA9">
        <w:rPr>
          <w:rFonts w:ascii="Arial" w:hAnsi="Arial" w:cs="Arial"/>
          <w:bCs/>
          <w:iCs/>
          <w:sz w:val="28"/>
          <w:szCs w:val="28"/>
        </w:rPr>
        <w:t>________________________________________________________ (навести назив и адресу понуђача)</w:t>
      </w: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r w:rsidRPr="00084CA9">
        <w:rPr>
          <w:rFonts w:ascii="Arial" w:hAnsi="Arial" w:cs="Arial"/>
          <w:bCs/>
          <w:iCs/>
          <w:sz w:val="28"/>
          <w:szCs w:val="28"/>
        </w:rPr>
        <w:t>даје следећу изјаву:</w:t>
      </w: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p>
    <w:p w:rsidR="00B829F1" w:rsidRPr="00084CA9" w:rsidRDefault="00B829F1" w:rsidP="008D5F0E">
      <w:pPr>
        <w:tabs>
          <w:tab w:val="left" w:pos="6028"/>
        </w:tabs>
        <w:autoSpaceDE w:val="0"/>
        <w:autoSpaceDN w:val="0"/>
        <w:adjustRightInd w:val="0"/>
        <w:spacing w:after="0" w:line="240" w:lineRule="auto"/>
        <w:ind w:left="360"/>
        <w:jc w:val="center"/>
        <w:rPr>
          <w:rFonts w:ascii="Arial" w:hAnsi="Arial" w:cs="Arial"/>
          <w:b/>
          <w:bCs/>
          <w:iCs/>
          <w:sz w:val="32"/>
          <w:szCs w:val="32"/>
        </w:rPr>
      </w:pPr>
      <w:r w:rsidRPr="00084CA9">
        <w:rPr>
          <w:rFonts w:ascii="Arial" w:hAnsi="Arial" w:cs="Arial"/>
          <w:b/>
          <w:bCs/>
          <w:iCs/>
          <w:sz w:val="32"/>
          <w:szCs w:val="32"/>
        </w:rPr>
        <w:t>ИЗЈАВА</w:t>
      </w: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p>
    <w:p w:rsidR="00B829F1" w:rsidRPr="00084CA9" w:rsidRDefault="00B829F1" w:rsidP="008D5F0E">
      <w:pPr>
        <w:tabs>
          <w:tab w:val="left" w:pos="6028"/>
        </w:tabs>
        <w:autoSpaceDE w:val="0"/>
        <w:autoSpaceDN w:val="0"/>
        <w:adjustRightInd w:val="0"/>
        <w:spacing w:after="0" w:line="240" w:lineRule="auto"/>
        <w:ind w:left="360"/>
        <w:jc w:val="both"/>
        <w:rPr>
          <w:rFonts w:ascii="Arial" w:hAnsi="Arial" w:cs="Arial"/>
          <w:bCs/>
          <w:iCs/>
          <w:sz w:val="28"/>
          <w:szCs w:val="28"/>
        </w:rPr>
      </w:pPr>
      <w:r w:rsidRPr="00084CA9">
        <w:rPr>
          <w:rFonts w:ascii="Arial" w:hAnsi="Arial" w:cs="Arial"/>
          <w:bCs/>
          <w:iCs/>
          <w:sz w:val="28"/>
          <w:szCs w:val="28"/>
        </w:rPr>
        <w:t xml:space="preserve">Под пуном материјалном и кривичном одговорношћу ПОТВРЂУЈЕМ да сам понуду </w:t>
      </w:r>
      <w:r w:rsidRPr="00084CA9">
        <w:rPr>
          <w:rFonts w:ascii="Arial" w:hAnsi="Arial" w:cs="Arial"/>
          <w:sz w:val="28"/>
          <w:szCs w:val="28"/>
        </w:rPr>
        <w:t>у поступку јавне набавке „</w:t>
      </w:r>
      <w:r w:rsidRPr="00084CA9">
        <w:t xml:space="preserve"> </w:t>
      </w:r>
      <w:r w:rsidRPr="00084CA9">
        <w:rPr>
          <w:rFonts w:ascii="Arial" w:hAnsi="Arial" w:cs="Arial"/>
          <w:b/>
          <w:sz w:val="24"/>
          <w:szCs w:val="24"/>
        </w:rPr>
        <w:t xml:space="preserve">Унутрашњи блок и делови за напојне пумпе SULZER тип HPT pom 28-6s/ns 95 и конденз пумпе SULZER тип HPCV 40-20 “, </w:t>
      </w:r>
      <w:r w:rsidRPr="00084CA9">
        <w:rPr>
          <w:rFonts w:ascii="Arial" w:hAnsi="Arial" w:cs="Arial"/>
          <w:sz w:val="28"/>
          <w:szCs w:val="28"/>
        </w:rPr>
        <w:t xml:space="preserve">бр 4061/1/2014 </w:t>
      </w:r>
      <w:r w:rsidRPr="00084CA9">
        <w:rPr>
          <w:rFonts w:ascii="Arial" w:hAnsi="Arial" w:cs="Arial"/>
          <w:bCs/>
          <w:iCs/>
          <w:sz w:val="28"/>
          <w:szCs w:val="28"/>
        </w:rPr>
        <w:t>поднео независно, без договора са другим понуђачима или заинтересованим лицима.</w:t>
      </w:r>
    </w:p>
    <w:p w:rsidR="00B829F1" w:rsidRPr="00084CA9" w:rsidRDefault="00B829F1" w:rsidP="008D5F0E">
      <w:pPr>
        <w:tabs>
          <w:tab w:val="left" w:pos="6028"/>
        </w:tabs>
        <w:autoSpaceDE w:val="0"/>
        <w:autoSpaceDN w:val="0"/>
        <w:adjustRightInd w:val="0"/>
        <w:spacing w:after="0" w:line="240" w:lineRule="auto"/>
        <w:jc w:val="both"/>
        <w:rPr>
          <w:rFonts w:ascii="Arial" w:hAnsi="Arial" w:cs="Arial"/>
          <w:bCs/>
          <w:iCs/>
          <w:sz w:val="28"/>
          <w:szCs w:val="28"/>
        </w:rPr>
      </w:pP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 xml:space="preserve">Датум </w:t>
      </w:r>
      <w:r w:rsidRPr="00084CA9">
        <w:rPr>
          <w:rFonts w:ascii="Arial" w:hAnsi="Arial" w:cs="Arial"/>
          <w:b/>
          <w:bCs/>
          <w:iCs/>
          <w:sz w:val="28"/>
          <w:szCs w:val="28"/>
        </w:rPr>
        <w:tab/>
      </w:r>
      <w:r w:rsidRPr="00084CA9">
        <w:rPr>
          <w:rFonts w:ascii="Arial" w:hAnsi="Arial" w:cs="Arial"/>
          <w:b/>
          <w:bCs/>
          <w:iCs/>
          <w:sz w:val="28"/>
          <w:szCs w:val="28"/>
        </w:rPr>
        <w:tab/>
        <w:t xml:space="preserve">           Понуђач</w:t>
      </w: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 xml:space="preserve">________________                        М.П.   </w:t>
      </w: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 xml:space="preserve">                                                                           __________________</w:t>
      </w: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4"/>
          <w:szCs w:val="24"/>
        </w:rPr>
      </w:pP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4"/>
          <w:szCs w:val="24"/>
        </w:rPr>
      </w:pP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4"/>
          <w:szCs w:val="24"/>
        </w:rPr>
      </w:pPr>
    </w:p>
    <w:p w:rsidR="00B829F1" w:rsidRPr="00084CA9" w:rsidRDefault="00B829F1" w:rsidP="008D5F0E">
      <w:pPr>
        <w:tabs>
          <w:tab w:val="left" w:pos="6028"/>
        </w:tabs>
        <w:autoSpaceDE w:val="0"/>
        <w:autoSpaceDN w:val="0"/>
        <w:adjustRightInd w:val="0"/>
        <w:spacing w:after="0" w:line="240" w:lineRule="auto"/>
        <w:ind w:left="360"/>
        <w:rPr>
          <w:rFonts w:ascii="Arial" w:hAnsi="Arial" w:cs="Arial"/>
          <w:b/>
          <w:bCs/>
          <w:iCs/>
          <w:sz w:val="24"/>
          <w:szCs w:val="24"/>
        </w:rPr>
      </w:pPr>
    </w:p>
    <w:p w:rsidR="00B829F1" w:rsidRPr="00084CA9" w:rsidRDefault="00B829F1" w:rsidP="008D5F0E">
      <w:pPr>
        <w:pStyle w:val="Default"/>
        <w:rPr>
          <w:color w:val="auto"/>
        </w:rPr>
      </w:pPr>
      <w:r w:rsidRPr="00084CA9">
        <w:rPr>
          <w:b/>
          <w:bCs/>
          <w:i/>
          <w:iCs/>
          <w:color w:val="auto"/>
        </w:rPr>
        <w:t xml:space="preserve">Напомена: </w:t>
      </w:r>
      <w:r w:rsidRPr="00084CA9">
        <w:rPr>
          <w:i/>
          <w:iCs/>
          <w:color w:val="auto"/>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B829F1" w:rsidRPr="00084CA9" w:rsidRDefault="00B829F1" w:rsidP="008D5F0E">
      <w:pPr>
        <w:tabs>
          <w:tab w:val="left" w:pos="6028"/>
        </w:tabs>
        <w:autoSpaceDE w:val="0"/>
        <w:autoSpaceDN w:val="0"/>
        <w:adjustRightInd w:val="0"/>
        <w:spacing w:after="0" w:line="240" w:lineRule="auto"/>
        <w:rPr>
          <w:i/>
          <w:iCs/>
          <w:sz w:val="24"/>
          <w:szCs w:val="24"/>
        </w:rPr>
      </w:pPr>
      <w:r w:rsidRPr="00084CA9">
        <w:rPr>
          <w:b/>
          <w:bCs/>
          <w:i/>
          <w:iCs/>
          <w:sz w:val="24"/>
          <w:szCs w:val="24"/>
          <w:u w:val="single"/>
        </w:rPr>
        <w:t>Уколико понуду подноси група понуђача</w:t>
      </w:r>
      <w:r w:rsidRPr="00084CA9">
        <w:rPr>
          <w:b/>
          <w:bCs/>
          <w:i/>
          <w:iCs/>
          <w:sz w:val="24"/>
          <w:szCs w:val="24"/>
        </w:rPr>
        <w:t>,</w:t>
      </w:r>
      <w:r w:rsidRPr="00084CA9">
        <w:rPr>
          <w:i/>
          <w:iCs/>
          <w:sz w:val="24"/>
          <w:szCs w:val="24"/>
        </w:rPr>
        <w:t>Изјава мора бити потписана од стране овлашћеног лица сваког понуђача из групе понуђача и оверена печатом.</w:t>
      </w:r>
    </w:p>
    <w:p w:rsidR="00B829F1" w:rsidRPr="00084CA9" w:rsidRDefault="00B829F1" w:rsidP="008D5F0E">
      <w:pPr>
        <w:autoSpaceDE w:val="0"/>
        <w:autoSpaceDN w:val="0"/>
        <w:adjustRightInd w:val="0"/>
        <w:spacing w:after="0" w:line="240" w:lineRule="auto"/>
        <w:jc w:val="both"/>
        <w:rPr>
          <w:i/>
          <w:iCs/>
          <w:sz w:val="24"/>
          <w:szCs w:val="24"/>
        </w:rPr>
      </w:pPr>
      <w:r w:rsidRPr="00084CA9">
        <w:rPr>
          <w:i/>
          <w:iCs/>
          <w:sz w:val="24"/>
          <w:szCs w:val="24"/>
        </w:rPr>
        <w:t>(У случају да понуду даје група понуђача образац копирати.)</w:t>
      </w:r>
    </w:p>
    <w:p w:rsidR="00B829F1" w:rsidRPr="00084CA9" w:rsidRDefault="00B829F1" w:rsidP="002975E2">
      <w:pPr>
        <w:tabs>
          <w:tab w:val="left" w:pos="6028"/>
        </w:tabs>
        <w:autoSpaceDE w:val="0"/>
        <w:autoSpaceDN w:val="0"/>
        <w:adjustRightInd w:val="0"/>
        <w:spacing w:after="0" w:line="240" w:lineRule="auto"/>
        <w:ind w:left="360"/>
        <w:rPr>
          <w:rFonts w:ascii="Arial" w:hAnsi="Arial" w:cs="Arial"/>
          <w:b/>
          <w:bCs/>
          <w:iCs/>
          <w:sz w:val="40"/>
          <w:szCs w:val="40"/>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4" type="#_x0000_t75" style="width:66.05pt;height:72.9pt" o:ole="">
                  <v:imagedata r:id="rId8" o:title=""/>
                </v:shape>
                <o:OLEObject Type="Embed" ProgID="Word.Picture.8" ShapeID="_x0000_i1034" DrawAspect="Content" ObjectID="_1477729607" r:id="rId20"/>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6" o:spid="_x0000_s1047" type="#_x0000_t75" alt="ZNAKTENT" style="position:absolute;left:0;text-align:left;margin-left:174.6pt;margin-top:8.15pt;width:67.7pt;height:67.45pt;z-index:27;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r w:rsidRPr="00084CA9">
        <w:rPr>
          <w:rFonts w:ascii="Arial" w:hAnsi="Arial" w:cs="Arial"/>
          <w:b/>
          <w:bCs/>
          <w:iCs/>
          <w:sz w:val="40"/>
          <w:szCs w:val="40"/>
        </w:rPr>
        <w:t>Kонкурсна документација</w:t>
      </w: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r w:rsidRPr="00084CA9">
        <w:rPr>
          <w:rFonts w:ascii="Arial" w:hAnsi="Arial" w:cs="Arial"/>
          <w:b/>
          <w:bCs/>
          <w:iCs/>
          <w:sz w:val="40"/>
          <w:szCs w:val="40"/>
        </w:rPr>
        <w:t>9. ОБРАЗАЦ ИЗЈАВЕ О ОБАВЕЗАМА ПОНУЂАЧА НА ОСНОВУ ЧЛ. 75. СТАВ 2. ЗЈН</w:t>
      </w: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p>
    <w:p w:rsidR="00B829F1" w:rsidRPr="00084CA9" w:rsidRDefault="00B829F1" w:rsidP="00A738D5">
      <w:pPr>
        <w:tabs>
          <w:tab w:val="left" w:pos="6028"/>
        </w:tabs>
        <w:autoSpaceDE w:val="0"/>
        <w:autoSpaceDN w:val="0"/>
        <w:adjustRightInd w:val="0"/>
        <w:spacing w:after="0" w:line="240" w:lineRule="auto"/>
        <w:ind w:left="450"/>
        <w:jc w:val="center"/>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40"/>
          <w:szCs w:val="40"/>
        </w:rPr>
      </w:pPr>
      <w:r w:rsidRPr="00084CA9">
        <w:rPr>
          <w:rFonts w:ascii="Arial" w:hAnsi="Arial" w:cs="Arial"/>
          <w:b/>
          <w:bCs/>
          <w:iCs/>
          <w:sz w:val="40"/>
          <w:szCs w:val="40"/>
        </w:rPr>
        <w:tab/>
      </w:r>
    </w:p>
    <w:p w:rsidR="00B829F1" w:rsidRPr="00084CA9" w:rsidRDefault="00B829F1" w:rsidP="001124EE">
      <w:pPr>
        <w:jc w:val="center"/>
        <w:rPr>
          <w:rFonts w:ascii="Arial" w:hAnsi="Arial" w:cs="Arial"/>
          <w:b/>
          <w:sz w:val="24"/>
          <w:szCs w:val="24"/>
        </w:rPr>
      </w:pPr>
      <w:r w:rsidRPr="00084CA9">
        <w:rPr>
          <w:rFonts w:ascii="Arial" w:hAnsi="Arial" w:cs="Arial"/>
          <w:b/>
          <w:bCs/>
          <w:iCs/>
          <w:sz w:val="24"/>
          <w:szCs w:val="24"/>
        </w:rPr>
        <w:t xml:space="preserve">Обреновац, </w:t>
      </w:r>
      <w:r w:rsidR="00353501" w:rsidRPr="00084CA9">
        <w:rPr>
          <w:rFonts w:ascii="Arial" w:hAnsi="Arial" w:cs="Arial"/>
          <w:b/>
          <w:bCs/>
          <w:iCs/>
          <w:sz w:val="24"/>
          <w:szCs w:val="24"/>
        </w:rPr>
        <w:t>Октобар</w:t>
      </w:r>
      <w:r w:rsidRPr="00084CA9">
        <w:rPr>
          <w:rFonts w:ascii="Arial" w:hAnsi="Arial" w:cs="Arial"/>
          <w:b/>
          <w:bCs/>
          <w:iCs/>
          <w:sz w:val="24"/>
          <w:szCs w:val="24"/>
        </w:rPr>
        <w:t xml:space="preserve"> 2014 год.</w:t>
      </w:r>
    </w:p>
    <w:p w:rsidR="00B829F1" w:rsidRPr="00084CA9" w:rsidRDefault="00B829F1" w:rsidP="001124EE">
      <w:pPr>
        <w:jc w:val="center"/>
        <w:rPr>
          <w:rFonts w:ascii="Arial" w:hAnsi="Arial" w:cs="Arial"/>
          <w:b/>
        </w:rPr>
      </w:pPr>
    </w:p>
    <w:p w:rsidR="00B829F1" w:rsidRPr="00084CA9" w:rsidRDefault="00B829F1" w:rsidP="001124EE">
      <w:pPr>
        <w:jc w:val="center"/>
        <w:rPr>
          <w:rFonts w:ascii="Arial" w:hAnsi="Arial" w:cs="Arial"/>
          <w:b/>
        </w:rPr>
      </w:pPr>
    </w:p>
    <w:p w:rsidR="00B829F1" w:rsidRPr="00084CA9" w:rsidRDefault="00B829F1" w:rsidP="001124EE">
      <w:pPr>
        <w:jc w:val="center"/>
        <w:rPr>
          <w:rFonts w:ascii="Arial" w:hAnsi="Arial" w:cs="Arial"/>
          <w:b/>
        </w:rPr>
      </w:pPr>
    </w:p>
    <w:p w:rsidR="00B829F1" w:rsidRPr="00084CA9" w:rsidRDefault="00B829F1" w:rsidP="001124EE">
      <w:pPr>
        <w:jc w:val="center"/>
        <w:rPr>
          <w:rFonts w:ascii="Arial" w:hAnsi="Arial" w:cs="Arial"/>
          <w:b/>
        </w:rPr>
      </w:pPr>
    </w:p>
    <w:p w:rsidR="00084CA9" w:rsidRPr="00084CA9" w:rsidRDefault="00084CA9" w:rsidP="001124EE">
      <w:pPr>
        <w:jc w:val="center"/>
        <w:rPr>
          <w:rFonts w:ascii="Arial" w:hAnsi="Arial" w:cs="Arial"/>
          <w:b/>
        </w:rPr>
      </w:pPr>
    </w:p>
    <w:p w:rsidR="00084CA9" w:rsidRPr="00084CA9" w:rsidRDefault="00084CA9" w:rsidP="001124EE">
      <w:pPr>
        <w:jc w:val="center"/>
        <w:rPr>
          <w:rFonts w:ascii="Arial" w:hAnsi="Arial" w:cs="Arial"/>
          <w:b/>
        </w:rPr>
      </w:pPr>
    </w:p>
    <w:p w:rsidR="00B829F1" w:rsidRPr="00084CA9" w:rsidRDefault="00B829F1" w:rsidP="001124EE">
      <w:pPr>
        <w:jc w:val="center"/>
        <w:rPr>
          <w:rFonts w:ascii="Arial" w:hAnsi="Arial" w:cs="Arial"/>
          <w:b/>
          <w:lang w:val="sr-Cyrl-CS"/>
        </w:rPr>
      </w:pPr>
    </w:p>
    <w:p w:rsidR="00B829F1" w:rsidRPr="00084CA9" w:rsidRDefault="00F45275" w:rsidP="002476C1">
      <w:pPr>
        <w:tabs>
          <w:tab w:val="left" w:pos="6028"/>
        </w:tabs>
        <w:autoSpaceDE w:val="0"/>
        <w:autoSpaceDN w:val="0"/>
        <w:adjustRightInd w:val="0"/>
        <w:spacing w:after="0" w:line="240" w:lineRule="auto"/>
        <w:ind w:left="360"/>
        <w:rPr>
          <w:rFonts w:ascii="Arial" w:hAnsi="Arial" w:cs="Arial"/>
          <w:b/>
          <w:bCs/>
          <w:iCs/>
          <w:sz w:val="40"/>
          <w:szCs w:val="40"/>
        </w:rPr>
      </w:pPr>
      <w:r>
        <w:rPr>
          <w:noProof/>
          <w:lang w:val="sr-Latn-CS" w:eastAsia="sr-Latn-CS"/>
        </w:rPr>
        <w:pict>
          <v:roundrect id="Rounded Rectangle 21" o:spid="_x0000_s1048" style="position:absolute;left:0;text-align:left;margin-left:372.2pt;margin-top:-26.55pt;width:93.75pt;height:34.3pt;z-index: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5F5075">
                  <w:pPr>
                    <w:jc w:val="center"/>
                    <w:rPr>
                      <w:b/>
                    </w:rPr>
                  </w:pPr>
                  <w:r>
                    <w:rPr>
                      <w:b/>
                    </w:rPr>
                    <w:t>ОБРАЗАЦ БР. 5</w:t>
                  </w:r>
                  <w:r w:rsidRPr="00611C0B">
                    <w:rPr>
                      <w:b/>
                    </w:rPr>
                    <w:t xml:space="preserve">. </w:t>
                  </w:r>
                </w:p>
              </w:txbxContent>
            </v:textbox>
          </v:roundrect>
        </w:pic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F45275" w:rsidP="002476C1">
      <w:pPr>
        <w:tabs>
          <w:tab w:val="left" w:pos="6028"/>
        </w:tabs>
        <w:autoSpaceDE w:val="0"/>
        <w:autoSpaceDN w:val="0"/>
        <w:adjustRightInd w:val="0"/>
        <w:spacing w:after="0" w:line="240" w:lineRule="auto"/>
        <w:ind w:left="360"/>
        <w:rPr>
          <w:rFonts w:ascii="Arial" w:hAnsi="Arial" w:cs="Arial"/>
          <w:b/>
          <w:bCs/>
          <w:iCs/>
          <w:sz w:val="40"/>
          <w:szCs w:val="40"/>
        </w:rPr>
      </w:pPr>
      <w:r>
        <w:rPr>
          <w:noProof/>
          <w:lang w:val="sr-Latn-CS" w:eastAsia="sr-Latn-CS"/>
        </w:rPr>
        <w:pict>
          <v:shape id="Text Box 15" o:spid="_x0000_s1049" type="#_x0000_t202" style="position:absolute;left:0;text-align:left;margin-left:14pt;margin-top:-27.45pt;width:461.9pt;height:68.2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" filled="f" fillcolor="#dafda7" strokecolor="red">
            <v:fill color2="#f5ffe6" rotate="t" angle="180" colors="0 #dafda7;22938f #e4fdc2;1 #f5ffe6" focus="100%" type="gradient"/>
            <v:shadow on="t" color="black" opacity="24903f" origin=",.5" offset="0,.55556mm"/>
            <v:textbox>
              <w:txbxContent>
                <w:p w:rsidR="00084CA9" w:rsidRPr="0038335E" w:rsidRDefault="00084CA9" w:rsidP="00DC5E0F">
                  <w:pPr>
                    <w:jc w:val="center"/>
                    <w:rPr>
                      <w:rFonts w:ascii="Arial" w:hAnsi="Arial" w:cs="Arial"/>
                      <w:b/>
                      <w:bCs/>
                      <w:iCs/>
                      <w:color w:val="002060"/>
                      <w:sz w:val="28"/>
                      <w:szCs w:val="28"/>
                    </w:rPr>
                  </w:pPr>
                  <w:r w:rsidRPr="0038335E">
                    <w:rPr>
                      <w:rFonts w:ascii="Arial" w:hAnsi="Arial" w:cs="Arial"/>
                      <w:b/>
                      <w:bCs/>
                      <w:iCs/>
                      <w:color w:val="002060"/>
                      <w:sz w:val="28"/>
                      <w:szCs w:val="28"/>
                    </w:rPr>
                    <w:t>9. ОБРАЗАЦ ИЗЈАВЕ</w:t>
                  </w:r>
                  <w:r w:rsidRPr="0038335E">
                    <w:rPr>
                      <w:rFonts w:ascii="Arial" w:hAnsi="Arial" w:cs="Arial"/>
                      <w:b/>
                      <w:bCs/>
                      <w:iCs/>
                      <w:color w:val="002060"/>
                      <w:sz w:val="28"/>
                      <w:szCs w:val="28"/>
                      <w:lang w:val="sr-Cyrl-CS"/>
                    </w:rPr>
                    <w:t xml:space="preserve"> </w:t>
                  </w:r>
                  <w:r w:rsidRPr="0038335E">
                    <w:rPr>
                      <w:rFonts w:ascii="Arial" w:hAnsi="Arial" w:cs="Arial"/>
                      <w:b/>
                      <w:bCs/>
                      <w:iCs/>
                      <w:color w:val="002060"/>
                      <w:sz w:val="28"/>
                      <w:szCs w:val="28"/>
                    </w:rPr>
                    <w:t>О ОБАВЕЗАМА ПОНУЂАЧА НА</w:t>
                  </w:r>
                  <w:r w:rsidRPr="0038335E">
                    <w:rPr>
                      <w:rFonts w:ascii="Arial" w:hAnsi="Arial" w:cs="Arial"/>
                      <w:b/>
                      <w:bCs/>
                      <w:iCs/>
                      <w:color w:val="002060"/>
                      <w:sz w:val="28"/>
                      <w:szCs w:val="28"/>
                      <w:lang w:val="sr-Cyrl-CS"/>
                    </w:rPr>
                    <w:t xml:space="preserve"> </w:t>
                  </w:r>
                  <w:r w:rsidRPr="0038335E">
                    <w:rPr>
                      <w:rFonts w:ascii="Arial" w:hAnsi="Arial" w:cs="Arial"/>
                      <w:b/>
                      <w:bCs/>
                      <w:iCs/>
                      <w:color w:val="002060"/>
                      <w:sz w:val="28"/>
                      <w:szCs w:val="28"/>
                    </w:rPr>
                    <w:t xml:space="preserve">ОСНОВУ </w:t>
                  </w:r>
                </w:p>
                <w:p w:rsidR="00084CA9" w:rsidRPr="0038335E" w:rsidRDefault="00084CA9" w:rsidP="0066354F">
                  <w:pPr>
                    <w:jc w:val="center"/>
                    <w:rPr>
                      <w:rFonts w:ascii="Arial" w:hAnsi="Arial" w:cs="Arial"/>
                    </w:rPr>
                  </w:pPr>
                  <w:r w:rsidRPr="0038335E">
                    <w:rPr>
                      <w:rFonts w:ascii="Arial" w:hAnsi="Arial" w:cs="Arial"/>
                      <w:b/>
                      <w:bCs/>
                      <w:iCs/>
                      <w:color w:val="002060"/>
                      <w:sz w:val="28"/>
                      <w:szCs w:val="28"/>
                    </w:rPr>
                    <w:t>ЧЛ.</w:t>
                  </w:r>
                  <w:r w:rsidRPr="0038335E">
                    <w:rPr>
                      <w:rFonts w:ascii="Arial" w:hAnsi="Arial" w:cs="Arial"/>
                      <w:b/>
                      <w:bCs/>
                      <w:iCs/>
                      <w:color w:val="002060"/>
                      <w:sz w:val="28"/>
                      <w:szCs w:val="28"/>
                      <w:lang w:val="sr-Cyrl-CS"/>
                    </w:rPr>
                    <w:t xml:space="preserve"> </w:t>
                  </w:r>
                  <w:r w:rsidRPr="0038335E">
                    <w:rPr>
                      <w:rFonts w:ascii="Arial" w:hAnsi="Arial" w:cs="Arial"/>
                      <w:b/>
                      <w:bCs/>
                      <w:iCs/>
                      <w:color w:val="002060"/>
                      <w:sz w:val="28"/>
                      <w:szCs w:val="28"/>
                    </w:rPr>
                    <w:t>75.</w:t>
                  </w:r>
                  <w:r w:rsidRPr="0038335E">
                    <w:rPr>
                      <w:rFonts w:ascii="Arial" w:hAnsi="Arial" w:cs="Arial"/>
                      <w:b/>
                      <w:bCs/>
                      <w:iCs/>
                      <w:color w:val="002060"/>
                      <w:sz w:val="28"/>
                      <w:szCs w:val="28"/>
                      <w:lang w:val="sr-Cyrl-CS"/>
                    </w:rPr>
                    <w:t xml:space="preserve"> </w:t>
                  </w:r>
                  <w:r w:rsidRPr="0038335E">
                    <w:rPr>
                      <w:rFonts w:ascii="Arial" w:hAnsi="Arial" w:cs="Arial"/>
                      <w:b/>
                      <w:bCs/>
                      <w:iCs/>
                      <w:color w:val="002060"/>
                      <w:sz w:val="28"/>
                      <w:szCs w:val="28"/>
                    </w:rPr>
                    <w:t>СТАВ 2. ЗЈН-А</w:t>
                  </w:r>
                </w:p>
              </w:txbxContent>
            </v:textbox>
          </v:shape>
        </w:pic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На основу члана 75. став 2. Закона о јавним набавкама</w:t>
      </w:r>
    </w:p>
    <w:p w:rsidR="00B829F1" w:rsidRPr="00084CA9" w:rsidRDefault="00B829F1" w:rsidP="002476C1">
      <w:pPr>
        <w:pBdr>
          <w:bottom w:val="single" w:sz="12" w:space="1" w:color="auto"/>
        </w:pBd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(навести назив и адресу понуђача)</w: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даје следећу изјаву:</w: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28"/>
          <w:szCs w:val="28"/>
        </w:rPr>
      </w:pPr>
      <w:r w:rsidRPr="00084CA9">
        <w:rPr>
          <w:rFonts w:ascii="Arial" w:hAnsi="Arial" w:cs="Arial"/>
          <w:b/>
          <w:bCs/>
          <w:iCs/>
          <w:sz w:val="28"/>
          <w:szCs w:val="28"/>
        </w:rPr>
        <w:t>ИЗЈАВА</w:t>
      </w: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28"/>
          <w:szCs w:val="28"/>
        </w:rPr>
      </w:pPr>
    </w:p>
    <w:p w:rsidR="00B829F1" w:rsidRPr="00084CA9" w:rsidRDefault="00B829F1" w:rsidP="009C7762">
      <w:pPr>
        <w:tabs>
          <w:tab w:val="left" w:pos="6028"/>
        </w:tabs>
        <w:autoSpaceDE w:val="0"/>
        <w:autoSpaceDN w:val="0"/>
        <w:adjustRightInd w:val="0"/>
        <w:spacing w:after="0" w:line="240" w:lineRule="auto"/>
        <w:ind w:left="360"/>
        <w:jc w:val="both"/>
        <w:rPr>
          <w:rFonts w:ascii="Arial" w:hAnsi="Arial" w:cs="Arial"/>
          <w:b/>
          <w:bCs/>
          <w:iCs/>
          <w:sz w:val="28"/>
          <w:szCs w:val="28"/>
        </w:rPr>
      </w:pPr>
      <w:r w:rsidRPr="00084CA9">
        <w:rPr>
          <w:rFonts w:ascii="Arial" w:hAnsi="Arial" w:cs="Arial"/>
          <w:b/>
          <w:bCs/>
          <w:iCs/>
          <w:sz w:val="28"/>
          <w:szCs w:val="28"/>
        </w:rPr>
        <w:t>Поштовао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40"/>
          <w:szCs w:val="40"/>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 xml:space="preserve">          Датум </w:t>
      </w:r>
      <w:r w:rsidRPr="00084CA9">
        <w:rPr>
          <w:rFonts w:ascii="Arial" w:hAnsi="Arial" w:cs="Arial"/>
          <w:b/>
          <w:bCs/>
          <w:iCs/>
          <w:sz w:val="28"/>
          <w:szCs w:val="28"/>
        </w:rPr>
        <w:tab/>
      </w:r>
      <w:r w:rsidRPr="00084CA9">
        <w:rPr>
          <w:rFonts w:ascii="Arial" w:hAnsi="Arial" w:cs="Arial"/>
          <w:b/>
          <w:bCs/>
          <w:iCs/>
          <w:sz w:val="28"/>
          <w:szCs w:val="28"/>
        </w:rPr>
        <w:tab/>
        <w:t xml:space="preserve">           Понуђач</w: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 xml:space="preserve">________________                        М.П.      </w:t>
      </w:r>
    </w:p>
    <w:p w:rsidR="00B829F1" w:rsidRPr="00084CA9" w:rsidRDefault="00B829F1" w:rsidP="002476C1">
      <w:pPr>
        <w:tabs>
          <w:tab w:val="left" w:pos="6028"/>
        </w:tabs>
        <w:autoSpaceDE w:val="0"/>
        <w:autoSpaceDN w:val="0"/>
        <w:adjustRightInd w:val="0"/>
        <w:spacing w:after="0" w:line="240" w:lineRule="auto"/>
        <w:ind w:left="360"/>
        <w:rPr>
          <w:rFonts w:ascii="Arial" w:hAnsi="Arial" w:cs="Arial"/>
          <w:b/>
          <w:bCs/>
          <w:iCs/>
          <w:sz w:val="28"/>
          <w:szCs w:val="28"/>
        </w:rPr>
      </w:pPr>
      <w:r w:rsidRPr="00084CA9">
        <w:rPr>
          <w:rFonts w:ascii="Arial" w:hAnsi="Arial" w:cs="Arial"/>
          <w:b/>
          <w:bCs/>
          <w:iCs/>
          <w:sz w:val="28"/>
          <w:szCs w:val="28"/>
        </w:rPr>
        <w:t xml:space="preserve">                                                                           __________________</w:t>
      </w:r>
    </w:p>
    <w:p w:rsidR="00B829F1" w:rsidRPr="00084CA9" w:rsidRDefault="00B829F1" w:rsidP="00A738D5">
      <w:pPr>
        <w:tabs>
          <w:tab w:val="left" w:pos="6028"/>
        </w:tabs>
        <w:autoSpaceDE w:val="0"/>
        <w:autoSpaceDN w:val="0"/>
        <w:adjustRightInd w:val="0"/>
        <w:spacing w:after="0" w:line="240" w:lineRule="auto"/>
        <w:rPr>
          <w:rFonts w:ascii="Arial" w:hAnsi="Arial" w:cs="Arial"/>
          <w:b/>
          <w:bCs/>
          <w:iCs/>
          <w:sz w:val="40"/>
          <w:szCs w:val="40"/>
        </w:rPr>
      </w:pPr>
    </w:p>
    <w:p w:rsidR="00B829F1" w:rsidRPr="00084CA9" w:rsidRDefault="00B829F1" w:rsidP="007B545C">
      <w:pPr>
        <w:tabs>
          <w:tab w:val="left" w:pos="6028"/>
        </w:tabs>
        <w:autoSpaceDE w:val="0"/>
        <w:autoSpaceDN w:val="0"/>
        <w:adjustRightInd w:val="0"/>
        <w:spacing w:after="0" w:line="240" w:lineRule="auto"/>
        <w:rPr>
          <w:i/>
          <w:iCs/>
          <w:sz w:val="24"/>
          <w:szCs w:val="24"/>
        </w:rPr>
      </w:pPr>
      <w:r w:rsidRPr="00084CA9">
        <w:rPr>
          <w:b/>
          <w:bCs/>
          <w:i/>
          <w:iCs/>
          <w:sz w:val="24"/>
          <w:szCs w:val="24"/>
          <w:u w:val="single"/>
        </w:rPr>
        <w:t>Уколико понуду подноси група понуђача</w:t>
      </w:r>
      <w:r w:rsidRPr="00084CA9">
        <w:rPr>
          <w:b/>
          <w:bCs/>
          <w:i/>
          <w:iCs/>
          <w:sz w:val="24"/>
          <w:szCs w:val="24"/>
        </w:rPr>
        <w:t>,</w:t>
      </w:r>
      <w:r w:rsidRPr="00084CA9">
        <w:rPr>
          <w:i/>
          <w:iCs/>
          <w:sz w:val="24"/>
          <w:szCs w:val="24"/>
        </w:rPr>
        <w:t>Изјава мора бити потписана од стране овлашћеног лица сваког понуђача из групе понуђача и оверена печатом.</w:t>
      </w:r>
    </w:p>
    <w:p w:rsidR="00B829F1" w:rsidRPr="00084CA9" w:rsidRDefault="00B829F1" w:rsidP="007B545C">
      <w:pPr>
        <w:autoSpaceDE w:val="0"/>
        <w:autoSpaceDN w:val="0"/>
        <w:adjustRightInd w:val="0"/>
        <w:spacing w:after="0" w:line="240" w:lineRule="auto"/>
        <w:jc w:val="both"/>
        <w:rPr>
          <w:i/>
          <w:iCs/>
          <w:sz w:val="24"/>
          <w:szCs w:val="24"/>
        </w:rPr>
      </w:pPr>
      <w:r w:rsidRPr="00084CA9">
        <w:rPr>
          <w:i/>
          <w:iCs/>
          <w:sz w:val="24"/>
          <w:szCs w:val="24"/>
        </w:rPr>
        <w:t>У случају да понуду подноси група понуђача, овај образац доставити за сваког учесника из групе.</w:t>
      </w:r>
    </w:p>
    <w:p w:rsidR="00B829F1" w:rsidRPr="00084CA9" w:rsidRDefault="00B829F1" w:rsidP="007B545C">
      <w:pPr>
        <w:autoSpaceDE w:val="0"/>
        <w:autoSpaceDN w:val="0"/>
        <w:adjustRightInd w:val="0"/>
        <w:spacing w:after="0" w:line="240" w:lineRule="auto"/>
        <w:jc w:val="both"/>
        <w:rPr>
          <w:i/>
          <w:iCs/>
          <w:sz w:val="24"/>
          <w:szCs w:val="24"/>
        </w:rPr>
      </w:pPr>
      <w:r w:rsidRPr="00084CA9">
        <w:rPr>
          <w:b/>
          <w:i/>
          <w:iCs/>
          <w:sz w:val="24"/>
          <w:szCs w:val="24"/>
        </w:rPr>
        <w:t>У случају да понуђач подноси понуду са подизвођачем</w:t>
      </w:r>
      <w:r w:rsidRPr="00084CA9">
        <w:rPr>
          <w:i/>
          <w:iCs/>
          <w:sz w:val="24"/>
          <w:szCs w:val="24"/>
        </w:rPr>
        <w:t>, овај образац доставити и за подизвођача (ако је више подизвођача доставити за сваког од њих).</w:t>
      </w:r>
    </w:p>
    <w:p w:rsidR="00B829F1" w:rsidRPr="00084CA9" w:rsidRDefault="00B829F1" w:rsidP="001124EE">
      <w:pPr>
        <w:tabs>
          <w:tab w:val="left" w:pos="6028"/>
        </w:tabs>
        <w:autoSpaceDE w:val="0"/>
        <w:autoSpaceDN w:val="0"/>
        <w:adjustRightInd w:val="0"/>
        <w:spacing w:after="0" w:line="240" w:lineRule="auto"/>
        <w:rPr>
          <w:rFonts w:ascii="Arial" w:hAnsi="Arial" w:cs="Arial"/>
          <w:b/>
          <w:bCs/>
          <w:iCs/>
          <w:sz w:val="40"/>
          <w:szCs w:val="40"/>
        </w:rPr>
      </w:pPr>
      <w:r w:rsidRPr="00084CA9">
        <w:rPr>
          <w:rFonts w:ascii="Arial" w:hAnsi="Arial" w:cs="Arial"/>
          <w:b/>
          <w:bCs/>
          <w:iCs/>
          <w:sz w:val="40"/>
          <w:szCs w:val="40"/>
        </w:rPr>
        <w:br w:type="page"/>
      </w: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5" type="#_x0000_t75" style="width:66.05pt;height:72.9pt" o:ole="">
                  <v:imagedata r:id="rId8" o:title=""/>
                </v:shape>
                <o:OLEObject Type="Embed" ProgID="Word.Picture.8" ShapeID="_x0000_i1035" DrawAspect="Content" ObjectID="_1477729608" r:id="rId21"/>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7" o:spid="_x0000_s1050" type="#_x0000_t75" alt="ZNAKTENT" style="position:absolute;left:0;text-align:left;margin-left:174.6pt;margin-top:8.15pt;width:67.7pt;height:67.45pt;z-index:28;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r w:rsidRPr="00084CA9">
        <w:rPr>
          <w:rFonts w:ascii="Arial" w:hAnsi="Arial" w:cs="Arial"/>
          <w:b/>
          <w:bCs/>
          <w:iCs/>
          <w:sz w:val="40"/>
          <w:szCs w:val="40"/>
        </w:rPr>
        <w:t>Kонкурсна документација</w:t>
      </w: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hAnsi="Arial" w:cs="Arial"/>
          <w:b/>
          <w:bCs/>
          <w:iCs/>
          <w:sz w:val="40"/>
          <w:szCs w:val="40"/>
        </w:rPr>
      </w:pPr>
    </w:p>
    <w:p w:rsidR="00B829F1" w:rsidRPr="00084CA9" w:rsidRDefault="00B829F1" w:rsidP="009C7762">
      <w:pPr>
        <w:tabs>
          <w:tab w:val="left" w:pos="6028"/>
        </w:tabs>
        <w:autoSpaceDE w:val="0"/>
        <w:autoSpaceDN w:val="0"/>
        <w:adjustRightInd w:val="0"/>
        <w:spacing w:after="0" w:line="240" w:lineRule="auto"/>
        <w:ind w:left="360"/>
        <w:jc w:val="center"/>
        <w:rPr>
          <w:rFonts w:ascii="Arial" w:eastAsia="TimesNewRomanPS-BoldMT" w:hAnsi="Arial" w:cs="Arial"/>
          <w:b/>
          <w:bCs/>
          <w:i/>
          <w:iCs/>
          <w:sz w:val="24"/>
          <w:szCs w:val="24"/>
        </w:rPr>
      </w:pPr>
      <w:r w:rsidRPr="00084CA9">
        <w:rPr>
          <w:rFonts w:ascii="Arial" w:hAnsi="Arial" w:cs="Arial"/>
          <w:b/>
          <w:bCs/>
          <w:iCs/>
          <w:sz w:val="40"/>
          <w:szCs w:val="40"/>
          <w:lang w:val="sr-Cyrl-CS"/>
        </w:rPr>
        <w:t>1</w:t>
      </w:r>
      <w:r w:rsidRPr="00084CA9">
        <w:rPr>
          <w:rFonts w:ascii="Arial" w:hAnsi="Arial" w:cs="Arial"/>
          <w:b/>
          <w:bCs/>
          <w:iCs/>
          <w:sz w:val="40"/>
          <w:szCs w:val="40"/>
        </w:rPr>
        <w:t>0. СПИСАК ИСПОРУЧЕНИХ ДОБАРА– СТРУЧНЕ РЕФЕРЕНЦЕ</w:t>
      </w: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9D4770">
      <w:pPr>
        <w:jc w:val="center"/>
        <w:rPr>
          <w:rFonts w:ascii="Arial" w:hAnsi="Arial" w:cs="Arial"/>
          <w:b/>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9D4770">
      <w:pPr>
        <w:jc w:val="center"/>
        <w:rPr>
          <w:rFonts w:ascii="Arial" w:hAnsi="Arial" w:cs="Arial"/>
          <w:b/>
        </w:rPr>
      </w:pPr>
    </w:p>
    <w:p w:rsidR="00B829F1" w:rsidRPr="00084CA9" w:rsidRDefault="00B829F1" w:rsidP="009D4770">
      <w:pPr>
        <w:jc w:val="center"/>
        <w:rPr>
          <w:rFonts w:ascii="Arial" w:hAnsi="Arial" w:cs="Arial"/>
          <w:b/>
        </w:rPr>
      </w:pPr>
    </w:p>
    <w:p w:rsidR="00B829F1" w:rsidRPr="00084CA9" w:rsidRDefault="00B829F1" w:rsidP="009D4770">
      <w:pPr>
        <w:jc w:val="center"/>
        <w:rPr>
          <w:rFonts w:ascii="Arial" w:hAnsi="Arial" w:cs="Arial"/>
          <w:b/>
        </w:rPr>
      </w:pPr>
    </w:p>
    <w:p w:rsidR="00084CA9" w:rsidRPr="00084CA9" w:rsidRDefault="00084CA9" w:rsidP="009D4770">
      <w:pPr>
        <w:jc w:val="center"/>
        <w:rPr>
          <w:rFonts w:ascii="Arial" w:hAnsi="Arial" w:cs="Arial"/>
          <w:b/>
        </w:rPr>
      </w:pPr>
    </w:p>
    <w:p w:rsidR="00B829F1" w:rsidRPr="00084CA9" w:rsidRDefault="00B829F1" w:rsidP="009D4770">
      <w:pPr>
        <w:jc w:val="center"/>
        <w:rPr>
          <w:rFonts w:ascii="Arial" w:hAnsi="Arial" w:cs="Arial"/>
          <w:b/>
        </w:rPr>
      </w:pPr>
    </w:p>
    <w:p w:rsidR="00B829F1" w:rsidRPr="00084CA9" w:rsidRDefault="00B829F1" w:rsidP="009D4770">
      <w:pPr>
        <w:jc w:val="center"/>
        <w:rPr>
          <w:rFonts w:ascii="Arial" w:hAnsi="Arial" w:cs="Arial"/>
          <w:b/>
        </w:rPr>
      </w:pPr>
    </w:p>
    <w:p w:rsidR="00B829F1" w:rsidRPr="00084CA9" w:rsidRDefault="00F45275" w:rsidP="0013172F">
      <w:pPr>
        <w:autoSpaceDE w:val="0"/>
        <w:autoSpaceDN w:val="0"/>
        <w:adjustRightInd w:val="0"/>
        <w:spacing w:after="0" w:line="240" w:lineRule="auto"/>
        <w:jc w:val="both"/>
        <w:rPr>
          <w:rFonts w:ascii="Arial" w:hAnsi="Arial" w:cs="Arial"/>
          <w:b/>
          <w:bCs/>
          <w:sz w:val="24"/>
          <w:szCs w:val="24"/>
          <w:lang w:val="sr-Cyrl-CS"/>
        </w:rPr>
      </w:pPr>
      <w:r>
        <w:rPr>
          <w:noProof/>
          <w:lang w:val="sr-Latn-CS" w:eastAsia="sr-Latn-CS"/>
        </w:rPr>
        <w:pict>
          <v:roundrect id="Rounded Rectangle 22" o:spid="_x0000_s1051" style="position:absolute;left:0;text-align:left;margin-left:392.45pt;margin-top:-12pt;width:93.75pt;height:39pt;z-index:1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70727E">
                  <w:pPr>
                    <w:jc w:val="center"/>
                    <w:rPr>
                      <w:b/>
                    </w:rPr>
                  </w:pPr>
                  <w:r>
                    <w:rPr>
                      <w:b/>
                    </w:rPr>
                    <w:t>ОБРАЗАЦ БР. 6</w:t>
                  </w:r>
                  <w:r w:rsidRPr="00611C0B">
                    <w:rPr>
                      <w:b/>
                    </w:rPr>
                    <w:t xml:space="preserve">. </w:t>
                  </w:r>
                </w:p>
              </w:txbxContent>
            </v:textbox>
          </v:roundrect>
        </w:pict>
      </w: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F45275" w:rsidP="0013172F">
      <w:pPr>
        <w:autoSpaceDE w:val="0"/>
        <w:autoSpaceDN w:val="0"/>
        <w:adjustRightInd w:val="0"/>
        <w:spacing w:after="0" w:line="240" w:lineRule="auto"/>
        <w:jc w:val="both"/>
        <w:rPr>
          <w:rFonts w:ascii="Arial" w:hAnsi="Arial" w:cs="Arial"/>
          <w:b/>
          <w:bCs/>
          <w:sz w:val="24"/>
          <w:szCs w:val="24"/>
        </w:rPr>
      </w:pPr>
      <w:r>
        <w:rPr>
          <w:noProof/>
          <w:lang w:val="sr-Latn-CS" w:eastAsia="sr-Latn-CS"/>
        </w:rPr>
        <w:pict>
          <v:shape id="Text Box 8" o:spid="_x0000_s1052" type="#_x0000_t202" style="position:absolute;left:0;text-align:left;margin-left:2.25pt;margin-top:10.6pt;width:463.5pt;height:87.9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084CA9" w:rsidRDefault="00084CA9" w:rsidP="00F64342">
                  <w:pPr>
                    <w:autoSpaceDE w:val="0"/>
                    <w:autoSpaceDN w:val="0"/>
                    <w:adjustRightInd w:val="0"/>
                    <w:spacing w:after="0" w:line="240" w:lineRule="auto"/>
                    <w:jc w:val="center"/>
                    <w:rPr>
                      <w:rFonts w:ascii="Times New Roman" w:hAnsi="Times New Roman"/>
                      <w:b/>
                      <w:bCs/>
                      <w:iCs/>
                      <w:color w:val="002060"/>
                      <w:sz w:val="28"/>
                      <w:szCs w:val="28"/>
                    </w:rPr>
                  </w:pPr>
                </w:p>
                <w:p w:rsidR="00084CA9" w:rsidRPr="00160C15" w:rsidRDefault="00084CA9" w:rsidP="00F64342">
                  <w:pPr>
                    <w:jc w:val="center"/>
                    <w:rPr>
                      <w:rFonts w:ascii="Arial" w:hAnsi="Arial" w:cs="Arial"/>
                    </w:rPr>
                  </w:pPr>
                  <w:r w:rsidRPr="00160C15">
                    <w:rPr>
                      <w:rFonts w:ascii="Arial" w:hAnsi="Arial" w:cs="Arial"/>
                      <w:b/>
                      <w:bCs/>
                      <w:iCs/>
                      <w:color w:val="002060"/>
                      <w:sz w:val="28"/>
                      <w:szCs w:val="28"/>
                    </w:rPr>
                    <w:t>10. СПИСАК ИСПОРУЧЕНИХ ДОБАРА– СТРУЧНЕ РЕФЕРЕНЦЕ</w:t>
                  </w:r>
                </w:p>
              </w:txbxContent>
            </v:textbox>
          </v:shape>
        </w:pict>
      </w: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B8159A">
      <w:pPr>
        <w:autoSpaceDE w:val="0"/>
        <w:autoSpaceDN w:val="0"/>
        <w:adjustRightInd w:val="0"/>
        <w:spacing w:after="0" w:line="240" w:lineRule="auto"/>
        <w:ind w:left="360"/>
        <w:jc w:val="center"/>
        <w:rPr>
          <w:rFonts w:ascii="Arial" w:hAnsi="Arial" w:cs="Arial"/>
          <w:b/>
          <w:bCs/>
          <w:iCs/>
          <w:sz w:val="28"/>
          <w:szCs w:val="28"/>
        </w:rPr>
      </w:pPr>
    </w:p>
    <w:p w:rsidR="00B829F1" w:rsidRPr="00084CA9" w:rsidRDefault="00B829F1" w:rsidP="00B8159A">
      <w:pPr>
        <w:autoSpaceDE w:val="0"/>
        <w:autoSpaceDN w:val="0"/>
        <w:adjustRightInd w:val="0"/>
        <w:spacing w:after="0" w:line="240" w:lineRule="auto"/>
        <w:ind w:left="360"/>
        <w:jc w:val="center"/>
        <w:rPr>
          <w:rFonts w:ascii="Arial" w:hAnsi="Arial" w:cs="Arial"/>
          <w:b/>
          <w:bCs/>
          <w:iCs/>
          <w:sz w:val="28"/>
          <w:szCs w:val="28"/>
        </w:rPr>
      </w:pPr>
    </w:p>
    <w:p w:rsidR="00B829F1" w:rsidRPr="00084CA9" w:rsidRDefault="00B829F1" w:rsidP="00B8159A">
      <w:pPr>
        <w:autoSpaceDE w:val="0"/>
        <w:autoSpaceDN w:val="0"/>
        <w:adjustRightInd w:val="0"/>
        <w:spacing w:after="0" w:line="240" w:lineRule="auto"/>
        <w:ind w:left="360"/>
        <w:jc w:val="center"/>
        <w:rPr>
          <w:rFonts w:ascii="Arial" w:hAnsi="Arial" w:cs="Arial"/>
          <w:b/>
          <w:bCs/>
          <w:iCs/>
          <w:sz w:val="28"/>
          <w:szCs w:val="28"/>
        </w:rPr>
      </w:pPr>
    </w:p>
    <w:p w:rsidR="00B829F1" w:rsidRPr="00084CA9" w:rsidRDefault="00B829F1" w:rsidP="00B8159A">
      <w:pPr>
        <w:autoSpaceDE w:val="0"/>
        <w:autoSpaceDN w:val="0"/>
        <w:adjustRightInd w:val="0"/>
        <w:spacing w:after="0" w:line="240" w:lineRule="auto"/>
        <w:ind w:left="360"/>
        <w:jc w:val="center"/>
        <w:rPr>
          <w:rFonts w:ascii="Arial" w:hAnsi="Arial" w:cs="Arial"/>
          <w:b/>
          <w:bCs/>
          <w:iCs/>
          <w:sz w:val="28"/>
          <w:szCs w:val="28"/>
        </w:rPr>
      </w:pPr>
    </w:p>
    <w:tbl>
      <w:tblPr>
        <w:tblW w:w="10431"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2210"/>
        <w:gridCol w:w="1579"/>
        <w:gridCol w:w="2205"/>
        <w:gridCol w:w="1600"/>
        <w:gridCol w:w="2312"/>
      </w:tblGrid>
      <w:tr w:rsidR="00084CA9" w:rsidRPr="00084CA9">
        <w:tc>
          <w:tcPr>
            <w:tcW w:w="525" w:type="dxa"/>
          </w:tcPr>
          <w:p w:rsidR="00B829F1" w:rsidRPr="00084CA9" w:rsidRDefault="00B829F1" w:rsidP="00D02C88">
            <w:pPr>
              <w:spacing w:after="0" w:line="360" w:lineRule="auto"/>
              <w:jc w:val="center"/>
              <w:rPr>
                <w:rFonts w:ascii="Arial" w:hAnsi="Arial" w:cs="Arial"/>
                <w:b/>
                <w:bCs/>
                <w:iCs/>
                <w:sz w:val="28"/>
                <w:szCs w:val="28"/>
              </w:rPr>
            </w:pPr>
          </w:p>
        </w:tc>
        <w:tc>
          <w:tcPr>
            <w:tcW w:w="2210" w:type="dxa"/>
            <w:vAlign w:val="center"/>
          </w:tcPr>
          <w:p w:rsidR="00B829F1" w:rsidRPr="00084CA9" w:rsidRDefault="00B829F1" w:rsidP="006D3D44">
            <w:pPr>
              <w:spacing w:after="0" w:line="240" w:lineRule="auto"/>
              <w:jc w:val="center"/>
              <w:rPr>
                <w:rFonts w:ascii="Arial" w:hAnsi="Arial" w:cs="Arial"/>
                <w:bCs/>
                <w:iCs/>
                <w:sz w:val="24"/>
                <w:szCs w:val="24"/>
              </w:rPr>
            </w:pPr>
          </w:p>
          <w:p w:rsidR="00B829F1" w:rsidRPr="00084CA9" w:rsidRDefault="00B829F1" w:rsidP="006D3D44">
            <w:pPr>
              <w:spacing w:after="0" w:line="240" w:lineRule="auto"/>
              <w:jc w:val="center"/>
              <w:rPr>
                <w:rFonts w:ascii="Arial" w:hAnsi="Arial" w:cs="Arial"/>
                <w:bCs/>
                <w:iCs/>
                <w:sz w:val="24"/>
                <w:szCs w:val="24"/>
              </w:rPr>
            </w:pPr>
            <w:r w:rsidRPr="00084CA9">
              <w:rPr>
                <w:rFonts w:ascii="Arial" w:hAnsi="Arial" w:cs="Arial"/>
                <w:bCs/>
                <w:iCs/>
                <w:sz w:val="24"/>
                <w:szCs w:val="24"/>
              </w:rPr>
              <w:t>Референтни наручилац</w:t>
            </w:r>
          </w:p>
        </w:tc>
        <w:tc>
          <w:tcPr>
            <w:tcW w:w="1579" w:type="dxa"/>
            <w:vAlign w:val="center"/>
          </w:tcPr>
          <w:p w:rsidR="00B829F1" w:rsidRPr="00084CA9" w:rsidRDefault="00B829F1" w:rsidP="006D3D44">
            <w:pPr>
              <w:spacing w:after="0" w:line="240" w:lineRule="auto"/>
              <w:jc w:val="center"/>
              <w:rPr>
                <w:rFonts w:ascii="Arial" w:hAnsi="Arial" w:cs="Arial"/>
                <w:bCs/>
                <w:iCs/>
                <w:sz w:val="24"/>
                <w:szCs w:val="24"/>
              </w:rPr>
            </w:pPr>
          </w:p>
          <w:p w:rsidR="00B829F1" w:rsidRPr="00084CA9" w:rsidRDefault="00B829F1" w:rsidP="006D3D44">
            <w:pPr>
              <w:spacing w:after="0" w:line="240" w:lineRule="auto"/>
              <w:jc w:val="center"/>
              <w:rPr>
                <w:rFonts w:ascii="Arial" w:hAnsi="Arial" w:cs="Arial"/>
                <w:b/>
                <w:bCs/>
                <w:iCs/>
                <w:sz w:val="28"/>
                <w:szCs w:val="28"/>
              </w:rPr>
            </w:pPr>
            <w:r w:rsidRPr="00084CA9">
              <w:rPr>
                <w:rFonts w:ascii="Arial" w:hAnsi="Arial" w:cs="Arial"/>
                <w:bCs/>
                <w:iCs/>
                <w:sz w:val="24"/>
                <w:szCs w:val="24"/>
              </w:rPr>
              <w:t>Лице за контакт</w:t>
            </w:r>
            <w:r w:rsidRPr="00084CA9">
              <w:rPr>
                <w:rFonts w:ascii="Arial" w:hAnsi="Arial" w:cs="Arial"/>
                <w:bCs/>
                <w:iCs/>
                <w:sz w:val="24"/>
                <w:szCs w:val="24"/>
                <w:lang w:val="sr-Cyrl-CS"/>
              </w:rPr>
              <w:t xml:space="preserve"> и број телефона</w:t>
            </w:r>
          </w:p>
        </w:tc>
        <w:tc>
          <w:tcPr>
            <w:tcW w:w="2205" w:type="dxa"/>
            <w:vAlign w:val="center"/>
          </w:tcPr>
          <w:p w:rsidR="00B829F1" w:rsidRPr="00084CA9" w:rsidRDefault="00B829F1" w:rsidP="006D3D44">
            <w:pPr>
              <w:spacing w:after="0" w:line="240" w:lineRule="auto"/>
              <w:jc w:val="center"/>
              <w:rPr>
                <w:rFonts w:ascii="Arial" w:hAnsi="Arial" w:cs="Arial"/>
                <w:bCs/>
                <w:iCs/>
                <w:sz w:val="24"/>
                <w:szCs w:val="24"/>
                <w:lang w:val="sr-Cyrl-CS"/>
              </w:rPr>
            </w:pPr>
          </w:p>
          <w:p w:rsidR="00B829F1" w:rsidRPr="00084CA9" w:rsidRDefault="00B829F1" w:rsidP="006D3D44">
            <w:pPr>
              <w:spacing w:after="0" w:line="240" w:lineRule="auto"/>
              <w:jc w:val="center"/>
              <w:rPr>
                <w:rFonts w:ascii="Arial" w:hAnsi="Arial" w:cs="Arial"/>
                <w:bCs/>
                <w:iCs/>
                <w:sz w:val="24"/>
                <w:szCs w:val="24"/>
                <w:lang w:val="sr-Cyrl-CS"/>
              </w:rPr>
            </w:pPr>
            <w:r w:rsidRPr="00084CA9">
              <w:rPr>
                <w:rFonts w:ascii="Arial" w:hAnsi="Arial" w:cs="Arial"/>
                <w:bCs/>
                <w:iCs/>
                <w:sz w:val="24"/>
                <w:szCs w:val="24"/>
                <w:lang w:val="sr-Cyrl-CS"/>
              </w:rPr>
              <w:t>Предмет уговора</w:t>
            </w:r>
          </w:p>
        </w:tc>
        <w:tc>
          <w:tcPr>
            <w:tcW w:w="1600" w:type="dxa"/>
            <w:vAlign w:val="center"/>
          </w:tcPr>
          <w:p w:rsidR="00B829F1" w:rsidRPr="00084CA9" w:rsidRDefault="00B829F1" w:rsidP="006D3D44">
            <w:pPr>
              <w:spacing w:after="0" w:line="240" w:lineRule="auto"/>
              <w:jc w:val="center"/>
              <w:rPr>
                <w:rFonts w:ascii="Arial" w:hAnsi="Arial" w:cs="Arial"/>
                <w:bCs/>
                <w:iCs/>
                <w:sz w:val="24"/>
                <w:szCs w:val="24"/>
                <w:lang w:val="sr-Cyrl-CS"/>
              </w:rPr>
            </w:pPr>
          </w:p>
          <w:p w:rsidR="00B829F1" w:rsidRPr="00084CA9" w:rsidRDefault="00B829F1" w:rsidP="006D3D44">
            <w:pPr>
              <w:spacing w:after="0" w:line="240" w:lineRule="auto"/>
              <w:jc w:val="center"/>
              <w:rPr>
                <w:rFonts w:ascii="Arial" w:hAnsi="Arial" w:cs="Arial"/>
                <w:b/>
                <w:bCs/>
                <w:iCs/>
                <w:sz w:val="28"/>
                <w:szCs w:val="28"/>
              </w:rPr>
            </w:pPr>
            <w:r w:rsidRPr="00084CA9">
              <w:rPr>
                <w:rFonts w:ascii="Arial" w:hAnsi="Arial" w:cs="Arial"/>
                <w:bCs/>
                <w:iCs/>
                <w:sz w:val="24"/>
                <w:szCs w:val="24"/>
                <w:lang w:val="sr-Cyrl-CS"/>
              </w:rPr>
              <w:t>Датум закључења уговора</w:t>
            </w:r>
          </w:p>
        </w:tc>
        <w:tc>
          <w:tcPr>
            <w:tcW w:w="2312" w:type="dxa"/>
            <w:vAlign w:val="center"/>
          </w:tcPr>
          <w:p w:rsidR="00B829F1" w:rsidRPr="00084CA9" w:rsidRDefault="00B829F1" w:rsidP="006D3D44">
            <w:pPr>
              <w:spacing w:after="0" w:line="240" w:lineRule="auto"/>
              <w:jc w:val="center"/>
              <w:rPr>
                <w:rFonts w:ascii="Arial" w:hAnsi="Arial" w:cs="Arial"/>
                <w:bCs/>
                <w:iCs/>
                <w:sz w:val="24"/>
                <w:szCs w:val="24"/>
                <w:lang w:val="sr-Cyrl-CS"/>
              </w:rPr>
            </w:pPr>
          </w:p>
          <w:p w:rsidR="00B829F1" w:rsidRPr="00084CA9" w:rsidRDefault="00B829F1" w:rsidP="00D25930">
            <w:pPr>
              <w:spacing w:after="0" w:line="240" w:lineRule="auto"/>
              <w:jc w:val="center"/>
              <w:rPr>
                <w:rFonts w:ascii="Arial" w:hAnsi="Arial" w:cs="Arial"/>
                <w:bCs/>
                <w:iCs/>
                <w:sz w:val="24"/>
                <w:szCs w:val="24"/>
                <w:lang w:val="sr-Cyrl-CS"/>
              </w:rPr>
            </w:pPr>
            <w:r w:rsidRPr="00084CA9">
              <w:rPr>
                <w:rFonts w:ascii="Arial" w:hAnsi="Arial" w:cs="Arial"/>
                <w:bCs/>
                <w:iCs/>
                <w:sz w:val="24"/>
                <w:szCs w:val="24"/>
                <w:lang w:val="sr-Cyrl-CS"/>
              </w:rPr>
              <w:t>Вредност испоручених добара без ПДВ</w:t>
            </w:r>
          </w:p>
          <w:p w:rsidR="00B829F1" w:rsidRPr="00084CA9" w:rsidRDefault="00B829F1" w:rsidP="00D25930">
            <w:pPr>
              <w:spacing w:after="0" w:line="240" w:lineRule="auto"/>
              <w:jc w:val="center"/>
              <w:rPr>
                <w:rFonts w:ascii="Arial" w:hAnsi="Arial" w:cs="Arial"/>
                <w:bCs/>
                <w:iCs/>
                <w:sz w:val="28"/>
                <w:szCs w:val="28"/>
              </w:rPr>
            </w:pPr>
            <w:r w:rsidRPr="00084CA9">
              <w:rPr>
                <w:rFonts w:ascii="Arial" w:hAnsi="Arial" w:cs="Arial"/>
                <w:bCs/>
                <w:iCs/>
                <w:sz w:val="28"/>
                <w:szCs w:val="28"/>
              </w:rPr>
              <w:t>(Дин/евра)</w:t>
            </w: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1.</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8"/>
                <w:szCs w:val="28"/>
              </w:rPr>
            </w:pPr>
          </w:p>
        </w:tc>
        <w:tc>
          <w:tcPr>
            <w:tcW w:w="1600" w:type="dxa"/>
          </w:tcPr>
          <w:p w:rsidR="00B829F1" w:rsidRPr="00084CA9" w:rsidRDefault="00B829F1" w:rsidP="00D02C88">
            <w:pPr>
              <w:spacing w:after="0" w:line="240" w:lineRule="auto"/>
              <w:jc w:val="center"/>
              <w:rPr>
                <w:rFonts w:ascii="Arial" w:hAnsi="Arial" w:cs="Arial"/>
                <w:b/>
                <w:bCs/>
                <w:iCs/>
                <w:sz w:val="28"/>
                <w:szCs w:val="28"/>
              </w:rPr>
            </w:pPr>
          </w:p>
        </w:tc>
        <w:tc>
          <w:tcPr>
            <w:tcW w:w="2312" w:type="dxa"/>
          </w:tcPr>
          <w:p w:rsidR="00B829F1" w:rsidRPr="00084CA9" w:rsidRDefault="00B829F1" w:rsidP="00D02C88">
            <w:pPr>
              <w:spacing w:after="0" w:line="360" w:lineRule="auto"/>
              <w:jc w:val="center"/>
              <w:rPr>
                <w:rFonts w:ascii="Arial" w:hAnsi="Arial" w:cs="Arial"/>
                <w:b/>
                <w:bCs/>
                <w:iCs/>
                <w:sz w:val="28"/>
                <w:szCs w:val="28"/>
              </w:rPr>
            </w:pP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2.</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8"/>
                <w:szCs w:val="28"/>
              </w:rPr>
            </w:pPr>
          </w:p>
        </w:tc>
        <w:tc>
          <w:tcPr>
            <w:tcW w:w="1600" w:type="dxa"/>
          </w:tcPr>
          <w:p w:rsidR="00B829F1" w:rsidRPr="00084CA9" w:rsidRDefault="00B829F1" w:rsidP="00D02C88">
            <w:pPr>
              <w:spacing w:after="0" w:line="240" w:lineRule="auto"/>
              <w:jc w:val="center"/>
              <w:rPr>
                <w:rFonts w:ascii="Arial" w:hAnsi="Arial" w:cs="Arial"/>
                <w:b/>
                <w:bCs/>
                <w:iCs/>
                <w:sz w:val="28"/>
                <w:szCs w:val="28"/>
              </w:rPr>
            </w:pPr>
          </w:p>
        </w:tc>
        <w:tc>
          <w:tcPr>
            <w:tcW w:w="2312" w:type="dxa"/>
          </w:tcPr>
          <w:p w:rsidR="00B829F1" w:rsidRPr="00084CA9" w:rsidRDefault="00B829F1" w:rsidP="00D02C88">
            <w:pPr>
              <w:spacing w:after="0" w:line="360" w:lineRule="auto"/>
              <w:jc w:val="center"/>
              <w:rPr>
                <w:rFonts w:ascii="Arial" w:hAnsi="Arial" w:cs="Arial"/>
                <w:b/>
                <w:bCs/>
                <w:iCs/>
                <w:sz w:val="28"/>
                <w:szCs w:val="28"/>
              </w:rPr>
            </w:pP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3.</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8"/>
                <w:szCs w:val="28"/>
              </w:rPr>
            </w:pPr>
          </w:p>
        </w:tc>
        <w:tc>
          <w:tcPr>
            <w:tcW w:w="1600" w:type="dxa"/>
          </w:tcPr>
          <w:p w:rsidR="00B829F1" w:rsidRPr="00084CA9" w:rsidRDefault="00B829F1" w:rsidP="00D02C88">
            <w:pPr>
              <w:spacing w:after="0" w:line="240" w:lineRule="auto"/>
              <w:jc w:val="center"/>
              <w:rPr>
                <w:rFonts w:ascii="Arial" w:hAnsi="Arial" w:cs="Arial"/>
                <w:b/>
                <w:bCs/>
                <w:iCs/>
                <w:sz w:val="28"/>
                <w:szCs w:val="28"/>
              </w:rPr>
            </w:pPr>
          </w:p>
        </w:tc>
        <w:tc>
          <w:tcPr>
            <w:tcW w:w="2312" w:type="dxa"/>
          </w:tcPr>
          <w:p w:rsidR="00B829F1" w:rsidRPr="00084CA9" w:rsidRDefault="00B829F1" w:rsidP="00D02C88">
            <w:pPr>
              <w:spacing w:after="0" w:line="360" w:lineRule="auto"/>
              <w:jc w:val="center"/>
              <w:rPr>
                <w:rFonts w:ascii="Arial" w:hAnsi="Arial" w:cs="Arial"/>
                <w:b/>
                <w:bCs/>
                <w:iCs/>
                <w:sz w:val="28"/>
                <w:szCs w:val="28"/>
              </w:rPr>
            </w:pP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4.</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8"/>
                <w:szCs w:val="28"/>
              </w:rPr>
            </w:pPr>
          </w:p>
        </w:tc>
        <w:tc>
          <w:tcPr>
            <w:tcW w:w="1600" w:type="dxa"/>
          </w:tcPr>
          <w:p w:rsidR="00B829F1" w:rsidRPr="00084CA9" w:rsidRDefault="00B829F1" w:rsidP="00D02C88">
            <w:pPr>
              <w:spacing w:after="0" w:line="240" w:lineRule="auto"/>
              <w:jc w:val="center"/>
              <w:rPr>
                <w:rFonts w:ascii="Arial" w:hAnsi="Arial" w:cs="Arial"/>
                <w:b/>
                <w:bCs/>
                <w:iCs/>
                <w:sz w:val="28"/>
                <w:szCs w:val="28"/>
              </w:rPr>
            </w:pPr>
          </w:p>
        </w:tc>
        <w:tc>
          <w:tcPr>
            <w:tcW w:w="2312" w:type="dxa"/>
          </w:tcPr>
          <w:p w:rsidR="00B829F1" w:rsidRPr="00084CA9" w:rsidRDefault="00B829F1" w:rsidP="00D02C88">
            <w:pPr>
              <w:spacing w:after="0" w:line="360" w:lineRule="auto"/>
              <w:jc w:val="center"/>
              <w:rPr>
                <w:rFonts w:ascii="Arial" w:hAnsi="Arial" w:cs="Arial"/>
                <w:b/>
                <w:bCs/>
                <w:iCs/>
                <w:sz w:val="28"/>
                <w:szCs w:val="28"/>
              </w:rPr>
            </w:pP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5.</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8"/>
                <w:szCs w:val="28"/>
              </w:rPr>
            </w:pPr>
          </w:p>
        </w:tc>
        <w:tc>
          <w:tcPr>
            <w:tcW w:w="1600" w:type="dxa"/>
          </w:tcPr>
          <w:p w:rsidR="00B829F1" w:rsidRPr="00084CA9" w:rsidRDefault="00B829F1" w:rsidP="00D02C88">
            <w:pPr>
              <w:spacing w:after="0" w:line="240" w:lineRule="auto"/>
              <w:jc w:val="center"/>
              <w:rPr>
                <w:rFonts w:ascii="Arial" w:hAnsi="Arial" w:cs="Arial"/>
                <w:b/>
                <w:bCs/>
                <w:iCs/>
                <w:sz w:val="28"/>
                <w:szCs w:val="28"/>
              </w:rPr>
            </w:pPr>
          </w:p>
        </w:tc>
        <w:tc>
          <w:tcPr>
            <w:tcW w:w="2312" w:type="dxa"/>
          </w:tcPr>
          <w:p w:rsidR="00B829F1" w:rsidRPr="00084CA9" w:rsidRDefault="00B829F1" w:rsidP="00D02C88">
            <w:pPr>
              <w:spacing w:after="0" w:line="360" w:lineRule="auto"/>
              <w:jc w:val="center"/>
              <w:rPr>
                <w:rFonts w:ascii="Arial" w:hAnsi="Arial" w:cs="Arial"/>
                <w:b/>
                <w:bCs/>
                <w:iCs/>
                <w:sz w:val="28"/>
                <w:szCs w:val="28"/>
              </w:rPr>
            </w:pP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6.</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8"/>
                <w:szCs w:val="28"/>
              </w:rPr>
            </w:pPr>
          </w:p>
        </w:tc>
        <w:tc>
          <w:tcPr>
            <w:tcW w:w="1600" w:type="dxa"/>
          </w:tcPr>
          <w:p w:rsidR="00B829F1" w:rsidRPr="00084CA9" w:rsidRDefault="00B829F1" w:rsidP="00D02C88">
            <w:pPr>
              <w:spacing w:after="0" w:line="240" w:lineRule="auto"/>
              <w:jc w:val="center"/>
              <w:rPr>
                <w:rFonts w:ascii="Arial" w:hAnsi="Arial" w:cs="Arial"/>
                <w:b/>
                <w:bCs/>
                <w:iCs/>
                <w:sz w:val="28"/>
                <w:szCs w:val="28"/>
              </w:rPr>
            </w:pPr>
          </w:p>
        </w:tc>
        <w:tc>
          <w:tcPr>
            <w:tcW w:w="2312" w:type="dxa"/>
          </w:tcPr>
          <w:p w:rsidR="00B829F1" w:rsidRPr="00084CA9" w:rsidRDefault="00B829F1" w:rsidP="00D02C88">
            <w:pPr>
              <w:spacing w:after="0" w:line="360" w:lineRule="auto"/>
              <w:jc w:val="center"/>
              <w:rPr>
                <w:rFonts w:ascii="Arial" w:hAnsi="Arial" w:cs="Arial"/>
                <w:b/>
                <w:bCs/>
                <w:iCs/>
                <w:sz w:val="28"/>
                <w:szCs w:val="28"/>
              </w:rPr>
            </w:pPr>
          </w:p>
        </w:tc>
      </w:tr>
      <w:tr w:rsidR="00084CA9" w:rsidRPr="00084CA9">
        <w:tc>
          <w:tcPr>
            <w:tcW w:w="525" w:type="dxa"/>
          </w:tcPr>
          <w:p w:rsidR="00B829F1" w:rsidRPr="00084CA9" w:rsidRDefault="00B829F1" w:rsidP="00D02C88">
            <w:pPr>
              <w:spacing w:after="0" w:line="360" w:lineRule="auto"/>
              <w:jc w:val="center"/>
              <w:rPr>
                <w:rFonts w:ascii="Arial" w:hAnsi="Arial" w:cs="Arial"/>
                <w:bCs/>
                <w:iCs/>
                <w:sz w:val="24"/>
                <w:szCs w:val="24"/>
              </w:rPr>
            </w:pPr>
            <w:r w:rsidRPr="00084CA9">
              <w:rPr>
                <w:rFonts w:ascii="Arial" w:hAnsi="Arial" w:cs="Arial"/>
                <w:bCs/>
                <w:iCs/>
                <w:sz w:val="24"/>
                <w:szCs w:val="24"/>
              </w:rPr>
              <w:t>7.</w:t>
            </w:r>
          </w:p>
        </w:tc>
        <w:tc>
          <w:tcPr>
            <w:tcW w:w="2210" w:type="dxa"/>
          </w:tcPr>
          <w:p w:rsidR="00B829F1" w:rsidRPr="00084CA9" w:rsidRDefault="00B829F1" w:rsidP="00D02C88">
            <w:pPr>
              <w:spacing w:after="0" w:line="240" w:lineRule="auto"/>
              <w:jc w:val="center"/>
              <w:rPr>
                <w:rFonts w:ascii="Arial" w:hAnsi="Arial" w:cs="Arial"/>
                <w:b/>
                <w:bCs/>
                <w:iCs/>
                <w:sz w:val="28"/>
                <w:szCs w:val="28"/>
              </w:rPr>
            </w:pPr>
          </w:p>
        </w:tc>
        <w:tc>
          <w:tcPr>
            <w:tcW w:w="1579" w:type="dxa"/>
          </w:tcPr>
          <w:p w:rsidR="00B829F1" w:rsidRPr="00084CA9" w:rsidRDefault="00B829F1" w:rsidP="00D02C88">
            <w:pPr>
              <w:spacing w:after="0" w:line="240" w:lineRule="auto"/>
              <w:jc w:val="center"/>
              <w:rPr>
                <w:rFonts w:ascii="Arial" w:hAnsi="Arial" w:cs="Arial"/>
                <w:b/>
                <w:bCs/>
                <w:iCs/>
                <w:sz w:val="28"/>
                <w:szCs w:val="28"/>
              </w:rPr>
            </w:pPr>
          </w:p>
        </w:tc>
        <w:tc>
          <w:tcPr>
            <w:tcW w:w="2205" w:type="dxa"/>
          </w:tcPr>
          <w:p w:rsidR="00B829F1" w:rsidRPr="00084CA9" w:rsidRDefault="00B829F1" w:rsidP="00D02C88">
            <w:pPr>
              <w:spacing w:after="0" w:line="240" w:lineRule="auto"/>
              <w:jc w:val="center"/>
              <w:rPr>
                <w:rFonts w:ascii="Arial" w:hAnsi="Arial" w:cs="Arial"/>
                <w:b/>
                <w:bCs/>
                <w:iCs/>
                <w:sz w:val="24"/>
                <w:szCs w:val="24"/>
              </w:rPr>
            </w:pPr>
          </w:p>
        </w:tc>
        <w:tc>
          <w:tcPr>
            <w:tcW w:w="1600" w:type="dxa"/>
          </w:tcPr>
          <w:p w:rsidR="00B829F1" w:rsidRPr="00084CA9" w:rsidRDefault="00B829F1" w:rsidP="00D02C88">
            <w:pPr>
              <w:spacing w:after="0" w:line="240" w:lineRule="auto"/>
              <w:jc w:val="center"/>
              <w:rPr>
                <w:rFonts w:ascii="Arial" w:hAnsi="Arial" w:cs="Arial"/>
                <w:b/>
                <w:bCs/>
                <w:iCs/>
                <w:sz w:val="24"/>
                <w:szCs w:val="24"/>
              </w:rPr>
            </w:pPr>
          </w:p>
        </w:tc>
        <w:tc>
          <w:tcPr>
            <w:tcW w:w="2312" w:type="dxa"/>
          </w:tcPr>
          <w:p w:rsidR="00B829F1" w:rsidRPr="00084CA9" w:rsidRDefault="00B829F1" w:rsidP="00D02C88">
            <w:pPr>
              <w:spacing w:after="0" w:line="360" w:lineRule="auto"/>
              <w:jc w:val="center"/>
              <w:rPr>
                <w:rFonts w:ascii="Arial" w:hAnsi="Arial" w:cs="Arial"/>
                <w:b/>
                <w:bCs/>
                <w:iCs/>
                <w:sz w:val="24"/>
                <w:szCs w:val="24"/>
              </w:rPr>
            </w:pPr>
          </w:p>
        </w:tc>
      </w:tr>
      <w:tr w:rsidR="00084CA9" w:rsidRPr="00084CA9">
        <w:tblPrEx>
          <w:tblLook w:val="0000" w:firstRow="0" w:lastRow="0" w:firstColumn="0" w:lastColumn="0" w:noHBand="0" w:noVBand="0"/>
        </w:tblPrEx>
        <w:trPr>
          <w:trHeight w:val="812"/>
        </w:trPr>
        <w:tc>
          <w:tcPr>
            <w:tcW w:w="3805" w:type="dxa"/>
            <w:gridSpan w:val="5"/>
          </w:tcPr>
          <w:p w:rsidR="00B829F1" w:rsidRPr="00084CA9" w:rsidRDefault="00B829F1" w:rsidP="00D02C88">
            <w:pPr>
              <w:spacing w:after="0" w:line="240" w:lineRule="auto"/>
              <w:jc w:val="center"/>
              <w:rPr>
                <w:rFonts w:ascii="Arial" w:hAnsi="Arial" w:cs="Arial"/>
                <w:b/>
                <w:bCs/>
                <w:iCs/>
                <w:sz w:val="24"/>
                <w:szCs w:val="24"/>
              </w:rPr>
            </w:pPr>
            <w:r w:rsidRPr="00084CA9">
              <w:rPr>
                <w:rFonts w:ascii="Arial" w:hAnsi="Arial" w:cs="Arial"/>
                <w:b/>
                <w:bCs/>
                <w:iCs/>
                <w:sz w:val="24"/>
                <w:szCs w:val="24"/>
              </w:rPr>
              <w:t>Укупна вредност</w:t>
            </w:r>
          </w:p>
          <w:p w:rsidR="00B829F1" w:rsidRPr="00084CA9" w:rsidRDefault="00B829F1" w:rsidP="00D02C88">
            <w:pPr>
              <w:spacing w:after="0" w:line="240" w:lineRule="auto"/>
              <w:jc w:val="center"/>
              <w:rPr>
                <w:rFonts w:ascii="Arial" w:hAnsi="Arial" w:cs="Arial"/>
                <w:b/>
                <w:bCs/>
                <w:iCs/>
                <w:sz w:val="24"/>
                <w:szCs w:val="24"/>
              </w:rPr>
            </w:pPr>
            <w:r w:rsidRPr="00084CA9">
              <w:rPr>
                <w:rFonts w:ascii="Arial" w:hAnsi="Arial" w:cs="Arial"/>
                <w:b/>
                <w:bCs/>
                <w:iCs/>
                <w:sz w:val="24"/>
                <w:szCs w:val="24"/>
              </w:rPr>
              <w:t>испоручених добара</w:t>
            </w:r>
          </w:p>
          <w:p w:rsidR="00B829F1" w:rsidRPr="00084CA9" w:rsidRDefault="00B829F1" w:rsidP="00D02C88">
            <w:pPr>
              <w:spacing w:after="0" w:line="240" w:lineRule="auto"/>
              <w:jc w:val="center"/>
              <w:rPr>
                <w:rFonts w:ascii="Arial" w:hAnsi="Arial" w:cs="Arial"/>
                <w:b/>
                <w:bCs/>
                <w:iCs/>
                <w:sz w:val="24"/>
                <w:szCs w:val="24"/>
              </w:rPr>
            </w:pPr>
            <w:r w:rsidRPr="00084CA9">
              <w:rPr>
                <w:rFonts w:ascii="Arial" w:hAnsi="Arial" w:cs="Arial"/>
                <w:b/>
                <w:bCs/>
                <w:iCs/>
                <w:sz w:val="24"/>
                <w:szCs w:val="24"/>
              </w:rPr>
              <w:t>без ПДВ</w:t>
            </w:r>
          </w:p>
          <w:p w:rsidR="00B829F1" w:rsidRPr="00084CA9" w:rsidRDefault="00B829F1" w:rsidP="00D02C88">
            <w:pPr>
              <w:spacing w:after="0" w:line="240" w:lineRule="auto"/>
              <w:jc w:val="center"/>
              <w:rPr>
                <w:rFonts w:ascii="Arial" w:hAnsi="Arial" w:cs="Arial"/>
                <w:bCs/>
                <w:iCs/>
                <w:sz w:val="24"/>
                <w:szCs w:val="24"/>
              </w:rPr>
            </w:pPr>
            <w:r w:rsidRPr="00084CA9">
              <w:rPr>
                <w:rFonts w:ascii="Arial" w:hAnsi="Arial" w:cs="Arial"/>
                <w:bCs/>
                <w:iCs/>
                <w:sz w:val="24"/>
                <w:szCs w:val="24"/>
              </w:rPr>
              <w:t>(Дин/евра)</w:t>
            </w:r>
          </w:p>
          <w:p w:rsidR="00B829F1" w:rsidRPr="00084CA9" w:rsidRDefault="00B829F1" w:rsidP="00D02C88">
            <w:pPr>
              <w:spacing w:after="0" w:line="240" w:lineRule="auto"/>
              <w:rPr>
                <w:rFonts w:ascii="Arial" w:hAnsi="Arial" w:cs="Arial"/>
                <w:b/>
                <w:bCs/>
                <w:iCs/>
                <w:sz w:val="24"/>
                <w:szCs w:val="24"/>
              </w:rPr>
            </w:pPr>
          </w:p>
        </w:tc>
        <w:tc>
          <w:tcPr>
            <w:tcW w:w="2312" w:type="dxa"/>
          </w:tcPr>
          <w:p w:rsidR="00B829F1" w:rsidRPr="00084CA9" w:rsidRDefault="00B829F1" w:rsidP="003D116D">
            <w:pPr>
              <w:spacing w:after="0" w:line="240" w:lineRule="auto"/>
              <w:jc w:val="center"/>
              <w:rPr>
                <w:rFonts w:ascii="Arial" w:hAnsi="Arial" w:cs="Arial"/>
                <w:b/>
                <w:bCs/>
                <w:iCs/>
                <w:sz w:val="24"/>
                <w:szCs w:val="24"/>
              </w:rPr>
            </w:pPr>
          </w:p>
          <w:p w:rsidR="00B829F1" w:rsidRPr="00084CA9" w:rsidRDefault="00B829F1" w:rsidP="00D02C88">
            <w:pPr>
              <w:spacing w:after="0" w:line="360" w:lineRule="auto"/>
              <w:ind w:left="720"/>
              <w:jc w:val="center"/>
              <w:rPr>
                <w:rFonts w:ascii="Arial" w:hAnsi="Arial" w:cs="Arial"/>
                <w:b/>
                <w:bCs/>
                <w:iCs/>
                <w:sz w:val="24"/>
                <w:szCs w:val="24"/>
              </w:rPr>
            </w:pPr>
          </w:p>
        </w:tc>
      </w:tr>
    </w:tbl>
    <w:p w:rsidR="00B829F1" w:rsidRPr="00084CA9" w:rsidRDefault="00B829F1" w:rsidP="00B8159A">
      <w:pPr>
        <w:rPr>
          <w:rFonts w:ascii="Arial" w:hAnsi="Arial" w:cs="Arial"/>
          <w:sz w:val="24"/>
          <w:szCs w:val="24"/>
        </w:rPr>
      </w:pPr>
    </w:p>
    <w:p w:rsidR="00B829F1" w:rsidRPr="00084CA9" w:rsidRDefault="00B829F1" w:rsidP="00B8159A">
      <w:pPr>
        <w:rPr>
          <w:rFonts w:ascii="Arial" w:hAnsi="Arial" w:cs="Arial"/>
          <w:sz w:val="24"/>
          <w:szCs w:val="24"/>
          <w:lang w:val="sr-Cyrl-CS"/>
        </w:rPr>
      </w:pPr>
    </w:p>
    <w:p w:rsidR="00B829F1" w:rsidRPr="00084CA9" w:rsidRDefault="00B829F1" w:rsidP="00B8159A">
      <w:pPr>
        <w:tabs>
          <w:tab w:val="left" w:pos="4999"/>
        </w:tabs>
        <w:jc w:val="both"/>
        <w:rPr>
          <w:rFonts w:ascii="Arial" w:hAnsi="Arial" w:cs="Arial"/>
          <w:lang w:val="sr-Cyrl-CS"/>
        </w:rPr>
      </w:pPr>
      <w:r w:rsidRPr="00084CA9">
        <w:rPr>
          <w:rFonts w:ascii="Arial" w:hAnsi="Arial" w:cs="Arial"/>
          <w:bCs/>
          <w:sz w:val="24"/>
          <w:szCs w:val="24"/>
        </w:rPr>
        <w:t>Датум                                         М.П.</w:t>
      </w:r>
      <w:r w:rsidRPr="00084CA9">
        <w:rPr>
          <w:rFonts w:ascii="Arial" w:hAnsi="Arial" w:cs="Arial"/>
          <w:bCs/>
          <w:sz w:val="24"/>
          <w:szCs w:val="24"/>
        </w:rPr>
        <w:tab/>
        <w:t>Потпис понуђача</w:t>
      </w:r>
    </w:p>
    <w:p w:rsidR="00B829F1" w:rsidRPr="00084CA9" w:rsidRDefault="00B829F1" w:rsidP="00B8159A">
      <w:pPr>
        <w:autoSpaceDE w:val="0"/>
        <w:autoSpaceDN w:val="0"/>
        <w:adjustRightInd w:val="0"/>
        <w:spacing w:after="0" w:line="240" w:lineRule="auto"/>
        <w:ind w:left="2880" w:firstLine="720"/>
        <w:jc w:val="both"/>
        <w:rPr>
          <w:rFonts w:ascii="Arial" w:hAnsi="Arial" w:cs="Arial"/>
          <w:bCs/>
          <w:sz w:val="24"/>
          <w:szCs w:val="24"/>
        </w:rPr>
      </w:pPr>
    </w:p>
    <w:p w:rsidR="00B829F1" w:rsidRPr="00084CA9" w:rsidRDefault="00B829F1" w:rsidP="00B8159A">
      <w:pPr>
        <w:autoSpaceDE w:val="0"/>
        <w:autoSpaceDN w:val="0"/>
        <w:adjustRightInd w:val="0"/>
        <w:spacing w:after="0" w:line="240" w:lineRule="auto"/>
        <w:jc w:val="both"/>
        <w:rPr>
          <w:rFonts w:ascii="Arial" w:eastAsia="TimesNewRomanPS-BoldMT" w:hAnsi="Arial" w:cs="Arial"/>
          <w:b/>
          <w:bCs/>
          <w:i/>
          <w:iCs/>
          <w:sz w:val="24"/>
          <w:szCs w:val="24"/>
        </w:rPr>
      </w:pPr>
      <w:r w:rsidRPr="00084CA9">
        <w:rPr>
          <w:rFonts w:ascii="Arial" w:eastAsia="TimesNewRomanPS-BoldMT" w:hAnsi="Arial" w:cs="Arial"/>
          <w:b/>
          <w:bCs/>
          <w:i/>
          <w:iCs/>
          <w:sz w:val="24"/>
          <w:szCs w:val="24"/>
        </w:rPr>
        <w:t>_______________________                  _______________________________</w:t>
      </w:r>
    </w:p>
    <w:p w:rsidR="00B829F1" w:rsidRPr="00084CA9" w:rsidRDefault="00B829F1" w:rsidP="00B8159A">
      <w:pPr>
        <w:tabs>
          <w:tab w:val="left" w:pos="4999"/>
        </w:tabs>
        <w:jc w:val="both"/>
        <w:rPr>
          <w:rFonts w:ascii="Arial" w:hAnsi="Arial" w:cs="Arial"/>
          <w:lang w:val="sr-Cyrl-CS"/>
        </w:rPr>
      </w:pPr>
    </w:p>
    <w:p w:rsidR="00B829F1" w:rsidRPr="00084CA9" w:rsidRDefault="00B829F1" w:rsidP="006D3D44">
      <w:pPr>
        <w:pStyle w:val="Title"/>
        <w:shd w:val="clear" w:color="auto" w:fill="FFFFFF"/>
        <w:tabs>
          <w:tab w:val="left" w:pos="7440"/>
        </w:tabs>
        <w:spacing w:before="0" w:after="0"/>
        <w:jc w:val="left"/>
        <w:rPr>
          <w:rFonts w:cs="Arial"/>
          <w:b w:val="0"/>
          <w:sz w:val="24"/>
          <w:szCs w:val="24"/>
          <w:lang w:val="sr-Cyrl-CS"/>
        </w:rPr>
      </w:pPr>
      <w:r w:rsidRPr="00084CA9">
        <w:rPr>
          <w:rFonts w:cs="Arial"/>
          <w:b w:val="0"/>
          <w:sz w:val="24"/>
          <w:szCs w:val="24"/>
          <w:u w:val="single"/>
          <w:lang w:val="sr-Cyrl-CS"/>
        </w:rPr>
        <w:t>Напомена</w:t>
      </w:r>
      <w:r w:rsidRPr="00084CA9">
        <w:rPr>
          <w:rFonts w:cs="Arial"/>
          <w:sz w:val="24"/>
          <w:szCs w:val="24"/>
          <w:lang w:val="sr-Cyrl-CS"/>
        </w:rPr>
        <w:t xml:space="preserve">: </w:t>
      </w:r>
      <w:r w:rsidRPr="00084CA9">
        <w:rPr>
          <w:rFonts w:cs="Arial"/>
          <w:b w:val="0"/>
          <w:sz w:val="24"/>
          <w:szCs w:val="24"/>
          <w:lang w:val="sr-Cyrl-CS"/>
        </w:rPr>
        <w:t xml:space="preserve">У случају да понуђач има више од 7 закључених и реализованих референтних уговора образац фотокопирати.   </w:t>
      </w:r>
    </w:p>
    <w:p w:rsidR="00B829F1" w:rsidRPr="00084CA9" w:rsidRDefault="00B829F1" w:rsidP="006D3D44">
      <w:pPr>
        <w:pStyle w:val="Title"/>
        <w:shd w:val="clear" w:color="auto" w:fill="FFFFFF"/>
        <w:tabs>
          <w:tab w:val="left" w:pos="7440"/>
        </w:tabs>
        <w:spacing w:before="0" w:after="0"/>
        <w:jc w:val="left"/>
        <w:rPr>
          <w:rFonts w:cs="Arial"/>
          <w:b w:val="0"/>
          <w:sz w:val="24"/>
          <w:szCs w:val="24"/>
          <w:lang w:val="sr-Cyrl-CS"/>
        </w:rPr>
      </w:pPr>
      <w:r w:rsidRPr="00084CA9">
        <w:rPr>
          <w:rFonts w:cs="Arial"/>
          <w:b w:val="0"/>
          <w:sz w:val="24"/>
          <w:szCs w:val="24"/>
          <w:lang w:val="sr-Cyrl-CS"/>
        </w:rPr>
        <w:t xml:space="preserve">                                  </w:t>
      </w:r>
    </w:p>
    <w:p w:rsidR="00B829F1" w:rsidRPr="00084CA9" w:rsidRDefault="00B829F1" w:rsidP="0013172F">
      <w:pPr>
        <w:autoSpaceDE w:val="0"/>
        <w:autoSpaceDN w:val="0"/>
        <w:adjustRightInd w:val="0"/>
        <w:spacing w:after="0" w:line="240" w:lineRule="auto"/>
        <w:jc w:val="both"/>
        <w:rPr>
          <w:rFonts w:ascii="Arial" w:hAnsi="Arial" w:cs="Arial"/>
          <w:b/>
          <w:bCs/>
          <w:sz w:val="24"/>
          <w:szCs w:val="24"/>
          <w:lang w:val="sr-Cyrl-CS"/>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6" type="#_x0000_t75" style="width:66.05pt;height:72.9pt" o:ole="">
                  <v:imagedata r:id="rId8" o:title=""/>
                </v:shape>
                <o:OLEObject Type="Embed" ProgID="Word.Picture.8" ShapeID="_x0000_i1036" DrawAspect="Content" ObjectID="_1477729609" r:id="rId22"/>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8" o:spid="_x0000_s1053" type="#_x0000_t75" alt="ZNAKTENT" style="position:absolute;left:0;text-align:left;margin-left:174.6pt;margin-top:8.15pt;width:67.7pt;height:67.45pt;z-index:29;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7D06D4">
      <w:pPr>
        <w:autoSpaceDE w:val="0"/>
        <w:autoSpaceDN w:val="0"/>
        <w:adjustRightInd w:val="0"/>
        <w:spacing w:after="0" w:line="240" w:lineRule="auto"/>
        <w:jc w:val="center"/>
        <w:rPr>
          <w:rFonts w:ascii="Arial" w:hAnsi="Arial" w:cs="Arial"/>
          <w:b/>
          <w:iCs/>
          <w:sz w:val="40"/>
          <w:szCs w:val="40"/>
        </w:rPr>
      </w:pPr>
    </w:p>
    <w:p w:rsidR="00B829F1" w:rsidRPr="00084CA9" w:rsidRDefault="00B829F1" w:rsidP="007D06D4">
      <w:pPr>
        <w:autoSpaceDE w:val="0"/>
        <w:autoSpaceDN w:val="0"/>
        <w:adjustRightInd w:val="0"/>
        <w:spacing w:after="0" w:line="240" w:lineRule="auto"/>
        <w:jc w:val="center"/>
        <w:rPr>
          <w:rFonts w:ascii="Arial" w:hAnsi="Arial" w:cs="Arial"/>
          <w:b/>
          <w:iCs/>
          <w:sz w:val="40"/>
          <w:szCs w:val="40"/>
        </w:rPr>
      </w:pPr>
    </w:p>
    <w:p w:rsidR="00B829F1" w:rsidRPr="00084CA9" w:rsidRDefault="00B829F1" w:rsidP="007D06D4">
      <w:pPr>
        <w:autoSpaceDE w:val="0"/>
        <w:autoSpaceDN w:val="0"/>
        <w:adjustRightInd w:val="0"/>
        <w:spacing w:after="0" w:line="240" w:lineRule="auto"/>
        <w:jc w:val="center"/>
        <w:rPr>
          <w:rFonts w:ascii="Arial" w:hAnsi="Arial" w:cs="Arial"/>
          <w:b/>
          <w:iCs/>
          <w:sz w:val="40"/>
          <w:szCs w:val="40"/>
        </w:rPr>
      </w:pPr>
    </w:p>
    <w:p w:rsidR="00B829F1" w:rsidRPr="00084CA9" w:rsidRDefault="00B829F1" w:rsidP="007D06D4">
      <w:pPr>
        <w:autoSpaceDE w:val="0"/>
        <w:autoSpaceDN w:val="0"/>
        <w:adjustRightInd w:val="0"/>
        <w:spacing w:after="0" w:line="240" w:lineRule="auto"/>
        <w:jc w:val="center"/>
        <w:rPr>
          <w:rFonts w:ascii="Arial" w:hAnsi="Arial" w:cs="Arial"/>
          <w:b/>
          <w:iCs/>
          <w:sz w:val="40"/>
          <w:szCs w:val="40"/>
        </w:rPr>
      </w:pPr>
    </w:p>
    <w:p w:rsidR="00B829F1" w:rsidRPr="00084CA9" w:rsidRDefault="00B829F1" w:rsidP="004D41FE">
      <w:pPr>
        <w:autoSpaceDE w:val="0"/>
        <w:autoSpaceDN w:val="0"/>
        <w:adjustRightInd w:val="0"/>
        <w:spacing w:after="0" w:line="240" w:lineRule="auto"/>
        <w:rPr>
          <w:rFonts w:ascii="Arial" w:hAnsi="Arial" w:cs="Arial"/>
          <w:b/>
          <w:iCs/>
          <w:sz w:val="40"/>
          <w:szCs w:val="40"/>
        </w:rPr>
      </w:pPr>
    </w:p>
    <w:p w:rsidR="00B829F1" w:rsidRPr="00084CA9" w:rsidRDefault="00B829F1" w:rsidP="007D06D4">
      <w:pPr>
        <w:autoSpaceDE w:val="0"/>
        <w:autoSpaceDN w:val="0"/>
        <w:adjustRightInd w:val="0"/>
        <w:spacing w:after="0" w:line="240" w:lineRule="auto"/>
        <w:jc w:val="center"/>
        <w:rPr>
          <w:rFonts w:ascii="Arial" w:hAnsi="Arial" w:cs="Arial"/>
          <w:b/>
          <w:iCs/>
          <w:sz w:val="40"/>
          <w:szCs w:val="40"/>
        </w:rPr>
      </w:pPr>
      <w:r w:rsidRPr="00084CA9">
        <w:rPr>
          <w:rFonts w:ascii="Arial" w:hAnsi="Arial" w:cs="Arial"/>
          <w:b/>
          <w:iCs/>
          <w:sz w:val="40"/>
          <w:szCs w:val="40"/>
        </w:rPr>
        <w:t xml:space="preserve">Kонкурсна документација </w:t>
      </w:r>
    </w:p>
    <w:p w:rsidR="00B829F1" w:rsidRPr="00084CA9" w:rsidRDefault="00B829F1" w:rsidP="007D06D4">
      <w:pPr>
        <w:autoSpaceDE w:val="0"/>
        <w:autoSpaceDN w:val="0"/>
        <w:adjustRightInd w:val="0"/>
        <w:spacing w:after="0" w:line="240" w:lineRule="auto"/>
        <w:jc w:val="both"/>
        <w:rPr>
          <w:rFonts w:ascii="Arial" w:hAnsi="Arial" w:cs="Arial"/>
          <w:i/>
          <w:iCs/>
          <w:sz w:val="24"/>
          <w:szCs w:val="24"/>
        </w:rPr>
      </w:pPr>
    </w:p>
    <w:p w:rsidR="00B829F1" w:rsidRPr="00084CA9" w:rsidRDefault="00B829F1" w:rsidP="007D06D4">
      <w:pPr>
        <w:autoSpaceDE w:val="0"/>
        <w:autoSpaceDN w:val="0"/>
        <w:adjustRightInd w:val="0"/>
        <w:spacing w:after="0" w:line="240" w:lineRule="auto"/>
        <w:jc w:val="both"/>
        <w:rPr>
          <w:rFonts w:ascii="Arial" w:hAnsi="Arial" w:cs="Arial"/>
          <w:i/>
          <w:iCs/>
          <w:sz w:val="24"/>
          <w:szCs w:val="24"/>
        </w:rPr>
      </w:pPr>
    </w:p>
    <w:p w:rsidR="00B829F1" w:rsidRPr="00084CA9" w:rsidRDefault="00B829F1" w:rsidP="007D06D4">
      <w:pPr>
        <w:autoSpaceDE w:val="0"/>
        <w:autoSpaceDN w:val="0"/>
        <w:adjustRightInd w:val="0"/>
        <w:spacing w:after="0" w:line="240" w:lineRule="auto"/>
        <w:jc w:val="both"/>
        <w:rPr>
          <w:rFonts w:ascii="Arial" w:hAnsi="Arial" w:cs="Arial"/>
          <w:i/>
          <w:iCs/>
          <w:sz w:val="24"/>
          <w:szCs w:val="24"/>
        </w:rPr>
      </w:pPr>
    </w:p>
    <w:p w:rsidR="00B829F1" w:rsidRPr="00084CA9" w:rsidRDefault="00B829F1" w:rsidP="007D06D4">
      <w:pPr>
        <w:autoSpaceDE w:val="0"/>
        <w:autoSpaceDN w:val="0"/>
        <w:adjustRightInd w:val="0"/>
        <w:spacing w:after="0" w:line="240" w:lineRule="auto"/>
        <w:jc w:val="both"/>
        <w:rPr>
          <w:rFonts w:ascii="Arial" w:hAnsi="Arial" w:cs="Arial"/>
          <w:i/>
          <w:iCs/>
          <w:sz w:val="24"/>
          <w:szCs w:val="24"/>
        </w:rPr>
      </w:pPr>
    </w:p>
    <w:p w:rsidR="00B829F1" w:rsidRPr="00084CA9" w:rsidRDefault="00B829F1" w:rsidP="007D06D4">
      <w:pPr>
        <w:autoSpaceDE w:val="0"/>
        <w:autoSpaceDN w:val="0"/>
        <w:adjustRightInd w:val="0"/>
        <w:spacing w:after="0" w:line="240" w:lineRule="auto"/>
        <w:jc w:val="both"/>
        <w:rPr>
          <w:rFonts w:ascii="Arial" w:hAnsi="Arial" w:cs="Arial"/>
          <w:i/>
          <w:iCs/>
          <w:sz w:val="24"/>
          <w:szCs w:val="24"/>
        </w:rPr>
      </w:pPr>
    </w:p>
    <w:p w:rsidR="00B829F1" w:rsidRPr="00084CA9" w:rsidRDefault="00B829F1" w:rsidP="007D06D4">
      <w:pPr>
        <w:autoSpaceDE w:val="0"/>
        <w:autoSpaceDN w:val="0"/>
        <w:adjustRightInd w:val="0"/>
        <w:spacing w:after="0" w:line="240" w:lineRule="auto"/>
        <w:jc w:val="both"/>
        <w:rPr>
          <w:rFonts w:ascii="Arial" w:hAnsi="Arial" w:cs="Arial"/>
          <w:b/>
          <w:bCs/>
          <w:i/>
          <w:iCs/>
          <w:sz w:val="24"/>
          <w:szCs w:val="24"/>
        </w:rPr>
      </w:pPr>
    </w:p>
    <w:p w:rsidR="00B829F1" w:rsidRPr="00084CA9" w:rsidRDefault="00B829F1" w:rsidP="00D0324F">
      <w:pPr>
        <w:autoSpaceDE w:val="0"/>
        <w:autoSpaceDN w:val="0"/>
        <w:adjustRightInd w:val="0"/>
        <w:spacing w:after="0" w:line="240" w:lineRule="auto"/>
        <w:ind w:left="360"/>
        <w:jc w:val="center"/>
        <w:rPr>
          <w:rFonts w:ascii="Arial" w:hAnsi="Arial" w:cs="Arial"/>
          <w:b/>
          <w:bCs/>
          <w:iCs/>
          <w:sz w:val="40"/>
          <w:szCs w:val="40"/>
        </w:rPr>
      </w:pPr>
      <w:r w:rsidRPr="00084CA9">
        <w:rPr>
          <w:rFonts w:ascii="Arial" w:hAnsi="Arial" w:cs="Arial"/>
          <w:b/>
          <w:bCs/>
          <w:iCs/>
          <w:sz w:val="40"/>
          <w:szCs w:val="40"/>
        </w:rPr>
        <w:t>11. ПОТВРДА О РЕФЕРЕНТНИМ НАБАВКАМА</w:t>
      </w: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lang w:val="sr-Cyrl-CS"/>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lang w:val="sr-Cyrl-CS"/>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lang w:val="sr-Cyrl-CS"/>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9D4770">
      <w:pPr>
        <w:jc w:val="center"/>
        <w:rPr>
          <w:rFonts w:ascii="Arial" w:hAnsi="Arial" w:cs="Arial"/>
          <w:b/>
          <w:lang w:val="ru-RU"/>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9D4770">
      <w:pPr>
        <w:jc w:val="center"/>
        <w:rPr>
          <w:rFonts w:ascii="Arial" w:hAnsi="Arial" w:cs="Arial"/>
          <w:b/>
          <w:lang w:val="sr-Latn-RS"/>
        </w:rPr>
      </w:pPr>
    </w:p>
    <w:p w:rsidR="00084CA9" w:rsidRPr="00084CA9" w:rsidRDefault="00084CA9" w:rsidP="009D4770">
      <w:pPr>
        <w:jc w:val="center"/>
        <w:rPr>
          <w:rFonts w:ascii="Arial" w:hAnsi="Arial" w:cs="Arial"/>
          <w:b/>
          <w:lang w:val="sr-Latn-RS"/>
        </w:rPr>
      </w:pPr>
    </w:p>
    <w:p w:rsidR="00B829F1" w:rsidRPr="00084CA9" w:rsidRDefault="00B829F1" w:rsidP="009D4770">
      <w:pPr>
        <w:jc w:val="center"/>
        <w:rPr>
          <w:rFonts w:ascii="Arial" w:hAnsi="Arial" w:cs="Arial"/>
          <w:b/>
          <w:lang w:val="ru-RU"/>
        </w:rPr>
      </w:pPr>
    </w:p>
    <w:p w:rsidR="00B829F1" w:rsidRPr="00084CA9" w:rsidRDefault="00B829F1" w:rsidP="009D4770">
      <w:pPr>
        <w:jc w:val="center"/>
        <w:rPr>
          <w:rFonts w:ascii="Arial" w:hAnsi="Arial" w:cs="Arial"/>
          <w:b/>
        </w:rPr>
      </w:pPr>
    </w:p>
    <w:p w:rsidR="00B829F1" w:rsidRPr="00084CA9" w:rsidRDefault="00F45275" w:rsidP="0013172F">
      <w:pPr>
        <w:autoSpaceDE w:val="0"/>
        <w:autoSpaceDN w:val="0"/>
        <w:adjustRightInd w:val="0"/>
        <w:spacing w:after="0" w:line="240" w:lineRule="auto"/>
        <w:jc w:val="both"/>
        <w:rPr>
          <w:rFonts w:ascii="Arial" w:hAnsi="Arial" w:cs="Arial"/>
          <w:b/>
          <w:bCs/>
          <w:sz w:val="24"/>
          <w:szCs w:val="24"/>
          <w:lang w:val="sr-Cyrl-CS"/>
        </w:rPr>
      </w:pPr>
      <w:r>
        <w:rPr>
          <w:noProof/>
          <w:lang w:val="sr-Latn-CS" w:eastAsia="sr-Latn-CS"/>
        </w:rPr>
        <w:pict>
          <v:roundrect id="Rounded Rectangle 23" o:spid="_x0000_s1054" style="position:absolute;left:0;text-align:left;margin-left:374.7pt;margin-top:-17.2pt;width:93.75pt;height:44.2pt;z-index:1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084CA9" w:rsidRPr="00611C0B" w:rsidRDefault="00084CA9" w:rsidP="00C82DBD">
                  <w:pPr>
                    <w:jc w:val="center"/>
                    <w:rPr>
                      <w:b/>
                    </w:rPr>
                  </w:pPr>
                  <w:r>
                    <w:rPr>
                      <w:b/>
                    </w:rPr>
                    <w:t>ОБРАЗАЦ БР. 7</w:t>
                  </w:r>
                  <w:r w:rsidRPr="00611C0B">
                    <w:rPr>
                      <w:b/>
                    </w:rPr>
                    <w:t xml:space="preserve">. </w:t>
                  </w:r>
                </w:p>
              </w:txbxContent>
            </v:textbox>
          </v:roundrect>
        </w:pict>
      </w:r>
    </w:p>
    <w:p w:rsidR="00B829F1" w:rsidRPr="00084CA9" w:rsidRDefault="00B829F1" w:rsidP="0013172F">
      <w:pPr>
        <w:autoSpaceDE w:val="0"/>
        <w:autoSpaceDN w:val="0"/>
        <w:adjustRightInd w:val="0"/>
        <w:spacing w:after="0" w:line="240" w:lineRule="auto"/>
        <w:jc w:val="both"/>
        <w:rPr>
          <w:rFonts w:ascii="Arial" w:hAnsi="Arial" w:cs="Arial"/>
          <w:b/>
          <w:bCs/>
          <w:sz w:val="24"/>
          <w:szCs w:val="24"/>
          <w:lang w:val="sr-Cyrl-RS"/>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F45275" w:rsidP="0013172F">
      <w:pPr>
        <w:autoSpaceDE w:val="0"/>
        <w:autoSpaceDN w:val="0"/>
        <w:adjustRightInd w:val="0"/>
        <w:spacing w:after="0" w:line="240" w:lineRule="auto"/>
        <w:jc w:val="both"/>
        <w:rPr>
          <w:rFonts w:ascii="Arial" w:hAnsi="Arial" w:cs="Arial"/>
          <w:b/>
          <w:bCs/>
          <w:sz w:val="24"/>
          <w:szCs w:val="24"/>
        </w:rPr>
      </w:pPr>
      <w:r>
        <w:rPr>
          <w:noProof/>
          <w:lang w:val="sr-Latn-CS" w:eastAsia="sr-Latn-CS"/>
        </w:rPr>
        <w:pict>
          <v:shape id="Text Box 9" o:spid="_x0000_s1055" type="#_x0000_t202" style="position:absolute;left:0;text-align:left;margin-left:22.2pt;margin-top:-7.05pt;width:437.35pt;height:50.5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" filled="f" fillcolor="#dafda7" strokecolor="red">
            <v:fill color2="#f5ffe6" rotate="t" angle="180" colors="0 #dafda7;22938f #e4fdc2;1 #f5ffe6" focus="100%" type="gradient"/>
            <v:shadow on="t" color="black" opacity="24903f" origin=",.5" offset="0,.55556mm"/>
            <v:textbox>
              <w:txbxContent>
                <w:p w:rsidR="00084CA9" w:rsidRDefault="00084CA9" w:rsidP="00F64342">
                  <w:pPr>
                    <w:autoSpaceDE w:val="0"/>
                    <w:autoSpaceDN w:val="0"/>
                    <w:adjustRightInd w:val="0"/>
                    <w:spacing w:after="0" w:line="240" w:lineRule="auto"/>
                    <w:jc w:val="center"/>
                    <w:rPr>
                      <w:rFonts w:ascii="Times New Roman" w:hAnsi="Times New Roman"/>
                      <w:b/>
                      <w:bCs/>
                      <w:iCs/>
                      <w:color w:val="002060"/>
                      <w:sz w:val="28"/>
                      <w:szCs w:val="28"/>
                    </w:rPr>
                  </w:pPr>
                </w:p>
                <w:p w:rsidR="00084CA9" w:rsidRPr="00160C15" w:rsidRDefault="00084CA9" w:rsidP="00F64342">
                  <w:pPr>
                    <w:jc w:val="center"/>
                    <w:rPr>
                      <w:rFonts w:ascii="Arial" w:hAnsi="Arial" w:cs="Arial"/>
                    </w:rPr>
                  </w:pPr>
                  <w:r w:rsidRPr="00160C15">
                    <w:rPr>
                      <w:rFonts w:ascii="Arial" w:hAnsi="Arial" w:cs="Arial"/>
                      <w:b/>
                      <w:bCs/>
                      <w:iCs/>
                      <w:color w:val="002060"/>
                      <w:sz w:val="28"/>
                      <w:szCs w:val="28"/>
                    </w:rPr>
                    <w:t xml:space="preserve">11.  </w:t>
                  </w:r>
                  <w:r w:rsidRPr="00160C15">
                    <w:rPr>
                      <w:rFonts w:ascii="Arial" w:hAnsi="Arial" w:cs="Arial"/>
                      <w:b/>
                      <w:sz w:val="28"/>
                      <w:szCs w:val="28"/>
                    </w:rPr>
                    <w:t>ПОТВРДА О РЕФЕРЕНТНИМ НАБАВКАМА</w:t>
                  </w:r>
                </w:p>
              </w:txbxContent>
            </v:textbox>
          </v:shape>
        </w:pict>
      </w: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13172F">
      <w:pPr>
        <w:autoSpaceDE w:val="0"/>
        <w:autoSpaceDN w:val="0"/>
        <w:adjustRightInd w:val="0"/>
        <w:spacing w:after="0" w:line="240" w:lineRule="auto"/>
        <w:jc w:val="both"/>
        <w:rPr>
          <w:rFonts w:ascii="Arial" w:hAnsi="Arial" w:cs="Arial"/>
          <w:b/>
          <w:bCs/>
          <w:sz w:val="24"/>
          <w:szCs w:val="24"/>
        </w:rPr>
      </w:pPr>
    </w:p>
    <w:p w:rsidR="00B829F1" w:rsidRPr="00084CA9" w:rsidRDefault="00B829F1" w:rsidP="00E176B3">
      <w:pPr>
        <w:tabs>
          <w:tab w:val="left" w:pos="0"/>
          <w:tab w:val="left" w:pos="330"/>
          <w:tab w:val="left" w:pos="540"/>
        </w:tabs>
        <w:rPr>
          <w:rFonts w:ascii="Arial" w:hAnsi="Arial" w:cs="Arial"/>
          <w:sz w:val="24"/>
          <w:szCs w:val="24"/>
        </w:rPr>
      </w:pPr>
      <w:r w:rsidRPr="00084CA9">
        <w:rPr>
          <w:rFonts w:ascii="Arial" w:hAnsi="Arial" w:cs="Arial"/>
          <w:sz w:val="24"/>
          <w:szCs w:val="24"/>
        </w:rPr>
        <w:t>Купац</w:t>
      </w:r>
      <w:r w:rsidR="002A3A65" w:rsidRPr="00084CA9">
        <w:rPr>
          <w:rFonts w:ascii="Arial" w:hAnsi="Arial" w:cs="Arial"/>
          <w:sz w:val="24"/>
          <w:szCs w:val="24"/>
          <w:lang w:val="sr-Cyrl-RS"/>
        </w:rPr>
        <w:t xml:space="preserve"> предметних добара</w:t>
      </w:r>
      <w:r w:rsidRPr="00084CA9">
        <w:rPr>
          <w:rFonts w:ascii="Arial" w:hAnsi="Arial" w:cs="Arial"/>
          <w:sz w:val="24"/>
          <w:szCs w:val="24"/>
        </w:rPr>
        <w:t>: _________________________________________________</w:t>
      </w:r>
    </w:p>
    <w:p w:rsidR="00B829F1" w:rsidRPr="00084CA9" w:rsidRDefault="00B829F1" w:rsidP="00E176B3">
      <w:pPr>
        <w:pStyle w:val="Title"/>
        <w:shd w:val="clear" w:color="auto" w:fill="FFFFFF"/>
        <w:tabs>
          <w:tab w:val="left" w:pos="7440"/>
        </w:tabs>
        <w:spacing w:before="0" w:after="0"/>
        <w:jc w:val="left"/>
        <w:rPr>
          <w:rFonts w:cs="Arial"/>
          <w:b w:val="0"/>
          <w:sz w:val="24"/>
          <w:szCs w:val="24"/>
          <w:lang w:val="sr-Cyrl-CS"/>
        </w:rPr>
      </w:pPr>
      <w:r w:rsidRPr="00084CA9">
        <w:rPr>
          <w:rFonts w:cs="Arial"/>
          <w:b w:val="0"/>
          <w:sz w:val="24"/>
          <w:szCs w:val="24"/>
          <w:lang w:val="sr-Cyrl-CS"/>
        </w:rPr>
        <w:t xml:space="preserve">         (назив и адреса)</w:t>
      </w:r>
    </w:p>
    <w:p w:rsidR="00B829F1" w:rsidRPr="00084CA9" w:rsidRDefault="00B829F1" w:rsidP="00E176B3">
      <w:pPr>
        <w:pStyle w:val="Title"/>
        <w:shd w:val="clear" w:color="auto" w:fill="FFFFFF"/>
        <w:tabs>
          <w:tab w:val="left" w:pos="7440"/>
        </w:tabs>
        <w:spacing w:before="0" w:after="0"/>
        <w:jc w:val="left"/>
        <w:rPr>
          <w:rFonts w:cs="Arial"/>
          <w:b w:val="0"/>
          <w:sz w:val="24"/>
          <w:szCs w:val="24"/>
          <w:lang w:val="sr-Cyrl-CS"/>
        </w:rPr>
      </w:pPr>
    </w:p>
    <w:p w:rsidR="00B829F1" w:rsidRPr="00084CA9" w:rsidRDefault="00B829F1" w:rsidP="00E176B3">
      <w:pPr>
        <w:pStyle w:val="Title"/>
        <w:shd w:val="clear" w:color="auto" w:fill="FFFFFF"/>
        <w:tabs>
          <w:tab w:val="left" w:pos="7440"/>
        </w:tabs>
        <w:spacing w:before="0" w:after="0"/>
        <w:jc w:val="left"/>
        <w:rPr>
          <w:rFonts w:cs="Arial"/>
          <w:b w:val="0"/>
          <w:sz w:val="24"/>
          <w:szCs w:val="24"/>
          <w:lang w:val="sr-Cyrl-CS"/>
        </w:rPr>
      </w:pPr>
      <w:r w:rsidRPr="00084CA9">
        <w:rPr>
          <w:rFonts w:cs="Arial"/>
          <w:b w:val="0"/>
          <w:sz w:val="24"/>
          <w:szCs w:val="24"/>
          <w:lang w:val="sr-Cyrl-CS"/>
        </w:rPr>
        <w:t>Лице за контакт: __________________________________________________________</w:t>
      </w:r>
    </w:p>
    <w:p w:rsidR="00B829F1" w:rsidRPr="00084CA9" w:rsidRDefault="00B829F1" w:rsidP="00F64342">
      <w:pPr>
        <w:pStyle w:val="Title"/>
        <w:shd w:val="clear" w:color="auto" w:fill="FFFFFF"/>
        <w:tabs>
          <w:tab w:val="left" w:pos="7440"/>
        </w:tabs>
        <w:spacing w:before="0" w:after="0"/>
        <w:jc w:val="left"/>
        <w:rPr>
          <w:rFonts w:cs="Arial"/>
          <w:b w:val="0"/>
          <w:sz w:val="24"/>
          <w:szCs w:val="24"/>
          <w:lang w:val="sr-Cyrl-CS"/>
        </w:rPr>
      </w:pPr>
      <w:r w:rsidRPr="00084CA9">
        <w:rPr>
          <w:rFonts w:cs="Arial"/>
          <w:b w:val="0"/>
          <w:sz w:val="24"/>
          <w:szCs w:val="24"/>
          <w:lang w:val="sr-Cyrl-CS"/>
        </w:rPr>
        <w:t xml:space="preserve">                                                         (име, презиме, контакт телефон)</w:t>
      </w:r>
    </w:p>
    <w:p w:rsidR="00B829F1" w:rsidRPr="00084CA9" w:rsidRDefault="00B829F1" w:rsidP="006A39DE">
      <w:pPr>
        <w:pStyle w:val="Title"/>
        <w:shd w:val="clear" w:color="auto" w:fill="FFFFFF"/>
        <w:tabs>
          <w:tab w:val="left" w:pos="6960"/>
        </w:tabs>
        <w:jc w:val="both"/>
        <w:rPr>
          <w:rFonts w:cs="Arial"/>
          <w:b w:val="0"/>
          <w:sz w:val="24"/>
          <w:szCs w:val="24"/>
          <w:lang w:val="sr-Cyrl-CS"/>
        </w:rPr>
      </w:pPr>
      <w:r w:rsidRPr="00084CA9">
        <w:rPr>
          <w:rFonts w:cs="Arial"/>
          <w:b w:val="0"/>
          <w:sz w:val="24"/>
          <w:szCs w:val="24"/>
          <w:lang w:val="sr-Cyrl-CS"/>
        </w:rPr>
        <w:t>Овим путем потврђујем да је____________________________________________ (навести назив понуђача) за наше потребе испоручио .....................................................  у уговореном року, обиму и квалитету, а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1760"/>
        <w:gridCol w:w="1914"/>
        <w:gridCol w:w="2393"/>
        <w:gridCol w:w="2542"/>
      </w:tblGrid>
      <w:tr w:rsidR="00084CA9" w:rsidRPr="00084CA9" w:rsidTr="005370FD">
        <w:trPr>
          <w:trHeight w:val="1074"/>
        </w:trPr>
        <w:tc>
          <w:tcPr>
            <w:tcW w:w="940" w:type="dxa"/>
          </w:tcPr>
          <w:p w:rsidR="002A3A65" w:rsidRPr="00084CA9" w:rsidRDefault="002A3A65" w:rsidP="002A3A65">
            <w:pPr>
              <w:shd w:val="clear" w:color="auto" w:fill="FFFFFF"/>
              <w:spacing w:before="240" w:after="60" w:line="240" w:lineRule="auto"/>
              <w:jc w:val="center"/>
              <w:outlineLvl w:val="0"/>
              <w:rPr>
                <w:rFonts w:ascii="Arial" w:hAnsi="Arial" w:cs="Arial"/>
                <w:bCs/>
                <w:kern w:val="28"/>
                <w:sz w:val="24"/>
                <w:szCs w:val="24"/>
                <w:lang w:val="sr-Cyrl-CS"/>
              </w:rPr>
            </w:pPr>
            <w:r w:rsidRPr="00084CA9">
              <w:rPr>
                <w:rFonts w:ascii="Arial" w:hAnsi="Arial" w:cs="Arial"/>
                <w:bCs/>
                <w:kern w:val="28"/>
                <w:sz w:val="24"/>
                <w:szCs w:val="24"/>
                <w:lang w:val="sr-Cyrl-CS"/>
              </w:rPr>
              <w:t>Редни број</w:t>
            </w:r>
          </w:p>
        </w:tc>
        <w:tc>
          <w:tcPr>
            <w:tcW w:w="1760" w:type="dxa"/>
            <w:vAlign w:val="center"/>
          </w:tcPr>
          <w:p w:rsidR="002A3A65" w:rsidRPr="00084CA9" w:rsidRDefault="002A3A65" w:rsidP="002A3A65">
            <w:pPr>
              <w:shd w:val="clear" w:color="auto" w:fill="FFFFFF"/>
              <w:spacing w:before="240" w:after="60" w:line="240" w:lineRule="auto"/>
              <w:jc w:val="center"/>
              <w:outlineLvl w:val="0"/>
              <w:rPr>
                <w:rFonts w:ascii="Arial" w:hAnsi="Arial" w:cs="Arial"/>
                <w:b/>
                <w:bCs/>
                <w:kern w:val="28"/>
                <w:sz w:val="24"/>
                <w:szCs w:val="24"/>
                <w:lang w:val="sr-Cyrl-CS"/>
              </w:rPr>
            </w:pPr>
            <w:r w:rsidRPr="00084CA9">
              <w:rPr>
                <w:rFonts w:ascii="Arial" w:hAnsi="Arial" w:cs="Arial"/>
                <w:bCs/>
                <w:kern w:val="28"/>
                <w:sz w:val="24"/>
                <w:szCs w:val="24"/>
                <w:lang w:val="sr-Cyrl-CS"/>
              </w:rPr>
              <w:t xml:space="preserve">Број и датум  закључења уговора </w:t>
            </w:r>
          </w:p>
        </w:tc>
        <w:tc>
          <w:tcPr>
            <w:tcW w:w="1914" w:type="dxa"/>
          </w:tcPr>
          <w:p w:rsidR="002A3A65" w:rsidRPr="00084CA9" w:rsidRDefault="002A3A65" w:rsidP="002A3A65">
            <w:pPr>
              <w:shd w:val="clear" w:color="auto" w:fill="FFFFFF"/>
              <w:spacing w:before="240" w:after="60" w:line="240" w:lineRule="auto"/>
              <w:jc w:val="center"/>
              <w:outlineLvl w:val="0"/>
              <w:rPr>
                <w:rFonts w:ascii="Arial" w:hAnsi="Arial" w:cs="Arial"/>
                <w:bCs/>
                <w:kern w:val="28"/>
                <w:sz w:val="24"/>
                <w:szCs w:val="24"/>
                <w:lang w:val="sr-Cyrl-CS"/>
              </w:rPr>
            </w:pPr>
            <w:r w:rsidRPr="00084CA9">
              <w:rPr>
                <w:rFonts w:ascii="Arial" w:hAnsi="Arial" w:cs="Arial"/>
                <w:bCs/>
                <w:kern w:val="28"/>
                <w:sz w:val="24"/>
                <w:szCs w:val="24"/>
                <w:lang w:val="sr-Cyrl-CS"/>
              </w:rPr>
              <w:t>Предмет уговора</w:t>
            </w:r>
          </w:p>
        </w:tc>
        <w:tc>
          <w:tcPr>
            <w:tcW w:w="2393" w:type="dxa"/>
            <w:vAlign w:val="center"/>
          </w:tcPr>
          <w:p w:rsidR="002A3A65" w:rsidRPr="00084CA9" w:rsidRDefault="002A3A65" w:rsidP="002A3A65">
            <w:pPr>
              <w:shd w:val="clear" w:color="auto" w:fill="FFFFFF"/>
              <w:spacing w:before="240" w:after="60" w:line="240" w:lineRule="auto"/>
              <w:jc w:val="center"/>
              <w:outlineLvl w:val="0"/>
              <w:rPr>
                <w:rFonts w:ascii="Arial" w:hAnsi="Arial" w:cs="Arial"/>
                <w:bCs/>
                <w:kern w:val="28"/>
                <w:sz w:val="24"/>
                <w:szCs w:val="24"/>
                <w:lang w:val="sr-Cyrl-CS"/>
              </w:rPr>
            </w:pPr>
            <w:r w:rsidRPr="00084CA9">
              <w:rPr>
                <w:rFonts w:ascii="Arial" w:hAnsi="Arial" w:cs="Arial"/>
                <w:bCs/>
                <w:kern w:val="28"/>
                <w:sz w:val="24"/>
                <w:szCs w:val="24"/>
                <w:lang w:val="sr-Cyrl-CS"/>
              </w:rPr>
              <w:t>Вредност уговора Дин/евра без ПДВ</w:t>
            </w:r>
          </w:p>
          <w:p w:rsidR="002A3A65" w:rsidRPr="00084CA9" w:rsidRDefault="002A3A65" w:rsidP="002A3A65">
            <w:pPr>
              <w:shd w:val="clear" w:color="auto" w:fill="FFFFFF"/>
              <w:spacing w:before="240" w:after="60" w:line="240" w:lineRule="auto"/>
              <w:jc w:val="center"/>
              <w:outlineLvl w:val="0"/>
              <w:rPr>
                <w:rFonts w:ascii="Arial" w:hAnsi="Arial" w:cs="Arial"/>
                <w:bCs/>
                <w:kern w:val="28"/>
                <w:sz w:val="24"/>
                <w:szCs w:val="24"/>
                <w:lang w:val="sr-Cyrl-CS"/>
              </w:rPr>
            </w:pPr>
          </w:p>
        </w:tc>
        <w:tc>
          <w:tcPr>
            <w:tcW w:w="2542" w:type="dxa"/>
            <w:vAlign w:val="center"/>
          </w:tcPr>
          <w:p w:rsidR="002A3A65" w:rsidRPr="00084CA9" w:rsidRDefault="002A3A65" w:rsidP="002A3A65">
            <w:pPr>
              <w:shd w:val="clear" w:color="auto" w:fill="FFFFFF"/>
              <w:spacing w:before="240" w:after="60" w:line="240" w:lineRule="auto"/>
              <w:jc w:val="center"/>
              <w:outlineLvl w:val="0"/>
              <w:rPr>
                <w:rFonts w:ascii="Arial" w:hAnsi="Arial" w:cs="Arial"/>
                <w:bCs/>
                <w:kern w:val="28"/>
                <w:sz w:val="24"/>
                <w:szCs w:val="24"/>
                <w:lang w:val="sr-Cyrl-CS"/>
              </w:rPr>
            </w:pPr>
            <w:r w:rsidRPr="00084CA9">
              <w:rPr>
                <w:rFonts w:ascii="Arial" w:hAnsi="Arial" w:cs="Arial"/>
                <w:bCs/>
                <w:kern w:val="28"/>
                <w:sz w:val="24"/>
                <w:szCs w:val="24"/>
                <w:lang w:val="sr-Cyrl-CS"/>
              </w:rPr>
              <w:t>Вредност испоручених добара без ПДВ</w:t>
            </w:r>
          </w:p>
          <w:p w:rsidR="002A3A65" w:rsidRPr="00084CA9" w:rsidRDefault="002A3A65" w:rsidP="002A3A65">
            <w:pPr>
              <w:shd w:val="clear" w:color="auto" w:fill="FFFFFF"/>
              <w:spacing w:before="240" w:after="60" w:line="240" w:lineRule="auto"/>
              <w:jc w:val="center"/>
              <w:outlineLvl w:val="0"/>
              <w:rPr>
                <w:rFonts w:ascii="Arial" w:hAnsi="Arial" w:cs="Arial"/>
                <w:bCs/>
                <w:kern w:val="28"/>
                <w:sz w:val="24"/>
                <w:szCs w:val="24"/>
                <w:lang w:val="sr-Cyrl-CS"/>
              </w:rPr>
            </w:pPr>
            <w:r w:rsidRPr="00084CA9">
              <w:rPr>
                <w:rFonts w:ascii="Arial" w:hAnsi="Arial" w:cs="Arial"/>
                <w:bCs/>
                <w:kern w:val="28"/>
                <w:sz w:val="24"/>
                <w:szCs w:val="24"/>
                <w:lang w:val="sr-Cyrl-CS"/>
              </w:rPr>
              <w:t>(Дин/евра)</w:t>
            </w:r>
          </w:p>
        </w:tc>
      </w:tr>
      <w:tr w:rsidR="00084CA9" w:rsidRPr="00084CA9" w:rsidTr="005370FD">
        <w:tc>
          <w:tcPr>
            <w:tcW w:w="94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76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914"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393"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542"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r>
      <w:tr w:rsidR="00084CA9" w:rsidRPr="00084CA9" w:rsidTr="005370FD">
        <w:tc>
          <w:tcPr>
            <w:tcW w:w="94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76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914"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393"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542"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r>
      <w:tr w:rsidR="00084CA9" w:rsidRPr="00084CA9" w:rsidTr="005370FD">
        <w:tc>
          <w:tcPr>
            <w:tcW w:w="94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76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914"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393"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542"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r>
      <w:tr w:rsidR="00084CA9" w:rsidRPr="00084CA9" w:rsidTr="005370FD">
        <w:tc>
          <w:tcPr>
            <w:tcW w:w="94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760"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1914"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393"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c>
          <w:tcPr>
            <w:tcW w:w="2542" w:type="dxa"/>
          </w:tcPr>
          <w:p w:rsidR="002A3A65" w:rsidRPr="00084CA9" w:rsidRDefault="002A3A65" w:rsidP="002A3A65">
            <w:pPr>
              <w:shd w:val="clear" w:color="auto" w:fill="FFFFFF"/>
              <w:spacing w:before="240" w:after="60" w:line="240" w:lineRule="auto"/>
              <w:outlineLvl w:val="0"/>
              <w:rPr>
                <w:rFonts w:ascii="Arial" w:hAnsi="Arial" w:cs="Arial"/>
                <w:bCs/>
                <w:kern w:val="28"/>
                <w:sz w:val="24"/>
                <w:szCs w:val="24"/>
                <w:lang w:val="sr-Cyrl-CS"/>
              </w:rPr>
            </w:pPr>
          </w:p>
        </w:tc>
      </w:tr>
    </w:tbl>
    <w:p w:rsidR="002A3A65" w:rsidRPr="00084CA9" w:rsidRDefault="002A3A65" w:rsidP="00D046E2">
      <w:pPr>
        <w:tabs>
          <w:tab w:val="left" w:pos="4999"/>
        </w:tabs>
        <w:jc w:val="right"/>
        <w:rPr>
          <w:rFonts w:ascii="Arial" w:hAnsi="Arial" w:cs="Arial"/>
          <w:bCs/>
          <w:sz w:val="24"/>
          <w:szCs w:val="24"/>
          <w:lang w:val="sr-Cyrl-CS"/>
        </w:rPr>
      </w:pPr>
    </w:p>
    <w:p w:rsidR="00B829F1" w:rsidRPr="00084CA9" w:rsidRDefault="002A3A65" w:rsidP="00D046E2">
      <w:pPr>
        <w:tabs>
          <w:tab w:val="left" w:pos="4999"/>
        </w:tabs>
        <w:jc w:val="right"/>
        <w:rPr>
          <w:rFonts w:ascii="Arial" w:hAnsi="Arial" w:cs="Arial"/>
          <w:bCs/>
          <w:sz w:val="24"/>
          <w:szCs w:val="24"/>
          <w:lang w:val="sr-Cyrl-CS"/>
        </w:rPr>
      </w:pPr>
      <w:r w:rsidRPr="00084CA9">
        <w:rPr>
          <w:rFonts w:ascii="Arial" w:hAnsi="Arial" w:cs="Arial"/>
          <w:bCs/>
          <w:sz w:val="24"/>
          <w:szCs w:val="24"/>
          <w:lang w:val="sr-Cyrl-CS"/>
        </w:rPr>
        <w:t>Одговорно лице корисника добара</w:t>
      </w:r>
      <w:r w:rsidR="00353501" w:rsidRPr="00084CA9">
        <w:rPr>
          <w:rFonts w:ascii="Arial" w:hAnsi="Arial" w:cs="Arial"/>
          <w:bCs/>
          <w:sz w:val="24"/>
          <w:szCs w:val="24"/>
          <w:lang w:val="sr-Cyrl-CS"/>
        </w:rPr>
        <w:t xml:space="preserve"> </w:t>
      </w:r>
    </w:p>
    <w:p w:rsidR="002A3A65" w:rsidRPr="00084CA9" w:rsidRDefault="002A3A65" w:rsidP="00D046E2">
      <w:pPr>
        <w:tabs>
          <w:tab w:val="left" w:pos="4999"/>
        </w:tabs>
        <w:jc w:val="right"/>
        <w:rPr>
          <w:rFonts w:ascii="Arial" w:hAnsi="Arial" w:cs="Arial"/>
          <w:bCs/>
          <w:sz w:val="24"/>
          <w:szCs w:val="24"/>
          <w:lang w:val="sr-Cyrl-CS"/>
        </w:rPr>
      </w:pPr>
      <w:r w:rsidRPr="00084CA9">
        <w:rPr>
          <w:rFonts w:ascii="Arial" w:hAnsi="Arial" w:cs="Arial"/>
          <w:bCs/>
          <w:sz w:val="24"/>
          <w:szCs w:val="24"/>
          <w:lang w:val="sr-Cyrl-CS"/>
        </w:rPr>
        <w:t>( највиши ранг у одржавању, пуно име и презиме)</w:t>
      </w:r>
    </w:p>
    <w:p w:rsidR="002A3A65" w:rsidRPr="00084CA9" w:rsidRDefault="002A3A65" w:rsidP="00D046E2">
      <w:pPr>
        <w:tabs>
          <w:tab w:val="left" w:pos="4999"/>
        </w:tabs>
        <w:jc w:val="right"/>
        <w:rPr>
          <w:rFonts w:ascii="Arial" w:hAnsi="Arial" w:cs="Arial"/>
          <w:lang w:val="sr-Cyrl-CS"/>
        </w:rPr>
      </w:pPr>
      <w:r w:rsidRPr="00084CA9">
        <w:rPr>
          <w:rFonts w:ascii="Arial" w:hAnsi="Arial" w:cs="Arial"/>
          <w:lang w:val="sr-Cyrl-CS"/>
        </w:rPr>
        <w:t>_____________________________</w:t>
      </w:r>
    </w:p>
    <w:p w:rsidR="002A3A65" w:rsidRPr="00084CA9" w:rsidRDefault="002A3A65" w:rsidP="00D046E2">
      <w:pPr>
        <w:tabs>
          <w:tab w:val="left" w:pos="4999"/>
        </w:tabs>
        <w:jc w:val="right"/>
        <w:rPr>
          <w:rFonts w:ascii="Arial" w:hAnsi="Arial" w:cs="Arial"/>
          <w:lang w:val="sr-Cyrl-CS"/>
        </w:rPr>
      </w:pPr>
      <w:r w:rsidRPr="00084CA9">
        <w:rPr>
          <w:rFonts w:ascii="Arial" w:hAnsi="Arial" w:cs="Arial"/>
          <w:lang w:val="sr-Cyrl-CS"/>
        </w:rPr>
        <w:t>Одговорно лице наручиоца</w:t>
      </w:r>
    </w:p>
    <w:p w:rsidR="00B829F1" w:rsidRPr="00084CA9" w:rsidRDefault="00B829F1" w:rsidP="00D046E2">
      <w:pPr>
        <w:tabs>
          <w:tab w:val="left" w:pos="4999"/>
        </w:tabs>
        <w:rPr>
          <w:rFonts w:ascii="Arial" w:hAnsi="Arial" w:cs="Arial"/>
          <w:bCs/>
          <w:sz w:val="24"/>
          <w:szCs w:val="24"/>
          <w:lang w:val="sr-Cyrl-CS"/>
        </w:rPr>
      </w:pPr>
      <w:r w:rsidRPr="00084CA9">
        <w:rPr>
          <w:rFonts w:ascii="Arial" w:hAnsi="Arial" w:cs="Arial"/>
          <w:bCs/>
          <w:sz w:val="24"/>
          <w:szCs w:val="24"/>
          <w:lang w:val="sr-Cyrl-CS"/>
        </w:rPr>
        <w:t xml:space="preserve">             </w:t>
      </w:r>
      <w:r w:rsidR="002A3A65" w:rsidRPr="00084CA9">
        <w:rPr>
          <w:rFonts w:ascii="Arial" w:hAnsi="Arial" w:cs="Arial"/>
          <w:bCs/>
          <w:sz w:val="24"/>
          <w:szCs w:val="24"/>
          <w:lang w:val="sr-Cyrl-CS"/>
        </w:rPr>
        <w:t xml:space="preserve">Датум   </w:t>
      </w:r>
    </w:p>
    <w:p w:rsidR="00B829F1" w:rsidRPr="00084CA9" w:rsidRDefault="00B829F1" w:rsidP="00511C04">
      <w:pPr>
        <w:autoSpaceDE w:val="0"/>
        <w:autoSpaceDN w:val="0"/>
        <w:adjustRightInd w:val="0"/>
        <w:spacing w:after="0" w:line="240" w:lineRule="auto"/>
        <w:jc w:val="both"/>
        <w:rPr>
          <w:rFonts w:ascii="Arial" w:eastAsia="TimesNewRomanPS-BoldMT" w:hAnsi="Arial" w:cs="Arial"/>
          <w:b/>
          <w:bCs/>
          <w:i/>
          <w:iCs/>
          <w:sz w:val="24"/>
          <w:szCs w:val="24"/>
          <w:lang w:val="sr-Cyrl-CS"/>
        </w:rPr>
      </w:pPr>
      <w:r w:rsidRPr="00084CA9">
        <w:rPr>
          <w:rFonts w:ascii="Arial" w:eastAsia="TimesNewRomanPS-BoldMT" w:hAnsi="Arial" w:cs="Arial"/>
          <w:b/>
          <w:bCs/>
          <w:i/>
          <w:iCs/>
          <w:sz w:val="24"/>
          <w:szCs w:val="24"/>
          <w:lang w:val="sr-Cyrl-CS"/>
        </w:rPr>
        <w:t>___________________________</w:t>
      </w:r>
      <w:r w:rsidR="002A3A65" w:rsidRPr="00084CA9">
        <w:rPr>
          <w:rFonts w:ascii="Arial" w:eastAsia="TimesNewRomanPS-BoldMT" w:hAnsi="Arial" w:cs="Arial"/>
          <w:b/>
          <w:bCs/>
          <w:i/>
          <w:iCs/>
          <w:sz w:val="24"/>
          <w:szCs w:val="24"/>
          <w:lang w:val="sr-Cyrl-CS"/>
        </w:rPr>
        <w:t>МП</w:t>
      </w:r>
      <w:r w:rsidRPr="00084CA9">
        <w:rPr>
          <w:rFonts w:ascii="Arial" w:eastAsia="TimesNewRomanPS-BoldMT" w:hAnsi="Arial" w:cs="Arial"/>
          <w:b/>
          <w:bCs/>
          <w:i/>
          <w:iCs/>
          <w:sz w:val="24"/>
          <w:szCs w:val="24"/>
          <w:lang w:val="sr-Cyrl-CS"/>
        </w:rPr>
        <w:tab/>
        <w:t xml:space="preserve">    _____________________________</w:t>
      </w:r>
    </w:p>
    <w:p w:rsidR="00B829F1" w:rsidRPr="00084CA9" w:rsidRDefault="00B829F1" w:rsidP="000F7C9C">
      <w:pPr>
        <w:pStyle w:val="Title"/>
        <w:shd w:val="clear" w:color="auto" w:fill="FFFFFF"/>
        <w:tabs>
          <w:tab w:val="left" w:pos="7440"/>
        </w:tabs>
        <w:spacing w:before="0" w:after="0"/>
        <w:jc w:val="left"/>
        <w:rPr>
          <w:rFonts w:cs="Arial"/>
          <w:b w:val="0"/>
          <w:sz w:val="24"/>
          <w:szCs w:val="24"/>
          <w:lang w:val="sr-Cyrl-CS"/>
        </w:rPr>
      </w:pPr>
    </w:p>
    <w:p w:rsidR="00B829F1" w:rsidRPr="00084CA9" w:rsidRDefault="00B829F1" w:rsidP="000F7C9C">
      <w:pPr>
        <w:pStyle w:val="Title"/>
        <w:shd w:val="clear" w:color="auto" w:fill="FFFFFF"/>
        <w:tabs>
          <w:tab w:val="left" w:pos="7440"/>
        </w:tabs>
        <w:spacing w:before="0" w:after="0"/>
        <w:jc w:val="left"/>
        <w:rPr>
          <w:rFonts w:cs="Arial"/>
          <w:b w:val="0"/>
          <w:sz w:val="24"/>
          <w:szCs w:val="24"/>
          <w:lang w:val="sr-Cyrl-CS"/>
        </w:rPr>
      </w:pPr>
    </w:p>
    <w:p w:rsidR="00B829F1" w:rsidRPr="00084CA9" w:rsidRDefault="00B829F1" w:rsidP="00160C15">
      <w:pPr>
        <w:pStyle w:val="Title"/>
        <w:shd w:val="clear" w:color="auto" w:fill="FFFFFF"/>
        <w:tabs>
          <w:tab w:val="left" w:pos="7440"/>
        </w:tabs>
        <w:spacing w:before="0" w:after="0"/>
        <w:jc w:val="left"/>
        <w:rPr>
          <w:rFonts w:cs="Arial"/>
          <w:b w:val="0"/>
          <w:sz w:val="24"/>
          <w:szCs w:val="24"/>
          <w:lang w:val="sr-Cyrl-CS"/>
        </w:rPr>
      </w:pPr>
      <w:r w:rsidRPr="00084CA9">
        <w:rPr>
          <w:rFonts w:cs="Arial"/>
          <w:sz w:val="24"/>
          <w:szCs w:val="24"/>
          <w:u w:val="single"/>
          <w:lang w:val="sr-Cyrl-CS"/>
        </w:rPr>
        <w:t>Напомена</w:t>
      </w:r>
      <w:r w:rsidRPr="00084CA9">
        <w:rPr>
          <w:rFonts w:cs="Arial"/>
          <w:sz w:val="24"/>
          <w:szCs w:val="24"/>
          <w:lang w:val="sr-Cyrl-CS"/>
        </w:rPr>
        <w:t>:</w:t>
      </w:r>
      <w:r w:rsidR="002A3A65" w:rsidRPr="00084CA9">
        <w:rPr>
          <w:rFonts w:cs="Arial"/>
          <w:sz w:val="24"/>
          <w:szCs w:val="24"/>
          <w:lang w:val="sr-Cyrl-CS"/>
        </w:rPr>
        <w:t xml:space="preserve">    </w:t>
      </w:r>
      <w:r w:rsidRPr="00084CA9">
        <w:rPr>
          <w:rFonts w:cs="Arial"/>
          <w:b w:val="0"/>
          <w:sz w:val="24"/>
          <w:szCs w:val="24"/>
          <w:lang w:val="sr-Cyrl-CS"/>
        </w:rPr>
        <w:t>У случају више доказа образац фотокопирати.</w:t>
      </w:r>
    </w:p>
    <w:p w:rsidR="00B829F1" w:rsidRPr="00084CA9" w:rsidRDefault="00B829F1" w:rsidP="00160C15">
      <w:pPr>
        <w:pStyle w:val="Title"/>
        <w:shd w:val="clear" w:color="auto" w:fill="FFFFFF"/>
        <w:tabs>
          <w:tab w:val="left" w:pos="7440"/>
        </w:tabs>
        <w:spacing w:before="0" w:after="0"/>
        <w:jc w:val="left"/>
        <w:rPr>
          <w:rFonts w:cs="Arial"/>
          <w:b w:val="0"/>
          <w:sz w:val="24"/>
          <w:szCs w:val="24"/>
          <w:lang w:val="sr-Cyrl-CS"/>
        </w:rPr>
      </w:pPr>
    </w:p>
    <w:p w:rsidR="00B829F1" w:rsidRPr="00084CA9" w:rsidRDefault="00B829F1" w:rsidP="00160C15">
      <w:pPr>
        <w:pStyle w:val="Title"/>
        <w:shd w:val="clear" w:color="auto" w:fill="FFFFFF"/>
        <w:tabs>
          <w:tab w:val="left" w:pos="7440"/>
        </w:tabs>
        <w:spacing w:before="0" w:after="0"/>
        <w:jc w:val="left"/>
        <w:rPr>
          <w:rFonts w:cs="Arial"/>
          <w:sz w:val="24"/>
          <w:szCs w:val="24"/>
          <w:lang w:val="sr-Cyrl-CS"/>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4479C8">
            <w:pPr>
              <w:ind w:left="-2"/>
              <w:rPr>
                <w:rFonts w:ascii="Arial" w:hAnsi="Arial" w:cs="Arial"/>
              </w:rPr>
            </w:pPr>
            <w:r w:rsidRPr="00084CA9">
              <w:rPr>
                <w:rFonts w:ascii="Arial" w:hAnsi="Arial" w:cs="Arial"/>
              </w:rPr>
              <w:object w:dxaOrig="1741" w:dyaOrig="1966">
                <v:shape id="_x0000_i1037" type="#_x0000_t75" style="width:66.05pt;height:72.9pt" o:ole="">
                  <v:imagedata r:id="rId8" o:title=""/>
                </v:shape>
                <o:OLEObject Type="Embed" ProgID="Word.Picture.8" ShapeID="_x0000_i1037" DrawAspect="Content" ObjectID="_1477729610" r:id="rId23"/>
              </w:object>
            </w:r>
          </w:p>
        </w:tc>
        <w:tc>
          <w:tcPr>
            <w:tcW w:w="4841" w:type="dxa"/>
          </w:tcPr>
          <w:p w:rsidR="00B829F1" w:rsidRPr="00084CA9" w:rsidRDefault="00F45275" w:rsidP="004479C8">
            <w:pPr>
              <w:ind w:left="552"/>
              <w:rPr>
                <w:rFonts w:ascii="Arial" w:hAnsi="Arial" w:cs="Arial"/>
              </w:rPr>
            </w:pPr>
            <w:r>
              <w:rPr>
                <w:noProof/>
                <w:lang w:val="sr-Latn-CS" w:eastAsia="sr-Latn-CS"/>
              </w:rPr>
              <w:pict>
                <v:shape id="Picture 39" o:spid="_x0000_s1056" type="#_x0000_t75" alt="ZNAKTENT" style="position:absolute;left:0;text-align:left;margin-left:174.6pt;margin-top:8.15pt;width:67.7pt;height:67.45pt;z-index:30;visibility:visible;mso-position-horizontal-relative:text;mso-position-vertical-relative:text">
                  <v:imagedata r:id="rId10" o:title=""/>
                </v:shape>
              </w:pict>
            </w:r>
          </w:p>
          <w:p w:rsidR="00B829F1" w:rsidRPr="00084CA9" w:rsidRDefault="00B829F1" w:rsidP="004479C8">
            <w:pPr>
              <w:rPr>
                <w:rFonts w:ascii="Arial" w:hAnsi="Arial" w:cs="Arial"/>
              </w:rPr>
            </w:pPr>
          </w:p>
        </w:tc>
      </w:tr>
      <w:tr w:rsidR="00B829F1" w:rsidRPr="00084CA9">
        <w:trPr>
          <w:trHeight w:val="330"/>
        </w:trPr>
        <w:tc>
          <w:tcPr>
            <w:tcW w:w="4281" w:type="dxa"/>
          </w:tcPr>
          <w:p w:rsidR="00B829F1" w:rsidRPr="00084CA9" w:rsidRDefault="00B829F1" w:rsidP="004479C8">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4479C8">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4479C8">
            <w:pPr>
              <w:jc w:val="center"/>
              <w:rPr>
                <w:rFonts w:ascii="Arial" w:hAnsi="Arial" w:cs="Arial"/>
                <w:b/>
                <w:bCs/>
                <w:sz w:val="24"/>
                <w:szCs w:val="24"/>
              </w:rPr>
            </w:pPr>
          </w:p>
        </w:tc>
      </w:tr>
    </w:tbl>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p>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p>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p>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p>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p>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p>
    <w:p w:rsidR="00B829F1" w:rsidRPr="00084CA9" w:rsidRDefault="00B829F1" w:rsidP="00B81AD8">
      <w:pPr>
        <w:autoSpaceDE w:val="0"/>
        <w:autoSpaceDN w:val="0"/>
        <w:adjustRightInd w:val="0"/>
        <w:spacing w:after="0" w:line="240" w:lineRule="auto"/>
        <w:jc w:val="center"/>
        <w:rPr>
          <w:rFonts w:ascii="Arial" w:hAnsi="Arial" w:cs="Arial"/>
          <w:b/>
          <w:iCs/>
          <w:sz w:val="40"/>
          <w:szCs w:val="40"/>
        </w:rPr>
      </w:pPr>
      <w:r w:rsidRPr="00084CA9">
        <w:rPr>
          <w:rFonts w:ascii="Arial" w:hAnsi="Arial" w:cs="Arial"/>
          <w:b/>
          <w:iCs/>
          <w:sz w:val="40"/>
          <w:szCs w:val="40"/>
        </w:rPr>
        <w:t xml:space="preserve">Kонкурсна документација </w:t>
      </w:r>
    </w:p>
    <w:p w:rsidR="00B829F1" w:rsidRPr="00084CA9" w:rsidRDefault="00B829F1" w:rsidP="00B81AD8">
      <w:pPr>
        <w:autoSpaceDE w:val="0"/>
        <w:autoSpaceDN w:val="0"/>
        <w:adjustRightInd w:val="0"/>
        <w:spacing w:after="0" w:line="240" w:lineRule="auto"/>
        <w:jc w:val="both"/>
        <w:rPr>
          <w:rFonts w:ascii="Arial" w:hAnsi="Arial" w:cs="Arial"/>
          <w:i/>
          <w:iCs/>
          <w:sz w:val="24"/>
          <w:szCs w:val="24"/>
        </w:rPr>
      </w:pPr>
    </w:p>
    <w:p w:rsidR="00B829F1" w:rsidRPr="00084CA9" w:rsidRDefault="00B829F1" w:rsidP="00B81AD8">
      <w:pPr>
        <w:autoSpaceDE w:val="0"/>
        <w:autoSpaceDN w:val="0"/>
        <w:adjustRightInd w:val="0"/>
        <w:spacing w:after="0" w:line="240" w:lineRule="auto"/>
        <w:jc w:val="both"/>
        <w:rPr>
          <w:rFonts w:ascii="Arial" w:hAnsi="Arial" w:cs="Arial"/>
          <w:i/>
          <w:iCs/>
          <w:sz w:val="24"/>
          <w:szCs w:val="24"/>
        </w:rPr>
      </w:pPr>
    </w:p>
    <w:p w:rsidR="00B829F1" w:rsidRPr="00084CA9" w:rsidRDefault="00B829F1" w:rsidP="00B81AD8">
      <w:pPr>
        <w:autoSpaceDE w:val="0"/>
        <w:autoSpaceDN w:val="0"/>
        <w:adjustRightInd w:val="0"/>
        <w:spacing w:after="0" w:line="240" w:lineRule="auto"/>
        <w:jc w:val="both"/>
        <w:rPr>
          <w:rFonts w:ascii="Arial" w:hAnsi="Arial" w:cs="Arial"/>
          <w:i/>
          <w:iCs/>
          <w:sz w:val="24"/>
          <w:szCs w:val="24"/>
        </w:rPr>
      </w:pPr>
    </w:p>
    <w:p w:rsidR="00B829F1" w:rsidRPr="00084CA9" w:rsidRDefault="00B829F1" w:rsidP="00B81AD8">
      <w:pPr>
        <w:autoSpaceDE w:val="0"/>
        <w:autoSpaceDN w:val="0"/>
        <w:adjustRightInd w:val="0"/>
        <w:spacing w:after="0" w:line="240" w:lineRule="auto"/>
        <w:jc w:val="both"/>
        <w:rPr>
          <w:rFonts w:ascii="Arial" w:hAnsi="Arial" w:cs="Arial"/>
          <w:i/>
          <w:iCs/>
          <w:sz w:val="24"/>
          <w:szCs w:val="24"/>
        </w:rPr>
      </w:pPr>
    </w:p>
    <w:p w:rsidR="00B829F1" w:rsidRPr="00084CA9" w:rsidRDefault="00B829F1" w:rsidP="00B81AD8">
      <w:pPr>
        <w:autoSpaceDE w:val="0"/>
        <w:autoSpaceDN w:val="0"/>
        <w:adjustRightInd w:val="0"/>
        <w:spacing w:after="0" w:line="240" w:lineRule="auto"/>
        <w:jc w:val="both"/>
        <w:rPr>
          <w:rFonts w:ascii="Arial" w:hAnsi="Arial" w:cs="Arial"/>
          <w:i/>
          <w:iCs/>
          <w:sz w:val="24"/>
          <w:szCs w:val="24"/>
        </w:rPr>
      </w:pPr>
    </w:p>
    <w:p w:rsidR="00B829F1" w:rsidRPr="00084CA9" w:rsidRDefault="00B829F1" w:rsidP="00B81AD8">
      <w:pPr>
        <w:autoSpaceDE w:val="0"/>
        <w:autoSpaceDN w:val="0"/>
        <w:adjustRightInd w:val="0"/>
        <w:spacing w:after="0" w:line="240" w:lineRule="auto"/>
        <w:jc w:val="both"/>
        <w:rPr>
          <w:rFonts w:ascii="Arial" w:hAnsi="Arial" w:cs="Arial"/>
          <w:b/>
          <w:bCs/>
          <w:i/>
          <w:iCs/>
          <w:sz w:val="24"/>
          <w:szCs w:val="24"/>
        </w:rPr>
      </w:pPr>
    </w:p>
    <w:p w:rsidR="00B829F1" w:rsidRPr="00084CA9" w:rsidRDefault="00B829F1" w:rsidP="00B81AD8">
      <w:pPr>
        <w:pStyle w:val="Title"/>
        <w:shd w:val="clear" w:color="auto" w:fill="FFFFFF"/>
        <w:tabs>
          <w:tab w:val="left" w:pos="7440"/>
        </w:tabs>
        <w:spacing w:before="0" w:after="0"/>
        <w:rPr>
          <w:rFonts w:cs="Arial"/>
          <w:sz w:val="24"/>
          <w:szCs w:val="24"/>
          <w:lang w:val="sr-Cyrl-CS"/>
        </w:rPr>
      </w:pPr>
      <w:r w:rsidRPr="00084CA9">
        <w:rPr>
          <w:rFonts w:cs="Arial"/>
          <w:iCs/>
          <w:sz w:val="40"/>
          <w:szCs w:val="40"/>
        </w:rPr>
        <w:t>12. МОДЕЛ УГОВОРА</w:t>
      </w:r>
    </w:p>
    <w:p w:rsidR="00B829F1" w:rsidRPr="00084CA9" w:rsidRDefault="00B829F1" w:rsidP="000F7C9C">
      <w:pPr>
        <w:pStyle w:val="Title"/>
        <w:shd w:val="clear" w:color="auto" w:fill="FFFFFF"/>
        <w:tabs>
          <w:tab w:val="left" w:pos="7440"/>
        </w:tabs>
        <w:spacing w:before="0" w:after="0"/>
        <w:jc w:val="left"/>
        <w:rPr>
          <w:rFonts w:cs="Arial"/>
          <w:sz w:val="24"/>
          <w:szCs w:val="24"/>
          <w:lang w:val="sr-Cyrl-CS"/>
        </w:rPr>
      </w:pPr>
    </w:p>
    <w:p w:rsidR="00B829F1" w:rsidRPr="00084CA9" w:rsidRDefault="00B829F1" w:rsidP="000F7C9C">
      <w:pPr>
        <w:pStyle w:val="Title"/>
        <w:shd w:val="clear" w:color="auto" w:fill="FFFFFF"/>
        <w:tabs>
          <w:tab w:val="left" w:pos="7440"/>
        </w:tabs>
        <w:spacing w:before="0" w:after="0"/>
        <w:jc w:val="left"/>
        <w:rPr>
          <w:rFonts w:cs="Arial"/>
          <w:sz w:val="24"/>
          <w:szCs w:val="24"/>
          <w:lang w:val="sr-Cyrl-CS"/>
        </w:rPr>
      </w:pPr>
    </w:p>
    <w:p w:rsidR="00B829F1" w:rsidRPr="00084CA9" w:rsidRDefault="00B829F1" w:rsidP="000F7C9C">
      <w:pPr>
        <w:pStyle w:val="Title"/>
        <w:shd w:val="clear" w:color="auto" w:fill="FFFFFF"/>
        <w:tabs>
          <w:tab w:val="left" w:pos="7440"/>
        </w:tabs>
        <w:spacing w:before="0" w:after="0"/>
        <w:jc w:val="left"/>
        <w:rPr>
          <w:rFonts w:cs="Arial"/>
          <w:sz w:val="24"/>
          <w:szCs w:val="24"/>
          <w:lang w:val="sr-Cyrl-CS"/>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BF0DE1">
      <w:pPr>
        <w:jc w:val="center"/>
        <w:rPr>
          <w:rFonts w:ascii="Arial" w:hAnsi="Arial" w:cs="Arial"/>
          <w:b/>
          <w:lang w:val="ru-RU"/>
        </w:rPr>
      </w:pPr>
      <w:r w:rsidRPr="00084CA9">
        <w:rPr>
          <w:rFonts w:ascii="Arial" w:hAnsi="Arial" w:cs="Arial"/>
          <w:b/>
          <w:lang w:val="ru-RU"/>
        </w:rPr>
        <w:t xml:space="preserve">Обреновац, </w:t>
      </w:r>
      <w:r w:rsidR="00353501" w:rsidRPr="00084CA9">
        <w:rPr>
          <w:rFonts w:ascii="Arial" w:hAnsi="Arial" w:cs="Arial"/>
          <w:b/>
          <w:lang w:val="ru-RU"/>
        </w:rPr>
        <w:t>Октобар</w:t>
      </w:r>
      <w:r w:rsidRPr="00084CA9">
        <w:rPr>
          <w:rFonts w:ascii="Arial" w:hAnsi="Arial" w:cs="Arial"/>
          <w:b/>
          <w:lang w:val="ru-RU"/>
        </w:rPr>
        <w:t xml:space="preserve"> 2014 год.</w:t>
      </w:r>
    </w:p>
    <w:p w:rsidR="00B829F1" w:rsidRPr="00084CA9" w:rsidRDefault="00B829F1" w:rsidP="00D0324F">
      <w:pPr>
        <w:autoSpaceDE w:val="0"/>
        <w:autoSpaceDN w:val="0"/>
        <w:adjustRightInd w:val="0"/>
        <w:spacing w:after="0" w:line="240" w:lineRule="auto"/>
        <w:jc w:val="both"/>
        <w:rPr>
          <w:rFonts w:ascii="Arial" w:hAnsi="Arial" w:cs="Arial"/>
          <w:b/>
          <w:lang w:val="sr-Cyrl-CS"/>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lang w:val="sr-Cyrl-RS"/>
        </w:rPr>
      </w:pPr>
    </w:p>
    <w:p w:rsidR="00ED0E0D" w:rsidRPr="00084CA9" w:rsidRDefault="00ED0E0D" w:rsidP="00D0324F">
      <w:pPr>
        <w:autoSpaceDE w:val="0"/>
        <w:autoSpaceDN w:val="0"/>
        <w:adjustRightInd w:val="0"/>
        <w:spacing w:after="0" w:line="240" w:lineRule="auto"/>
        <w:jc w:val="both"/>
        <w:rPr>
          <w:rFonts w:ascii="Arial" w:hAnsi="Arial" w:cs="Arial"/>
          <w:i/>
          <w:iCs/>
          <w:sz w:val="24"/>
          <w:szCs w:val="24"/>
          <w:lang w:val="sr-Cyrl-RS"/>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B829F1" w:rsidP="00D0324F">
      <w:pPr>
        <w:autoSpaceDE w:val="0"/>
        <w:autoSpaceDN w:val="0"/>
        <w:adjustRightInd w:val="0"/>
        <w:spacing w:after="0" w:line="240" w:lineRule="auto"/>
        <w:jc w:val="both"/>
        <w:rPr>
          <w:rFonts w:ascii="Arial" w:hAnsi="Arial" w:cs="Arial"/>
          <w:i/>
          <w:iCs/>
          <w:sz w:val="24"/>
          <w:szCs w:val="24"/>
        </w:rPr>
      </w:pPr>
    </w:p>
    <w:p w:rsidR="00B829F1" w:rsidRPr="00084CA9" w:rsidRDefault="00F45275" w:rsidP="00D0324F">
      <w:pPr>
        <w:autoSpaceDE w:val="0"/>
        <w:autoSpaceDN w:val="0"/>
        <w:adjustRightInd w:val="0"/>
        <w:spacing w:after="0" w:line="240" w:lineRule="auto"/>
        <w:jc w:val="both"/>
        <w:rPr>
          <w:rFonts w:ascii="Arial" w:hAnsi="Arial" w:cs="Arial"/>
          <w:i/>
          <w:iCs/>
          <w:sz w:val="24"/>
          <w:szCs w:val="24"/>
        </w:rPr>
      </w:pPr>
      <w:r>
        <w:rPr>
          <w:noProof/>
          <w:lang w:val="sr-Latn-CS" w:eastAsia="sr-Latn-CS"/>
        </w:rPr>
        <w:pict>
          <v:shape id="_x0000_s1057" type="#_x0000_t202" style="position:absolute;left:0;text-align:left;margin-left:34.15pt;margin-top:-8.85pt;width:437.35pt;height:50.5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CvGw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" filled="f" fillcolor="#dafda7" strokecolor="red">
            <v:fill color2="#f5ffe6" rotate="t" angle="180" colors="0 #dafda7;22938f #e4fdc2;1 #f5ffe6" focus="100%" type="gradient"/>
            <v:shadow on="t" color="black" opacity="24903f" origin=",.5" offset="0,.55556mm"/>
            <v:textbox>
              <w:txbxContent>
                <w:p w:rsidR="00084CA9" w:rsidRDefault="00084CA9" w:rsidP="00B81AD8">
                  <w:pPr>
                    <w:autoSpaceDE w:val="0"/>
                    <w:autoSpaceDN w:val="0"/>
                    <w:adjustRightInd w:val="0"/>
                    <w:spacing w:after="0" w:line="240" w:lineRule="auto"/>
                    <w:jc w:val="center"/>
                    <w:rPr>
                      <w:rFonts w:ascii="Times New Roman" w:hAnsi="Times New Roman"/>
                      <w:b/>
                      <w:bCs/>
                      <w:iCs/>
                      <w:color w:val="002060"/>
                      <w:sz w:val="28"/>
                      <w:szCs w:val="28"/>
                    </w:rPr>
                  </w:pPr>
                </w:p>
                <w:p w:rsidR="00084CA9" w:rsidRPr="00160C15" w:rsidRDefault="00084CA9" w:rsidP="00B81AD8">
                  <w:pPr>
                    <w:jc w:val="center"/>
                    <w:rPr>
                      <w:rFonts w:ascii="Arial" w:hAnsi="Arial" w:cs="Arial"/>
                    </w:rPr>
                  </w:pPr>
                  <w:r w:rsidRPr="00160C15">
                    <w:rPr>
                      <w:rFonts w:ascii="Arial" w:hAnsi="Arial" w:cs="Arial"/>
                      <w:b/>
                      <w:bCs/>
                      <w:iCs/>
                      <w:color w:val="002060"/>
                      <w:sz w:val="28"/>
                      <w:szCs w:val="28"/>
                    </w:rPr>
                    <w:t>1</w:t>
                  </w:r>
                  <w:r w:rsidRPr="00160C15">
                    <w:rPr>
                      <w:rFonts w:ascii="Arial" w:hAnsi="Arial" w:cs="Arial"/>
                      <w:b/>
                      <w:bCs/>
                      <w:iCs/>
                      <w:color w:val="002060"/>
                      <w:sz w:val="28"/>
                      <w:szCs w:val="28"/>
                      <w:lang w:val="sr-Cyrl-CS"/>
                    </w:rPr>
                    <w:t>2</w:t>
                  </w:r>
                  <w:r w:rsidRPr="00160C15">
                    <w:rPr>
                      <w:rFonts w:ascii="Arial" w:hAnsi="Arial" w:cs="Arial"/>
                      <w:b/>
                      <w:bCs/>
                      <w:iCs/>
                      <w:color w:val="002060"/>
                      <w:sz w:val="28"/>
                      <w:szCs w:val="28"/>
                    </w:rPr>
                    <w:t xml:space="preserve">.  </w:t>
                  </w:r>
                  <w:r w:rsidRPr="00160C15">
                    <w:rPr>
                      <w:rFonts w:ascii="Arial" w:hAnsi="Arial" w:cs="Arial"/>
                      <w:b/>
                      <w:sz w:val="28"/>
                      <w:szCs w:val="28"/>
                    </w:rPr>
                    <w:t>МОДЕЛ УГОВОРА</w:t>
                  </w:r>
                </w:p>
              </w:txbxContent>
            </v:textbox>
          </v:shape>
        </w:pict>
      </w:r>
    </w:p>
    <w:p w:rsidR="00B829F1" w:rsidRPr="00084CA9" w:rsidRDefault="00B829F1" w:rsidP="00A562A2">
      <w:pPr>
        <w:rPr>
          <w:rFonts w:ascii="Arial" w:hAnsi="Arial" w:cs="Arial"/>
          <w:sz w:val="24"/>
          <w:szCs w:val="24"/>
        </w:rPr>
      </w:pPr>
    </w:p>
    <w:p w:rsidR="00B829F1" w:rsidRPr="00084CA9" w:rsidRDefault="00B829F1" w:rsidP="00BC0EA1">
      <w:pPr>
        <w:jc w:val="center"/>
        <w:rPr>
          <w:rFonts w:ascii="Arial" w:hAnsi="Arial" w:cs="Arial"/>
          <w:b/>
          <w:bCs/>
          <w:iCs/>
          <w:sz w:val="28"/>
          <w:szCs w:val="28"/>
        </w:rPr>
      </w:pPr>
    </w:p>
    <w:p w:rsidR="00B829F1" w:rsidRPr="00084CA9" w:rsidRDefault="00B829F1" w:rsidP="00BC0EA1">
      <w:pPr>
        <w:jc w:val="center"/>
        <w:rPr>
          <w:rFonts w:ascii="Arial" w:hAnsi="Arial" w:cs="Arial"/>
        </w:rPr>
      </w:pPr>
      <w:r w:rsidRPr="00084CA9">
        <w:rPr>
          <w:rFonts w:ascii="Arial" w:hAnsi="Arial" w:cs="Arial"/>
          <w:b/>
          <w:bCs/>
          <w:iCs/>
          <w:sz w:val="28"/>
          <w:szCs w:val="28"/>
        </w:rPr>
        <w:t xml:space="preserve">1  </w:t>
      </w:r>
      <w:r w:rsidRPr="00084CA9">
        <w:rPr>
          <w:rFonts w:ascii="Arial" w:hAnsi="Arial" w:cs="Arial"/>
          <w:b/>
          <w:sz w:val="28"/>
          <w:szCs w:val="28"/>
        </w:rPr>
        <w:t>МОДЕЛ УГОВОРА</w:t>
      </w:r>
    </w:p>
    <w:p w:rsidR="00B829F1" w:rsidRPr="00084CA9" w:rsidRDefault="00B829F1" w:rsidP="00BC0EA1">
      <w:pPr>
        <w:ind w:left="2880" w:right="-1"/>
        <w:rPr>
          <w:rFonts w:ascii="Arial" w:hAnsi="Arial" w:cs="Arial"/>
          <w:b/>
          <w:sz w:val="24"/>
          <w:szCs w:val="24"/>
        </w:rPr>
      </w:pPr>
      <w:r w:rsidRPr="00084CA9">
        <w:rPr>
          <w:rFonts w:ascii="Arial" w:hAnsi="Arial" w:cs="Arial"/>
          <w:b/>
          <w:sz w:val="24"/>
          <w:szCs w:val="24"/>
          <w:lang w:val="sr-Cyrl-CS"/>
        </w:rPr>
        <w:t xml:space="preserve">УГОВОР О КУПОПРОДАЈИ </w:t>
      </w:r>
    </w:p>
    <w:p w:rsidR="00B829F1" w:rsidRPr="00084CA9" w:rsidRDefault="00B829F1" w:rsidP="00BC0EA1">
      <w:pPr>
        <w:ind w:right="-1369"/>
        <w:rPr>
          <w:rFonts w:ascii="Arial" w:hAnsi="Arial" w:cs="Arial"/>
          <w:sz w:val="24"/>
          <w:szCs w:val="24"/>
          <w:lang w:val="sr-Cyrl-CS" w:eastAsia="hr-HR"/>
        </w:rPr>
      </w:pPr>
      <w:r w:rsidRPr="00084CA9">
        <w:rPr>
          <w:rFonts w:ascii="Arial" w:hAnsi="Arial" w:cs="Arial"/>
          <w:sz w:val="24"/>
          <w:szCs w:val="24"/>
          <w:lang w:val="sr-Cyrl-CS"/>
        </w:rPr>
        <w:t>Закључен између:</w:t>
      </w:r>
    </w:p>
    <w:p w:rsidR="00B829F1" w:rsidRPr="00084CA9" w:rsidRDefault="00B829F1" w:rsidP="006A73E9">
      <w:pPr>
        <w:spacing w:afterLines="80" w:after="192"/>
        <w:jc w:val="both"/>
        <w:rPr>
          <w:rFonts w:ascii="Arial" w:hAnsi="Arial" w:cs="Arial"/>
          <w:sz w:val="24"/>
          <w:szCs w:val="24"/>
        </w:rPr>
      </w:pPr>
      <w:r w:rsidRPr="00084CA9">
        <w:rPr>
          <w:rFonts w:ascii="Arial" w:hAnsi="Arial" w:cs="Arial"/>
          <w:sz w:val="24"/>
          <w:szCs w:val="24"/>
          <w:lang w:val="sr-Latn-CS"/>
        </w:rPr>
        <w:t>1.</w:t>
      </w:r>
      <w:r w:rsidRPr="00084CA9">
        <w:rPr>
          <w:rFonts w:ascii="Arial" w:hAnsi="Arial" w:cs="Arial"/>
          <w:b/>
          <w:sz w:val="24"/>
          <w:szCs w:val="24"/>
          <w:lang w:val="sr-Latn-CS"/>
        </w:rPr>
        <w:t>ЈП ЕПС Београд - Привредно друштво«ТЕ</w:t>
      </w:r>
      <w:r w:rsidRPr="00084CA9">
        <w:rPr>
          <w:rFonts w:ascii="Arial" w:hAnsi="Arial" w:cs="Arial"/>
          <w:b/>
          <w:sz w:val="24"/>
          <w:szCs w:val="24"/>
        </w:rPr>
        <w:t>РМОЕЛЕКТРАНЕ</w:t>
      </w:r>
      <w:r w:rsidRPr="00084CA9">
        <w:rPr>
          <w:rFonts w:ascii="Arial" w:hAnsi="Arial" w:cs="Arial"/>
          <w:b/>
          <w:sz w:val="24"/>
          <w:szCs w:val="24"/>
          <w:lang w:val="sr-Latn-CS"/>
        </w:rPr>
        <w:t xml:space="preserve"> НИКОЛА ТЕСЛА» д.о.о</w:t>
      </w:r>
      <w:r w:rsidRPr="00084CA9">
        <w:rPr>
          <w:rFonts w:ascii="Arial" w:hAnsi="Arial" w:cs="Arial"/>
          <w:b/>
          <w:sz w:val="24"/>
          <w:szCs w:val="24"/>
        </w:rPr>
        <w:t>.са седиштем у</w:t>
      </w:r>
      <w:r w:rsidRPr="00084CA9">
        <w:rPr>
          <w:rFonts w:ascii="Arial" w:hAnsi="Arial" w:cs="Arial"/>
          <w:b/>
          <w:sz w:val="24"/>
          <w:szCs w:val="24"/>
          <w:lang w:val="sr-Latn-CS"/>
        </w:rPr>
        <w:t xml:space="preserve"> Обреновц</w:t>
      </w:r>
      <w:r w:rsidRPr="00084CA9">
        <w:rPr>
          <w:rFonts w:ascii="Arial" w:hAnsi="Arial" w:cs="Arial"/>
          <w:b/>
          <w:sz w:val="24"/>
          <w:szCs w:val="24"/>
        </w:rPr>
        <w:t>у</w:t>
      </w:r>
      <w:r w:rsidRPr="00084CA9">
        <w:rPr>
          <w:rFonts w:ascii="Arial" w:hAnsi="Arial" w:cs="Arial"/>
          <w:b/>
          <w:sz w:val="24"/>
          <w:szCs w:val="24"/>
          <w:lang w:val="sr-Latn-CS"/>
        </w:rPr>
        <w:t>,</w:t>
      </w:r>
      <w:r w:rsidRPr="00084CA9">
        <w:rPr>
          <w:rFonts w:ascii="Arial" w:hAnsi="Arial" w:cs="Arial"/>
          <w:b/>
          <w:sz w:val="24"/>
          <w:szCs w:val="24"/>
        </w:rPr>
        <w:t xml:space="preserve"> Богољуба Урошевића Црног 44, матични број</w:t>
      </w:r>
      <w:r w:rsidRPr="00084CA9">
        <w:rPr>
          <w:rFonts w:ascii="Arial" w:hAnsi="Arial" w:cs="Arial"/>
          <w:b/>
          <w:bCs/>
          <w:sz w:val="24"/>
          <w:szCs w:val="24"/>
          <w:lang w:val="sr-Latn-CS"/>
        </w:rPr>
        <w:t xml:space="preserve"> 7802161</w:t>
      </w:r>
      <w:r w:rsidRPr="00084CA9">
        <w:rPr>
          <w:rFonts w:ascii="Arial" w:hAnsi="Arial" w:cs="Arial"/>
          <w:b/>
          <w:sz w:val="24"/>
          <w:szCs w:val="24"/>
        </w:rPr>
        <w:t>, ПИБ 101217456,</w:t>
      </w:r>
      <w:r w:rsidRPr="00084CA9">
        <w:rPr>
          <w:rFonts w:ascii="Arial" w:hAnsi="Arial" w:cs="Arial"/>
          <w:sz w:val="24"/>
          <w:szCs w:val="24"/>
          <w:lang w:val="sr-Latn-CS"/>
        </w:rPr>
        <w:t xml:space="preserve"> кога заступа директор  </w:t>
      </w:r>
      <w:r w:rsidRPr="00084CA9">
        <w:rPr>
          <w:rFonts w:ascii="Arial" w:hAnsi="Arial" w:cs="Arial"/>
          <w:sz w:val="24"/>
          <w:szCs w:val="24"/>
        </w:rPr>
        <w:t xml:space="preserve">мр Чедомир Поноћко, дипл. инж. електротехнике </w:t>
      </w:r>
      <w:r w:rsidRPr="00084CA9">
        <w:rPr>
          <w:rFonts w:ascii="Arial" w:hAnsi="Arial" w:cs="Arial"/>
          <w:sz w:val="24"/>
          <w:szCs w:val="24"/>
          <w:lang w:val="sr-Latn-CS"/>
        </w:rPr>
        <w:t xml:space="preserve">(у даљем тексту: </w:t>
      </w:r>
      <w:r w:rsidRPr="00084CA9">
        <w:rPr>
          <w:rFonts w:ascii="Arial" w:hAnsi="Arial" w:cs="Arial"/>
          <w:sz w:val="24"/>
          <w:szCs w:val="24"/>
        </w:rPr>
        <w:t>Наручилац</w:t>
      </w:r>
      <w:r w:rsidRPr="00084CA9">
        <w:rPr>
          <w:rFonts w:ascii="Arial" w:hAnsi="Arial" w:cs="Arial"/>
          <w:sz w:val="24"/>
          <w:szCs w:val="24"/>
          <w:lang w:val="sr-Latn-CS"/>
        </w:rPr>
        <w:t xml:space="preserve">), </w:t>
      </w:r>
    </w:p>
    <w:p w:rsidR="00B829F1" w:rsidRPr="00084CA9" w:rsidRDefault="00B829F1" w:rsidP="006A73E9">
      <w:pPr>
        <w:spacing w:afterLines="80" w:after="192"/>
        <w:jc w:val="both"/>
        <w:rPr>
          <w:rFonts w:ascii="Arial" w:hAnsi="Arial" w:cs="Arial"/>
          <w:b/>
          <w:bCs/>
          <w:sz w:val="24"/>
          <w:szCs w:val="24"/>
        </w:rPr>
      </w:pPr>
      <w:r w:rsidRPr="00084CA9">
        <w:rPr>
          <w:rFonts w:ascii="Arial" w:hAnsi="Arial" w:cs="Arial"/>
          <w:sz w:val="24"/>
          <w:szCs w:val="24"/>
          <w:lang w:val="sr-Latn-CS"/>
        </w:rPr>
        <w:t>с једне стране и</w:t>
      </w:r>
    </w:p>
    <w:p w:rsidR="00B829F1" w:rsidRPr="00084CA9" w:rsidRDefault="00B829F1" w:rsidP="006A73E9">
      <w:pPr>
        <w:spacing w:afterLines="80" w:after="192"/>
        <w:ind w:right="30"/>
        <w:jc w:val="both"/>
        <w:rPr>
          <w:rFonts w:ascii="Arial" w:hAnsi="Arial" w:cs="Arial"/>
          <w:sz w:val="24"/>
          <w:szCs w:val="24"/>
        </w:rPr>
      </w:pPr>
      <w:r w:rsidRPr="00084CA9">
        <w:rPr>
          <w:rFonts w:ascii="Arial" w:hAnsi="Arial" w:cs="Arial"/>
          <w:sz w:val="24"/>
          <w:szCs w:val="24"/>
          <w:lang w:val="sr-Latn-CS"/>
        </w:rPr>
        <w:t>2.</w:t>
      </w:r>
      <w:r w:rsidRPr="00084CA9">
        <w:rPr>
          <w:rFonts w:ascii="Arial" w:hAnsi="Arial" w:cs="Arial"/>
          <w:b/>
          <w:sz w:val="24"/>
          <w:szCs w:val="24"/>
        </w:rPr>
        <w:t>..................................................................................................................................................... са седиштем у .............................................................................., матични број.................................... ПИБ ......................................................</w:t>
      </w:r>
      <w:r w:rsidRPr="00084CA9">
        <w:rPr>
          <w:rFonts w:ascii="Arial" w:hAnsi="Arial" w:cs="Arial"/>
          <w:sz w:val="24"/>
          <w:szCs w:val="24"/>
          <w:lang w:val="sr-Latn-CS"/>
        </w:rPr>
        <w:t xml:space="preserve">кога заступа директор  </w:t>
      </w:r>
      <w:r w:rsidRPr="00084CA9">
        <w:rPr>
          <w:rFonts w:ascii="Arial" w:hAnsi="Arial" w:cs="Arial"/>
          <w:sz w:val="24"/>
          <w:szCs w:val="24"/>
        </w:rPr>
        <w:t>..........................................................</w:t>
      </w:r>
      <w:r w:rsidRPr="00084CA9">
        <w:rPr>
          <w:rFonts w:ascii="Arial" w:hAnsi="Arial" w:cs="Arial"/>
          <w:sz w:val="24"/>
          <w:szCs w:val="24"/>
          <w:lang w:val="sr-Latn-CS"/>
        </w:rPr>
        <w:t xml:space="preserve"> (у даљем тексту: </w:t>
      </w:r>
      <w:r w:rsidRPr="00084CA9">
        <w:rPr>
          <w:rFonts w:ascii="Arial" w:hAnsi="Arial" w:cs="Arial"/>
          <w:sz w:val="24"/>
          <w:szCs w:val="24"/>
        </w:rPr>
        <w:t>Извршилац</w:t>
      </w:r>
      <w:r w:rsidRPr="00084CA9">
        <w:rPr>
          <w:rFonts w:ascii="Arial" w:hAnsi="Arial" w:cs="Arial"/>
          <w:sz w:val="24"/>
          <w:szCs w:val="24"/>
          <w:lang w:val="sr-Latn-CS"/>
        </w:rPr>
        <w:t xml:space="preserve">), с </w:t>
      </w:r>
      <w:r w:rsidRPr="00084CA9">
        <w:rPr>
          <w:rFonts w:ascii="Arial" w:hAnsi="Arial" w:cs="Arial"/>
          <w:sz w:val="24"/>
          <w:szCs w:val="24"/>
        </w:rPr>
        <w:t>друге</w:t>
      </w:r>
      <w:r w:rsidRPr="00084CA9">
        <w:rPr>
          <w:rFonts w:ascii="Arial" w:hAnsi="Arial" w:cs="Arial"/>
          <w:sz w:val="24"/>
          <w:szCs w:val="24"/>
          <w:lang w:val="sr-Latn-CS"/>
        </w:rPr>
        <w:t xml:space="preserve"> стране, </w:t>
      </w:r>
    </w:p>
    <w:p w:rsidR="00B829F1" w:rsidRPr="00084CA9" w:rsidRDefault="00B829F1" w:rsidP="006A73E9">
      <w:pPr>
        <w:spacing w:afterLines="80" w:after="192"/>
        <w:ind w:right="30"/>
        <w:rPr>
          <w:rFonts w:ascii="Arial" w:hAnsi="Arial" w:cs="Arial"/>
          <w:sz w:val="24"/>
          <w:szCs w:val="24"/>
        </w:rPr>
      </w:pPr>
      <w:r w:rsidRPr="00084CA9">
        <w:rPr>
          <w:rFonts w:ascii="Arial" w:hAnsi="Arial" w:cs="Arial"/>
          <w:sz w:val="24"/>
          <w:szCs w:val="24"/>
          <w:lang w:val="sr-Latn-CS"/>
        </w:rPr>
        <w:t>а на следећи начин:</w:t>
      </w:r>
    </w:p>
    <w:p w:rsidR="00B829F1" w:rsidRPr="00084CA9" w:rsidRDefault="00B829F1" w:rsidP="00BC0EA1">
      <w:pPr>
        <w:tabs>
          <w:tab w:val="left" w:pos="567"/>
        </w:tabs>
        <w:spacing w:after="0"/>
        <w:ind w:left="568" w:right="51" w:hanging="284"/>
        <w:rPr>
          <w:rFonts w:ascii="Arial" w:hAnsi="Arial" w:cs="Arial"/>
          <w:b/>
          <w:sz w:val="24"/>
          <w:szCs w:val="24"/>
          <w:lang w:val="sr-Cyrl-CS"/>
        </w:rPr>
      </w:pPr>
      <w:r w:rsidRPr="00084CA9">
        <w:rPr>
          <w:rFonts w:ascii="Arial" w:hAnsi="Arial" w:cs="Arial"/>
          <w:b/>
          <w:sz w:val="24"/>
          <w:szCs w:val="24"/>
          <w:lang w:val="sr-Cyrl-CS"/>
        </w:rPr>
        <w:t>УВОДНЕ ОДРЕДБЕ</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1</w:t>
      </w:r>
    </w:p>
    <w:p w:rsidR="00B829F1" w:rsidRPr="00084CA9" w:rsidRDefault="00B829F1" w:rsidP="00BC0EA1">
      <w:pPr>
        <w:ind w:right="49"/>
        <w:rPr>
          <w:rFonts w:ascii="Arial" w:hAnsi="Arial" w:cs="Arial"/>
          <w:sz w:val="24"/>
          <w:szCs w:val="24"/>
          <w:lang w:val="sr-Cyrl-CS"/>
        </w:rPr>
      </w:pPr>
      <w:r w:rsidRPr="00084CA9">
        <w:rPr>
          <w:rFonts w:ascii="Arial" w:hAnsi="Arial" w:cs="Arial"/>
          <w:sz w:val="24"/>
          <w:szCs w:val="24"/>
          <w:lang w:val="sr-Cyrl-CS"/>
        </w:rPr>
        <w:t>Уговорне стране констатују:</w:t>
      </w:r>
    </w:p>
    <w:p w:rsidR="00B829F1" w:rsidRPr="00084CA9" w:rsidRDefault="00B829F1" w:rsidP="00B52219">
      <w:pPr>
        <w:widowControl w:val="0"/>
        <w:numPr>
          <w:ilvl w:val="0"/>
          <w:numId w:val="65"/>
        </w:numPr>
        <w:tabs>
          <w:tab w:val="num" w:pos="709"/>
        </w:tabs>
        <w:autoSpaceDE w:val="0"/>
        <w:autoSpaceDN w:val="0"/>
        <w:adjustRightInd w:val="0"/>
        <w:spacing w:after="80" w:line="240" w:lineRule="auto"/>
        <w:ind w:left="709" w:right="51" w:hanging="284"/>
        <w:jc w:val="both"/>
        <w:rPr>
          <w:rFonts w:ascii="Arial" w:hAnsi="Arial" w:cs="Arial"/>
          <w:sz w:val="24"/>
          <w:szCs w:val="24"/>
          <w:lang w:val="sr-Cyrl-CS"/>
        </w:rPr>
      </w:pPr>
      <w:r w:rsidRPr="00084CA9">
        <w:rPr>
          <w:rFonts w:ascii="Arial" w:hAnsi="Arial" w:cs="Arial"/>
          <w:sz w:val="24"/>
          <w:szCs w:val="24"/>
          <w:lang w:val="sr-Cyrl-CS"/>
        </w:rPr>
        <w:t xml:space="preserve">Да је Купац по Н.Н бр.4061/14 од </w:t>
      </w:r>
      <w:r w:rsidR="00353501" w:rsidRPr="00084CA9">
        <w:rPr>
          <w:rFonts w:ascii="Arial" w:hAnsi="Arial" w:cs="Arial"/>
          <w:sz w:val="24"/>
          <w:szCs w:val="24"/>
          <w:lang w:val="sr-Cyrl-CS"/>
        </w:rPr>
        <w:t>08.04.2014</w:t>
      </w:r>
      <w:r w:rsidRPr="00084CA9">
        <w:rPr>
          <w:rFonts w:ascii="Arial" w:hAnsi="Arial" w:cs="Arial"/>
          <w:sz w:val="24"/>
          <w:szCs w:val="24"/>
          <w:lang w:val="sr-Cyrl-CS"/>
        </w:rPr>
        <w:t xml:space="preserve">.2014. год. у складу са чланом 53 ЗЈН и Одлуком </w:t>
      </w:r>
      <w:r w:rsidRPr="00084CA9">
        <w:rPr>
          <w:rFonts w:ascii="Arial" w:hAnsi="Arial" w:cs="Arial"/>
          <w:sz w:val="24"/>
          <w:szCs w:val="24"/>
        </w:rPr>
        <w:t>o</w:t>
      </w:r>
      <w:r w:rsidRPr="00084CA9">
        <w:rPr>
          <w:rFonts w:ascii="Arial" w:hAnsi="Arial" w:cs="Arial"/>
          <w:sz w:val="24"/>
          <w:szCs w:val="24"/>
          <w:lang w:val="sr-Cyrl-CS"/>
        </w:rPr>
        <w:t xml:space="preserve"> покретању поступка бр. ........ од ....... год. покренуо поступак набавке и на основу позива за подношење понуда спровео отворени поступак набавке по члану 32 ЗЈН.</w:t>
      </w:r>
    </w:p>
    <w:p w:rsidR="00B829F1" w:rsidRPr="00084CA9" w:rsidRDefault="00B829F1" w:rsidP="00B52219">
      <w:pPr>
        <w:widowControl w:val="0"/>
        <w:numPr>
          <w:ilvl w:val="0"/>
          <w:numId w:val="66"/>
        </w:numPr>
        <w:autoSpaceDE w:val="0"/>
        <w:autoSpaceDN w:val="0"/>
        <w:adjustRightInd w:val="0"/>
        <w:spacing w:after="80" w:line="240" w:lineRule="auto"/>
        <w:ind w:right="51" w:hanging="284"/>
        <w:jc w:val="both"/>
        <w:rPr>
          <w:rFonts w:ascii="Arial" w:hAnsi="Arial" w:cs="Arial"/>
          <w:sz w:val="24"/>
          <w:szCs w:val="24"/>
          <w:lang w:val="sr-Cyrl-CS"/>
        </w:rPr>
      </w:pPr>
      <w:r w:rsidRPr="00084CA9">
        <w:rPr>
          <w:rFonts w:ascii="Arial" w:hAnsi="Arial" w:cs="Arial"/>
          <w:sz w:val="24"/>
          <w:szCs w:val="24"/>
          <w:lang w:val="sr-Cyrl-CS"/>
        </w:rPr>
        <w:t>Да је Продавац  доставио понуду бр........... од .......201_ год. која се налази у прилогу овог уговора и његов је саставни део,</w:t>
      </w:r>
    </w:p>
    <w:p w:rsidR="00B829F1" w:rsidRPr="00084CA9" w:rsidRDefault="00B829F1" w:rsidP="00B52219">
      <w:pPr>
        <w:widowControl w:val="0"/>
        <w:numPr>
          <w:ilvl w:val="0"/>
          <w:numId w:val="66"/>
        </w:numPr>
        <w:autoSpaceDE w:val="0"/>
        <w:autoSpaceDN w:val="0"/>
        <w:adjustRightInd w:val="0"/>
        <w:spacing w:after="80" w:line="240" w:lineRule="auto"/>
        <w:ind w:right="51" w:hanging="284"/>
        <w:jc w:val="both"/>
        <w:rPr>
          <w:rFonts w:ascii="Arial" w:hAnsi="Arial" w:cs="Arial"/>
          <w:sz w:val="24"/>
          <w:szCs w:val="24"/>
          <w:lang w:val="sr-Cyrl-CS"/>
        </w:rPr>
      </w:pPr>
      <w:r w:rsidRPr="00084CA9">
        <w:rPr>
          <w:rFonts w:ascii="Arial" w:hAnsi="Arial" w:cs="Arial"/>
          <w:sz w:val="24"/>
          <w:szCs w:val="24"/>
          <w:lang w:val="sr-Cyrl-CS"/>
        </w:rPr>
        <w:t>Да понуда Продавац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B829F1" w:rsidRPr="00084CA9" w:rsidRDefault="00B829F1" w:rsidP="00B52219">
      <w:pPr>
        <w:widowControl w:val="0"/>
        <w:numPr>
          <w:ilvl w:val="0"/>
          <w:numId w:val="66"/>
        </w:numPr>
        <w:autoSpaceDE w:val="0"/>
        <w:autoSpaceDN w:val="0"/>
        <w:adjustRightInd w:val="0"/>
        <w:spacing w:after="80" w:line="240" w:lineRule="auto"/>
        <w:ind w:right="51" w:hanging="284"/>
        <w:jc w:val="both"/>
        <w:rPr>
          <w:rFonts w:ascii="Arial" w:hAnsi="Arial" w:cs="Arial"/>
          <w:sz w:val="24"/>
          <w:szCs w:val="24"/>
          <w:lang w:val="sr-Cyrl-CS"/>
        </w:rPr>
      </w:pPr>
      <w:r w:rsidRPr="00084CA9">
        <w:rPr>
          <w:rFonts w:ascii="Arial" w:hAnsi="Arial" w:cs="Arial"/>
          <w:sz w:val="24"/>
          <w:szCs w:val="24"/>
          <w:lang w:val="sr-Cyrl-CS"/>
        </w:rPr>
        <w:t>Да је Купац у складу са чланом 108. ЗЈН на основу понуде Продаваца и Одлуке о додели уговора бр............... од .......2014. године изабрао Продаваца за испоруку добара наведених у члану 2. уговора.</w:t>
      </w:r>
    </w:p>
    <w:p w:rsidR="00B829F1" w:rsidRPr="00084CA9" w:rsidRDefault="00B829F1" w:rsidP="00BC0EA1">
      <w:pPr>
        <w:keepNext/>
        <w:tabs>
          <w:tab w:val="left" w:pos="170"/>
        </w:tabs>
        <w:spacing w:before="300" w:after="120"/>
        <w:ind w:right="-1369"/>
        <w:outlineLvl w:val="0"/>
        <w:rPr>
          <w:rFonts w:ascii="Arial" w:hAnsi="Arial" w:cs="Arial"/>
          <w:b/>
          <w:snapToGrid w:val="0"/>
          <w:sz w:val="24"/>
          <w:szCs w:val="24"/>
          <w:lang w:val="sr-Cyrl-CS"/>
        </w:rPr>
      </w:pPr>
      <w:r w:rsidRPr="00084CA9">
        <w:rPr>
          <w:rFonts w:ascii="Arial" w:hAnsi="Arial" w:cs="Arial"/>
          <w:b/>
          <w:snapToGrid w:val="0"/>
          <w:sz w:val="24"/>
          <w:szCs w:val="24"/>
          <w:lang w:val="sr-Cyrl-CS"/>
        </w:rPr>
        <w:t>ПРЕДМЕТ УГОВОРА</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2.</w:t>
      </w:r>
    </w:p>
    <w:p w:rsidR="00B829F1" w:rsidRPr="00084CA9" w:rsidRDefault="00B829F1" w:rsidP="00BC0EA1">
      <w:pPr>
        <w:ind w:right="71"/>
        <w:rPr>
          <w:rFonts w:ascii="Arial" w:hAnsi="Arial" w:cs="Arial"/>
          <w:sz w:val="24"/>
          <w:szCs w:val="24"/>
          <w:lang w:val="sr-Cyrl-CS"/>
        </w:rPr>
      </w:pPr>
      <w:r w:rsidRPr="00084CA9">
        <w:rPr>
          <w:rFonts w:ascii="Arial" w:hAnsi="Arial" w:cs="Arial"/>
          <w:sz w:val="24"/>
          <w:szCs w:val="24"/>
          <w:lang w:val="sr-Cyrl-CS"/>
        </w:rPr>
        <w:lastRenderedPageBreak/>
        <w:t>Предмет уговора је набавка унутрашњег блока и делова за напојне пумпе SULZER тип HPT pom 28-6s/ns 95 и конденз пумпе SULZER тип HPCV 40-20 по понуди број ___________ од ________ 2014.године.</w:t>
      </w:r>
    </w:p>
    <w:p w:rsidR="00B829F1" w:rsidRPr="00084CA9" w:rsidRDefault="00B829F1" w:rsidP="00BC0EA1">
      <w:pPr>
        <w:keepNext/>
        <w:tabs>
          <w:tab w:val="left" w:pos="170"/>
        </w:tabs>
        <w:spacing w:before="300" w:after="120"/>
        <w:ind w:left="288" w:right="-1369"/>
        <w:outlineLvl w:val="0"/>
        <w:rPr>
          <w:rFonts w:ascii="Arial" w:hAnsi="Arial" w:cs="Arial"/>
          <w:b/>
          <w:snapToGrid w:val="0"/>
          <w:sz w:val="24"/>
          <w:szCs w:val="24"/>
          <w:lang w:val="sr-Cyrl-CS"/>
        </w:rPr>
      </w:pPr>
      <w:r w:rsidRPr="00084CA9">
        <w:rPr>
          <w:rFonts w:ascii="Arial" w:hAnsi="Arial" w:cs="Arial"/>
          <w:b/>
          <w:snapToGrid w:val="0"/>
          <w:sz w:val="24"/>
          <w:szCs w:val="24"/>
          <w:lang w:val="sr-Cyrl-CS"/>
        </w:rPr>
        <w:t xml:space="preserve">ОБИМ ИСПОРУКЕ </w:t>
      </w:r>
    </w:p>
    <w:p w:rsidR="00B829F1" w:rsidRPr="00084CA9" w:rsidRDefault="00B829F1" w:rsidP="00BC0EA1">
      <w:pPr>
        <w:spacing w:after="160"/>
        <w:jc w:val="center"/>
        <w:rPr>
          <w:rFonts w:ascii="Arial" w:hAnsi="Arial" w:cs="Arial"/>
          <w:sz w:val="24"/>
          <w:szCs w:val="24"/>
          <w:lang w:val="sr-Cyrl-CS"/>
        </w:rPr>
      </w:pPr>
      <w:r w:rsidRPr="00084CA9">
        <w:rPr>
          <w:rFonts w:ascii="Arial" w:hAnsi="Arial" w:cs="Arial"/>
          <w:sz w:val="24"/>
          <w:szCs w:val="24"/>
          <w:lang w:val="sr-Cyrl-CS"/>
        </w:rPr>
        <w:t xml:space="preserve">Члан 3. </w:t>
      </w:r>
    </w:p>
    <w:p w:rsidR="00B829F1" w:rsidRPr="00084CA9" w:rsidRDefault="00B829F1" w:rsidP="00BC0EA1">
      <w:pPr>
        <w:ind w:right="71"/>
        <w:jc w:val="both"/>
        <w:rPr>
          <w:rFonts w:ascii="Arial" w:hAnsi="Arial" w:cs="Arial"/>
          <w:sz w:val="24"/>
          <w:szCs w:val="24"/>
          <w:lang w:val="sr-Cyrl-CS"/>
        </w:rPr>
      </w:pPr>
      <w:r w:rsidRPr="00084CA9">
        <w:rPr>
          <w:rFonts w:ascii="Arial" w:hAnsi="Arial" w:cs="Arial"/>
          <w:sz w:val="24"/>
          <w:szCs w:val="24"/>
          <w:lang w:val="sr-Cyrl-CS"/>
        </w:rPr>
        <w:t>Продавац се обавезује да изврши испоруку добра из чл. 2 овог уговора у обиму наведеном у прихваћеној понуди бр. _______ од _________2014.године.</w:t>
      </w:r>
    </w:p>
    <w:p w:rsidR="00B829F1" w:rsidRPr="00084CA9" w:rsidRDefault="00B829F1" w:rsidP="00BC0EA1">
      <w:pPr>
        <w:keepNext/>
        <w:tabs>
          <w:tab w:val="left" w:pos="170"/>
        </w:tabs>
        <w:spacing w:before="300" w:after="160"/>
        <w:ind w:left="289" w:right="-1366"/>
        <w:jc w:val="both"/>
        <w:outlineLvl w:val="0"/>
        <w:rPr>
          <w:rFonts w:ascii="Arial" w:hAnsi="Arial" w:cs="Arial"/>
          <w:b/>
          <w:snapToGrid w:val="0"/>
          <w:sz w:val="24"/>
          <w:szCs w:val="24"/>
          <w:lang w:val="sr-Cyrl-CS"/>
        </w:rPr>
      </w:pPr>
      <w:r w:rsidRPr="00084CA9">
        <w:rPr>
          <w:rFonts w:ascii="Arial" w:hAnsi="Arial" w:cs="Arial"/>
          <w:b/>
          <w:snapToGrid w:val="0"/>
          <w:sz w:val="24"/>
          <w:szCs w:val="24"/>
          <w:lang w:val="sr-Cyrl-CS"/>
        </w:rPr>
        <w:t>ЦЕНА</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4.</w:t>
      </w:r>
    </w:p>
    <w:p w:rsidR="00B829F1" w:rsidRPr="00084CA9" w:rsidRDefault="00B829F1" w:rsidP="00BC0EA1">
      <w:pPr>
        <w:spacing w:after="80" w:line="216" w:lineRule="auto"/>
        <w:ind w:right="30" w:firstLine="567"/>
        <w:jc w:val="both"/>
        <w:rPr>
          <w:rFonts w:ascii="Arial" w:hAnsi="Arial" w:cs="Arial"/>
          <w:sz w:val="24"/>
          <w:szCs w:val="24"/>
          <w:lang w:val="sr-Cyrl-CS"/>
        </w:rPr>
      </w:pPr>
      <w:r w:rsidRPr="00084CA9">
        <w:rPr>
          <w:rFonts w:ascii="Arial" w:hAnsi="Arial" w:cs="Arial"/>
          <w:sz w:val="24"/>
          <w:szCs w:val="24"/>
          <w:lang w:val="sr-Cyrl-CS"/>
        </w:rPr>
        <w:t xml:space="preserve">Купац се обавезује да Продавцу на име цене за испоручена добра која су предмет овог уговора плати износ од _____________ динара/евра. Порез на додату вредност (20%) износи ___________ динара/евра. Укупна вредност уговора износи </w:t>
      </w:r>
      <w:r w:rsidRPr="00084CA9">
        <w:rPr>
          <w:rFonts w:ascii="Arial" w:hAnsi="Arial" w:cs="Arial"/>
          <w:b/>
          <w:sz w:val="24"/>
          <w:szCs w:val="24"/>
          <w:lang w:val="sr-Cyrl-CS"/>
        </w:rPr>
        <w:t>____________</w:t>
      </w:r>
      <w:r w:rsidRPr="00084CA9">
        <w:rPr>
          <w:rFonts w:ascii="Arial" w:hAnsi="Arial" w:cs="Arial"/>
          <w:sz w:val="24"/>
          <w:szCs w:val="24"/>
          <w:lang w:val="sr-Cyrl-CS"/>
        </w:rPr>
        <w:t xml:space="preserve"> динара/евра.</w:t>
      </w:r>
    </w:p>
    <w:p w:rsidR="00B829F1" w:rsidRPr="00084CA9" w:rsidRDefault="00B829F1" w:rsidP="00BC0EA1">
      <w:pPr>
        <w:spacing w:after="0" w:line="240" w:lineRule="auto"/>
        <w:jc w:val="both"/>
        <w:rPr>
          <w:rFonts w:ascii="Arial" w:hAnsi="Arial" w:cs="Arial"/>
          <w:sz w:val="24"/>
          <w:szCs w:val="24"/>
          <w:lang w:val="sr-Cyrl-CS" w:eastAsia="hr-HR"/>
        </w:rPr>
      </w:pPr>
      <w:r w:rsidRPr="00084CA9">
        <w:rPr>
          <w:rFonts w:ascii="Arial" w:hAnsi="Arial" w:cs="Arial"/>
          <w:sz w:val="24"/>
          <w:szCs w:val="24"/>
          <w:lang w:val="sr-Latn-CS" w:eastAsia="hr-HR"/>
        </w:rPr>
        <w:t xml:space="preserve">Уговорена цена подразумева паритет </w:t>
      </w:r>
      <w:r w:rsidRPr="00084CA9">
        <w:rPr>
          <w:rFonts w:ascii="Arial" w:hAnsi="Arial" w:cs="Arial"/>
          <w:bCs/>
          <w:iCs/>
        </w:rPr>
        <w:t>F</w:t>
      </w:r>
      <w:r w:rsidRPr="00084CA9">
        <w:rPr>
          <w:rFonts w:ascii="Arial" w:hAnsi="Arial" w:cs="Arial"/>
          <w:bCs/>
          <w:iCs/>
          <w:lang w:val="sr-Cyrl-CS"/>
        </w:rPr>
        <w:t>-</w:t>
      </w:r>
      <w:r w:rsidRPr="00084CA9">
        <w:rPr>
          <w:rFonts w:ascii="Arial" w:hAnsi="Arial" w:cs="Arial"/>
          <w:bCs/>
          <w:iCs/>
        </w:rPr>
        <w:t>c</w:t>
      </w:r>
      <w:r w:rsidRPr="00084CA9">
        <w:rPr>
          <w:rFonts w:ascii="Arial" w:hAnsi="Arial" w:cs="Arial"/>
          <w:bCs/>
          <w:iCs/>
          <w:lang w:val="sr-Cyrl-CS"/>
        </w:rPr>
        <w:t>о Наручилац</w:t>
      </w:r>
      <w:r w:rsidRPr="00084CA9">
        <w:rPr>
          <w:rFonts w:ascii="Arial" w:hAnsi="Arial" w:cs="Arial"/>
          <w:sz w:val="24"/>
          <w:szCs w:val="24"/>
          <w:lang w:val="sr-Cyrl-CS" w:eastAsia="hr-HR"/>
        </w:rPr>
        <w:t xml:space="preserve"> / </w:t>
      </w:r>
      <w:r w:rsidRPr="00084CA9">
        <w:rPr>
          <w:rFonts w:ascii="Arial" w:hAnsi="Arial" w:cs="Arial"/>
          <w:bCs/>
          <w:iCs/>
        </w:rPr>
        <w:t>D</w:t>
      </w:r>
      <w:r w:rsidRPr="00084CA9">
        <w:rPr>
          <w:rFonts w:ascii="Arial" w:hAnsi="Arial" w:cs="Arial"/>
          <w:bCs/>
          <w:iCs/>
          <w:lang w:val="sr-Cyrl-CS"/>
        </w:rPr>
        <w:t>А</w:t>
      </w:r>
      <w:r w:rsidRPr="00084CA9">
        <w:rPr>
          <w:rFonts w:ascii="Arial" w:hAnsi="Arial" w:cs="Arial"/>
          <w:bCs/>
          <w:iCs/>
        </w:rPr>
        <w:t>P</w:t>
      </w:r>
      <w:r w:rsidRPr="00084CA9">
        <w:rPr>
          <w:rFonts w:ascii="Arial" w:hAnsi="Arial" w:cs="Arial"/>
          <w:bCs/>
          <w:iCs/>
          <w:lang w:val="sr-Cyrl-CS"/>
        </w:rPr>
        <w:t xml:space="preserve"> Наручилац, </w:t>
      </w:r>
      <w:r w:rsidRPr="00084CA9">
        <w:rPr>
          <w:rFonts w:ascii="Arial" w:hAnsi="Arial" w:cs="Arial"/>
          <w:bCs/>
          <w:iCs/>
        </w:rPr>
        <w:t>INCOTERMS</w:t>
      </w:r>
      <w:r w:rsidRPr="00084CA9">
        <w:rPr>
          <w:rFonts w:ascii="Arial" w:hAnsi="Arial" w:cs="Arial"/>
          <w:bCs/>
          <w:iCs/>
          <w:lang w:val="sr-Cyrl-CS"/>
        </w:rPr>
        <w:t xml:space="preserve"> 20</w:t>
      </w:r>
      <w:r w:rsidRPr="00084CA9">
        <w:rPr>
          <w:rFonts w:ascii="Arial" w:hAnsi="Arial" w:cs="Arial"/>
          <w:bCs/>
          <w:iCs/>
          <w:lang w:val="sr-Latn-CS"/>
        </w:rPr>
        <w:t>1</w:t>
      </w:r>
      <w:r w:rsidRPr="00084CA9">
        <w:rPr>
          <w:rFonts w:ascii="Arial" w:hAnsi="Arial" w:cs="Arial"/>
          <w:bCs/>
          <w:iCs/>
          <w:lang w:val="sr-Cyrl-CS"/>
        </w:rPr>
        <w:t>0</w:t>
      </w:r>
      <w:r w:rsidRPr="00084CA9">
        <w:rPr>
          <w:rFonts w:ascii="Arial" w:hAnsi="Arial" w:cs="Arial"/>
          <w:sz w:val="24"/>
          <w:szCs w:val="24"/>
          <w:lang w:val="sr-Latn-CS" w:eastAsia="hr-HR"/>
        </w:rPr>
        <w:t>.</w:t>
      </w:r>
    </w:p>
    <w:p w:rsidR="00B829F1" w:rsidRPr="00084CA9" w:rsidRDefault="00B829F1" w:rsidP="00BC0EA1">
      <w:pPr>
        <w:spacing w:after="80" w:line="216" w:lineRule="auto"/>
        <w:ind w:right="30" w:firstLine="567"/>
        <w:jc w:val="both"/>
        <w:rPr>
          <w:rFonts w:ascii="Arial" w:hAnsi="Arial" w:cs="Arial"/>
          <w:sz w:val="24"/>
          <w:szCs w:val="24"/>
          <w:lang w:val="sr-Cyrl-CS"/>
        </w:rPr>
      </w:pPr>
      <w:r w:rsidRPr="00084CA9">
        <w:rPr>
          <w:rFonts w:ascii="Arial" w:hAnsi="Arial" w:cs="Arial"/>
          <w:sz w:val="24"/>
          <w:szCs w:val="24"/>
          <w:lang w:val="sr-Cyrl-CS"/>
        </w:rPr>
        <w:t xml:space="preserve">Званични средњи курс евра на дан отварања понуда, курсна листа НБС бр. ___, износи </w:t>
      </w:r>
      <w:r w:rsidRPr="00084CA9">
        <w:rPr>
          <w:rFonts w:ascii="Arial" w:hAnsi="Arial" w:cs="Arial"/>
          <w:b/>
          <w:sz w:val="24"/>
          <w:szCs w:val="24"/>
          <w:lang w:val="sr-Cyrl-CS"/>
        </w:rPr>
        <w:t>________</w:t>
      </w:r>
      <w:r w:rsidRPr="00084CA9">
        <w:rPr>
          <w:rFonts w:ascii="Arial" w:hAnsi="Arial" w:cs="Arial"/>
          <w:sz w:val="24"/>
          <w:szCs w:val="24"/>
          <w:lang w:val="sr-Cyrl-CS"/>
        </w:rPr>
        <w:t xml:space="preserve"> динара.</w:t>
      </w:r>
    </w:p>
    <w:p w:rsidR="00B829F1" w:rsidRPr="00084CA9" w:rsidRDefault="00B829F1" w:rsidP="00BC0EA1">
      <w:pPr>
        <w:spacing w:after="80" w:line="216" w:lineRule="auto"/>
        <w:ind w:right="30" w:firstLine="567"/>
        <w:jc w:val="both"/>
        <w:rPr>
          <w:rFonts w:ascii="Arial" w:hAnsi="Arial" w:cs="Arial"/>
          <w:sz w:val="24"/>
          <w:szCs w:val="24"/>
          <w:lang w:val="sr-Cyrl-CS"/>
        </w:rPr>
      </w:pPr>
      <w:r w:rsidRPr="00084CA9">
        <w:rPr>
          <w:rFonts w:ascii="Arial" w:hAnsi="Arial" w:cs="Arial"/>
          <w:bCs/>
          <w:sz w:val="24"/>
          <w:szCs w:val="24"/>
          <w:lang w:val="sr-Cyrl-CS"/>
        </w:rPr>
        <w:t>У</w:t>
      </w:r>
      <w:r w:rsidRPr="00084CA9">
        <w:rPr>
          <w:rFonts w:ascii="Arial" w:hAnsi="Arial" w:cs="Arial"/>
          <w:sz w:val="24"/>
          <w:szCs w:val="24"/>
          <w:lang w:val="sr-Cyrl-CS"/>
        </w:rPr>
        <w:t xml:space="preserve">колико од дана потписивања уговора до момента настанка ДПО дође до промене средњег курса ЕУР за више од </w:t>
      </w:r>
      <w:r w:rsidRPr="00084CA9">
        <w:rPr>
          <w:rFonts w:ascii="Arial" w:hAnsi="Arial" w:cs="Arial"/>
          <w:bCs/>
          <w:sz w:val="24"/>
          <w:szCs w:val="24"/>
          <w:u w:val="single"/>
          <w:lang w:val="sr-Cyrl-CS"/>
        </w:rPr>
        <w:t>+</w:t>
      </w:r>
      <w:r w:rsidRPr="00084CA9">
        <w:rPr>
          <w:rFonts w:ascii="Arial" w:hAnsi="Arial" w:cs="Arial"/>
          <w:bCs/>
          <w:sz w:val="24"/>
          <w:szCs w:val="24"/>
          <w:lang w:val="sr-Cyrl-CS"/>
        </w:rPr>
        <w:t xml:space="preserve">3% </w:t>
      </w:r>
      <w:r w:rsidRPr="00084CA9">
        <w:rPr>
          <w:rFonts w:ascii="Arial" w:hAnsi="Arial" w:cs="Arial"/>
          <w:sz w:val="24"/>
          <w:szCs w:val="24"/>
          <w:lang w:val="sr-Cyrl-CS"/>
        </w:rPr>
        <w:t>Продавац и Купац имају право на промену цене до истека уговореног рока испоруке, зависно од промена курса евра. Продавац се обавезује да промену уговорене јединичне цене изврши се на следећи начин:</w:t>
      </w:r>
    </w:p>
    <w:p w:rsidR="00B829F1" w:rsidRPr="00084CA9" w:rsidRDefault="00F45275" w:rsidP="00BC0EA1">
      <w:pPr>
        <w:spacing w:after="80" w:line="216" w:lineRule="auto"/>
        <w:ind w:firstLine="567"/>
        <w:jc w:val="center"/>
        <w:rPr>
          <w:rFonts w:ascii="Arial" w:hAnsi="Arial" w:cs="Arial"/>
          <w:sz w:val="24"/>
          <w:szCs w:val="24"/>
        </w:rPr>
      </w:pPr>
      <w:r>
        <w:rPr>
          <w:rFonts w:ascii="Arial" w:hAnsi="Arial" w:cs="Arial"/>
          <w:noProof/>
          <w:position w:val="-32"/>
          <w:sz w:val="24"/>
          <w:szCs w:val="24"/>
          <w:lang w:val="sr-Latn-CS" w:eastAsia="sr-Latn-CS"/>
        </w:rPr>
        <w:pict>
          <v:shape id="Picture 11" o:spid="_x0000_i1038" type="#_x0000_t75" style="width:88.5pt;height:36.7pt;visibility:visible">
            <v:imagedata r:id="rId24" o:title=""/>
          </v:shape>
        </w:pict>
      </w:r>
    </w:p>
    <w:p w:rsidR="00B829F1" w:rsidRPr="00084CA9" w:rsidRDefault="00B829F1" w:rsidP="00BC0EA1">
      <w:pPr>
        <w:spacing w:after="80" w:line="216" w:lineRule="auto"/>
        <w:ind w:left="708" w:hanging="708"/>
        <w:jc w:val="both"/>
        <w:rPr>
          <w:rFonts w:ascii="Arial" w:hAnsi="Arial" w:cs="Arial"/>
          <w:sz w:val="24"/>
          <w:szCs w:val="24"/>
        </w:rPr>
      </w:pPr>
      <w:r w:rsidRPr="00084CA9">
        <w:rPr>
          <w:rFonts w:ascii="Arial" w:hAnsi="Arial" w:cs="Arial"/>
          <w:sz w:val="24"/>
          <w:szCs w:val="24"/>
        </w:rPr>
        <w:t>Где је:</w:t>
      </w:r>
    </w:p>
    <w:p w:rsidR="00B829F1" w:rsidRPr="00084CA9" w:rsidRDefault="00B829F1" w:rsidP="00BC0EA1">
      <w:pPr>
        <w:spacing w:after="80" w:line="216" w:lineRule="auto"/>
        <w:jc w:val="both"/>
        <w:rPr>
          <w:rFonts w:ascii="Arial" w:hAnsi="Arial" w:cs="Arial"/>
          <w:sz w:val="24"/>
          <w:szCs w:val="24"/>
        </w:rPr>
      </w:pPr>
      <w:r w:rsidRPr="00084CA9">
        <w:rPr>
          <w:rFonts w:ascii="Arial" w:hAnsi="Arial" w:cs="Arial"/>
          <w:sz w:val="24"/>
          <w:szCs w:val="24"/>
        </w:rPr>
        <w:t>Ц - нова цена</w:t>
      </w:r>
    </w:p>
    <w:p w:rsidR="00B829F1" w:rsidRPr="00084CA9" w:rsidRDefault="00B829F1" w:rsidP="00BC0EA1">
      <w:pPr>
        <w:spacing w:after="80" w:line="216" w:lineRule="auto"/>
        <w:jc w:val="both"/>
        <w:rPr>
          <w:rFonts w:ascii="Arial" w:hAnsi="Arial" w:cs="Arial"/>
          <w:sz w:val="24"/>
          <w:szCs w:val="24"/>
        </w:rPr>
      </w:pPr>
      <w:r w:rsidRPr="00084CA9">
        <w:rPr>
          <w:rFonts w:ascii="Arial" w:hAnsi="Arial" w:cs="Arial"/>
          <w:sz w:val="24"/>
          <w:szCs w:val="24"/>
        </w:rPr>
        <w:t>Ц</w:t>
      </w:r>
      <w:r w:rsidRPr="00084CA9">
        <w:rPr>
          <w:rFonts w:ascii="Arial" w:hAnsi="Arial" w:cs="Arial"/>
          <w:sz w:val="24"/>
          <w:szCs w:val="24"/>
          <w:vertAlign w:val="subscript"/>
        </w:rPr>
        <w:t>0</w:t>
      </w:r>
      <w:r w:rsidRPr="00084CA9">
        <w:rPr>
          <w:rFonts w:ascii="Arial" w:hAnsi="Arial" w:cs="Arial"/>
          <w:sz w:val="24"/>
          <w:szCs w:val="24"/>
        </w:rPr>
        <w:t xml:space="preserve"> - уговорена цена</w:t>
      </w:r>
    </w:p>
    <w:p w:rsidR="00B829F1" w:rsidRPr="00084CA9" w:rsidRDefault="00B829F1" w:rsidP="00BC0EA1">
      <w:pPr>
        <w:spacing w:after="80" w:line="216" w:lineRule="auto"/>
        <w:jc w:val="both"/>
        <w:rPr>
          <w:rFonts w:ascii="Arial" w:hAnsi="Arial" w:cs="Arial"/>
          <w:sz w:val="24"/>
          <w:szCs w:val="24"/>
        </w:rPr>
      </w:pPr>
      <w:r w:rsidRPr="00084CA9">
        <w:rPr>
          <w:rFonts w:ascii="Arial" w:hAnsi="Arial" w:cs="Arial"/>
          <w:sz w:val="24"/>
          <w:szCs w:val="24"/>
        </w:rPr>
        <w:t>ЕУР</w:t>
      </w:r>
      <w:r w:rsidRPr="00084CA9">
        <w:rPr>
          <w:rFonts w:ascii="Arial" w:hAnsi="Arial" w:cs="Arial"/>
          <w:sz w:val="24"/>
          <w:szCs w:val="24"/>
          <w:vertAlign w:val="subscript"/>
        </w:rPr>
        <w:t>Т</w:t>
      </w:r>
      <w:r w:rsidRPr="00084CA9">
        <w:rPr>
          <w:rFonts w:ascii="Arial" w:hAnsi="Arial" w:cs="Arial"/>
          <w:sz w:val="24"/>
          <w:szCs w:val="24"/>
        </w:rPr>
        <w:t xml:space="preserve"> -средњи курс ЕУР на дан ДПО, </w:t>
      </w:r>
      <w:r w:rsidRPr="00084CA9">
        <w:rPr>
          <w:rFonts w:ascii="Arial" w:hAnsi="Arial" w:cs="Arial"/>
          <w:sz w:val="24"/>
          <w:szCs w:val="24"/>
          <w:lang w:val="sr-Cyrl-CS"/>
        </w:rPr>
        <w:t xml:space="preserve">у случају да одступа </w:t>
      </w:r>
      <w:r w:rsidRPr="00084CA9">
        <w:rPr>
          <w:rFonts w:ascii="Arial" w:hAnsi="Arial" w:cs="Arial"/>
          <w:bCs/>
          <w:sz w:val="24"/>
          <w:szCs w:val="24"/>
          <w:u w:val="single"/>
        </w:rPr>
        <w:t>+</w:t>
      </w:r>
      <w:r w:rsidRPr="00084CA9">
        <w:rPr>
          <w:rFonts w:ascii="Arial" w:hAnsi="Arial" w:cs="Arial"/>
          <w:bCs/>
          <w:sz w:val="24"/>
          <w:szCs w:val="24"/>
        </w:rPr>
        <w:t xml:space="preserve">3% </w:t>
      </w:r>
      <w:r w:rsidRPr="00084CA9">
        <w:rPr>
          <w:rFonts w:ascii="Arial" w:hAnsi="Arial" w:cs="Arial"/>
          <w:sz w:val="24"/>
          <w:szCs w:val="24"/>
          <w:lang w:val="sr-Cyrl-CS"/>
        </w:rPr>
        <w:t>од ЕУР</w:t>
      </w:r>
      <w:r w:rsidRPr="00084CA9">
        <w:rPr>
          <w:rFonts w:ascii="Arial" w:hAnsi="Arial" w:cs="Arial"/>
          <w:sz w:val="24"/>
          <w:szCs w:val="24"/>
          <w:vertAlign w:val="subscript"/>
          <w:lang w:val="sr-Cyrl-CS"/>
        </w:rPr>
        <w:t>0</w:t>
      </w:r>
      <w:r w:rsidRPr="00084CA9">
        <w:rPr>
          <w:rFonts w:ascii="Arial" w:hAnsi="Arial" w:cs="Arial"/>
          <w:sz w:val="24"/>
          <w:szCs w:val="24"/>
        </w:rPr>
        <w:t xml:space="preserve"> (курсна листа НБС)</w:t>
      </w:r>
    </w:p>
    <w:p w:rsidR="00B829F1" w:rsidRPr="00084CA9" w:rsidRDefault="00B829F1" w:rsidP="005A05C7">
      <w:pPr>
        <w:spacing w:after="80" w:line="216" w:lineRule="auto"/>
        <w:jc w:val="both"/>
        <w:rPr>
          <w:rFonts w:ascii="Arial" w:hAnsi="Arial" w:cs="Arial"/>
          <w:sz w:val="24"/>
          <w:szCs w:val="24"/>
        </w:rPr>
      </w:pPr>
      <w:r w:rsidRPr="00084CA9">
        <w:rPr>
          <w:rFonts w:ascii="Arial" w:hAnsi="Arial" w:cs="Arial"/>
          <w:sz w:val="24"/>
          <w:szCs w:val="24"/>
        </w:rPr>
        <w:t>ЕУР</w:t>
      </w:r>
      <w:r w:rsidRPr="00084CA9">
        <w:rPr>
          <w:rFonts w:ascii="Arial" w:hAnsi="Arial" w:cs="Arial"/>
          <w:sz w:val="24"/>
          <w:szCs w:val="24"/>
          <w:vertAlign w:val="subscript"/>
        </w:rPr>
        <w:t>0</w:t>
      </w:r>
      <w:r w:rsidRPr="00084CA9">
        <w:rPr>
          <w:rFonts w:ascii="Arial" w:hAnsi="Arial" w:cs="Arial"/>
          <w:sz w:val="24"/>
          <w:szCs w:val="24"/>
        </w:rPr>
        <w:t xml:space="preserve"> -средњи курс ЕУР на дан уговарања (курсна листа НБС)</w:t>
      </w:r>
    </w:p>
    <w:p w:rsidR="00B829F1" w:rsidRPr="00084CA9" w:rsidRDefault="00B829F1" w:rsidP="00BC0EA1">
      <w:pPr>
        <w:spacing w:after="80" w:line="216" w:lineRule="auto"/>
        <w:ind w:firstLine="567"/>
        <w:jc w:val="both"/>
        <w:rPr>
          <w:rFonts w:ascii="Arial" w:hAnsi="Arial" w:cs="Arial"/>
          <w:b/>
          <w:sz w:val="24"/>
          <w:szCs w:val="24"/>
        </w:rPr>
      </w:pPr>
      <w:r w:rsidRPr="00084CA9">
        <w:rPr>
          <w:rFonts w:ascii="Arial" w:hAnsi="Arial" w:cs="Arial"/>
          <w:b/>
          <w:sz w:val="24"/>
          <w:szCs w:val="24"/>
        </w:rPr>
        <w:t>Продавац (изабрани понуђач) има право да тражи промену цене када дође до повећања курса,  док у случају смањења курса продавац има обавезу да прихвати нижу цену.</w:t>
      </w:r>
    </w:p>
    <w:p w:rsidR="00B829F1" w:rsidRPr="00084CA9" w:rsidRDefault="00B829F1" w:rsidP="00BC0EA1">
      <w:pPr>
        <w:spacing w:after="80" w:line="216" w:lineRule="auto"/>
        <w:ind w:right="30" w:firstLine="567"/>
        <w:jc w:val="both"/>
        <w:rPr>
          <w:rFonts w:ascii="Arial" w:hAnsi="Arial" w:cs="Arial"/>
          <w:sz w:val="24"/>
          <w:szCs w:val="24"/>
        </w:rPr>
      </w:pPr>
      <w:r w:rsidRPr="00084CA9">
        <w:rPr>
          <w:rFonts w:ascii="Arial" w:hAnsi="Arial" w:cs="Arial"/>
          <w:sz w:val="24"/>
          <w:szCs w:val="24"/>
        </w:rPr>
        <w:t>Продавац се обавезује да достави све доказе на основу којих је извршен обрачун промене цене.</w:t>
      </w:r>
    </w:p>
    <w:p w:rsidR="00B829F1" w:rsidRPr="00084CA9" w:rsidRDefault="00B829F1" w:rsidP="00BC0EA1">
      <w:pPr>
        <w:spacing w:after="80" w:line="216" w:lineRule="auto"/>
        <w:ind w:right="30" w:firstLine="567"/>
        <w:jc w:val="both"/>
        <w:rPr>
          <w:rFonts w:ascii="Arial" w:hAnsi="Arial" w:cs="Arial"/>
          <w:sz w:val="24"/>
          <w:szCs w:val="24"/>
        </w:rPr>
      </w:pPr>
      <w:r w:rsidRPr="00084CA9">
        <w:rPr>
          <w:rFonts w:ascii="Arial" w:hAnsi="Arial" w:cs="Arial"/>
          <w:sz w:val="24"/>
          <w:szCs w:val="24"/>
        </w:rPr>
        <w:t xml:space="preserve">У случају да продавац касни са испоруком добара својом кривицом, Продавцу се признаје разлика у цени до дана последњег дана истека уговореног рока испоруке добара, </w:t>
      </w:r>
      <w:r w:rsidRPr="00084CA9">
        <w:rPr>
          <w:rFonts w:ascii="Arial" w:hAnsi="Arial" w:cs="Arial"/>
          <w:b/>
          <w:sz w:val="24"/>
          <w:szCs w:val="24"/>
          <w:lang w:val="sr-Cyrl-CS"/>
        </w:rPr>
        <w:t xml:space="preserve">уз услов </w:t>
      </w:r>
      <w:r w:rsidRPr="00084CA9">
        <w:rPr>
          <w:rFonts w:ascii="Arial" w:hAnsi="Arial" w:cs="Arial"/>
          <w:b/>
          <w:bCs/>
          <w:sz w:val="24"/>
          <w:szCs w:val="24"/>
        </w:rPr>
        <w:t xml:space="preserve">да од дана отврања понуда до момента настанка ДПО дође до промене средњег курса ЕУР за више од </w:t>
      </w:r>
      <w:r w:rsidRPr="00084CA9">
        <w:rPr>
          <w:rFonts w:ascii="Arial" w:hAnsi="Arial" w:cs="Arial"/>
          <w:b/>
          <w:bCs/>
          <w:sz w:val="24"/>
          <w:szCs w:val="24"/>
          <w:u w:val="single"/>
        </w:rPr>
        <w:t>+</w:t>
      </w:r>
      <w:r w:rsidRPr="00084CA9">
        <w:rPr>
          <w:rFonts w:ascii="Arial" w:hAnsi="Arial" w:cs="Arial"/>
          <w:b/>
          <w:bCs/>
          <w:sz w:val="24"/>
          <w:szCs w:val="24"/>
        </w:rPr>
        <w:t>3%</w:t>
      </w:r>
      <w:r w:rsidRPr="00084CA9">
        <w:rPr>
          <w:rFonts w:ascii="Arial" w:hAnsi="Arial" w:cs="Arial"/>
          <w:sz w:val="24"/>
          <w:szCs w:val="24"/>
        </w:rPr>
        <w:t xml:space="preserve">. </w:t>
      </w:r>
    </w:p>
    <w:p w:rsidR="00B829F1" w:rsidRPr="00084CA9" w:rsidRDefault="00B829F1" w:rsidP="00BC0EA1">
      <w:pPr>
        <w:spacing w:line="240" w:lineRule="auto"/>
        <w:ind w:right="30"/>
        <w:rPr>
          <w:rFonts w:ascii="Arial" w:hAnsi="Arial" w:cs="Arial"/>
          <w:sz w:val="24"/>
          <w:szCs w:val="24"/>
          <w:lang w:val="sr-Cyrl-CS"/>
        </w:rPr>
      </w:pPr>
      <w:r w:rsidRPr="00084CA9">
        <w:rPr>
          <w:rFonts w:ascii="Arial" w:hAnsi="Arial" w:cs="Arial"/>
          <w:sz w:val="24"/>
          <w:szCs w:val="24"/>
        </w:rPr>
        <w:t xml:space="preserve">Продавац је обавезан да уз рачун достави курсну листу НБС по коме је извршен обрачун. </w:t>
      </w:r>
    </w:p>
    <w:p w:rsidR="00B829F1" w:rsidRPr="00084CA9" w:rsidRDefault="00B829F1" w:rsidP="00BC0EA1">
      <w:pPr>
        <w:spacing w:after="80" w:line="216" w:lineRule="auto"/>
        <w:ind w:right="30" w:firstLine="567"/>
        <w:jc w:val="both"/>
        <w:rPr>
          <w:rFonts w:ascii="Arial" w:hAnsi="Arial" w:cs="Arial"/>
          <w:b/>
          <w:sz w:val="24"/>
          <w:szCs w:val="24"/>
          <w:lang w:val="sr-Cyrl-CS"/>
        </w:rPr>
      </w:pPr>
      <w:r w:rsidRPr="00084CA9">
        <w:rPr>
          <w:rFonts w:ascii="Arial" w:hAnsi="Arial" w:cs="Arial"/>
          <w:b/>
          <w:sz w:val="24"/>
          <w:szCs w:val="24"/>
          <w:lang w:val="sr-Cyrl-CS"/>
        </w:rPr>
        <w:t xml:space="preserve">Уколико је понуду поднео страни понуђач, понуђена цена је фиксна у ЕУР за цео уговорени период и не подлеже никаквој промени. </w:t>
      </w:r>
    </w:p>
    <w:p w:rsidR="00B829F1" w:rsidRPr="00084CA9" w:rsidRDefault="00B829F1" w:rsidP="00BC0EA1">
      <w:pPr>
        <w:keepNext/>
        <w:tabs>
          <w:tab w:val="left" w:pos="170"/>
        </w:tabs>
        <w:spacing w:before="300" w:after="120"/>
        <w:ind w:right="-1369"/>
        <w:outlineLvl w:val="0"/>
        <w:rPr>
          <w:rFonts w:ascii="Arial" w:hAnsi="Arial" w:cs="Arial"/>
          <w:b/>
          <w:snapToGrid w:val="0"/>
          <w:sz w:val="24"/>
          <w:szCs w:val="24"/>
          <w:lang w:val="sr-Cyrl-CS"/>
        </w:rPr>
      </w:pPr>
    </w:p>
    <w:p w:rsidR="00B829F1" w:rsidRPr="00084CA9" w:rsidRDefault="00B829F1" w:rsidP="00BC0EA1">
      <w:pPr>
        <w:keepNext/>
        <w:tabs>
          <w:tab w:val="left" w:pos="170"/>
        </w:tabs>
        <w:spacing w:before="300" w:after="120"/>
        <w:ind w:right="-1369"/>
        <w:outlineLvl w:val="0"/>
        <w:rPr>
          <w:rFonts w:ascii="Arial" w:hAnsi="Arial" w:cs="Arial"/>
          <w:b/>
          <w:snapToGrid w:val="0"/>
          <w:sz w:val="24"/>
          <w:szCs w:val="24"/>
          <w:lang w:val="sr-Cyrl-CS"/>
        </w:rPr>
      </w:pPr>
      <w:r w:rsidRPr="00084CA9">
        <w:rPr>
          <w:rFonts w:ascii="Arial" w:hAnsi="Arial" w:cs="Arial"/>
          <w:b/>
          <w:snapToGrid w:val="0"/>
          <w:sz w:val="24"/>
          <w:szCs w:val="24"/>
          <w:lang w:val="sr-Cyrl-CS"/>
        </w:rPr>
        <w:t>НАЧИН ФАКТУРИСАЊА</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5.</w:t>
      </w:r>
    </w:p>
    <w:p w:rsidR="00B829F1" w:rsidRPr="00084CA9" w:rsidRDefault="00B829F1" w:rsidP="00BC0EA1">
      <w:pPr>
        <w:spacing w:after="240" w:line="240" w:lineRule="auto"/>
        <w:ind w:right="74"/>
        <w:jc w:val="both"/>
        <w:rPr>
          <w:rFonts w:ascii="Arial" w:hAnsi="Arial" w:cs="Arial"/>
          <w:bCs/>
          <w:sz w:val="24"/>
          <w:szCs w:val="24"/>
          <w:lang w:val="sr-Cyrl-CS"/>
        </w:rPr>
      </w:pPr>
      <w:r w:rsidRPr="00084CA9">
        <w:rPr>
          <w:rFonts w:ascii="Arial" w:hAnsi="Arial" w:cs="Arial"/>
          <w:sz w:val="24"/>
          <w:szCs w:val="24"/>
          <w:lang w:val="sr-Cyrl-CS"/>
        </w:rPr>
        <w:t>Код испостављања рачуна Продавац се позива на број Уговора.</w:t>
      </w:r>
      <w:r w:rsidRPr="00084CA9">
        <w:rPr>
          <w:rFonts w:ascii="Arial" w:hAnsi="Arial" w:cs="Arial"/>
          <w:bCs/>
          <w:sz w:val="24"/>
          <w:szCs w:val="24"/>
          <w:lang w:val="sr-Cyrl-CS"/>
        </w:rPr>
        <w:t xml:space="preserve"> У прилогу рачуна мора се налазити оригинални примерак  отпремнице односно. Прилози морају бити оверени од стране одговорног лица ТЕНТ д.о.о. Обреновац, огранак ТЕНТ А .</w:t>
      </w:r>
    </w:p>
    <w:p w:rsidR="00B829F1" w:rsidRPr="00084CA9" w:rsidRDefault="00B829F1" w:rsidP="00680237">
      <w:pPr>
        <w:spacing w:line="240" w:lineRule="auto"/>
        <w:ind w:right="28"/>
        <w:jc w:val="both"/>
        <w:rPr>
          <w:rFonts w:ascii="Arial" w:hAnsi="Arial" w:cs="Arial"/>
          <w:sz w:val="24"/>
          <w:szCs w:val="24"/>
          <w:lang w:val="sr-Cyrl-CS"/>
        </w:rPr>
      </w:pPr>
      <w:r w:rsidRPr="00084CA9">
        <w:rPr>
          <w:rFonts w:ascii="Arial" w:hAnsi="Arial" w:cs="Arial"/>
          <w:sz w:val="24"/>
          <w:szCs w:val="24"/>
          <w:lang w:val="sr-Cyrl-CS"/>
        </w:rPr>
        <w:t>Рачун у свему мора одговарати захтевима Закона о порезу на додату вредност датим у члану 42. Рачуни који нису испостављени у смислу овог члана неће бити оверени од стране Купца и биће враћени Продавцу на исправку у року од 3 дана од дана пријема.</w:t>
      </w:r>
    </w:p>
    <w:p w:rsidR="00B829F1" w:rsidRPr="00084CA9" w:rsidRDefault="00B829F1" w:rsidP="00BC0EA1">
      <w:pPr>
        <w:keepNext/>
        <w:tabs>
          <w:tab w:val="left" w:pos="170"/>
        </w:tabs>
        <w:spacing w:before="300" w:after="120"/>
        <w:ind w:left="288" w:right="-1369"/>
        <w:outlineLvl w:val="0"/>
        <w:rPr>
          <w:rFonts w:ascii="Arial" w:hAnsi="Arial" w:cs="Arial"/>
          <w:b/>
          <w:snapToGrid w:val="0"/>
          <w:sz w:val="24"/>
          <w:szCs w:val="24"/>
          <w:lang w:val="sr-Cyrl-CS"/>
        </w:rPr>
      </w:pPr>
      <w:r w:rsidRPr="00084CA9">
        <w:rPr>
          <w:rFonts w:ascii="Arial" w:hAnsi="Arial" w:cs="Arial"/>
          <w:b/>
          <w:snapToGrid w:val="0"/>
          <w:sz w:val="24"/>
          <w:szCs w:val="24"/>
          <w:lang w:val="sr-Cyrl-CS"/>
        </w:rPr>
        <w:t>НАЧИН  И РОК  ПЛАЋАЊА</w:t>
      </w:r>
    </w:p>
    <w:p w:rsidR="00B829F1" w:rsidRPr="00084CA9" w:rsidRDefault="00B829F1" w:rsidP="00BC0EA1">
      <w:pPr>
        <w:spacing w:after="80" w:line="216" w:lineRule="auto"/>
        <w:jc w:val="center"/>
        <w:rPr>
          <w:rFonts w:ascii="Arial" w:hAnsi="Arial" w:cs="Arial"/>
          <w:sz w:val="24"/>
          <w:szCs w:val="24"/>
          <w:lang w:val="sr-Cyrl-CS"/>
        </w:rPr>
      </w:pPr>
      <w:r w:rsidRPr="00084CA9">
        <w:rPr>
          <w:rFonts w:ascii="Arial" w:hAnsi="Arial" w:cs="Arial"/>
          <w:sz w:val="24"/>
          <w:szCs w:val="24"/>
          <w:lang w:val="sr-Cyrl-CS"/>
        </w:rPr>
        <w:t>Члан 6.</w:t>
      </w:r>
    </w:p>
    <w:p w:rsidR="00353501" w:rsidRPr="00084CA9" w:rsidRDefault="00B84267" w:rsidP="00353501">
      <w:pPr>
        <w:spacing w:after="80" w:line="216" w:lineRule="auto"/>
        <w:ind w:firstLine="567"/>
        <w:jc w:val="both"/>
        <w:rPr>
          <w:rFonts w:ascii="Arial" w:eastAsia="Times New Roman" w:hAnsi="Arial" w:cs="Arial"/>
          <w:sz w:val="24"/>
          <w:szCs w:val="24"/>
          <w:lang w:val="sr-Cyrl-CS"/>
        </w:rPr>
      </w:pPr>
      <w:r w:rsidRPr="00084CA9">
        <w:rPr>
          <w:rFonts w:ascii="Arial" w:eastAsia="Times New Roman" w:hAnsi="Arial" w:cs="Arial"/>
          <w:sz w:val="24"/>
          <w:szCs w:val="24"/>
          <w:lang w:val="sr-Cyrl-RS"/>
        </w:rPr>
        <w:t xml:space="preserve">Аванс у висини </w:t>
      </w:r>
      <w:r w:rsidR="00353501" w:rsidRPr="00084CA9">
        <w:rPr>
          <w:rFonts w:ascii="Arial" w:eastAsia="Times New Roman" w:hAnsi="Arial" w:cs="Arial"/>
          <w:sz w:val="24"/>
          <w:szCs w:val="24"/>
          <w:lang w:val="sr-Cyrl-RS"/>
        </w:rPr>
        <w:t>70</w:t>
      </w:r>
      <w:r w:rsidR="00353501" w:rsidRPr="00084CA9">
        <w:rPr>
          <w:rFonts w:ascii="Arial" w:eastAsia="Times New Roman" w:hAnsi="Arial" w:cs="Arial"/>
          <w:sz w:val="24"/>
          <w:szCs w:val="24"/>
          <w:lang w:val="sr-Cyrl-CS"/>
        </w:rPr>
        <w:t xml:space="preserve"> % од уговорене вредности, Продавац је у обавези да пре уплате истог Наручиоцу достави, </w:t>
      </w:r>
      <w:r w:rsidR="00353501" w:rsidRPr="00084CA9">
        <w:rPr>
          <w:rFonts w:ascii="Arial" w:eastAsia="Times New Roman" w:hAnsi="Arial" w:cs="Arial"/>
          <w:sz w:val="24"/>
          <w:szCs w:val="24"/>
          <w:lang w:val="sr-Cyrl-CS" w:eastAsia="hr-HR"/>
        </w:rPr>
        <w:t>у року до 15 дана од потписивања уговора,</w:t>
      </w:r>
      <w:r w:rsidR="0076715E" w:rsidRPr="00084CA9">
        <w:rPr>
          <w:rFonts w:ascii="Arial" w:eastAsia="Times New Roman" w:hAnsi="Arial" w:cs="Arial"/>
          <w:sz w:val="24"/>
          <w:szCs w:val="24"/>
          <w:lang w:val="sr-Cyrl-CS" w:eastAsia="hr-HR"/>
        </w:rPr>
        <w:t xml:space="preserve"> обострано усаглашен и потписан план контроле квалитета</w:t>
      </w:r>
      <w:r w:rsidR="00353501" w:rsidRPr="00084CA9">
        <w:rPr>
          <w:rFonts w:ascii="Arial" w:eastAsia="Times New Roman" w:hAnsi="Arial" w:cs="Arial"/>
          <w:sz w:val="24"/>
          <w:szCs w:val="24"/>
          <w:lang w:val="sr-Cyrl-CS"/>
        </w:rPr>
        <w:t xml:space="preserve"> предрачун, банкарску гаранцију за повраћај аванса у висини траженог аванса и банкарску гаранцију за добро извршења посла. </w:t>
      </w:r>
    </w:p>
    <w:p w:rsidR="00353501" w:rsidRPr="00084CA9" w:rsidRDefault="00353501" w:rsidP="00353501">
      <w:pPr>
        <w:spacing w:after="80" w:line="216" w:lineRule="auto"/>
        <w:ind w:firstLine="567"/>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Остатак плаћања за позиције из обрасца понуде, ће се вршити сукцесивно према испорукама, према испостављеним рачунима, уз пропорционално правдање аванса</w:t>
      </w:r>
      <w:r w:rsidRPr="00084CA9">
        <w:rPr>
          <w:rFonts w:ascii="Times New Roman" w:eastAsia="Times New Roman" w:hAnsi="Times New Roman"/>
          <w:sz w:val="24"/>
          <w:szCs w:val="24"/>
          <w:lang w:val="sr-Cyrl-CS" w:eastAsia="hr-HR"/>
        </w:rPr>
        <w:t xml:space="preserve"> </w:t>
      </w:r>
      <w:r w:rsidRPr="00084CA9">
        <w:rPr>
          <w:rFonts w:ascii="Arial" w:eastAsia="Times New Roman" w:hAnsi="Arial" w:cs="Arial"/>
          <w:sz w:val="24"/>
          <w:szCs w:val="24"/>
          <w:lang w:val="sr-Cyrl-CS"/>
        </w:rPr>
        <w:t>у року до 45 дана.</w:t>
      </w:r>
    </w:p>
    <w:p w:rsidR="00353501" w:rsidRPr="00084CA9" w:rsidRDefault="00353501" w:rsidP="00353501">
      <w:pPr>
        <w:spacing w:after="80" w:line="216"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Почетак рока измирења новчаних обавеза регулисан је чланом 3. став 3. Законом о роковима измирења новчаних обавеза у комерцијалним трансакцијама (“Сл. гласник РС“ број 119/12).</w:t>
      </w:r>
    </w:p>
    <w:p w:rsidR="00353501" w:rsidRPr="00084CA9" w:rsidRDefault="00353501" w:rsidP="00353501">
      <w:pPr>
        <w:spacing w:after="80" w:line="216" w:lineRule="auto"/>
        <w:ind w:firstLine="567"/>
        <w:jc w:val="both"/>
        <w:rPr>
          <w:rFonts w:ascii="Arial" w:eastAsia="Times New Roman" w:hAnsi="Arial" w:cs="Arial"/>
          <w:sz w:val="24"/>
          <w:szCs w:val="24"/>
          <w:lang w:val="sr-Cyrl-CS"/>
        </w:rPr>
      </w:pPr>
      <w:r w:rsidRPr="00084CA9">
        <w:rPr>
          <w:rFonts w:ascii="Arial" w:eastAsia="Times New Roman" w:hAnsi="Arial" w:cs="Arial"/>
          <w:sz w:val="24"/>
          <w:szCs w:val="24"/>
          <w:lang w:val="sr-Cyrl-CS"/>
        </w:rPr>
        <w:t xml:space="preserve">Рок за измирење новчаних обавеза почиње да тече првог наредног дана од дана када је дужник-Купац примио фактуру, односно други захтев за плаћање од повериоца-Продавца који је испунио своју уговорну обавезу. </w:t>
      </w:r>
    </w:p>
    <w:p w:rsidR="00353501" w:rsidRPr="00084CA9" w:rsidRDefault="00353501" w:rsidP="00353501">
      <w:pPr>
        <w:spacing w:after="80" w:line="216" w:lineRule="auto"/>
        <w:ind w:firstLine="567"/>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За кашњење у плаћању Продавац има право на законску затезну камату.</w:t>
      </w:r>
    </w:p>
    <w:p w:rsidR="00353501" w:rsidRPr="00084CA9" w:rsidRDefault="00353501" w:rsidP="00353501">
      <w:pPr>
        <w:spacing w:after="80" w:line="216" w:lineRule="auto"/>
        <w:ind w:firstLine="567"/>
        <w:jc w:val="both"/>
        <w:rPr>
          <w:rFonts w:ascii="Arial" w:eastAsia="Times New Roman" w:hAnsi="Arial" w:cs="Arial"/>
          <w:sz w:val="24"/>
          <w:szCs w:val="24"/>
          <w:lang w:val="sr-Cyrl-RS"/>
        </w:rPr>
      </w:pPr>
    </w:p>
    <w:p w:rsidR="00B829F1" w:rsidRPr="00084CA9" w:rsidRDefault="00B829F1" w:rsidP="00BC0EA1">
      <w:pPr>
        <w:ind w:right="-1369"/>
        <w:rPr>
          <w:rFonts w:ascii="Arial" w:hAnsi="Arial" w:cs="Arial"/>
          <w:sz w:val="24"/>
          <w:szCs w:val="24"/>
          <w:lang w:val="sr-Cyrl-CS" w:eastAsia="hr-HR"/>
        </w:rPr>
      </w:pPr>
      <w:r w:rsidRPr="00084CA9">
        <w:rPr>
          <w:rFonts w:ascii="Arial" w:hAnsi="Arial" w:cs="Arial"/>
          <w:b/>
          <w:snapToGrid w:val="0"/>
          <w:sz w:val="24"/>
          <w:szCs w:val="24"/>
          <w:lang w:val="sr-Cyrl-CS"/>
        </w:rPr>
        <w:t xml:space="preserve">РОК И МЕСТО ИСПОРУКЕ И НАЧИН ИЗВРШЕЊА </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7.</w:t>
      </w:r>
    </w:p>
    <w:p w:rsidR="00B829F1" w:rsidRPr="00084CA9" w:rsidRDefault="00B829F1" w:rsidP="005A05C7">
      <w:pPr>
        <w:spacing w:line="240" w:lineRule="auto"/>
        <w:jc w:val="both"/>
        <w:rPr>
          <w:rFonts w:ascii="Arial" w:hAnsi="Arial" w:cs="Arial"/>
          <w:sz w:val="24"/>
          <w:szCs w:val="24"/>
          <w:lang w:val="sr-Cyrl-CS"/>
        </w:rPr>
      </w:pPr>
      <w:r w:rsidRPr="00084CA9">
        <w:rPr>
          <w:rFonts w:ascii="Arial" w:hAnsi="Arial" w:cs="Arial"/>
          <w:sz w:val="24"/>
          <w:szCs w:val="24"/>
          <w:u w:val="single"/>
          <w:lang w:val="sr-Cyrl-CS"/>
        </w:rPr>
        <w:t>Рок испоруке:</w:t>
      </w:r>
      <w:r w:rsidRPr="00084CA9">
        <w:rPr>
          <w:rFonts w:ascii="Arial" w:hAnsi="Arial" w:cs="Arial"/>
          <w:sz w:val="24"/>
          <w:szCs w:val="24"/>
          <w:lang w:val="sr-Cyrl-CS"/>
        </w:rPr>
        <w:t xml:space="preserve"> 52 недеље за унутрашњи блок, за све остале делове максимално 30 недеља од дана потписивања уговора.</w:t>
      </w:r>
    </w:p>
    <w:p w:rsidR="00B829F1" w:rsidRPr="00084CA9" w:rsidRDefault="00B829F1" w:rsidP="005A05C7">
      <w:pPr>
        <w:spacing w:line="240" w:lineRule="auto"/>
        <w:jc w:val="both"/>
        <w:rPr>
          <w:rFonts w:ascii="Arial" w:hAnsi="Arial" w:cs="Arial"/>
          <w:b/>
          <w:bCs/>
          <w:sz w:val="24"/>
          <w:szCs w:val="24"/>
          <w:lang w:val="sr-Cyrl-CS"/>
        </w:rPr>
      </w:pPr>
      <w:r w:rsidRPr="00084CA9">
        <w:rPr>
          <w:rFonts w:ascii="Arial" w:hAnsi="Arial" w:cs="Arial"/>
          <w:b/>
          <w:bCs/>
          <w:sz w:val="24"/>
          <w:szCs w:val="24"/>
          <w:u w:val="single"/>
          <w:lang w:val="sr-Cyrl-CS"/>
        </w:rPr>
        <w:t xml:space="preserve">Место </w:t>
      </w:r>
      <w:r w:rsidRPr="00084CA9">
        <w:rPr>
          <w:rFonts w:ascii="Arial" w:hAnsi="Arial" w:cs="Arial"/>
          <w:b/>
          <w:bCs/>
          <w:iCs/>
          <w:sz w:val="24"/>
          <w:szCs w:val="24"/>
          <w:u w:val="single"/>
          <w:lang w:val="sr-Cyrl-CS"/>
        </w:rPr>
        <w:t xml:space="preserve">испоруке добара </w:t>
      </w:r>
      <w:r w:rsidRPr="00084CA9">
        <w:rPr>
          <w:rFonts w:ascii="Arial" w:hAnsi="Arial" w:cs="Arial"/>
          <w:b/>
          <w:bCs/>
          <w:sz w:val="24"/>
          <w:szCs w:val="24"/>
          <w:u w:val="single"/>
          <w:lang w:val="sr-Cyrl-CS"/>
        </w:rPr>
        <w:t>и паритет</w:t>
      </w:r>
      <w:r w:rsidRPr="00084CA9">
        <w:rPr>
          <w:rFonts w:ascii="Arial" w:hAnsi="Arial" w:cs="Arial"/>
          <w:b/>
          <w:bCs/>
          <w:sz w:val="24"/>
          <w:szCs w:val="24"/>
          <w:lang w:val="sr-Cyrl-CS"/>
        </w:rPr>
        <w:t>:</w:t>
      </w:r>
    </w:p>
    <w:p w:rsidR="00B829F1" w:rsidRPr="00084CA9" w:rsidRDefault="00B829F1" w:rsidP="001874D6">
      <w:pPr>
        <w:jc w:val="both"/>
        <w:rPr>
          <w:rFonts w:ascii="Arial" w:hAnsi="Arial" w:cs="Arial"/>
          <w:sz w:val="24"/>
          <w:szCs w:val="24"/>
          <w:lang w:val="sr-Cyrl-CS"/>
        </w:rPr>
      </w:pPr>
      <w:r w:rsidRPr="00084CA9">
        <w:rPr>
          <w:rFonts w:ascii="Arial" w:hAnsi="Arial" w:cs="Arial"/>
          <w:sz w:val="24"/>
          <w:szCs w:val="24"/>
          <w:lang w:val="sr-Cyrl-CS"/>
        </w:rPr>
        <w:t xml:space="preserve">Продавац се обавезује да предмет овог уговора испоручи на следећи начин </w:t>
      </w:r>
    </w:p>
    <w:p w:rsidR="00B829F1" w:rsidRPr="00084CA9" w:rsidRDefault="00B829F1" w:rsidP="00B52219">
      <w:pPr>
        <w:pStyle w:val="ListParagraph"/>
        <w:numPr>
          <w:ilvl w:val="0"/>
          <w:numId w:val="67"/>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За домаће Понуђаче  ф-ко Наручилац</w:t>
      </w:r>
    </w:p>
    <w:p w:rsidR="00B829F1" w:rsidRPr="00084CA9" w:rsidRDefault="00B829F1" w:rsidP="00B52219">
      <w:pPr>
        <w:pStyle w:val="ListParagraph"/>
        <w:numPr>
          <w:ilvl w:val="0"/>
          <w:numId w:val="67"/>
        </w:numPr>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lang w:val="sr-Cyrl-CS"/>
        </w:rPr>
        <w:t xml:space="preserve">За ино-Понуђаче </w:t>
      </w:r>
      <w:r w:rsidRPr="00084CA9">
        <w:rPr>
          <w:rFonts w:ascii="Arial" w:hAnsi="Arial" w:cs="Arial"/>
          <w:bCs/>
          <w:sz w:val="24"/>
          <w:szCs w:val="24"/>
        </w:rPr>
        <w:t>D</w:t>
      </w:r>
      <w:r w:rsidRPr="00084CA9">
        <w:rPr>
          <w:rFonts w:ascii="Arial" w:hAnsi="Arial" w:cs="Arial"/>
          <w:bCs/>
          <w:sz w:val="24"/>
          <w:szCs w:val="24"/>
          <w:lang w:val="sr-Cyrl-CS"/>
        </w:rPr>
        <w:t>А</w:t>
      </w:r>
      <w:r w:rsidRPr="00084CA9">
        <w:rPr>
          <w:rFonts w:ascii="Arial" w:hAnsi="Arial" w:cs="Arial"/>
          <w:bCs/>
          <w:sz w:val="24"/>
          <w:szCs w:val="24"/>
        </w:rPr>
        <w:t>P</w:t>
      </w:r>
      <w:r w:rsidRPr="00084CA9">
        <w:rPr>
          <w:rFonts w:ascii="Arial" w:hAnsi="Arial" w:cs="Arial"/>
          <w:bCs/>
          <w:sz w:val="24"/>
          <w:szCs w:val="24"/>
          <w:lang w:val="sr-Cyrl-CS"/>
        </w:rPr>
        <w:t xml:space="preserve"> </w:t>
      </w:r>
      <w:r w:rsidRPr="00084CA9">
        <w:rPr>
          <w:rFonts w:ascii="Arial" w:hAnsi="Arial" w:cs="Arial"/>
          <w:bCs/>
          <w:sz w:val="24"/>
          <w:szCs w:val="24"/>
        </w:rPr>
        <w:t>TE</w:t>
      </w:r>
      <w:r w:rsidRPr="00084CA9">
        <w:rPr>
          <w:rFonts w:ascii="Arial" w:hAnsi="Arial" w:cs="Arial"/>
          <w:bCs/>
          <w:sz w:val="24"/>
          <w:szCs w:val="24"/>
          <w:lang w:val="sr-Cyrl-CS"/>
        </w:rPr>
        <w:t xml:space="preserve">НТ А, </w:t>
      </w:r>
      <w:r w:rsidRPr="00084CA9">
        <w:rPr>
          <w:rFonts w:ascii="Arial" w:hAnsi="Arial" w:cs="Arial"/>
          <w:bCs/>
          <w:sz w:val="24"/>
          <w:szCs w:val="24"/>
        </w:rPr>
        <w:t>INCOTERMS</w:t>
      </w:r>
      <w:r w:rsidRPr="00084CA9">
        <w:rPr>
          <w:rFonts w:ascii="Arial" w:hAnsi="Arial" w:cs="Arial"/>
          <w:bCs/>
          <w:sz w:val="24"/>
          <w:szCs w:val="24"/>
          <w:lang w:val="sr-Cyrl-CS"/>
        </w:rPr>
        <w:t xml:space="preserve"> 2010,</w:t>
      </w:r>
    </w:p>
    <w:p w:rsidR="00B829F1" w:rsidRPr="00084CA9" w:rsidRDefault="00B829F1" w:rsidP="008A0CBF">
      <w:pPr>
        <w:pStyle w:val="ListParagraph"/>
        <w:autoSpaceDE w:val="0"/>
        <w:autoSpaceDN w:val="0"/>
        <w:adjustRightInd w:val="0"/>
        <w:spacing w:after="0" w:line="240" w:lineRule="auto"/>
        <w:ind w:left="2160"/>
        <w:jc w:val="both"/>
        <w:rPr>
          <w:rFonts w:ascii="Arial" w:hAnsi="Arial" w:cs="Arial"/>
          <w:bCs/>
          <w:sz w:val="24"/>
          <w:szCs w:val="24"/>
          <w:lang w:val="sr-Cyrl-CS"/>
        </w:rPr>
      </w:pPr>
    </w:p>
    <w:p w:rsidR="00B829F1" w:rsidRPr="00084CA9" w:rsidRDefault="00B829F1" w:rsidP="005A05C7">
      <w:pPr>
        <w:pStyle w:val="ListParagraph"/>
        <w:autoSpaceDE w:val="0"/>
        <w:autoSpaceDN w:val="0"/>
        <w:adjustRightInd w:val="0"/>
        <w:spacing w:after="0" w:line="240" w:lineRule="auto"/>
        <w:jc w:val="both"/>
        <w:rPr>
          <w:rFonts w:ascii="Arial" w:hAnsi="Arial" w:cs="Arial"/>
          <w:bCs/>
          <w:sz w:val="24"/>
          <w:szCs w:val="24"/>
          <w:lang w:val="sr-Cyrl-CS"/>
        </w:rPr>
      </w:pPr>
      <w:r w:rsidRPr="00084CA9">
        <w:rPr>
          <w:rFonts w:ascii="Arial" w:hAnsi="Arial" w:cs="Arial"/>
          <w:bCs/>
          <w:sz w:val="24"/>
          <w:szCs w:val="24"/>
        </w:rPr>
        <w:t>M</w:t>
      </w:r>
      <w:r w:rsidRPr="00084CA9">
        <w:rPr>
          <w:rFonts w:ascii="Arial" w:hAnsi="Arial" w:cs="Arial"/>
          <w:bCs/>
          <w:sz w:val="24"/>
          <w:szCs w:val="24"/>
          <w:lang w:val="sr-Cyrl-CS"/>
        </w:rPr>
        <w:t>есто испоруке добара је огранак друштва ТЕНТ А.</w:t>
      </w:r>
    </w:p>
    <w:p w:rsidR="00B829F1" w:rsidRPr="00084CA9" w:rsidRDefault="00B829F1" w:rsidP="00BC0EA1">
      <w:pPr>
        <w:rPr>
          <w:rFonts w:ascii="Arial" w:hAnsi="Arial" w:cs="Arial"/>
          <w:bCs/>
          <w:sz w:val="24"/>
          <w:szCs w:val="24"/>
          <w:lang w:val="sr-Cyrl-CS"/>
        </w:rPr>
      </w:pPr>
      <w:r w:rsidRPr="00084CA9">
        <w:rPr>
          <w:rFonts w:ascii="Arial" w:hAnsi="Arial" w:cs="Arial"/>
          <w:bCs/>
          <w:sz w:val="24"/>
          <w:szCs w:val="24"/>
          <w:lang w:val="sr-Cyrl-CS"/>
        </w:rPr>
        <w:t xml:space="preserve">Испоручилац добара из члана 1. и члана 2. овога уговора испоручиће  на следећи начин: </w:t>
      </w:r>
    </w:p>
    <w:p w:rsidR="00B829F1" w:rsidRPr="00084CA9" w:rsidRDefault="00B829F1" w:rsidP="00BC0EA1">
      <w:pPr>
        <w:rPr>
          <w:rFonts w:ascii="Arial" w:hAnsi="Arial" w:cs="Arial"/>
          <w:bCs/>
          <w:sz w:val="24"/>
          <w:szCs w:val="24"/>
          <w:lang w:val="sr-Cyrl-CS"/>
        </w:rPr>
      </w:pPr>
      <w:r w:rsidRPr="00084CA9">
        <w:rPr>
          <w:rFonts w:ascii="Arial" w:hAnsi="Arial" w:cs="Arial"/>
          <w:bCs/>
          <w:sz w:val="24"/>
          <w:szCs w:val="24"/>
          <w:lang w:val="sr-Cyrl-CS"/>
        </w:rPr>
        <w:t xml:space="preserve"> а) самостално.</w:t>
      </w:r>
    </w:p>
    <w:p w:rsidR="00B829F1" w:rsidRPr="00084CA9" w:rsidRDefault="00B829F1" w:rsidP="00BC0EA1">
      <w:pPr>
        <w:rPr>
          <w:rFonts w:ascii="Arial" w:hAnsi="Arial" w:cs="Arial"/>
          <w:bCs/>
          <w:sz w:val="24"/>
          <w:szCs w:val="24"/>
          <w:lang w:val="sr-Cyrl-CS"/>
        </w:rPr>
      </w:pPr>
      <w:r w:rsidRPr="00084CA9">
        <w:rPr>
          <w:rFonts w:ascii="Arial" w:hAnsi="Arial" w:cs="Arial"/>
          <w:bCs/>
          <w:sz w:val="24"/>
          <w:szCs w:val="24"/>
          <w:lang w:val="sr-Cyrl-CS"/>
        </w:rPr>
        <w:lastRenderedPageBreak/>
        <w:t xml:space="preserve">             б) са подизвођачем </w:t>
      </w:r>
    </w:p>
    <w:p w:rsidR="00B829F1" w:rsidRPr="00084CA9" w:rsidRDefault="00B829F1" w:rsidP="00BC0EA1">
      <w:pPr>
        <w:rPr>
          <w:rFonts w:ascii="Arial" w:hAnsi="Arial" w:cs="Arial"/>
          <w:bCs/>
          <w:sz w:val="24"/>
          <w:szCs w:val="24"/>
          <w:lang w:val="sr-Cyrl-CS"/>
        </w:rPr>
      </w:pPr>
      <w:r w:rsidRPr="00084CA9">
        <w:rPr>
          <w:rFonts w:ascii="Arial" w:hAnsi="Arial" w:cs="Arial"/>
          <w:bCs/>
          <w:sz w:val="24"/>
          <w:szCs w:val="24"/>
          <w:lang w:val="sr-Cyrl-CS"/>
        </w:rPr>
        <w:t xml:space="preserve">              в) заједничка понуда</w:t>
      </w:r>
    </w:p>
    <w:p w:rsidR="00B829F1" w:rsidRPr="00084CA9" w:rsidRDefault="00B829F1" w:rsidP="00BC0EA1">
      <w:pPr>
        <w:rPr>
          <w:rFonts w:ascii="Arial" w:hAnsi="Arial" w:cs="Arial"/>
          <w:bCs/>
          <w:sz w:val="24"/>
          <w:szCs w:val="24"/>
          <w:lang w:val="sr-Cyrl-CS"/>
        </w:rPr>
      </w:pPr>
    </w:p>
    <w:p w:rsidR="00B829F1" w:rsidRPr="00084CA9" w:rsidRDefault="00B829F1" w:rsidP="00BC0EA1">
      <w:pPr>
        <w:spacing w:after="80" w:line="216" w:lineRule="auto"/>
        <w:ind w:firstLine="567"/>
        <w:jc w:val="both"/>
        <w:rPr>
          <w:rFonts w:ascii="Arial" w:hAnsi="Arial" w:cs="Arial"/>
          <w:b/>
          <w:sz w:val="24"/>
          <w:szCs w:val="24"/>
          <w:lang w:val="sr-Cyrl-CS"/>
        </w:rPr>
      </w:pPr>
      <w:r w:rsidRPr="00084CA9">
        <w:rPr>
          <w:rFonts w:ascii="Arial" w:hAnsi="Arial" w:cs="Arial"/>
          <w:b/>
          <w:sz w:val="24"/>
          <w:szCs w:val="24"/>
          <w:lang w:val="sr-Cyrl-CS"/>
        </w:rPr>
        <w:t>КВАНТИТАТИВНИ И КВАЛИТАТИВНИ ПРИЈЕМ</w:t>
      </w:r>
    </w:p>
    <w:p w:rsidR="00B829F1" w:rsidRPr="00084CA9" w:rsidRDefault="00B829F1" w:rsidP="00BC0EA1">
      <w:pPr>
        <w:spacing w:after="80" w:line="216" w:lineRule="auto"/>
        <w:jc w:val="center"/>
        <w:rPr>
          <w:rFonts w:ascii="Arial" w:hAnsi="Arial" w:cs="Arial"/>
          <w:sz w:val="24"/>
          <w:szCs w:val="24"/>
          <w:lang w:val="sr-Cyrl-CS"/>
        </w:rPr>
      </w:pPr>
    </w:p>
    <w:p w:rsidR="00B829F1" w:rsidRPr="00084CA9" w:rsidRDefault="00B829F1" w:rsidP="00BC0EA1">
      <w:pPr>
        <w:spacing w:after="80" w:line="216" w:lineRule="auto"/>
        <w:jc w:val="center"/>
        <w:rPr>
          <w:rFonts w:ascii="Arial" w:hAnsi="Arial" w:cs="Arial"/>
          <w:sz w:val="24"/>
          <w:szCs w:val="24"/>
          <w:lang w:val="sr-Cyrl-CS"/>
        </w:rPr>
      </w:pPr>
      <w:r w:rsidRPr="00084CA9">
        <w:rPr>
          <w:rFonts w:ascii="Arial" w:hAnsi="Arial" w:cs="Arial"/>
          <w:sz w:val="24"/>
          <w:szCs w:val="24"/>
          <w:lang w:val="sr-Cyrl-CS"/>
        </w:rPr>
        <w:t>Члан 8.</w:t>
      </w:r>
    </w:p>
    <w:p w:rsidR="00B829F1" w:rsidRPr="00084CA9" w:rsidRDefault="00B829F1" w:rsidP="00D956D0">
      <w:pPr>
        <w:spacing w:after="80" w:line="216" w:lineRule="auto"/>
        <w:ind w:firstLine="567"/>
        <w:jc w:val="both"/>
        <w:rPr>
          <w:rFonts w:ascii="Arial" w:hAnsi="Arial" w:cs="Arial"/>
          <w:sz w:val="24"/>
          <w:szCs w:val="24"/>
          <w:lang w:val="sr-Cyrl-CS"/>
        </w:rPr>
      </w:pPr>
      <w:r w:rsidRPr="00084CA9">
        <w:rPr>
          <w:rFonts w:ascii="Arial" w:hAnsi="Arial" w:cs="Arial"/>
          <w:sz w:val="24"/>
          <w:szCs w:val="24"/>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w:t>
      </w:r>
    </w:p>
    <w:p w:rsidR="00B829F1" w:rsidRPr="00084CA9" w:rsidRDefault="00B829F1" w:rsidP="00D956D0">
      <w:pPr>
        <w:spacing w:after="80" w:line="216" w:lineRule="auto"/>
        <w:ind w:firstLine="567"/>
        <w:jc w:val="both"/>
        <w:rPr>
          <w:rFonts w:ascii="Arial" w:hAnsi="Arial" w:cs="Arial"/>
          <w:sz w:val="24"/>
          <w:szCs w:val="24"/>
          <w:lang w:val="sr-Cyrl-CS"/>
        </w:rPr>
      </w:pPr>
      <w:r w:rsidRPr="00084CA9">
        <w:rPr>
          <w:rFonts w:ascii="Arial" w:hAnsi="Arial" w:cs="Arial"/>
          <w:sz w:val="24"/>
          <w:szCs w:val="24"/>
          <w:lang w:val="sr-Cyrl-CS"/>
        </w:rPr>
        <w:t xml:space="preserve"> 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B829F1" w:rsidRPr="00084CA9" w:rsidRDefault="00B829F1" w:rsidP="00BC0EA1">
      <w:pPr>
        <w:spacing w:after="80" w:line="216" w:lineRule="auto"/>
        <w:ind w:firstLine="567"/>
        <w:jc w:val="both"/>
        <w:rPr>
          <w:rFonts w:ascii="Arial" w:hAnsi="Arial" w:cs="Arial"/>
          <w:sz w:val="24"/>
          <w:szCs w:val="24"/>
          <w:lang w:val="sr-Cyrl-CS"/>
        </w:rPr>
      </w:pPr>
      <w:r w:rsidRPr="00084CA9">
        <w:rPr>
          <w:rFonts w:ascii="Arial" w:hAnsi="Arial" w:cs="Arial"/>
          <w:sz w:val="24"/>
          <w:szCs w:val="24"/>
          <w:lang w:val="sr-Cyrl-CS"/>
        </w:rPr>
        <w:t xml:space="preserve">Квалитативни и квантитативни пријем се врши у складу са процедуром Купца. </w:t>
      </w:r>
    </w:p>
    <w:p w:rsidR="00B829F1" w:rsidRPr="00084CA9" w:rsidRDefault="00B829F1" w:rsidP="00BC0EA1">
      <w:pPr>
        <w:keepNext/>
        <w:tabs>
          <w:tab w:val="left" w:pos="170"/>
        </w:tabs>
        <w:spacing w:before="300" w:after="120"/>
        <w:ind w:right="-1369"/>
        <w:outlineLvl w:val="0"/>
        <w:rPr>
          <w:rFonts w:ascii="Arial" w:hAnsi="Arial" w:cs="Arial"/>
          <w:b/>
          <w:snapToGrid w:val="0"/>
          <w:sz w:val="24"/>
          <w:szCs w:val="24"/>
          <w:lang w:val="sr-Cyrl-CS"/>
        </w:rPr>
      </w:pPr>
      <w:r w:rsidRPr="00084CA9">
        <w:rPr>
          <w:rFonts w:ascii="Arial" w:hAnsi="Arial" w:cs="Arial"/>
          <w:b/>
          <w:snapToGrid w:val="0"/>
          <w:sz w:val="24"/>
          <w:szCs w:val="24"/>
          <w:lang w:val="sr-Cyrl-CS"/>
        </w:rPr>
        <w:t>ГАРАНТНИ ПЕРИОД</w:t>
      </w:r>
    </w:p>
    <w:p w:rsidR="00B829F1" w:rsidRPr="00084CA9" w:rsidRDefault="00B829F1" w:rsidP="00407D47">
      <w:pPr>
        <w:ind w:right="-1"/>
        <w:jc w:val="center"/>
        <w:rPr>
          <w:rFonts w:ascii="Arial" w:hAnsi="Arial" w:cs="Arial"/>
          <w:sz w:val="24"/>
          <w:szCs w:val="24"/>
          <w:lang w:val="sr-Cyrl-CS"/>
        </w:rPr>
      </w:pPr>
      <w:r w:rsidRPr="00084CA9">
        <w:rPr>
          <w:rFonts w:ascii="Arial" w:hAnsi="Arial" w:cs="Arial"/>
          <w:sz w:val="24"/>
          <w:szCs w:val="24"/>
          <w:lang w:val="sr-Cyrl-CS"/>
        </w:rPr>
        <w:t>Члан 9.</w:t>
      </w:r>
    </w:p>
    <w:p w:rsidR="00B829F1" w:rsidRPr="00084CA9" w:rsidRDefault="00B829F1" w:rsidP="00C56F22">
      <w:pPr>
        <w:spacing w:after="0" w:line="240" w:lineRule="auto"/>
        <w:rPr>
          <w:rFonts w:ascii="Arial" w:hAnsi="Arial" w:cs="Arial"/>
          <w:szCs w:val="24"/>
          <w:lang w:val="sr-Cyrl-CS" w:eastAsia="sr-Latn-CS"/>
        </w:rPr>
      </w:pPr>
      <w:r w:rsidRPr="00084CA9">
        <w:rPr>
          <w:rFonts w:ascii="Arial" w:hAnsi="Arial" w:cs="Arial"/>
          <w:sz w:val="24"/>
          <w:szCs w:val="24"/>
          <w:lang w:val="sr-Cyrl-CS"/>
        </w:rPr>
        <w:t>Продавац гарантује квалитет испоручених добара за период од 12 месеци од хладног комишининга – старта пумпе, или 18 месеци од испоруке, шта год да буде раније.</w:t>
      </w:r>
    </w:p>
    <w:p w:rsidR="00B829F1" w:rsidRPr="00084CA9" w:rsidRDefault="00B829F1" w:rsidP="00BC0EA1">
      <w:pPr>
        <w:spacing w:line="240" w:lineRule="auto"/>
        <w:ind w:right="28"/>
        <w:jc w:val="both"/>
        <w:rPr>
          <w:rFonts w:ascii="Arial" w:hAnsi="Arial" w:cs="Arial"/>
          <w:sz w:val="24"/>
          <w:szCs w:val="24"/>
          <w:lang w:val="sr-Cyrl-CS"/>
        </w:rPr>
      </w:pPr>
      <w:r w:rsidRPr="00084CA9">
        <w:rPr>
          <w:rFonts w:ascii="Arial" w:hAnsi="Arial" w:cs="Arial"/>
          <w:sz w:val="24"/>
          <w:szCs w:val="24"/>
          <w:lang w:val="sr-Cyrl-CS"/>
        </w:rPr>
        <w:t>У случају неуобичајено израженог хабања елемената током експлоатације, наручилац ће извршити додатно испитивање испоручених елемената. Уколикоиспитивање покаже да су техничке карактеристике лошије од захтеваних у техничкој спецификацији купца, продавац ће извршити замену о свом трошку.</w:t>
      </w:r>
    </w:p>
    <w:p w:rsidR="00B829F1" w:rsidRPr="00084CA9" w:rsidRDefault="00B829F1" w:rsidP="00BC0EA1">
      <w:pPr>
        <w:spacing w:line="240" w:lineRule="auto"/>
        <w:ind w:right="28"/>
        <w:jc w:val="both"/>
        <w:rPr>
          <w:rFonts w:ascii="Arial" w:hAnsi="Arial" w:cs="Arial"/>
          <w:sz w:val="24"/>
          <w:szCs w:val="24"/>
          <w:lang w:val="sr-Cyrl-CS"/>
        </w:rPr>
      </w:pPr>
      <w:r w:rsidRPr="00084CA9">
        <w:rPr>
          <w:rFonts w:ascii="Arial" w:hAnsi="Arial" w:cs="Arial"/>
          <w:sz w:val="24"/>
          <w:szCs w:val="24"/>
          <w:lang w:val="sr-Cyrl-CS"/>
        </w:rPr>
        <w:t>Гаранција важи под условима предвиђеним у прихваћеној понуди означеној у члану 1. уговора.</w:t>
      </w:r>
    </w:p>
    <w:p w:rsidR="00B829F1" w:rsidRPr="00084CA9" w:rsidRDefault="00B829F1" w:rsidP="00BC0EA1">
      <w:pPr>
        <w:spacing w:line="240" w:lineRule="auto"/>
        <w:ind w:right="28"/>
        <w:jc w:val="both"/>
        <w:rPr>
          <w:rFonts w:ascii="Arial" w:hAnsi="Arial" w:cs="Arial"/>
          <w:sz w:val="24"/>
          <w:szCs w:val="24"/>
          <w:lang w:val="sr-Cyrl-CS"/>
        </w:rPr>
      </w:pPr>
      <w:r w:rsidRPr="00084CA9">
        <w:rPr>
          <w:rFonts w:ascii="Arial" w:hAnsi="Arial" w:cs="Arial"/>
          <w:sz w:val="24"/>
          <w:szCs w:val="24"/>
          <w:lang w:val="sr-Cyrl-CS"/>
        </w:rPr>
        <w:t>У случају рекламације на испорученим добрима, као и евентуалних недостатака након пријема добара (скривених недостатака) примењиваће се одредбе ЗОО који регилишу ту област.</w:t>
      </w:r>
    </w:p>
    <w:p w:rsidR="00B829F1" w:rsidRPr="00084CA9" w:rsidRDefault="00B829F1" w:rsidP="00BC0EA1">
      <w:pPr>
        <w:spacing w:before="240" w:after="240" w:line="240" w:lineRule="auto"/>
        <w:ind w:right="30"/>
        <w:jc w:val="both"/>
        <w:rPr>
          <w:rFonts w:ascii="Arial" w:hAnsi="Arial" w:cs="Arial"/>
          <w:b/>
          <w:sz w:val="24"/>
          <w:szCs w:val="24"/>
          <w:lang w:val="sr-Cyrl-CS"/>
        </w:rPr>
      </w:pPr>
      <w:r w:rsidRPr="00084CA9">
        <w:rPr>
          <w:rFonts w:ascii="Arial" w:hAnsi="Arial" w:cs="Arial"/>
          <w:b/>
          <w:sz w:val="24"/>
          <w:szCs w:val="24"/>
          <w:lang w:val="sr-Cyrl-CS"/>
        </w:rPr>
        <w:t>СРЕДСТВО ФИНАНСИЈСКОГ ОБЕЗБЕЂЕЊА</w:t>
      </w:r>
    </w:p>
    <w:p w:rsidR="00B829F1" w:rsidRPr="00084CA9" w:rsidRDefault="00B829F1" w:rsidP="00D956D0">
      <w:pPr>
        <w:ind w:right="30"/>
        <w:jc w:val="center"/>
        <w:rPr>
          <w:rFonts w:ascii="Arial" w:hAnsi="Arial" w:cs="Arial"/>
          <w:sz w:val="24"/>
          <w:szCs w:val="24"/>
          <w:lang w:val="sr-Cyrl-CS"/>
        </w:rPr>
      </w:pPr>
      <w:r w:rsidRPr="00084CA9">
        <w:rPr>
          <w:rFonts w:ascii="Arial" w:hAnsi="Arial" w:cs="Arial"/>
          <w:sz w:val="24"/>
          <w:szCs w:val="24"/>
          <w:lang w:val="sr-Cyrl-CS"/>
        </w:rPr>
        <w:t>Члан 10.</w:t>
      </w:r>
    </w:p>
    <w:p w:rsidR="00D80A0E" w:rsidRPr="00084CA9" w:rsidRDefault="00D80A0E" w:rsidP="00D80A0E">
      <w:pPr>
        <w:autoSpaceDE w:val="0"/>
        <w:autoSpaceDN w:val="0"/>
        <w:adjustRightInd w:val="0"/>
        <w:spacing w:after="0" w:line="240" w:lineRule="auto"/>
        <w:ind w:firstLine="851"/>
        <w:jc w:val="both"/>
        <w:rPr>
          <w:rFonts w:ascii="Arial" w:hAnsi="Arial" w:cs="Arial"/>
          <w:bCs/>
          <w:iCs/>
          <w:sz w:val="24"/>
          <w:szCs w:val="24"/>
          <w:lang w:val="sr-Cyrl-CS"/>
        </w:rPr>
      </w:pPr>
      <w:r w:rsidRPr="00084CA9">
        <w:rPr>
          <w:rFonts w:ascii="Arial" w:hAnsi="Arial" w:cs="Arial"/>
          <w:bCs/>
          <w:iCs/>
          <w:sz w:val="24"/>
          <w:szCs w:val="24"/>
          <w:lang w:val="sr-Cyrl-CS"/>
        </w:rPr>
        <w:t>У случају авансног плаћања</w:t>
      </w:r>
    </w:p>
    <w:p w:rsidR="00D80A0E" w:rsidRPr="00084CA9" w:rsidRDefault="00D80A0E" w:rsidP="00D80A0E">
      <w:pPr>
        <w:autoSpaceDE w:val="0"/>
        <w:autoSpaceDN w:val="0"/>
        <w:adjustRightInd w:val="0"/>
        <w:spacing w:after="0" w:line="240" w:lineRule="auto"/>
        <w:ind w:firstLine="851"/>
        <w:jc w:val="both"/>
        <w:rPr>
          <w:rFonts w:ascii="Arial" w:hAnsi="Arial" w:cs="Arial"/>
          <w:bCs/>
          <w:iCs/>
          <w:sz w:val="24"/>
          <w:szCs w:val="24"/>
          <w:lang w:val="sr-Cyrl-CS"/>
        </w:rPr>
      </w:pPr>
      <w:r w:rsidRPr="00084CA9">
        <w:rPr>
          <w:rFonts w:ascii="Arial" w:hAnsi="Arial" w:cs="Arial"/>
          <w:bCs/>
          <w:iCs/>
          <w:sz w:val="24"/>
          <w:szCs w:val="24"/>
          <w:lang w:val="sr-Cyrl-CS"/>
        </w:rPr>
        <w:t xml:space="preserve">Продавац се обавезује да, пре уплате аванса од стране Купца, купцу достави </w:t>
      </w:r>
      <w:r w:rsidRPr="00084CA9">
        <w:rPr>
          <w:rFonts w:ascii="Arial" w:hAnsi="Arial" w:cs="Arial"/>
          <w:b/>
          <w:bCs/>
          <w:iCs/>
          <w:sz w:val="24"/>
          <w:szCs w:val="24"/>
          <w:lang w:val="sr-Cyrl-CS"/>
        </w:rPr>
        <w:t>банкарску гаранцију за повраћај авансног плаћања</w:t>
      </w:r>
      <w:r w:rsidRPr="00084CA9">
        <w:rPr>
          <w:rFonts w:ascii="Arial" w:hAnsi="Arial" w:cs="Arial"/>
          <w:bCs/>
          <w:iCs/>
          <w:sz w:val="24"/>
          <w:szCs w:val="24"/>
          <w:lang w:val="sr-Cyrl-CS"/>
        </w:rPr>
        <w:t>, која ће бити са клаузулама: неопозива,безусловна,наплатива на први позив и без права на приговор. Банкарска гаранција за повраћај авансног плаћања издаје се у висини плаћеног аванса са ПДВ-ом и мора да траје наjкраће до правдања аванса. Купац се обавезује да ће вратити Продавцу банкарску гаранцију за повраћај аванса у тренутку када од Продавца прихвати фактуру за испоручена добра у висини датог аванса.</w:t>
      </w:r>
    </w:p>
    <w:p w:rsidR="00D80A0E" w:rsidRPr="00084CA9" w:rsidRDefault="00D80A0E" w:rsidP="00D80A0E">
      <w:pPr>
        <w:autoSpaceDE w:val="0"/>
        <w:autoSpaceDN w:val="0"/>
        <w:adjustRightInd w:val="0"/>
        <w:spacing w:after="0" w:line="240" w:lineRule="auto"/>
        <w:ind w:firstLine="851"/>
        <w:jc w:val="both"/>
        <w:rPr>
          <w:rFonts w:ascii="Arial" w:hAnsi="Arial" w:cs="Arial"/>
          <w:bCs/>
          <w:iCs/>
          <w:sz w:val="24"/>
          <w:szCs w:val="24"/>
          <w:lang w:val="sr-Cyrl-CS"/>
        </w:rPr>
      </w:pPr>
      <w:r w:rsidRPr="00084CA9">
        <w:rPr>
          <w:rFonts w:ascii="Arial" w:hAnsi="Arial" w:cs="Arial"/>
          <w:bCs/>
          <w:iCs/>
          <w:sz w:val="24"/>
          <w:szCs w:val="24"/>
          <w:lang w:val="sr-Cyrl-CS"/>
        </w:rPr>
        <w:t>Банкарска гаранција за уплаћени аванс може се смањити ако та гаранција покрива сукцесивне испоруке.. У том случају мора бити наведен начин смањивања вредности гарантованог аванса.</w:t>
      </w:r>
    </w:p>
    <w:p w:rsidR="00B829F1" w:rsidRPr="00084CA9" w:rsidRDefault="00B829F1" w:rsidP="00BC0EA1">
      <w:pPr>
        <w:autoSpaceDE w:val="0"/>
        <w:autoSpaceDN w:val="0"/>
        <w:adjustRightInd w:val="0"/>
        <w:spacing w:after="0" w:line="240" w:lineRule="auto"/>
        <w:ind w:firstLine="851"/>
        <w:jc w:val="both"/>
        <w:rPr>
          <w:rFonts w:ascii="Arial" w:hAnsi="Arial" w:cs="Arial"/>
          <w:bCs/>
          <w:iCs/>
          <w:sz w:val="24"/>
          <w:szCs w:val="24"/>
          <w:lang w:val="sr-Cyrl-CS"/>
        </w:rPr>
      </w:pPr>
      <w:r w:rsidRPr="00084CA9">
        <w:rPr>
          <w:rFonts w:ascii="Arial" w:hAnsi="Arial" w:cs="Arial"/>
          <w:bCs/>
          <w:iCs/>
          <w:sz w:val="24"/>
          <w:szCs w:val="24"/>
          <w:lang w:val="sr-Cyrl-CS"/>
        </w:rPr>
        <w:t>Продавац се обавезује да у року од 15 дана од дана закључења</w:t>
      </w:r>
      <w:r w:rsidRPr="00084CA9">
        <w:rPr>
          <w:rFonts w:ascii="Arial" w:hAnsi="Arial" w:cs="Arial"/>
          <w:b/>
          <w:bCs/>
          <w:iCs/>
          <w:sz w:val="24"/>
          <w:szCs w:val="24"/>
          <w:lang w:val="sr-Cyrl-CS"/>
        </w:rPr>
        <w:t xml:space="preserve"> уговора  </w:t>
      </w:r>
      <w:r w:rsidRPr="00084CA9">
        <w:rPr>
          <w:rFonts w:ascii="Arial" w:hAnsi="Arial" w:cs="Arial"/>
          <w:bCs/>
          <w:iCs/>
          <w:sz w:val="24"/>
          <w:szCs w:val="24"/>
          <w:lang w:val="sr-Cyrl-CS"/>
        </w:rPr>
        <w:t xml:space="preserve">преда наручиоцу </w:t>
      </w:r>
      <w:r w:rsidRPr="00084CA9">
        <w:rPr>
          <w:rFonts w:ascii="Arial" w:hAnsi="Arial" w:cs="Arial"/>
          <w:b/>
          <w:bCs/>
          <w:iCs/>
          <w:sz w:val="24"/>
          <w:szCs w:val="24"/>
          <w:lang w:val="sr-Cyrl-CS"/>
        </w:rPr>
        <w:t>банкарску гаранцију за добро извршење посла</w:t>
      </w:r>
      <w:r w:rsidRPr="00084CA9">
        <w:rPr>
          <w:rFonts w:ascii="Arial" w:hAnsi="Arial" w:cs="Arial"/>
          <w:bCs/>
          <w:iCs/>
          <w:sz w:val="24"/>
          <w:szCs w:val="24"/>
          <w:lang w:val="sr-Cyrl-CS"/>
        </w:rPr>
        <w:t xml:space="preserve">, која ће бити </w:t>
      </w:r>
      <w:r w:rsidRPr="00084CA9">
        <w:rPr>
          <w:rFonts w:ascii="Arial" w:hAnsi="Arial" w:cs="Arial"/>
          <w:bCs/>
          <w:iCs/>
          <w:sz w:val="24"/>
          <w:szCs w:val="24"/>
          <w:lang w:val="sr-Cyrl-CS"/>
        </w:rPr>
        <w:lastRenderedPageBreak/>
        <w:t>са клаузулама: неопозива, безусловна, наплатива на први позив и без права на приговор. Банкарска гаранција за добро извршење посла издаје се у висини од 10% од укупне вредности уговора без ПДВ,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B829F1" w:rsidRPr="00084CA9" w:rsidRDefault="00B829F1" w:rsidP="00F939BF">
      <w:pPr>
        <w:autoSpaceDE w:val="0"/>
        <w:autoSpaceDN w:val="0"/>
        <w:adjustRightInd w:val="0"/>
        <w:spacing w:after="0" w:line="240" w:lineRule="auto"/>
        <w:jc w:val="both"/>
        <w:rPr>
          <w:rFonts w:ascii="Arial" w:hAnsi="Arial" w:cs="Arial"/>
          <w:bCs/>
          <w:iCs/>
          <w:sz w:val="24"/>
          <w:szCs w:val="24"/>
          <w:lang w:val="sr-Cyrl-CS"/>
        </w:rPr>
      </w:pPr>
      <w:r w:rsidRPr="00084CA9">
        <w:rPr>
          <w:rFonts w:ascii="Arial" w:hAnsi="Arial" w:cs="Arial"/>
          <w:bCs/>
          <w:iCs/>
          <w:sz w:val="24"/>
          <w:szCs w:val="24"/>
          <w:lang w:val="sr-Cyrl-CS"/>
        </w:rPr>
        <w:t xml:space="preserve">Банкарску гаранцију за отклањање грешака у гарантном року </w:t>
      </w:r>
    </w:p>
    <w:p w:rsidR="00B829F1" w:rsidRPr="00084CA9" w:rsidRDefault="00B829F1" w:rsidP="00407D47">
      <w:pPr>
        <w:spacing w:after="80" w:line="216" w:lineRule="auto"/>
        <w:ind w:firstLine="993"/>
        <w:jc w:val="both"/>
        <w:rPr>
          <w:rFonts w:ascii="Arial" w:hAnsi="Arial" w:cs="Arial"/>
          <w:bCs/>
          <w:sz w:val="24"/>
          <w:szCs w:val="24"/>
          <w:lang w:val="sr-Cyrl-CS"/>
        </w:rPr>
      </w:pPr>
      <w:r w:rsidRPr="00084CA9">
        <w:rPr>
          <w:rFonts w:ascii="Arial" w:hAnsi="Arial" w:cs="Arial"/>
          <w:bCs/>
          <w:iCs/>
          <w:sz w:val="24"/>
          <w:szCs w:val="24"/>
          <w:lang w:val="sr-Cyrl-CS"/>
        </w:rPr>
        <w:t>Продавац</w:t>
      </w:r>
      <w:r w:rsidRPr="00084CA9">
        <w:rPr>
          <w:rFonts w:ascii="Arial" w:hAnsi="Arial" w:cs="Arial"/>
          <w:bCs/>
          <w:sz w:val="24"/>
          <w:szCs w:val="24"/>
          <w:lang w:val="sr-Cyrl-CS"/>
        </w:rPr>
        <w:t xml:space="preserve"> </w:t>
      </w:r>
      <w:r w:rsidRPr="00084CA9">
        <w:rPr>
          <w:rFonts w:ascii="Arial" w:hAnsi="Arial" w:cs="Arial"/>
          <w:sz w:val="24"/>
          <w:szCs w:val="24"/>
          <w:lang w:val="sr-Cyrl-CS"/>
        </w:rPr>
        <w:t xml:space="preserve">је сагласан да купац реализује дате банкарске гаранције у случају да не дође до извршења овог уговора кривицом </w:t>
      </w:r>
      <w:r w:rsidRPr="00084CA9">
        <w:rPr>
          <w:rFonts w:ascii="Arial" w:hAnsi="Arial" w:cs="Arial"/>
          <w:bCs/>
          <w:sz w:val="24"/>
          <w:szCs w:val="24"/>
          <w:lang w:val="sr-Cyrl-CS"/>
        </w:rPr>
        <w:t>продавца.</w:t>
      </w:r>
    </w:p>
    <w:p w:rsidR="00B829F1" w:rsidRPr="00084CA9" w:rsidRDefault="00B829F1" w:rsidP="00BC0EA1">
      <w:pPr>
        <w:spacing w:before="240" w:after="240" w:line="240" w:lineRule="auto"/>
        <w:ind w:right="30"/>
        <w:jc w:val="both"/>
        <w:rPr>
          <w:rFonts w:ascii="Arial" w:hAnsi="Arial" w:cs="Arial"/>
          <w:b/>
          <w:sz w:val="24"/>
          <w:szCs w:val="24"/>
          <w:lang w:val="sr-Cyrl-CS"/>
        </w:rPr>
      </w:pPr>
      <w:r w:rsidRPr="00084CA9">
        <w:rPr>
          <w:rFonts w:ascii="Arial" w:hAnsi="Arial" w:cs="Arial"/>
          <w:b/>
          <w:sz w:val="24"/>
          <w:szCs w:val="24"/>
          <w:lang w:val="sr-Cyrl-CS"/>
        </w:rPr>
        <w:t xml:space="preserve">УГОВОРНА КАЗНА  </w:t>
      </w:r>
    </w:p>
    <w:p w:rsidR="00B829F1" w:rsidRPr="00084CA9" w:rsidRDefault="00B829F1" w:rsidP="00BC0EA1">
      <w:pPr>
        <w:ind w:right="30"/>
        <w:jc w:val="center"/>
        <w:rPr>
          <w:rFonts w:ascii="Arial" w:hAnsi="Arial" w:cs="Arial"/>
          <w:sz w:val="24"/>
          <w:szCs w:val="24"/>
          <w:lang w:val="sr-Cyrl-CS"/>
        </w:rPr>
      </w:pPr>
      <w:r w:rsidRPr="00084CA9">
        <w:rPr>
          <w:rFonts w:ascii="Arial" w:hAnsi="Arial" w:cs="Arial"/>
          <w:sz w:val="24"/>
          <w:szCs w:val="24"/>
          <w:lang w:val="sr-Cyrl-CS"/>
        </w:rPr>
        <w:t>Члан 11.</w:t>
      </w:r>
    </w:p>
    <w:p w:rsidR="00B829F1" w:rsidRPr="00084CA9" w:rsidRDefault="00B829F1" w:rsidP="005A05C7">
      <w:pPr>
        <w:spacing w:after="80" w:line="216" w:lineRule="auto"/>
        <w:ind w:right="-1"/>
        <w:rPr>
          <w:rFonts w:ascii="Arial" w:hAnsi="Arial" w:cs="Arial"/>
          <w:sz w:val="24"/>
          <w:szCs w:val="24"/>
          <w:lang w:val="sr-Cyrl-CS"/>
        </w:rPr>
      </w:pPr>
      <w:r w:rsidRPr="00084CA9">
        <w:rPr>
          <w:rFonts w:ascii="Arial" w:hAnsi="Arial" w:cs="Arial"/>
          <w:sz w:val="24"/>
          <w:szCs w:val="24"/>
          <w:lang w:val="sr-Cyrl-CS"/>
        </w:rPr>
        <w:t>Купац има право да захтева накнаду штете у целости, уколико Продавац  причини штету Купцу због неблаговремен</w:t>
      </w:r>
      <w:r w:rsidRPr="00084CA9">
        <w:rPr>
          <w:rFonts w:ascii="Arial" w:hAnsi="Arial" w:cs="Arial"/>
          <w:sz w:val="24"/>
          <w:szCs w:val="24"/>
        </w:rPr>
        <w:t>e</w:t>
      </w:r>
      <w:r w:rsidRPr="00084CA9">
        <w:rPr>
          <w:rFonts w:ascii="Arial" w:hAnsi="Arial" w:cs="Arial"/>
          <w:sz w:val="24"/>
          <w:szCs w:val="24"/>
          <w:lang w:val="sr-Cyrl-CS"/>
        </w:rPr>
        <w:t xml:space="preserve"> испоруке добара из члана 3. Уговора, као и штету коју учини из других разлога везаних за реализацију предметне набавке.</w:t>
      </w:r>
    </w:p>
    <w:p w:rsidR="00353501" w:rsidRPr="00084CA9" w:rsidRDefault="00353501" w:rsidP="005A05C7">
      <w:pPr>
        <w:spacing w:after="80" w:line="216" w:lineRule="auto"/>
        <w:ind w:right="-1"/>
        <w:rPr>
          <w:rFonts w:ascii="Arial" w:hAnsi="Arial" w:cs="Arial"/>
          <w:sz w:val="24"/>
          <w:szCs w:val="24"/>
          <w:lang w:val="sr-Cyrl-CS"/>
        </w:rPr>
      </w:pPr>
    </w:p>
    <w:p w:rsidR="00B829F1" w:rsidRPr="00084CA9" w:rsidRDefault="00B829F1" w:rsidP="00407D47">
      <w:pPr>
        <w:spacing w:after="80" w:line="216" w:lineRule="auto"/>
        <w:ind w:right="-1" w:firstLine="720"/>
        <w:rPr>
          <w:rFonts w:ascii="Arial" w:hAnsi="Arial" w:cs="Arial"/>
          <w:sz w:val="24"/>
          <w:szCs w:val="24"/>
          <w:lang w:val="sr-Cyrl-CS"/>
        </w:rPr>
      </w:pPr>
      <w:r w:rsidRPr="00084CA9">
        <w:rPr>
          <w:rFonts w:ascii="Arial" w:hAnsi="Arial" w:cs="Arial"/>
          <w:sz w:val="24"/>
          <w:szCs w:val="24"/>
          <w:lang w:val="sr-Cyrl-CS"/>
        </w:rPr>
        <w:t>У случају да Продавац не изврши своју обавезу ни у року од 7 (седам) дана од истека рока из члана 7. овог уговора, Купац ће зарачунати уговорну казну у висини 5% вредности уговора а да до тога није дошло кривицом Купца нити услед дејства више силе.  Уколико Продавац по позиву Купца не плати износ уговорене казне, Купац ће наплатити уговорну казну пиликом примопредаје испоручених добара међусобним пребијањем дуговања и потраживања.</w:t>
      </w:r>
      <w:r w:rsidRPr="00084CA9">
        <w:rPr>
          <w:rFonts w:ascii="Arial" w:hAnsi="Arial" w:cs="Arial"/>
          <w:b/>
          <w:sz w:val="24"/>
          <w:szCs w:val="24"/>
          <w:lang w:val="sr-Cyrl-CS"/>
        </w:rPr>
        <w:tab/>
      </w:r>
    </w:p>
    <w:p w:rsidR="00B829F1" w:rsidRPr="00084CA9" w:rsidRDefault="00B829F1" w:rsidP="00BC0EA1">
      <w:pPr>
        <w:spacing w:before="240" w:after="240" w:line="240" w:lineRule="auto"/>
        <w:ind w:right="30"/>
        <w:jc w:val="both"/>
        <w:rPr>
          <w:rFonts w:ascii="Arial" w:hAnsi="Arial" w:cs="Arial"/>
          <w:b/>
          <w:sz w:val="24"/>
          <w:szCs w:val="24"/>
          <w:lang w:val="sr-Cyrl-CS"/>
        </w:rPr>
      </w:pPr>
      <w:r w:rsidRPr="00084CA9">
        <w:rPr>
          <w:rFonts w:ascii="Arial" w:hAnsi="Arial" w:cs="Arial"/>
          <w:b/>
          <w:sz w:val="24"/>
          <w:szCs w:val="24"/>
          <w:lang w:val="sr-Cyrl-CS"/>
        </w:rPr>
        <w:t>РАСКИД УГОВОРА</w:t>
      </w:r>
    </w:p>
    <w:p w:rsidR="00B829F1" w:rsidRPr="00084CA9" w:rsidRDefault="00B829F1" w:rsidP="00BC0EA1">
      <w:pPr>
        <w:ind w:right="30"/>
        <w:jc w:val="center"/>
        <w:rPr>
          <w:rFonts w:ascii="Arial" w:hAnsi="Arial" w:cs="Arial"/>
          <w:sz w:val="24"/>
          <w:szCs w:val="24"/>
          <w:lang w:val="sr-Cyrl-CS"/>
        </w:rPr>
      </w:pPr>
      <w:r w:rsidRPr="00084CA9">
        <w:rPr>
          <w:rFonts w:ascii="Arial" w:hAnsi="Arial" w:cs="Arial"/>
          <w:sz w:val="24"/>
          <w:szCs w:val="24"/>
          <w:lang w:val="sr-Cyrl-CS"/>
        </w:rPr>
        <w:t>Члан 12.</w:t>
      </w:r>
    </w:p>
    <w:p w:rsidR="00B829F1" w:rsidRPr="00084CA9" w:rsidRDefault="00B829F1" w:rsidP="00167177">
      <w:pPr>
        <w:spacing w:after="80" w:line="216" w:lineRule="auto"/>
        <w:ind w:right="-1" w:firstLine="567"/>
        <w:jc w:val="both"/>
        <w:rPr>
          <w:rFonts w:ascii="Arial" w:hAnsi="Arial" w:cs="Arial"/>
          <w:sz w:val="24"/>
          <w:szCs w:val="24"/>
          <w:lang w:val="sr-Cyrl-CS"/>
        </w:rPr>
      </w:pPr>
      <w:r w:rsidRPr="00084CA9">
        <w:rPr>
          <w:rFonts w:ascii="Arial" w:hAnsi="Arial" w:cs="Arial"/>
          <w:sz w:val="24"/>
          <w:szCs w:val="24"/>
          <w:lang w:val="sr-Cyrl-CS"/>
        </w:rPr>
        <w:t>У случају да и поред уговорне казне понашање Продавца буде такво да угрожава даље активности Купца за које је закључен уговор, Купац задржава право раскида уговора и наплате банкарске гаранције која је дата за добро извршење посла.</w:t>
      </w:r>
    </w:p>
    <w:p w:rsidR="00B829F1" w:rsidRPr="00084CA9" w:rsidRDefault="00B829F1" w:rsidP="00167177">
      <w:pPr>
        <w:spacing w:after="80" w:line="216" w:lineRule="auto"/>
        <w:ind w:right="-1" w:firstLine="567"/>
        <w:jc w:val="both"/>
        <w:rPr>
          <w:rFonts w:ascii="Arial" w:hAnsi="Arial" w:cs="Arial"/>
          <w:sz w:val="24"/>
          <w:szCs w:val="24"/>
          <w:lang w:val="sr-Cyrl-CS"/>
        </w:rPr>
      </w:pPr>
      <w:r w:rsidRPr="00084CA9">
        <w:rPr>
          <w:rFonts w:ascii="Arial" w:hAnsi="Arial" w:cs="Arial"/>
          <w:sz w:val="24"/>
          <w:szCs w:val="24"/>
          <w:lang w:val="sr-Cyrl-CS"/>
        </w:rPr>
        <w:t>Уговор се се раскинути, ако Продавац није у могућности да испоручи добра која су предмет овога уговора, као и ако из његовог понашања произилази да не би изршио испоруку добара који су предмет овог уговора ни у накнадном року.</w:t>
      </w:r>
    </w:p>
    <w:p w:rsidR="00B829F1" w:rsidRPr="00084CA9" w:rsidRDefault="00B829F1" w:rsidP="00D956D0">
      <w:pPr>
        <w:spacing w:after="80" w:line="216" w:lineRule="auto"/>
        <w:ind w:right="-1"/>
        <w:jc w:val="both"/>
        <w:rPr>
          <w:rFonts w:ascii="Arial" w:hAnsi="Arial" w:cs="Arial"/>
          <w:sz w:val="24"/>
          <w:szCs w:val="24"/>
          <w:lang w:val="sr-Cyrl-CS"/>
        </w:rPr>
      </w:pPr>
      <w:r w:rsidRPr="00084CA9">
        <w:rPr>
          <w:rFonts w:ascii="Arial" w:hAnsi="Arial" w:cs="Arial"/>
          <w:sz w:val="24"/>
          <w:szCs w:val="24"/>
          <w:lang w:val="sr-Cyrl-CS"/>
        </w:rPr>
        <w:t xml:space="preserve"> </w:t>
      </w:r>
      <w:r w:rsidRPr="00084CA9">
        <w:rPr>
          <w:rFonts w:ascii="Arial" w:hAnsi="Arial" w:cs="Arial"/>
          <w:sz w:val="24"/>
          <w:szCs w:val="24"/>
          <w:lang w:val="sr-Cyrl-CS"/>
        </w:rPr>
        <w:tab/>
        <w:t xml:space="preserve">У том случају Купац ће тражити надокнаду штете, сходно члану 11. став 1. овога уговора. </w:t>
      </w:r>
    </w:p>
    <w:p w:rsidR="00B829F1" w:rsidRPr="00084CA9" w:rsidRDefault="00B829F1" w:rsidP="00BC0EA1">
      <w:pPr>
        <w:spacing w:after="0" w:line="240" w:lineRule="auto"/>
        <w:ind w:right="-1149"/>
        <w:rPr>
          <w:rFonts w:ascii="Arial" w:hAnsi="Arial" w:cs="Arial"/>
          <w:b/>
          <w:sz w:val="24"/>
          <w:szCs w:val="24"/>
          <w:u w:val="single"/>
          <w:lang w:val="sr-Cyrl-CS" w:eastAsia="hr-HR"/>
        </w:rPr>
      </w:pPr>
      <w:r w:rsidRPr="00084CA9">
        <w:rPr>
          <w:rFonts w:ascii="Arial" w:hAnsi="Arial" w:cs="Arial"/>
          <w:b/>
          <w:sz w:val="24"/>
          <w:szCs w:val="24"/>
          <w:lang w:val="sr-Latn-CS" w:eastAsia="hr-HR"/>
        </w:rPr>
        <w:t>РЕШАВАЊЕ СПОРА</w:t>
      </w:r>
    </w:p>
    <w:p w:rsidR="00B829F1" w:rsidRPr="00084CA9" w:rsidRDefault="00B829F1" w:rsidP="00BC0EA1">
      <w:pPr>
        <w:spacing w:after="0" w:line="240" w:lineRule="auto"/>
        <w:ind w:right="-1149"/>
        <w:rPr>
          <w:rFonts w:ascii="Arial" w:hAnsi="Arial" w:cs="Arial"/>
          <w:b/>
          <w:sz w:val="24"/>
          <w:szCs w:val="24"/>
          <w:lang w:val="sr-Cyrl-CS" w:eastAsia="hr-HR"/>
        </w:rPr>
      </w:pPr>
    </w:p>
    <w:p w:rsidR="00B829F1" w:rsidRPr="00084CA9" w:rsidRDefault="00B829F1" w:rsidP="005A05C7">
      <w:pPr>
        <w:spacing w:after="0" w:line="240" w:lineRule="auto"/>
        <w:ind w:left="4248" w:right="-1149"/>
        <w:rPr>
          <w:rFonts w:ascii="Arial" w:hAnsi="Arial" w:cs="Arial"/>
          <w:b/>
          <w:sz w:val="24"/>
          <w:szCs w:val="24"/>
          <w:lang w:val="sr-Cyrl-CS" w:eastAsia="hr-HR"/>
        </w:rPr>
      </w:pPr>
      <w:r w:rsidRPr="00084CA9">
        <w:rPr>
          <w:rFonts w:ascii="Arial" w:hAnsi="Arial" w:cs="Arial"/>
          <w:sz w:val="24"/>
          <w:szCs w:val="24"/>
          <w:lang w:val="sr-Latn-CS" w:eastAsia="hr-HR"/>
        </w:rPr>
        <w:t>Члан 1</w:t>
      </w:r>
      <w:r w:rsidRPr="00084CA9">
        <w:rPr>
          <w:rFonts w:ascii="Arial" w:hAnsi="Arial" w:cs="Arial"/>
          <w:sz w:val="24"/>
          <w:szCs w:val="24"/>
          <w:lang w:val="sr-Cyrl-CS" w:eastAsia="hr-HR"/>
        </w:rPr>
        <w:t>3</w:t>
      </w:r>
      <w:r w:rsidRPr="00084CA9">
        <w:rPr>
          <w:rFonts w:ascii="Arial" w:hAnsi="Arial" w:cs="Arial"/>
          <w:sz w:val="24"/>
          <w:szCs w:val="24"/>
          <w:lang w:val="sr-Latn-CS" w:eastAsia="hr-HR"/>
        </w:rPr>
        <w:t>.</w:t>
      </w:r>
    </w:p>
    <w:p w:rsidR="00B829F1" w:rsidRPr="00084CA9" w:rsidRDefault="00B829F1" w:rsidP="00BC0EA1">
      <w:pPr>
        <w:spacing w:after="0" w:line="240" w:lineRule="auto"/>
        <w:jc w:val="both"/>
        <w:rPr>
          <w:rFonts w:ascii="Arial" w:hAnsi="Arial" w:cs="Arial"/>
          <w:sz w:val="24"/>
          <w:szCs w:val="24"/>
          <w:lang w:val="sr-Cyrl-CS" w:eastAsia="hr-HR"/>
        </w:rPr>
      </w:pPr>
      <w:r w:rsidRPr="00084CA9">
        <w:rPr>
          <w:rFonts w:ascii="Arial" w:hAnsi="Arial" w:cs="Arial"/>
          <w:b/>
          <w:sz w:val="24"/>
          <w:szCs w:val="24"/>
          <w:u w:val="single"/>
          <w:lang w:val="sr-Cyrl-CS" w:eastAsia="hr-HR"/>
        </w:rPr>
        <w:t>- за домаће понуђаче</w:t>
      </w:r>
      <w:r w:rsidRPr="00084CA9">
        <w:rPr>
          <w:rFonts w:ascii="Arial" w:hAnsi="Arial" w:cs="Arial"/>
          <w:sz w:val="24"/>
          <w:szCs w:val="24"/>
          <w:lang w:val="sr-Cyrl-CS" w:eastAsia="hr-HR"/>
        </w:rPr>
        <w:t xml:space="preserve"> </w:t>
      </w:r>
    </w:p>
    <w:p w:rsidR="00B829F1" w:rsidRPr="00084CA9" w:rsidRDefault="00B829F1" w:rsidP="005A05C7">
      <w:pPr>
        <w:spacing w:after="0" w:line="240" w:lineRule="auto"/>
        <w:jc w:val="both"/>
        <w:rPr>
          <w:rFonts w:ascii="Arial" w:hAnsi="Arial" w:cs="Arial"/>
          <w:sz w:val="24"/>
          <w:szCs w:val="24"/>
          <w:lang w:val="sr-Cyrl-CS" w:eastAsia="hr-HR"/>
        </w:rPr>
      </w:pPr>
      <w:r w:rsidRPr="00084CA9">
        <w:rPr>
          <w:rFonts w:ascii="Arial" w:hAnsi="Arial" w:cs="Arial"/>
          <w:sz w:val="24"/>
          <w:szCs w:val="24"/>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353501" w:rsidRPr="00084CA9" w:rsidRDefault="00353501" w:rsidP="005A05C7">
      <w:pPr>
        <w:spacing w:after="0" w:line="240" w:lineRule="auto"/>
        <w:jc w:val="both"/>
        <w:rPr>
          <w:rFonts w:ascii="Arial" w:hAnsi="Arial" w:cs="Arial"/>
          <w:sz w:val="24"/>
          <w:szCs w:val="24"/>
          <w:lang w:val="sr-Cyrl-CS" w:eastAsia="hr-HR"/>
        </w:rPr>
      </w:pPr>
    </w:p>
    <w:p w:rsidR="00B829F1" w:rsidRPr="00084CA9" w:rsidRDefault="00B829F1" w:rsidP="00BC0EA1">
      <w:pPr>
        <w:spacing w:after="0" w:line="240" w:lineRule="auto"/>
        <w:ind w:right="-1149"/>
        <w:rPr>
          <w:rFonts w:ascii="Arial" w:hAnsi="Arial" w:cs="Arial"/>
          <w:b/>
          <w:sz w:val="24"/>
          <w:szCs w:val="24"/>
          <w:u w:val="single"/>
          <w:lang w:val="sr-Cyrl-CS" w:eastAsia="hr-HR"/>
        </w:rPr>
      </w:pPr>
      <w:r w:rsidRPr="00084CA9">
        <w:rPr>
          <w:rFonts w:ascii="Arial" w:hAnsi="Arial" w:cs="Arial"/>
          <w:b/>
          <w:sz w:val="24"/>
          <w:szCs w:val="24"/>
          <w:u w:val="single"/>
          <w:lang w:val="sr-Cyrl-CS" w:eastAsia="hr-HR"/>
        </w:rPr>
        <w:t>- за ино понуђаче</w:t>
      </w:r>
    </w:p>
    <w:p w:rsidR="00B829F1" w:rsidRPr="00084CA9" w:rsidRDefault="00B829F1" w:rsidP="00BC0EA1">
      <w:pPr>
        <w:spacing w:after="80" w:line="216" w:lineRule="auto"/>
        <w:ind w:firstLine="567"/>
        <w:jc w:val="both"/>
        <w:rPr>
          <w:rFonts w:ascii="Arial" w:hAnsi="Arial" w:cs="Arial"/>
          <w:sz w:val="24"/>
          <w:szCs w:val="24"/>
          <w:lang w:val="sr-Cyrl-CS"/>
        </w:rPr>
      </w:pPr>
      <w:r w:rsidRPr="00084CA9">
        <w:rPr>
          <w:rFonts w:ascii="Arial" w:hAnsi="Arial" w:cs="Arial"/>
          <w:sz w:val="24"/>
          <w:szCs w:val="24"/>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B829F1" w:rsidRPr="00084CA9" w:rsidRDefault="00B829F1" w:rsidP="00D956D0">
      <w:pPr>
        <w:spacing w:after="80" w:line="216" w:lineRule="auto"/>
        <w:ind w:firstLine="567"/>
        <w:jc w:val="both"/>
        <w:rPr>
          <w:rFonts w:ascii="Arial" w:hAnsi="Arial" w:cs="Arial"/>
          <w:sz w:val="24"/>
          <w:szCs w:val="24"/>
        </w:rPr>
      </w:pPr>
      <w:r w:rsidRPr="00084CA9">
        <w:rPr>
          <w:rFonts w:ascii="Arial" w:hAnsi="Arial" w:cs="Arial"/>
          <w:sz w:val="24"/>
          <w:szCs w:val="24"/>
          <w:lang w:val="sr-Latn-CS"/>
        </w:rPr>
        <w:t xml:space="preserve">Сви спорови који настају у вези са постојећим уговором морају се изнети пред Међународни арбитражни суд Међународне трговачке коморе и морају се </w:t>
      </w:r>
      <w:r w:rsidRPr="00084CA9">
        <w:rPr>
          <w:rFonts w:ascii="Arial" w:hAnsi="Arial" w:cs="Arial"/>
          <w:sz w:val="24"/>
          <w:szCs w:val="24"/>
          <w:lang w:val="sr-Latn-CS"/>
        </w:rPr>
        <w:lastRenderedPageBreak/>
        <w:t xml:space="preserve">решити према Правилима арбитраже Међународне трговачке коморе од стране три арбитра који су именовани у складу са поменутим правилима. </w:t>
      </w:r>
      <w:r w:rsidRPr="00084CA9">
        <w:rPr>
          <w:rFonts w:ascii="Arial" w:hAnsi="Arial" w:cs="Arial"/>
          <w:sz w:val="24"/>
          <w:szCs w:val="24"/>
          <w:lang w:val="it-IT"/>
        </w:rPr>
        <w:t>Место</w:t>
      </w:r>
      <w:r w:rsidRPr="00084CA9">
        <w:rPr>
          <w:rFonts w:ascii="Arial" w:hAnsi="Arial" w:cs="Arial"/>
          <w:sz w:val="24"/>
          <w:szCs w:val="24"/>
          <w:lang w:val="sr-Latn-CS"/>
        </w:rPr>
        <w:t xml:space="preserve"> </w:t>
      </w:r>
      <w:r w:rsidRPr="00084CA9">
        <w:rPr>
          <w:rFonts w:ascii="Arial" w:hAnsi="Arial" w:cs="Arial"/>
          <w:sz w:val="24"/>
          <w:szCs w:val="24"/>
          <w:lang w:val="it-IT"/>
        </w:rPr>
        <w:t>арбитраже</w:t>
      </w:r>
      <w:r w:rsidRPr="00084CA9">
        <w:rPr>
          <w:rFonts w:ascii="Arial" w:hAnsi="Arial" w:cs="Arial"/>
          <w:sz w:val="24"/>
          <w:szCs w:val="24"/>
          <w:lang w:val="sr-Latn-CS"/>
        </w:rPr>
        <w:t xml:space="preserve"> </w:t>
      </w:r>
      <w:r w:rsidRPr="00084CA9">
        <w:rPr>
          <w:rFonts w:ascii="Arial" w:hAnsi="Arial" w:cs="Arial"/>
          <w:sz w:val="24"/>
          <w:szCs w:val="24"/>
          <w:lang w:val="it-IT"/>
        </w:rPr>
        <w:t>ће</w:t>
      </w:r>
      <w:r w:rsidRPr="00084CA9">
        <w:rPr>
          <w:rFonts w:ascii="Arial" w:hAnsi="Arial" w:cs="Arial"/>
          <w:sz w:val="24"/>
          <w:szCs w:val="24"/>
          <w:lang w:val="sr-Latn-CS"/>
        </w:rPr>
        <w:t xml:space="preserve"> </w:t>
      </w:r>
      <w:r w:rsidRPr="00084CA9">
        <w:rPr>
          <w:rFonts w:ascii="Arial" w:hAnsi="Arial" w:cs="Arial"/>
          <w:sz w:val="24"/>
          <w:szCs w:val="24"/>
          <w:lang w:val="it-IT"/>
        </w:rPr>
        <w:t>бити</w:t>
      </w:r>
      <w:r w:rsidRPr="00084CA9">
        <w:rPr>
          <w:rFonts w:ascii="Arial" w:hAnsi="Arial" w:cs="Arial"/>
          <w:sz w:val="24"/>
          <w:szCs w:val="24"/>
          <w:lang w:val="sr-Latn-CS"/>
        </w:rPr>
        <w:t xml:space="preserve"> </w:t>
      </w:r>
      <w:r w:rsidRPr="00084CA9">
        <w:rPr>
          <w:rFonts w:ascii="Arial" w:hAnsi="Arial" w:cs="Arial"/>
          <w:sz w:val="24"/>
          <w:szCs w:val="24"/>
          <w:lang w:val="it-IT"/>
        </w:rPr>
        <w:t>Женева</w:t>
      </w:r>
      <w:r w:rsidRPr="00084CA9">
        <w:rPr>
          <w:rFonts w:ascii="Arial" w:hAnsi="Arial" w:cs="Arial"/>
          <w:sz w:val="24"/>
          <w:szCs w:val="24"/>
          <w:lang w:val="sr-Latn-CS"/>
        </w:rPr>
        <w:t xml:space="preserve"> (</w:t>
      </w:r>
      <w:r w:rsidRPr="00084CA9">
        <w:rPr>
          <w:rFonts w:ascii="Arial" w:hAnsi="Arial" w:cs="Arial"/>
          <w:sz w:val="24"/>
          <w:szCs w:val="24"/>
          <w:lang w:val="it-IT"/>
        </w:rPr>
        <w:t>Швајцарска</w:t>
      </w:r>
      <w:r w:rsidRPr="00084CA9">
        <w:rPr>
          <w:rFonts w:ascii="Arial" w:hAnsi="Arial" w:cs="Arial"/>
          <w:sz w:val="24"/>
          <w:szCs w:val="24"/>
          <w:lang w:val="sr-Latn-CS"/>
        </w:rPr>
        <w:t xml:space="preserve">), </w:t>
      </w:r>
      <w:r w:rsidRPr="00084CA9">
        <w:rPr>
          <w:rFonts w:ascii="Arial" w:hAnsi="Arial" w:cs="Arial"/>
          <w:sz w:val="24"/>
          <w:szCs w:val="24"/>
          <w:lang w:val="it-IT"/>
        </w:rPr>
        <w:t>а</w:t>
      </w:r>
      <w:r w:rsidRPr="00084CA9">
        <w:rPr>
          <w:rFonts w:ascii="Arial" w:hAnsi="Arial" w:cs="Arial"/>
          <w:sz w:val="24"/>
          <w:szCs w:val="24"/>
          <w:lang w:val="sr-Latn-CS"/>
        </w:rPr>
        <w:t xml:space="preserve"> </w:t>
      </w:r>
      <w:r w:rsidRPr="00084CA9">
        <w:rPr>
          <w:rFonts w:ascii="Arial" w:hAnsi="Arial" w:cs="Arial"/>
          <w:sz w:val="24"/>
          <w:szCs w:val="24"/>
          <w:lang w:val="it-IT"/>
        </w:rPr>
        <w:t>поступак</w:t>
      </w:r>
      <w:r w:rsidRPr="00084CA9">
        <w:rPr>
          <w:rFonts w:ascii="Arial" w:hAnsi="Arial" w:cs="Arial"/>
          <w:sz w:val="24"/>
          <w:szCs w:val="24"/>
          <w:lang w:val="sr-Latn-CS"/>
        </w:rPr>
        <w:t xml:space="preserve"> </w:t>
      </w:r>
      <w:r w:rsidRPr="00084CA9">
        <w:rPr>
          <w:rFonts w:ascii="Arial" w:hAnsi="Arial" w:cs="Arial"/>
          <w:sz w:val="24"/>
          <w:szCs w:val="24"/>
          <w:lang w:val="it-IT"/>
        </w:rPr>
        <w:t>ће</w:t>
      </w:r>
      <w:r w:rsidRPr="00084CA9">
        <w:rPr>
          <w:rFonts w:ascii="Arial" w:hAnsi="Arial" w:cs="Arial"/>
          <w:sz w:val="24"/>
          <w:szCs w:val="24"/>
          <w:lang w:val="sr-Latn-CS"/>
        </w:rPr>
        <w:t xml:space="preserve"> </w:t>
      </w:r>
      <w:r w:rsidRPr="00084CA9">
        <w:rPr>
          <w:rFonts w:ascii="Arial" w:hAnsi="Arial" w:cs="Arial"/>
          <w:sz w:val="24"/>
          <w:szCs w:val="24"/>
          <w:lang w:val="it-IT"/>
        </w:rPr>
        <w:t>се</w:t>
      </w:r>
      <w:r w:rsidRPr="00084CA9">
        <w:rPr>
          <w:rFonts w:ascii="Arial" w:hAnsi="Arial" w:cs="Arial"/>
          <w:sz w:val="24"/>
          <w:szCs w:val="24"/>
          <w:lang w:val="sr-Latn-CS"/>
        </w:rPr>
        <w:t xml:space="preserve"> </w:t>
      </w:r>
      <w:r w:rsidRPr="00084CA9">
        <w:rPr>
          <w:rFonts w:ascii="Arial" w:hAnsi="Arial" w:cs="Arial"/>
          <w:sz w:val="24"/>
          <w:szCs w:val="24"/>
          <w:lang w:val="it-IT"/>
        </w:rPr>
        <w:t>водити</w:t>
      </w:r>
      <w:r w:rsidRPr="00084CA9">
        <w:rPr>
          <w:rFonts w:ascii="Arial" w:hAnsi="Arial" w:cs="Arial"/>
          <w:sz w:val="24"/>
          <w:szCs w:val="24"/>
          <w:lang w:val="sr-Latn-CS"/>
        </w:rPr>
        <w:t xml:space="preserve"> </w:t>
      </w:r>
      <w:r w:rsidRPr="00084CA9">
        <w:rPr>
          <w:rFonts w:ascii="Arial" w:hAnsi="Arial" w:cs="Arial"/>
          <w:sz w:val="24"/>
          <w:szCs w:val="24"/>
          <w:lang w:val="it-IT"/>
        </w:rPr>
        <w:t>на</w:t>
      </w:r>
      <w:r w:rsidRPr="00084CA9">
        <w:rPr>
          <w:rFonts w:ascii="Arial" w:hAnsi="Arial" w:cs="Arial"/>
          <w:sz w:val="24"/>
          <w:szCs w:val="24"/>
          <w:lang w:val="sr-Latn-CS"/>
        </w:rPr>
        <w:t xml:space="preserve"> </w:t>
      </w:r>
      <w:r w:rsidRPr="00084CA9">
        <w:rPr>
          <w:rFonts w:ascii="Arial" w:hAnsi="Arial" w:cs="Arial"/>
          <w:sz w:val="24"/>
          <w:szCs w:val="24"/>
          <w:lang w:val="it-IT"/>
        </w:rPr>
        <w:t>енглеском</w:t>
      </w:r>
      <w:r w:rsidRPr="00084CA9">
        <w:rPr>
          <w:rFonts w:ascii="Arial" w:hAnsi="Arial" w:cs="Arial"/>
          <w:sz w:val="24"/>
          <w:szCs w:val="24"/>
          <w:lang w:val="sr-Latn-CS"/>
        </w:rPr>
        <w:t xml:space="preserve"> </w:t>
      </w:r>
      <w:r w:rsidRPr="00084CA9">
        <w:rPr>
          <w:rFonts w:ascii="Arial" w:hAnsi="Arial" w:cs="Arial"/>
          <w:sz w:val="24"/>
          <w:szCs w:val="24"/>
          <w:lang w:val="it-IT"/>
        </w:rPr>
        <w:t>језику</w:t>
      </w:r>
      <w:r w:rsidRPr="00084CA9">
        <w:rPr>
          <w:rFonts w:ascii="Arial" w:hAnsi="Arial" w:cs="Arial"/>
          <w:sz w:val="24"/>
          <w:szCs w:val="24"/>
          <w:lang w:val="sr-Latn-CS"/>
        </w:rPr>
        <w:t>.</w:t>
      </w:r>
    </w:p>
    <w:p w:rsidR="00B829F1" w:rsidRPr="00084CA9" w:rsidRDefault="00B829F1" w:rsidP="00F939BF">
      <w:pPr>
        <w:spacing w:after="80" w:line="216" w:lineRule="auto"/>
        <w:ind w:firstLine="567"/>
        <w:jc w:val="center"/>
        <w:rPr>
          <w:rFonts w:ascii="Arial" w:hAnsi="Arial" w:cs="Arial"/>
          <w:sz w:val="24"/>
          <w:szCs w:val="24"/>
          <w:lang w:val="sr-Latn-CS"/>
        </w:rPr>
      </w:pPr>
      <w:r w:rsidRPr="00084CA9">
        <w:rPr>
          <w:rFonts w:ascii="Arial" w:hAnsi="Arial" w:cs="Arial"/>
          <w:sz w:val="24"/>
          <w:szCs w:val="24"/>
        </w:rPr>
        <w:t>Члан</w:t>
      </w:r>
      <w:r w:rsidRPr="00084CA9">
        <w:rPr>
          <w:rFonts w:ascii="Arial" w:hAnsi="Arial" w:cs="Arial"/>
          <w:sz w:val="24"/>
          <w:szCs w:val="24"/>
          <w:lang w:val="sr-Latn-CS"/>
        </w:rPr>
        <w:t xml:space="preserve"> 1</w:t>
      </w:r>
      <w:r w:rsidRPr="00084CA9">
        <w:rPr>
          <w:rFonts w:ascii="Arial" w:hAnsi="Arial" w:cs="Arial"/>
          <w:sz w:val="24"/>
          <w:szCs w:val="24"/>
        </w:rPr>
        <w:t>4</w:t>
      </w:r>
      <w:r w:rsidRPr="00084CA9">
        <w:rPr>
          <w:rFonts w:ascii="Arial" w:hAnsi="Arial" w:cs="Arial"/>
          <w:sz w:val="24"/>
          <w:szCs w:val="24"/>
          <w:lang w:val="sr-Latn-CS"/>
        </w:rPr>
        <w:t>.</w:t>
      </w:r>
    </w:p>
    <w:p w:rsidR="00B829F1" w:rsidRPr="00084CA9" w:rsidRDefault="00B829F1" w:rsidP="005A05C7">
      <w:pPr>
        <w:spacing w:after="80" w:line="216" w:lineRule="auto"/>
        <w:ind w:firstLine="567"/>
        <w:jc w:val="both"/>
        <w:rPr>
          <w:rFonts w:ascii="Arial" w:hAnsi="Arial" w:cs="Arial"/>
          <w:sz w:val="24"/>
          <w:szCs w:val="24"/>
          <w:lang w:val="sr-Latn-CS"/>
        </w:rPr>
      </w:pPr>
      <w:r w:rsidRPr="00084CA9">
        <w:rPr>
          <w:rFonts w:ascii="Arial" w:hAnsi="Arial" w:cs="Arial"/>
          <w:b/>
          <w:snapToGrid w:val="0"/>
          <w:sz w:val="24"/>
          <w:szCs w:val="24"/>
          <w:lang w:val="sr-Cyrl-CS"/>
        </w:rPr>
        <w:t>ОСТАЛЕ  ОДРЕДБЕ</w:t>
      </w:r>
    </w:p>
    <w:p w:rsidR="00B829F1" w:rsidRPr="00084CA9" w:rsidRDefault="00B829F1" w:rsidP="00BC0EA1">
      <w:pPr>
        <w:keepNext/>
        <w:tabs>
          <w:tab w:val="left" w:pos="170"/>
        </w:tabs>
        <w:spacing w:before="300" w:after="120"/>
        <w:ind w:left="288" w:right="-1369"/>
        <w:jc w:val="center"/>
        <w:outlineLvl w:val="0"/>
        <w:rPr>
          <w:rFonts w:ascii="Arial" w:hAnsi="Arial" w:cs="Arial"/>
          <w:b/>
          <w:snapToGrid w:val="0"/>
          <w:sz w:val="24"/>
          <w:szCs w:val="24"/>
          <w:lang w:val="sr-Cyrl-CS"/>
        </w:rPr>
      </w:pPr>
      <w:r w:rsidRPr="00084CA9">
        <w:rPr>
          <w:rFonts w:ascii="Arial" w:hAnsi="Arial" w:cs="Arial"/>
          <w:b/>
          <w:snapToGrid w:val="0"/>
          <w:sz w:val="24"/>
          <w:szCs w:val="24"/>
          <w:lang w:val="sr-Cyrl-CS"/>
        </w:rPr>
        <w:t>Члан 15</w:t>
      </w:r>
    </w:p>
    <w:p w:rsidR="00B829F1" w:rsidRPr="00084CA9" w:rsidRDefault="00B829F1" w:rsidP="00BC0EA1">
      <w:pPr>
        <w:ind w:right="-1369"/>
        <w:rPr>
          <w:rFonts w:ascii="Arial" w:hAnsi="Arial" w:cs="Arial"/>
          <w:sz w:val="24"/>
          <w:szCs w:val="24"/>
          <w:lang w:val="sr-Cyrl-CS" w:eastAsia="hr-HR"/>
        </w:rPr>
      </w:pPr>
      <w:r w:rsidRPr="00084CA9">
        <w:rPr>
          <w:rFonts w:ascii="Arial" w:hAnsi="Arial" w:cs="Arial"/>
          <w:sz w:val="24"/>
          <w:szCs w:val="24"/>
          <w:lang w:val="sr-Cyrl-CS"/>
        </w:rPr>
        <w:t>Саставни део овог уговора су:</w:t>
      </w:r>
    </w:p>
    <w:p w:rsidR="00B829F1" w:rsidRPr="00084CA9" w:rsidRDefault="00B829F1" w:rsidP="00B52219">
      <w:pPr>
        <w:numPr>
          <w:ilvl w:val="0"/>
          <w:numId w:val="64"/>
        </w:numPr>
        <w:tabs>
          <w:tab w:val="num" w:pos="720"/>
        </w:tabs>
        <w:spacing w:after="0" w:line="240" w:lineRule="auto"/>
        <w:ind w:right="-1149"/>
        <w:jc w:val="both"/>
        <w:rPr>
          <w:rFonts w:ascii="Arial" w:hAnsi="Arial" w:cs="Arial"/>
          <w:b/>
          <w:bCs/>
          <w:sz w:val="24"/>
          <w:szCs w:val="24"/>
        </w:rPr>
      </w:pPr>
      <w:r w:rsidRPr="00084CA9">
        <w:rPr>
          <w:rFonts w:ascii="Arial" w:hAnsi="Arial" w:cs="Arial"/>
          <w:b/>
          <w:sz w:val="24"/>
          <w:szCs w:val="24"/>
        </w:rPr>
        <w:t>Понуда бр.</w:t>
      </w:r>
      <w:r w:rsidRPr="00084CA9">
        <w:rPr>
          <w:rFonts w:ascii="Arial" w:hAnsi="Arial" w:cs="Arial"/>
          <w:b/>
          <w:bCs/>
          <w:sz w:val="24"/>
          <w:szCs w:val="24"/>
        </w:rPr>
        <w:t xml:space="preserve"> ______ од __.__. 2014. Године;</w:t>
      </w:r>
    </w:p>
    <w:p w:rsidR="00B829F1" w:rsidRPr="00084CA9" w:rsidRDefault="00B829F1" w:rsidP="00B52219">
      <w:pPr>
        <w:numPr>
          <w:ilvl w:val="0"/>
          <w:numId w:val="64"/>
        </w:numPr>
        <w:tabs>
          <w:tab w:val="num" w:pos="720"/>
        </w:tabs>
        <w:spacing w:after="0" w:line="240" w:lineRule="auto"/>
        <w:ind w:right="-1149"/>
        <w:jc w:val="both"/>
        <w:rPr>
          <w:rFonts w:ascii="Arial" w:hAnsi="Arial" w:cs="Arial"/>
          <w:b/>
          <w:bCs/>
          <w:sz w:val="24"/>
          <w:szCs w:val="24"/>
        </w:rPr>
      </w:pPr>
      <w:r w:rsidRPr="00084CA9">
        <w:rPr>
          <w:rFonts w:ascii="Arial" w:hAnsi="Arial" w:cs="Arial"/>
          <w:b/>
          <w:bCs/>
          <w:sz w:val="24"/>
          <w:szCs w:val="24"/>
        </w:rPr>
        <w:t>Техничка спецификација;</w:t>
      </w:r>
    </w:p>
    <w:p w:rsidR="00B829F1" w:rsidRPr="00084CA9" w:rsidRDefault="00B829F1" w:rsidP="00B52219">
      <w:pPr>
        <w:numPr>
          <w:ilvl w:val="0"/>
          <w:numId w:val="64"/>
        </w:numPr>
        <w:tabs>
          <w:tab w:val="num" w:pos="720"/>
        </w:tabs>
        <w:spacing w:after="0" w:line="240" w:lineRule="auto"/>
        <w:ind w:right="-1149"/>
        <w:jc w:val="both"/>
        <w:rPr>
          <w:rFonts w:ascii="Arial" w:hAnsi="Arial" w:cs="Arial"/>
          <w:b/>
          <w:bCs/>
          <w:sz w:val="24"/>
          <w:szCs w:val="24"/>
        </w:rPr>
      </w:pPr>
      <w:r w:rsidRPr="00084CA9">
        <w:rPr>
          <w:rFonts w:ascii="Arial" w:hAnsi="Arial" w:cs="Arial"/>
          <w:b/>
          <w:bCs/>
          <w:sz w:val="24"/>
          <w:szCs w:val="24"/>
        </w:rPr>
        <w:t>обострано усаглашен и потписан план контроле квалитета</w:t>
      </w:r>
    </w:p>
    <w:p w:rsidR="00B829F1" w:rsidRPr="00084CA9" w:rsidRDefault="00B829F1" w:rsidP="00B52219">
      <w:pPr>
        <w:pStyle w:val="ListParagraph"/>
        <w:numPr>
          <w:ilvl w:val="0"/>
          <w:numId w:val="64"/>
        </w:numPr>
        <w:rPr>
          <w:rFonts w:ascii="Arial" w:hAnsi="Arial" w:cs="Arial"/>
          <w:b/>
          <w:bCs/>
          <w:sz w:val="24"/>
          <w:szCs w:val="24"/>
        </w:rPr>
      </w:pPr>
      <w:r w:rsidRPr="00084CA9">
        <w:rPr>
          <w:rFonts w:ascii="Arial" w:hAnsi="Arial" w:cs="Arial"/>
          <w:b/>
          <w:bCs/>
          <w:sz w:val="24"/>
          <w:szCs w:val="24"/>
        </w:rPr>
        <w:t>Средства финансијског обезбеђења.</w:t>
      </w:r>
    </w:p>
    <w:p w:rsidR="00B829F1" w:rsidRPr="00084CA9" w:rsidRDefault="00B829F1" w:rsidP="00BC0EA1">
      <w:pPr>
        <w:keepNext/>
        <w:tabs>
          <w:tab w:val="left" w:pos="170"/>
        </w:tabs>
        <w:spacing w:before="300" w:after="120"/>
        <w:ind w:left="288" w:right="-1369"/>
        <w:outlineLvl w:val="0"/>
        <w:rPr>
          <w:rFonts w:ascii="Arial" w:hAnsi="Arial" w:cs="Arial"/>
          <w:b/>
          <w:snapToGrid w:val="0"/>
          <w:sz w:val="24"/>
          <w:szCs w:val="24"/>
          <w:lang w:val="sr-Cyrl-CS"/>
        </w:rPr>
      </w:pPr>
      <w:r w:rsidRPr="00084CA9">
        <w:rPr>
          <w:rFonts w:ascii="Arial" w:hAnsi="Arial" w:cs="Arial"/>
          <w:b/>
          <w:snapToGrid w:val="0"/>
          <w:sz w:val="24"/>
          <w:szCs w:val="24"/>
          <w:lang w:val="sr-Cyrl-CS"/>
        </w:rPr>
        <w:t>ЗАВРШНЕ ОДРЕДБЕ</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16.</w:t>
      </w:r>
    </w:p>
    <w:p w:rsidR="00B829F1" w:rsidRPr="00084CA9" w:rsidRDefault="00B829F1" w:rsidP="00BC0EA1">
      <w:pPr>
        <w:ind w:right="71" w:firstLine="720"/>
        <w:rPr>
          <w:rFonts w:ascii="Arial" w:hAnsi="Arial" w:cs="Arial"/>
          <w:sz w:val="24"/>
          <w:szCs w:val="24"/>
          <w:lang w:val="sr-Cyrl-CS" w:eastAsia="hr-HR"/>
        </w:rPr>
      </w:pPr>
      <w:r w:rsidRPr="00084CA9">
        <w:rPr>
          <w:rFonts w:ascii="Arial" w:hAnsi="Arial" w:cs="Arial"/>
          <w:sz w:val="24"/>
          <w:szCs w:val="24"/>
          <w:lang w:val="sr-Cyrl-CS"/>
        </w:rPr>
        <w:t xml:space="preserve">За све што овим уговором није предвиђено примениће се непосредно одговарајући законски прописи који ову област регулишу </w:t>
      </w:r>
      <w:r w:rsidRPr="00084CA9">
        <w:rPr>
          <w:rFonts w:ascii="Arial" w:hAnsi="Arial" w:cs="Arial"/>
          <w:bCs/>
          <w:i/>
          <w:sz w:val="24"/>
          <w:szCs w:val="24"/>
          <w:lang w:val="sr-Cyrl-CS"/>
        </w:rPr>
        <w:t>.</w:t>
      </w:r>
    </w:p>
    <w:p w:rsidR="00B829F1" w:rsidRPr="00084CA9" w:rsidRDefault="00B829F1" w:rsidP="00BC0EA1">
      <w:pPr>
        <w:ind w:right="-1"/>
        <w:jc w:val="center"/>
        <w:rPr>
          <w:rFonts w:ascii="Arial" w:hAnsi="Arial" w:cs="Arial"/>
          <w:sz w:val="24"/>
          <w:szCs w:val="24"/>
          <w:lang w:val="sr-Cyrl-CS"/>
        </w:rPr>
      </w:pPr>
      <w:r w:rsidRPr="00084CA9">
        <w:rPr>
          <w:rFonts w:ascii="Arial" w:hAnsi="Arial" w:cs="Arial"/>
          <w:sz w:val="24"/>
          <w:szCs w:val="24"/>
          <w:lang w:val="sr-Cyrl-CS"/>
        </w:rPr>
        <w:t>Члан 17.</w:t>
      </w:r>
    </w:p>
    <w:p w:rsidR="00B829F1" w:rsidRPr="00084CA9" w:rsidRDefault="00B829F1" w:rsidP="00BC0EA1">
      <w:pPr>
        <w:ind w:right="71"/>
        <w:rPr>
          <w:rFonts w:ascii="Arial" w:hAnsi="Arial" w:cs="Arial"/>
          <w:sz w:val="24"/>
          <w:szCs w:val="24"/>
          <w:lang w:val="sr-Cyrl-CS" w:eastAsia="hr-HR"/>
        </w:rPr>
      </w:pPr>
      <w:r w:rsidRPr="00084CA9">
        <w:rPr>
          <w:rFonts w:ascii="Arial" w:hAnsi="Arial" w:cs="Arial"/>
          <w:sz w:val="24"/>
          <w:szCs w:val="24"/>
          <w:lang w:val="sr-Cyrl-CS"/>
        </w:rPr>
        <w:t>Овај уговор је сачињен у 6 (шест) истоветних примерака од којих свака уговорна страна задржава по 3 (три) примерка за своје потребе.</w:t>
      </w:r>
    </w:p>
    <w:p w:rsidR="00B829F1" w:rsidRPr="00084CA9" w:rsidRDefault="00B829F1" w:rsidP="00BC0EA1">
      <w:pPr>
        <w:ind w:right="71"/>
        <w:rPr>
          <w:rFonts w:ascii="Arial" w:hAnsi="Arial" w:cs="Arial"/>
          <w:sz w:val="24"/>
          <w:szCs w:val="24"/>
          <w:lang w:val="sr-Cyrl-CS"/>
        </w:rPr>
      </w:pPr>
      <w:r w:rsidRPr="00084CA9">
        <w:rPr>
          <w:rFonts w:ascii="Arial" w:hAnsi="Arial" w:cs="Arial"/>
          <w:sz w:val="24"/>
          <w:szCs w:val="24"/>
          <w:lang w:val="sr-Cyrl-CS"/>
        </w:rPr>
        <w:t xml:space="preserve">      ЗА ПРОДАВЦА</w:t>
      </w:r>
      <w:r w:rsidRPr="00084CA9">
        <w:rPr>
          <w:rFonts w:ascii="Arial" w:hAnsi="Arial" w:cs="Arial"/>
          <w:sz w:val="24"/>
          <w:szCs w:val="24"/>
          <w:lang w:val="sr-Cyrl-CS"/>
        </w:rPr>
        <w:tab/>
        <w:t xml:space="preserve">                                                              ЗА КУПЦА</w:t>
      </w:r>
    </w:p>
    <w:p w:rsidR="00B829F1" w:rsidRPr="00084CA9" w:rsidRDefault="00B829F1" w:rsidP="00BC0EA1">
      <w:pPr>
        <w:ind w:right="71"/>
        <w:rPr>
          <w:rFonts w:ascii="Arial" w:hAnsi="Arial" w:cs="Arial"/>
          <w:sz w:val="24"/>
          <w:szCs w:val="24"/>
          <w:lang w:val="sr-Cyrl-CS"/>
        </w:rPr>
      </w:pP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r w:rsidRPr="00084CA9">
        <w:rPr>
          <w:rFonts w:ascii="Arial" w:hAnsi="Arial" w:cs="Arial"/>
          <w:sz w:val="24"/>
          <w:szCs w:val="24"/>
          <w:lang w:val="sr-Cyrl-CS"/>
        </w:rPr>
        <w:tab/>
      </w:r>
    </w:p>
    <w:p w:rsidR="00B829F1" w:rsidRPr="00084CA9" w:rsidRDefault="00B829F1" w:rsidP="00BC0EA1">
      <w:pPr>
        <w:ind w:right="71" w:firstLine="426"/>
        <w:rPr>
          <w:rFonts w:ascii="Arial" w:hAnsi="Arial" w:cs="Arial"/>
          <w:sz w:val="24"/>
          <w:szCs w:val="24"/>
          <w:lang w:val="sr-Cyrl-CS"/>
        </w:rPr>
      </w:pPr>
      <w:r w:rsidRPr="00084CA9">
        <w:rPr>
          <w:rFonts w:ascii="Arial" w:hAnsi="Arial" w:cs="Arial"/>
          <w:sz w:val="24"/>
          <w:szCs w:val="24"/>
          <w:lang w:val="sr-Cyrl-CS" w:eastAsia="hr-HR"/>
        </w:rPr>
        <w:t>_____________________</w:t>
      </w:r>
      <w:r w:rsidRPr="00084CA9">
        <w:rPr>
          <w:rFonts w:ascii="Arial" w:hAnsi="Arial" w:cs="Arial"/>
          <w:sz w:val="24"/>
          <w:szCs w:val="24"/>
          <w:lang w:val="sr-Cyrl-CS" w:eastAsia="hr-HR"/>
        </w:rPr>
        <w:tab/>
      </w:r>
      <w:r w:rsidRPr="00084CA9">
        <w:rPr>
          <w:rFonts w:ascii="Arial" w:hAnsi="Arial" w:cs="Arial"/>
          <w:sz w:val="24"/>
          <w:szCs w:val="24"/>
          <w:lang w:val="sr-Cyrl-CS" w:eastAsia="hr-HR"/>
        </w:rPr>
        <w:tab/>
        <w:t xml:space="preserve">                          __________________</w:t>
      </w:r>
      <w:r w:rsidRPr="00084CA9">
        <w:rPr>
          <w:rFonts w:ascii="Arial" w:hAnsi="Arial" w:cs="Arial"/>
          <w:sz w:val="24"/>
          <w:szCs w:val="24"/>
          <w:lang w:val="sr-Cyrl-CS" w:eastAsia="hr-HR"/>
        </w:rPr>
        <w:tab/>
      </w:r>
      <w:r w:rsidRPr="00084CA9">
        <w:rPr>
          <w:rFonts w:ascii="Arial" w:hAnsi="Arial" w:cs="Arial"/>
          <w:sz w:val="24"/>
          <w:szCs w:val="24"/>
          <w:lang w:val="sr-Cyrl-CS" w:eastAsia="hr-HR"/>
        </w:rPr>
        <w:tab/>
      </w:r>
    </w:p>
    <w:p w:rsidR="00B829F1" w:rsidRPr="00084CA9" w:rsidRDefault="00B829F1" w:rsidP="00A562A2">
      <w:pPr>
        <w:rPr>
          <w:lang w:val="sr-Cyrl-CS"/>
        </w:rPr>
      </w:pPr>
      <w:r w:rsidRPr="00084CA9">
        <w:rPr>
          <w:lang w:val="sr-Cyrl-CS"/>
        </w:rPr>
        <w:t xml:space="preserve">       Директор                                                                                                                Директор</w:t>
      </w:r>
    </w:p>
    <w:p w:rsidR="00B829F1" w:rsidRPr="00084CA9" w:rsidRDefault="00B829F1">
      <w:pPr>
        <w:spacing w:after="0" w:line="240" w:lineRule="auto"/>
        <w:rPr>
          <w:rFonts w:ascii="Arial" w:hAnsi="Arial" w:cs="Arial"/>
          <w:b/>
          <w:sz w:val="24"/>
          <w:szCs w:val="24"/>
          <w:lang w:val="sr-Cyrl-CS" w:eastAsia="hr-HR"/>
        </w:rPr>
      </w:pP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RS"/>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p>
    <w:p w:rsidR="00353501" w:rsidRPr="00084CA9" w:rsidRDefault="00353501" w:rsidP="00353501">
      <w:pPr>
        <w:shd w:val="clear" w:color="auto" w:fill="FFFFFF"/>
        <w:spacing w:after="0" w:line="240" w:lineRule="auto"/>
        <w:rPr>
          <w:rFonts w:ascii="Arial" w:eastAsia="Times New Roman" w:hAnsi="Arial" w:cs="Arial"/>
          <w:b/>
          <w:bCs/>
          <w:i/>
          <w:sz w:val="24"/>
          <w:szCs w:val="24"/>
          <w:u w:val="single"/>
          <w:lang w:val="sr-Cyrl-CS" w:eastAsia="hr-HR"/>
        </w:rPr>
      </w:pPr>
      <w:r w:rsidRPr="00084CA9">
        <w:rPr>
          <w:rFonts w:ascii="Arial" w:eastAsia="Times New Roman" w:hAnsi="Arial" w:cs="Arial"/>
          <w:b/>
          <w:bCs/>
          <w:i/>
          <w:sz w:val="24"/>
          <w:szCs w:val="24"/>
          <w:u w:val="single"/>
          <w:lang w:val="sr-Cyrl-CS" w:eastAsia="hr-HR"/>
        </w:rPr>
        <w:t>назив банке, адреса филијале издаваоца или огранка)</w:t>
      </w:r>
    </w:p>
    <w:p w:rsidR="00353501" w:rsidRPr="00084CA9" w:rsidRDefault="00353501" w:rsidP="00353501">
      <w:pPr>
        <w:spacing w:after="0" w:line="240" w:lineRule="auto"/>
        <w:rPr>
          <w:rFonts w:ascii="Arial" w:eastAsia="Times New Roman" w:hAnsi="Arial" w:cs="Arial"/>
          <w:spacing w:val="9"/>
          <w:sz w:val="24"/>
          <w:szCs w:val="24"/>
          <w:lang w:val="sr-Cyrl-RS" w:eastAsia="hr-HR"/>
        </w:rPr>
      </w:pPr>
    </w:p>
    <w:p w:rsidR="00353501" w:rsidRPr="00084CA9" w:rsidRDefault="00353501" w:rsidP="00353501">
      <w:pPr>
        <w:spacing w:after="0" w:line="240" w:lineRule="auto"/>
        <w:rPr>
          <w:rFonts w:ascii="Arial" w:eastAsia="Times New Roman" w:hAnsi="Arial" w:cs="Arial"/>
          <w:bCs/>
          <w:sz w:val="24"/>
          <w:szCs w:val="24"/>
          <w:lang w:val="sr-Cyrl-CS" w:eastAsia="hr-HR"/>
        </w:rPr>
      </w:pPr>
      <w:r w:rsidRPr="00084CA9">
        <w:rPr>
          <w:rFonts w:ascii="Arial" w:eastAsia="Times New Roman" w:hAnsi="Arial" w:cs="Arial"/>
          <w:bCs/>
          <w:spacing w:val="9"/>
          <w:sz w:val="24"/>
          <w:szCs w:val="24"/>
          <w:lang w:val="sr-Cyrl-CS" w:eastAsia="hr-HR"/>
        </w:rPr>
        <w:t xml:space="preserve">за: </w:t>
      </w:r>
      <w:r w:rsidRPr="00084CA9">
        <w:rPr>
          <w:rFonts w:ascii="Arial" w:eastAsia="Times New Roman" w:hAnsi="Arial" w:cs="Arial"/>
          <w:bCs/>
          <w:sz w:val="24"/>
          <w:szCs w:val="24"/>
          <w:lang w:val="sr-Cyrl-CS" w:eastAsia="hr-HR"/>
        </w:rPr>
        <w:t xml:space="preserve">Јавно предузеће  "Електропривреда Србије"Београд </w:t>
      </w:r>
    </w:p>
    <w:p w:rsidR="00353501" w:rsidRPr="00084CA9" w:rsidRDefault="00353501" w:rsidP="00353501">
      <w:pPr>
        <w:shd w:val="clear" w:color="auto" w:fill="FFFFFF"/>
        <w:spacing w:after="0" w:line="240" w:lineRule="auto"/>
        <w:rPr>
          <w:rFonts w:ascii="Arial" w:eastAsia="Times New Roman" w:hAnsi="Arial" w:cs="Arial"/>
          <w:bCs/>
          <w:sz w:val="24"/>
          <w:szCs w:val="24"/>
          <w:lang w:val="sr-Cyrl-CS" w:eastAsia="hr-HR"/>
        </w:rPr>
      </w:pPr>
      <w:r w:rsidRPr="00084CA9">
        <w:rPr>
          <w:rFonts w:ascii="Arial" w:eastAsia="Times New Roman" w:hAnsi="Arial" w:cs="Arial"/>
          <w:bCs/>
          <w:sz w:val="24"/>
          <w:szCs w:val="24"/>
          <w:lang w:val="sr-Cyrl-CS" w:eastAsia="hr-HR"/>
        </w:rPr>
        <w:t xml:space="preserve">Привредно друштво "Термоелектране Никола Тесла" д.о.о </w:t>
      </w:r>
    </w:p>
    <w:p w:rsidR="00353501" w:rsidRPr="00084CA9" w:rsidRDefault="00353501" w:rsidP="00353501">
      <w:pPr>
        <w:shd w:val="clear" w:color="auto" w:fill="FFFFFF"/>
        <w:spacing w:after="0" w:line="240" w:lineRule="auto"/>
        <w:rPr>
          <w:rFonts w:ascii="Arial" w:eastAsia="Times New Roman" w:hAnsi="Arial" w:cs="Arial"/>
          <w:spacing w:val="9"/>
          <w:sz w:val="24"/>
          <w:szCs w:val="24"/>
          <w:lang w:val="sr-Cyrl-CS" w:eastAsia="hr-HR"/>
        </w:rPr>
      </w:pPr>
      <w:r w:rsidRPr="00084CA9">
        <w:rPr>
          <w:rFonts w:ascii="Arial" w:eastAsia="Times New Roman" w:hAnsi="Arial" w:cs="Arial"/>
          <w:bCs/>
          <w:spacing w:val="9"/>
          <w:sz w:val="24"/>
          <w:szCs w:val="24"/>
          <w:lang w:val="sr-Cyrl-CS" w:eastAsia="hr-HR"/>
        </w:rPr>
        <w:t>Богољуба Урошевића Црног 44, 11500 Обреновац</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ГАРАНЦИЈА ЗА ПОВРАЋАЈ АВАНСА БР.................</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(словима: ...........................................................................)по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Ваш захтев за плаћање ће такође бити прихваћен уколико нам буде поднет прописно шифрованом С</w:t>
      </w:r>
      <w:r w:rsidRPr="00084CA9">
        <w:rPr>
          <w:rFonts w:ascii="Arial" w:eastAsia="Times New Roman" w:hAnsi="Arial" w:cs="Arial"/>
          <w:sz w:val="24"/>
          <w:szCs w:val="24"/>
        </w:rPr>
        <w:t>W</w:t>
      </w:r>
      <w:r w:rsidRPr="00084CA9">
        <w:rPr>
          <w:rFonts w:ascii="Arial" w:eastAsia="Times New Roman" w:hAnsi="Arial" w:cs="Arial"/>
          <w:sz w:val="24"/>
          <w:szCs w:val="24"/>
          <w:lang w:val="sr-Cyrl-CS"/>
        </w:rPr>
        <w:t>ИФТ поруком посредством банке, која потврђује да је ваш писмени захтев за плаћање нама проследјен препорученом поштом и да су потписи на захтеву аутентични и правно обавезујући за вашу фирму (установу).Услов за сваки захтев и плаћање по овој гаранцији је, да је аванс, који је горе наведен, примљен на рачун Испоручиоца бр.....................................код (назив и адреса банке)</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Ова Гаранција важи најкасније до ............................................. Сагласно томе, захтев за плаћање по овој Гаранцији морамо примити  најкасније тог датума, или пре тог датума. Гаранција се издаје лично Вама и не може се преносити или асигнирати.</w:t>
      </w:r>
    </w:p>
    <w:p w:rsidR="00353501" w:rsidRPr="00084CA9" w:rsidRDefault="00353501" w:rsidP="0035350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Ова Гаранција подпада под Једнообразна правила за гаранције на позив, Публикација бр.458.МТК</w:t>
      </w:r>
    </w:p>
    <w:p w:rsidR="00B829F1" w:rsidRPr="00084CA9" w:rsidRDefault="00353501" w:rsidP="006426F1">
      <w:pPr>
        <w:spacing w:before="100" w:beforeAutospacing="1" w:after="100" w:afterAutospacing="1" w:line="240" w:lineRule="auto"/>
        <w:jc w:val="both"/>
        <w:rPr>
          <w:rFonts w:ascii="Arial" w:eastAsia="Times New Roman" w:hAnsi="Arial" w:cs="Arial"/>
          <w:sz w:val="24"/>
          <w:szCs w:val="24"/>
          <w:lang w:val="sr-Cyrl-CS"/>
        </w:rPr>
      </w:pPr>
      <w:r w:rsidRPr="00084CA9">
        <w:rPr>
          <w:rFonts w:ascii="Arial" w:eastAsia="Times New Roman" w:hAnsi="Arial" w:cs="Arial"/>
          <w:sz w:val="24"/>
          <w:szCs w:val="24"/>
          <w:lang w:val="sr-Cyrl-CS"/>
        </w:rPr>
        <w:t xml:space="preserve">                                                                                               Потпис </w:t>
      </w:r>
    </w:p>
    <w:p w:rsidR="00B829F1" w:rsidRPr="00084CA9" w:rsidRDefault="00B829F1" w:rsidP="00F939BF">
      <w:pPr>
        <w:keepNext/>
        <w:pageBreakBefore/>
        <w:tabs>
          <w:tab w:val="left" w:pos="1920"/>
        </w:tabs>
        <w:suppressAutoHyphens/>
        <w:spacing w:after="0" w:line="240" w:lineRule="auto"/>
        <w:outlineLvl w:val="0"/>
        <w:rPr>
          <w:rFonts w:ascii="Arial" w:hAnsi="Arial" w:cs="Arial"/>
          <w:b/>
          <w:sz w:val="24"/>
          <w:szCs w:val="24"/>
          <w:lang w:val="sr-Cyrl-CS" w:eastAsia="hr-HR"/>
        </w:rPr>
      </w:pPr>
      <w:r w:rsidRPr="00084CA9">
        <w:rPr>
          <w:rFonts w:ascii="Arial" w:hAnsi="Arial" w:cs="Arial"/>
          <w:b/>
          <w:sz w:val="24"/>
          <w:szCs w:val="24"/>
          <w:lang w:val="sr-Cyrl-CS" w:eastAsia="hr-HR"/>
        </w:rPr>
        <w:lastRenderedPageBreak/>
        <w:t>ОБРАЗАЦ ГАРАНЦИЈЕ ЗА ДОБРО ИЗВРШЕЊЕ ПОСЛА</w:t>
      </w:r>
    </w:p>
    <w:p w:rsidR="00B829F1" w:rsidRPr="00084CA9" w:rsidRDefault="00B829F1" w:rsidP="00F939BF">
      <w:pPr>
        <w:shd w:val="clear" w:color="auto" w:fill="FFFFFF"/>
        <w:spacing w:after="0" w:line="240" w:lineRule="auto"/>
        <w:rPr>
          <w:rFonts w:ascii="Arial" w:hAnsi="Arial" w:cs="Arial"/>
          <w:bCs/>
          <w:sz w:val="24"/>
          <w:szCs w:val="24"/>
          <w:lang w:val="sr-Cyrl-CS" w:eastAsia="hr-HR"/>
        </w:rPr>
      </w:pPr>
    </w:p>
    <w:p w:rsidR="00B829F1" w:rsidRPr="00084CA9" w:rsidRDefault="00B829F1" w:rsidP="00F939BF">
      <w:pPr>
        <w:shd w:val="clear" w:color="auto" w:fill="FFFFFF"/>
        <w:spacing w:after="0" w:line="240" w:lineRule="auto"/>
        <w:rPr>
          <w:rFonts w:ascii="Arial" w:hAnsi="Arial" w:cs="Arial"/>
          <w:b/>
          <w:bCs/>
          <w:i/>
          <w:sz w:val="24"/>
          <w:szCs w:val="24"/>
          <w:u w:val="single"/>
          <w:lang w:val="sr-Cyrl-CS" w:eastAsia="hr-HR"/>
        </w:rPr>
      </w:pPr>
      <w:r w:rsidRPr="00084CA9">
        <w:rPr>
          <w:rFonts w:ascii="Arial" w:hAnsi="Arial" w:cs="Arial"/>
          <w:b/>
          <w:bCs/>
          <w:i/>
          <w:sz w:val="24"/>
          <w:szCs w:val="24"/>
          <w:u w:val="single"/>
          <w:lang w:val="sr-Cyrl-CS" w:eastAsia="hr-HR"/>
        </w:rPr>
        <w:t>(назив банке, адреса филијале издаваоца или огранка)</w:t>
      </w:r>
    </w:p>
    <w:p w:rsidR="00B829F1" w:rsidRPr="00084CA9" w:rsidRDefault="00B829F1" w:rsidP="00F939BF">
      <w:pPr>
        <w:spacing w:after="0" w:line="240" w:lineRule="auto"/>
        <w:rPr>
          <w:rFonts w:ascii="Arial" w:hAnsi="Arial" w:cs="Arial"/>
          <w:spacing w:val="9"/>
          <w:sz w:val="24"/>
          <w:szCs w:val="24"/>
          <w:lang w:val="sr-Cyrl-CS" w:eastAsia="hr-HR"/>
        </w:rPr>
      </w:pPr>
    </w:p>
    <w:p w:rsidR="00B829F1" w:rsidRPr="00084CA9" w:rsidRDefault="00B829F1" w:rsidP="00F939BF">
      <w:pPr>
        <w:spacing w:after="0" w:line="240" w:lineRule="auto"/>
        <w:rPr>
          <w:rFonts w:ascii="Arial" w:hAnsi="Arial" w:cs="Arial"/>
          <w:bCs/>
          <w:sz w:val="24"/>
          <w:szCs w:val="24"/>
          <w:lang w:val="sr-Cyrl-CS" w:eastAsia="hr-HR"/>
        </w:rPr>
      </w:pPr>
      <w:r w:rsidRPr="00084CA9">
        <w:rPr>
          <w:rFonts w:ascii="Arial" w:hAnsi="Arial" w:cs="Arial"/>
          <w:bCs/>
          <w:spacing w:val="9"/>
          <w:sz w:val="24"/>
          <w:szCs w:val="24"/>
          <w:lang w:val="sr-Cyrl-CS" w:eastAsia="hr-HR"/>
        </w:rPr>
        <w:t xml:space="preserve">за: </w:t>
      </w:r>
      <w:r w:rsidRPr="00084CA9">
        <w:rPr>
          <w:rFonts w:ascii="Arial" w:hAnsi="Arial" w:cs="Arial"/>
          <w:bCs/>
          <w:sz w:val="24"/>
          <w:szCs w:val="24"/>
          <w:lang w:val="sr-Cyrl-CS" w:eastAsia="hr-HR"/>
        </w:rPr>
        <w:t xml:space="preserve">Јавно предузеће  "Електропривреда Србије"Београд </w:t>
      </w:r>
    </w:p>
    <w:p w:rsidR="00B829F1" w:rsidRPr="00084CA9" w:rsidRDefault="00B829F1" w:rsidP="00F939BF">
      <w:pPr>
        <w:spacing w:after="0" w:line="240" w:lineRule="auto"/>
        <w:rPr>
          <w:rFonts w:ascii="Arial" w:hAnsi="Arial" w:cs="Arial"/>
          <w:bCs/>
          <w:sz w:val="24"/>
          <w:szCs w:val="24"/>
          <w:lang w:val="sr-Cyrl-CS" w:eastAsia="hr-HR"/>
        </w:rPr>
      </w:pPr>
    </w:p>
    <w:p w:rsidR="00B829F1" w:rsidRPr="00084CA9" w:rsidRDefault="00B829F1" w:rsidP="00F939BF">
      <w:pPr>
        <w:shd w:val="clear" w:color="auto" w:fill="FFFFFF"/>
        <w:spacing w:after="0" w:line="240" w:lineRule="auto"/>
        <w:rPr>
          <w:rFonts w:ascii="Arial" w:hAnsi="Arial" w:cs="Arial"/>
          <w:bCs/>
          <w:sz w:val="24"/>
          <w:szCs w:val="24"/>
          <w:lang w:val="sr-Cyrl-CS" w:eastAsia="hr-HR"/>
        </w:rPr>
      </w:pPr>
      <w:r w:rsidRPr="00084CA9">
        <w:rPr>
          <w:rFonts w:ascii="Arial" w:hAnsi="Arial" w:cs="Arial"/>
          <w:bCs/>
          <w:sz w:val="24"/>
          <w:szCs w:val="24"/>
          <w:lang w:val="sr-Cyrl-CS" w:eastAsia="hr-HR"/>
        </w:rPr>
        <w:t xml:space="preserve">Привредно друштво "Термоелектране Никола Тесла" д.о.о </w:t>
      </w:r>
    </w:p>
    <w:p w:rsidR="00B829F1" w:rsidRPr="00084CA9" w:rsidRDefault="00B829F1" w:rsidP="00F939BF">
      <w:pPr>
        <w:shd w:val="clear" w:color="auto" w:fill="FFFFFF"/>
        <w:spacing w:after="0" w:line="240" w:lineRule="auto"/>
        <w:rPr>
          <w:rFonts w:ascii="Arial" w:hAnsi="Arial" w:cs="Arial"/>
          <w:bCs/>
          <w:sz w:val="24"/>
          <w:szCs w:val="24"/>
          <w:lang w:val="sr-Cyrl-CS" w:eastAsia="hr-HR"/>
        </w:rPr>
      </w:pPr>
    </w:p>
    <w:p w:rsidR="00B829F1" w:rsidRPr="00084CA9" w:rsidRDefault="00B829F1" w:rsidP="00F939BF">
      <w:pPr>
        <w:shd w:val="clear" w:color="auto" w:fill="FFFFFF"/>
        <w:spacing w:after="0" w:line="240" w:lineRule="auto"/>
        <w:rPr>
          <w:rFonts w:ascii="Arial" w:hAnsi="Arial" w:cs="Arial"/>
          <w:bCs/>
          <w:spacing w:val="9"/>
          <w:sz w:val="24"/>
          <w:szCs w:val="24"/>
          <w:lang w:val="sr-Cyrl-CS" w:eastAsia="hr-HR"/>
        </w:rPr>
      </w:pPr>
      <w:r w:rsidRPr="00084CA9">
        <w:rPr>
          <w:rFonts w:ascii="Arial" w:hAnsi="Arial" w:cs="Arial"/>
          <w:bCs/>
          <w:spacing w:val="9"/>
          <w:sz w:val="24"/>
          <w:szCs w:val="24"/>
          <w:lang w:val="sr-Cyrl-CS" w:eastAsia="hr-HR"/>
        </w:rPr>
        <w:t>Богољуба Урошевића Црног 44, 11500 Обреновац</w:t>
      </w:r>
    </w:p>
    <w:p w:rsidR="00B829F1" w:rsidRPr="00084CA9" w:rsidRDefault="00B829F1" w:rsidP="00F939BF">
      <w:pPr>
        <w:shd w:val="clear" w:color="auto" w:fill="FFFFFF"/>
        <w:spacing w:after="0" w:line="240" w:lineRule="auto"/>
        <w:rPr>
          <w:rFonts w:ascii="Arial" w:hAnsi="Arial" w:cs="Arial"/>
          <w:spacing w:val="9"/>
          <w:sz w:val="24"/>
          <w:szCs w:val="24"/>
          <w:lang w:val="sr-Cyrl-CS" w:eastAsia="hr-HR"/>
        </w:rPr>
      </w:pPr>
    </w:p>
    <w:p w:rsidR="00B829F1" w:rsidRPr="00084CA9" w:rsidRDefault="00B829F1" w:rsidP="00D956D0">
      <w:pPr>
        <w:shd w:val="clear" w:color="auto" w:fill="FFFFFF"/>
        <w:spacing w:after="0" w:line="240" w:lineRule="auto"/>
        <w:rPr>
          <w:rFonts w:ascii="Arial" w:hAnsi="Arial" w:cs="Arial"/>
          <w:b/>
          <w:bCs/>
          <w:sz w:val="24"/>
          <w:szCs w:val="24"/>
          <w:lang w:val="sr-Cyrl-CS" w:eastAsia="hr-HR"/>
        </w:rPr>
      </w:pPr>
      <w:r w:rsidRPr="00084CA9">
        <w:rPr>
          <w:rFonts w:ascii="Arial" w:hAnsi="Arial" w:cs="Arial"/>
          <w:b/>
          <w:sz w:val="24"/>
          <w:szCs w:val="24"/>
          <w:lang w:val="sr-Cyrl-CS" w:eastAsia="hr-HR"/>
        </w:rPr>
        <w:t>ГАРАНЦИЈА ЗА ДОБРО ИЗВРШЕЊЕ ПОСЛА</w:t>
      </w:r>
      <w:r w:rsidRPr="00084CA9">
        <w:rPr>
          <w:rFonts w:ascii="Arial" w:hAnsi="Arial" w:cs="Arial"/>
          <w:sz w:val="24"/>
          <w:szCs w:val="24"/>
          <w:lang w:val="sr-Cyrl-CS" w:eastAsia="hr-HR"/>
        </w:rPr>
        <w:t xml:space="preserve"> </w:t>
      </w:r>
      <w:r w:rsidRPr="00084CA9">
        <w:rPr>
          <w:rFonts w:ascii="Arial" w:hAnsi="Arial" w:cs="Arial"/>
          <w:b/>
          <w:bCs/>
          <w:sz w:val="24"/>
          <w:szCs w:val="24"/>
          <w:lang w:val="sr-Cyrl-CS" w:eastAsia="hr-HR"/>
        </w:rPr>
        <w:t>БР....</w:t>
      </w: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.................................................../износ у цифрама/</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(словима: ............................................................)</w:t>
      </w: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 xml:space="preserve">Ваш захтев за плаћање ће такође бити прихваћен уколико нам буде поднет прописно шифрованом </w:t>
      </w:r>
      <w:r w:rsidRPr="00084CA9">
        <w:rPr>
          <w:rFonts w:ascii="Arial" w:hAnsi="Arial" w:cs="Arial"/>
          <w:iCs/>
          <w:sz w:val="24"/>
          <w:szCs w:val="24"/>
          <w:lang w:val="sr-Latn-CS" w:eastAsia="hr-HR"/>
        </w:rPr>
        <w:t>SWIFT</w:t>
      </w:r>
      <w:r w:rsidRPr="00084CA9">
        <w:rPr>
          <w:rFonts w:ascii="Arial" w:hAnsi="Arial" w:cs="Arial"/>
          <w:iCs/>
          <w:sz w:val="24"/>
          <w:szCs w:val="24"/>
          <w:lang w:val="sr-Cyrl-CS" w:eastAsia="hr-HR"/>
        </w:rPr>
        <w:t xml:space="preserve"> поруком посредством банке, која потвр</w:t>
      </w:r>
      <w:r w:rsidRPr="00084CA9">
        <w:rPr>
          <w:rFonts w:ascii="Arial" w:hAnsi="Arial" w:cs="Arial"/>
          <w:iCs/>
          <w:sz w:val="24"/>
          <w:szCs w:val="24"/>
          <w:lang w:val="sr-Latn-CS" w:eastAsia="hr-HR"/>
        </w:rPr>
        <w:t>ђ</w:t>
      </w:r>
      <w:r w:rsidRPr="00084CA9">
        <w:rPr>
          <w:rFonts w:ascii="Arial" w:hAnsi="Arial" w:cs="Arial"/>
          <w:iCs/>
          <w:sz w:val="24"/>
          <w:szCs w:val="24"/>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Ова Гаранција се издаје лично Вама и не може се преносити или асигнирати.</w:t>
      </w:r>
    </w:p>
    <w:p w:rsidR="00B829F1" w:rsidRPr="00084CA9" w:rsidRDefault="00B829F1" w:rsidP="00F939BF">
      <w:pPr>
        <w:spacing w:after="0" w:line="240" w:lineRule="auto"/>
        <w:jc w:val="both"/>
        <w:rPr>
          <w:rFonts w:ascii="Arial" w:hAnsi="Arial" w:cs="Arial"/>
          <w:iCs/>
          <w:sz w:val="24"/>
          <w:szCs w:val="24"/>
          <w:lang w:val="sr-Cyrl-CS" w:eastAsia="hr-HR"/>
        </w:rPr>
      </w:pPr>
      <w:r w:rsidRPr="00084CA9">
        <w:rPr>
          <w:rFonts w:ascii="Arial" w:hAnsi="Arial" w:cs="Arial"/>
          <w:iCs/>
          <w:sz w:val="24"/>
          <w:szCs w:val="24"/>
          <w:lang w:val="sr-Cyrl-CS" w:eastAsia="hr-HR"/>
        </w:rPr>
        <w:t>Ова Гаранција подлеже Једнообразним правилима за гаранције на позив, Публикација бр.758.МТК</w:t>
      </w:r>
    </w:p>
    <w:p w:rsidR="00B829F1" w:rsidRPr="00084CA9" w:rsidRDefault="00B829F1" w:rsidP="00F939BF">
      <w:pPr>
        <w:spacing w:after="0" w:line="240" w:lineRule="auto"/>
        <w:jc w:val="both"/>
        <w:rPr>
          <w:rFonts w:ascii="Arial" w:hAnsi="Arial" w:cs="Arial"/>
          <w:iCs/>
          <w:sz w:val="24"/>
          <w:szCs w:val="24"/>
          <w:lang w:val="sr-Cyrl-CS" w:eastAsia="hr-HR"/>
        </w:rPr>
      </w:pPr>
    </w:p>
    <w:p w:rsidR="00B829F1" w:rsidRPr="00084CA9" w:rsidRDefault="00B829F1" w:rsidP="00F939BF">
      <w:pPr>
        <w:spacing w:after="0" w:line="240" w:lineRule="auto"/>
        <w:jc w:val="right"/>
        <w:rPr>
          <w:rFonts w:ascii="Arial" w:hAnsi="Arial" w:cs="Arial"/>
          <w:iCs/>
          <w:sz w:val="24"/>
          <w:szCs w:val="24"/>
          <w:lang w:val="sr-Cyrl-CS" w:eastAsia="hr-HR"/>
        </w:rPr>
      </w:pPr>
      <w:r w:rsidRPr="00084CA9">
        <w:rPr>
          <w:rFonts w:ascii="Arial" w:hAnsi="Arial" w:cs="Arial"/>
          <w:iCs/>
          <w:sz w:val="24"/>
          <w:szCs w:val="24"/>
          <w:lang w:val="sr-Cyrl-CS" w:eastAsia="hr-HR"/>
        </w:rPr>
        <w:t xml:space="preserve">Потпис </w:t>
      </w:r>
    </w:p>
    <w:p w:rsidR="00B829F1" w:rsidRPr="00084CA9" w:rsidRDefault="00B829F1" w:rsidP="00F939BF">
      <w:pPr>
        <w:pBdr>
          <w:bottom w:val="single" w:sz="12" w:space="1" w:color="auto"/>
        </w:pBdr>
        <w:spacing w:after="0" w:line="240" w:lineRule="auto"/>
        <w:rPr>
          <w:rFonts w:ascii="Arial" w:hAnsi="Arial" w:cs="Arial"/>
          <w:sz w:val="24"/>
          <w:szCs w:val="24"/>
          <w:lang w:val="sr-Cyrl-CS" w:eastAsia="hr-HR"/>
        </w:rPr>
      </w:pPr>
    </w:p>
    <w:p w:rsidR="00B829F1" w:rsidRPr="00084CA9" w:rsidRDefault="00B829F1" w:rsidP="00F939BF">
      <w:pPr>
        <w:widowControl w:val="0"/>
        <w:autoSpaceDE w:val="0"/>
        <w:spacing w:after="0" w:line="240" w:lineRule="auto"/>
        <w:ind w:right="-1149"/>
        <w:jc w:val="center"/>
        <w:rPr>
          <w:rFonts w:ascii="Arial" w:hAnsi="Arial" w:cs="Arial"/>
          <w:sz w:val="24"/>
          <w:szCs w:val="24"/>
          <w:lang w:val="sr-Latn-CS" w:eastAsia="hr-HR"/>
        </w:rPr>
      </w:pPr>
    </w:p>
    <w:p w:rsidR="00B829F1" w:rsidRPr="00084CA9" w:rsidRDefault="00B829F1" w:rsidP="00F939BF">
      <w:pPr>
        <w:shd w:val="clear" w:color="auto" w:fill="FFFFFF"/>
        <w:spacing w:after="0" w:line="240" w:lineRule="auto"/>
        <w:rPr>
          <w:rFonts w:ascii="Arial" w:hAnsi="Arial" w:cs="Arial"/>
          <w:b/>
          <w:bCs/>
          <w:i/>
          <w:sz w:val="24"/>
          <w:szCs w:val="24"/>
          <w:u w:val="single"/>
          <w:lang w:val="sr-Cyrl-CS" w:eastAsia="hr-HR"/>
        </w:rPr>
      </w:pPr>
    </w:p>
    <w:p w:rsidR="00B829F1" w:rsidRPr="00084CA9" w:rsidRDefault="00B829F1" w:rsidP="00A562A2">
      <w:pPr>
        <w:rPr>
          <w:lang w:val="sr-Cyrl-CS"/>
        </w:rPr>
      </w:pPr>
    </w:p>
    <w:p w:rsidR="00B829F1" w:rsidRPr="00084CA9" w:rsidRDefault="00B829F1" w:rsidP="00A562A2">
      <w:pPr>
        <w:rPr>
          <w:rFonts w:ascii="Arial" w:hAnsi="Arial" w:cs="Arial"/>
          <w:sz w:val="24"/>
          <w:szCs w:val="24"/>
        </w:rPr>
      </w:pPr>
    </w:p>
    <w:tbl>
      <w:tblPr>
        <w:tblW w:w="9122" w:type="dxa"/>
        <w:tblLook w:val="0000" w:firstRow="0" w:lastRow="0" w:firstColumn="0" w:lastColumn="0" w:noHBand="0" w:noVBand="0"/>
      </w:tblPr>
      <w:tblGrid>
        <w:gridCol w:w="4281"/>
        <w:gridCol w:w="4841"/>
      </w:tblGrid>
      <w:tr w:rsidR="00084CA9" w:rsidRPr="00084CA9">
        <w:trPr>
          <w:trHeight w:val="905"/>
        </w:trPr>
        <w:tc>
          <w:tcPr>
            <w:tcW w:w="4281" w:type="dxa"/>
          </w:tcPr>
          <w:p w:rsidR="00B829F1" w:rsidRPr="00084CA9" w:rsidRDefault="00B829F1" w:rsidP="00771255">
            <w:pPr>
              <w:ind w:left="-2"/>
              <w:rPr>
                <w:rFonts w:ascii="Arial" w:hAnsi="Arial" w:cs="Arial"/>
              </w:rPr>
            </w:pPr>
            <w:r w:rsidRPr="00084CA9">
              <w:rPr>
                <w:rFonts w:ascii="Arial" w:hAnsi="Arial" w:cs="Arial"/>
              </w:rPr>
              <w:object w:dxaOrig="1741" w:dyaOrig="1966">
                <v:shape id="_x0000_i1039" type="#_x0000_t75" style="width:66.05pt;height:72.9pt" o:ole="">
                  <v:imagedata r:id="rId8" o:title=""/>
                </v:shape>
                <o:OLEObject Type="Embed" ProgID="Word.Picture.8" ShapeID="_x0000_i1039" DrawAspect="Content" ObjectID="_1477729611" r:id="rId25"/>
              </w:object>
            </w:r>
          </w:p>
        </w:tc>
        <w:tc>
          <w:tcPr>
            <w:tcW w:w="4841" w:type="dxa"/>
          </w:tcPr>
          <w:p w:rsidR="00B829F1" w:rsidRPr="00084CA9" w:rsidRDefault="00F45275" w:rsidP="00771255">
            <w:pPr>
              <w:ind w:left="552"/>
              <w:rPr>
                <w:rFonts w:ascii="Arial" w:hAnsi="Arial" w:cs="Arial"/>
              </w:rPr>
            </w:pPr>
            <w:r>
              <w:rPr>
                <w:noProof/>
                <w:lang w:val="sr-Latn-CS" w:eastAsia="sr-Latn-CS"/>
              </w:rPr>
              <w:pict>
                <v:shape id="Picture 41" o:spid="_x0000_s1058" type="#_x0000_t75" alt="ZNAKTENT" style="position:absolute;left:0;text-align:left;margin-left:174.6pt;margin-top:8.15pt;width:67.7pt;height:67.45pt;z-index:31;visibility:visible;mso-position-horizontal-relative:text;mso-position-vertical-relative:text">
                  <v:imagedata r:id="rId10" o:title=""/>
                </v:shape>
              </w:pict>
            </w:r>
          </w:p>
          <w:p w:rsidR="00B829F1" w:rsidRPr="00084CA9" w:rsidRDefault="00B829F1" w:rsidP="00771255">
            <w:pPr>
              <w:rPr>
                <w:rFonts w:ascii="Arial" w:hAnsi="Arial" w:cs="Arial"/>
              </w:rPr>
            </w:pPr>
          </w:p>
        </w:tc>
      </w:tr>
      <w:tr w:rsidR="00B829F1" w:rsidRPr="00084CA9">
        <w:trPr>
          <w:trHeight w:val="330"/>
        </w:trPr>
        <w:tc>
          <w:tcPr>
            <w:tcW w:w="4281" w:type="dxa"/>
          </w:tcPr>
          <w:p w:rsidR="00B829F1" w:rsidRPr="00084CA9" w:rsidRDefault="00B829F1" w:rsidP="00771255">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B829F1" w:rsidRPr="00084CA9" w:rsidRDefault="00B829F1" w:rsidP="00771255">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B829F1" w:rsidRPr="00084CA9" w:rsidRDefault="00B829F1" w:rsidP="00771255">
            <w:pPr>
              <w:jc w:val="center"/>
              <w:rPr>
                <w:rFonts w:ascii="Arial" w:hAnsi="Arial" w:cs="Arial"/>
                <w:b/>
                <w:bCs/>
                <w:sz w:val="24"/>
                <w:szCs w:val="24"/>
              </w:rPr>
            </w:pPr>
          </w:p>
        </w:tc>
      </w:tr>
    </w:tbl>
    <w:p w:rsidR="00B829F1" w:rsidRPr="00084CA9" w:rsidRDefault="00B829F1" w:rsidP="00A562A2">
      <w:pPr>
        <w:autoSpaceDE w:val="0"/>
        <w:autoSpaceDN w:val="0"/>
        <w:adjustRightInd w:val="0"/>
        <w:spacing w:after="0" w:line="240" w:lineRule="auto"/>
        <w:jc w:val="both"/>
        <w:rPr>
          <w:rFonts w:ascii="Arial" w:hAnsi="Arial" w:cs="Arial"/>
          <w:b/>
          <w:iCs/>
          <w:sz w:val="40"/>
          <w:szCs w:val="40"/>
        </w:rPr>
      </w:pPr>
    </w:p>
    <w:p w:rsidR="00B829F1" w:rsidRPr="00084CA9" w:rsidRDefault="00B829F1" w:rsidP="00A562A2">
      <w:pPr>
        <w:autoSpaceDE w:val="0"/>
        <w:autoSpaceDN w:val="0"/>
        <w:adjustRightInd w:val="0"/>
        <w:spacing w:after="0" w:line="240" w:lineRule="auto"/>
        <w:jc w:val="center"/>
        <w:rPr>
          <w:rFonts w:ascii="Arial" w:hAnsi="Arial" w:cs="Arial"/>
          <w:b/>
          <w:iCs/>
          <w:sz w:val="40"/>
          <w:szCs w:val="40"/>
        </w:rPr>
      </w:pPr>
    </w:p>
    <w:p w:rsidR="00B829F1" w:rsidRPr="00084CA9" w:rsidRDefault="00B829F1" w:rsidP="00A562A2">
      <w:pPr>
        <w:autoSpaceDE w:val="0"/>
        <w:autoSpaceDN w:val="0"/>
        <w:adjustRightInd w:val="0"/>
        <w:spacing w:after="0" w:line="240" w:lineRule="auto"/>
        <w:jc w:val="center"/>
        <w:rPr>
          <w:rFonts w:ascii="Arial" w:hAnsi="Arial" w:cs="Arial"/>
          <w:b/>
          <w:iCs/>
          <w:sz w:val="40"/>
          <w:szCs w:val="40"/>
        </w:rPr>
      </w:pPr>
    </w:p>
    <w:p w:rsidR="00B829F1" w:rsidRPr="00084CA9" w:rsidRDefault="00B829F1" w:rsidP="00A562A2">
      <w:pPr>
        <w:autoSpaceDE w:val="0"/>
        <w:autoSpaceDN w:val="0"/>
        <w:adjustRightInd w:val="0"/>
        <w:spacing w:after="0" w:line="240" w:lineRule="auto"/>
        <w:jc w:val="center"/>
        <w:rPr>
          <w:rFonts w:ascii="Arial" w:hAnsi="Arial" w:cs="Arial"/>
          <w:b/>
          <w:iCs/>
          <w:sz w:val="40"/>
          <w:szCs w:val="40"/>
        </w:rPr>
      </w:pPr>
    </w:p>
    <w:p w:rsidR="00B829F1" w:rsidRPr="00084CA9" w:rsidRDefault="00B829F1" w:rsidP="00A562A2">
      <w:pPr>
        <w:autoSpaceDE w:val="0"/>
        <w:autoSpaceDN w:val="0"/>
        <w:adjustRightInd w:val="0"/>
        <w:spacing w:after="0" w:line="240" w:lineRule="auto"/>
        <w:jc w:val="center"/>
        <w:rPr>
          <w:rFonts w:ascii="Arial" w:hAnsi="Arial" w:cs="Arial"/>
          <w:b/>
          <w:iCs/>
          <w:sz w:val="40"/>
          <w:szCs w:val="40"/>
        </w:rPr>
      </w:pPr>
    </w:p>
    <w:p w:rsidR="00B829F1" w:rsidRPr="00084CA9" w:rsidRDefault="00B829F1" w:rsidP="00A562A2">
      <w:pPr>
        <w:autoSpaceDE w:val="0"/>
        <w:autoSpaceDN w:val="0"/>
        <w:adjustRightInd w:val="0"/>
        <w:spacing w:after="0" w:line="240" w:lineRule="auto"/>
        <w:jc w:val="center"/>
        <w:rPr>
          <w:rFonts w:ascii="Arial" w:hAnsi="Arial" w:cs="Arial"/>
          <w:b/>
          <w:iCs/>
          <w:sz w:val="40"/>
          <w:szCs w:val="40"/>
        </w:rPr>
      </w:pPr>
    </w:p>
    <w:p w:rsidR="00B829F1" w:rsidRPr="00084CA9" w:rsidRDefault="00B829F1" w:rsidP="00A562A2">
      <w:pPr>
        <w:autoSpaceDE w:val="0"/>
        <w:autoSpaceDN w:val="0"/>
        <w:adjustRightInd w:val="0"/>
        <w:spacing w:after="0" w:line="240" w:lineRule="auto"/>
        <w:jc w:val="center"/>
        <w:rPr>
          <w:rFonts w:ascii="Arial" w:hAnsi="Arial" w:cs="Arial"/>
          <w:b/>
          <w:iCs/>
          <w:sz w:val="40"/>
          <w:szCs w:val="40"/>
        </w:rPr>
      </w:pPr>
      <w:r w:rsidRPr="00084CA9">
        <w:rPr>
          <w:rFonts w:ascii="Arial" w:hAnsi="Arial" w:cs="Arial"/>
          <w:b/>
          <w:iCs/>
          <w:sz w:val="40"/>
          <w:szCs w:val="40"/>
        </w:rPr>
        <w:t xml:space="preserve">Kонкурсна документација </w:t>
      </w:r>
    </w:p>
    <w:p w:rsidR="00B829F1" w:rsidRPr="00084CA9" w:rsidRDefault="00B829F1" w:rsidP="00A562A2">
      <w:pPr>
        <w:autoSpaceDE w:val="0"/>
        <w:autoSpaceDN w:val="0"/>
        <w:adjustRightInd w:val="0"/>
        <w:spacing w:after="0" w:line="240" w:lineRule="auto"/>
        <w:jc w:val="both"/>
        <w:rPr>
          <w:rFonts w:ascii="Arial" w:hAnsi="Arial" w:cs="Arial"/>
          <w:i/>
          <w:iCs/>
          <w:sz w:val="24"/>
          <w:szCs w:val="24"/>
        </w:rPr>
      </w:pPr>
    </w:p>
    <w:p w:rsidR="00B829F1" w:rsidRPr="00084CA9" w:rsidRDefault="00B829F1" w:rsidP="00A562A2">
      <w:pPr>
        <w:autoSpaceDE w:val="0"/>
        <w:autoSpaceDN w:val="0"/>
        <w:adjustRightInd w:val="0"/>
        <w:spacing w:after="0" w:line="240" w:lineRule="auto"/>
        <w:jc w:val="both"/>
        <w:rPr>
          <w:rFonts w:ascii="Arial" w:hAnsi="Arial" w:cs="Arial"/>
          <w:i/>
          <w:iCs/>
          <w:sz w:val="24"/>
          <w:szCs w:val="24"/>
        </w:rPr>
      </w:pPr>
    </w:p>
    <w:p w:rsidR="00B829F1" w:rsidRPr="00084CA9" w:rsidRDefault="00B829F1" w:rsidP="00A562A2">
      <w:pPr>
        <w:autoSpaceDE w:val="0"/>
        <w:autoSpaceDN w:val="0"/>
        <w:adjustRightInd w:val="0"/>
        <w:spacing w:after="0" w:line="240" w:lineRule="auto"/>
        <w:jc w:val="both"/>
        <w:rPr>
          <w:rFonts w:ascii="Arial" w:hAnsi="Arial" w:cs="Arial"/>
          <w:i/>
          <w:iCs/>
          <w:sz w:val="24"/>
          <w:szCs w:val="24"/>
        </w:rPr>
      </w:pPr>
    </w:p>
    <w:p w:rsidR="00B829F1" w:rsidRPr="00084CA9" w:rsidRDefault="00B829F1" w:rsidP="00A562A2">
      <w:pPr>
        <w:autoSpaceDE w:val="0"/>
        <w:autoSpaceDN w:val="0"/>
        <w:adjustRightInd w:val="0"/>
        <w:spacing w:after="0" w:line="240" w:lineRule="auto"/>
        <w:jc w:val="both"/>
        <w:rPr>
          <w:rFonts w:ascii="Arial" w:hAnsi="Arial" w:cs="Arial"/>
          <w:i/>
          <w:iCs/>
          <w:sz w:val="24"/>
          <w:szCs w:val="24"/>
        </w:rPr>
      </w:pPr>
    </w:p>
    <w:p w:rsidR="00B829F1" w:rsidRPr="00084CA9" w:rsidRDefault="00B829F1" w:rsidP="00A562A2">
      <w:pPr>
        <w:autoSpaceDE w:val="0"/>
        <w:autoSpaceDN w:val="0"/>
        <w:adjustRightInd w:val="0"/>
        <w:spacing w:after="0" w:line="240" w:lineRule="auto"/>
        <w:jc w:val="both"/>
        <w:rPr>
          <w:rFonts w:ascii="Arial" w:hAnsi="Arial" w:cs="Arial"/>
          <w:b/>
          <w:bCs/>
          <w:i/>
          <w:iCs/>
          <w:sz w:val="24"/>
          <w:szCs w:val="24"/>
        </w:rPr>
      </w:pPr>
    </w:p>
    <w:p w:rsidR="00B829F1" w:rsidRPr="00084CA9" w:rsidRDefault="00B829F1" w:rsidP="00A562A2">
      <w:pPr>
        <w:pStyle w:val="ListParagraph"/>
        <w:autoSpaceDE w:val="0"/>
        <w:autoSpaceDN w:val="0"/>
        <w:adjustRightInd w:val="0"/>
        <w:spacing w:after="0" w:line="240" w:lineRule="auto"/>
        <w:ind w:left="450"/>
        <w:jc w:val="center"/>
        <w:rPr>
          <w:rFonts w:ascii="Arial" w:hAnsi="Arial" w:cs="Arial"/>
          <w:b/>
          <w:bCs/>
          <w:iCs/>
          <w:sz w:val="40"/>
          <w:szCs w:val="40"/>
        </w:rPr>
      </w:pPr>
      <w:r w:rsidRPr="00084CA9">
        <w:rPr>
          <w:rFonts w:ascii="Arial" w:hAnsi="Arial" w:cs="Arial"/>
          <w:b/>
          <w:bCs/>
          <w:iCs/>
          <w:sz w:val="40"/>
          <w:szCs w:val="40"/>
        </w:rPr>
        <w:t>13.ТЕХНИЧКЕ СПЕЦИФИКАЦИЈЕ И ТЕХНИЧКА ДОКУМЕНТАЦИЈА</w:t>
      </w:r>
    </w:p>
    <w:p w:rsidR="00B829F1" w:rsidRPr="00084CA9" w:rsidRDefault="00B829F1" w:rsidP="00A562A2">
      <w:pPr>
        <w:jc w:val="center"/>
        <w:rPr>
          <w:rFonts w:ascii="Arial" w:hAnsi="Arial" w:cs="Arial"/>
          <w:b/>
          <w:u w:val="single"/>
        </w:rPr>
      </w:pPr>
    </w:p>
    <w:p w:rsidR="00B829F1" w:rsidRPr="00084CA9" w:rsidRDefault="00B829F1" w:rsidP="00A562A2">
      <w:pPr>
        <w:jc w:val="center"/>
        <w:rPr>
          <w:rFonts w:ascii="Arial" w:hAnsi="Arial" w:cs="Arial"/>
          <w:b/>
          <w:u w:val="single"/>
        </w:rPr>
      </w:pPr>
    </w:p>
    <w:p w:rsidR="00B829F1" w:rsidRPr="00084CA9" w:rsidRDefault="00B829F1" w:rsidP="00A562A2">
      <w:pPr>
        <w:jc w:val="center"/>
        <w:rPr>
          <w:rFonts w:ascii="Arial" w:hAnsi="Arial" w:cs="Arial"/>
          <w:b/>
          <w:u w:val="single"/>
        </w:rPr>
      </w:pPr>
    </w:p>
    <w:p w:rsidR="00B829F1" w:rsidRPr="00084CA9" w:rsidRDefault="00B829F1" w:rsidP="00A562A2">
      <w:pPr>
        <w:jc w:val="center"/>
        <w:rPr>
          <w:rFonts w:ascii="Arial" w:hAnsi="Arial" w:cs="Arial"/>
          <w:b/>
          <w:u w:val="single"/>
        </w:rPr>
      </w:pPr>
    </w:p>
    <w:p w:rsidR="00B829F1" w:rsidRPr="00084CA9" w:rsidRDefault="00B829F1" w:rsidP="00A562A2">
      <w:pPr>
        <w:jc w:val="center"/>
        <w:rPr>
          <w:rFonts w:ascii="Arial" w:hAnsi="Arial" w:cs="Arial"/>
          <w:b/>
          <w:u w:val="single"/>
        </w:rPr>
      </w:pPr>
    </w:p>
    <w:p w:rsidR="00B829F1" w:rsidRPr="00084CA9" w:rsidRDefault="00B829F1" w:rsidP="00A562A2">
      <w:pPr>
        <w:jc w:val="center"/>
        <w:rPr>
          <w:rFonts w:ascii="Arial" w:hAnsi="Arial" w:cs="Arial"/>
          <w:b/>
        </w:rPr>
      </w:pPr>
      <w:r w:rsidRPr="00084CA9">
        <w:rPr>
          <w:rFonts w:ascii="Arial" w:hAnsi="Arial" w:cs="Arial"/>
          <w:b/>
        </w:rPr>
        <w:t xml:space="preserve">Обреновац, </w:t>
      </w:r>
      <w:r w:rsidR="00353501" w:rsidRPr="00084CA9">
        <w:rPr>
          <w:rFonts w:ascii="Arial" w:hAnsi="Arial" w:cs="Arial"/>
          <w:b/>
        </w:rPr>
        <w:t>Октобар</w:t>
      </w:r>
      <w:r w:rsidRPr="00084CA9">
        <w:rPr>
          <w:rFonts w:ascii="Arial" w:hAnsi="Arial" w:cs="Arial"/>
          <w:b/>
        </w:rPr>
        <w:t xml:space="preserve"> 2014 год.</w:t>
      </w:r>
    </w:p>
    <w:p w:rsidR="00B829F1" w:rsidRPr="00084CA9" w:rsidRDefault="00B829F1" w:rsidP="00A562A2">
      <w:pPr>
        <w:jc w:val="center"/>
        <w:rPr>
          <w:rFonts w:ascii="Arial" w:hAnsi="Arial" w:cs="Arial"/>
          <w:b/>
          <w:u w:val="single"/>
        </w:rPr>
      </w:pPr>
    </w:p>
    <w:p w:rsidR="00B829F1" w:rsidRPr="00084CA9" w:rsidRDefault="00B829F1" w:rsidP="00A562A2">
      <w:pPr>
        <w:jc w:val="center"/>
        <w:rPr>
          <w:rFonts w:ascii="Arial" w:hAnsi="Arial" w:cs="Arial"/>
          <w:b/>
          <w:u w:val="single"/>
          <w:lang w:val="sr-Cyrl-RS"/>
        </w:rPr>
      </w:pPr>
    </w:p>
    <w:p w:rsidR="008F3716" w:rsidRPr="00084CA9" w:rsidRDefault="008F3716" w:rsidP="00A562A2">
      <w:pPr>
        <w:jc w:val="center"/>
        <w:rPr>
          <w:rFonts w:ascii="Arial" w:hAnsi="Arial" w:cs="Arial"/>
          <w:b/>
          <w:u w:val="single"/>
          <w:lang w:val="sr-Cyrl-RS"/>
        </w:rPr>
      </w:pPr>
    </w:p>
    <w:p w:rsidR="008F3716" w:rsidRPr="00084CA9" w:rsidRDefault="008F3716" w:rsidP="00A562A2">
      <w:pPr>
        <w:jc w:val="center"/>
        <w:rPr>
          <w:rFonts w:ascii="Arial" w:hAnsi="Arial" w:cs="Arial"/>
          <w:b/>
          <w:u w:val="single"/>
          <w:lang w:val="sr-Cyrl-RS"/>
        </w:rPr>
      </w:pPr>
    </w:p>
    <w:p w:rsidR="00B829F1" w:rsidRPr="00084CA9" w:rsidRDefault="00B829F1" w:rsidP="00BA2187">
      <w:pPr>
        <w:spacing w:after="0" w:line="240" w:lineRule="auto"/>
        <w:rPr>
          <w:rFonts w:ascii="Arial" w:hAnsi="Arial" w:cs="Arial"/>
          <w:strike/>
          <w:sz w:val="24"/>
          <w:szCs w:val="24"/>
          <w:lang w:eastAsia="sr-Latn-CS"/>
        </w:rPr>
      </w:pPr>
    </w:p>
    <w:p w:rsidR="00B829F1" w:rsidRPr="00084CA9" w:rsidRDefault="00B829F1" w:rsidP="00BA2187">
      <w:pPr>
        <w:spacing w:after="0" w:line="240" w:lineRule="auto"/>
        <w:rPr>
          <w:rFonts w:ascii="Arial" w:hAnsi="Arial" w:cs="Arial"/>
          <w:strike/>
          <w:sz w:val="24"/>
          <w:szCs w:val="24"/>
          <w:lang w:eastAsia="sr-Latn-CS"/>
        </w:rPr>
      </w:pPr>
    </w:p>
    <w:p w:rsidR="00B829F1" w:rsidRPr="00084CA9" w:rsidRDefault="00B829F1" w:rsidP="00D956D0">
      <w:pPr>
        <w:spacing w:after="0" w:line="240" w:lineRule="auto"/>
        <w:rPr>
          <w:rFonts w:ascii="Arial" w:hAnsi="Arial" w:cs="Arial"/>
          <w:b/>
          <w:sz w:val="24"/>
          <w:szCs w:val="24"/>
          <w:lang w:val="sr-Cyrl-CS" w:eastAsia="hr-HR"/>
        </w:rPr>
      </w:pPr>
    </w:p>
    <w:p w:rsidR="00084CA9" w:rsidRPr="00084CA9" w:rsidRDefault="00084CA9" w:rsidP="00084CA9">
      <w:pPr>
        <w:spacing w:after="0" w:line="240" w:lineRule="auto"/>
        <w:rPr>
          <w:rFonts w:ascii="Arial" w:hAnsi="Arial" w:cs="Arial"/>
          <w:b/>
          <w:sz w:val="24"/>
          <w:szCs w:val="24"/>
          <w:lang w:val="sr-Cyrl-CS" w:eastAsia="hr-HR"/>
        </w:rPr>
      </w:pPr>
      <w:r w:rsidRPr="00084CA9">
        <w:rPr>
          <w:rFonts w:ascii="Arial" w:hAnsi="Arial" w:cs="Arial"/>
          <w:b/>
          <w:noProof/>
          <w:sz w:val="24"/>
          <w:szCs w:val="24"/>
          <w:lang w:val="sr-Cyrl-CS" w:eastAsia="hr-HR"/>
        </w:rPr>
        <w:t>КОНДЕНЗ ПУМПЕ</w:t>
      </w:r>
      <w:r w:rsidRPr="00084CA9">
        <w:rPr>
          <w:rFonts w:ascii="Arial" w:hAnsi="Arial" w:cs="Arial"/>
          <w:b/>
          <w:noProof/>
          <w:sz w:val="24"/>
          <w:szCs w:val="24"/>
          <w:lang w:val="sr-Latn-CS" w:eastAsia="hr-HR"/>
        </w:rPr>
        <w:t xml:space="preserve"> –</w:t>
      </w:r>
      <w:r w:rsidRPr="00084CA9">
        <w:rPr>
          <w:rFonts w:ascii="Arial" w:hAnsi="Arial" w:cs="Arial"/>
          <w:b/>
          <w:noProof/>
          <w:sz w:val="24"/>
          <w:szCs w:val="24"/>
          <w:lang w:val="sr-Cyrl-CS" w:eastAsia="hr-HR"/>
        </w:rPr>
        <w:t xml:space="preserve"> ОПИС, СПЕЦИФИКАЦИЈА ЗА НАРУЧИВАЊЕ И ТЕХНИЧКИ ЗАХТЕВИ </w:t>
      </w:r>
    </w:p>
    <w:p w:rsidR="00084CA9" w:rsidRPr="00084CA9" w:rsidRDefault="00084CA9" w:rsidP="00084CA9">
      <w:pPr>
        <w:spacing w:after="0" w:line="240" w:lineRule="auto"/>
        <w:rPr>
          <w:rFonts w:ascii="Arial" w:hAnsi="Arial" w:cs="Arial"/>
          <w:sz w:val="24"/>
          <w:szCs w:val="24"/>
          <w:lang w:val="sr-Latn-CS" w:eastAsia="hr-HR"/>
        </w:rPr>
      </w:pPr>
    </w:p>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noProof/>
          <w:sz w:val="24"/>
          <w:szCs w:val="24"/>
          <w:lang w:val="sr-Cyrl-CS" w:eastAsia="hr-HR"/>
        </w:rPr>
        <w:t>Конденз пумпе су вишестепене, центрифугалне, вертикалне пумпе. Постоје три конденз пумпе на сваком блоку. Њихове карактеристике су:</w:t>
      </w:r>
    </w:p>
    <w:p w:rsidR="00084CA9" w:rsidRPr="00C55EB7" w:rsidRDefault="00C55EB7" w:rsidP="00084CA9">
      <w:pPr>
        <w:spacing w:after="0" w:line="240" w:lineRule="auto"/>
        <w:rPr>
          <w:rFonts w:ascii="Arial" w:hAnsi="Arial" w:cs="Arial"/>
          <w:sz w:val="24"/>
          <w:szCs w:val="24"/>
          <w:lang w:val="sr-Latn-RS" w:eastAsia="hr-HR"/>
        </w:rPr>
      </w:pPr>
      <w:r>
        <w:rPr>
          <w:rFonts w:ascii="Arial" w:hAnsi="Arial" w:cs="Arial"/>
          <w:sz w:val="24"/>
          <w:szCs w:val="24"/>
          <w:lang w:val="sr-Latn-RS" w:eastAsia="hr-H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2145"/>
        <w:gridCol w:w="921"/>
        <w:gridCol w:w="800"/>
        <w:gridCol w:w="820"/>
        <w:gridCol w:w="900"/>
        <w:gridCol w:w="2096"/>
      </w:tblGrid>
      <w:tr w:rsidR="00084CA9" w:rsidRPr="00084CA9" w:rsidTr="00084CA9">
        <w:tc>
          <w:tcPr>
            <w:tcW w:w="1446" w:type="dxa"/>
          </w:tcPr>
          <w:p w:rsidR="00084CA9" w:rsidRPr="00084CA9" w:rsidRDefault="00084CA9" w:rsidP="00084CA9">
            <w:pPr>
              <w:spacing w:after="0" w:line="240" w:lineRule="auto"/>
              <w:rPr>
                <w:rFonts w:ascii="Arial" w:hAnsi="Arial" w:cs="Arial"/>
                <w:sz w:val="24"/>
                <w:szCs w:val="24"/>
                <w:lang w:val="sr-Latn-CS" w:eastAsia="hr-HR"/>
              </w:rPr>
            </w:pPr>
            <w:r w:rsidRPr="00084CA9">
              <w:rPr>
                <w:rFonts w:ascii="Arial" w:hAnsi="Arial" w:cs="Arial"/>
                <w:noProof/>
                <w:sz w:val="24"/>
                <w:szCs w:val="24"/>
                <w:lang w:val="sr-Cyrl-CS" w:eastAsia="hr-HR"/>
              </w:rPr>
              <w:t>Пумп</w:t>
            </w:r>
            <w:r w:rsidRPr="00084CA9">
              <w:rPr>
                <w:rFonts w:ascii="Arial" w:hAnsi="Arial" w:cs="Arial"/>
                <w:sz w:val="24"/>
                <w:szCs w:val="24"/>
                <w:lang w:val="sr-Cyrl-CS" w:eastAsia="hr-HR"/>
              </w:rPr>
              <w:t>а</w:t>
            </w:r>
          </w:p>
        </w:tc>
        <w:tc>
          <w:tcPr>
            <w:tcW w:w="2145" w:type="dxa"/>
          </w:tcPr>
          <w:p w:rsidR="00084CA9" w:rsidRPr="00084CA9" w:rsidRDefault="00084CA9" w:rsidP="00084CA9">
            <w:pPr>
              <w:spacing w:after="0" w:line="240" w:lineRule="auto"/>
              <w:rPr>
                <w:rFonts w:ascii="Arial" w:hAnsi="Arial" w:cs="Arial"/>
                <w:sz w:val="24"/>
                <w:szCs w:val="24"/>
                <w:lang w:val="sr-Latn-CS" w:eastAsia="hr-HR"/>
              </w:rPr>
            </w:pPr>
            <w:r w:rsidRPr="00084CA9">
              <w:rPr>
                <w:rFonts w:ascii="Arial" w:hAnsi="Arial" w:cs="Arial"/>
                <w:noProof/>
                <w:sz w:val="24"/>
                <w:szCs w:val="24"/>
                <w:lang w:val="sr-Cyrl-CS" w:eastAsia="hr-HR"/>
              </w:rPr>
              <w:t>Ти</w:t>
            </w:r>
            <w:r w:rsidRPr="00084CA9">
              <w:rPr>
                <w:rFonts w:ascii="Arial" w:hAnsi="Arial" w:cs="Arial"/>
                <w:sz w:val="24"/>
                <w:szCs w:val="24"/>
                <w:lang w:val="sr-Cyrl-CS" w:eastAsia="hr-HR"/>
              </w:rPr>
              <w:t>п</w:t>
            </w:r>
          </w:p>
        </w:tc>
        <w:tc>
          <w:tcPr>
            <w:tcW w:w="921"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noProof/>
                <w:lang w:val="sr-Cyrl-CS" w:eastAsia="hr-HR"/>
              </w:rPr>
              <w:t>Проток</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lang w:val="sr-Cyrl-CS" w:eastAsia="hr-HR"/>
              </w:rPr>
              <w:t>(m</w:t>
            </w:r>
            <w:r w:rsidRPr="00084CA9">
              <w:rPr>
                <w:rFonts w:ascii="Arial" w:hAnsi="Arial" w:cs="Arial"/>
                <w:vertAlign w:val="superscript"/>
                <w:lang w:val="sr-Cyrl-CS" w:eastAsia="hr-HR"/>
              </w:rPr>
              <w:t>3</w:t>
            </w:r>
            <w:r w:rsidRPr="00084CA9">
              <w:rPr>
                <w:rFonts w:ascii="Arial" w:hAnsi="Arial" w:cs="Arial"/>
                <w:lang w:val="sr-Cyrl-CS" w:eastAsia="hr-HR"/>
              </w:rPr>
              <w:t>/h)</w:t>
            </w:r>
          </w:p>
        </w:tc>
        <w:tc>
          <w:tcPr>
            <w:tcW w:w="80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noProof/>
                <w:lang w:val="sr-Cyrl-CS" w:eastAsia="hr-HR"/>
              </w:rPr>
              <w:t>Напо</w:t>
            </w:r>
            <w:r w:rsidRPr="00084CA9">
              <w:rPr>
                <w:rFonts w:ascii="Arial" w:hAnsi="Arial" w:cs="Arial"/>
                <w:lang w:val="sr-Cyrl-CS" w:eastAsia="hr-HR"/>
              </w:rPr>
              <w:t>р (m)</w:t>
            </w:r>
          </w:p>
        </w:tc>
        <w:tc>
          <w:tcPr>
            <w:tcW w:w="82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noProof/>
                <w:lang w:val="sr-Cyrl-CS" w:eastAsia="hr-HR"/>
              </w:rPr>
              <w:t>Брзина</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lang w:val="sr-Cyrl-CS" w:eastAsia="hr-HR"/>
              </w:rPr>
              <w:t>(rpm)</w:t>
            </w:r>
          </w:p>
        </w:tc>
        <w:tc>
          <w:tcPr>
            <w:tcW w:w="90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noProof/>
                <w:lang w:val="sr-Cyrl-CS" w:eastAsia="hr-HR"/>
              </w:rPr>
              <w:t>Снага</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lang w:val="sr-Cyrl-CS" w:eastAsia="hr-HR"/>
              </w:rPr>
              <w:t>(kW)</w:t>
            </w:r>
          </w:p>
        </w:tc>
        <w:tc>
          <w:tcPr>
            <w:tcW w:w="2096" w:type="dxa"/>
          </w:tcPr>
          <w:p w:rsidR="00084CA9" w:rsidRPr="00084CA9" w:rsidRDefault="00084CA9" w:rsidP="00084CA9">
            <w:pPr>
              <w:spacing w:after="0" w:line="240" w:lineRule="auto"/>
              <w:rPr>
                <w:rFonts w:ascii="Arial" w:hAnsi="Arial" w:cs="Arial"/>
                <w:sz w:val="24"/>
                <w:szCs w:val="24"/>
                <w:lang w:val="sr-Latn-CS" w:eastAsia="hr-HR"/>
              </w:rPr>
            </w:pPr>
            <w:r w:rsidRPr="00084CA9">
              <w:rPr>
                <w:rFonts w:ascii="Arial" w:hAnsi="Arial" w:cs="Arial"/>
                <w:lang w:val="sr-Cyrl-CS" w:eastAsia="hr-HR"/>
              </w:rPr>
              <w:t xml:space="preserve"> </w:t>
            </w:r>
            <w:r w:rsidRPr="00084CA9">
              <w:rPr>
                <w:rFonts w:ascii="Arial" w:hAnsi="Arial" w:cs="Arial"/>
                <w:noProof/>
                <w:lang w:val="sr-Cyrl-CS" w:eastAsia="hr-HR"/>
              </w:rPr>
              <w:t>Ознака на шеми/ Фабрички бро</w:t>
            </w:r>
            <w:r w:rsidRPr="00084CA9">
              <w:rPr>
                <w:rFonts w:ascii="Arial" w:hAnsi="Arial" w:cs="Arial"/>
                <w:lang w:val="sr-Cyrl-CS" w:eastAsia="hr-HR"/>
              </w:rPr>
              <w:t>ј</w:t>
            </w:r>
          </w:p>
        </w:tc>
      </w:tr>
      <w:tr w:rsidR="00084CA9" w:rsidRPr="00084CA9" w:rsidTr="00084CA9">
        <w:tc>
          <w:tcPr>
            <w:tcW w:w="1446" w:type="dxa"/>
            <w:tcMar>
              <w:left w:w="0" w:type="dxa"/>
              <w:right w:w="0" w:type="dxa"/>
            </w:tcMar>
          </w:tcPr>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noProof/>
                <w:sz w:val="24"/>
                <w:szCs w:val="24"/>
                <w:lang w:val="sr-Cyrl-CS" w:eastAsia="hr-HR"/>
              </w:rPr>
              <w:t>Конденз пумпе блок  А4, А5, А</w:t>
            </w:r>
            <w:r w:rsidRPr="00084CA9">
              <w:rPr>
                <w:rFonts w:ascii="Arial" w:hAnsi="Arial" w:cs="Arial"/>
                <w:sz w:val="24"/>
                <w:szCs w:val="24"/>
                <w:lang w:val="sr-Cyrl-CS" w:eastAsia="hr-HR"/>
              </w:rPr>
              <w:t>6</w:t>
            </w:r>
          </w:p>
        </w:tc>
        <w:tc>
          <w:tcPr>
            <w:tcW w:w="2145" w:type="dxa"/>
          </w:tcPr>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HPCV Re 1et43+6et 40-20</w:t>
            </w:r>
          </w:p>
        </w:tc>
        <w:tc>
          <w:tcPr>
            <w:tcW w:w="921"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470</w:t>
            </w:r>
          </w:p>
        </w:tc>
        <w:tc>
          <w:tcPr>
            <w:tcW w:w="80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330</w:t>
            </w:r>
          </w:p>
        </w:tc>
        <w:tc>
          <w:tcPr>
            <w:tcW w:w="82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1485</w:t>
            </w:r>
          </w:p>
        </w:tc>
        <w:tc>
          <w:tcPr>
            <w:tcW w:w="90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560</w:t>
            </w:r>
          </w:p>
        </w:tc>
        <w:tc>
          <w:tcPr>
            <w:tcW w:w="2096" w:type="dxa"/>
          </w:tcPr>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RM 6 D1 / 4280W</w:t>
            </w:r>
          </w:p>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RM 7 D1 / 4281W</w:t>
            </w:r>
          </w:p>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RM 8 D1 / 4282W</w:t>
            </w:r>
          </w:p>
        </w:tc>
      </w:tr>
      <w:tr w:rsidR="00084CA9" w:rsidRPr="00084CA9" w:rsidTr="00084CA9">
        <w:tc>
          <w:tcPr>
            <w:tcW w:w="1446" w:type="dxa"/>
            <w:tcMar>
              <w:left w:w="0" w:type="dxa"/>
              <w:right w:w="0" w:type="dxa"/>
            </w:tcMar>
          </w:tcPr>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noProof/>
                <w:sz w:val="24"/>
                <w:szCs w:val="24"/>
                <w:lang w:val="sr-Cyrl-CS" w:eastAsia="hr-HR"/>
              </w:rPr>
              <w:t>Конденз пумпе блок  А</w:t>
            </w:r>
            <w:r w:rsidRPr="00084CA9">
              <w:rPr>
                <w:rFonts w:ascii="Arial" w:hAnsi="Arial" w:cs="Arial"/>
                <w:noProof/>
                <w:sz w:val="24"/>
                <w:szCs w:val="24"/>
                <w:lang w:val="sr-Latn-CS" w:eastAsia="hr-HR"/>
              </w:rPr>
              <w:t>3</w:t>
            </w:r>
          </w:p>
        </w:tc>
        <w:tc>
          <w:tcPr>
            <w:tcW w:w="2145" w:type="dxa"/>
          </w:tcPr>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HPCV  40-20</w:t>
            </w:r>
          </w:p>
        </w:tc>
        <w:tc>
          <w:tcPr>
            <w:tcW w:w="921"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470</w:t>
            </w:r>
          </w:p>
        </w:tc>
        <w:tc>
          <w:tcPr>
            <w:tcW w:w="80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287</w:t>
            </w:r>
          </w:p>
        </w:tc>
        <w:tc>
          <w:tcPr>
            <w:tcW w:w="82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1485</w:t>
            </w:r>
          </w:p>
        </w:tc>
        <w:tc>
          <w:tcPr>
            <w:tcW w:w="900" w:type="dxa"/>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490</w:t>
            </w:r>
          </w:p>
        </w:tc>
        <w:tc>
          <w:tcPr>
            <w:tcW w:w="2096" w:type="dxa"/>
          </w:tcPr>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RM 6 D1 / 8326U</w:t>
            </w:r>
          </w:p>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RM 7 D1 / 8327U</w:t>
            </w:r>
          </w:p>
          <w:p w:rsidR="00084CA9" w:rsidRPr="00084CA9" w:rsidRDefault="00084CA9" w:rsidP="00084CA9">
            <w:pPr>
              <w:spacing w:after="0" w:line="240" w:lineRule="auto"/>
              <w:rPr>
                <w:rFonts w:ascii="Arial" w:hAnsi="Arial" w:cs="Arial"/>
                <w:sz w:val="24"/>
                <w:szCs w:val="24"/>
                <w:lang w:val="sr-Cyrl-CS" w:eastAsia="hr-HR"/>
              </w:rPr>
            </w:pPr>
            <w:r w:rsidRPr="00084CA9">
              <w:rPr>
                <w:rFonts w:ascii="Arial" w:hAnsi="Arial" w:cs="Arial"/>
                <w:sz w:val="24"/>
                <w:szCs w:val="24"/>
                <w:lang w:val="sr-Cyrl-CS" w:eastAsia="hr-HR"/>
              </w:rPr>
              <w:t>RM 8 D1 / 8328U</w:t>
            </w:r>
          </w:p>
        </w:tc>
      </w:tr>
    </w:tbl>
    <w:p w:rsidR="00084CA9" w:rsidRPr="00084CA9" w:rsidRDefault="00084CA9" w:rsidP="00084CA9">
      <w:pPr>
        <w:spacing w:before="120" w:after="0" w:line="240" w:lineRule="auto"/>
        <w:rPr>
          <w:rFonts w:ascii="Arial" w:hAnsi="Arial" w:cs="Arial"/>
          <w:sz w:val="24"/>
          <w:szCs w:val="24"/>
          <w:lang w:val="sr-Cyrl-CS" w:eastAsia="hr-HR"/>
        </w:rPr>
      </w:pPr>
      <w:r w:rsidRPr="00084CA9">
        <w:rPr>
          <w:rFonts w:ascii="Arial" w:hAnsi="Arial" w:cs="Arial"/>
          <w:noProof/>
          <w:sz w:val="24"/>
          <w:szCs w:val="24"/>
          <w:lang w:val="sr-Cyrl-CS" w:eastAsia="hr-HR"/>
        </w:rPr>
        <w:t>Цртежи:</w:t>
      </w:r>
    </w:p>
    <w:p w:rsidR="00084CA9" w:rsidRPr="00084CA9" w:rsidRDefault="00084CA9" w:rsidP="00084CA9">
      <w:pPr>
        <w:spacing w:after="0" w:line="240" w:lineRule="auto"/>
        <w:rPr>
          <w:rFonts w:ascii="Arial" w:hAnsi="Arial" w:cs="Arial"/>
          <w:b/>
          <w:noProof/>
          <w:sz w:val="24"/>
          <w:szCs w:val="24"/>
          <w:lang w:val="sr-Cyrl-CS" w:eastAsia="hr-HR"/>
        </w:rPr>
      </w:pPr>
      <w:r w:rsidRPr="00084CA9">
        <w:rPr>
          <w:rFonts w:ascii="Arial" w:hAnsi="Arial" w:cs="Arial"/>
          <w:b/>
          <w:noProof/>
          <w:sz w:val="24"/>
          <w:szCs w:val="24"/>
          <w:lang w:val="sr-Cyrl-CS" w:eastAsia="hr-HR"/>
        </w:rPr>
        <w:t>9-137.411.415 за блок А4, А5 иА6</w:t>
      </w:r>
    </w:p>
    <w:p w:rsidR="00084CA9" w:rsidRPr="00084CA9" w:rsidRDefault="00084CA9" w:rsidP="00084CA9">
      <w:pPr>
        <w:spacing w:after="0" w:line="240" w:lineRule="auto"/>
        <w:rPr>
          <w:rFonts w:ascii="Arial" w:hAnsi="Arial" w:cs="Arial"/>
          <w:b/>
          <w:sz w:val="24"/>
          <w:szCs w:val="24"/>
          <w:lang w:val="sr-Cyrl-CS" w:eastAsia="hr-HR"/>
        </w:rPr>
      </w:pPr>
      <w:r w:rsidRPr="00084CA9">
        <w:rPr>
          <w:rFonts w:ascii="Arial" w:hAnsi="Arial" w:cs="Arial"/>
          <w:b/>
          <w:noProof/>
          <w:sz w:val="24"/>
          <w:szCs w:val="24"/>
          <w:lang w:val="sr-Cyrl-CS" w:eastAsia="hr-HR"/>
        </w:rPr>
        <w:t>9-137.410.097 за блок А3</w:t>
      </w:r>
    </w:p>
    <w:p w:rsidR="00084CA9" w:rsidRPr="00084CA9" w:rsidRDefault="00084CA9" w:rsidP="00084CA9">
      <w:pPr>
        <w:spacing w:after="0" w:line="240" w:lineRule="auto"/>
        <w:rPr>
          <w:rFonts w:ascii="Arial" w:hAnsi="Arial" w:cs="Arial"/>
          <w:b/>
          <w:sz w:val="24"/>
          <w:szCs w:val="24"/>
          <w:lang w:val="sr-Latn-CS" w:eastAsia="hr-HR"/>
        </w:rPr>
      </w:pPr>
    </w:p>
    <w:p w:rsidR="00084CA9" w:rsidRPr="00084CA9" w:rsidRDefault="00084CA9" w:rsidP="00084CA9">
      <w:pPr>
        <w:pBdr>
          <w:bottom w:val="single" w:sz="12" w:space="1" w:color="auto"/>
        </w:pBdr>
        <w:spacing w:after="0" w:line="240" w:lineRule="auto"/>
        <w:rPr>
          <w:rFonts w:ascii="Arial" w:hAnsi="Arial" w:cs="Arial"/>
          <w:b/>
          <w:sz w:val="24"/>
          <w:szCs w:val="24"/>
          <w:lang w:val="sr-Latn-CS" w:eastAsia="hr-HR"/>
        </w:rPr>
      </w:pPr>
    </w:p>
    <w:p w:rsidR="00084CA9" w:rsidRPr="00084CA9" w:rsidRDefault="00084CA9" w:rsidP="00084CA9">
      <w:pPr>
        <w:spacing w:before="360" w:after="0" w:line="240" w:lineRule="auto"/>
        <w:rPr>
          <w:rFonts w:ascii="Arial" w:hAnsi="Arial" w:cs="Arial"/>
          <w:b/>
          <w:noProof/>
          <w:sz w:val="24"/>
          <w:szCs w:val="24"/>
          <w:lang w:val="sr-Cyrl-CS" w:eastAsia="hr-HR"/>
        </w:rPr>
      </w:pPr>
      <w:r w:rsidRPr="00084CA9">
        <w:rPr>
          <w:rFonts w:ascii="Arial" w:hAnsi="Arial" w:cs="Arial"/>
          <w:b/>
          <w:noProof/>
          <w:sz w:val="24"/>
          <w:szCs w:val="24"/>
          <w:lang w:val="sr-Cyrl-CS" w:eastAsia="hr-HR"/>
        </w:rPr>
        <w:t>Технички захтеви:</w:t>
      </w:r>
    </w:p>
    <w:p w:rsidR="00084CA9" w:rsidRPr="00084CA9" w:rsidRDefault="00084CA9" w:rsidP="00084CA9">
      <w:pPr>
        <w:widowControl w:val="0"/>
        <w:numPr>
          <w:ilvl w:val="0"/>
          <w:numId w:val="70"/>
        </w:numPr>
        <w:spacing w:before="120" w:after="120" w:line="360" w:lineRule="auto"/>
        <w:ind w:left="714" w:hanging="357"/>
        <w:jc w:val="both"/>
        <w:rPr>
          <w:rFonts w:ascii="Arial" w:hAnsi="Arial" w:cs="Arial"/>
          <w:sz w:val="24"/>
          <w:szCs w:val="24"/>
          <w:lang w:val="sr-Cyrl-CS" w:eastAsia="hr-HR"/>
        </w:rPr>
      </w:pPr>
      <w:r w:rsidRPr="00084CA9">
        <w:rPr>
          <w:rFonts w:ascii="Arial" w:hAnsi="Arial" w:cs="Arial"/>
          <w:noProof/>
          <w:sz w:val="24"/>
          <w:szCs w:val="24"/>
          <w:lang w:val="sr-Cyrl-CS" w:eastAsia="hr-HR"/>
        </w:rPr>
        <w:t>Уз понуду доставити План контроле квалитета који треба да буде усаглашен са наручиоцем..</w:t>
      </w:r>
    </w:p>
    <w:p w:rsidR="00084CA9" w:rsidRPr="00084CA9" w:rsidRDefault="00084CA9" w:rsidP="00084CA9">
      <w:pPr>
        <w:widowControl w:val="0"/>
        <w:numPr>
          <w:ilvl w:val="0"/>
          <w:numId w:val="70"/>
        </w:numPr>
        <w:spacing w:after="120" w:line="360" w:lineRule="auto"/>
        <w:jc w:val="both"/>
        <w:rPr>
          <w:rFonts w:ascii="Arial" w:hAnsi="Arial" w:cs="Arial"/>
          <w:sz w:val="24"/>
          <w:szCs w:val="24"/>
          <w:lang w:val="sr-Cyrl-CS" w:eastAsia="hr-HR"/>
        </w:rPr>
      </w:pPr>
      <w:r w:rsidRPr="00084CA9">
        <w:rPr>
          <w:rFonts w:ascii="Arial" w:hAnsi="Arial" w:cs="Arial"/>
          <w:noProof/>
          <w:sz w:val="24"/>
          <w:szCs w:val="24"/>
          <w:lang w:val="sr-Cyrl-CS" w:eastAsia="hr-HR"/>
        </w:rPr>
        <w:t>Уз испоручене делове доставити: сертификате материјала, извештај о термичкој обради и испитивањима методама без разарања, извештај о димензионој контроли.</w:t>
      </w:r>
    </w:p>
    <w:p w:rsidR="00084CA9" w:rsidRPr="00084CA9" w:rsidRDefault="00084CA9" w:rsidP="00084CA9">
      <w:pPr>
        <w:widowControl w:val="0"/>
        <w:numPr>
          <w:ilvl w:val="0"/>
          <w:numId w:val="70"/>
        </w:numPr>
        <w:spacing w:after="120" w:line="360" w:lineRule="auto"/>
        <w:jc w:val="both"/>
        <w:rPr>
          <w:rFonts w:ascii="Arial" w:hAnsi="Arial" w:cs="Arial"/>
          <w:sz w:val="24"/>
          <w:szCs w:val="24"/>
          <w:lang w:eastAsia="hr-HR"/>
        </w:rPr>
      </w:pPr>
      <w:r w:rsidRPr="00084CA9">
        <w:rPr>
          <w:rFonts w:ascii="Arial" w:hAnsi="Arial" w:cs="Arial"/>
          <w:noProof/>
          <w:sz w:val="24"/>
          <w:szCs w:val="24"/>
          <w:lang w:val="sr-Cyrl-CS" w:eastAsia="hr-HR"/>
        </w:rPr>
        <w:t>Сви ротирајући делови треба да буду балансиран</w:t>
      </w:r>
      <w:r w:rsidRPr="00084CA9">
        <w:rPr>
          <w:rFonts w:ascii="Arial" w:hAnsi="Arial" w:cs="Arial"/>
          <w:sz w:val="24"/>
          <w:szCs w:val="24"/>
          <w:lang w:val="sr-Cyrl-CS" w:eastAsia="hr-HR"/>
        </w:rPr>
        <w:t>и</w:t>
      </w:r>
      <w:r w:rsidRPr="00084CA9">
        <w:rPr>
          <w:rFonts w:ascii="Arial" w:hAnsi="Arial" w:cs="Arial"/>
          <w:sz w:val="24"/>
          <w:szCs w:val="24"/>
          <w:lang w:val="en-GB" w:eastAsia="hr-HR"/>
        </w:rPr>
        <w:t xml:space="preserve">. </w:t>
      </w:r>
    </w:p>
    <w:p w:rsidR="00084CA9" w:rsidRPr="00084CA9" w:rsidRDefault="00084CA9" w:rsidP="00084CA9">
      <w:pPr>
        <w:spacing w:after="0" w:line="240" w:lineRule="auto"/>
        <w:rPr>
          <w:rFonts w:ascii="Arial" w:hAnsi="Arial" w:cs="Arial"/>
          <w:sz w:val="24"/>
          <w:szCs w:val="24"/>
        </w:rPr>
      </w:pPr>
      <w:r w:rsidRPr="00084CA9">
        <w:rPr>
          <w:rFonts w:ascii="Arial" w:hAnsi="Arial" w:cs="Arial"/>
          <w:b/>
          <w:sz w:val="24"/>
          <w:szCs w:val="24"/>
          <w:lang w:val="sr-Latn-CS" w:eastAsia="hr-HR"/>
        </w:rPr>
        <w:br w:type="page"/>
      </w:r>
    </w:p>
    <w:p w:rsidR="00084CA9" w:rsidRPr="00084CA9" w:rsidRDefault="00084CA9" w:rsidP="00084CA9">
      <w:pPr>
        <w:spacing w:after="0" w:line="240" w:lineRule="auto"/>
        <w:jc w:val="both"/>
        <w:rPr>
          <w:rFonts w:ascii="Arial" w:hAnsi="Arial" w:cs="Arial"/>
          <w:sz w:val="24"/>
          <w:szCs w:val="24"/>
        </w:rPr>
      </w:pPr>
    </w:p>
    <w:p w:rsidR="00084CA9" w:rsidRPr="00084CA9" w:rsidRDefault="00084CA9" w:rsidP="00084CA9">
      <w:pPr>
        <w:spacing w:after="0" w:line="240" w:lineRule="auto"/>
        <w:jc w:val="center"/>
        <w:rPr>
          <w:rFonts w:ascii="Arial" w:hAnsi="Arial" w:cs="Arial"/>
          <w:sz w:val="24"/>
          <w:szCs w:val="24"/>
        </w:rPr>
      </w:pPr>
      <w:r w:rsidRPr="00084CA9">
        <w:rPr>
          <w:rFonts w:ascii="Arial" w:hAnsi="Arial" w:cs="Arial"/>
          <w:b/>
          <w:noProof/>
          <w:sz w:val="24"/>
          <w:szCs w:val="24"/>
          <w:lang w:val="sr-Cyrl-CS"/>
        </w:rPr>
        <w:t>Спецификација резервних делова за напојне пумпе тип</w:t>
      </w:r>
      <w:r w:rsidRPr="00084CA9">
        <w:rPr>
          <w:rFonts w:ascii="Arial" w:hAnsi="Arial" w:cs="Arial"/>
          <w:sz w:val="24"/>
          <w:szCs w:val="24"/>
          <w:lang w:val="sr-Cyrl-CS"/>
        </w:rPr>
        <w:t xml:space="preserve"> </w:t>
      </w:r>
      <w:r w:rsidRPr="00084CA9">
        <w:rPr>
          <w:rFonts w:ascii="Arial" w:hAnsi="Arial" w:cs="Arial"/>
          <w:b/>
          <w:sz w:val="24"/>
          <w:szCs w:val="24"/>
          <w:lang w:val="sr-Cyrl-CS" w:eastAsia="hr-HR"/>
        </w:rPr>
        <w:t>HPT pom 28 – 6s/ns95</w:t>
      </w:r>
      <w:r w:rsidRPr="00084CA9">
        <w:rPr>
          <w:rFonts w:ascii="Arial" w:hAnsi="Arial" w:cs="Arial"/>
          <w:sz w:val="24"/>
          <w:szCs w:val="24"/>
        </w:rPr>
        <w:t xml:space="preserve"> </w:t>
      </w:r>
    </w:p>
    <w:p w:rsidR="00084CA9" w:rsidRPr="00084CA9" w:rsidRDefault="00084CA9" w:rsidP="00084CA9">
      <w:pPr>
        <w:spacing w:after="0" w:line="240" w:lineRule="auto"/>
        <w:jc w:val="center"/>
        <w:rPr>
          <w:rFonts w:ascii="Arial" w:hAnsi="Arial" w:cs="Arial"/>
          <w:b/>
          <w:sz w:val="24"/>
          <w:szCs w:val="24"/>
          <w:lang w:val="sr-Latn-RS" w:eastAsia="hr-HR"/>
        </w:rPr>
      </w:pPr>
      <w:r w:rsidRPr="00084CA9">
        <w:rPr>
          <w:rFonts w:ascii="Arial" w:hAnsi="Arial" w:cs="Arial"/>
          <w:b/>
          <w:sz w:val="24"/>
          <w:szCs w:val="24"/>
          <w:lang w:val="sr-Cyrl-CS" w:eastAsia="hr-HR"/>
        </w:rPr>
        <w:t>Spare parts specification for feedwater pumps typ HPT pom 28 – 6s/ns95</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613"/>
        <w:gridCol w:w="2152"/>
        <w:gridCol w:w="3840"/>
        <w:gridCol w:w="1080"/>
      </w:tblGrid>
      <w:tr w:rsidR="00084CA9" w:rsidRPr="00084CA9" w:rsidTr="00084CA9">
        <w:trPr>
          <w:trHeight w:val="278"/>
          <w:jc w:val="center"/>
        </w:trPr>
        <w:tc>
          <w:tcPr>
            <w:tcW w:w="693" w:type="dxa"/>
            <w:vMerge w:val="restart"/>
          </w:tcPr>
          <w:p w:rsidR="00084CA9" w:rsidRPr="00084CA9" w:rsidRDefault="00084CA9" w:rsidP="00084CA9">
            <w:pPr>
              <w:spacing w:after="0" w:line="240" w:lineRule="auto"/>
              <w:rPr>
                <w:rFonts w:ascii="Arial" w:hAnsi="Arial" w:cs="Arial"/>
                <w:b/>
                <w:sz w:val="24"/>
                <w:szCs w:val="24"/>
                <w:lang w:val="sr-Cyrl-CS" w:eastAsia="hr-HR"/>
              </w:rPr>
            </w:pPr>
            <w:r w:rsidRPr="00084CA9">
              <w:rPr>
                <w:rFonts w:ascii="Arial" w:hAnsi="Arial" w:cs="Arial"/>
                <w:b/>
                <w:sz w:val="24"/>
                <w:szCs w:val="24"/>
                <w:lang w:val="sr-Cyrl-CS" w:eastAsia="hr-HR"/>
              </w:rPr>
              <w:t>No</w:t>
            </w:r>
          </w:p>
        </w:tc>
        <w:tc>
          <w:tcPr>
            <w:tcW w:w="1613" w:type="dxa"/>
            <w:vMerge w:val="restart"/>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Position</w:t>
            </w:r>
          </w:p>
        </w:tc>
        <w:tc>
          <w:tcPr>
            <w:tcW w:w="2152" w:type="dxa"/>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Drawing</w:t>
            </w:r>
          </w:p>
        </w:tc>
        <w:tc>
          <w:tcPr>
            <w:tcW w:w="3840" w:type="dxa"/>
            <w:vMerge w:val="restart"/>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Designation</w:t>
            </w:r>
          </w:p>
        </w:tc>
        <w:tc>
          <w:tcPr>
            <w:tcW w:w="1080" w:type="dxa"/>
            <w:vMerge w:val="restart"/>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Qty</w:t>
            </w:r>
          </w:p>
        </w:tc>
      </w:tr>
      <w:tr w:rsidR="00084CA9" w:rsidRPr="00084CA9" w:rsidTr="00084CA9">
        <w:trPr>
          <w:trHeight w:val="277"/>
          <w:jc w:val="center"/>
        </w:trPr>
        <w:tc>
          <w:tcPr>
            <w:tcW w:w="693" w:type="dxa"/>
            <w:vMerge/>
          </w:tcPr>
          <w:p w:rsidR="00084CA9" w:rsidRPr="00084CA9" w:rsidRDefault="00084CA9" w:rsidP="00084CA9">
            <w:pPr>
              <w:spacing w:after="0" w:line="240" w:lineRule="auto"/>
              <w:rPr>
                <w:rFonts w:ascii="Arial" w:hAnsi="Arial" w:cs="Arial"/>
                <w:b/>
                <w:sz w:val="24"/>
                <w:szCs w:val="24"/>
                <w:lang w:val="sr-Cyrl-CS" w:eastAsia="hr-HR"/>
              </w:rPr>
            </w:pPr>
          </w:p>
        </w:tc>
        <w:tc>
          <w:tcPr>
            <w:tcW w:w="1613"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52" w:type="dxa"/>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TENT rep.</w:t>
            </w:r>
          </w:p>
        </w:tc>
        <w:tc>
          <w:tcPr>
            <w:tcW w:w="3840"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1080"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r>
      <w:tr w:rsidR="00084CA9" w:rsidRPr="00084CA9" w:rsidTr="00084CA9">
        <w:trPr>
          <w:trHeight w:val="1793"/>
          <w:jc w:val="center"/>
        </w:trPr>
        <w:tc>
          <w:tcPr>
            <w:tcW w:w="9378" w:type="dxa"/>
            <w:gridSpan w:val="5"/>
            <w:tcMar>
              <w:left w:w="28" w:type="dxa"/>
              <w:right w:w="28" w:type="dxa"/>
            </w:tcMar>
            <w:vAlign w:val="center"/>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noProof/>
                <w:lang w:val="sr-Cyrl-CS" w:eastAsia="hr-HR"/>
              </w:rPr>
              <w:t>Напојне пумпе</w:t>
            </w:r>
            <w:r w:rsidRPr="00084CA9">
              <w:rPr>
                <w:rFonts w:ascii="Arial" w:hAnsi="Arial" w:cs="Arial"/>
                <w:lang w:val="sr-Cyrl-CS" w:eastAsia="hr-HR"/>
              </w:rPr>
              <w:t xml:space="preserve"> </w:t>
            </w:r>
            <w:r w:rsidRPr="00084CA9">
              <w:rPr>
                <w:rFonts w:ascii="Arial" w:hAnsi="Arial" w:cs="Arial"/>
                <w:lang w:val="sr-Latn-CS" w:eastAsia="hr-HR"/>
              </w:rPr>
              <w:t>/</w:t>
            </w:r>
            <w:r w:rsidRPr="00084CA9">
              <w:rPr>
                <w:rFonts w:ascii="Arial" w:hAnsi="Arial" w:cs="Arial"/>
                <w:lang w:val="sr-Cyrl-CS" w:eastAsia="hr-HR"/>
              </w:rPr>
              <w:t xml:space="preserve">Feed water pumps – </w:t>
            </w:r>
            <w:r w:rsidRPr="00084CA9">
              <w:rPr>
                <w:rFonts w:ascii="Arial" w:hAnsi="Arial" w:cs="Arial"/>
                <w:b/>
                <w:lang w:val="sr-Cyrl-CS" w:eastAsia="hr-HR"/>
              </w:rPr>
              <w:t>Unit A3, A5, A6 (A4)</w:t>
            </w:r>
          </w:p>
          <w:p w:rsidR="00084CA9" w:rsidRPr="00084CA9" w:rsidRDefault="00084CA9" w:rsidP="00084CA9">
            <w:pPr>
              <w:spacing w:after="120" w:line="240" w:lineRule="auto"/>
              <w:jc w:val="center"/>
              <w:rPr>
                <w:rFonts w:ascii="Arial" w:hAnsi="Arial" w:cs="Arial"/>
                <w:b/>
                <w:sz w:val="24"/>
                <w:szCs w:val="24"/>
                <w:lang w:val="sr-Cyrl-CS" w:eastAsia="hr-HR"/>
              </w:rPr>
            </w:pPr>
            <w:r w:rsidRPr="00084CA9">
              <w:rPr>
                <w:rFonts w:ascii="Arial" w:hAnsi="Arial" w:cs="Arial"/>
                <w:b/>
                <w:noProof/>
                <w:lang w:val="sr-Cyrl-CS" w:eastAsia="hr-HR"/>
              </w:rPr>
              <w:t>ЦРТЕ</w:t>
            </w:r>
            <w:r w:rsidRPr="00084CA9">
              <w:rPr>
                <w:rFonts w:ascii="Arial" w:hAnsi="Arial" w:cs="Arial"/>
                <w:b/>
                <w:lang w:val="sr-Cyrl-CS" w:eastAsia="hr-HR"/>
              </w:rPr>
              <w:t>Ж</w:t>
            </w:r>
            <w:r w:rsidRPr="00084CA9">
              <w:rPr>
                <w:rFonts w:ascii="Arial" w:hAnsi="Arial" w:cs="Arial"/>
                <w:b/>
                <w:lang w:val="sr-Latn-CS" w:eastAsia="hr-HR"/>
              </w:rPr>
              <w:t xml:space="preserve">/ </w:t>
            </w:r>
            <w:r w:rsidRPr="00084CA9">
              <w:rPr>
                <w:rFonts w:ascii="Arial" w:hAnsi="Arial" w:cs="Arial"/>
                <w:b/>
                <w:lang w:val="sr-Cyrl-CS" w:eastAsia="hr-HR"/>
              </w:rPr>
              <w:t>DRAWING- E 0-104.319.576, Pump typHPT pom 28-6s/ns95 for items from 1 to 15</w:t>
            </w:r>
          </w:p>
          <w:p w:rsidR="00084CA9" w:rsidRPr="00084CA9" w:rsidRDefault="00084CA9" w:rsidP="00084CA9">
            <w:pPr>
              <w:spacing w:after="120" w:line="240" w:lineRule="auto"/>
              <w:jc w:val="center"/>
              <w:rPr>
                <w:rFonts w:ascii="Arial" w:hAnsi="Arial" w:cs="Arial"/>
                <w:b/>
                <w:sz w:val="24"/>
                <w:szCs w:val="24"/>
                <w:lang w:val="sr-Cyrl-CS" w:eastAsia="hr-HR"/>
              </w:rPr>
            </w:pPr>
            <w:r w:rsidRPr="00084CA9">
              <w:rPr>
                <w:rFonts w:ascii="Arial" w:hAnsi="Arial" w:cs="Arial"/>
                <w:b/>
                <w:noProof/>
                <w:lang w:val="sr-Cyrl-CS" w:eastAsia="hr-HR"/>
              </w:rPr>
              <w:t>ЦРТЕЖИ/</w:t>
            </w:r>
            <w:r w:rsidRPr="00084CA9">
              <w:rPr>
                <w:rFonts w:ascii="Arial" w:hAnsi="Arial" w:cs="Arial"/>
                <w:b/>
                <w:lang w:val="sr-Cyrl-CS" w:eastAsia="hr-HR"/>
              </w:rPr>
              <w:t xml:space="preserve"> DRAWINGS - SHF2/95-E10 / SHF2/95-E11, Mechanical seal BURGMANN for items 16 </w:t>
            </w:r>
            <w:r w:rsidRPr="00084CA9">
              <w:rPr>
                <w:rFonts w:ascii="Arial" w:hAnsi="Arial" w:cs="Arial"/>
                <w:b/>
                <w:lang w:val="sr-Latn-CS" w:eastAsia="hr-HR"/>
              </w:rPr>
              <w:t>–</w:t>
            </w:r>
            <w:r w:rsidRPr="00084CA9">
              <w:rPr>
                <w:rFonts w:ascii="Arial" w:hAnsi="Arial" w:cs="Arial"/>
                <w:b/>
                <w:lang w:val="sr-Cyrl-CS" w:eastAsia="hr-HR"/>
              </w:rPr>
              <w:t xml:space="preserve"> 21</w:t>
            </w:r>
            <w:r w:rsidRPr="00084CA9">
              <w:rPr>
                <w:rFonts w:ascii="Arial" w:hAnsi="Arial" w:cs="Arial"/>
                <w:b/>
                <w:sz w:val="24"/>
                <w:szCs w:val="24"/>
                <w:lang w:val="sr-Latn-RS" w:eastAsia="hr-HR"/>
              </w:rPr>
              <w:t xml:space="preserve"> </w:t>
            </w:r>
            <w:r w:rsidRPr="00084CA9">
              <w:rPr>
                <w:rFonts w:ascii="Arial" w:hAnsi="Arial" w:cs="Arial"/>
                <w:b/>
                <w:lang w:val="sr-Cyrl-CS" w:eastAsia="hr-HR"/>
              </w:rPr>
              <w:t>Part list No E 4-137.003.401.689</w:t>
            </w:r>
          </w:p>
        </w:tc>
      </w:tr>
      <w:tr w:rsidR="00084CA9" w:rsidRPr="00084CA9" w:rsidTr="00084CA9">
        <w:trPr>
          <w:trHeight w:val="551"/>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w:t>
            </w:r>
            <w:r w:rsidRPr="00084CA9">
              <w:rPr>
                <w:rFonts w:ascii="Arial" w:hAnsi="Arial" w:cs="Arial"/>
                <w:sz w:val="24"/>
                <w:szCs w:val="24"/>
                <w:vertAlign w:val="superscript"/>
                <w:lang w:val="sr-Cyrl-CS" w:eastAsia="hr-HR"/>
              </w:rPr>
              <w:t>1)</w:t>
            </w:r>
            <w:r w:rsidRPr="00084CA9">
              <w:rPr>
                <w:rFonts w:ascii="Arial" w:hAnsi="Arial" w:cs="Arial"/>
                <w:sz w:val="24"/>
                <w:szCs w:val="24"/>
                <w:lang w:val="sr-Cyrl-CS" w:eastAsia="hr-HR"/>
              </w:rPr>
              <w:t>.</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52"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3840" w:type="dxa"/>
            <w:shd w:val="clear" w:color="auto" w:fill="E6E6E6"/>
            <w:tcMar>
              <w:left w:w="28" w:type="dxa"/>
              <w:right w:w="28" w:type="dxa"/>
            </w:tcMar>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INNER BLOCK FWP COMPLET</w:t>
            </w:r>
          </w:p>
          <w:p w:rsidR="00084CA9" w:rsidRPr="00084CA9" w:rsidRDefault="00084CA9" w:rsidP="00084CA9">
            <w:pPr>
              <w:spacing w:after="12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Complete pump cartridge</w:t>
            </w:r>
          </w:p>
        </w:tc>
        <w:tc>
          <w:tcPr>
            <w:tcW w:w="1080"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551"/>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13" w:type="dxa"/>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52"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557.42.000</w:t>
            </w:r>
          </w:p>
        </w:tc>
        <w:tc>
          <w:tcPr>
            <w:tcW w:w="3840" w:type="dxa"/>
            <w:tcMar>
              <w:left w:w="28" w:type="dxa"/>
              <w:right w:w="28" w:type="dxa"/>
            </w:tcMa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Unutrašnji blok komplet</w:t>
            </w:r>
          </w:p>
        </w:tc>
        <w:tc>
          <w:tcPr>
            <w:tcW w:w="1080" w:type="dxa"/>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551"/>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603.01</w:t>
            </w:r>
          </w:p>
        </w:tc>
        <w:tc>
          <w:tcPr>
            <w:tcW w:w="2152"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104.319.007.001</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E1-104.319.007</w:t>
            </w:r>
          </w:p>
        </w:tc>
        <w:tc>
          <w:tcPr>
            <w:tcW w:w="3840" w:type="dxa"/>
            <w:tcBorders>
              <w:bottom w:val="dashed" w:sz="4" w:space="0" w:color="auto"/>
            </w:tcBorders>
            <w:shd w:val="clear" w:color="auto" w:fill="E6E6E6"/>
            <w:tcMar>
              <w:left w:w="28" w:type="dxa"/>
              <w:right w:w="28" w:type="dxa"/>
            </w:tcMa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Balance drum</w:t>
            </w:r>
          </w:p>
        </w:tc>
        <w:tc>
          <w:tcPr>
            <w:tcW w:w="1080"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551"/>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1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152"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557.42.331</w:t>
            </w:r>
          </w:p>
        </w:tc>
        <w:tc>
          <w:tcPr>
            <w:tcW w:w="3840" w:type="dxa"/>
            <w:tcBorders>
              <w:top w:val="dashed" w:sz="4" w:space="0" w:color="auto"/>
            </w:tcBorders>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sz w:val="24"/>
                <w:szCs w:val="24"/>
                <w:lang w:val="sr-Cyrl-CS" w:eastAsia="hr-HR"/>
              </w:rPr>
              <w:t>Čaura za uravnoteženje (rotirajuća)</w:t>
            </w:r>
          </w:p>
        </w:tc>
        <w:tc>
          <w:tcPr>
            <w:tcW w:w="1080"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r>
      <w:tr w:rsidR="00084CA9" w:rsidRPr="00084CA9" w:rsidTr="00084CA9">
        <w:trPr>
          <w:trHeight w:val="676"/>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605.01</w:t>
            </w:r>
          </w:p>
        </w:tc>
        <w:tc>
          <w:tcPr>
            <w:tcW w:w="2152"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104.319.008.001</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sz w:val="24"/>
                <w:szCs w:val="24"/>
                <w:lang w:val="sr-Cyrl-CS" w:eastAsia="hr-HR"/>
              </w:rPr>
              <w:t>E1-104.319.008</w:t>
            </w:r>
          </w:p>
        </w:tc>
        <w:tc>
          <w:tcPr>
            <w:tcW w:w="3840" w:type="dxa"/>
            <w:tcBorders>
              <w:bottom w:val="dashed" w:sz="4" w:space="0" w:color="auto"/>
            </w:tcBorders>
            <w:shd w:val="clear" w:color="auto" w:fill="E6E6E6"/>
            <w:tcMar>
              <w:left w:w="28" w:type="dxa"/>
              <w:right w:w="28" w:type="dxa"/>
            </w:tcMa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Balance drum liner</w:t>
            </w:r>
          </w:p>
        </w:tc>
        <w:tc>
          <w:tcPr>
            <w:tcW w:w="1080"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675"/>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13"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52" w:type="dxa"/>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557.42.332</w:t>
            </w:r>
          </w:p>
        </w:tc>
        <w:tc>
          <w:tcPr>
            <w:tcW w:w="3840" w:type="dxa"/>
            <w:tcBorders>
              <w:top w:val="dashed"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Košuljica čaure za uravnoteženje (statirajuća)</w:t>
            </w:r>
          </w:p>
        </w:tc>
        <w:tc>
          <w:tcPr>
            <w:tcW w:w="1080" w:type="dxa"/>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1282"/>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313.01</w:t>
            </w:r>
          </w:p>
          <w:p w:rsidR="00084CA9" w:rsidRPr="00084CA9" w:rsidRDefault="00084CA9" w:rsidP="00084CA9">
            <w:pPr>
              <w:spacing w:after="0" w:line="240" w:lineRule="auto"/>
              <w:jc w:val="center"/>
              <w:rPr>
                <w:rFonts w:ascii="Arial" w:hAnsi="Arial" w:cs="Arial"/>
                <w:sz w:val="24"/>
                <w:szCs w:val="24"/>
                <w:lang w:val="sr-Cyrl-CS" w:eastAsia="hr-HR"/>
              </w:rPr>
            </w:pPr>
          </w:p>
        </w:tc>
        <w:tc>
          <w:tcPr>
            <w:tcW w:w="2152"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137.036.015.058</w:t>
            </w:r>
          </w:p>
        </w:tc>
        <w:tc>
          <w:tcPr>
            <w:tcW w:w="3840" w:type="dxa"/>
            <w:tcBorders>
              <w:bottom w:val="dashed" w:sz="4" w:space="0" w:color="auto"/>
            </w:tcBorders>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lang w:val="sr-Cyrl-CS" w:eastAsia="hr-HR"/>
              </w:rPr>
              <w:t>Radial bearing – higher speed 4 lobes, drive side</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(steel+white metal) for unit A3, A5 and A6</w:t>
            </w:r>
          </w:p>
        </w:tc>
        <w:tc>
          <w:tcPr>
            <w:tcW w:w="1080" w:type="dxa"/>
            <w:vMerge w:val="restart"/>
            <w:vAlign w:val="center"/>
          </w:tcPr>
          <w:p w:rsidR="00084CA9" w:rsidRPr="00084CA9" w:rsidRDefault="00084CA9" w:rsidP="00084CA9">
            <w:pPr>
              <w:spacing w:before="24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pcs</w:t>
            </w:r>
          </w:p>
        </w:tc>
      </w:tr>
      <w:tr w:rsidR="00084CA9" w:rsidRPr="00084CA9" w:rsidTr="00084CA9">
        <w:trPr>
          <w:trHeight w:val="255"/>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13"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52"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557.42.405</w:t>
            </w:r>
          </w:p>
        </w:tc>
        <w:tc>
          <w:tcPr>
            <w:tcW w:w="3840" w:type="dxa"/>
            <w:tcBorders>
              <w:top w:val="dashed" w:sz="4" w:space="0" w:color="auto"/>
            </w:tcBorders>
            <w:tcMar>
              <w:left w:w="28" w:type="dxa"/>
              <w:right w:w="28" w:type="dxa"/>
            </w:tcMa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Ležaj radijalni za veću brzinu, pogonska strana</w:t>
            </w:r>
          </w:p>
        </w:tc>
        <w:tc>
          <w:tcPr>
            <w:tcW w:w="1080" w:type="dxa"/>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1324"/>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313.02</w:t>
            </w:r>
          </w:p>
          <w:p w:rsidR="00084CA9" w:rsidRPr="00084CA9" w:rsidRDefault="00084CA9" w:rsidP="00084CA9">
            <w:pPr>
              <w:spacing w:after="0" w:line="240" w:lineRule="auto"/>
              <w:jc w:val="center"/>
              <w:rPr>
                <w:rFonts w:ascii="Arial" w:hAnsi="Arial" w:cs="Arial"/>
                <w:b/>
                <w:sz w:val="24"/>
                <w:szCs w:val="24"/>
                <w:lang w:val="sr-Cyrl-CS" w:eastAsia="hr-HR"/>
              </w:rPr>
            </w:pPr>
          </w:p>
        </w:tc>
        <w:tc>
          <w:tcPr>
            <w:tcW w:w="2152" w:type="dxa"/>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sz w:val="24"/>
                <w:szCs w:val="24"/>
                <w:lang w:val="sr-Cyrl-CS" w:eastAsia="hr-HR"/>
              </w:rPr>
              <w:t>137.036.015.058</w:t>
            </w:r>
          </w:p>
        </w:tc>
        <w:tc>
          <w:tcPr>
            <w:tcW w:w="3840" w:type="dxa"/>
            <w:tcBorders>
              <w:bottom w:val="dashed" w:sz="4" w:space="0" w:color="auto"/>
            </w:tcBorders>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lang w:val="sr-Cyrl-CS" w:eastAsia="hr-HR"/>
              </w:rPr>
              <w:t xml:space="preserve">Radial bearing – higher speed 4 lobes, free side </w:t>
            </w:r>
          </w:p>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(steel+white metal)  for unit A3, A5 and A6</w:t>
            </w:r>
          </w:p>
        </w:tc>
        <w:tc>
          <w:tcPr>
            <w:tcW w:w="1080"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pcs</w:t>
            </w:r>
          </w:p>
        </w:tc>
      </w:tr>
      <w:tr w:rsidR="00084CA9" w:rsidRPr="00084CA9" w:rsidTr="00084CA9">
        <w:trPr>
          <w:trHeight w:val="255"/>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13"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52"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557.42.406</w:t>
            </w:r>
          </w:p>
        </w:tc>
        <w:tc>
          <w:tcPr>
            <w:tcW w:w="3840" w:type="dxa"/>
            <w:tcBorders>
              <w:top w:val="dashed"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xml:space="preserve">Ležaj radijalni za veću brzinu, slobodna strana </w:t>
            </w:r>
          </w:p>
        </w:tc>
        <w:tc>
          <w:tcPr>
            <w:tcW w:w="1080" w:type="dxa"/>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6.</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412.9</w:t>
            </w:r>
          </w:p>
          <w:p w:rsidR="00084CA9" w:rsidRPr="00084CA9" w:rsidRDefault="00084CA9" w:rsidP="00084CA9">
            <w:pPr>
              <w:spacing w:after="0" w:line="240" w:lineRule="auto"/>
              <w:jc w:val="center"/>
              <w:rPr>
                <w:rFonts w:ascii="Arial" w:hAnsi="Arial" w:cs="Arial"/>
                <w:b/>
                <w:sz w:val="24"/>
                <w:szCs w:val="24"/>
                <w:lang w:val="sr-Cyrl-CS" w:eastAsia="hr-HR"/>
              </w:rPr>
            </w:pPr>
          </w:p>
        </w:tc>
        <w:tc>
          <w:tcPr>
            <w:tcW w:w="2152"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137.036.055.468</w:t>
            </w:r>
          </w:p>
        </w:tc>
        <w:tc>
          <w:tcPr>
            <w:tcW w:w="3840" w:type="dxa"/>
            <w:tcBorders>
              <w:bottom w:val="dashed"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Φ367,67xΦ6,99 EPDM230</w:t>
            </w:r>
          </w:p>
        </w:tc>
        <w:tc>
          <w:tcPr>
            <w:tcW w:w="1080"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 pcs</w:t>
            </w:r>
          </w:p>
        </w:tc>
      </w:tr>
      <w:tr w:rsidR="00084CA9" w:rsidRPr="00084CA9" w:rsidTr="00084CA9">
        <w:trPr>
          <w:trHeight w:val="255"/>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highlight w:val="yellow"/>
                <w:lang w:val="sr-Cyrl-CS" w:eastAsia="hr-HR"/>
              </w:rPr>
            </w:pPr>
          </w:p>
        </w:tc>
        <w:tc>
          <w:tcPr>
            <w:tcW w:w="1613" w:type="dxa"/>
            <w:vMerge/>
          </w:tcPr>
          <w:p w:rsidR="00084CA9" w:rsidRPr="00084CA9" w:rsidRDefault="00084CA9" w:rsidP="00084CA9">
            <w:pPr>
              <w:spacing w:after="0" w:line="240" w:lineRule="auto"/>
              <w:jc w:val="center"/>
              <w:rPr>
                <w:rFonts w:ascii="Arial" w:hAnsi="Arial" w:cs="Arial"/>
                <w:b/>
                <w:sz w:val="24"/>
                <w:szCs w:val="24"/>
                <w:highlight w:val="yellow"/>
                <w:lang w:val="sr-Cyrl-CS" w:eastAsia="hr-HR"/>
              </w:rPr>
            </w:pPr>
          </w:p>
        </w:tc>
        <w:tc>
          <w:tcPr>
            <w:tcW w:w="2152"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highlight w:val="yellow"/>
                <w:lang w:val="sr-Cyrl-CS" w:eastAsia="hr-HR"/>
              </w:rPr>
            </w:pPr>
            <w:r w:rsidRPr="00084CA9">
              <w:rPr>
                <w:rFonts w:ascii="Arial" w:hAnsi="Arial" w:cs="Arial"/>
                <w:i/>
                <w:sz w:val="24"/>
                <w:szCs w:val="24"/>
                <w:lang w:val="sr-Cyrl-CS" w:eastAsia="hr-HR"/>
              </w:rPr>
              <w:t>557.42.269</w:t>
            </w:r>
          </w:p>
        </w:tc>
        <w:tc>
          <w:tcPr>
            <w:tcW w:w="3840" w:type="dxa"/>
            <w:tcBorders>
              <w:top w:val="dashed" w:sz="4" w:space="0" w:color="auto"/>
            </w:tcBorders>
          </w:tcPr>
          <w:p w:rsidR="00084CA9" w:rsidRPr="00084CA9" w:rsidRDefault="00084CA9" w:rsidP="00084CA9">
            <w:pPr>
              <w:spacing w:before="120" w:after="120" w:line="240" w:lineRule="auto"/>
              <w:jc w:val="center"/>
              <w:rPr>
                <w:rFonts w:ascii="Arial" w:hAnsi="Arial" w:cs="Arial"/>
                <w:sz w:val="24"/>
                <w:szCs w:val="24"/>
                <w:highlight w:val="yellow"/>
                <w:lang w:val="sr-Cyrl-CS" w:eastAsia="hr-HR"/>
              </w:rPr>
            </w:pPr>
            <w:r w:rsidRPr="00084CA9">
              <w:rPr>
                <w:rFonts w:ascii="Arial" w:hAnsi="Arial" w:cs="Arial"/>
                <w:sz w:val="24"/>
                <w:szCs w:val="24"/>
                <w:lang w:val="sr-Cyrl-CS" w:eastAsia="hr-HR"/>
              </w:rPr>
              <w:t>O-ring Φ367,67xΦ6,99</w:t>
            </w:r>
          </w:p>
        </w:tc>
        <w:tc>
          <w:tcPr>
            <w:tcW w:w="1080" w:type="dxa"/>
            <w:vMerge/>
          </w:tcPr>
          <w:p w:rsidR="00084CA9" w:rsidRPr="00084CA9" w:rsidRDefault="00084CA9" w:rsidP="00084CA9">
            <w:pPr>
              <w:spacing w:before="120" w:after="120" w:line="240" w:lineRule="auto"/>
              <w:jc w:val="center"/>
              <w:rPr>
                <w:rFonts w:ascii="Arial" w:hAnsi="Arial" w:cs="Arial"/>
                <w:sz w:val="24"/>
                <w:szCs w:val="24"/>
                <w:highlight w:val="yellow"/>
                <w:lang w:val="sr-Cyrl-CS" w:eastAsia="hr-HR"/>
              </w:rPr>
            </w:pPr>
          </w:p>
        </w:tc>
      </w:tr>
      <w:tr w:rsidR="00084CA9" w:rsidRPr="00084CA9" w:rsidTr="00084CA9">
        <w:trPr>
          <w:trHeight w:val="255"/>
          <w:jc w:val="center"/>
        </w:trPr>
        <w:tc>
          <w:tcPr>
            <w:tcW w:w="693"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7.</w:t>
            </w:r>
          </w:p>
        </w:tc>
        <w:tc>
          <w:tcPr>
            <w:tcW w:w="1613"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412.10</w:t>
            </w:r>
          </w:p>
        </w:tc>
        <w:tc>
          <w:tcPr>
            <w:tcW w:w="2152"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137.036.055.469</w:t>
            </w:r>
          </w:p>
        </w:tc>
        <w:tc>
          <w:tcPr>
            <w:tcW w:w="3840" w:type="dxa"/>
            <w:tcBorders>
              <w:bottom w:val="dashed"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Φ393,07xΦ6,99 EPDM 230</w:t>
            </w:r>
          </w:p>
        </w:tc>
        <w:tc>
          <w:tcPr>
            <w:tcW w:w="1080" w:type="dxa"/>
            <w:vMerge w:val="restart"/>
            <w:vAlign w:val="center"/>
          </w:tcPr>
          <w:p w:rsidR="00084CA9" w:rsidRPr="00084CA9" w:rsidRDefault="00084CA9" w:rsidP="00084CA9">
            <w:pPr>
              <w:spacing w:before="120" w:after="120" w:line="240" w:lineRule="auto"/>
              <w:jc w:val="center"/>
              <w:rPr>
                <w:rFonts w:ascii="Arial" w:hAnsi="Arial" w:cs="Arial"/>
                <w:sz w:val="24"/>
                <w:szCs w:val="24"/>
                <w:highlight w:val="yellow"/>
                <w:lang w:val="sr-Cyrl-CS" w:eastAsia="hr-HR"/>
              </w:rPr>
            </w:pPr>
            <w:r w:rsidRPr="00084CA9">
              <w:rPr>
                <w:rFonts w:ascii="Arial" w:hAnsi="Arial" w:cs="Arial"/>
                <w:sz w:val="24"/>
                <w:szCs w:val="24"/>
                <w:lang w:val="sr-Cyrl-CS" w:eastAsia="hr-HR"/>
              </w:rPr>
              <w:t>5 pcs</w:t>
            </w:r>
          </w:p>
        </w:tc>
      </w:tr>
      <w:tr w:rsidR="00084CA9" w:rsidRPr="00084CA9" w:rsidTr="00084CA9">
        <w:trPr>
          <w:trHeight w:val="255"/>
          <w:jc w:val="center"/>
        </w:trPr>
        <w:tc>
          <w:tcPr>
            <w:tcW w:w="693"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13"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52"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557.42.271</w:t>
            </w:r>
          </w:p>
        </w:tc>
        <w:tc>
          <w:tcPr>
            <w:tcW w:w="3840" w:type="dxa"/>
            <w:tcBorders>
              <w:top w:val="dashed"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Φ393,07xΦ6,99</w:t>
            </w:r>
          </w:p>
        </w:tc>
        <w:tc>
          <w:tcPr>
            <w:tcW w:w="1080" w:type="dxa"/>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bl>
    <w:p w:rsidR="00084CA9" w:rsidRPr="00084CA9" w:rsidRDefault="00084CA9" w:rsidP="00084CA9">
      <w:pPr>
        <w:spacing w:after="0" w:line="240" w:lineRule="auto"/>
        <w:rPr>
          <w:rFonts w:ascii="Times New Roman" w:hAnsi="Times New Roman"/>
          <w:sz w:val="24"/>
          <w:szCs w:val="24"/>
          <w:lang w:val="sr-Cyrl-CS" w:eastAsia="hr-HR"/>
        </w:rPr>
      </w:pPr>
      <w:r w:rsidRPr="00084CA9">
        <w:rPr>
          <w:rFonts w:ascii="Times New Roman" w:hAnsi="Times New Roman"/>
          <w:sz w:val="24"/>
          <w:szCs w:val="24"/>
          <w:lang w:val="sr-Cyrl-CS" w:eastAsia="hr-HR"/>
        </w:rPr>
        <w:br w:type="page"/>
      </w:r>
    </w:p>
    <w:tbl>
      <w:tblPr>
        <w:tblW w:w="9689"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9"/>
        <w:gridCol w:w="11"/>
        <w:gridCol w:w="1662"/>
        <w:gridCol w:w="2126"/>
        <w:gridCol w:w="3851"/>
        <w:gridCol w:w="50"/>
        <w:gridCol w:w="1175"/>
        <w:gridCol w:w="65"/>
      </w:tblGrid>
      <w:tr w:rsidR="00084CA9" w:rsidRPr="00084CA9" w:rsidTr="00084CA9">
        <w:trPr>
          <w:trHeight w:val="255"/>
          <w:jc w:val="center"/>
        </w:trPr>
        <w:tc>
          <w:tcPr>
            <w:tcW w:w="760" w:type="dxa"/>
            <w:gridSpan w:val="3"/>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No</w:t>
            </w:r>
          </w:p>
        </w:tc>
        <w:tc>
          <w:tcPr>
            <w:tcW w:w="1662"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Position</w:t>
            </w:r>
          </w:p>
        </w:tc>
        <w:tc>
          <w:tcPr>
            <w:tcW w:w="2103" w:type="dxa"/>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Drawing</w:t>
            </w:r>
          </w:p>
        </w:tc>
        <w:tc>
          <w:tcPr>
            <w:tcW w:w="3901" w:type="dxa"/>
            <w:gridSpan w:val="2"/>
            <w:vMerge w:val="restart"/>
          </w:tcPr>
          <w:p w:rsidR="00084CA9" w:rsidRPr="00084CA9" w:rsidRDefault="00084CA9" w:rsidP="00084CA9">
            <w:pPr>
              <w:spacing w:before="120" w:after="0" w:line="240" w:lineRule="auto"/>
              <w:jc w:val="center"/>
              <w:rPr>
                <w:rFonts w:ascii="Arial" w:hAnsi="Arial" w:cs="Arial"/>
                <w:b/>
                <w:sz w:val="24"/>
                <w:szCs w:val="24"/>
                <w:lang w:val="sr-Cyrl-CS" w:eastAsia="hr-HR"/>
              </w:rPr>
            </w:pPr>
            <w:r w:rsidRPr="00084CA9">
              <w:rPr>
                <w:rFonts w:ascii="Arial" w:hAnsi="Arial" w:cs="Arial"/>
                <w:b/>
                <w:lang w:val="sr-Cyrl-CS" w:eastAsia="hr-HR"/>
              </w:rPr>
              <w:t>Designation</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Qty</w:t>
            </w:r>
          </w:p>
        </w:tc>
      </w:tr>
      <w:tr w:rsidR="00084CA9" w:rsidRPr="00084CA9" w:rsidTr="00084CA9">
        <w:trPr>
          <w:trHeight w:val="255"/>
          <w:jc w:val="center"/>
        </w:trPr>
        <w:tc>
          <w:tcPr>
            <w:tcW w:w="760" w:type="dxa"/>
            <w:gridSpan w:val="3"/>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62" w:type="dxa"/>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sz w:val="24"/>
                <w:szCs w:val="24"/>
                <w:lang w:val="sr-Latn-CS" w:eastAsia="hr-HR"/>
              </w:rPr>
            </w:pPr>
            <w:r w:rsidRPr="00084CA9">
              <w:rPr>
                <w:rFonts w:ascii="Arial" w:hAnsi="Arial" w:cs="Arial"/>
                <w:b/>
                <w:sz w:val="24"/>
                <w:szCs w:val="24"/>
                <w:lang w:val="sr-Cyrl-CS" w:eastAsia="hr-HR"/>
              </w:rPr>
              <w:t>TENT rep.</w:t>
            </w:r>
          </w:p>
        </w:tc>
        <w:tc>
          <w:tcPr>
            <w:tcW w:w="3901" w:type="dxa"/>
            <w:gridSpan w:val="2"/>
            <w:vMerge/>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p>
        </w:tc>
        <w:tc>
          <w:tcPr>
            <w:tcW w:w="1198" w:type="dxa"/>
            <w:gridSpan w:val="2"/>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60" w:type="dxa"/>
            <w:gridSpan w:val="3"/>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8.</w:t>
            </w:r>
          </w:p>
        </w:tc>
        <w:tc>
          <w:tcPr>
            <w:tcW w:w="1662"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410.01</w:t>
            </w:r>
          </w:p>
        </w:tc>
        <w:tc>
          <w:tcPr>
            <w:tcW w:w="2103"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137.036.055.421</w:t>
            </w:r>
          </w:p>
        </w:tc>
        <w:tc>
          <w:tcPr>
            <w:tcW w:w="3901" w:type="dxa"/>
            <w:gridSpan w:val="2"/>
            <w:tcBorders>
              <w:bottom w:val="dashed" w:sz="4" w:space="0" w:color="auto"/>
            </w:tcBorders>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lang w:val="sr-Cyrl-CS" w:eastAsia="hr-HR"/>
              </w:rPr>
              <w:t>Profil seal Φ432 x Φ380 x 4.2</w:t>
            </w: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(316L+cefigraf)</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pcs</w:t>
            </w:r>
          </w:p>
        </w:tc>
      </w:tr>
      <w:tr w:rsidR="00084CA9" w:rsidRPr="00084CA9" w:rsidTr="00084CA9">
        <w:trPr>
          <w:trHeight w:val="255"/>
          <w:jc w:val="center"/>
        </w:trPr>
        <w:tc>
          <w:tcPr>
            <w:tcW w:w="760" w:type="dxa"/>
            <w:gridSpan w:val="3"/>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62"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03"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557.42.290</w:t>
            </w:r>
          </w:p>
        </w:tc>
        <w:tc>
          <w:tcPr>
            <w:tcW w:w="3901" w:type="dxa"/>
            <w:gridSpan w:val="2"/>
            <w:tcBorders>
              <w:top w:val="dashed"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Profilisani zaptivač Φ432 x Φ380 x 4.2</w:t>
            </w:r>
          </w:p>
        </w:tc>
        <w:tc>
          <w:tcPr>
            <w:tcW w:w="1198"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60" w:type="dxa"/>
            <w:gridSpan w:val="3"/>
            <w:vMerge w:val="restart"/>
            <w:vAlign w:val="center"/>
          </w:tcPr>
          <w:p w:rsidR="00084CA9" w:rsidRPr="00084CA9" w:rsidRDefault="00084CA9" w:rsidP="00084CA9">
            <w:pPr>
              <w:spacing w:after="0" w:line="240" w:lineRule="auto"/>
              <w:jc w:val="center"/>
              <w:rPr>
                <w:rFonts w:ascii="Arial" w:hAnsi="Arial" w:cs="Arial"/>
                <w:sz w:val="24"/>
                <w:szCs w:val="24"/>
                <w:highlight w:val="yellow"/>
                <w:lang w:val="sr-Cyrl-CS" w:eastAsia="hr-HR"/>
              </w:rPr>
            </w:pPr>
            <w:r w:rsidRPr="00084CA9">
              <w:rPr>
                <w:rFonts w:ascii="Arial" w:hAnsi="Arial" w:cs="Arial"/>
                <w:sz w:val="24"/>
                <w:szCs w:val="24"/>
                <w:lang w:val="sr-Cyrl-CS" w:eastAsia="hr-HR"/>
              </w:rPr>
              <w:t>9.</w:t>
            </w:r>
          </w:p>
        </w:tc>
        <w:tc>
          <w:tcPr>
            <w:tcW w:w="1662" w:type="dxa"/>
            <w:vMerge w:val="restart"/>
            <w:vAlign w:val="center"/>
          </w:tcPr>
          <w:p w:rsidR="00084CA9" w:rsidRPr="00084CA9" w:rsidRDefault="00084CA9" w:rsidP="00084CA9">
            <w:pPr>
              <w:spacing w:after="0" w:line="240" w:lineRule="auto"/>
              <w:jc w:val="center"/>
              <w:rPr>
                <w:rFonts w:ascii="Arial" w:hAnsi="Arial" w:cs="Arial"/>
                <w:b/>
                <w:sz w:val="24"/>
                <w:szCs w:val="24"/>
                <w:highlight w:val="yellow"/>
                <w:lang w:val="sr-Cyrl-CS" w:eastAsia="hr-HR"/>
              </w:rPr>
            </w:pPr>
            <w:r w:rsidRPr="00084CA9">
              <w:rPr>
                <w:rFonts w:ascii="Arial" w:hAnsi="Arial" w:cs="Arial"/>
                <w:b/>
                <w:sz w:val="24"/>
                <w:szCs w:val="24"/>
                <w:lang w:val="sr-Cyrl-CS" w:eastAsia="hr-HR"/>
              </w:rPr>
              <w:t>412.28</w:t>
            </w:r>
          </w:p>
        </w:tc>
        <w:tc>
          <w:tcPr>
            <w:tcW w:w="2103" w:type="dxa"/>
            <w:vAlign w:val="center"/>
          </w:tcPr>
          <w:p w:rsidR="00084CA9" w:rsidRPr="00084CA9" w:rsidRDefault="00084CA9" w:rsidP="00084CA9">
            <w:pPr>
              <w:spacing w:after="0" w:line="240" w:lineRule="auto"/>
              <w:jc w:val="center"/>
              <w:rPr>
                <w:rFonts w:ascii="Arial" w:hAnsi="Arial" w:cs="Arial"/>
                <w:sz w:val="24"/>
                <w:szCs w:val="24"/>
                <w:highlight w:val="yellow"/>
                <w:lang w:val="sr-Cyrl-CS" w:eastAsia="hr-HR"/>
              </w:rPr>
            </w:pPr>
            <w:r w:rsidRPr="00084CA9">
              <w:rPr>
                <w:rFonts w:ascii="Arial" w:hAnsi="Arial" w:cs="Arial"/>
                <w:sz w:val="24"/>
                <w:szCs w:val="24"/>
                <w:lang w:val="sr-Cyrl-CS" w:eastAsia="hr-HR"/>
              </w:rPr>
              <w:t>137.036.055.467</w:t>
            </w:r>
          </w:p>
        </w:tc>
        <w:tc>
          <w:tcPr>
            <w:tcW w:w="3901" w:type="dxa"/>
            <w:gridSpan w:val="2"/>
            <w:tcBorders>
              <w:bottom w:val="dashed"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highlight w:val="yellow"/>
                <w:lang w:val="sr-Cyrl-CS" w:eastAsia="hr-HR"/>
              </w:rPr>
            </w:pPr>
            <w:r w:rsidRPr="00084CA9">
              <w:rPr>
                <w:rFonts w:ascii="Arial" w:hAnsi="Arial" w:cs="Arial"/>
                <w:lang w:val="sr-Cyrl-CS" w:eastAsia="hr-HR"/>
              </w:rPr>
              <w:t>O-ring Φ430,66xΦ3,53 EPDM230</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 pcs</w:t>
            </w:r>
          </w:p>
        </w:tc>
      </w:tr>
      <w:tr w:rsidR="00084CA9" w:rsidRPr="00084CA9" w:rsidTr="00084CA9">
        <w:trPr>
          <w:trHeight w:val="255"/>
          <w:jc w:val="center"/>
        </w:trPr>
        <w:tc>
          <w:tcPr>
            <w:tcW w:w="760" w:type="dxa"/>
            <w:gridSpan w:val="3"/>
            <w:vMerge/>
          </w:tcPr>
          <w:p w:rsidR="00084CA9" w:rsidRPr="00084CA9" w:rsidRDefault="00084CA9" w:rsidP="00084CA9">
            <w:pPr>
              <w:spacing w:after="0" w:line="240" w:lineRule="auto"/>
              <w:jc w:val="center"/>
              <w:rPr>
                <w:rFonts w:ascii="Arial" w:hAnsi="Arial" w:cs="Arial"/>
                <w:sz w:val="24"/>
                <w:szCs w:val="24"/>
                <w:highlight w:val="yellow"/>
                <w:lang w:val="sr-Cyrl-CS" w:eastAsia="hr-HR"/>
              </w:rPr>
            </w:pPr>
          </w:p>
        </w:tc>
        <w:tc>
          <w:tcPr>
            <w:tcW w:w="1662" w:type="dxa"/>
            <w:vMerge/>
            <w:vAlign w:val="center"/>
          </w:tcPr>
          <w:p w:rsidR="00084CA9" w:rsidRPr="00084CA9" w:rsidRDefault="00084CA9" w:rsidP="00084CA9">
            <w:pPr>
              <w:spacing w:after="0" w:line="240" w:lineRule="auto"/>
              <w:jc w:val="center"/>
              <w:rPr>
                <w:rFonts w:ascii="Arial" w:hAnsi="Arial" w:cs="Arial"/>
                <w:sz w:val="24"/>
                <w:szCs w:val="24"/>
                <w:highlight w:val="yellow"/>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highlight w:val="yellow"/>
                <w:lang w:val="sr-Cyrl-CS" w:eastAsia="hr-HR"/>
              </w:rPr>
            </w:pPr>
            <w:r w:rsidRPr="00084CA9">
              <w:rPr>
                <w:rFonts w:ascii="Arial" w:hAnsi="Arial" w:cs="Arial"/>
                <w:i/>
                <w:sz w:val="24"/>
                <w:szCs w:val="24"/>
                <w:lang w:val="sr-Cyrl-CS" w:eastAsia="hr-HR"/>
              </w:rPr>
              <w:t>55742.403</w:t>
            </w:r>
          </w:p>
        </w:tc>
        <w:tc>
          <w:tcPr>
            <w:tcW w:w="3901" w:type="dxa"/>
            <w:gridSpan w:val="2"/>
            <w:tcBorders>
              <w:top w:val="dashed" w:sz="4" w:space="0" w:color="auto"/>
            </w:tcBorders>
          </w:tcPr>
          <w:p w:rsidR="00084CA9" w:rsidRPr="00084CA9" w:rsidRDefault="00084CA9" w:rsidP="00084CA9">
            <w:pPr>
              <w:spacing w:before="120" w:after="120" w:line="240" w:lineRule="auto"/>
              <w:jc w:val="center"/>
              <w:rPr>
                <w:rFonts w:ascii="Arial" w:hAnsi="Arial" w:cs="Arial"/>
                <w:sz w:val="24"/>
                <w:szCs w:val="24"/>
                <w:highlight w:val="yellow"/>
                <w:lang w:val="sr-Cyrl-CS" w:eastAsia="hr-HR"/>
              </w:rPr>
            </w:pPr>
            <w:r w:rsidRPr="00084CA9">
              <w:rPr>
                <w:rFonts w:ascii="Arial" w:hAnsi="Arial" w:cs="Arial"/>
                <w:sz w:val="24"/>
                <w:szCs w:val="24"/>
                <w:lang w:val="sr-Cyrl-CS" w:eastAsia="hr-HR"/>
              </w:rPr>
              <w:t>O-ring Φ430,66xΦ3,53</w:t>
            </w:r>
          </w:p>
        </w:tc>
        <w:tc>
          <w:tcPr>
            <w:tcW w:w="1198"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49"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w:t>
            </w:r>
          </w:p>
        </w:tc>
        <w:tc>
          <w:tcPr>
            <w:tcW w:w="1673"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412.29</w:t>
            </w:r>
          </w:p>
        </w:tc>
        <w:tc>
          <w:tcPr>
            <w:tcW w:w="2103"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137.036.055.466</w:t>
            </w:r>
          </w:p>
        </w:tc>
        <w:tc>
          <w:tcPr>
            <w:tcW w:w="3901" w:type="dxa"/>
            <w:gridSpan w:val="2"/>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Φ367,89xΦ3,53 EPDM230</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xml:space="preserve">5 pcs </w:t>
            </w:r>
          </w:p>
        </w:tc>
      </w:tr>
      <w:tr w:rsidR="00084CA9" w:rsidRPr="00084CA9" w:rsidTr="00084CA9">
        <w:trPr>
          <w:trHeight w:val="717"/>
          <w:jc w:val="center"/>
        </w:trPr>
        <w:tc>
          <w:tcPr>
            <w:tcW w:w="749"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73" w:type="dxa"/>
            <w:gridSpan w:val="2"/>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557.42.404</w:t>
            </w:r>
          </w:p>
        </w:tc>
        <w:tc>
          <w:tcPr>
            <w:tcW w:w="390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Φ367,89xΦ3,53</w:t>
            </w:r>
          </w:p>
        </w:tc>
        <w:tc>
          <w:tcPr>
            <w:tcW w:w="1198" w:type="dxa"/>
            <w:gridSpan w:val="2"/>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49"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11.</w:t>
            </w:r>
          </w:p>
        </w:tc>
        <w:tc>
          <w:tcPr>
            <w:tcW w:w="1673"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410.02</w:t>
            </w:r>
          </w:p>
        </w:tc>
        <w:tc>
          <w:tcPr>
            <w:tcW w:w="2103"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137.036.055.459</w:t>
            </w:r>
          </w:p>
        </w:tc>
        <w:tc>
          <w:tcPr>
            <w:tcW w:w="3901" w:type="dxa"/>
            <w:gridSpan w:val="2"/>
            <w:tcBorders>
              <w:bottom w:val="dashSmallGap" w:sz="4" w:space="0" w:color="auto"/>
            </w:tcBorders>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lang w:val="sr-Cyrl-CS" w:eastAsia="hr-HR"/>
              </w:rPr>
              <w:t>Origraf seal Φ571 x Φ555 x 10</w:t>
            </w: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(pure graphite)</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 pcs</w:t>
            </w:r>
          </w:p>
        </w:tc>
      </w:tr>
      <w:tr w:rsidR="00084CA9" w:rsidRPr="00084CA9" w:rsidTr="00084CA9">
        <w:trPr>
          <w:trHeight w:val="255"/>
          <w:jc w:val="center"/>
        </w:trPr>
        <w:tc>
          <w:tcPr>
            <w:tcW w:w="749"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73" w:type="dxa"/>
            <w:gridSpan w:val="2"/>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557.42.291</w:t>
            </w:r>
          </w:p>
        </w:tc>
        <w:tc>
          <w:tcPr>
            <w:tcW w:w="390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Origraf zaptivač Φ571 x Φ555 x 10</w:t>
            </w:r>
          </w:p>
        </w:tc>
        <w:tc>
          <w:tcPr>
            <w:tcW w:w="1198" w:type="dxa"/>
            <w:gridSpan w:val="2"/>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49"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12.</w:t>
            </w:r>
          </w:p>
        </w:tc>
        <w:tc>
          <w:tcPr>
            <w:tcW w:w="1673"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410.03</w:t>
            </w:r>
          </w:p>
        </w:tc>
        <w:tc>
          <w:tcPr>
            <w:tcW w:w="2103"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137.036.055.422</w:t>
            </w:r>
          </w:p>
        </w:tc>
        <w:tc>
          <w:tcPr>
            <w:tcW w:w="3901" w:type="dxa"/>
            <w:gridSpan w:val="2"/>
            <w:tcBorders>
              <w:bottom w:val="dashSmallGap" w:sz="4" w:space="0" w:color="auto"/>
            </w:tcBorders>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lang w:val="sr-Cyrl-CS" w:eastAsia="hr-HR"/>
              </w:rPr>
              <w:t>Origraf seal Φ240 x Φ230 x 6.23</w:t>
            </w: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(pure graphite)</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pcs</w:t>
            </w:r>
          </w:p>
        </w:tc>
      </w:tr>
      <w:tr w:rsidR="00084CA9" w:rsidRPr="00084CA9" w:rsidTr="00084CA9">
        <w:trPr>
          <w:trHeight w:val="255"/>
          <w:jc w:val="center"/>
        </w:trPr>
        <w:tc>
          <w:tcPr>
            <w:tcW w:w="749"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73"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557.42.292</w:t>
            </w:r>
          </w:p>
        </w:tc>
        <w:tc>
          <w:tcPr>
            <w:tcW w:w="3901" w:type="dxa"/>
            <w:gridSpan w:val="2"/>
            <w:tcBorders>
              <w:top w:val="dashSmallGap" w:sz="4" w:space="0" w:color="auto"/>
            </w:tcBorders>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lang w:val="sr-Cyrl-CS" w:eastAsia="hr-HR"/>
              </w:rPr>
              <w:t>Origraf zaptivač Φ240 x Φ230 x 6.23</w:t>
            </w:r>
          </w:p>
        </w:tc>
        <w:tc>
          <w:tcPr>
            <w:tcW w:w="1198" w:type="dxa"/>
            <w:gridSpan w:val="2"/>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49"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13.</w:t>
            </w:r>
          </w:p>
        </w:tc>
        <w:tc>
          <w:tcPr>
            <w:tcW w:w="1673"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412.08</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412.23</w:t>
            </w:r>
          </w:p>
        </w:tc>
        <w:tc>
          <w:tcPr>
            <w:tcW w:w="2103"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104.319.030.002</w:t>
            </w:r>
          </w:p>
        </w:tc>
        <w:tc>
          <w:tcPr>
            <w:tcW w:w="3901" w:type="dxa"/>
            <w:gridSpan w:val="2"/>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Φ170,82 x Φ5,33 EPDM180</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 pcs</w:t>
            </w:r>
          </w:p>
        </w:tc>
      </w:tr>
      <w:tr w:rsidR="00084CA9" w:rsidRPr="00084CA9" w:rsidTr="00084CA9">
        <w:trPr>
          <w:trHeight w:val="255"/>
          <w:jc w:val="center"/>
        </w:trPr>
        <w:tc>
          <w:tcPr>
            <w:tcW w:w="749"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73"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557.42.266</w:t>
            </w:r>
          </w:p>
        </w:tc>
        <w:tc>
          <w:tcPr>
            <w:tcW w:w="390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Φ170,82xΦ5,33</w:t>
            </w:r>
          </w:p>
        </w:tc>
        <w:tc>
          <w:tcPr>
            <w:tcW w:w="1198" w:type="dxa"/>
            <w:gridSpan w:val="2"/>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jc w:val="center"/>
        </w:trPr>
        <w:tc>
          <w:tcPr>
            <w:tcW w:w="749"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14.</w:t>
            </w:r>
          </w:p>
        </w:tc>
        <w:tc>
          <w:tcPr>
            <w:tcW w:w="1673"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412.12</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412.22</w:t>
            </w:r>
          </w:p>
        </w:tc>
        <w:tc>
          <w:tcPr>
            <w:tcW w:w="2103"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104.319.030.004</w:t>
            </w:r>
          </w:p>
        </w:tc>
        <w:tc>
          <w:tcPr>
            <w:tcW w:w="3901" w:type="dxa"/>
            <w:gridSpan w:val="2"/>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Φ126,37 x Φ5,33 EPDM180</w:t>
            </w:r>
          </w:p>
        </w:tc>
        <w:tc>
          <w:tcPr>
            <w:tcW w:w="1198"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 pcs</w:t>
            </w:r>
          </w:p>
        </w:tc>
      </w:tr>
      <w:tr w:rsidR="00084CA9" w:rsidRPr="00084CA9" w:rsidTr="00084CA9">
        <w:trPr>
          <w:trHeight w:val="255"/>
          <w:jc w:val="center"/>
        </w:trPr>
        <w:tc>
          <w:tcPr>
            <w:tcW w:w="749"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73"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103"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557.42.267</w:t>
            </w:r>
          </w:p>
        </w:tc>
        <w:tc>
          <w:tcPr>
            <w:tcW w:w="390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Φ126,37 x Φ5,33 EPDM180</w:t>
            </w:r>
          </w:p>
        </w:tc>
        <w:tc>
          <w:tcPr>
            <w:tcW w:w="1198" w:type="dxa"/>
            <w:gridSpan w:val="2"/>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blPrEx>
          <w:jc w:val="left"/>
        </w:tblPrEx>
        <w:trPr>
          <w:gridAfter w:val="1"/>
          <w:wAfter w:w="65" w:type="dxa"/>
          <w:trHeight w:val="255"/>
        </w:trPr>
        <w:tc>
          <w:tcPr>
            <w:tcW w:w="720" w:type="dxa"/>
            <w:vMerge w:val="restart"/>
          </w:tcPr>
          <w:p w:rsidR="00084CA9" w:rsidRPr="00084CA9" w:rsidRDefault="00084CA9" w:rsidP="00084CA9">
            <w:pPr>
              <w:spacing w:before="24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15.</w:t>
            </w:r>
          </w:p>
        </w:tc>
        <w:tc>
          <w:tcPr>
            <w:tcW w:w="1702" w:type="dxa"/>
            <w:gridSpan w:val="3"/>
            <w:vMerge w:val="restart"/>
          </w:tcPr>
          <w:p w:rsidR="00084CA9" w:rsidRPr="00084CA9" w:rsidRDefault="00084CA9" w:rsidP="00084CA9">
            <w:pPr>
              <w:spacing w:before="120"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412.11</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412.21</w:t>
            </w:r>
          </w:p>
        </w:tc>
        <w:tc>
          <w:tcPr>
            <w:tcW w:w="2126" w:type="dxa"/>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104.319.030.003</w:t>
            </w:r>
          </w:p>
        </w:tc>
        <w:tc>
          <w:tcPr>
            <w:tcW w:w="3851"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Φ164,47 x Φ5,33 EPDM180</w:t>
            </w:r>
          </w:p>
        </w:tc>
        <w:tc>
          <w:tcPr>
            <w:tcW w:w="1225"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 pcs</w:t>
            </w:r>
          </w:p>
        </w:tc>
      </w:tr>
      <w:tr w:rsidR="00084CA9" w:rsidRPr="00084CA9" w:rsidTr="00084CA9">
        <w:tblPrEx>
          <w:jc w:val="left"/>
        </w:tblPrEx>
        <w:trPr>
          <w:gridAfter w:val="1"/>
          <w:wAfter w:w="65" w:type="dxa"/>
          <w:trHeight w:val="255"/>
        </w:trPr>
        <w:tc>
          <w:tcPr>
            <w:tcW w:w="720"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702" w:type="dxa"/>
            <w:gridSpan w:val="3"/>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557.42.268</w:t>
            </w:r>
          </w:p>
        </w:tc>
        <w:tc>
          <w:tcPr>
            <w:tcW w:w="3851"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Φ164,47 x Φ5,33 EPDM180</w:t>
            </w:r>
          </w:p>
        </w:tc>
        <w:tc>
          <w:tcPr>
            <w:tcW w:w="1225"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blPrEx>
          <w:jc w:val="left"/>
        </w:tblPrEx>
        <w:trPr>
          <w:gridAfter w:val="1"/>
          <w:wAfter w:w="65" w:type="dxa"/>
          <w:trHeight w:val="1136"/>
        </w:trPr>
        <w:tc>
          <w:tcPr>
            <w:tcW w:w="720"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16.</w:t>
            </w:r>
          </w:p>
        </w:tc>
        <w:tc>
          <w:tcPr>
            <w:tcW w:w="1702" w:type="dxa"/>
            <w:gridSpan w:val="3"/>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Mechanical seal pos.1, 2, 3, 4, 5, 8, 10, 15</w:t>
            </w:r>
          </w:p>
        </w:tc>
        <w:tc>
          <w:tcPr>
            <w:tcW w:w="2126" w:type="dxa"/>
            <w:vAlign w:val="center"/>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104.318.984.003</w:t>
            </w:r>
          </w:p>
        </w:tc>
        <w:tc>
          <w:tcPr>
            <w:tcW w:w="3851"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 xml:space="preserve">Repair kit for mechanical seals drive end including springs ( pos.3), faces item pos.1 and 4, gaskets pos.2,5,8,10,15 </w:t>
            </w:r>
          </w:p>
        </w:tc>
        <w:tc>
          <w:tcPr>
            <w:tcW w:w="1225"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set</w:t>
            </w:r>
          </w:p>
        </w:tc>
      </w:tr>
      <w:tr w:rsidR="00084CA9" w:rsidRPr="00084CA9" w:rsidTr="00084CA9">
        <w:tblPrEx>
          <w:jc w:val="left"/>
        </w:tblPrEx>
        <w:trPr>
          <w:gridAfter w:val="1"/>
          <w:wAfter w:w="65" w:type="dxa"/>
          <w:trHeight w:val="255"/>
        </w:trPr>
        <w:tc>
          <w:tcPr>
            <w:tcW w:w="720"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702" w:type="dxa"/>
            <w:gridSpan w:val="3"/>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vAlign w:val="center"/>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i/>
                <w:sz w:val="24"/>
                <w:szCs w:val="24"/>
                <w:lang w:val="sr-Cyrl-CS" w:eastAsia="hr-HR"/>
              </w:rPr>
              <w:t>557.42.288</w:t>
            </w:r>
          </w:p>
        </w:tc>
        <w:tc>
          <w:tcPr>
            <w:tcW w:w="3851"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Set delova za mehanički zaptivač uključujući opruge (poz.3), zaptivne prstenove ( poz.1 i 4) i zaptivače poz.2,5,8,10 i 15- pogonska strana pumpe</w:t>
            </w:r>
          </w:p>
        </w:tc>
        <w:tc>
          <w:tcPr>
            <w:tcW w:w="1225"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bl>
    <w:p w:rsidR="00084CA9" w:rsidRPr="00084CA9" w:rsidRDefault="00084CA9" w:rsidP="00084CA9">
      <w:pPr>
        <w:spacing w:after="0" w:line="240" w:lineRule="auto"/>
        <w:rPr>
          <w:rFonts w:ascii="Times New Roman" w:hAnsi="Times New Roman"/>
          <w:sz w:val="24"/>
          <w:szCs w:val="24"/>
          <w:lang w:val="sr-Cyrl-CS" w:eastAsia="hr-HR"/>
        </w:rPr>
      </w:pPr>
      <w:r w:rsidRPr="00084CA9">
        <w:rPr>
          <w:rFonts w:ascii="Times New Roman" w:hAnsi="Times New Roman"/>
          <w:sz w:val="24"/>
          <w:szCs w:val="24"/>
          <w:lang w:val="sr-Cyrl-CS" w:eastAsia="hr-HR"/>
        </w:rP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1608"/>
        <w:gridCol w:w="2126"/>
        <w:gridCol w:w="3835"/>
        <w:gridCol w:w="16"/>
        <w:gridCol w:w="1111"/>
      </w:tblGrid>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No</w:t>
            </w:r>
          </w:p>
        </w:tc>
        <w:tc>
          <w:tcPr>
            <w:tcW w:w="1608"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Position</w:t>
            </w:r>
          </w:p>
        </w:tc>
        <w:tc>
          <w:tcPr>
            <w:tcW w:w="2126" w:type="dxa"/>
          </w:tcPr>
          <w:p w:rsidR="00084CA9" w:rsidRPr="00084CA9" w:rsidRDefault="00084CA9" w:rsidP="00084CA9">
            <w:pPr>
              <w:spacing w:before="120"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Drawing</w:t>
            </w:r>
          </w:p>
        </w:tc>
        <w:tc>
          <w:tcPr>
            <w:tcW w:w="3851" w:type="dxa"/>
            <w:gridSpan w:val="2"/>
            <w:vMerge w:val="restart"/>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lang w:val="sr-Cyrl-CS" w:eastAsia="hr-HR"/>
              </w:rPr>
              <w:t>Designation</w:t>
            </w:r>
          </w:p>
        </w:tc>
        <w:tc>
          <w:tcPr>
            <w:tcW w:w="1111" w:type="dxa"/>
            <w:vMerge w:val="restart"/>
            <w:vAlign w:val="center"/>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Qty</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26" w:type="dxa"/>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b/>
                <w:sz w:val="24"/>
                <w:szCs w:val="24"/>
                <w:lang w:val="sr-Cyrl-CS" w:eastAsia="hr-HR"/>
              </w:rPr>
              <w:t>TENT rep.</w:t>
            </w:r>
          </w:p>
        </w:tc>
        <w:tc>
          <w:tcPr>
            <w:tcW w:w="3851" w:type="dxa"/>
            <w:gridSpan w:val="2"/>
            <w:vMerge/>
            <w:tcBorders>
              <w:top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p>
        </w:tc>
        <w:tc>
          <w:tcPr>
            <w:tcW w:w="1111" w:type="dxa"/>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17.</w:t>
            </w:r>
          </w:p>
        </w:tc>
        <w:tc>
          <w:tcPr>
            <w:tcW w:w="1608"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b/>
                <w:sz w:val="24"/>
                <w:szCs w:val="24"/>
                <w:lang w:val="sr-Cyrl-CS" w:eastAsia="hr-HR"/>
              </w:rPr>
              <w:t>Mechanical seal drawing pos.1, 2, 3, 4, 5, 8, 10, 15</w:t>
            </w:r>
          </w:p>
        </w:tc>
        <w:tc>
          <w:tcPr>
            <w:tcW w:w="2126" w:type="dxa"/>
          </w:tcPr>
          <w:p w:rsidR="00084CA9" w:rsidRPr="00084CA9" w:rsidRDefault="00084CA9" w:rsidP="00084CA9">
            <w:pPr>
              <w:spacing w:before="120" w:after="0" w:line="240" w:lineRule="auto"/>
              <w:jc w:val="center"/>
              <w:rPr>
                <w:rFonts w:ascii="Arial" w:hAnsi="Arial" w:cs="Arial"/>
                <w:i/>
                <w:sz w:val="24"/>
                <w:szCs w:val="24"/>
                <w:lang w:val="sr-Cyrl-CS" w:eastAsia="hr-HR"/>
              </w:rPr>
            </w:pPr>
            <w:r w:rsidRPr="00084CA9">
              <w:rPr>
                <w:rFonts w:ascii="Arial" w:hAnsi="Arial" w:cs="Arial"/>
                <w:sz w:val="24"/>
                <w:szCs w:val="24"/>
                <w:lang w:val="sr-Cyrl-CS" w:eastAsia="hr-HR"/>
              </w:rPr>
              <w:t>104.318.984.004</w:t>
            </w:r>
          </w:p>
        </w:tc>
        <w:tc>
          <w:tcPr>
            <w:tcW w:w="3851" w:type="dxa"/>
            <w:gridSpan w:val="2"/>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Repair kit for mechanical seals non drive end including springs ( pos.3), faces item pos.1 and 4, gaskets pos.2,5,8,10,15,</w:t>
            </w:r>
          </w:p>
        </w:tc>
        <w:tc>
          <w:tcPr>
            <w:tcW w:w="1111"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set</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557.42.289</w:t>
            </w:r>
          </w:p>
        </w:tc>
        <w:tc>
          <w:tcPr>
            <w:tcW w:w="385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xml:space="preserve"> Set delova za mehanički zaptivač uključujući opruge (poz.3), zaptivne prstenove ( poz.1 i 4) i zaptivače poz.2,5,8,10 i 15- slobodna strana pumpe</w:t>
            </w:r>
          </w:p>
        </w:tc>
        <w:tc>
          <w:tcPr>
            <w:tcW w:w="1111" w:type="dxa"/>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18.</w:t>
            </w:r>
          </w:p>
        </w:tc>
        <w:tc>
          <w:tcPr>
            <w:tcW w:w="1608"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Mechanical seal</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Pos.2</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851" w:type="dxa"/>
            <w:gridSpan w:val="2"/>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Φ100,97x Φ5,33</w:t>
            </w:r>
          </w:p>
        </w:tc>
        <w:tc>
          <w:tcPr>
            <w:tcW w:w="1111"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5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557.42.302</w:t>
            </w:r>
          </w:p>
        </w:tc>
        <w:tc>
          <w:tcPr>
            <w:tcW w:w="385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Φ100,97 x Φ5,33</w:t>
            </w:r>
          </w:p>
        </w:tc>
        <w:tc>
          <w:tcPr>
            <w:tcW w:w="1111" w:type="dxa"/>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19.</w:t>
            </w:r>
          </w:p>
        </w:tc>
        <w:tc>
          <w:tcPr>
            <w:tcW w:w="1608"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Mechanical seal</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Pos.8</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851" w:type="dxa"/>
            <w:gridSpan w:val="2"/>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 xml:space="preserve">O-ring Φ94,84 x Φ3,53 </w:t>
            </w:r>
          </w:p>
        </w:tc>
        <w:tc>
          <w:tcPr>
            <w:tcW w:w="1111" w:type="dxa"/>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557.42.303</w:t>
            </w:r>
          </w:p>
        </w:tc>
        <w:tc>
          <w:tcPr>
            <w:tcW w:w="3851" w:type="dxa"/>
            <w:gridSpan w:val="2"/>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Φ94,84 x Φ3,53</w:t>
            </w:r>
          </w:p>
        </w:tc>
        <w:tc>
          <w:tcPr>
            <w:tcW w:w="1111" w:type="dxa"/>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20.</w:t>
            </w:r>
          </w:p>
        </w:tc>
        <w:tc>
          <w:tcPr>
            <w:tcW w:w="1608"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Mechanical seal</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Pos.5,10</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Φ117,07x Φ3,53</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557.42.304</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Φ117,07 x Φ3,53</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21.</w:t>
            </w:r>
          </w:p>
        </w:tc>
        <w:tc>
          <w:tcPr>
            <w:tcW w:w="1608"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Mechanical seal</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b/>
                <w:sz w:val="24"/>
                <w:szCs w:val="24"/>
                <w:lang w:val="sr-Cyrl-CS" w:eastAsia="hr-HR"/>
              </w:rPr>
              <w:t>Pos. 15</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lang w:val="sr-Cyrl-CS" w:eastAsia="hr-HR"/>
              </w:rPr>
              <w:t>O-ring Φ177,39x Φ3,53</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10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557.42.305</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O-ring Φ177,39 x Φ3,53</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22</w:t>
            </w:r>
          </w:p>
        </w:tc>
        <w:tc>
          <w:tcPr>
            <w:tcW w:w="1608" w:type="dxa"/>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384.01</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104.314.895.001</w:t>
            </w:r>
          </w:p>
          <w:p w:rsidR="00084CA9" w:rsidRPr="00084CA9" w:rsidRDefault="00084CA9" w:rsidP="00084CA9">
            <w:pPr>
              <w:spacing w:after="0" w:line="240" w:lineRule="auto"/>
              <w:rPr>
                <w:rFonts w:ascii="Arial" w:hAnsi="Arial" w:cs="Arial"/>
                <w:i/>
                <w:sz w:val="24"/>
                <w:szCs w:val="24"/>
                <w:lang w:val="sr-Cyrl-CS" w:eastAsia="hr-HR"/>
              </w:rPr>
            </w:pPr>
            <w:r w:rsidRPr="00084CA9">
              <w:rPr>
                <w:rFonts w:ascii="Arial" w:hAnsi="Arial" w:cs="Arial"/>
                <w:i/>
                <w:sz w:val="24"/>
                <w:szCs w:val="24"/>
                <w:lang w:val="sr-Cyrl-CS" w:eastAsia="hr-HR"/>
              </w:rPr>
              <w:t>E1-104.314.895</w:t>
            </w: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Thrust bearing plate</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557.42.297</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Disk aksijalnog ležaja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23</w:t>
            </w:r>
          </w:p>
        </w:tc>
        <w:tc>
          <w:tcPr>
            <w:tcW w:w="1608" w:type="dxa"/>
            <w:vMerge w:val="restart"/>
          </w:tcPr>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314.01</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314.02</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104.321.311.001</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137.036.001.152</w:t>
            </w:r>
          </w:p>
          <w:p w:rsidR="00084CA9" w:rsidRPr="00084CA9" w:rsidRDefault="00084CA9" w:rsidP="00084CA9">
            <w:pPr>
              <w:spacing w:after="0" w:line="240" w:lineRule="auto"/>
              <w:jc w:val="center"/>
              <w:rPr>
                <w:rFonts w:ascii="Arial" w:hAnsi="Arial" w:cs="Arial"/>
                <w:i/>
                <w:sz w:val="24"/>
                <w:szCs w:val="24"/>
                <w:lang w:val="sr-Cyrl-CS" w:eastAsia="hr-HR"/>
              </w:rPr>
            </w:pP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104.321.311.002</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137.036.001.152</w:t>
            </w: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Double thrust bearing</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set</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557.42.296</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Segmenti aksijalnog ležaja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24</w:t>
            </w:r>
          </w:p>
        </w:tc>
        <w:tc>
          <w:tcPr>
            <w:tcW w:w="1608" w:type="dxa"/>
            <w:vMerge w:val="restart"/>
          </w:tcPr>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542.01</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104.319.085.001</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E2-104.319.085</w:t>
            </w: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Throttling bush drive side</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557.42.328</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Čaura prigušma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419"/>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25</w:t>
            </w:r>
          </w:p>
        </w:tc>
        <w:tc>
          <w:tcPr>
            <w:tcW w:w="1608" w:type="dxa"/>
            <w:vMerge w:val="restart"/>
          </w:tcPr>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542.02</w:t>
            </w: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104.318.947.001</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E2-104.318.947</w:t>
            </w: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Throttling bush non drive side</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vMerge/>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26"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557.42.329</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Čaura prigušna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bl>
    <w:p w:rsidR="00084CA9" w:rsidRPr="00084CA9" w:rsidRDefault="00084CA9" w:rsidP="00084CA9">
      <w:pPr>
        <w:spacing w:after="0" w:line="240" w:lineRule="auto"/>
        <w:rPr>
          <w:rFonts w:ascii="Times New Roman" w:hAnsi="Times New Roman"/>
          <w:sz w:val="24"/>
          <w:szCs w:val="24"/>
          <w:lang w:val="sr-Latn-CS" w:eastAsia="hr-HR"/>
        </w:rPr>
      </w:pPr>
    </w:p>
    <w:p w:rsidR="00084CA9" w:rsidRPr="00084CA9" w:rsidRDefault="00084CA9" w:rsidP="00084CA9">
      <w:pPr>
        <w:spacing w:after="0" w:line="240" w:lineRule="auto"/>
        <w:rPr>
          <w:rFonts w:ascii="Times New Roman" w:hAnsi="Times New Roman"/>
          <w:sz w:val="24"/>
          <w:szCs w:val="24"/>
          <w:lang w:val="sr-Latn-CS" w:eastAsia="hr-HR"/>
        </w:rPr>
      </w:pPr>
      <w:r w:rsidRPr="00084CA9">
        <w:rPr>
          <w:rFonts w:ascii="Times New Roman" w:hAnsi="Times New Roman"/>
          <w:sz w:val="24"/>
          <w:szCs w:val="24"/>
          <w:lang w:val="sr-Latn-CS" w:eastAsia="hr-HR"/>
        </w:rP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6"/>
        <w:gridCol w:w="1572"/>
        <w:gridCol w:w="26"/>
        <w:gridCol w:w="1998"/>
        <w:gridCol w:w="102"/>
        <w:gridCol w:w="3835"/>
        <w:gridCol w:w="16"/>
        <w:gridCol w:w="1111"/>
      </w:tblGrid>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No</w:t>
            </w:r>
          </w:p>
        </w:tc>
        <w:tc>
          <w:tcPr>
            <w:tcW w:w="1608"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Position</w:t>
            </w:r>
          </w:p>
        </w:tc>
        <w:tc>
          <w:tcPr>
            <w:tcW w:w="2126" w:type="dxa"/>
            <w:gridSpan w:val="3"/>
          </w:tcPr>
          <w:p w:rsidR="00084CA9" w:rsidRPr="00084CA9" w:rsidRDefault="00084CA9" w:rsidP="00084CA9">
            <w:pPr>
              <w:spacing w:before="120"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Drawing</w:t>
            </w:r>
          </w:p>
        </w:tc>
        <w:tc>
          <w:tcPr>
            <w:tcW w:w="3851" w:type="dxa"/>
            <w:gridSpan w:val="2"/>
            <w:vMerge w:val="restart"/>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lang w:val="sr-Cyrl-CS" w:eastAsia="hr-HR"/>
              </w:rPr>
              <w:t>Designation</w:t>
            </w:r>
          </w:p>
        </w:tc>
        <w:tc>
          <w:tcPr>
            <w:tcW w:w="1111" w:type="dxa"/>
            <w:vMerge w:val="restart"/>
            <w:vAlign w:val="center"/>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Qty</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126" w:type="dxa"/>
            <w:gridSpan w:val="3"/>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b/>
                <w:sz w:val="24"/>
                <w:szCs w:val="24"/>
                <w:lang w:val="sr-Cyrl-CS" w:eastAsia="hr-HR"/>
              </w:rPr>
              <w:t>TENT rep.</w:t>
            </w:r>
          </w:p>
        </w:tc>
        <w:tc>
          <w:tcPr>
            <w:tcW w:w="3851" w:type="dxa"/>
            <w:gridSpan w:val="2"/>
            <w:vMerge/>
            <w:tcBorders>
              <w:top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p>
        </w:tc>
        <w:tc>
          <w:tcPr>
            <w:tcW w:w="1111" w:type="dxa"/>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26</w:t>
            </w:r>
          </w:p>
        </w:tc>
        <w:tc>
          <w:tcPr>
            <w:tcW w:w="1608" w:type="dxa"/>
            <w:gridSpan w:val="2"/>
            <w:vMerge w:val="restart"/>
          </w:tcPr>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662.01</w:t>
            </w: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662.02</w:t>
            </w:r>
          </w:p>
        </w:tc>
        <w:tc>
          <w:tcPr>
            <w:tcW w:w="2126" w:type="dxa"/>
            <w:gridSpan w:val="3"/>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104.319.030.001</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E2-104.319.030</w:t>
            </w: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Cooling box for GM ( non-drive side and free side – the same</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pcs</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gridSpan w:val="3"/>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557.42.327</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Rashladna čaura za mehaničku barijeru</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27</w:t>
            </w:r>
          </w:p>
        </w:tc>
        <w:tc>
          <w:tcPr>
            <w:tcW w:w="1608" w:type="dxa"/>
            <w:gridSpan w:val="2"/>
            <w:vMerge w:val="restart"/>
          </w:tcPr>
          <w:p w:rsidR="00084CA9" w:rsidRPr="00084CA9" w:rsidRDefault="00084CA9" w:rsidP="00084CA9">
            <w:pPr>
              <w:spacing w:after="0" w:line="240" w:lineRule="auto"/>
              <w:jc w:val="center"/>
              <w:rPr>
                <w:rFonts w:ascii="Arial" w:hAnsi="Arial" w:cs="Arial"/>
                <w:b/>
                <w:sz w:val="24"/>
                <w:szCs w:val="24"/>
                <w:lang w:val="sr-Cyrl-CS" w:eastAsia="hr-HR"/>
              </w:rPr>
            </w:pPr>
          </w:p>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524.01</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b/>
                <w:sz w:val="24"/>
                <w:szCs w:val="24"/>
                <w:lang w:val="sr-Cyrl-CS" w:eastAsia="hr-HR"/>
              </w:rPr>
              <w:t>524.02</w:t>
            </w:r>
          </w:p>
        </w:tc>
        <w:tc>
          <w:tcPr>
            <w:tcW w:w="2126" w:type="dxa"/>
            <w:gridSpan w:val="3"/>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104.318.947.001</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E2-104.318.947</w:t>
            </w:r>
          </w:p>
        </w:tc>
        <w:tc>
          <w:tcPr>
            <w:tcW w:w="3835" w:type="dxa"/>
            <w:tcBorders>
              <w:bottom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Shaft protection sleeve</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126" w:type="dxa"/>
            <w:gridSpan w:val="3"/>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557.42.330</w:t>
            </w:r>
          </w:p>
        </w:tc>
        <w:tc>
          <w:tcPr>
            <w:tcW w:w="3835" w:type="dxa"/>
            <w:tcBorders>
              <w:top w:val="dashSmallGap" w:sz="4" w:space="0" w:color="auto"/>
            </w:tcBorders>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Zaštitna čaura vratila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940"/>
        </w:trPr>
        <w:tc>
          <w:tcPr>
            <w:tcW w:w="9378" w:type="dxa"/>
            <w:gridSpan w:val="9"/>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noProof/>
                <w:lang w:val="sr-Cyrl-CS" w:eastAsia="hr-HR"/>
              </w:rPr>
              <w:t>Конденз пумпе</w:t>
            </w:r>
            <w:r w:rsidRPr="00084CA9">
              <w:rPr>
                <w:rFonts w:ascii="Arial" w:hAnsi="Arial" w:cs="Arial"/>
                <w:lang w:val="sr-Cyrl-CS" w:eastAsia="hr-HR"/>
              </w:rPr>
              <w:t xml:space="preserve"> </w:t>
            </w:r>
            <w:r w:rsidRPr="00084CA9">
              <w:rPr>
                <w:rFonts w:ascii="Arial" w:hAnsi="Arial" w:cs="Arial"/>
                <w:lang w:val="sr-Latn-CS" w:eastAsia="hr-HR"/>
              </w:rPr>
              <w:t xml:space="preserve">/ </w:t>
            </w:r>
            <w:r w:rsidRPr="00084CA9">
              <w:rPr>
                <w:rFonts w:ascii="Arial" w:hAnsi="Arial" w:cs="Arial"/>
                <w:lang w:val="sr-Cyrl-CS" w:eastAsia="hr-HR"/>
              </w:rPr>
              <w:t xml:space="preserve">Condensate extraction pump – </w:t>
            </w:r>
            <w:r w:rsidRPr="00084CA9">
              <w:rPr>
                <w:rFonts w:ascii="Arial" w:hAnsi="Arial" w:cs="Arial"/>
                <w:b/>
                <w:lang w:val="sr-Cyrl-CS" w:eastAsia="hr-HR"/>
              </w:rPr>
              <w:t xml:space="preserve">Unit A3, A4,A5, A6 </w:t>
            </w:r>
          </w:p>
          <w:p w:rsidR="00084CA9" w:rsidRPr="00084CA9" w:rsidRDefault="00084CA9" w:rsidP="00084CA9">
            <w:pPr>
              <w:spacing w:after="120" w:line="240" w:lineRule="auto"/>
              <w:jc w:val="center"/>
              <w:rPr>
                <w:rFonts w:ascii="Arial" w:hAnsi="Arial" w:cs="Arial"/>
                <w:b/>
                <w:sz w:val="24"/>
                <w:szCs w:val="24"/>
                <w:lang w:val="sr-Cyrl-CS" w:eastAsia="hr-HR"/>
              </w:rPr>
            </w:pPr>
            <w:r w:rsidRPr="00084CA9">
              <w:rPr>
                <w:rFonts w:ascii="Arial" w:hAnsi="Arial" w:cs="Arial"/>
                <w:b/>
                <w:noProof/>
                <w:lang w:val="sr-Cyrl-CS" w:eastAsia="hr-HR"/>
              </w:rPr>
              <w:t>Цртеж</w:t>
            </w:r>
            <w:r w:rsidRPr="00084CA9">
              <w:rPr>
                <w:rFonts w:ascii="Arial" w:hAnsi="Arial" w:cs="Arial"/>
                <w:b/>
                <w:lang w:val="sr-Cyrl-CS" w:eastAsia="hr-HR"/>
              </w:rPr>
              <w:t xml:space="preserve"> </w:t>
            </w:r>
            <w:r w:rsidRPr="00084CA9">
              <w:rPr>
                <w:rFonts w:ascii="Arial" w:hAnsi="Arial" w:cs="Arial"/>
                <w:b/>
                <w:lang w:val="sr-Latn-CS" w:eastAsia="hr-HR"/>
              </w:rPr>
              <w:t xml:space="preserve">/ </w:t>
            </w:r>
            <w:r w:rsidRPr="00084CA9">
              <w:rPr>
                <w:rFonts w:ascii="Arial" w:hAnsi="Arial" w:cs="Arial"/>
                <w:b/>
                <w:lang w:val="sr-Cyrl-CS" w:eastAsia="hr-HR"/>
              </w:rPr>
              <w:t>DRAWING 9-137.410.097 (Unit A3);  9-137.411.415 (Unit A4,A5,A6)</w:t>
            </w: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28.</w:t>
            </w:r>
          </w:p>
        </w:tc>
        <w:tc>
          <w:tcPr>
            <w:tcW w:w="160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44-51</w:t>
            </w: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tcBorders>
              <w:bottom w:val="dashSmallGap" w:sz="4" w:space="0" w:color="auto"/>
            </w:tcBorders>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Thrust bearing support</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556.12.136</w:t>
            </w:r>
          </w:p>
        </w:tc>
        <w:tc>
          <w:tcPr>
            <w:tcW w:w="3937" w:type="dxa"/>
            <w:gridSpan w:val="2"/>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Nosač segmenata aksijalnog ležaja glavne kondenz pumpe</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29.</w:t>
            </w:r>
          </w:p>
        </w:tc>
        <w:tc>
          <w:tcPr>
            <w:tcW w:w="160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44-5</w:t>
            </w: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tcBorders>
              <w:bottom w:val="dashSmallGap" w:sz="4" w:space="0" w:color="auto"/>
            </w:tcBorders>
            <w:shd w:val="clear" w:color="auto" w:fill="E0E0E0"/>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Set of static thrust pads – 8pcs per pump</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 set</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556.12.030</w:t>
            </w:r>
          </w:p>
        </w:tc>
        <w:tc>
          <w:tcPr>
            <w:tcW w:w="3937" w:type="dxa"/>
            <w:gridSpan w:val="2"/>
            <w:tcBorders>
              <w:top w:val="dashSmallGap" w:sz="4" w:space="0" w:color="auto"/>
            </w:tcBorders>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Segmenti aksijalnog ležaja glavne kondenz pumpe</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30.</w:t>
            </w:r>
          </w:p>
        </w:tc>
        <w:tc>
          <w:tcPr>
            <w:tcW w:w="160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33-25 (A4, A5, A6) and 31-8 (A3)</w:t>
            </w: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tcBorders>
              <w:bottom w:val="dashSmallGap" w:sz="4" w:space="0" w:color="auto"/>
            </w:tcBorders>
            <w:shd w:val="clear" w:color="auto" w:fill="E0E0E0"/>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Conical support of thrust bearing</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w:t>
            </w:r>
          </w:p>
        </w:tc>
        <w:tc>
          <w:tcPr>
            <w:tcW w:w="3937" w:type="dxa"/>
            <w:gridSpan w:val="2"/>
            <w:tcBorders>
              <w:top w:val="dashSmallGap" w:sz="4" w:space="0" w:color="auto"/>
            </w:tcBorders>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Konusni držač segmenata aksijalnog ležaja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31.</w:t>
            </w:r>
          </w:p>
        </w:tc>
        <w:tc>
          <w:tcPr>
            <w:tcW w:w="160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44-44</w:t>
            </w: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tcBorders>
              <w:bottom w:val="dashSmallGap" w:sz="4" w:space="0" w:color="auto"/>
            </w:tcBorders>
            <w:shd w:val="clear" w:color="auto" w:fill="E0E0E0"/>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Thrust bearing plate</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682" w:type="dxa"/>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2024" w:type="dxa"/>
            <w:gridSpan w:val="2"/>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556.12.083</w:t>
            </w:r>
          </w:p>
        </w:tc>
        <w:tc>
          <w:tcPr>
            <w:tcW w:w="3937" w:type="dxa"/>
            <w:gridSpan w:val="2"/>
            <w:tcBorders>
              <w:top w:val="dashSmallGap" w:sz="4" w:space="0" w:color="auto"/>
            </w:tcBorders>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Disk aksijalnog ležaja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71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32</w:t>
            </w:r>
            <w:r w:rsidRPr="00084CA9">
              <w:rPr>
                <w:rFonts w:ascii="Arial" w:hAnsi="Arial" w:cs="Arial"/>
                <w:sz w:val="24"/>
                <w:szCs w:val="24"/>
                <w:vertAlign w:val="superscript"/>
                <w:lang w:val="sr-Cyrl-CS" w:eastAsia="hr-HR"/>
              </w:rPr>
              <w:t>2)</w:t>
            </w:r>
            <w:r w:rsidRPr="00084CA9">
              <w:rPr>
                <w:rFonts w:ascii="Arial" w:hAnsi="Arial" w:cs="Arial"/>
                <w:sz w:val="24"/>
                <w:szCs w:val="24"/>
                <w:lang w:val="sr-Cyrl-CS" w:eastAsia="hr-HR"/>
              </w:rPr>
              <w:t>.</w:t>
            </w:r>
          </w:p>
        </w:tc>
        <w:tc>
          <w:tcPr>
            <w:tcW w:w="159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xml:space="preserve">13-2 </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lang w:val="sr-Cyrl-CS" w:eastAsia="hr-HR"/>
              </w:rPr>
              <w:t>9-137.411.415</w:t>
            </w: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shd w:val="clear" w:color="auto" w:fill="E6E6E6"/>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Suction side wear ring for first impeller pre-machined( pos.13-2), Φ298</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71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598"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556.12.095</w:t>
            </w:r>
          </w:p>
        </w:tc>
        <w:tc>
          <w:tcPr>
            <w:tcW w:w="3937" w:type="dxa"/>
            <w:gridSpan w:val="2"/>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Zaptivni prsten prvog radnog kola – usisna strana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71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33</w:t>
            </w:r>
            <w:r w:rsidRPr="00084CA9">
              <w:rPr>
                <w:rFonts w:ascii="Arial" w:hAnsi="Arial" w:cs="Arial"/>
                <w:sz w:val="24"/>
                <w:szCs w:val="24"/>
                <w:vertAlign w:val="superscript"/>
                <w:lang w:val="sr-Cyrl-CS" w:eastAsia="hr-HR"/>
              </w:rPr>
              <w:t>2)</w:t>
            </w:r>
            <w:r w:rsidRPr="00084CA9">
              <w:rPr>
                <w:rFonts w:ascii="Arial" w:hAnsi="Arial" w:cs="Arial"/>
                <w:sz w:val="24"/>
                <w:szCs w:val="24"/>
                <w:lang w:val="sr-Cyrl-CS" w:eastAsia="hr-HR"/>
              </w:rPr>
              <w:t>.</w:t>
            </w:r>
          </w:p>
        </w:tc>
        <w:tc>
          <w:tcPr>
            <w:tcW w:w="1598" w:type="dxa"/>
            <w:gridSpan w:val="2"/>
            <w:vMerge w:val="restart"/>
            <w:vAlign w:val="center"/>
          </w:tcPr>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11-2, 21-2</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A4, A5, A6)</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and</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xml:space="preserve"> 21-2 ( A3)</w:t>
            </w:r>
          </w:p>
          <w:p w:rsidR="00084CA9" w:rsidRPr="00084CA9" w:rsidRDefault="00084CA9" w:rsidP="00084CA9">
            <w:pPr>
              <w:spacing w:after="0" w:line="240" w:lineRule="auto"/>
              <w:jc w:val="center"/>
              <w:rPr>
                <w:rFonts w:ascii="Arial" w:hAnsi="Arial" w:cs="Arial"/>
                <w:sz w:val="24"/>
                <w:szCs w:val="24"/>
                <w:lang w:val="sr-Cyrl-CS" w:eastAsia="hr-HR"/>
              </w:rPr>
            </w:pP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Wear ring for impeller- suction and disharge side,  pre-machined (pos.11-2, 21-2), Φ210</w:t>
            </w:r>
          </w:p>
        </w:tc>
        <w:tc>
          <w:tcPr>
            <w:tcW w:w="1127" w:type="dxa"/>
            <w:gridSpan w:val="2"/>
            <w:vMerge w:val="restart"/>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12 pcs</w:t>
            </w:r>
          </w:p>
        </w:tc>
      </w:tr>
      <w:tr w:rsidR="00084CA9" w:rsidRPr="00084CA9" w:rsidTr="00084CA9">
        <w:trPr>
          <w:trHeight w:val="255"/>
        </w:trPr>
        <w:tc>
          <w:tcPr>
            <w:tcW w:w="71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598" w:type="dxa"/>
            <w:gridSpan w:val="2"/>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556.12.092/093</w:t>
            </w:r>
          </w:p>
        </w:tc>
        <w:tc>
          <w:tcPr>
            <w:tcW w:w="3937" w:type="dxa"/>
            <w:gridSpan w:val="2"/>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Zaptivni prstenovi radnog kola – usisna i potisna strana</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718" w:type="dxa"/>
            <w:gridSpan w:val="2"/>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34</w:t>
            </w:r>
            <w:r w:rsidRPr="00084CA9">
              <w:rPr>
                <w:rFonts w:ascii="Arial" w:hAnsi="Arial" w:cs="Arial"/>
                <w:sz w:val="24"/>
                <w:szCs w:val="24"/>
                <w:vertAlign w:val="superscript"/>
                <w:lang w:val="sr-Cyrl-CS" w:eastAsia="hr-HR"/>
              </w:rPr>
              <w:t>2)</w:t>
            </w:r>
            <w:r w:rsidRPr="00084CA9">
              <w:rPr>
                <w:rFonts w:ascii="Arial" w:hAnsi="Arial" w:cs="Arial"/>
                <w:sz w:val="24"/>
                <w:szCs w:val="24"/>
                <w:lang w:val="sr-Cyrl-CS" w:eastAsia="hr-HR"/>
              </w:rPr>
              <w:t>.</w:t>
            </w:r>
          </w:p>
        </w:tc>
        <w:tc>
          <w:tcPr>
            <w:tcW w:w="1598" w:type="dxa"/>
            <w:gridSpan w:val="2"/>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21-3</w:t>
            </w:r>
          </w:p>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A3-A6)</w:t>
            </w: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p>
        </w:tc>
        <w:tc>
          <w:tcPr>
            <w:tcW w:w="3937" w:type="dxa"/>
            <w:gridSpan w:val="2"/>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Wear ring on diffuser, pre-machined ( pos.21-3), Φ100</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6 pcs</w:t>
            </w:r>
          </w:p>
        </w:tc>
      </w:tr>
      <w:tr w:rsidR="00084CA9" w:rsidRPr="00084CA9" w:rsidTr="00084CA9">
        <w:trPr>
          <w:trHeight w:val="255"/>
        </w:trPr>
        <w:tc>
          <w:tcPr>
            <w:tcW w:w="71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59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556.12.094</w:t>
            </w:r>
          </w:p>
        </w:tc>
        <w:tc>
          <w:tcPr>
            <w:tcW w:w="3937" w:type="dxa"/>
            <w:gridSpan w:val="2"/>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Zaptivni prsten na difuzoru</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bl>
    <w:p w:rsidR="00084CA9" w:rsidRPr="00084CA9" w:rsidRDefault="00084CA9" w:rsidP="00084CA9">
      <w:pPr>
        <w:spacing w:after="0" w:line="240" w:lineRule="auto"/>
        <w:rPr>
          <w:rFonts w:ascii="Times New Roman" w:hAnsi="Times New Roman"/>
          <w:sz w:val="24"/>
          <w:szCs w:val="24"/>
          <w:lang w:val="sr-Cyrl-CS" w:eastAsia="hr-HR"/>
        </w:rPr>
      </w:pPr>
      <w:r w:rsidRPr="00084CA9">
        <w:rPr>
          <w:rFonts w:ascii="Times New Roman" w:hAnsi="Times New Roman"/>
          <w:sz w:val="24"/>
          <w:szCs w:val="24"/>
          <w:lang w:val="sr-Cyrl-CS" w:eastAsia="hr-HR"/>
        </w:rP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6"/>
        <w:gridCol w:w="1572"/>
        <w:gridCol w:w="26"/>
        <w:gridCol w:w="1998"/>
        <w:gridCol w:w="3937"/>
        <w:gridCol w:w="16"/>
        <w:gridCol w:w="1111"/>
      </w:tblGrid>
      <w:tr w:rsidR="00084CA9" w:rsidRPr="00084CA9" w:rsidTr="00084CA9">
        <w:trPr>
          <w:trHeight w:val="255"/>
        </w:trPr>
        <w:tc>
          <w:tcPr>
            <w:tcW w:w="682" w:type="dxa"/>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No</w:t>
            </w:r>
          </w:p>
        </w:tc>
        <w:tc>
          <w:tcPr>
            <w:tcW w:w="1608" w:type="dxa"/>
            <w:gridSpan w:val="2"/>
            <w:vMerge w:val="restart"/>
            <w:vAlign w:val="center"/>
          </w:tcPr>
          <w:p w:rsidR="00084CA9" w:rsidRPr="00084CA9" w:rsidRDefault="00084CA9" w:rsidP="00084CA9">
            <w:pPr>
              <w:spacing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Position</w:t>
            </w:r>
          </w:p>
        </w:tc>
        <w:tc>
          <w:tcPr>
            <w:tcW w:w="2024" w:type="dxa"/>
            <w:gridSpan w:val="2"/>
          </w:tcPr>
          <w:p w:rsidR="00084CA9" w:rsidRPr="00084CA9" w:rsidRDefault="00084CA9" w:rsidP="00084CA9">
            <w:pPr>
              <w:spacing w:before="120" w:after="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Drawing</w:t>
            </w:r>
          </w:p>
        </w:tc>
        <w:tc>
          <w:tcPr>
            <w:tcW w:w="3953" w:type="dxa"/>
            <w:gridSpan w:val="2"/>
            <w:vMerge w:val="restart"/>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lang w:val="sr-Cyrl-CS" w:eastAsia="hr-HR"/>
              </w:rPr>
              <w:t>Designation</w:t>
            </w:r>
          </w:p>
        </w:tc>
        <w:tc>
          <w:tcPr>
            <w:tcW w:w="1111" w:type="dxa"/>
            <w:vMerge w:val="restart"/>
            <w:vAlign w:val="center"/>
          </w:tcPr>
          <w:p w:rsidR="00084CA9" w:rsidRPr="00084CA9" w:rsidRDefault="00084CA9" w:rsidP="00084CA9">
            <w:pPr>
              <w:spacing w:before="120" w:after="120" w:line="240" w:lineRule="auto"/>
              <w:jc w:val="center"/>
              <w:rPr>
                <w:rFonts w:ascii="Arial" w:hAnsi="Arial" w:cs="Arial"/>
                <w:b/>
                <w:sz w:val="24"/>
                <w:szCs w:val="24"/>
                <w:lang w:val="sr-Cyrl-CS" w:eastAsia="hr-HR"/>
              </w:rPr>
            </w:pPr>
            <w:r w:rsidRPr="00084CA9">
              <w:rPr>
                <w:rFonts w:ascii="Arial" w:hAnsi="Arial" w:cs="Arial"/>
                <w:b/>
                <w:sz w:val="24"/>
                <w:szCs w:val="24"/>
                <w:lang w:val="sr-Cyrl-CS" w:eastAsia="hr-HR"/>
              </w:rPr>
              <w:t>Qty</w:t>
            </w:r>
          </w:p>
        </w:tc>
      </w:tr>
      <w:tr w:rsidR="00084CA9" w:rsidRPr="00084CA9" w:rsidTr="00084CA9">
        <w:trPr>
          <w:trHeight w:val="255"/>
        </w:trPr>
        <w:tc>
          <w:tcPr>
            <w:tcW w:w="682" w:type="dxa"/>
            <w:vMerge/>
            <w:vAlign w:val="center"/>
          </w:tcPr>
          <w:p w:rsidR="00084CA9" w:rsidRPr="00084CA9" w:rsidRDefault="00084CA9" w:rsidP="00084CA9">
            <w:pPr>
              <w:spacing w:after="0" w:line="240" w:lineRule="auto"/>
              <w:jc w:val="center"/>
              <w:rPr>
                <w:rFonts w:ascii="Arial" w:hAnsi="Arial" w:cs="Arial"/>
                <w:sz w:val="24"/>
                <w:szCs w:val="24"/>
                <w:lang w:val="sr-Cyrl-CS" w:eastAsia="hr-HR"/>
              </w:rPr>
            </w:pPr>
          </w:p>
        </w:tc>
        <w:tc>
          <w:tcPr>
            <w:tcW w:w="1608" w:type="dxa"/>
            <w:gridSpan w:val="2"/>
            <w:vMerge/>
            <w:vAlign w:val="center"/>
          </w:tcPr>
          <w:p w:rsidR="00084CA9" w:rsidRPr="00084CA9" w:rsidRDefault="00084CA9" w:rsidP="00084CA9">
            <w:pPr>
              <w:spacing w:after="0" w:line="240" w:lineRule="auto"/>
              <w:jc w:val="center"/>
              <w:rPr>
                <w:rFonts w:ascii="Arial" w:hAnsi="Arial" w:cs="Arial"/>
                <w:b/>
                <w:sz w:val="24"/>
                <w:szCs w:val="24"/>
                <w:lang w:val="sr-Cyrl-CS" w:eastAsia="hr-HR"/>
              </w:rPr>
            </w:pPr>
          </w:p>
        </w:tc>
        <w:tc>
          <w:tcPr>
            <w:tcW w:w="2024" w:type="dxa"/>
            <w:gridSpan w:val="2"/>
          </w:tcPr>
          <w:p w:rsidR="00084CA9" w:rsidRPr="00084CA9" w:rsidRDefault="00084CA9" w:rsidP="00084CA9">
            <w:pPr>
              <w:spacing w:before="120" w:after="0" w:line="240" w:lineRule="auto"/>
              <w:jc w:val="center"/>
              <w:rPr>
                <w:rFonts w:ascii="Arial" w:hAnsi="Arial" w:cs="Arial"/>
                <w:sz w:val="24"/>
                <w:szCs w:val="24"/>
                <w:lang w:val="sr-Cyrl-CS" w:eastAsia="hr-HR"/>
              </w:rPr>
            </w:pPr>
            <w:r w:rsidRPr="00084CA9">
              <w:rPr>
                <w:rFonts w:ascii="Arial" w:hAnsi="Arial" w:cs="Arial"/>
                <w:b/>
                <w:sz w:val="24"/>
                <w:szCs w:val="24"/>
                <w:lang w:val="sr-Cyrl-CS" w:eastAsia="hr-HR"/>
              </w:rPr>
              <w:t>TENT rep.</w:t>
            </w:r>
          </w:p>
        </w:tc>
        <w:tc>
          <w:tcPr>
            <w:tcW w:w="3953" w:type="dxa"/>
            <w:gridSpan w:val="2"/>
            <w:vMerge/>
            <w:tcBorders>
              <w:top w:val="dashSmallGap" w:sz="4" w:space="0" w:color="auto"/>
            </w:tcBorders>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p>
        </w:tc>
        <w:tc>
          <w:tcPr>
            <w:tcW w:w="1111" w:type="dxa"/>
            <w:vMerge/>
            <w:vAlign w:val="center"/>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718" w:type="dxa"/>
            <w:gridSpan w:val="2"/>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35.</w:t>
            </w:r>
          </w:p>
        </w:tc>
        <w:tc>
          <w:tcPr>
            <w:tcW w:w="1598" w:type="dxa"/>
            <w:gridSpan w:val="2"/>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42</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 xml:space="preserve">( A3) </w:t>
            </w: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lang w:val="sr-Cyrl-CS" w:eastAsia="hr-HR"/>
              </w:rPr>
              <w:t>Drawing 9-137.410.097</w:t>
            </w:r>
          </w:p>
        </w:tc>
        <w:tc>
          <w:tcPr>
            <w:tcW w:w="3937" w:type="dxa"/>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Plane bearing pos.42 for pump HPCV 40.20</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71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59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556.12.027</w:t>
            </w:r>
          </w:p>
        </w:tc>
        <w:tc>
          <w:tcPr>
            <w:tcW w:w="3937" w:type="dxa"/>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Klizni ležaj po.42</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r w:rsidR="00084CA9" w:rsidRPr="00084CA9" w:rsidTr="00084CA9">
        <w:trPr>
          <w:trHeight w:val="255"/>
        </w:trPr>
        <w:tc>
          <w:tcPr>
            <w:tcW w:w="718" w:type="dxa"/>
            <w:gridSpan w:val="2"/>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36.</w:t>
            </w:r>
          </w:p>
        </w:tc>
        <w:tc>
          <w:tcPr>
            <w:tcW w:w="1598" w:type="dxa"/>
            <w:gridSpan w:val="2"/>
            <w:vMerge w:val="restart"/>
          </w:tcPr>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43</w:t>
            </w:r>
          </w:p>
          <w:p w:rsidR="00084CA9" w:rsidRPr="00084CA9" w:rsidRDefault="00084CA9" w:rsidP="00084CA9">
            <w:pPr>
              <w:spacing w:after="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(A3)</w:t>
            </w: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lang w:val="sr-Cyrl-CS" w:eastAsia="hr-HR"/>
              </w:rPr>
              <w:t>Drawing 9-137.410.097</w:t>
            </w:r>
          </w:p>
        </w:tc>
        <w:tc>
          <w:tcPr>
            <w:tcW w:w="3937" w:type="dxa"/>
            <w:shd w:val="clear" w:color="auto" w:fill="E6E6E6"/>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Plane bearing pos.43 for pump HPCV 40.20</w:t>
            </w:r>
          </w:p>
        </w:tc>
        <w:tc>
          <w:tcPr>
            <w:tcW w:w="1127" w:type="dxa"/>
            <w:gridSpan w:val="2"/>
            <w:vMerge w:val="restart"/>
          </w:tcPr>
          <w:p w:rsidR="00084CA9" w:rsidRPr="00084CA9" w:rsidRDefault="00084CA9" w:rsidP="00084CA9">
            <w:pPr>
              <w:spacing w:before="120" w:after="120" w:line="240" w:lineRule="auto"/>
              <w:jc w:val="center"/>
              <w:rPr>
                <w:rFonts w:ascii="Arial" w:hAnsi="Arial" w:cs="Arial"/>
                <w:sz w:val="24"/>
                <w:szCs w:val="24"/>
                <w:lang w:val="sr-Cyrl-CS" w:eastAsia="hr-HR"/>
              </w:rPr>
            </w:pPr>
          </w:p>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1 pcs</w:t>
            </w:r>
          </w:p>
        </w:tc>
      </w:tr>
      <w:tr w:rsidR="00084CA9" w:rsidRPr="00084CA9" w:rsidTr="00084CA9">
        <w:trPr>
          <w:trHeight w:val="255"/>
        </w:trPr>
        <w:tc>
          <w:tcPr>
            <w:tcW w:w="71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598" w:type="dxa"/>
            <w:gridSpan w:val="2"/>
            <w:vMerge/>
          </w:tcPr>
          <w:p w:rsidR="00084CA9" w:rsidRPr="00084CA9" w:rsidRDefault="00084CA9" w:rsidP="00084CA9">
            <w:pPr>
              <w:spacing w:after="0" w:line="240" w:lineRule="auto"/>
              <w:jc w:val="center"/>
              <w:rPr>
                <w:rFonts w:ascii="Arial" w:hAnsi="Arial" w:cs="Arial"/>
                <w:sz w:val="24"/>
                <w:szCs w:val="24"/>
                <w:lang w:val="sr-Cyrl-CS" w:eastAsia="hr-HR"/>
              </w:rPr>
            </w:pPr>
          </w:p>
        </w:tc>
        <w:tc>
          <w:tcPr>
            <w:tcW w:w="1998" w:type="dxa"/>
          </w:tcPr>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TENT rep.</w:t>
            </w:r>
          </w:p>
          <w:p w:rsidR="00084CA9" w:rsidRPr="00084CA9" w:rsidRDefault="00084CA9" w:rsidP="00084CA9">
            <w:pPr>
              <w:spacing w:after="0" w:line="240" w:lineRule="auto"/>
              <w:jc w:val="center"/>
              <w:rPr>
                <w:rFonts w:ascii="Arial" w:hAnsi="Arial" w:cs="Arial"/>
                <w:i/>
                <w:sz w:val="24"/>
                <w:szCs w:val="24"/>
                <w:lang w:val="sr-Cyrl-CS" w:eastAsia="hr-HR"/>
              </w:rPr>
            </w:pPr>
            <w:r w:rsidRPr="00084CA9">
              <w:rPr>
                <w:rFonts w:ascii="Arial" w:hAnsi="Arial" w:cs="Arial"/>
                <w:i/>
                <w:sz w:val="24"/>
                <w:szCs w:val="24"/>
                <w:lang w:val="sr-Cyrl-CS" w:eastAsia="hr-HR"/>
              </w:rPr>
              <w:t>556.12.028</w:t>
            </w:r>
          </w:p>
        </w:tc>
        <w:tc>
          <w:tcPr>
            <w:tcW w:w="3937" w:type="dxa"/>
          </w:tcPr>
          <w:p w:rsidR="00084CA9" w:rsidRPr="00084CA9" w:rsidRDefault="00084CA9" w:rsidP="00084CA9">
            <w:pPr>
              <w:spacing w:before="120" w:after="120" w:line="240" w:lineRule="auto"/>
              <w:jc w:val="center"/>
              <w:rPr>
                <w:rFonts w:ascii="Arial" w:hAnsi="Arial" w:cs="Arial"/>
                <w:sz w:val="24"/>
                <w:szCs w:val="24"/>
                <w:lang w:val="sr-Cyrl-CS" w:eastAsia="hr-HR"/>
              </w:rPr>
            </w:pPr>
            <w:r w:rsidRPr="00084CA9">
              <w:rPr>
                <w:rFonts w:ascii="Arial" w:hAnsi="Arial" w:cs="Arial"/>
                <w:sz w:val="24"/>
                <w:szCs w:val="24"/>
                <w:lang w:val="sr-Cyrl-CS" w:eastAsia="hr-HR"/>
              </w:rPr>
              <w:t>Klizni ležaj po.43</w:t>
            </w:r>
          </w:p>
        </w:tc>
        <w:tc>
          <w:tcPr>
            <w:tcW w:w="1127" w:type="dxa"/>
            <w:gridSpan w:val="2"/>
            <w:vMerge/>
          </w:tcPr>
          <w:p w:rsidR="00084CA9" w:rsidRPr="00084CA9" w:rsidRDefault="00084CA9" w:rsidP="00084CA9">
            <w:pPr>
              <w:spacing w:before="120" w:after="120" w:line="240" w:lineRule="auto"/>
              <w:jc w:val="center"/>
              <w:rPr>
                <w:rFonts w:ascii="Arial" w:hAnsi="Arial" w:cs="Arial"/>
                <w:sz w:val="24"/>
                <w:szCs w:val="24"/>
                <w:lang w:val="sr-Cyrl-CS" w:eastAsia="hr-HR"/>
              </w:rPr>
            </w:pPr>
          </w:p>
        </w:tc>
      </w:tr>
    </w:tbl>
    <w:p w:rsidR="00084CA9" w:rsidRPr="00084CA9" w:rsidRDefault="00084CA9" w:rsidP="00084CA9">
      <w:pPr>
        <w:spacing w:after="0" w:line="240" w:lineRule="auto"/>
        <w:jc w:val="center"/>
        <w:rPr>
          <w:rFonts w:ascii="Arial" w:hAnsi="Arial" w:cs="Arial"/>
          <w:sz w:val="24"/>
          <w:szCs w:val="24"/>
          <w:lang w:val="sr-Cyrl-CS" w:eastAsia="hr-HR"/>
        </w:rPr>
      </w:pPr>
    </w:p>
    <w:p w:rsidR="00084CA9" w:rsidRPr="00084CA9" w:rsidRDefault="00084CA9" w:rsidP="00084CA9">
      <w:pPr>
        <w:spacing w:after="0" w:line="240" w:lineRule="auto"/>
        <w:jc w:val="center"/>
        <w:rPr>
          <w:rFonts w:ascii="Arial" w:hAnsi="Arial" w:cs="Arial"/>
          <w:sz w:val="24"/>
          <w:szCs w:val="24"/>
          <w:lang w:val="sr-Latn-CS" w:eastAsia="hr-HR"/>
        </w:rPr>
      </w:pPr>
    </w:p>
    <w:p w:rsidR="00084CA9" w:rsidRPr="00084CA9" w:rsidRDefault="00084CA9" w:rsidP="00084CA9">
      <w:pPr>
        <w:spacing w:after="0" w:line="240" w:lineRule="auto"/>
        <w:jc w:val="center"/>
        <w:rPr>
          <w:rFonts w:ascii="Arial" w:hAnsi="Arial" w:cs="Arial"/>
          <w:sz w:val="24"/>
          <w:szCs w:val="24"/>
          <w:lang w:val="sr-Latn-CS" w:eastAsia="hr-HR"/>
        </w:rPr>
      </w:pPr>
      <w:r w:rsidRPr="00084CA9">
        <w:rPr>
          <w:rFonts w:ascii="Arial" w:hAnsi="Arial" w:cs="Arial"/>
          <w:sz w:val="24"/>
          <w:szCs w:val="24"/>
          <w:lang w:val="sr-Latn-CS" w:eastAsia="hr-HR"/>
        </w:rPr>
        <w:t>NAPOMENA</w:t>
      </w:r>
    </w:p>
    <w:p w:rsidR="00084CA9" w:rsidRPr="00084CA9" w:rsidRDefault="00084CA9" w:rsidP="00084CA9">
      <w:pPr>
        <w:spacing w:after="0" w:line="240" w:lineRule="auto"/>
        <w:jc w:val="center"/>
        <w:rPr>
          <w:rFonts w:ascii="Arial" w:hAnsi="Arial" w:cs="Arial"/>
          <w:sz w:val="24"/>
          <w:szCs w:val="24"/>
          <w:lang w:val="sr-Latn-CS" w:eastAsia="hr-HR"/>
        </w:rPr>
      </w:pPr>
    </w:p>
    <w:p w:rsidR="00084CA9" w:rsidRPr="00084CA9" w:rsidRDefault="00084CA9" w:rsidP="00084CA9">
      <w:pPr>
        <w:numPr>
          <w:ilvl w:val="0"/>
          <w:numId w:val="71"/>
        </w:numPr>
        <w:tabs>
          <w:tab w:val="clear" w:pos="720"/>
          <w:tab w:val="num" w:pos="540"/>
        </w:tabs>
        <w:spacing w:after="0" w:line="240" w:lineRule="auto"/>
        <w:ind w:left="540"/>
        <w:jc w:val="both"/>
        <w:rPr>
          <w:rFonts w:ascii="Arial" w:hAnsi="Arial" w:cs="Arial"/>
          <w:i/>
          <w:noProof/>
          <w:sz w:val="24"/>
          <w:szCs w:val="24"/>
          <w:lang w:val="sr-Cyrl-CS" w:eastAsia="hr-HR"/>
        </w:rPr>
      </w:pPr>
      <w:r w:rsidRPr="00084CA9">
        <w:rPr>
          <w:rFonts w:ascii="Arial" w:hAnsi="Arial" w:cs="Arial"/>
          <w:i/>
          <w:noProof/>
          <w:sz w:val="24"/>
          <w:szCs w:val="24"/>
          <w:lang w:val="sr-Cyrl-CS" w:eastAsia="hr-HR"/>
        </w:rPr>
        <w:t>Унутрашњи блок за напојне пумпе треба да буде нове побољшан  конструкције према документациј</w:t>
      </w:r>
      <w:r w:rsidRPr="00084CA9">
        <w:rPr>
          <w:rFonts w:ascii="Arial" w:hAnsi="Arial" w:cs="Arial"/>
          <w:i/>
          <w:sz w:val="24"/>
          <w:szCs w:val="24"/>
          <w:lang w:val="sr-Cyrl-CS" w:eastAsia="hr-HR"/>
        </w:rPr>
        <w:t>и</w:t>
      </w:r>
      <w:r w:rsidRPr="00084CA9">
        <w:rPr>
          <w:rFonts w:ascii="Arial" w:hAnsi="Arial" w:cs="Arial"/>
          <w:i/>
          <w:sz w:val="24"/>
          <w:szCs w:val="24"/>
          <w:lang w:val="sr-Latn-CS" w:eastAsia="hr-HR"/>
        </w:rPr>
        <w:t xml:space="preserve"> SULZER-a; </w:t>
      </w:r>
      <w:r w:rsidRPr="00084CA9">
        <w:rPr>
          <w:rFonts w:ascii="Arial" w:hAnsi="Arial" w:cs="Arial"/>
          <w:i/>
          <w:sz w:val="24"/>
          <w:szCs w:val="24"/>
          <w:lang w:val="sr-Cyrl-CS" w:eastAsia="hr-HR"/>
        </w:rPr>
        <w:t xml:space="preserve">PULL OUT DESIGN CARTRIGES </w:t>
      </w:r>
      <w:r w:rsidRPr="00084CA9">
        <w:rPr>
          <w:rFonts w:ascii="Arial" w:hAnsi="Arial" w:cs="Arial"/>
          <w:i/>
          <w:sz w:val="24"/>
          <w:szCs w:val="24"/>
          <w:lang w:val="sr-Latn-CS" w:eastAsia="hr-HR"/>
        </w:rPr>
        <w:t xml:space="preserve">, </w:t>
      </w:r>
      <w:r w:rsidRPr="00084CA9">
        <w:rPr>
          <w:rFonts w:ascii="Arial" w:hAnsi="Arial" w:cs="Arial"/>
          <w:i/>
          <w:noProof/>
          <w:sz w:val="24"/>
          <w:szCs w:val="24"/>
          <w:lang w:val="sr-Cyrl-CS" w:eastAsia="hr-HR"/>
        </w:rPr>
        <w:t>према последњој варијанти пројектовањ</w:t>
      </w:r>
      <w:r w:rsidRPr="00084CA9">
        <w:rPr>
          <w:rFonts w:ascii="Arial" w:hAnsi="Arial" w:cs="Arial"/>
          <w:i/>
          <w:sz w:val="24"/>
          <w:szCs w:val="24"/>
          <w:lang w:val="sr-Cyrl-CS" w:eastAsia="hr-HR"/>
        </w:rPr>
        <w:t>а</w:t>
      </w:r>
      <w:r w:rsidRPr="00084CA9">
        <w:rPr>
          <w:rFonts w:ascii="Arial" w:hAnsi="Arial" w:cs="Arial"/>
          <w:i/>
          <w:sz w:val="24"/>
          <w:szCs w:val="24"/>
          <w:lang w:val="sr-Latn-CS" w:eastAsia="hr-HR"/>
        </w:rPr>
        <w:t xml:space="preserve">. </w:t>
      </w:r>
      <w:r w:rsidRPr="00084CA9">
        <w:rPr>
          <w:rFonts w:ascii="Arial" w:hAnsi="Arial" w:cs="Arial"/>
          <w:i/>
          <w:noProof/>
          <w:sz w:val="24"/>
          <w:szCs w:val="24"/>
          <w:lang w:val="sr-Cyrl-CS" w:eastAsia="hr-HR"/>
        </w:rPr>
        <w:t>Укључујући неханичке заптиваче, нове заптивне прстенове са једном заптивном површином итд...</w:t>
      </w:r>
    </w:p>
    <w:p w:rsidR="00084CA9" w:rsidRPr="00084CA9" w:rsidRDefault="00084CA9" w:rsidP="00084CA9">
      <w:pPr>
        <w:widowControl w:val="0"/>
        <w:numPr>
          <w:ilvl w:val="0"/>
          <w:numId w:val="72"/>
        </w:numPr>
        <w:spacing w:before="240" w:after="120" w:line="240" w:lineRule="auto"/>
        <w:ind w:left="1701" w:hanging="1134"/>
        <w:jc w:val="both"/>
        <w:rPr>
          <w:rFonts w:ascii="Arial" w:hAnsi="Arial" w:cs="Arial"/>
          <w:noProof/>
          <w:sz w:val="24"/>
          <w:szCs w:val="24"/>
          <w:lang w:val="sr-Cyrl-CS" w:eastAsia="hr-HR"/>
        </w:rPr>
      </w:pPr>
      <w:r w:rsidRPr="00084CA9">
        <w:rPr>
          <w:rFonts w:ascii="Arial" w:hAnsi="Arial" w:cs="Arial"/>
          <w:noProof/>
          <w:sz w:val="24"/>
          <w:szCs w:val="24"/>
          <w:lang w:val="sr-Cyrl-CS" w:eastAsia="hr-HR"/>
        </w:rPr>
        <w:t>1.1) Унутрашњи блок треаба да има могућност уградње у све напојне пумпе. То значи да његова конструкција треба да буде применљива за веће брзине обртања ( блок А3, А5 и А6), али да треба да постоји могућност уградње и на блок А4, такође.</w:t>
      </w:r>
    </w:p>
    <w:p w:rsidR="00084CA9" w:rsidRPr="00084CA9" w:rsidRDefault="00084CA9" w:rsidP="00084CA9">
      <w:pPr>
        <w:widowControl w:val="0"/>
        <w:numPr>
          <w:ilvl w:val="0"/>
          <w:numId w:val="72"/>
        </w:numPr>
        <w:spacing w:before="120" w:after="120" w:line="240" w:lineRule="auto"/>
        <w:ind w:left="1701" w:hanging="1134"/>
        <w:jc w:val="both"/>
        <w:rPr>
          <w:rFonts w:ascii="Arial" w:hAnsi="Arial" w:cs="Arial"/>
          <w:sz w:val="24"/>
          <w:szCs w:val="24"/>
          <w:lang w:val="sr-Cyrl-CS" w:eastAsia="hr-HR"/>
        </w:rPr>
      </w:pPr>
      <w:r w:rsidRPr="00084CA9">
        <w:rPr>
          <w:rFonts w:ascii="Arial" w:hAnsi="Arial" w:cs="Arial"/>
          <w:noProof/>
          <w:sz w:val="24"/>
          <w:szCs w:val="24"/>
          <w:lang w:val="sr-Cyrl-CS" w:eastAsia="hr-HR"/>
        </w:rPr>
        <w:t>1.2) Димензија отвора на великој прирубници (поз. 163.01) траба да омогући уградњу унутрашњег блока у спољашње кућиште које има завртњеве са хидрауличним стезањем, али такође и у кућишта на којима се завртњеви стежу помоћу грејача.</w:t>
      </w:r>
    </w:p>
    <w:p w:rsidR="00084CA9" w:rsidRPr="00084CA9" w:rsidRDefault="00084CA9" w:rsidP="00084CA9">
      <w:pPr>
        <w:widowControl w:val="0"/>
        <w:numPr>
          <w:ilvl w:val="0"/>
          <w:numId w:val="72"/>
        </w:numPr>
        <w:spacing w:before="120" w:after="120" w:line="240" w:lineRule="auto"/>
        <w:ind w:left="1701" w:hanging="1134"/>
        <w:jc w:val="both"/>
        <w:rPr>
          <w:rFonts w:ascii="Arial" w:hAnsi="Arial" w:cs="Arial"/>
          <w:sz w:val="24"/>
          <w:szCs w:val="24"/>
          <w:lang w:val="en-GB" w:eastAsia="hr-HR"/>
        </w:rPr>
      </w:pPr>
      <w:r w:rsidRPr="00084CA9">
        <w:rPr>
          <w:rFonts w:ascii="Arial" w:hAnsi="Arial" w:cs="Arial"/>
          <w:sz w:val="24"/>
          <w:szCs w:val="24"/>
          <w:lang w:val="en-GB" w:eastAsia="hr-HR"/>
        </w:rPr>
        <w:t xml:space="preserve">1.3) </w:t>
      </w:r>
      <w:r w:rsidRPr="00084CA9">
        <w:rPr>
          <w:rFonts w:ascii="Arial" w:hAnsi="Arial" w:cs="Arial"/>
          <w:noProof/>
          <w:sz w:val="24"/>
          <w:szCs w:val="24"/>
          <w:lang w:val="sr-Cyrl-CS" w:eastAsia="hr-HR"/>
        </w:rPr>
        <w:t>Кућишта са завртњевима нове конструкције који се стежу хидраулички (димензија</w:t>
      </w:r>
      <w:r w:rsidRPr="00084CA9">
        <w:rPr>
          <w:rFonts w:ascii="Arial" w:hAnsi="Arial" w:cs="Arial"/>
          <w:sz w:val="24"/>
          <w:szCs w:val="24"/>
          <w:lang w:val="sr-Cyrl-CS" w:eastAsia="hr-HR"/>
        </w:rPr>
        <w:t xml:space="preserve"> </w:t>
      </w:r>
      <w:r w:rsidRPr="00084CA9">
        <w:rPr>
          <w:rFonts w:ascii="Arial" w:hAnsi="Arial" w:cs="Arial"/>
          <w:sz w:val="24"/>
          <w:szCs w:val="24"/>
          <w:lang w:val="en-GB" w:eastAsia="hr-HR"/>
        </w:rPr>
        <w:t xml:space="preserve">M72x6) </w:t>
      </w:r>
      <w:r w:rsidRPr="00084CA9">
        <w:rPr>
          <w:rFonts w:ascii="Arial" w:hAnsi="Arial" w:cs="Arial"/>
          <w:noProof/>
          <w:sz w:val="24"/>
          <w:szCs w:val="24"/>
          <w:lang w:val="sr-Cyrl-CS" w:eastAsia="hr-HR"/>
        </w:rPr>
        <w:t>су на напојним пумпама б</w:t>
      </w:r>
      <w:r w:rsidRPr="00084CA9">
        <w:rPr>
          <w:rFonts w:ascii="Arial" w:hAnsi="Arial" w:cs="Arial"/>
          <w:sz w:val="24"/>
          <w:szCs w:val="24"/>
          <w:lang w:val="sr-Cyrl-CS" w:eastAsia="hr-HR"/>
        </w:rPr>
        <w:t>р</w:t>
      </w:r>
      <w:r w:rsidRPr="00084CA9">
        <w:rPr>
          <w:rFonts w:ascii="Arial" w:hAnsi="Arial" w:cs="Arial"/>
          <w:sz w:val="24"/>
          <w:szCs w:val="24"/>
          <w:lang w:val="en-GB" w:eastAsia="hr-HR"/>
        </w:rPr>
        <w:t>.31, 41, 42, 43, 53, 61, 62</w:t>
      </w:r>
      <w:r w:rsidRPr="00084CA9">
        <w:rPr>
          <w:rFonts w:ascii="Arial" w:hAnsi="Arial" w:cs="Arial"/>
          <w:noProof/>
          <w:sz w:val="24"/>
          <w:szCs w:val="24"/>
          <w:lang w:val="sr-Cyrl-CS" w:eastAsia="hr-HR"/>
        </w:rPr>
        <w:t xml:space="preserve"> и</w:t>
      </w:r>
      <w:r w:rsidRPr="00084CA9">
        <w:rPr>
          <w:rFonts w:ascii="Arial" w:hAnsi="Arial" w:cs="Arial"/>
          <w:sz w:val="24"/>
          <w:szCs w:val="24"/>
          <w:lang w:val="sr-Cyrl-CS" w:eastAsia="hr-HR"/>
        </w:rPr>
        <w:t xml:space="preserve"> </w:t>
      </w:r>
      <w:r w:rsidRPr="00084CA9">
        <w:rPr>
          <w:rFonts w:ascii="Arial" w:hAnsi="Arial" w:cs="Arial"/>
          <w:sz w:val="24"/>
          <w:szCs w:val="24"/>
          <w:lang w:val="en-GB" w:eastAsia="hr-HR"/>
        </w:rPr>
        <w:t>63.</w:t>
      </w:r>
    </w:p>
    <w:p w:rsidR="00084CA9" w:rsidRPr="00084CA9" w:rsidRDefault="00084CA9" w:rsidP="00084CA9">
      <w:pPr>
        <w:widowControl w:val="0"/>
        <w:numPr>
          <w:ilvl w:val="0"/>
          <w:numId w:val="72"/>
        </w:numPr>
        <w:spacing w:before="120" w:after="120" w:line="240" w:lineRule="auto"/>
        <w:ind w:left="1701" w:hanging="1134"/>
        <w:jc w:val="both"/>
        <w:rPr>
          <w:rFonts w:ascii="Arial" w:hAnsi="Arial" w:cs="Arial"/>
          <w:sz w:val="24"/>
          <w:szCs w:val="24"/>
          <w:lang w:val="en-GB" w:eastAsia="hr-HR"/>
        </w:rPr>
      </w:pPr>
      <w:r w:rsidRPr="00084CA9">
        <w:rPr>
          <w:rFonts w:ascii="Arial" w:hAnsi="Arial" w:cs="Arial"/>
          <w:sz w:val="24"/>
          <w:szCs w:val="24"/>
          <w:lang w:val="en-GB" w:eastAsia="hr-HR"/>
        </w:rPr>
        <w:t xml:space="preserve">1.4) </w:t>
      </w:r>
      <w:r w:rsidRPr="00084CA9">
        <w:rPr>
          <w:rFonts w:ascii="Arial" w:hAnsi="Arial" w:cs="Arial"/>
          <w:noProof/>
          <w:sz w:val="24"/>
          <w:szCs w:val="24"/>
          <w:lang w:val="sr-Cyrl-CS" w:eastAsia="hr-HR"/>
        </w:rPr>
        <w:t>Кућишта са завртњевима старе конструкције који се стежу помоћу грејача (димензиј</w:t>
      </w:r>
      <w:r w:rsidRPr="00084CA9">
        <w:rPr>
          <w:rFonts w:ascii="Arial" w:hAnsi="Arial" w:cs="Arial"/>
          <w:sz w:val="24"/>
          <w:szCs w:val="24"/>
          <w:lang w:val="sr-Cyrl-CS" w:eastAsia="hr-HR"/>
        </w:rPr>
        <w:t>а</w:t>
      </w:r>
      <w:r w:rsidRPr="00084CA9">
        <w:rPr>
          <w:rFonts w:ascii="Arial" w:hAnsi="Arial" w:cs="Arial"/>
          <w:sz w:val="24"/>
          <w:szCs w:val="24"/>
          <w:lang w:val="en-GB" w:eastAsia="hr-HR"/>
        </w:rPr>
        <w:t xml:space="preserve"> M80x5) </w:t>
      </w:r>
      <w:r w:rsidRPr="00084CA9">
        <w:rPr>
          <w:rFonts w:ascii="Arial" w:hAnsi="Arial" w:cs="Arial"/>
          <w:noProof/>
          <w:sz w:val="24"/>
          <w:szCs w:val="24"/>
          <w:lang w:val="sr-Cyrl-CS" w:eastAsia="hr-HR"/>
        </w:rPr>
        <w:t>су на напојним пумпама б</w:t>
      </w:r>
      <w:r w:rsidRPr="00084CA9">
        <w:rPr>
          <w:rFonts w:ascii="Arial" w:hAnsi="Arial" w:cs="Arial"/>
          <w:sz w:val="24"/>
          <w:szCs w:val="24"/>
          <w:lang w:val="sr-Cyrl-CS" w:eastAsia="hr-HR"/>
        </w:rPr>
        <w:t>р</w:t>
      </w:r>
      <w:r w:rsidRPr="00084CA9">
        <w:rPr>
          <w:rFonts w:ascii="Arial" w:hAnsi="Arial" w:cs="Arial"/>
          <w:sz w:val="24"/>
          <w:szCs w:val="24"/>
          <w:lang w:val="en-GB" w:eastAsia="hr-HR"/>
        </w:rPr>
        <w:t>. 32, 33, 51 i 52.</w:t>
      </w:r>
    </w:p>
    <w:p w:rsidR="00084CA9" w:rsidRPr="00084CA9" w:rsidRDefault="00084CA9" w:rsidP="00084CA9">
      <w:pPr>
        <w:spacing w:after="0" w:line="240" w:lineRule="auto"/>
        <w:jc w:val="both"/>
        <w:rPr>
          <w:rFonts w:ascii="Arial" w:hAnsi="Arial" w:cs="Arial"/>
          <w:i/>
          <w:sz w:val="24"/>
          <w:szCs w:val="24"/>
          <w:lang w:val="sr-Cyrl-CS" w:eastAsia="hr-HR"/>
        </w:rPr>
      </w:pPr>
    </w:p>
    <w:p w:rsidR="00084CA9" w:rsidRPr="00084CA9" w:rsidRDefault="00084CA9" w:rsidP="00084CA9">
      <w:pPr>
        <w:spacing w:before="120" w:after="0" w:line="240" w:lineRule="auto"/>
        <w:ind w:left="964" w:hanging="397"/>
        <w:jc w:val="both"/>
        <w:rPr>
          <w:rFonts w:ascii="Arial" w:hAnsi="Arial" w:cs="Arial"/>
          <w:i/>
          <w:sz w:val="24"/>
          <w:szCs w:val="24"/>
          <w:lang w:val="sr-Cyrl-CS" w:eastAsia="hr-HR"/>
        </w:rPr>
      </w:pPr>
      <w:r w:rsidRPr="00084CA9">
        <w:rPr>
          <w:rFonts w:ascii="Arial" w:hAnsi="Arial" w:cs="Arial"/>
          <w:i/>
          <w:noProof/>
          <w:sz w:val="24"/>
          <w:szCs w:val="24"/>
          <w:lang w:val="sr-Cyrl-CS" w:eastAsia="hr-HR"/>
        </w:rPr>
        <w:t>2) Све заптивне прстенове испоручити у толеранцији са додатком за машинску обраду према димензијама старих радних кола ( после машинске обраде радних кола на заптивним површинама). Површина отвора трена да буде без жлебова.</w:t>
      </w:r>
    </w:p>
    <w:p w:rsidR="00084CA9" w:rsidRPr="00084CA9" w:rsidRDefault="00084CA9" w:rsidP="00084CA9">
      <w:pPr>
        <w:spacing w:after="0" w:line="240" w:lineRule="auto"/>
        <w:jc w:val="center"/>
        <w:rPr>
          <w:rFonts w:ascii="Arial" w:hAnsi="Arial" w:cs="Arial"/>
          <w:sz w:val="24"/>
          <w:szCs w:val="24"/>
          <w:lang w:val="sr-Latn-CS" w:eastAsia="hr-HR"/>
        </w:rPr>
      </w:pPr>
    </w:p>
    <w:p w:rsidR="00084CA9" w:rsidRPr="00084CA9" w:rsidRDefault="00084CA9" w:rsidP="00084CA9">
      <w:pPr>
        <w:spacing w:after="0" w:line="240" w:lineRule="auto"/>
        <w:jc w:val="center"/>
        <w:rPr>
          <w:rFonts w:ascii="Arial" w:hAnsi="Arial" w:cs="Arial"/>
          <w:sz w:val="24"/>
          <w:szCs w:val="24"/>
          <w:lang w:val="sr-Latn-CS" w:eastAsia="hr-HR"/>
        </w:rPr>
      </w:pPr>
    </w:p>
    <w:p w:rsidR="00084CA9" w:rsidRPr="00084CA9" w:rsidRDefault="00084CA9" w:rsidP="00084CA9">
      <w:pPr>
        <w:spacing w:after="0" w:line="240" w:lineRule="auto"/>
        <w:rPr>
          <w:rFonts w:ascii="Arial" w:hAnsi="Arial" w:cs="Arial"/>
          <w:strike/>
          <w:sz w:val="24"/>
          <w:szCs w:val="24"/>
          <w:lang w:eastAsia="sr-Latn-CS"/>
        </w:rPr>
      </w:pPr>
    </w:p>
    <w:p w:rsidR="00084CA9" w:rsidRPr="00084CA9" w:rsidRDefault="00084CA9" w:rsidP="00084CA9">
      <w:pPr>
        <w:spacing w:after="0" w:line="240" w:lineRule="auto"/>
        <w:rPr>
          <w:rFonts w:ascii="Arial" w:hAnsi="Arial" w:cs="Arial"/>
          <w:strike/>
          <w:sz w:val="24"/>
          <w:szCs w:val="24"/>
          <w:lang w:eastAsia="sr-Latn-CS"/>
        </w:rPr>
      </w:pPr>
    </w:p>
    <w:p w:rsidR="00084CA9" w:rsidRPr="00084CA9" w:rsidRDefault="00084CA9" w:rsidP="00084CA9">
      <w:pPr>
        <w:spacing w:after="0" w:line="240" w:lineRule="auto"/>
        <w:rPr>
          <w:rFonts w:ascii="Arial" w:hAnsi="Arial" w:cs="Arial"/>
          <w:strike/>
          <w:sz w:val="24"/>
          <w:szCs w:val="24"/>
          <w:lang w:eastAsia="sr-Latn-CS"/>
        </w:rPr>
      </w:pPr>
    </w:p>
    <w:p w:rsidR="00084CA9" w:rsidRPr="00084CA9" w:rsidRDefault="00084CA9" w:rsidP="00084CA9">
      <w:pPr>
        <w:spacing w:after="0" w:line="240" w:lineRule="auto"/>
        <w:rPr>
          <w:rFonts w:ascii="Arial" w:hAnsi="Arial" w:cs="Arial"/>
          <w:strike/>
          <w:sz w:val="24"/>
          <w:szCs w:val="24"/>
          <w:lang w:eastAsia="sr-Latn-CS"/>
        </w:rPr>
      </w:pPr>
    </w:p>
    <w:p w:rsidR="00B829F1" w:rsidRPr="00084CA9" w:rsidRDefault="00B829F1" w:rsidP="00BA2187">
      <w:pPr>
        <w:spacing w:after="0" w:line="240" w:lineRule="auto"/>
        <w:rPr>
          <w:rFonts w:ascii="Arial" w:hAnsi="Arial" w:cs="Arial"/>
          <w:strike/>
          <w:sz w:val="24"/>
          <w:szCs w:val="24"/>
          <w:lang w:eastAsia="sr-Latn-CS"/>
        </w:rPr>
      </w:pPr>
    </w:p>
    <w:p w:rsidR="00084CA9" w:rsidRPr="00084CA9" w:rsidRDefault="00084CA9" w:rsidP="00084CA9">
      <w:pPr>
        <w:spacing w:after="0" w:line="240" w:lineRule="auto"/>
        <w:rPr>
          <w:rFonts w:ascii="Arial" w:hAnsi="Arial" w:cs="Arial"/>
          <w:b/>
          <w:sz w:val="24"/>
          <w:szCs w:val="24"/>
          <w:lang w:val="sr-Latn-CS" w:eastAsia="hr-HR"/>
        </w:rPr>
      </w:pPr>
    </w:p>
    <w:p w:rsidR="00084CA9" w:rsidRPr="00084CA9" w:rsidRDefault="00084CA9" w:rsidP="00084CA9">
      <w:pPr>
        <w:spacing w:after="0" w:line="240" w:lineRule="auto"/>
        <w:rPr>
          <w:rFonts w:ascii="Arial" w:hAnsi="Arial" w:cs="Arial"/>
          <w:b/>
          <w:sz w:val="24"/>
          <w:szCs w:val="24"/>
          <w:lang w:val="sr-Latn-CS" w:eastAsia="hr-HR"/>
        </w:rPr>
      </w:pPr>
    </w:p>
    <w:p w:rsidR="00754DC2" w:rsidRDefault="00754DC2" w:rsidP="00754DC2">
      <w:pPr>
        <w:spacing w:after="0" w:line="240" w:lineRule="auto"/>
        <w:rPr>
          <w:rFonts w:ascii="Arial" w:hAnsi="Arial" w:cs="Arial"/>
          <w:b/>
          <w:color w:val="0000FF"/>
          <w:sz w:val="24"/>
          <w:szCs w:val="24"/>
          <w:lang w:val="sr-Latn-CS" w:eastAsia="hr-HR"/>
        </w:rPr>
      </w:pPr>
      <w:r>
        <w:rPr>
          <w:rFonts w:ascii="Arial" w:hAnsi="Arial" w:cs="Arial"/>
          <w:b/>
          <w:noProof/>
          <w:color w:val="0000FF"/>
          <w:sz w:val="24"/>
          <w:szCs w:val="24"/>
          <w:lang w:val="sr-Cyrl-CS" w:eastAsia="hr-HR"/>
        </w:rPr>
        <w:t>ЗАХТЕВ</w:t>
      </w:r>
      <w:r>
        <w:rPr>
          <w:rFonts w:ascii="Arial" w:hAnsi="Arial" w:cs="Arial"/>
          <w:b/>
          <w:color w:val="0000FF"/>
          <w:sz w:val="24"/>
          <w:szCs w:val="24"/>
          <w:lang w:val="sr-Cyrl-CS" w:eastAsia="hr-HR"/>
        </w:rPr>
        <w:t>И</w:t>
      </w:r>
    </w:p>
    <w:p w:rsidR="00754DC2" w:rsidRDefault="00754DC2" w:rsidP="00754DC2">
      <w:pPr>
        <w:spacing w:after="0" w:line="240" w:lineRule="auto"/>
        <w:rPr>
          <w:rFonts w:ascii="Arial" w:hAnsi="Arial" w:cs="Arial"/>
          <w:b/>
          <w:color w:val="0000FF"/>
          <w:sz w:val="24"/>
          <w:szCs w:val="24"/>
          <w:lang w:val="sr-Latn-CS" w:eastAsia="hr-HR"/>
        </w:rPr>
      </w:pPr>
    </w:p>
    <w:p w:rsidR="00754DC2" w:rsidRDefault="00754DC2" w:rsidP="00754DC2">
      <w:pPr>
        <w:spacing w:after="0" w:line="240" w:lineRule="auto"/>
        <w:rPr>
          <w:rFonts w:ascii="Arial" w:hAnsi="Arial" w:cs="Arial"/>
          <w:color w:val="0000FF"/>
          <w:sz w:val="24"/>
          <w:szCs w:val="24"/>
          <w:lang w:val="sr-Latn-CS" w:eastAsia="hr-HR"/>
        </w:rPr>
      </w:pPr>
      <w:r>
        <w:rPr>
          <w:rFonts w:ascii="Arial" w:hAnsi="Arial" w:cs="Arial"/>
          <w:color w:val="0000FF"/>
          <w:sz w:val="24"/>
          <w:szCs w:val="24"/>
          <w:lang w:val="sr-Cyrl-CS" w:eastAsia="hr-HR"/>
        </w:rPr>
        <w:t xml:space="preserve">Напојне пумпе </w:t>
      </w:r>
      <w:r>
        <w:rPr>
          <w:rFonts w:ascii="Arial" w:hAnsi="Arial" w:cs="Arial"/>
          <w:color w:val="0000FF"/>
          <w:sz w:val="24"/>
          <w:szCs w:val="24"/>
          <w:lang w:eastAsia="hr-HR"/>
        </w:rPr>
        <w:t xml:space="preserve">SULZER </w:t>
      </w:r>
      <w:r>
        <w:rPr>
          <w:rFonts w:ascii="Arial" w:hAnsi="Arial" w:cs="Arial"/>
          <w:noProof/>
          <w:color w:val="0000FF"/>
          <w:sz w:val="24"/>
          <w:szCs w:val="24"/>
          <w:lang w:val="sr-Cyrl-CS" w:eastAsia="hr-HR"/>
        </w:rPr>
        <w:t>тип</w:t>
      </w:r>
      <w:r>
        <w:rPr>
          <w:rFonts w:ascii="Arial" w:hAnsi="Arial" w:cs="Arial"/>
          <w:color w:val="0000FF"/>
          <w:sz w:val="24"/>
          <w:szCs w:val="24"/>
          <w:lang w:val="sr-Cyrl-CS" w:eastAsia="hr-HR"/>
        </w:rPr>
        <w:t xml:space="preserve"> </w:t>
      </w:r>
      <w:r>
        <w:rPr>
          <w:rFonts w:ascii="Arial" w:hAnsi="Arial" w:cs="Arial"/>
          <w:color w:val="0000FF"/>
          <w:sz w:val="24"/>
          <w:szCs w:val="24"/>
          <w:lang w:eastAsia="hr-HR"/>
        </w:rPr>
        <w:t>HPT pom 28-6s/ns95</w:t>
      </w:r>
      <w:r>
        <w:rPr>
          <w:rFonts w:ascii="Arial" w:hAnsi="Arial" w:cs="Arial"/>
          <w:color w:val="0000FF"/>
          <w:sz w:val="24"/>
          <w:szCs w:val="24"/>
          <w:lang w:val="sr-Cyrl-CS" w:eastAsia="hr-HR"/>
        </w:rPr>
        <w:t xml:space="preserve"> су вишестепене, хоризонталне пумпе са специјалним спољашњим „буричастим“ кућиштем и заменљивим унутрашњим блоком. Пумпе су генерално ремонтоване и реконструисане у </w:t>
      </w:r>
      <w:r>
        <w:rPr>
          <w:rFonts w:ascii="Arial" w:hAnsi="Arial" w:cs="Arial"/>
          <w:color w:val="0000FF"/>
          <w:sz w:val="24"/>
          <w:szCs w:val="24"/>
          <w:lang w:eastAsia="hr-HR"/>
        </w:rPr>
        <w:t>SULZER</w:t>
      </w:r>
      <w:r>
        <w:rPr>
          <w:rFonts w:ascii="Arial" w:hAnsi="Arial" w:cs="Arial"/>
          <w:color w:val="0000FF"/>
          <w:sz w:val="24"/>
          <w:szCs w:val="24"/>
          <w:lang w:val="sr-Cyrl-CS" w:eastAsia="hr-HR"/>
        </w:rPr>
        <w:t>-у за време ремонта 2007 (блок А4), 2010 (блок А6), 2011 (блок А3) и 2012 (блок А5).</w:t>
      </w:r>
    </w:p>
    <w:p w:rsidR="00754DC2" w:rsidRDefault="00754DC2" w:rsidP="00754DC2">
      <w:pPr>
        <w:spacing w:after="0" w:line="240" w:lineRule="auto"/>
        <w:rPr>
          <w:rFonts w:ascii="Arial" w:hAnsi="Arial" w:cs="Arial"/>
          <w:color w:val="0000FF"/>
          <w:sz w:val="24"/>
          <w:szCs w:val="24"/>
          <w:lang w:val="sr-Latn-CS" w:eastAsia="hr-HR"/>
        </w:rPr>
      </w:pP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 xml:space="preserve">Њихове карактеристике су: </w:t>
      </w:r>
    </w:p>
    <w:p w:rsidR="00754DC2" w:rsidRDefault="00754DC2" w:rsidP="00754DC2">
      <w:pPr>
        <w:spacing w:after="0" w:line="240" w:lineRule="auto"/>
        <w:rPr>
          <w:rFonts w:ascii="Arial" w:hAnsi="Arial" w:cs="Arial"/>
          <w:b/>
          <w:color w:val="0000FF"/>
          <w:sz w:val="24"/>
          <w:szCs w:val="24"/>
          <w:lang w:val="sr-Latn-CS" w:eastAsia="hr-HR"/>
        </w:rPr>
      </w:pP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b/>
          <w:color w:val="0000FF"/>
          <w:sz w:val="24"/>
          <w:szCs w:val="24"/>
          <w:lang w:val="sr-Cyrl-CS" w:eastAsia="hr-HR"/>
        </w:rPr>
        <w:t>Пумпа 41 (друге пумпе на блоку А4 су исте)</w:t>
      </w:r>
    </w:p>
    <w:p w:rsidR="00754DC2" w:rsidRDefault="00754DC2" w:rsidP="00754DC2">
      <w:pPr>
        <w:spacing w:after="0" w:line="240" w:lineRule="auto"/>
        <w:rPr>
          <w:rFonts w:ascii="Arial" w:hAnsi="Arial" w:cs="Arial"/>
          <w:color w:val="0000FF"/>
          <w:sz w:val="24"/>
          <w:szCs w:val="24"/>
          <w:lang w:val="sr-Cyrl-CS" w:eastAsia="hr-HR"/>
        </w:rPr>
      </w:pP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HPT pom28-6s</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Q m3/h</w:t>
      </w:r>
      <w:r>
        <w:rPr>
          <w:rFonts w:ascii="Arial" w:hAnsi="Arial" w:cs="Arial"/>
          <w:color w:val="0000FF"/>
          <w:sz w:val="24"/>
          <w:szCs w:val="24"/>
          <w:lang w:val="sr-Cyrl-CS" w:eastAsia="hr-HR"/>
        </w:rPr>
        <w:tab/>
        <w:t>630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No</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K712</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 m</w:t>
      </w:r>
      <w:r>
        <w:rPr>
          <w:rFonts w:ascii="Arial" w:hAnsi="Arial" w:cs="Arial"/>
          <w:color w:val="0000FF"/>
          <w:sz w:val="24"/>
          <w:szCs w:val="24"/>
          <w:lang w:val="sr-Cyrl-CS" w:eastAsia="hr-HR"/>
        </w:rPr>
        <w:tab/>
      </w:r>
      <w:r>
        <w:rPr>
          <w:rFonts w:ascii="Arial" w:hAnsi="Arial" w:cs="Arial"/>
          <w:color w:val="0000FF"/>
          <w:sz w:val="24"/>
          <w:szCs w:val="24"/>
          <w:lang w:val="sr-Cyrl-CS" w:eastAsia="hr-HR"/>
        </w:rPr>
        <w:tab/>
        <w:t>3029</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n (t/min)</w:t>
      </w:r>
      <w:r>
        <w:rPr>
          <w:rFonts w:ascii="Arial" w:hAnsi="Arial" w:cs="Arial"/>
          <w:color w:val="0000FF"/>
          <w:sz w:val="24"/>
          <w:szCs w:val="24"/>
          <w:lang w:val="sr-Cyrl-CS" w:eastAsia="hr-HR"/>
        </w:rPr>
        <w:tab/>
        <w:t>7500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Anee</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2007</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P (kW)</w:t>
      </w:r>
      <w:r>
        <w:rPr>
          <w:rFonts w:ascii="Arial" w:hAnsi="Arial" w:cs="Arial"/>
          <w:color w:val="0000FF"/>
          <w:sz w:val="24"/>
          <w:szCs w:val="24"/>
          <w:lang w:val="sr-Cyrl-CS" w:eastAsia="hr-HR"/>
        </w:rPr>
        <w:tab/>
        <w:t>5885</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Cde.Rep</w:t>
      </w:r>
      <w:r>
        <w:rPr>
          <w:rFonts w:ascii="Arial" w:hAnsi="Arial" w:cs="Arial"/>
          <w:color w:val="0000FF"/>
          <w:sz w:val="24"/>
          <w:szCs w:val="24"/>
          <w:lang w:val="sr-Cyrl-CS" w:eastAsia="hr-HR"/>
        </w:rPr>
        <w:tab/>
        <w:t>2064192</w:t>
      </w:r>
    </w:p>
    <w:p w:rsidR="00754DC2" w:rsidRDefault="00754DC2" w:rsidP="00754DC2">
      <w:pPr>
        <w:spacing w:after="0" w:line="240" w:lineRule="auto"/>
        <w:rPr>
          <w:rFonts w:ascii="Arial" w:hAnsi="Arial" w:cs="Arial"/>
          <w:b/>
          <w:color w:val="0000FF"/>
          <w:sz w:val="24"/>
          <w:szCs w:val="24"/>
          <w:lang w:val="sr-Cyrl-CS" w:eastAsia="hr-HR"/>
        </w:rPr>
      </w:pP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b/>
          <w:color w:val="0000FF"/>
          <w:sz w:val="24"/>
          <w:szCs w:val="24"/>
          <w:lang w:val="sr-Cyrl-CS" w:eastAsia="hr-HR"/>
        </w:rPr>
        <w:t>Пумпа 61 (друге пумпе на блоку А6 су исте)</w:t>
      </w:r>
    </w:p>
    <w:p w:rsidR="00754DC2" w:rsidRDefault="00754DC2" w:rsidP="00754DC2">
      <w:pPr>
        <w:spacing w:after="0" w:line="240" w:lineRule="auto"/>
        <w:rPr>
          <w:rFonts w:ascii="Arial" w:hAnsi="Arial" w:cs="Arial"/>
          <w:color w:val="0000FF"/>
          <w:sz w:val="24"/>
          <w:szCs w:val="24"/>
          <w:lang w:val="sr-Cyrl-CS" w:eastAsia="hr-HR"/>
        </w:rPr>
      </w:pP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HPT pom28-6s</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Q m3/h</w:t>
      </w:r>
      <w:r>
        <w:rPr>
          <w:rFonts w:ascii="Arial" w:hAnsi="Arial" w:cs="Arial"/>
          <w:color w:val="0000FF"/>
          <w:sz w:val="24"/>
          <w:szCs w:val="24"/>
          <w:lang w:val="sr-Cyrl-CS" w:eastAsia="hr-HR"/>
        </w:rPr>
        <w:tab/>
        <w:t>570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No</w:t>
      </w:r>
      <w:r>
        <w:rPr>
          <w:rFonts w:ascii="Arial" w:hAnsi="Arial" w:cs="Arial"/>
          <w:color w:val="0000FF"/>
          <w:sz w:val="24"/>
          <w:szCs w:val="24"/>
          <w:lang w:val="sr-Cyrl-CS" w:eastAsia="hr-HR"/>
        </w:rPr>
        <w:tab/>
      </w:r>
      <w:r>
        <w:rPr>
          <w:rFonts w:ascii="Arial" w:hAnsi="Arial" w:cs="Arial"/>
          <w:color w:val="0000FF"/>
          <w:sz w:val="24"/>
          <w:szCs w:val="24"/>
          <w:lang w:val="sr-Cyrl-CS" w:eastAsia="hr-HR"/>
        </w:rPr>
        <w:tab/>
        <w:t>1777 Z</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 m</w:t>
      </w:r>
      <w:r>
        <w:rPr>
          <w:rFonts w:ascii="Arial" w:hAnsi="Arial" w:cs="Arial"/>
          <w:color w:val="0000FF"/>
          <w:sz w:val="24"/>
          <w:szCs w:val="24"/>
          <w:lang w:val="sr-Cyrl-CS" w:eastAsia="hr-HR"/>
        </w:rPr>
        <w:tab/>
      </w:r>
      <w:r>
        <w:rPr>
          <w:rFonts w:ascii="Arial" w:hAnsi="Arial" w:cs="Arial"/>
          <w:color w:val="0000FF"/>
          <w:sz w:val="24"/>
          <w:szCs w:val="24"/>
          <w:lang w:val="sr-Cyrl-CS" w:eastAsia="hr-HR"/>
        </w:rPr>
        <w:tab/>
        <w:t>2650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n (t/min)</w:t>
      </w:r>
      <w:r>
        <w:rPr>
          <w:rFonts w:ascii="Arial" w:hAnsi="Arial" w:cs="Arial"/>
          <w:color w:val="0000FF"/>
          <w:sz w:val="24"/>
          <w:szCs w:val="24"/>
          <w:lang w:val="sr-Cyrl-CS" w:eastAsia="hr-HR"/>
        </w:rPr>
        <w:tab/>
        <w:t>6900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Cde.SPF</w:t>
      </w:r>
      <w:r>
        <w:rPr>
          <w:rFonts w:ascii="Arial" w:hAnsi="Arial" w:cs="Arial"/>
          <w:color w:val="0000FF"/>
          <w:sz w:val="24"/>
          <w:szCs w:val="24"/>
          <w:lang w:val="sr-Cyrl-CS" w:eastAsia="hr-HR"/>
        </w:rPr>
        <w:tab/>
        <w:t>2115209</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P (kW)</w:t>
      </w:r>
      <w:r>
        <w:rPr>
          <w:rFonts w:ascii="Arial" w:hAnsi="Arial" w:cs="Arial"/>
          <w:color w:val="0000FF"/>
          <w:sz w:val="24"/>
          <w:szCs w:val="24"/>
          <w:lang w:val="sr-Cyrl-CS" w:eastAsia="hr-HR"/>
        </w:rPr>
        <w:tab/>
        <w:t>4503</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Anee</w:t>
      </w:r>
      <w:r>
        <w:rPr>
          <w:rFonts w:ascii="Arial" w:hAnsi="Arial" w:cs="Arial"/>
          <w:b/>
          <w:color w:val="0000FF"/>
          <w:sz w:val="24"/>
          <w:szCs w:val="24"/>
          <w:lang w:val="sr-Cyrl-CS" w:eastAsia="hr-HR"/>
        </w:rPr>
        <w:tab/>
      </w:r>
      <w:r>
        <w:rPr>
          <w:rFonts w:ascii="Arial" w:hAnsi="Arial" w:cs="Arial"/>
          <w:b/>
          <w:color w:val="0000FF"/>
          <w:sz w:val="24"/>
          <w:szCs w:val="24"/>
          <w:lang w:val="sr-Cyrl-CS" w:eastAsia="hr-HR"/>
        </w:rPr>
        <w:tab/>
        <w:t>2012</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Shaft  No</w:t>
      </w:r>
      <w:r>
        <w:rPr>
          <w:rFonts w:ascii="Arial" w:hAnsi="Arial" w:cs="Arial"/>
          <w:b/>
          <w:color w:val="0000FF"/>
          <w:sz w:val="24"/>
          <w:szCs w:val="24"/>
          <w:lang w:val="sr-Cyrl-CS" w:eastAsia="hr-HR"/>
        </w:rPr>
        <w:tab/>
        <w:t>K988 (</w:t>
      </w:r>
      <w:r>
        <w:rPr>
          <w:rFonts w:ascii="Arial" w:hAnsi="Arial" w:cs="Arial"/>
          <w:color w:val="0000FF"/>
          <w:sz w:val="24"/>
          <w:szCs w:val="24"/>
          <w:lang w:val="sr-Latn-CS" w:eastAsia="hr-HR"/>
        </w:rPr>
        <w:t xml:space="preserve"> </w:t>
      </w:r>
      <w:r>
        <w:rPr>
          <w:rFonts w:ascii="Arial" w:hAnsi="Arial" w:cs="Arial"/>
          <w:noProof/>
          <w:color w:val="0000FF"/>
          <w:sz w:val="24"/>
          <w:szCs w:val="24"/>
          <w:lang w:val="sr-Cyrl-CS" w:eastAsia="hr-HR"/>
        </w:rPr>
        <w:t>испоручен за блок А</w:t>
      </w:r>
      <w:r>
        <w:rPr>
          <w:rFonts w:ascii="Arial" w:hAnsi="Arial" w:cs="Arial"/>
          <w:color w:val="0000FF"/>
          <w:sz w:val="24"/>
          <w:szCs w:val="24"/>
          <w:lang w:val="sr-Cyrl-CS" w:eastAsia="hr-HR"/>
        </w:rPr>
        <w:t>5)</w:t>
      </w:r>
    </w:p>
    <w:p w:rsidR="00754DC2" w:rsidRDefault="00754DC2" w:rsidP="00754DC2">
      <w:pPr>
        <w:spacing w:after="0" w:line="240" w:lineRule="auto"/>
        <w:rPr>
          <w:rFonts w:ascii="Arial" w:hAnsi="Arial" w:cs="Arial"/>
          <w:b/>
          <w:color w:val="0000FF"/>
          <w:sz w:val="24"/>
          <w:szCs w:val="24"/>
          <w:lang w:val="sr-Cyrl-CS" w:eastAsia="hr-HR"/>
        </w:rPr>
      </w:pP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b/>
          <w:color w:val="0000FF"/>
          <w:sz w:val="24"/>
          <w:szCs w:val="24"/>
          <w:lang w:val="sr-Cyrl-CS" w:eastAsia="hr-HR"/>
        </w:rPr>
        <w:t xml:space="preserve">Пумпа </w:t>
      </w:r>
      <w:r>
        <w:rPr>
          <w:rFonts w:ascii="Arial" w:hAnsi="Arial" w:cs="Arial"/>
          <w:b/>
          <w:color w:val="0000FF"/>
          <w:sz w:val="24"/>
          <w:szCs w:val="24"/>
          <w:lang w:val="sr-Latn-CS" w:eastAsia="hr-HR"/>
        </w:rPr>
        <w:t>3</w:t>
      </w:r>
      <w:r>
        <w:rPr>
          <w:rFonts w:ascii="Arial" w:hAnsi="Arial" w:cs="Arial"/>
          <w:b/>
          <w:color w:val="0000FF"/>
          <w:sz w:val="24"/>
          <w:szCs w:val="24"/>
          <w:lang w:val="sr-Cyrl-CS" w:eastAsia="hr-HR"/>
        </w:rPr>
        <w:t>1 (друге пумпе на блоку А</w:t>
      </w:r>
      <w:r>
        <w:rPr>
          <w:rFonts w:ascii="Arial" w:hAnsi="Arial" w:cs="Arial"/>
          <w:b/>
          <w:color w:val="0000FF"/>
          <w:sz w:val="24"/>
          <w:szCs w:val="24"/>
          <w:lang w:val="sr-Latn-CS" w:eastAsia="hr-HR"/>
        </w:rPr>
        <w:t>3</w:t>
      </w:r>
      <w:r>
        <w:rPr>
          <w:rFonts w:ascii="Arial" w:hAnsi="Arial" w:cs="Arial"/>
          <w:b/>
          <w:color w:val="0000FF"/>
          <w:sz w:val="24"/>
          <w:szCs w:val="24"/>
          <w:lang w:val="sr-Cyrl-CS" w:eastAsia="hr-HR"/>
        </w:rPr>
        <w:t xml:space="preserve"> су исте)</w:t>
      </w:r>
    </w:p>
    <w:p w:rsidR="00754DC2" w:rsidRDefault="00754DC2" w:rsidP="00754DC2">
      <w:pPr>
        <w:spacing w:after="0" w:line="240" w:lineRule="auto"/>
        <w:rPr>
          <w:rFonts w:ascii="Arial" w:hAnsi="Arial" w:cs="Arial"/>
          <w:color w:val="0000FF"/>
          <w:sz w:val="24"/>
          <w:szCs w:val="24"/>
          <w:lang w:val="sr-Cyrl-CS" w:eastAsia="hr-HR"/>
        </w:rPr>
      </w:pP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HPT pom28-6s</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Q m3/h</w:t>
      </w:r>
      <w:r>
        <w:rPr>
          <w:rFonts w:ascii="Arial" w:hAnsi="Arial" w:cs="Arial"/>
          <w:color w:val="0000FF"/>
          <w:sz w:val="24"/>
          <w:szCs w:val="24"/>
          <w:lang w:val="sr-Cyrl-CS" w:eastAsia="hr-HR"/>
        </w:rPr>
        <w:tab/>
        <w:t>570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No</w:t>
      </w:r>
      <w:r>
        <w:rPr>
          <w:rFonts w:ascii="Arial" w:hAnsi="Arial" w:cs="Arial"/>
          <w:color w:val="0000FF"/>
          <w:sz w:val="24"/>
          <w:szCs w:val="24"/>
          <w:lang w:val="sr-Cyrl-CS" w:eastAsia="hr-HR"/>
        </w:rPr>
        <w:tab/>
      </w:r>
      <w:r>
        <w:rPr>
          <w:rFonts w:ascii="Arial" w:hAnsi="Arial" w:cs="Arial"/>
          <w:color w:val="0000FF"/>
          <w:sz w:val="24"/>
          <w:szCs w:val="24"/>
          <w:lang w:val="sr-Cyrl-CS" w:eastAsia="hr-HR"/>
        </w:rPr>
        <w:tab/>
        <w:t>8292/93/94</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 m</w:t>
      </w:r>
      <w:r>
        <w:rPr>
          <w:rFonts w:ascii="Arial" w:hAnsi="Arial" w:cs="Arial"/>
          <w:color w:val="0000FF"/>
          <w:sz w:val="24"/>
          <w:szCs w:val="24"/>
          <w:lang w:val="sr-Cyrl-CS" w:eastAsia="hr-HR"/>
        </w:rPr>
        <w:tab/>
      </w:r>
      <w:r>
        <w:rPr>
          <w:rFonts w:ascii="Arial" w:hAnsi="Arial" w:cs="Arial"/>
          <w:color w:val="0000FF"/>
          <w:sz w:val="24"/>
          <w:szCs w:val="24"/>
          <w:lang w:val="sr-Cyrl-CS" w:eastAsia="hr-HR"/>
        </w:rPr>
        <w:tab/>
        <w:t>2650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n (t/min)</w:t>
      </w:r>
      <w:r>
        <w:rPr>
          <w:rFonts w:ascii="Arial" w:hAnsi="Arial" w:cs="Arial"/>
          <w:color w:val="0000FF"/>
          <w:sz w:val="24"/>
          <w:szCs w:val="24"/>
          <w:lang w:val="sr-Cyrl-CS" w:eastAsia="hr-HR"/>
        </w:rPr>
        <w:tab/>
        <w:t>6900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Cde.Rep</w:t>
      </w:r>
      <w:r>
        <w:rPr>
          <w:rFonts w:ascii="Arial" w:hAnsi="Arial" w:cs="Arial"/>
          <w:color w:val="0000FF"/>
          <w:sz w:val="24"/>
          <w:szCs w:val="24"/>
          <w:lang w:val="sr-Cyrl-CS" w:eastAsia="hr-HR"/>
        </w:rPr>
        <w:tab/>
        <w:t>21014348</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P (kW)</w:t>
      </w:r>
      <w:r>
        <w:rPr>
          <w:rFonts w:ascii="Arial" w:hAnsi="Arial" w:cs="Arial"/>
          <w:color w:val="0000FF"/>
          <w:sz w:val="24"/>
          <w:szCs w:val="24"/>
          <w:lang w:val="sr-Cyrl-CS" w:eastAsia="hr-HR"/>
        </w:rPr>
        <w:tab/>
        <w:t>4503</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Anee</w:t>
      </w:r>
      <w:r>
        <w:rPr>
          <w:rFonts w:ascii="Arial" w:hAnsi="Arial" w:cs="Arial"/>
          <w:b/>
          <w:color w:val="0000FF"/>
          <w:sz w:val="24"/>
          <w:szCs w:val="24"/>
          <w:lang w:val="sr-Cyrl-CS" w:eastAsia="hr-HR"/>
        </w:rPr>
        <w:tab/>
      </w:r>
      <w:r>
        <w:rPr>
          <w:rFonts w:ascii="Arial" w:hAnsi="Arial" w:cs="Arial"/>
          <w:b/>
          <w:color w:val="0000FF"/>
          <w:sz w:val="24"/>
          <w:szCs w:val="24"/>
          <w:lang w:val="sr-Cyrl-CS" w:eastAsia="hr-HR"/>
        </w:rPr>
        <w:tab/>
        <w:t>2010</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Shaft  No</w:t>
      </w:r>
      <w:r>
        <w:rPr>
          <w:rFonts w:ascii="Arial" w:hAnsi="Arial" w:cs="Arial"/>
          <w:b/>
          <w:color w:val="0000FF"/>
          <w:sz w:val="24"/>
          <w:szCs w:val="24"/>
          <w:lang w:val="sr-Cyrl-CS" w:eastAsia="hr-HR"/>
        </w:rPr>
        <w:tab/>
        <w:t>K940</w:t>
      </w:r>
    </w:p>
    <w:p w:rsidR="00754DC2" w:rsidRDefault="00754DC2" w:rsidP="00754DC2">
      <w:pPr>
        <w:spacing w:after="0" w:line="240" w:lineRule="auto"/>
        <w:rPr>
          <w:rFonts w:ascii="Arial" w:hAnsi="Arial" w:cs="Arial"/>
          <w:b/>
          <w:color w:val="0000FF"/>
          <w:sz w:val="24"/>
          <w:szCs w:val="24"/>
          <w:lang w:val="sr-Latn-CS" w:eastAsia="hr-HR"/>
        </w:rPr>
      </w:pP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b/>
          <w:color w:val="0000FF"/>
          <w:sz w:val="24"/>
          <w:szCs w:val="24"/>
          <w:lang w:val="sr-Cyrl-CS" w:eastAsia="hr-HR"/>
        </w:rPr>
        <w:t xml:space="preserve">Пумпа </w:t>
      </w:r>
      <w:r>
        <w:rPr>
          <w:rFonts w:ascii="Arial" w:hAnsi="Arial" w:cs="Arial"/>
          <w:b/>
          <w:color w:val="0000FF"/>
          <w:sz w:val="24"/>
          <w:szCs w:val="24"/>
          <w:lang w:val="sr-Latn-CS" w:eastAsia="hr-HR"/>
        </w:rPr>
        <w:t>5</w:t>
      </w:r>
      <w:r>
        <w:rPr>
          <w:rFonts w:ascii="Arial" w:hAnsi="Arial" w:cs="Arial"/>
          <w:b/>
          <w:color w:val="0000FF"/>
          <w:sz w:val="24"/>
          <w:szCs w:val="24"/>
          <w:lang w:val="sr-Cyrl-CS" w:eastAsia="hr-HR"/>
        </w:rPr>
        <w:t>1 (друге пумпе на блоку А</w:t>
      </w:r>
      <w:r>
        <w:rPr>
          <w:rFonts w:ascii="Arial" w:hAnsi="Arial" w:cs="Arial"/>
          <w:b/>
          <w:color w:val="0000FF"/>
          <w:sz w:val="24"/>
          <w:szCs w:val="24"/>
          <w:lang w:val="sr-Latn-CS" w:eastAsia="hr-HR"/>
        </w:rPr>
        <w:t>5</w:t>
      </w:r>
      <w:r>
        <w:rPr>
          <w:rFonts w:ascii="Arial" w:hAnsi="Arial" w:cs="Arial"/>
          <w:b/>
          <w:color w:val="0000FF"/>
          <w:sz w:val="24"/>
          <w:szCs w:val="24"/>
          <w:lang w:val="sr-Cyrl-CS" w:eastAsia="hr-HR"/>
        </w:rPr>
        <w:t xml:space="preserve"> су исте)</w:t>
      </w:r>
    </w:p>
    <w:p w:rsidR="00754DC2" w:rsidRDefault="00754DC2" w:rsidP="00754DC2">
      <w:pPr>
        <w:spacing w:after="0" w:line="240" w:lineRule="auto"/>
        <w:rPr>
          <w:rFonts w:ascii="Arial" w:hAnsi="Arial" w:cs="Arial"/>
          <w:color w:val="0000FF"/>
          <w:sz w:val="24"/>
          <w:szCs w:val="24"/>
          <w:lang w:val="sr-Cyrl-CS" w:eastAsia="hr-HR"/>
        </w:rPr>
      </w:pP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HPT pom28-6s</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Q m3/h</w:t>
      </w:r>
      <w:r>
        <w:rPr>
          <w:rFonts w:ascii="Arial" w:hAnsi="Arial" w:cs="Arial"/>
          <w:color w:val="0000FF"/>
          <w:sz w:val="24"/>
          <w:szCs w:val="24"/>
          <w:lang w:val="sr-Cyrl-CS" w:eastAsia="hr-HR"/>
        </w:rPr>
        <w:tab/>
        <w:t>570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No</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1775 Z</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H m</w:t>
      </w:r>
      <w:r>
        <w:rPr>
          <w:rFonts w:ascii="Arial" w:hAnsi="Arial" w:cs="Arial"/>
          <w:color w:val="0000FF"/>
          <w:sz w:val="24"/>
          <w:szCs w:val="24"/>
          <w:lang w:val="sr-Cyrl-CS" w:eastAsia="hr-HR"/>
        </w:rPr>
        <w:tab/>
      </w:r>
      <w:r>
        <w:rPr>
          <w:rFonts w:ascii="Arial" w:hAnsi="Arial" w:cs="Arial"/>
          <w:color w:val="0000FF"/>
          <w:sz w:val="24"/>
          <w:szCs w:val="24"/>
          <w:lang w:val="sr-Cyrl-CS" w:eastAsia="hr-HR"/>
        </w:rPr>
        <w:tab/>
        <w:t>2650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n (t/min)</w:t>
      </w:r>
      <w:r>
        <w:rPr>
          <w:rFonts w:ascii="Arial" w:hAnsi="Arial" w:cs="Arial"/>
          <w:color w:val="0000FF"/>
          <w:sz w:val="24"/>
          <w:szCs w:val="24"/>
          <w:lang w:val="sr-Cyrl-CS" w:eastAsia="hr-HR"/>
        </w:rPr>
        <w:tab/>
        <w:t>6900</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Cde.Rep</w:t>
      </w:r>
      <w:r>
        <w:rPr>
          <w:rFonts w:ascii="Arial" w:hAnsi="Arial" w:cs="Arial"/>
          <w:color w:val="0000FF"/>
          <w:sz w:val="24"/>
          <w:szCs w:val="24"/>
          <w:lang w:val="sr-Cyrl-CS" w:eastAsia="hr-HR"/>
        </w:rPr>
        <w:tab/>
        <w:t>2115209</w:t>
      </w: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color w:val="0000FF"/>
          <w:sz w:val="24"/>
          <w:szCs w:val="24"/>
          <w:lang w:val="sr-Cyrl-CS" w:eastAsia="hr-HR"/>
        </w:rPr>
        <w:t>P (kW)</w:t>
      </w:r>
      <w:r>
        <w:rPr>
          <w:rFonts w:ascii="Arial" w:hAnsi="Arial" w:cs="Arial"/>
          <w:color w:val="0000FF"/>
          <w:sz w:val="24"/>
          <w:szCs w:val="24"/>
          <w:lang w:val="sr-Cyrl-CS" w:eastAsia="hr-HR"/>
        </w:rPr>
        <w:tab/>
        <w:t>4503</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t>Anee</w:t>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2012</w:t>
      </w:r>
    </w:p>
    <w:p w:rsidR="00754DC2" w:rsidRDefault="00754DC2" w:rsidP="00754DC2">
      <w:pPr>
        <w:spacing w:after="0" w:line="240" w:lineRule="auto"/>
        <w:rPr>
          <w:rFonts w:ascii="Arial" w:hAnsi="Arial" w:cs="Arial"/>
          <w:color w:val="0000FF"/>
          <w:sz w:val="24"/>
          <w:szCs w:val="24"/>
          <w:lang w:val="sr-Cyrl-CS" w:eastAsia="hr-HR"/>
        </w:rPr>
      </w:pP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color w:val="0000FF"/>
          <w:sz w:val="24"/>
          <w:szCs w:val="24"/>
          <w:lang w:val="sr-Cyrl-CS" w:eastAsia="hr-HR"/>
        </w:rPr>
        <w:tab/>
      </w:r>
      <w:r>
        <w:rPr>
          <w:rFonts w:ascii="Arial" w:hAnsi="Arial" w:cs="Arial"/>
          <w:b/>
          <w:color w:val="0000FF"/>
          <w:sz w:val="24"/>
          <w:szCs w:val="24"/>
          <w:lang w:val="sr-Cyrl-CS" w:eastAsia="hr-HR"/>
        </w:rPr>
        <w:t>Shaft  No</w:t>
      </w:r>
      <w:r>
        <w:rPr>
          <w:rFonts w:ascii="Arial" w:hAnsi="Arial" w:cs="Arial"/>
          <w:color w:val="0000FF"/>
          <w:sz w:val="24"/>
          <w:szCs w:val="24"/>
          <w:lang w:val="sr-Cyrl-CS" w:eastAsia="hr-HR"/>
        </w:rPr>
        <w:tab/>
      </w:r>
      <w:r>
        <w:rPr>
          <w:rFonts w:ascii="Arial" w:hAnsi="Arial" w:cs="Arial"/>
          <w:b/>
          <w:color w:val="0000FF"/>
          <w:sz w:val="24"/>
          <w:szCs w:val="24"/>
          <w:lang w:val="sr-Cyrl-CS" w:eastAsia="hr-HR"/>
        </w:rPr>
        <w:t>K986</w:t>
      </w:r>
    </w:p>
    <w:p w:rsidR="00754DC2" w:rsidRDefault="00754DC2" w:rsidP="00754DC2">
      <w:pPr>
        <w:spacing w:after="0" w:line="240" w:lineRule="auto"/>
        <w:rPr>
          <w:rFonts w:ascii="Arial" w:hAnsi="Arial" w:cs="Arial"/>
          <w:b/>
          <w:color w:val="0000FF"/>
          <w:sz w:val="24"/>
          <w:szCs w:val="24"/>
          <w:lang w:val="sr-Latn-CS" w:eastAsia="hr-HR"/>
        </w:rPr>
      </w:pP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b/>
          <w:noProof/>
          <w:color w:val="0000FF"/>
          <w:sz w:val="24"/>
          <w:szCs w:val="24"/>
          <w:lang w:val="sr-Cyrl-CS" w:eastAsia="hr-HR"/>
        </w:rPr>
        <w:t>Цртежи:</w:t>
      </w:r>
    </w:p>
    <w:p w:rsidR="00754DC2" w:rsidRDefault="00754DC2" w:rsidP="00754DC2">
      <w:pPr>
        <w:spacing w:after="0" w:line="240" w:lineRule="auto"/>
        <w:rPr>
          <w:rFonts w:ascii="Arial" w:hAnsi="Arial" w:cs="Arial"/>
          <w:b/>
          <w:color w:val="0000FF"/>
          <w:sz w:val="24"/>
          <w:szCs w:val="24"/>
          <w:lang w:val="sr-Cyrl-CS" w:eastAsia="hr-HR"/>
        </w:rPr>
      </w:pPr>
      <w:r>
        <w:rPr>
          <w:rFonts w:ascii="Arial" w:hAnsi="Arial" w:cs="Arial"/>
          <w:b/>
          <w:noProof/>
          <w:color w:val="0000FF"/>
          <w:sz w:val="24"/>
          <w:szCs w:val="24"/>
          <w:lang w:val="sr-Cyrl-CS" w:eastAsia="hr-HR"/>
        </w:rPr>
        <w:t>Црте</w:t>
      </w:r>
      <w:r>
        <w:rPr>
          <w:rFonts w:ascii="Arial" w:hAnsi="Arial" w:cs="Arial"/>
          <w:b/>
          <w:color w:val="0000FF"/>
          <w:sz w:val="24"/>
          <w:szCs w:val="24"/>
          <w:lang w:val="sr-Cyrl-CS" w:eastAsia="hr-HR"/>
        </w:rPr>
        <w:t xml:space="preserve">ж E 0-104.319.576, </w:t>
      </w:r>
      <w:r>
        <w:rPr>
          <w:rFonts w:ascii="Arial" w:hAnsi="Arial" w:cs="Arial"/>
          <w:b/>
          <w:noProof/>
          <w:color w:val="0000FF"/>
          <w:sz w:val="24"/>
          <w:szCs w:val="24"/>
          <w:lang w:val="sr-Cyrl-CS" w:eastAsia="hr-HR"/>
        </w:rPr>
        <w:t>Пумпа тип</w:t>
      </w:r>
      <w:r>
        <w:rPr>
          <w:rFonts w:ascii="Arial" w:hAnsi="Arial" w:cs="Arial"/>
          <w:b/>
          <w:color w:val="0000FF"/>
          <w:sz w:val="24"/>
          <w:szCs w:val="24"/>
          <w:lang w:val="sr-Cyrl-CS" w:eastAsia="hr-HR"/>
        </w:rPr>
        <w:t xml:space="preserve"> HPT pom 28-6s/ns95</w:t>
      </w:r>
    </w:p>
    <w:p w:rsidR="00754DC2" w:rsidRDefault="00754DC2" w:rsidP="00754DC2">
      <w:pPr>
        <w:autoSpaceDE w:val="0"/>
        <w:autoSpaceDN w:val="0"/>
        <w:spacing w:after="0" w:line="240" w:lineRule="auto"/>
        <w:rPr>
          <w:rFonts w:ascii="Arial" w:hAnsi="Arial" w:cs="Arial"/>
          <w:b/>
          <w:color w:val="0000FF"/>
          <w:sz w:val="24"/>
          <w:szCs w:val="24"/>
          <w:lang w:val="sr-Cyrl-CS" w:eastAsia="hr-HR"/>
        </w:rPr>
      </w:pPr>
      <w:r>
        <w:rPr>
          <w:rFonts w:ascii="Arial" w:hAnsi="Arial" w:cs="Arial"/>
          <w:b/>
          <w:noProof/>
          <w:color w:val="0000FF"/>
          <w:sz w:val="24"/>
          <w:szCs w:val="24"/>
          <w:lang w:val="sr-Cyrl-CS" w:eastAsia="hr-HR"/>
        </w:rPr>
        <w:t>Црте</w:t>
      </w:r>
      <w:r>
        <w:rPr>
          <w:rFonts w:ascii="Arial" w:hAnsi="Arial" w:cs="Arial"/>
          <w:b/>
          <w:color w:val="0000FF"/>
          <w:sz w:val="24"/>
          <w:szCs w:val="24"/>
          <w:lang w:val="sr-Cyrl-CS" w:eastAsia="hr-HR"/>
        </w:rPr>
        <w:t xml:space="preserve">ж SHF2/95-E10, SHF2/95-E11, </w:t>
      </w:r>
      <w:r>
        <w:rPr>
          <w:rFonts w:ascii="Arial" w:hAnsi="Arial" w:cs="Arial"/>
          <w:b/>
          <w:noProof/>
          <w:color w:val="0000FF"/>
          <w:sz w:val="24"/>
          <w:szCs w:val="24"/>
          <w:lang w:val="sr-Cyrl-CS" w:eastAsia="hr-HR"/>
        </w:rPr>
        <w:t>Механички заптивач</w:t>
      </w:r>
      <w:r>
        <w:rPr>
          <w:rFonts w:ascii="Arial" w:hAnsi="Arial" w:cs="Arial"/>
          <w:b/>
          <w:color w:val="0000FF"/>
          <w:sz w:val="24"/>
          <w:szCs w:val="24"/>
          <w:lang w:val="sr-Cyrl-CS" w:eastAsia="hr-HR"/>
        </w:rPr>
        <w:t xml:space="preserve"> Burgmann</w:t>
      </w:r>
    </w:p>
    <w:p w:rsidR="00754DC2" w:rsidRDefault="00754DC2" w:rsidP="00754DC2">
      <w:pPr>
        <w:spacing w:after="0" w:line="240" w:lineRule="auto"/>
        <w:rPr>
          <w:rFonts w:ascii="Arial" w:hAnsi="Arial" w:cs="Arial"/>
          <w:b/>
          <w:color w:val="0000FF"/>
          <w:sz w:val="24"/>
          <w:szCs w:val="24"/>
          <w:lang w:val="sr-Latn-CS" w:eastAsia="hr-HR"/>
        </w:rPr>
      </w:pPr>
    </w:p>
    <w:p w:rsidR="00B829F1" w:rsidRPr="00084CA9" w:rsidRDefault="00B829F1" w:rsidP="00BA2187">
      <w:pPr>
        <w:spacing w:after="0" w:line="240" w:lineRule="auto"/>
        <w:rPr>
          <w:rFonts w:ascii="Arial" w:hAnsi="Arial" w:cs="Arial"/>
          <w:strike/>
          <w:sz w:val="24"/>
          <w:szCs w:val="24"/>
          <w:lang w:eastAsia="sr-Latn-CS"/>
        </w:rPr>
      </w:pPr>
    </w:p>
    <w:p w:rsidR="00B829F1" w:rsidRPr="00084CA9" w:rsidRDefault="00841F59" w:rsidP="00BA2187">
      <w:pPr>
        <w:spacing w:after="0" w:line="240" w:lineRule="auto"/>
        <w:rPr>
          <w:rFonts w:ascii="Arial" w:hAnsi="Arial" w:cs="Arial"/>
          <w:strike/>
          <w:sz w:val="24"/>
          <w:szCs w:val="24"/>
          <w:lang w:eastAsia="sr-Latn-CS"/>
        </w:rPr>
      </w:pPr>
      <w:r>
        <w:rPr>
          <w:rFonts w:ascii="Arial" w:hAnsi="Arial" w:cs="Arial"/>
          <w:strike/>
          <w:sz w:val="24"/>
          <w:szCs w:val="24"/>
          <w:lang w:eastAsia="sr-Latn-CS"/>
        </w:rPr>
        <w:lastRenderedPageBreak/>
        <w:pict>
          <v:shape id="_x0000_i1040" type="#_x0000_t75" style="width:456.3pt;height:729.15pt">
            <v:imagedata r:id="rId26" o:title="4061 Sulzer"/>
          </v:shape>
        </w:pict>
      </w:r>
    </w:p>
    <w:p w:rsidR="00B829F1" w:rsidRPr="00084CA9" w:rsidRDefault="00841F59" w:rsidP="00BA2187">
      <w:pPr>
        <w:spacing w:after="0" w:line="240" w:lineRule="auto"/>
        <w:rPr>
          <w:rFonts w:ascii="Arial" w:hAnsi="Arial" w:cs="Arial"/>
          <w:b/>
          <w:strike/>
          <w:noProof/>
        </w:rPr>
      </w:pPr>
      <w:r>
        <w:rPr>
          <w:rFonts w:ascii="Arial" w:hAnsi="Arial" w:cs="Arial"/>
          <w:b/>
          <w:strike/>
          <w:noProof/>
        </w:rPr>
        <w:lastRenderedPageBreak/>
        <w:pict>
          <v:shape id="_x0000_i1041" type="#_x0000_t75" style="width:454pt;height:732.85pt">
            <v:imagedata r:id="rId27" o:title="4061 Sulzer4"/>
          </v:shape>
        </w:pict>
      </w:r>
    </w:p>
    <w:p w:rsidR="00B829F1" w:rsidRPr="00084CA9" w:rsidRDefault="00841F59" w:rsidP="00BA2187">
      <w:pPr>
        <w:spacing w:after="0" w:line="240" w:lineRule="auto"/>
        <w:rPr>
          <w:rFonts w:ascii="Arial" w:hAnsi="Arial" w:cs="Arial"/>
          <w:b/>
          <w:strike/>
          <w:noProof/>
        </w:rPr>
      </w:pPr>
      <w:r>
        <w:rPr>
          <w:rFonts w:ascii="Arial" w:hAnsi="Arial" w:cs="Arial"/>
          <w:b/>
          <w:strike/>
          <w:noProof/>
        </w:rPr>
        <w:lastRenderedPageBreak/>
        <w:pict>
          <v:shape id="_x0000_i1042" type="#_x0000_t75" style="width:454pt;height:712.2pt">
            <v:imagedata r:id="rId28" o:title="4061 Sulzer3"/>
          </v:shape>
        </w:pict>
      </w:r>
    </w:p>
    <w:p w:rsidR="008F3716" w:rsidRPr="00084CA9" w:rsidRDefault="00841F59" w:rsidP="00BA2187">
      <w:pPr>
        <w:spacing w:after="0" w:line="240" w:lineRule="auto"/>
        <w:rPr>
          <w:rFonts w:ascii="Arial" w:hAnsi="Arial" w:cs="Arial"/>
          <w:b/>
          <w:strike/>
          <w:noProof/>
        </w:rPr>
      </w:pPr>
      <w:r>
        <w:rPr>
          <w:rFonts w:ascii="Arial" w:hAnsi="Arial" w:cs="Arial"/>
          <w:b/>
          <w:strike/>
          <w:noProof/>
        </w:rPr>
        <w:lastRenderedPageBreak/>
        <w:pict>
          <v:shape id="_x0000_i1043" type="#_x0000_t75" style="width:454pt;height:702.1pt">
            <v:imagedata r:id="rId29" o:title="4061 Sulzer1"/>
          </v:shape>
        </w:pict>
      </w:r>
    </w:p>
    <w:p w:rsidR="00B829F1" w:rsidRPr="00084CA9" w:rsidRDefault="00B829F1" w:rsidP="00BA2187">
      <w:pPr>
        <w:spacing w:after="0" w:line="240" w:lineRule="auto"/>
        <w:rPr>
          <w:rFonts w:ascii="Arial" w:hAnsi="Arial" w:cs="Arial"/>
          <w:b/>
          <w:strike/>
          <w:noProof/>
          <w:lang w:val="sr-Cyrl-RS"/>
        </w:rPr>
      </w:pPr>
    </w:p>
    <w:p w:rsidR="008F3716" w:rsidRPr="00084CA9" w:rsidRDefault="00841F59" w:rsidP="00BA2187">
      <w:pPr>
        <w:spacing w:after="0" w:line="240" w:lineRule="auto"/>
        <w:rPr>
          <w:rFonts w:ascii="Arial" w:hAnsi="Arial" w:cs="Arial"/>
          <w:b/>
          <w:strike/>
          <w:noProof/>
          <w:lang w:val="sr-Cyrl-RS"/>
        </w:rPr>
      </w:pPr>
      <w:r>
        <w:rPr>
          <w:rFonts w:ascii="Arial" w:hAnsi="Arial" w:cs="Arial"/>
          <w:b/>
          <w:strike/>
          <w:noProof/>
          <w:lang w:val="sr-Cyrl-RS"/>
        </w:rPr>
        <w:lastRenderedPageBreak/>
        <w:pict>
          <v:shape id="_x0000_i1044" type="#_x0000_t75" style="width:459.05pt;height:720.9pt">
            <v:imagedata r:id="rId30" o:title="4061 Sulzer2"/>
          </v:shape>
        </w:pict>
      </w: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p w:rsidR="008F3716" w:rsidRPr="00084CA9" w:rsidRDefault="008F3716" w:rsidP="00BA2187">
      <w:pPr>
        <w:spacing w:after="0" w:line="240" w:lineRule="auto"/>
        <w:rPr>
          <w:rFonts w:ascii="Arial" w:hAnsi="Arial" w:cs="Arial"/>
          <w:b/>
          <w:strike/>
          <w:noProof/>
          <w:lang w:val="sr-Cyrl-RS"/>
        </w:rPr>
      </w:pPr>
    </w:p>
    <w:tbl>
      <w:tblPr>
        <w:tblW w:w="9122" w:type="dxa"/>
        <w:tblLook w:val="0000" w:firstRow="0" w:lastRow="0" w:firstColumn="0" w:lastColumn="0" w:noHBand="0" w:noVBand="0"/>
      </w:tblPr>
      <w:tblGrid>
        <w:gridCol w:w="4281"/>
        <w:gridCol w:w="4841"/>
      </w:tblGrid>
      <w:tr w:rsidR="00084CA9" w:rsidRPr="00084CA9" w:rsidTr="005370FD">
        <w:trPr>
          <w:trHeight w:val="905"/>
        </w:trPr>
        <w:tc>
          <w:tcPr>
            <w:tcW w:w="4281" w:type="dxa"/>
          </w:tcPr>
          <w:p w:rsidR="008F3716" w:rsidRPr="00084CA9" w:rsidRDefault="008F3716" w:rsidP="005370FD">
            <w:pPr>
              <w:ind w:left="-2"/>
              <w:rPr>
                <w:rFonts w:ascii="Arial" w:hAnsi="Arial" w:cs="Arial"/>
              </w:rPr>
            </w:pPr>
            <w:r w:rsidRPr="00084CA9">
              <w:rPr>
                <w:rFonts w:ascii="Arial" w:hAnsi="Arial" w:cs="Arial"/>
              </w:rPr>
              <w:object w:dxaOrig="1741" w:dyaOrig="1966">
                <v:shape id="_x0000_i1045" type="#_x0000_t75" style="width:66.05pt;height:72.9pt" o:ole="">
                  <v:imagedata r:id="rId8" o:title=""/>
                </v:shape>
                <o:OLEObject Type="Embed" ProgID="Word.Picture.8" ShapeID="_x0000_i1045" DrawAspect="Content" ObjectID="_1477729612" r:id="rId31"/>
              </w:object>
            </w:r>
          </w:p>
        </w:tc>
        <w:tc>
          <w:tcPr>
            <w:tcW w:w="4841" w:type="dxa"/>
          </w:tcPr>
          <w:p w:rsidR="008F3716" w:rsidRPr="00084CA9" w:rsidRDefault="00F45275" w:rsidP="005370FD">
            <w:pPr>
              <w:ind w:left="552"/>
              <w:rPr>
                <w:rFonts w:ascii="Arial" w:hAnsi="Arial" w:cs="Arial"/>
              </w:rPr>
            </w:pPr>
            <w:r>
              <w:rPr>
                <w:noProof/>
                <w:lang w:val="sr-Latn-CS" w:eastAsia="sr-Latn-CS"/>
              </w:rPr>
              <w:pict>
                <v:shape id="Picture 15" o:spid="_x0000_s1077" type="#_x0000_t75" alt="ZNAKTENT" style="position:absolute;left:0;text-align:left;margin-left:174.6pt;margin-top:8.15pt;width:67.7pt;height:67.45pt;z-index:33;visibility:visible;mso-position-horizontal-relative:text;mso-position-vertical-relative:text">
                  <v:imagedata r:id="rId10" o:title=""/>
                </v:shape>
              </w:pict>
            </w:r>
          </w:p>
          <w:p w:rsidR="008F3716" w:rsidRPr="00084CA9" w:rsidRDefault="008F3716" w:rsidP="005370FD">
            <w:pPr>
              <w:rPr>
                <w:rFonts w:ascii="Arial" w:hAnsi="Arial" w:cs="Arial"/>
              </w:rPr>
            </w:pPr>
          </w:p>
        </w:tc>
      </w:tr>
      <w:tr w:rsidR="008F3716" w:rsidRPr="00084CA9" w:rsidTr="005370FD">
        <w:trPr>
          <w:trHeight w:val="330"/>
        </w:trPr>
        <w:tc>
          <w:tcPr>
            <w:tcW w:w="4281" w:type="dxa"/>
          </w:tcPr>
          <w:p w:rsidR="008F3716" w:rsidRPr="00084CA9" w:rsidRDefault="008F3716" w:rsidP="005370FD">
            <w:pPr>
              <w:jc w:val="center"/>
              <w:rPr>
                <w:rFonts w:ascii="Arial" w:hAnsi="Arial" w:cs="Arial"/>
                <w:b/>
                <w:sz w:val="24"/>
                <w:szCs w:val="24"/>
              </w:rPr>
            </w:pPr>
            <w:r w:rsidRPr="00084CA9">
              <w:rPr>
                <w:rFonts w:ascii="Arial" w:hAnsi="Arial" w:cs="Arial"/>
                <w:b/>
                <w:sz w:val="24"/>
                <w:szCs w:val="24"/>
              </w:rPr>
              <w:t>Електропривреда Србије  - ЕПС</w:t>
            </w:r>
          </w:p>
        </w:tc>
        <w:tc>
          <w:tcPr>
            <w:tcW w:w="4841" w:type="dxa"/>
          </w:tcPr>
          <w:p w:rsidR="008F3716" w:rsidRPr="00084CA9" w:rsidRDefault="008F3716" w:rsidP="005370FD">
            <w:pPr>
              <w:jc w:val="center"/>
              <w:rPr>
                <w:rFonts w:ascii="Arial" w:hAnsi="Arial" w:cs="Arial"/>
                <w:b/>
                <w:smallCaps/>
                <w:sz w:val="24"/>
                <w:szCs w:val="24"/>
                <w:lang w:val="sr-Cyrl-CS"/>
              </w:rPr>
            </w:pPr>
            <w:r w:rsidRPr="00084CA9">
              <w:rPr>
                <w:rFonts w:ascii="Arial" w:hAnsi="Arial" w:cs="Arial"/>
                <w:b/>
                <w:smallCaps/>
                <w:sz w:val="24"/>
                <w:szCs w:val="24"/>
                <w:lang w:val="sr-Cyrl-CS"/>
              </w:rPr>
              <w:t>Привредно Друштво</w:t>
            </w:r>
            <w:r w:rsidRPr="00084CA9">
              <w:rPr>
                <w:rFonts w:ascii="Arial" w:hAnsi="Arial" w:cs="Arial"/>
                <w:b/>
                <w:smallCaps/>
                <w:sz w:val="24"/>
                <w:szCs w:val="24"/>
                <w:lang w:val="sr-Latn-CS"/>
              </w:rPr>
              <w:t xml:space="preserve"> </w:t>
            </w:r>
            <w:r w:rsidRPr="00084CA9">
              <w:rPr>
                <w:rFonts w:ascii="Arial" w:hAnsi="Arial" w:cs="Arial"/>
                <w:b/>
                <w:smallCaps/>
                <w:sz w:val="24"/>
                <w:szCs w:val="24"/>
                <w:lang w:val="sr-Cyrl-CS"/>
              </w:rPr>
              <w:t>Термоелектране Никола Тесла,  Обреновац</w:t>
            </w:r>
          </w:p>
          <w:p w:rsidR="008F3716" w:rsidRPr="00084CA9" w:rsidRDefault="008F3716" w:rsidP="005370FD">
            <w:pPr>
              <w:jc w:val="center"/>
              <w:rPr>
                <w:rFonts w:ascii="Arial" w:hAnsi="Arial" w:cs="Arial"/>
                <w:b/>
                <w:bCs/>
                <w:sz w:val="24"/>
                <w:szCs w:val="24"/>
                <w:lang w:val="ru-RU"/>
              </w:rPr>
            </w:pPr>
          </w:p>
        </w:tc>
      </w:tr>
    </w:tbl>
    <w:p w:rsidR="008F3716" w:rsidRPr="00084CA9" w:rsidRDefault="008F3716" w:rsidP="008F3716">
      <w:pPr>
        <w:autoSpaceDE w:val="0"/>
        <w:autoSpaceDN w:val="0"/>
        <w:adjustRightInd w:val="0"/>
        <w:spacing w:after="0" w:line="240" w:lineRule="auto"/>
        <w:jc w:val="both"/>
        <w:rPr>
          <w:rFonts w:ascii="Arial" w:hAnsi="Arial" w:cs="Arial"/>
          <w:b/>
          <w:iCs/>
          <w:strike/>
          <w:sz w:val="40"/>
          <w:szCs w:val="40"/>
          <w:lang w:val="ru-RU"/>
        </w:rPr>
      </w:pPr>
    </w:p>
    <w:p w:rsidR="008F3716" w:rsidRPr="00084CA9" w:rsidRDefault="008F3716" w:rsidP="008F3716">
      <w:pPr>
        <w:autoSpaceDE w:val="0"/>
        <w:autoSpaceDN w:val="0"/>
        <w:adjustRightInd w:val="0"/>
        <w:spacing w:after="0" w:line="240" w:lineRule="auto"/>
        <w:jc w:val="center"/>
        <w:rPr>
          <w:rFonts w:ascii="Arial" w:hAnsi="Arial" w:cs="Arial"/>
          <w:b/>
          <w:iCs/>
          <w:strike/>
          <w:sz w:val="40"/>
          <w:szCs w:val="40"/>
          <w:lang w:val="ru-RU"/>
        </w:rPr>
      </w:pPr>
    </w:p>
    <w:p w:rsidR="008F3716" w:rsidRPr="00084CA9" w:rsidRDefault="008F3716" w:rsidP="008F3716">
      <w:pPr>
        <w:autoSpaceDE w:val="0"/>
        <w:autoSpaceDN w:val="0"/>
        <w:adjustRightInd w:val="0"/>
        <w:spacing w:after="0" w:line="240" w:lineRule="auto"/>
        <w:jc w:val="center"/>
        <w:rPr>
          <w:rFonts w:ascii="Arial" w:hAnsi="Arial" w:cs="Arial"/>
          <w:b/>
          <w:iCs/>
          <w:strike/>
          <w:sz w:val="40"/>
          <w:szCs w:val="40"/>
          <w:lang w:val="ru-RU"/>
        </w:rPr>
      </w:pPr>
    </w:p>
    <w:p w:rsidR="008F3716" w:rsidRPr="00084CA9" w:rsidRDefault="008F3716" w:rsidP="008F3716">
      <w:pPr>
        <w:autoSpaceDE w:val="0"/>
        <w:autoSpaceDN w:val="0"/>
        <w:adjustRightInd w:val="0"/>
        <w:spacing w:after="0" w:line="240" w:lineRule="auto"/>
        <w:jc w:val="center"/>
        <w:rPr>
          <w:rFonts w:ascii="Arial" w:hAnsi="Arial" w:cs="Arial"/>
          <w:b/>
          <w:iCs/>
          <w:strike/>
          <w:sz w:val="40"/>
          <w:szCs w:val="40"/>
          <w:lang w:val="ru-RU"/>
        </w:rPr>
      </w:pPr>
    </w:p>
    <w:p w:rsidR="008F3716" w:rsidRPr="00084CA9" w:rsidRDefault="008F3716" w:rsidP="008F3716">
      <w:pPr>
        <w:autoSpaceDE w:val="0"/>
        <w:autoSpaceDN w:val="0"/>
        <w:adjustRightInd w:val="0"/>
        <w:spacing w:after="0" w:line="240" w:lineRule="auto"/>
        <w:jc w:val="center"/>
        <w:rPr>
          <w:rFonts w:ascii="Arial" w:hAnsi="Arial" w:cs="Arial"/>
          <w:b/>
          <w:iCs/>
          <w:strike/>
          <w:sz w:val="40"/>
          <w:szCs w:val="40"/>
          <w:lang w:val="ru-RU"/>
        </w:rPr>
      </w:pPr>
    </w:p>
    <w:p w:rsidR="008F3716" w:rsidRPr="00084CA9" w:rsidRDefault="008F3716" w:rsidP="008F3716">
      <w:pPr>
        <w:autoSpaceDE w:val="0"/>
        <w:autoSpaceDN w:val="0"/>
        <w:adjustRightInd w:val="0"/>
        <w:spacing w:after="0" w:line="240" w:lineRule="auto"/>
        <w:jc w:val="center"/>
        <w:rPr>
          <w:rFonts w:ascii="Arial" w:hAnsi="Arial" w:cs="Arial"/>
          <w:b/>
          <w:iCs/>
          <w:strike/>
          <w:sz w:val="40"/>
          <w:szCs w:val="40"/>
          <w:lang w:val="ru-RU"/>
        </w:rPr>
      </w:pPr>
    </w:p>
    <w:p w:rsidR="008F3716" w:rsidRPr="00084CA9" w:rsidRDefault="008F3716" w:rsidP="008F3716">
      <w:pPr>
        <w:autoSpaceDE w:val="0"/>
        <w:autoSpaceDN w:val="0"/>
        <w:adjustRightInd w:val="0"/>
        <w:spacing w:after="0" w:line="240" w:lineRule="auto"/>
        <w:jc w:val="center"/>
        <w:rPr>
          <w:rFonts w:ascii="Arial" w:hAnsi="Arial" w:cs="Arial"/>
          <w:b/>
          <w:iCs/>
          <w:sz w:val="40"/>
          <w:szCs w:val="40"/>
          <w:lang w:val="ru-RU"/>
        </w:rPr>
      </w:pPr>
      <w:r w:rsidRPr="00084CA9">
        <w:rPr>
          <w:rFonts w:ascii="Arial" w:hAnsi="Arial" w:cs="Arial"/>
          <w:b/>
          <w:iCs/>
          <w:sz w:val="40"/>
          <w:szCs w:val="40"/>
        </w:rPr>
        <w:t>K</w:t>
      </w:r>
      <w:r w:rsidRPr="00084CA9">
        <w:rPr>
          <w:rFonts w:ascii="Arial" w:hAnsi="Arial" w:cs="Arial"/>
          <w:b/>
          <w:iCs/>
          <w:sz w:val="40"/>
          <w:szCs w:val="40"/>
          <w:lang w:val="ru-RU"/>
        </w:rPr>
        <w:t xml:space="preserve">онкурсна документација </w:t>
      </w:r>
    </w:p>
    <w:p w:rsidR="008F3716" w:rsidRPr="00084CA9" w:rsidRDefault="008F3716" w:rsidP="008F3716">
      <w:pPr>
        <w:autoSpaceDE w:val="0"/>
        <w:autoSpaceDN w:val="0"/>
        <w:adjustRightInd w:val="0"/>
        <w:spacing w:after="0" w:line="240" w:lineRule="auto"/>
        <w:jc w:val="both"/>
        <w:rPr>
          <w:rFonts w:ascii="Arial" w:hAnsi="Arial" w:cs="Arial"/>
          <w:i/>
          <w:iCs/>
          <w:sz w:val="24"/>
          <w:szCs w:val="24"/>
          <w:lang w:val="ru-RU"/>
        </w:rPr>
      </w:pPr>
    </w:p>
    <w:p w:rsidR="008F3716" w:rsidRPr="00084CA9" w:rsidRDefault="008F3716" w:rsidP="008F3716">
      <w:pPr>
        <w:autoSpaceDE w:val="0"/>
        <w:autoSpaceDN w:val="0"/>
        <w:adjustRightInd w:val="0"/>
        <w:spacing w:after="0" w:line="240" w:lineRule="auto"/>
        <w:jc w:val="both"/>
        <w:rPr>
          <w:rFonts w:ascii="Arial" w:hAnsi="Arial" w:cs="Arial"/>
          <w:i/>
          <w:iCs/>
          <w:sz w:val="24"/>
          <w:szCs w:val="24"/>
          <w:lang w:val="ru-RU"/>
        </w:rPr>
      </w:pPr>
    </w:p>
    <w:p w:rsidR="008F3716" w:rsidRPr="00084CA9" w:rsidRDefault="008F3716" w:rsidP="008F3716">
      <w:pPr>
        <w:autoSpaceDE w:val="0"/>
        <w:autoSpaceDN w:val="0"/>
        <w:adjustRightInd w:val="0"/>
        <w:spacing w:after="0" w:line="240" w:lineRule="auto"/>
        <w:jc w:val="both"/>
        <w:rPr>
          <w:rFonts w:ascii="Arial" w:hAnsi="Arial" w:cs="Arial"/>
          <w:i/>
          <w:iCs/>
          <w:sz w:val="24"/>
          <w:szCs w:val="24"/>
          <w:lang w:val="ru-RU"/>
        </w:rPr>
      </w:pPr>
    </w:p>
    <w:p w:rsidR="008F3716" w:rsidRPr="00084CA9" w:rsidRDefault="008F3716" w:rsidP="008F3716">
      <w:pPr>
        <w:jc w:val="center"/>
        <w:rPr>
          <w:rFonts w:ascii="Arial" w:hAnsi="Arial" w:cs="Arial"/>
          <w:b/>
          <w:sz w:val="40"/>
          <w:szCs w:val="40"/>
          <w:lang w:val="ru-RU"/>
        </w:rPr>
      </w:pPr>
      <w:r w:rsidRPr="00084CA9">
        <w:rPr>
          <w:rFonts w:ascii="Arial" w:hAnsi="Arial" w:cs="Arial"/>
          <w:sz w:val="40"/>
          <w:szCs w:val="40"/>
          <w:lang w:val="ru-RU"/>
        </w:rPr>
        <w:t>1</w:t>
      </w:r>
      <w:r w:rsidRPr="00084CA9">
        <w:rPr>
          <w:rFonts w:ascii="Arial" w:hAnsi="Arial" w:cs="Arial"/>
          <w:sz w:val="40"/>
          <w:szCs w:val="40"/>
        </w:rPr>
        <w:t>4</w:t>
      </w:r>
      <w:r w:rsidRPr="00084CA9">
        <w:rPr>
          <w:rFonts w:ascii="Arial" w:hAnsi="Arial" w:cs="Arial"/>
          <w:sz w:val="40"/>
          <w:szCs w:val="40"/>
          <w:lang w:val="ru-RU"/>
        </w:rPr>
        <w:t>. Зависни трошкови увоза</w:t>
      </w:r>
    </w:p>
    <w:p w:rsidR="008F3716" w:rsidRPr="00084CA9" w:rsidRDefault="008F3716" w:rsidP="008F3716">
      <w:pPr>
        <w:jc w:val="center"/>
        <w:rPr>
          <w:rFonts w:ascii="Arial" w:hAnsi="Arial" w:cs="Arial"/>
          <w:b/>
          <w:lang w:val="ru-RU"/>
        </w:rPr>
      </w:pPr>
    </w:p>
    <w:p w:rsidR="008F3716" w:rsidRPr="00084CA9" w:rsidRDefault="008F3716" w:rsidP="008F3716">
      <w:pPr>
        <w:jc w:val="center"/>
        <w:rPr>
          <w:rFonts w:ascii="Arial" w:hAnsi="Arial" w:cs="Arial"/>
          <w:b/>
          <w:lang w:val="ru-RU"/>
        </w:rPr>
      </w:pPr>
    </w:p>
    <w:p w:rsidR="008F3716" w:rsidRPr="00084CA9" w:rsidRDefault="008F3716" w:rsidP="008F3716">
      <w:pPr>
        <w:jc w:val="center"/>
        <w:rPr>
          <w:rFonts w:ascii="Arial" w:hAnsi="Arial" w:cs="Arial"/>
          <w:b/>
          <w:lang w:val="ru-RU"/>
        </w:rPr>
      </w:pPr>
    </w:p>
    <w:p w:rsidR="008F3716" w:rsidRPr="00084CA9" w:rsidRDefault="008F3716" w:rsidP="008F3716">
      <w:pPr>
        <w:jc w:val="center"/>
        <w:rPr>
          <w:rFonts w:ascii="Arial" w:hAnsi="Arial" w:cs="Arial"/>
          <w:b/>
          <w:lang w:val="ru-RU"/>
        </w:rPr>
      </w:pPr>
    </w:p>
    <w:p w:rsidR="008F3716" w:rsidRPr="00084CA9" w:rsidRDefault="008F3716" w:rsidP="008F3716">
      <w:pPr>
        <w:jc w:val="center"/>
        <w:rPr>
          <w:rFonts w:ascii="Arial" w:hAnsi="Arial" w:cs="Arial"/>
          <w:b/>
          <w:lang w:val="ru-RU"/>
        </w:rPr>
      </w:pPr>
    </w:p>
    <w:p w:rsidR="008F3716" w:rsidRPr="00084CA9" w:rsidRDefault="008F3716" w:rsidP="008F3716">
      <w:pPr>
        <w:jc w:val="center"/>
        <w:rPr>
          <w:rFonts w:ascii="Arial" w:hAnsi="Arial" w:cs="Arial"/>
          <w:b/>
          <w:lang w:val="sr-Cyrl-CS"/>
        </w:rPr>
      </w:pPr>
    </w:p>
    <w:p w:rsidR="008F3716" w:rsidRPr="00084CA9" w:rsidRDefault="008F3716" w:rsidP="008F3716">
      <w:pPr>
        <w:jc w:val="center"/>
        <w:rPr>
          <w:rFonts w:ascii="Arial" w:hAnsi="Arial" w:cs="Arial"/>
          <w:b/>
          <w:lang w:val="ru-RU"/>
        </w:rPr>
      </w:pPr>
      <w:r w:rsidRPr="00084CA9">
        <w:rPr>
          <w:rFonts w:ascii="Arial" w:hAnsi="Arial" w:cs="Arial"/>
          <w:b/>
          <w:lang w:val="ru-RU"/>
        </w:rPr>
        <w:t>Обреновац</w:t>
      </w:r>
      <w:r w:rsidRPr="00084CA9">
        <w:rPr>
          <w:rFonts w:ascii="Arial" w:hAnsi="Arial" w:cs="Arial"/>
          <w:b/>
          <w:lang w:val="sr-Cyrl-CS"/>
        </w:rPr>
        <w:t xml:space="preserve">, </w:t>
      </w:r>
      <w:r w:rsidRPr="00084CA9">
        <w:rPr>
          <w:rFonts w:ascii="Arial" w:hAnsi="Arial" w:cs="Arial"/>
          <w:b/>
          <w:bCs/>
          <w:lang w:val="sr-Cyrl-CS"/>
        </w:rPr>
        <w:t xml:space="preserve">Октобар 2014. </w:t>
      </w:r>
      <w:r w:rsidR="003D5632" w:rsidRPr="00084CA9">
        <w:rPr>
          <w:rFonts w:ascii="Arial" w:hAnsi="Arial" w:cs="Arial"/>
          <w:b/>
          <w:lang w:val="ru-RU"/>
        </w:rPr>
        <w:t>Г</w:t>
      </w:r>
      <w:r w:rsidRPr="00084CA9">
        <w:rPr>
          <w:rFonts w:ascii="Arial" w:hAnsi="Arial" w:cs="Arial"/>
          <w:b/>
          <w:lang w:val="ru-RU"/>
        </w:rPr>
        <w:t>одина</w:t>
      </w:r>
    </w:p>
    <w:p w:rsidR="008F3716" w:rsidRPr="00084CA9" w:rsidRDefault="00841F59" w:rsidP="003D5632">
      <w:pPr>
        <w:jc w:val="center"/>
        <w:rPr>
          <w:rFonts w:ascii="Arial" w:hAnsi="Arial" w:cs="Arial"/>
          <w:b/>
          <w:lang w:val="ru-RU"/>
        </w:rPr>
      </w:pPr>
      <w:r>
        <w:rPr>
          <w:rFonts w:ascii="Arial" w:hAnsi="Arial" w:cs="Arial"/>
          <w:b/>
          <w:lang w:val="ru-RU"/>
        </w:rPr>
        <w:lastRenderedPageBreak/>
        <w:pict>
          <v:shape id="_x0000_i1046" type="#_x0000_t75" style="width:447.6pt;height:727.35pt">
            <v:imagedata r:id="rId32" o:title="ZT Sulzer 4061"/>
          </v:shape>
        </w:pict>
      </w:r>
    </w:p>
    <w:sectPr w:rsidR="008F3716" w:rsidRPr="00084CA9" w:rsidSect="00E646F0">
      <w:footerReference w:type="default" r:id="rId33"/>
      <w:pgSz w:w="11907" w:h="16839" w:code="9"/>
      <w:pgMar w:top="993" w:right="1134" w:bottom="1276"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75" w:rsidRDefault="00F45275" w:rsidP="00BC3D44">
      <w:pPr>
        <w:spacing w:after="0" w:line="240" w:lineRule="auto"/>
      </w:pPr>
      <w:r>
        <w:separator/>
      </w:r>
    </w:p>
  </w:endnote>
  <w:endnote w:type="continuationSeparator" w:id="0">
    <w:p w:rsidR="00F45275" w:rsidRDefault="00F45275"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CA9" w:rsidRPr="0092655F" w:rsidRDefault="00084CA9">
    <w:pPr>
      <w:pStyle w:val="Footer"/>
      <w:pBdr>
        <w:top w:val="single" w:sz="4" w:space="1" w:color="D9D9D9"/>
      </w:pBdr>
      <w:jc w:val="right"/>
      <w:rPr>
        <w:lang w:val="sr-Cyrl-RS"/>
      </w:rPr>
    </w:pPr>
    <w:r>
      <w:fldChar w:fldCharType="begin"/>
    </w:r>
    <w:r>
      <w:instrText xml:space="preserve"> PAGE   \* MERGEFORMAT </w:instrText>
    </w:r>
    <w:r>
      <w:fldChar w:fldCharType="separate"/>
    </w:r>
    <w:r w:rsidR="00841F59">
      <w:rPr>
        <w:noProof/>
      </w:rPr>
      <w:t>8</w:t>
    </w:r>
    <w:r>
      <w:rPr>
        <w:noProof/>
      </w:rPr>
      <w:fldChar w:fldCharType="end"/>
    </w:r>
    <w:r>
      <w:t xml:space="preserve"> | </w:t>
    </w:r>
    <w:r>
      <w:rPr>
        <w:color w:val="808080"/>
        <w:spacing w:val="60"/>
        <w:lang w:val="sr-Cyrl-RS"/>
      </w:rPr>
      <w:t>73</w:t>
    </w:r>
  </w:p>
  <w:p w:rsidR="00084CA9" w:rsidRDefault="00084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75" w:rsidRDefault="00F45275" w:rsidP="00BC3D44">
      <w:pPr>
        <w:spacing w:after="0" w:line="240" w:lineRule="auto"/>
      </w:pPr>
      <w:r>
        <w:separator/>
      </w:r>
    </w:p>
  </w:footnote>
  <w:footnote w:type="continuationSeparator" w:id="0">
    <w:p w:rsidR="00F45275" w:rsidRDefault="00F45275"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68A0F22"/>
    <w:lvl w:ilvl="0">
      <w:start w:val="1"/>
      <w:numFmt w:val="bullet"/>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6"/>
    <w:lvl w:ilvl="0">
      <w:numFmt w:val="bullet"/>
      <w:lvlText w:val="-"/>
      <w:lvlJc w:val="left"/>
      <w:pPr>
        <w:tabs>
          <w:tab w:val="num" w:pos="1680"/>
        </w:tabs>
        <w:ind w:left="1680" w:hanging="360"/>
      </w:pPr>
      <w:rPr>
        <w:rFonts w:ascii="Times New Roman" w:hAnsi="Times New Roman"/>
      </w:rPr>
    </w:lvl>
  </w:abstractNum>
  <w:abstractNum w:abstractNumId="2">
    <w:nsid w:val="08240EFD"/>
    <w:multiLevelType w:val="multilevel"/>
    <w:tmpl w:val="3D5A114C"/>
    <w:lvl w:ilvl="0">
      <w:start w:val="1"/>
      <w:numFmt w:val="upperLetter"/>
      <w:pStyle w:val="CommentSubject"/>
      <w:lvlText w:val="Appendix %1"/>
      <w:lvlJc w:val="left"/>
      <w:pPr>
        <w:tabs>
          <w:tab w:val="num" w:pos="1800"/>
        </w:tabs>
        <w:ind w:left="432" w:hanging="432"/>
      </w:pPr>
      <w:rPr>
        <w:rFonts w:cs="Times New Roman"/>
      </w:rPr>
    </w:lvl>
    <w:lvl w:ilvl="1">
      <w:start w:val="1"/>
      <w:numFmt w:val="decimal"/>
      <w:pStyle w:val="BodyTextIndent2"/>
      <w:lvlText w:val="%1.%2"/>
      <w:lvlJc w:val="left"/>
      <w:pPr>
        <w:tabs>
          <w:tab w:val="num" w:pos="576"/>
        </w:tabs>
        <w:ind w:left="576" w:hanging="576"/>
      </w:pPr>
      <w:rPr>
        <w:rFonts w:cs="Times New Roman"/>
      </w:rPr>
    </w:lvl>
    <w:lvl w:ilvl="2">
      <w:start w:val="1"/>
      <w:numFmt w:val="decimal"/>
      <w:pStyle w:val="Para0"/>
      <w:lvlText w:val="%1.%2.%3"/>
      <w:lvlJc w:val="left"/>
      <w:pPr>
        <w:tabs>
          <w:tab w:val="num" w:pos="108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37BA0"/>
    <w:multiLevelType w:val="hybridMultilevel"/>
    <w:tmpl w:val="DB18A2C8"/>
    <w:lvl w:ilvl="0" w:tplc="F9F00F5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B7522D"/>
    <w:multiLevelType w:val="hybridMultilevel"/>
    <w:tmpl w:val="ACB2A6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CB65299"/>
    <w:multiLevelType w:val="hybridMultilevel"/>
    <w:tmpl w:val="D21ABD5C"/>
    <w:lvl w:ilvl="0" w:tplc="6EE4BB14">
      <w:start w:val="1"/>
      <w:numFmt w:val="decimal"/>
      <w:lvlText w:val="%1."/>
      <w:lvlJc w:val="left"/>
      <w:pPr>
        <w:tabs>
          <w:tab w:val="num" w:pos="786"/>
        </w:tabs>
        <w:ind w:left="786" w:hanging="360"/>
      </w:pPr>
      <w:rPr>
        <w:rFonts w:cs="Times New Roman"/>
        <w:b w:val="0"/>
        <w:i w:val="0"/>
      </w:rPr>
    </w:lvl>
    <w:lvl w:ilvl="1" w:tplc="04090001">
      <w:start w:val="1"/>
      <w:numFmt w:val="bullet"/>
      <w:lvlText w:val=""/>
      <w:lvlJc w:val="left"/>
      <w:pPr>
        <w:tabs>
          <w:tab w:val="num" w:pos="1440"/>
        </w:tabs>
        <w:ind w:left="1440" w:hanging="360"/>
      </w:pPr>
      <w:rPr>
        <w:rFonts w:ascii="Symbol" w:hAnsi="Symbol" w:hint="default"/>
      </w:rPr>
    </w:lvl>
    <w:lvl w:ilvl="2" w:tplc="E2EE52AE">
      <w:numFmt w:val="bullet"/>
      <w:lvlText w:val="-"/>
      <w:lvlJc w:val="left"/>
      <w:pPr>
        <w:tabs>
          <w:tab w:val="num" w:pos="2340"/>
        </w:tabs>
        <w:ind w:left="2340" w:hanging="360"/>
      </w:pPr>
      <w:rPr>
        <w:rFonts w:ascii="Times New Roman" w:eastAsia="Times New Roman" w:hAnsi="Times New Roman" w:hint="default"/>
        <w:b w:val="0"/>
        <w:i w:val="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E992D54"/>
    <w:multiLevelType w:val="hybridMultilevel"/>
    <w:tmpl w:val="7C74EE96"/>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753AD"/>
    <w:multiLevelType w:val="hybridMultilevel"/>
    <w:tmpl w:val="93742FD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A217F1"/>
    <w:multiLevelType w:val="hybridMultilevel"/>
    <w:tmpl w:val="72D014A2"/>
    <w:lvl w:ilvl="0" w:tplc="CF687374">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4">
    <w:nsid w:val="19FF05AD"/>
    <w:multiLevelType w:val="hybridMultilevel"/>
    <w:tmpl w:val="CDCA7D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BEA055A"/>
    <w:multiLevelType w:val="hybridMultilevel"/>
    <w:tmpl w:val="0776AB78"/>
    <w:lvl w:ilvl="0" w:tplc="04090011">
      <w:start w:val="1"/>
      <w:numFmt w:val="decimal"/>
      <w:pStyle w:val="Para1dash"/>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E0A2128"/>
    <w:multiLevelType w:val="singleLevel"/>
    <w:tmpl w:val="98567F48"/>
    <w:lvl w:ilvl="0">
      <w:start w:val="1"/>
      <w:numFmt w:val="decimal"/>
      <w:pStyle w:val="Margin"/>
      <w:lvlText w:val="%1)"/>
      <w:lvlJc w:val="left"/>
      <w:pPr>
        <w:tabs>
          <w:tab w:val="num" w:pos="360"/>
        </w:tabs>
        <w:ind w:left="360" w:hanging="360"/>
      </w:pPr>
      <w:rPr>
        <w:rFonts w:cs="Times New Roman"/>
      </w:rPr>
    </w:lvl>
  </w:abstractNum>
  <w:abstractNum w:abstractNumId="17">
    <w:nsid w:val="20BE49F9"/>
    <w:multiLevelType w:val="hybridMultilevel"/>
    <w:tmpl w:val="50486698"/>
    <w:lvl w:ilvl="0" w:tplc="241A0001">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8">
    <w:nsid w:val="21707A84"/>
    <w:multiLevelType w:val="singleLevel"/>
    <w:tmpl w:val="21E0D210"/>
    <w:lvl w:ilvl="0">
      <w:start w:val="1"/>
      <w:numFmt w:val="lowerLetter"/>
      <w:pStyle w:val="Head1manual"/>
      <w:lvlText w:val="%1)"/>
      <w:lvlJc w:val="left"/>
      <w:pPr>
        <w:tabs>
          <w:tab w:val="num" w:pos="360"/>
        </w:tabs>
        <w:ind w:left="360" w:hanging="360"/>
      </w:pPr>
      <w:rPr>
        <w:rFonts w:cs="Times New Roman"/>
      </w:rPr>
    </w:lvl>
  </w:abstractNum>
  <w:abstractNum w:abstractNumId="19">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154606"/>
    <w:multiLevelType w:val="hybridMultilevel"/>
    <w:tmpl w:val="47B0AEA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29C34A13"/>
    <w:multiLevelType w:val="hybridMultilevel"/>
    <w:tmpl w:val="DF1A6480"/>
    <w:lvl w:ilvl="0" w:tplc="081A0011">
      <w:start w:val="1"/>
      <w:numFmt w:val="decimal"/>
      <w:lvlText w:val="%1)"/>
      <w:lvlJc w:val="left"/>
      <w:pPr>
        <w:tabs>
          <w:tab w:val="num" w:pos="720"/>
        </w:tabs>
        <w:ind w:left="720"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22">
    <w:nsid w:val="2B0B7177"/>
    <w:multiLevelType w:val="hybridMultilevel"/>
    <w:tmpl w:val="ACD4D6E2"/>
    <w:lvl w:ilvl="0" w:tplc="2C68D700">
      <w:start w:val="5"/>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B4242D8"/>
    <w:multiLevelType w:val="singleLevel"/>
    <w:tmpl w:val="1B969522"/>
    <w:lvl w:ilvl="0">
      <w:start w:val="1"/>
      <w:numFmt w:val="decimal"/>
      <w:pStyle w:val="Para0number"/>
      <w:lvlText w:val="%1)"/>
      <w:lvlJc w:val="left"/>
      <w:pPr>
        <w:tabs>
          <w:tab w:val="num" w:pos="1134"/>
        </w:tabs>
        <w:ind w:left="1134" w:hanging="567"/>
      </w:pPr>
      <w:rPr>
        <w:rFonts w:cs="Times New Roman"/>
      </w:rPr>
    </w:lvl>
  </w:abstractNum>
  <w:abstractNum w:abstractNumId="24">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25">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E9281E"/>
    <w:multiLevelType w:val="singleLevel"/>
    <w:tmpl w:val="03AE8A26"/>
    <w:lvl w:ilvl="0">
      <w:start w:val="1"/>
      <w:numFmt w:val="bullet"/>
      <w:pStyle w:val="TOC5"/>
      <w:lvlText w:val=""/>
      <w:lvlJc w:val="left"/>
      <w:pPr>
        <w:tabs>
          <w:tab w:val="num" w:pos="360"/>
        </w:tabs>
        <w:ind w:left="284" w:hanging="284"/>
      </w:pPr>
      <w:rPr>
        <w:rFonts w:ascii="Wingdings" w:hAnsi="Wingdings" w:hint="default"/>
        <w:sz w:val="16"/>
      </w:rPr>
    </w:lvl>
  </w:abstractNum>
  <w:abstractNum w:abstractNumId="27">
    <w:nsid w:val="2E790CD8"/>
    <w:multiLevelType w:val="singleLevel"/>
    <w:tmpl w:val="037C1738"/>
    <w:lvl w:ilvl="0">
      <w:start w:val="1"/>
      <w:numFmt w:val="bullet"/>
      <w:pStyle w:val="TOC6"/>
      <w:lvlText w:val="-"/>
      <w:lvlJc w:val="left"/>
      <w:pPr>
        <w:tabs>
          <w:tab w:val="num" w:pos="360"/>
        </w:tabs>
        <w:ind w:left="284" w:hanging="284"/>
      </w:pPr>
      <w:rPr>
        <w:rFonts w:ascii="Arial" w:hAnsi="Arial" w:hint="default"/>
      </w:rPr>
    </w:lvl>
  </w:abstractNum>
  <w:abstractNum w:abstractNumId="28">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FA4EAC"/>
    <w:multiLevelType w:val="hybridMultilevel"/>
    <w:tmpl w:val="63681B86"/>
    <w:lvl w:ilvl="0" w:tplc="04090001">
      <w:start w:val="1"/>
      <w:numFmt w:val="bullet"/>
      <w:lvlText w:val=""/>
      <w:lvlJc w:val="left"/>
      <w:pPr>
        <w:tabs>
          <w:tab w:val="num" w:pos="782"/>
        </w:tabs>
        <w:ind w:left="782" w:hanging="360"/>
      </w:pPr>
      <w:rPr>
        <w:rFonts w:ascii="Symbol" w:hAnsi="Symbol" w:hint="default"/>
      </w:rPr>
    </w:lvl>
    <w:lvl w:ilvl="1" w:tplc="04090003">
      <w:start w:val="1"/>
      <w:numFmt w:val="bullet"/>
      <w:lvlText w:val="o"/>
      <w:lvlJc w:val="left"/>
      <w:pPr>
        <w:tabs>
          <w:tab w:val="num" w:pos="1502"/>
        </w:tabs>
        <w:ind w:left="1502" w:hanging="360"/>
      </w:pPr>
      <w:rPr>
        <w:rFonts w:ascii="Courier New" w:hAnsi="Courier New" w:hint="default"/>
      </w:rPr>
    </w:lvl>
    <w:lvl w:ilvl="2" w:tplc="04090005">
      <w:start w:val="1"/>
      <w:numFmt w:val="bullet"/>
      <w:lvlText w:val=""/>
      <w:lvlJc w:val="left"/>
      <w:pPr>
        <w:tabs>
          <w:tab w:val="num" w:pos="2222"/>
        </w:tabs>
        <w:ind w:left="2222" w:hanging="360"/>
      </w:pPr>
      <w:rPr>
        <w:rFonts w:ascii="Wingdings" w:hAnsi="Wingdings" w:hint="default"/>
      </w:rPr>
    </w:lvl>
    <w:lvl w:ilvl="3" w:tplc="04090001">
      <w:start w:val="1"/>
      <w:numFmt w:val="bullet"/>
      <w:lvlText w:val=""/>
      <w:lvlJc w:val="left"/>
      <w:pPr>
        <w:tabs>
          <w:tab w:val="num" w:pos="2942"/>
        </w:tabs>
        <w:ind w:left="2942" w:hanging="360"/>
      </w:pPr>
      <w:rPr>
        <w:rFonts w:ascii="Symbol" w:hAnsi="Symbol" w:hint="default"/>
      </w:rPr>
    </w:lvl>
    <w:lvl w:ilvl="4" w:tplc="04090003">
      <w:start w:val="1"/>
      <w:numFmt w:val="bullet"/>
      <w:lvlText w:val="o"/>
      <w:lvlJc w:val="left"/>
      <w:pPr>
        <w:tabs>
          <w:tab w:val="num" w:pos="3662"/>
        </w:tabs>
        <w:ind w:left="3662" w:hanging="360"/>
      </w:pPr>
      <w:rPr>
        <w:rFonts w:ascii="Courier New" w:hAnsi="Courier New" w:hint="default"/>
      </w:rPr>
    </w:lvl>
    <w:lvl w:ilvl="5" w:tplc="04090005">
      <w:start w:val="1"/>
      <w:numFmt w:val="bullet"/>
      <w:lvlText w:val=""/>
      <w:lvlJc w:val="left"/>
      <w:pPr>
        <w:tabs>
          <w:tab w:val="num" w:pos="4382"/>
        </w:tabs>
        <w:ind w:left="4382" w:hanging="360"/>
      </w:pPr>
      <w:rPr>
        <w:rFonts w:ascii="Wingdings" w:hAnsi="Wingdings" w:hint="default"/>
      </w:rPr>
    </w:lvl>
    <w:lvl w:ilvl="6" w:tplc="04090001">
      <w:start w:val="1"/>
      <w:numFmt w:val="bullet"/>
      <w:lvlText w:val=""/>
      <w:lvlJc w:val="left"/>
      <w:pPr>
        <w:tabs>
          <w:tab w:val="num" w:pos="5102"/>
        </w:tabs>
        <w:ind w:left="5102" w:hanging="360"/>
      </w:pPr>
      <w:rPr>
        <w:rFonts w:ascii="Symbol" w:hAnsi="Symbol" w:hint="default"/>
      </w:rPr>
    </w:lvl>
    <w:lvl w:ilvl="7" w:tplc="04090003">
      <w:start w:val="1"/>
      <w:numFmt w:val="bullet"/>
      <w:lvlText w:val="o"/>
      <w:lvlJc w:val="left"/>
      <w:pPr>
        <w:tabs>
          <w:tab w:val="num" w:pos="5822"/>
        </w:tabs>
        <w:ind w:left="5822" w:hanging="360"/>
      </w:pPr>
      <w:rPr>
        <w:rFonts w:ascii="Courier New" w:hAnsi="Courier New" w:hint="default"/>
      </w:rPr>
    </w:lvl>
    <w:lvl w:ilvl="8" w:tplc="04090005">
      <w:start w:val="1"/>
      <w:numFmt w:val="bullet"/>
      <w:lvlText w:val=""/>
      <w:lvlJc w:val="left"/>
      <w:pPr>
        <w:tabs>
          <w:tab w:val="num" w:pos="6542"/>
        </w:tabs>
        <w:ind w:left="6542" w:hanging="360"/>
      </w:pPr>
      <w:rPr>
        <w:rFonts w:ascii="Wingdings" w:hAnsi="Wingdings" w:hint="default"/>
      </w:rPr>
    </w:lvl>
  </w:abstractNum>
  <w:abstractNum w:abstractNumId="30">
    <w:nsid w:val="357932FF"/>
    <w:multiLevelType w:val="singleLevel"/>
    <w:tmpl w:val="714CE37E"/>
    <w:lvl w:ilvl="0">
      <w:start w:val="1"/>
      <w:numFmt w:val="decimal"/>
      <w:pStyle w:val="TableFont"/>
      <w:lvlText w:val="%1)"/>
      <w:lvlJc w:val="left"/>
      <w:pPr>
        <w:tabs>
          <w:tab w:val="num" w:pos="1134"/>
        </w:tabs>
        <w:ind w:left="1134" w:hanging="567"/>
      </w:pPr>
      <w:rPr>
        <w:rFonts w:cs="Times New Roman"/>
      </w:rPr>
    </w:lvl>
  </w:abstractNum>
  <w:abstractNum w:abstractNumId="31">
    <w:nsid w:val="39B76037"/>
    <w:multiLevelType w:val="hybridMultilevel"/>
    <w:tmpl w:val="C8DC3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FB1445"/>
    <w:multiLevelType w:val="hybridMultilevel"/>
    <w:tmpl w:val="6570DCDE"/>
    <w:lvl w:ilvl="0" w:tplc="BDDC5BE8">
      <w:start w:val="6"/>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3">
    <w:nsid w:val="3C0D7526"/>
    <w:multiLevelType w:val="hybridMultilevel"/>
    <w:tmpl w:val="FFD096E8"/>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333279"/>
    <w:multiLevelType w:val="hybridMultilevel"/>
    <w:tmpl w:val="35DEF7DC"/>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5D31C2"/>
    <w:multiLevelType w:val="hybridMultilevel"/>
    <w:tmpl w:val="8034D636"/>
    <w:lvl w:ilvl="0" w:tplc="D27C7DDA">
      <w:start w:val="1"/>
      <w:numFmt w:val="decimal"/>
      <w:lvlText w:val="%1)"/>
      <w:lvlJc w:val="left"/>
      <w:pPr>
        <w:ind w:left="1080" w:hanging="360"/>
      </w:pPr>
      <w:rPr>
        <w:rFonts w:cs="Times New Roman" w:hint="default"/>
        <w:b w:val="0"/>
        <w:i w:val="0"/>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42F15CA8"/>
    <w:multiLevelType w:val="hybridMultilevel"/>
    <w:tmpl w:val="0BE6C53C"/>
    <w:lvl w:ilvl="0" w:tplc="46CEA6A8">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234439"/>
    <w:multiLevelType w:val="hybridMultilevel"/>
    <w:tmpl w:val="23642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750D2B"/>
    <w:multiLevelType w:val="singleLevel"/>
    <w:tmpl w:val="312AA7EC"/>
    <w:lvl w:ilvl="0">
      <w:start w:val="1"/>
      <w:numFmt w:val="lowerLetter"/>
      <w:pStyle w:val="Caption"/>
      <w:lvlText w:val="%1)"/>
      <w:lvlJc w:val="left"/>
      <w:pPr>
        <w:tabs>
          <w:tab w:val="num" w:pos="360"/>
        </w:tabs>
        <w:ind w:left="360" w:hanging="360"/>
      </w:pPr>
      <w:rPr>
        <w:rFonts w:cs="Times New Roman"/>
      </w:rPr>
    </w:lvl>
  </w:abstractNum>
  <w:abstractNum w:abstractNumId="43">
    <w:nsid w:val="491E4699"/>
    <w:multiLevelType w:val="hybridMultilevel"/>
    <w:tmpl w:val="53181EB6"/>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4">
    <w:nsid w:val="49C55FF4"/>
    <w:multiLevelType w:val="hybridMultilevel"/>
    <w:tmpl w:val="352E6EE2"/>
    <w:lvl w:ilvl="0" w:tplc="081A000F">
      <w:start w:val="1"/>
      <w:numFmt w:val="decimal"/>
      <w:lvlText w:val="%1."/>
      <w:lvlJc w:val="left"/>
      <w:pPr>
        <w:tabs>
          <w:tab w:val="num" w:pos="720"/>
        </w:tabs>
        <w:ind w:left="720"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45">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46">
    <w:nsid w:val="4E0670D4"/>
    <w:multiLevelType w:val="multilevel"/>
    <w:tmpl w:val="652A94B6"/>
    <w:lvl w:ilvl="0">
      <w:numFmt w:val="none"/>
      <w:lvlText w:val=""/>
      <w:lvlJc w:val="left"/>
      <w:pPr>
        <w:tabs>
          <w:tab w:val="num" w:pos="360"/>
        </w:tabs>
      </w:pPr>
      <w:rPr>
        <w:rFonts w:cs="Times New Roman"/>
      </w:rPr>
    </w:lvl>
    <w:lvl w:ilvl="1">
      <w:start w:val="1"/>
      <w:numFmt w:val="decimal"/>
      <w:isLgl/>
      <w:lvlText w:val="%1.%2)"/>
      <w:lvlJc w:val="left"/>
      <w:pPr>
        <w:tabs>
          <w:tab w:val="num" w:pos="1287"/>
        </w:tabs>
        <w:ind w:left="1287" w:hanging="720"/>
      </w:pPr>
      <w:rPr>
        <w:rFonts w:ascii="Arial" w:eastAsia="Times New Roman" w:hAnsi="Arial" w:cs="Arial"/>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47">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49">
    <w:nsid w:val="576464A9"/>
    <w:multiLevelType w:val="singleLevel"/>
    <w:tmpl w:val="F852F93E"/>
    <w:lvl w:ilvl="0">
      <w:start w:val="1"/>
      <w:numFmt w:val="bullet"/>
      <w:pStyle w:val="TOC7"/>
      <w:lvlText w:val=""/>
      <w:lvlJc w:val="left"/>
      <w:pPr>
        <w:tabs>
          <w:tab w:val="num" w:pos="360"/>
        </w:tabs>
        <w:ind w:left="170" w:hanging="170"/>
      </w:pPr>
      <w:rPr>
        <w:rFonts w:ascii="Wingdings" w:hAnsi="Wingdings" w:hint="default"/>
        <w:sz w:val="16"/>
      </w:rPr>
    </w:lvl>
  </w:abstractNum>
  <w:abstractNum w:abstractNumId="50">
    <w:nsid w:val="58A61E20"/>
    <w:multiLevelType w:val="hybridMultilevel"/>
    <w:tmpl w:val="F1502EDA"/>
    <w:lvl w:ilvl="0" w:tplc="04090011">
      <w:start w:val="1"/>
      <w:numFmt w:val="decimal"/>
      <w:lvlText w:val="%1)"/>
      <w:lvlJc w:val="left"/>
      <w:pPr>
        <w:ind w:left="520" w:hanging="360"/>
      </w:pPr>
      <w:rPr>
        <w:rFonts w:cs="Times New Roman" w:hint="default"/>
      </w:rPr>
    </w:lvl>
    <w:lvl w:ilvl="1" w:tplc="04090019" w:tentative="1">
      <w:start w:val="1"/>
      <w:numFmt w:val="lowerLetter"/>
      <w:lvlText w:val="%2."/>
      <w:lvlJc w:val="left"/>
      <w:pPr>
        <w:ind w:left="1240" w:hanging="360"/>
      </w:pPr>
      <w:rPr>
        <w:rFonts w:cs="Times New Roman"/>
      </w:rPr>
    </w:lvl>
    <w:lvl w:ilvl="2" w:tplc="0409001B" w:tentative="1">
      <w:start w:val="1"/>
      <w:numFmt w:val="lowerRoman"/>
      <w:lvlText w:val="%3."/>
      <w:lvlJc w:val="right"/>
      <w:pPr>
        <w:ind w:left="1960" w:hanging="180"/>
      </w:pPr>
      <w:rPr>
        <w:rFonts w:cs="Times New Roman"/>
      </w:rPr>
    </w:lvl>
    <w:lvl w:ilvl="3" w:tplc="0409000F" w:tentative="1">
      <w:start w:val="1"/>
      <w:numFmt w:val="decimal"/>
      <w:lvlText w:val="%4."/>
      <w:lvlJc w:val="left"/>
      <w:pPr>
        <w:ind w:left="2680" w:hanging="360"/>
      </w:pPr>
      <w:rPr>
        <w:rFonts w:cs="Times New Roman"/>
      </w:rPr>
    </w:lvl>
    <w:lvl w:ilvl="4" w:tplc="04090019" w:tentative="1">
      <w:start w:val="1"/>
      <w:numFmt w:val="lowerLetter"/>
      <w:lvlText w:val="%5."/>
      <w:lvlJc w:val="left"/>
      <w:pPr>
        <w:ind w:left="3400" w:hanging="360"/>
      </w:pPr>
      <w:rPr>
        <w:rFonts w:cs="Times New Roman"/>
      </w:rPr>
    </w:lvl>
    <w:lvl w:ilvl="5" w:tplc="0409001B" w:tentative="1">
      <w:start w:val="1"/>
      <w:numFmt w:val="lowerRoman"/>
      <w:lvlText w:val="%6."/>
      <w:lvlJc w:val="right"/>
      <w:pPr>
        <w:ind w:left="4120" w:hanging="180"/>
      </w:pPr>
      <w:rPr>
        <w:rFonts w:cs="Times New Roman"/>
      </w:rPr>
    </w:lvl>
    <w:lvl w:ilvl="6" w:tplc="0409000F" w:tentative="1">
      <w:start w:val="1"/>
      <w:numFmt w:val="decimal"/>
      <w:lvlText w:val="%7."/>
      <w:lvlJc w:val="left"/>
      <w:pPr>
        <w:ind w:left="4840" w:hanging="360"/>
      </w:pPr>
      <w:rPr>
        <w:rFonts w:cs="Times New Roman"/>
      </w:rPr>
    </w:lvl>
    <w:lvl w:ilvl="7" w:tplc="04090019" w:tentative="1">
      <w:start w:val="1"/>
      <w:numFmt w:val="lowerLetter"/>
      <w:lvlText w:val="%8."/>
      <w:lvlJc w:val="left"/>
      <w:pPr>
        <w:ind w:left="5560" w:hanging="360"/>
      </w:pPr>
      <w:rPr>
        <w:rFonts w:cs="Times New Roman"/>
      </w:rPr>
    </w:lvl>
    <w:lvl w:ilvl="8" w:tplc="0409001B" w:tentative="1">
      <w:start w:val="1"/>
      <w:numFmt w:val="lowerRoman"/>
      <w:lvlText w:val="%9."/>
      <w:lvlJc w:val="right"/>
      <w:pPr>
        <w:ind w:left="6280" w:hanging="180"/>
      </w:pPr>
      <w:rPr>
        <w:rFonts w:cs="Times New Roman"/>
      </w:rPr>
    </w:lvl>
  </w:abstractNum>
  <w:abstractNum w:abstractNumId="51">
    <w:nsid w:val="5B2D0C61"/>
    <w:multiLevelType w:val="hybridMultilevel"/>
    <w:tmpl w:val="17567DFA"/>
    <w:lvl w:ilvl="0" w:tplc="CED2E322">
      <w:start w:val="1"/>
      <w:numFmt w:val="decimal"/>
      <w:lvlText w:val="%1)"/>
      <w:lvlJc w:val="left"/>
      <w:pPr>
        <w:ind w:left="1080" w:hanging="360"/>
      </w:pPr>
      <w:rPr>
        <w:rFonts w:cs="Times New Roman" w:hint="default"/>
        <w:b w:val="0"/>
        <w:i w:val="0"/>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nsid w:val="5CE75C07"/>
    <w:multiLevelType w:val="hybridMultilevel"/>
    <w:tmpl w:val="76285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32203A"/>
    <w:multiLevelType w:val="singleLevel"/>
    <w:tmpl w:val="D03E5BDC"/>
    <w:lvl w:ilvl="0">
      <w:start w:val="1"/>
      <w:numFmt w:val="lowerLetter"/>
      <w:pStyle w:val="Para0dash"/>
      <w:lvlText w:val="%1)"/>
      <w:lvlJc w:val="left"/>
      <w:pPr>
        <w:tabs>
          <w:tab w:val="num" w:pos="360"/>
        </w:tabs>
        <w:ind w:left="360" w:hanging="360"/>
      </w:pPr>
      <w:rPr>
        <w:rFonts w:cs="Times New Roman"/>
      </w:rPr>
    </w:lvl>
  </w:abstractNum>
  <w:abstractNum w:abstractNumId="54">
    <w:nsid w:val="60433494"/>
    <w:multiLevelType w:val="singleLevel"/>
    <w:tmpl w:val="BF40B59E"/>
    <w:lvl w:ilvl="0">
      <w:start w:val="1"/>
      <w:numFmt w:val="lowerLetter"/>
      <w:pStyle w:val="Para0letter"/>
      <w:lvlText w:val="%1)"/>
      <w:lvlJc w:val="left"/>
      <w:pPr>
        <w:tabs>
          <w:tab w:val="num" w:pos="360"/>
        </w:tabs>
        <w:ind w:left="360" w:hanging="360"/>
      </w:pPr>
      <w:rPr>
        <w:rFonts w:cs="Times New Roman"/>
      </w:rPr>
    </w:lvl>
  </w:abstractNum>
  <w:abstractNum w:abstractNumId="55">
    <w:nsid w:val="60A1444B"/>
    <w:multiLevelType w:val="hybridMultilevel"/>
    <w:tmpl w:val="C7B649F0"/>
    <w:lvl w:ilvl="0" w:tplc="08E490B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1096922"/>
    <w:multiLevelType w:val="hybridMultilevel"/>
    <w:tmpl w:val="4D1EF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60">
    <w:nsid w:val="65636347"/>
    <w:multiLevelType w:val="hybridMultilevel"/>
    <w:tmpl w:val="BD922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nsid w:val="657F14C2"/>
    <w:multiLevelType w:val="multilevel"/>
    <w:tmpl w:val="9168CE0E"/>
    <w:lvl w:ilvl="0">
      <w:start w:val="1"/>
      <w:numFmt w:val="decimal"/>
      <w:lvlText w:val="%1."/>
      <w:lvlJc w:val="left"/>
      <w:pPr>
        <w:ind w:left="720" w:hanging="360"/>
      </w:pPr>
      <w:rPr>
        <w:rFonts w:cs="Times New Roman" w:hint="default"/>
      </w:rPr>
    </w:lvl>
    <w:lvl w:ilvl="1">
      <w:start w:val="3"/>
      <w:numFmt w:val="decimal"/>
      <w:isLgl/>
      <w:lvlText w:val="%1.%2."/>
      <w:lvlJc w:val="left"/>
      <w:pPr>
        <w:ind w:left="780" w:hanging="420"/>
      </w:pPr>
      <w:rPr>
        <w:rFonts w:cs="Times New Roman" w:hint="default"/>
        <w:i/>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62">
    <w:nsid w:val="674C1C32"/>
    <w:multiLevelType w:val="hybridMultilevel"/>
    <w:tmpl w:val="CBE80578"/>
    <w:lvl w:ilvl="0" w:tplc="04090005">
      <w:start w:val="1"/>
      <w:numFmt w:val="bullet"/>
      <w:pStyle w:val="Tabelatack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65">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66">
    <w:nsid w:val="6E1F69BA"/>
    <w:multiLevelType w:val="hybridMultilevel"/>
    <w:tmpl w:val="C9928054"/>
    <w:lvl w:ilvl="0" w:tplc="851610BE">
      <w:start w:val="1"/>
      <w:numFmt w:val="decimal"/>
      <w:pStyle w:val="ListBullet2"/>
      <w:lvlText w:val="%1)"/>
      <w:lvlJc w:val="left"/>
      <w:pPr>
        <w:ind w:left="928" w:hanging="360"/>
      </w:pPr>
      <w:rPr>
        <w:rFonts w:cs="Times New Roman" w:hint="default"/>
        <w:b w:val="0"/>
        <w:i w:val="0"/>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895C7B"/>
    <w:multiLevelType w:val="hybridMultilevel"/>
    <w:tmpl w:val="C6DA5502"/>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4D01D58"/>
    <w:multiLevelType w:val="singleLevel"/>
    <w:tmpl w:val="5BCC0E82"/>
    <w:lvl w:ilvl="0">
      <w:start w:val="1"/>
      <w:numFmt w:val="decimal"/>
      <w:pStyle w:val="Head2manual"/>
      <w:lvlText w:val="%1)"/>
      <w:lvlJc w:val="left"/>
      <w:pPr>
        <w:tabs>
          <w:tab w:val="num" w:pos="360"/>
        </w:tabs>
        <w:ind w:left="360" w:hanging="360"/>
      </w:pPr>
      <w:rPr>
        <w:rFonts w:cs="Times New Roman"/>
      </w:rPr>
    </w:lvl>
  </w:abstractNum>
  <w:abstractNum w:abstractNumId="71">
    <w:nsid w:val="74F40367"/>
    <w:multiLevelType w:val="hybridMultilevel"/>
    <w:tmpl w:val="20A22A90"/>
    <w:lvl w:ilvl="0" w:tplc="0A76B52E">
      <w:start w:val="1"/>
      <w:numFmt w:val="decimal"/>
      <w:lvlText w:val="%1)"/>
      <w:lvlJc w:val="left"/>
      <w:pPr>
        <w:ind w:left="1778" w:hanging="360"/>
      </w:pPr>
    </w:lvl>
    <w:lvl w:ilvl="1" w:tplc="241A0019">
      <w:start w:val="1"/>
      <w:numFmt w:val="lowerLetter"/>
      <w:lvlText w:val="%2."/>
      <w:lvlJc w:val="left"/>
      <w:pPr>
        <w:ind w:left="2520" w:hanging="360"/>
      </w:pPr>
    </w:lvl>
    <w:lvl w:ilvl="2" w:tplc="241A001B">
      <w:start w:val="1"/>
      <w:numFmt w:val="lowerRoman"/>
      <w:lvlText w:val="%3."/>
      <w:lvlJc w:val="right"/>
      <w:pPr>
        <w:ind w:left="3240" w:hanging="180"/>
      </w:pPr>
    </w:lvl>
    <w:lvl w:ilvl="3" w:tplc="241A000F">
      <w:start w:val="1"/>
      <w:numFmt w:val="decimal"/>
      <w:lvlText w:val="%4."/>
      <w:lvlJc w:val="left"/>
      <w:pPr>
        <w:ind w:left="3960" w:hanging="360"/>
      </w:pPr>
    </w:lvl>
    <w:lvl w:ilvl="4" w:tplc="241A0019">
      <w:start w:val="1"/>
      <w:numFmt w:val="lowerLetter"/>
      <w:lvlText w:val="%5."/>
      <w:lvlJc w:val="left"/>
      <w:pPr>
        <w:ind w:left="4680" w:hanging="360"/>
      </w:pPr>
    </w:lvl>
    <w:lvl w:ilvl="5" w:tplc="241A001B">
      <w:start w:val="1"/>
      <w:numFmt w:val="lowerRoman"/>
      <w:lvlText w:val="%6."/>
      <w:lvlJc w:val="right"/>
      <w:pPr>
        <w:ind w:left="5400" w:hanging="180"/>
      </w:pPr>
    </w:lvl>
    <w:lvl w:ilvl="6" w:tplc="241A000F">
      <w:start w:val="1"/>
      <w:numFmt w:val="decimal"/>
      <w:lvlText w:val="%7."/>
      <w:lvlJc w:val="left"/>
      <w:pPr>
        <w:ind w:left="6120" w:hanging="360"/>
      </w:pPr>
    </w:lvl>
    <w:lvl w:ilvl="7" w:tplc="241A0019">
      <w:start w:val="1"/>
      <w:numFmt w:val="lowerLetter"/>
      <w:lvlText w:val="%8."/>
      <w:lvlJc w:val="left"/>
      <w:pPr>
        <w:ind w:left="6840" w:hanging="360"/>
      </w:pPr>
    </w:lvl>
    <w:lvl w:ilvl="8" w:tplc="241A001B">
      <w:start w:val="1"/>
      <w:numFmt w:val="lowerRoman"/>
      <w:lvlText w:val="%9."/>
      <w:lvlJc w:val="right"/>
      <w:pPr>
        <w:ind w:left="7560" w:hanging="180"/>
      </w:pPr>
    </w:lvl>
  </w:abstractNum>
  <w:abstractNum w:abstractNumId="72">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892F1D"/>
    <w:multiLevelType w:val="hybridMultilevel"/>
    <w:tmpl w:val="B38695BC"/>
    <w:lvl w:ilvl="0" w:tplc="04090011">
      <w:start w:val="1"/>
      <w:numFmt w:val="decimal"/>
      <w:pStyle w:val="BodyTextFirstIndent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76BC6BB5"/>
    <w:multiLevelType w:val="hybridMultilevel"/>
    <w:tmpl w:val="7C8441B2"/>
    <w:lvl w:ilvl="0" w:tplc="241A000F">
      <w:start w:val="2"/>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5">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76">
    <w:nsid w:val="7F890AD3"/>
    <w:multiLevelType w:val="hybridMultilevel"/>
    <w:tmpl w:val="D0DAD796"/>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50"/>
  </w:num>
  <w:num w:numId="3">
    <w:abstractNumId w:val="38"/>
  </w:num>
  <w:num w:numId="4">
    <w:abstractNumId w:val="63"/>
  </w:num>
  <w:num w:numId="5">
    <w:abstractNumId w:val="62"/>
  </w:num>
  <w:num w:numId="6">
    <w:abstractNumId w:val="69"/>
  </w:num>
  <w:num w:numId="7">
    <w:abstractNumId w:val="40"/>
  </w:num>
  <w:num w:numId="8">
    <w:abstractNumId w:val="55"/>
  </w:num>
  <w:num w:numId="9">
    <w:abstractNumId w:val="15"/>
  </w:num>
  <w:num w:numId="10">
    <w:abstractNumId w:val="39"/>
  </w:num>
  <w:num w:numId="11">
    <w:abstractNumId w:val="12"/>
  </w:num>
  <w:num w:numId="12">
    <w:abstractNumId w:val="10"/>
  </w:num>
  <w:num w:numId="13">
    <w:abstractNumId w:val="9"/>
  </w:num>
  <w:num w:numId="14">
    <w:abstractNumId w:val="34"/>
  </w:num>
  <w:num w:numId="15">
    <w:abstractNumId w:val="57"/>
  </w:num>
  <w:num w:numId="16">
    <w:abstractNumId w:val="58"/>
  </w:num>
  <w:num w:numId="17">
    <w:abstractNumId w:val="47"/>
  </w:num>
  <w:num w:numId="18">
    <w:abstractNumId w:val="28"/>
  </w:num>
  <w:num w:numId="19">
    <w:abstractNumId w:val="3"/>
  </w:num>
  <w:num w:numId="20">
    <w:abstractNumId w:val="19"/>
  </w:num>
  <w:num w:numId="21">
    <w:abstractNumId w:val="68"/>
  </w:num>
  <w:num w:numId="22">
    <w:abstractNumId w:val="14"/>
  </w:num>
  <w:num w:numId="23">
    <w:abstractNumId w:val="72"/>
  </w:num>
  <w:num w:numId="24">
    <w:abstractNumId w:val="67"/>
  </w:num>
  <w:num w:numId="25">
    <w:abstractNumId w:val="66"/>
  </w:num>
  <w:num w:numId="26">
    <w:abstractNumId w:val="73"/>
  </w:num>
  <w:num w:numId="27">
    <w:abstractNumId w:val="31"/>
  </w:num>
  <w:num w:numId="28">
    <w:abstractNumId w:val="52"/>
  </w:num>
  <w:num w:numId="29">
    <w:abstractNumId w:val="22"/>
  </w:num>
  <w:num w:numId="30">
    <w:abstractNumId w:val="11"/>
  </w:num>
  <w:num w:numId="31">
    <w:abstractNumId w:val="56"/>
  </w:num>
  <w:num w:numId="32">
    <w:abstractNumId w:val="25"/>
  </w:num>
  <w:num w:numId="33">
    <w:abstractNumId w:val="41"/>
  </w:num>
  <w:num w:numId="34">
    <w:abstractNumId w:val="32"/>
  </w:num>
  <w:num w:numId="35">
    <w:abstractNumId w:val="4"/>
  </w:num>
  <w:num w:numId="36">
    <w:abstractNumId w:val="7"/>
  </w:num>
  <w:num w:numId="37">
    <w:abstractNumId w:val="76"/>
  </w:num>
  <w:num w:numId="38">
    <w:abstractNumId w:val="35"/>
  </w:num>
  <w:num w:numId="39">
    <w:abstractNumId w:val="33"/>
  </w:num>
  <w:num w:numId="40">
    <w:abstractNumId w:val="36"/>
  </w:num>
  <w:num w:numId="41">
    <w:abstractNumId w:val="51"/>
  </w:num>
  <w:num w:numId="42">
    <w:abstractNumId w:val="37"/>
  </w:num>
  <w:num w:numId="43">
    <w:abstractNumId w:val="5"/>
  </w:num>
  <w:num w:numId="44">
    <w:abstractNumId w:val="26"/>
  </w:num>
  <w:num w:numId="45">
    <w:abstractNumId w:val="27"/>
  </w:num>
  <w:num w:numId="46">
    <w:abstractNumId w:val="18"/>
  </w:num>
  <w:num w:numId="47">
    <w:abstractNumId w:val="64"/>
  </w:num>
  <w:num w:numId="48">
    <w:abstractNumId w:val="45"/>
  </w:num>
  <w:num w:numId="49">
    <w:abstractNumId w:val="53"/>
  </w:num>
  <w:num w:numId="50">
    <w:abstractNumId w:val="16"/>
  </w:num>
  <w:num w:numId="51">
    <w:abstractNumId w:val="24"/>
  </w:num>
  <w:num w:numId="52">
    <w:abstractNumId w:val="65"/>
  </w:num>
  <w:num w:numId="53">
    <w:abstractNumId w:val="42"/>
  </w:num>
  <w:num w:numId="54">
    <w:abstractNumId w:val="30"/>
  </w:num>
  <w:num w:numId="55">
    <w:abstractNumId w:val="75"/>
  </w:num>
  <w:num w:numId="56">
    <w:abstractNumId w:val="59"/>
  </w:num>
  <w:num w:numId="57">
    <w:abstractNumId w:val="54"/>
  </w:num>
  <w:num w:numId="58">
    <w:abstractNumId w:val="23"/>
  </w:num>
  <w:num w:numId="59">
    <w:abstractNumId w:val="49"/>
  </w:num>
  <w:num w:numId="60">
    <w:abstractNumId w:val="13"/>
  </w:num>
  <w:num w:numId="61">
    <w:abstractNumId w:val="2"/>
  </w:num>
  <w:num w:numId="62">
    <w:abstractNumId w:val="70"/>
  </w:num>
  <w:num w:numId="63">
    <w:abstractNumId w:val="48"/>
  </w:num>
  <w:num w:numId="6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num>
  <w:num w:numId="66">
    <w:abstractNumId w:val="60"/>
  </w:num>
  <w:num w:numId="67">
    <w:abstractNumId w:val="17"/>
  </w:num>
  <w:num w:numId="68">
    <w:abstractNumId w:val="20"/>
  </w:num>
  <w:num w:numId="69">
    <w:abstractNumId w:val="74"/>
  </w:num>
  <w:num w:numId="70">
    <w:abstractNumId w:val="44"/>
  </w:num>
  <w:num w:numId="71">
    <w:abstractNumId w:val="21"/>
  </w:num>
  <w:num w:numId="72">
    <w:abstractNumId w:val="46"/>
  </w:num>
  <w:num w:numId="73">
    <w:abstractNumId w:val="14"/>
  </w:num>
  <w:num w:numId="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num>
  <w:num w:numId="76">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hideSpellingErrors/>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744F"/>
    <w:rsid w:val="000001FF"/>
    <w:rsid w:val="00001A7F"/>
    <w:rsid w:val="00002153"/>
    <w:rsid w:val="00003864"/>
    <w:rsid w:val="000063B5"/>
    <w:rsid w:val="000065E9"/>
    <w:rsid w:val="0001708D"/>
    <w:rsid w:val="00017819"/>
    <w:rsid w:val="00017AB0"/>
    <w:rsid w:val="00020535"/>
    <w:rsid w:val="00020678"/>
    <w:rsid w:val="00020DC0"/>
    <w:rsid w:val="000216B0"/>
    <w:rsid w:val="00023F9E"/>
    <w:rsid w:val="00026604"/>
    <w:rsid w:val="000272E0"/>
    <w:rsid w:val="000305E8"/>
    <w:rsid w:val="000343C0"/>
    <w:rsid w:val="00035CE6"/>
    <w:rsid w:val="00036E0B"/>
    <w:rsid w:val="00041999"/>
    <w:rsid w:val="00041C11"/>
    <w:rsid w:val="00044F46"/>
    <w:rsid w:val="0004577B"/>
    <w:rsid w:val="0004741B"/>
    <w:rsid w:val="00047FEB"/>
    <w:rsid w:val="00053873"/>
    <w:rsid w:val="00054598"/>
    <w:rsid w:val="00055AAA"/>
    <w:rsid w:val="00055F1D"/>
    <w:rsid w:val="000561A8"/>
    <w:rsid w:val="000561F2"/>
    <w:rsid w:val="000572D7"/>
    <w:rsid w:val="00057E3B"/>
    <w:rsid w:val="000603FD"/>
    <w:rsid w:val="00061616"/>
    <w:rsid w:val="00061A4A"/>
    <w:rsid w:val="000663C0"/>
    <w:rsid w:val="00066704"/>
    <w:rsid w:val="00070438"/>
    <w:rsid w:val="00070672"/>
    <w:rsid w:val="00072E9A"/>
    <w:rsid w:val="00075EC1"/>
    <w:rsid w:val="00076145"/>
    <w:rsid w:val="0007644D"/>
    <w:rsid w:val="000777EF"/>
    <w:rsid w:val="00084CA9"/>
    <w:rsid w:val="00085529"/>
    <w:rsid w:val="00085E5B"/>
    <w:rsid w:val="00090C89"/>
    <w:rsid w:val="00093BFA"/>
    <w:rsid w:val="00094024"/>
    <w:rsid w:val="00096AA7"/>
    <w:rsid w:val="0009746C"/>
    <w:rsid w:val="000A05A9"/>
    <w:rsid w:val="000A150B"/>
    <w:rsid w:val="000A2FDB"/>
    <w:rsid w:val="000A47E0"/>
    <w:rsid w:val="000A4F2A"/>
    <w:rsid w:val="000A4F9B"/>
    <w:rsid w:val="000A5AE5"/>
    <w:rsid w:val="000B09C3"/>
    <w:rsid w:val="000B0AC9"/>
    <w:rsid w:val="000B1F69"/>
    <w:rsid w:val="000B221A"/>
    <w:rsid w:val="000B2671"/>
    <w:rsid w:val="000B2B44"/>
    <w:rsid w:val="000B60E9"/>
    <w:rsid w:val="000B7637"/>
    <w:rsid w:val="000C0371"/>
    <w:rsid w:val="000C2DC2"/>
    <w:rsid w:val="000C3022"/>
    <w:rsid w:val="000C6F88"/>
    <w:rsid w:val="000C7E6E"/>
    <w:rsid w:val="000D1FAB"/>
    <w:rsid w:val="000D23AA"/>
    <w:rsid w:val="000D28F0"/>
    <w:rsid w:val="000D2916"/>
    <w:rsid w:val="000D3985"/>
    <w:rsid w:val="000D3AF7"/>
    <w:rsid w:val="000D3EE4"/>
    <w:rsid w:val="000D4391"/>
    <w:rsid w:val="000D4EEF"/>
    <w:rsid w:val="000D5784"/>
    <w:rsid w:val="000D76CD"/>
    <w:rsid w:val="000E0531"/>
    <w:rsid w:val="000E06B5"/>
    <w:rsid w:val="000E0B31"/>
    <w:rsid w:val="000E2728"/>
    <w:rsid w:val="000E3149"/>
    <w:rsid w:val="000E3364"/>
    <w:rsid w:val="000E387B"/>
    <w:rsid w:val="000E46BD"/>
    <w:rsid w:val="000E56E1"/>
    <w:rsid w:val="000E74EA"/>
    <w:rsid w:val="000F0559"/>
    <w:rsid w:val="000F3140"/>
    <w:rsid w:val="000F3C41"/>
    <w:rsid w:val="000F4FC6"/>
    <w:rsid w:val="000F7C9C"/>
    <w:rsid w:val="001030D0"/>
    <w:rsid w:val="001055EA"/>
    <w:rsid w:val="001064E5"/>
    <w:rsid w:val="001102B6"/>
    <w:rsid w:val="00110552"/>
    <w:rsid w:val="001116B5"/>
    <w:rsid w:val="00111FB5"/>
    <w:rsid w:val="001124EE"/>
    <w:rsid w:val="0011267A"/>
    <w:rsid w:val="001140EF"/>
    <w:rsid w:val="00117B33"/>
    <w:rsid w:val="00117B47"/>
    <w:rsid w:val="00122F0B"/>
    <w:rsid w:val="00124F1D"/>
    <w:rsid w:val="00125860"/>
    <w:rsid w:val="00125F22"/>
    <w:rsid w:val="0012637B"/>
    <w:rsid w:val="001273B9"/>
    <w:rsid w:val="0013172F"/>
    <w:rsid w:val="00132DA7"/>
    <w:rsid w:val="00133DC6"/>
    <w:rsid w:val="00133EB4"/>
    <w:rsid w:val="00134153"/>
    <w:rsid w:val="001345BD"/>
    <w:rsid w:val="00135CDD"/>
    <w:rsid w:val="001361EE"/>
    <w:rsid w:val="00137464"/>
    <w:rsid w:val="0014136A"/>
    <w:rsid w:val="00142E39"/>
    <w:rsid w:val="00143BFF"/>
    <w:rsid w:val="001447B4"/>
    <w:rsid w:val="0014608D"/>
    <w:rsid w:val="0014668C"/>
    <w:rsid w:val="00150428"/>
    <w:rsid w:val="00153F3F"/>
    <w:rsid w:val="00154300"/>
    <w:rsid w:val="001556A1"/>
    <w:rsid w:val="00155A0B"/>
    <w:rsid w:val="00155C90"/>
    <w:rsid w:val="00157392"/>
    <w:rsid w:val="00157D44"/>
    <w:rsid w:val="00160C15"/>
    <w:rsid w:val="00160D64"/>
    <w:rsid w:val="001617E6"/>
    <w:rsid w:val="00161A1B"/>
    <w:rsid w:val="00161CF1"/>
    <w:rsid w:val="00163CEA"/>
    <w:rsid w:val="00167177"/>
    <w:rsid w:val="00177969"/>
    <w:rsid w:val="0018042B"/>
    <w:rsid w:val="00181AB9"/>
    <w:rsid w:val="00182B05"/>
    <w:rsid w:val="0018310F"/>
    <w:rsid w:val="001837B2"/>
    <w:rsid w:val="00183947"/>
    <w:rsid w:val="00186A81"/>
    <w:rsid w:val="001874D6"/>
    <w:rsid w:val="001876A3"/>
    <w:rsid w:val="00191454"/>
    <w:rsid w:val="001952AE"/>
    <w:rsid w:val="00196365"/>
    <w:rsid w:val="00196538"/>
    <w:rsid w:val="001A1CDA"/>
    <w:rsid w:val="001A1D62"/>
    <w:rsid w:val="001A2A35"/>
    <w:rsid w:val="001A7455"/>
    <w:rsid w:val="001A75DE"/>
    <w:rsid w:val="001A7982"/>
    <w:rsid w:val="001B0814"/>
    <w:rsid w:val="001B1D43"/>
    <w:rsid w:val="001B2094"/>
    <w:rsid w:val="001B4A12"/>
    <w:rsid w:val="001B56A9"/>
    <w:rsid w:val="001C07AA"/>
    <w:rsid w:val="001C2318"/>
    <w:rsid w:val="001C30DE"/>
    <w:rsid w:val="001C44F9"/>
    <w:rsid w:val="001C4794"/>
    <w:rsid w:val="001C53FD"/>
    <w:rsid w:val="001C59A4"/>
    <w:rsid w:val="001C5EBE"/>
    <w:rsid w:val="001C5F00"/>
    <w:rsid w:val="001C5F08"/>
    <w:rsid w:val="001C60E6"/>
    <w:rsid w:val="001C6819"/>
    <w:rsid w:val="001D0889"/>
    <w:rsid w:val="001D18EA"/>
    <w:rsid w:val="001D53A8"/>
    <w:rsid w:val="001D5768"/>
    <w:rsid w:val="001D6340"/>
    <w:rsid w:val="001E1B2D"/>
    <w:rsid w:val="001E5FB6"/>
    <w:rsid w:val="001E6A64"/>
    <w:rsid w:val="001E6FDD"/>
    <w:rsid w:val="001F1C02"/>
    <w:rsid w:val="001F222E"/>
    <w:rsid w:val="001F2767"/>
    <w:rsid w:val="001F2BC0"/>
    <w:rsid w:val="001F45F9"/>
    <w:rsid w:val="001F4DA7"/>
    <w:rsid w:val="001F5314"/>
    <w:rsid w:val="001F5AF6"/>
    <w:rsid w:val="001F64E0"/>
    <w:rsid w:val="001F6CD8"/>
    <w:rsid w:val="00200958"/>
    <w:rsid w:val="00203908"/>
    <w:rsid w:val="0020572F"/>
    <w:rsid w:val="00206060"/>
    <w:rsid w:val="00206AD9"/>
    <w:rsid w:val="00206FF9"/>
    <w:rsid w:val="00207789"/>
    <w:rsid w:val="00211533"/>
    <w:rsid w:val="00211A9F"/>
    <w:rsid w:val="002125FA"/>
    <w:rsid w:val="00213423"/>
    <w:rsid w:val="00213C88"/>
    <w:rsid w:val="002141C1"/>
    <w:rsid w:val="002155FB"/>
    <w:rsid w:val="002156F2"/>
    <w:rsid w:val="00215C05"/>
    <w:rsid w:val="00215EF2"/>
    <w:rsid w:val="00216924"/>
    <w:rsid w:val="00216B33"/>
    <w:rsid w:val="00220023"/>
    <w:rsid w:val="00220E9E"/>
    <w:rsid w:val="00222E30"/>
    <w:rsid w:val="0022457D"/>
    <w:rsid w:val="002245D9"/>
    <w:rsid w:val="00224EA6"/>
    <w:rsid w:val="00224F9C"/>
    <w:rsid w:val="0022572F"/>
    <w:rsid w:val="00226AC1"/>
    <w:rsid w:val="00226E8E"/>
    <w:rsid w:val="002310E2"/>
    <w:rsid w:val="0023195B"/>
    <w:rsid w:val="0023490E"/>
    <w:rsid w:val="00235EEC"/>
    <w:rsid w:val="00237004"/>
    <w:rsid w:val="00240168"/>
    <w:rsid w:val="002416D3"/>
    <w:rsid w:val="00243564"/>
    <w:rsid w:val="00244502"/>
    <w:rsid w:val="00244754"/>
    <w:rsid w:val="00245283"/>
    <w:rsid w:val="002461DF"/>
    <w:rsid w:val="002462BC"/>
    <w:rsid w:val="00246414"/>
    <w:rsid w:val="002476C1"/>
    <w:rsid w:val="00247759"/>
    <w:rsid w:val="00250243"/>
    <w:rsid w:val="0025354C"/>
    <w:rsid w:val="00253CC7"/>
    <w:rsid w:val="00254BE0"/>
    <w:rsid w:val="00255582"/>
    <w:rsid w:val="00255BDF"/>
    <w:rsid w:val="00256448"/>
    <w:rsid w:val="00256E36"/>
    <w:rsid w:val="00257141"/>
    <w:rsid w:val="00260507"/>
    <w:rsid w:val="0026205D"/>
    <w:rsid w:val="002626EE"/>
    <w:rsid w:val="00262C58"/>
    <w:rsid w:val="00265888"/>
    <w:rsid w:val="00266113"/>
    <w:rsid w:val="00266852"/>
    <w:rsid w:val="0026744F"/>
    <w:rsid w:val="002706CC"/>
    <w:rsid w:val="00272426"/>
    <w:rsid w:val="0027269A"/>
    <w:rsid w:val="00273813"/>
    <w:rsid w:val="002738D3"/>
    <w:rsid w:val="002743D1"/>
    <w:rsid w:val="00275ABE"/>
    <w:rsid w:val="002776FA"/>
    <w:rsid w:val="00284AE7"/>
    <w:rsid w:val="00285484"/>
    <w:rsid w:val="002902B1"/>
    <w:rsid w:val="002904C4"/>
    <w:rsid w:val="00293464"/>
    <w:rsid w:val="002953FD"/>
    <w:rsid w:val="00295B56"/>
    <w:rsid w:val="002975E2"/>
    <w:rsid w:val="002A01C5"/>
    <w:rsid w:val="002A13AB"/>
    <w:rsid w:val="002A15E7"/>
    <w:rsid w:val="002A1A27"/>
    <w:rsid w:val="002A2692"/>
    <w:rsid w:val="002A318E"/>
    <w:rsid w:val="002A3A65"/>
    <w:rsid w:val="002A4258"/>
    <w:rsid w:val="002A4EAF"/>
    <w:rsid w:val="002A60EC"/>
    <w:rsid w:val="002A7AE1"/>
    <w:rsid w:val="002B246A"/>
    <w:rsid w:val="002B43D1"/>
    <w:rsid w:val="002B498A"/>
    <w:rsid w:val="002B4C3C"/>
    <w:rsid w:val="002B5166"/>
    <w:rsid w:val="002B6EE0"/>
    <w:rsid w:val="002C19B4"/>
    <w:rsid w:val="002C1BA8"/>
    <w:rsid w:val="002C2E49"/>
    <w:rsid w:val="002C2F4C"/>
    <w:rsid w:val="002C3868"/>
    <w:rsid w:val="002C4726"/>
    <w:rsid w:val="002D0DD0"/>
    <w:rsid w:val="002D214F"/>
    <w:rsid w:val="002D35BF"/>
    <w:rsid w:val="002D4286"/>
    <w:rsid w:val="002D4878"/>
    <w:rsid w:val="002D52C6"/>
    <w:rsid w:val="002D638B"/>
    <w:rsid w:val="002D7DDB"/>
    <w:rsid w:val="002E08B9"/>
    <w:rsid w:val="002E3CE7"/>
    <w:rsid w:val="002E6D95"/>
    <w:rsid w:val="002F06E1"/>
    <w:rsid w:val="002F1EA4"/>
    <w:rsid w:val="002F1FAC"/>
    <w:rsid w:val="002F35BA"/>
    <w:rsid w:val="00300139"/>
    <w:rsid w:val="00300479"/>
    <w:rsid w:val="00303A20"/>
    <w:rsid w:val="00304502"/>
    <w:rsid w:val="003048C5"/>
    <w:rsid w:val="00305652"/>
    <w:rsid w:val="00312C85"/>
    <w:rsid w:val="0031300B"/>
    <w:rsid w:val="00313751"/>
    <w:rsid w:val="00313FC2"/>
    <w:rsid w:val="003142D3"/>
    <w:rsid w:val="00314901"/>
    <w:rsid w:val="00316CFF"/>
    <w:rsid w:val="00317394"/>
    <w:rsid w:val="0032110A"/>
    <w:rsid w:val="0032193F"/>
    <w:rsid w:val="00325041"/>
    <w:rsid w:val="00325186"/>
    <w:rsid w:val="00325630"/>
    <w:rsid w:val="0032654F"/>
    <w:rsid w:val="0032711E"/>
    <w:rsid w:val="00332A03"/>
    <w:rsid w:val="00333936"/>
    <w:rsid w:val="0033408D"/>
    <w:rsid w:val="00334CE2"/>
    <w:rsid w:val="00336405"/>
    <w:rsid w:val="00336502"/>
    <w:rsid w:val="00337311"/>
    <w:rsid w:val="00337BFE"/>
    <w:rsid w:val="003401A0"/>
    <w:rsid w:val="00342228"/>
    <w:rsid w:val="0034358B"/>
    <w:rsid w:val="00343D0C"/>
    <w:rsid w:val="00344AA9"/>
    <w:rsid w:val="00344EC9"/>
    <w:rsid w:val="003450D3"/>
    <w:rsid w:val="00346F72"/>
    <w:rsid w:val="00347AC1"/>
    <w:rsid w:val="00351751"/>
    <w:rsid w:val="00352557"/>
    <w:rsid w:val="00352C9F"/>
    <w:rsid w:val="00353501"/>
    <w:rsid w:val="00353AF8"/>
    <w:rsid w:val="003550E8"/>
    <w:rsid w:val="00355EEE"/>
    <w:rsid w:val="00355F59"/>
    <w:rsid w:val="00356207"/>
    <w:rsid w:val="00356463"/>
    <w:rsid w:val="00357040"/>
    <w:rsid w:val="003571CF"/>
    <w:rsid w:val="00357639"/>
    <w:rsid w:val="00357A1E"/>
    <w:rsid w:val="0036048F"/>
    <w:rsid w:val="00361489"/>
    <w:rsid w:val="00361566"/>
    <w:rsid w:val="00362943"/>
    <w:rsid w:val="00362AB7"/>
    <w:rsid w:val="00363AEF"/>
    <w:rsid w:val="00364525"/>
    <w:rsid w:val="003655DE"/>
    <w:rsid w:val="00365B71"/>
    <w:rsid w:val="0036695C"/>
    <w:rsid w:val="00367B19"/>
    <w:rsid w:val="0037029A"/>
    <w:rsid w:val="003726F5"/>
    <w:rsid w:val="003815A2"/>
    <w:rsid w:val="0038203B"/>
    <w:rsid w:val="00382DCB"/>
    <w:rsid w:val="0038335E"/>
    <w:rsid w:val="003857C9"/>
    <w:rsid w:val="00386103"/>
    <w:rsid w:val="003946D4"/>
    <w:rsid w:val="003954A6"/>
    <w:rsid w:val="003960C0"/>
    <w:rsid w:val="00396532"/>
    <w:rsid w:val="00396963"/>
    <w:rsid w:val="00396966"/>
    <w:rsid w:val="003A1727"/>
    <w:rsid w:val="003A205A"/>
    <w:rsid w:val="003A24BE"/>
    <w:rsid w:val="003A308E"/>
    <w:rsid w:val="003A63FC"/>
    <w:rsid w:val="003A7A7E"/>
    <w:rsid w:val="003B4D15"/>
    <w:rsid w:val="003B7FB3"/>
    <w:rsid w:val="003C0AC4"/>
    <w:rsid w:val="003C1CAB"/>
    <w:rsid w:val="003C5735"/>
    <w:rsid w:val="003C5B0D"/>
    <w:rsid w:val="003C66B4"/>
    <w:rsid w:val="003C7279"/>
    <w:rsid w:val="003C7C00"/>
    <w:rsid w:val="003D08A5"/>
    <w:rsid w:val="003D099E"/>
    <w:rsid w:val="003D116D"/>
    <w:rsid w:val="003D2064"/>
    <w:rsid w:val="003D39D1"/>
    <w:rsid w:val="003D55A3"/>
    <w:rsid w:val="003D5632"/>
    <w:rsid w:val="003D6C1F"/>
    <w:rsid w:val="003E05DB"/>
    <w:rsid w:val="003E0B01"/>
    <w:rsid w:val="003E17F1"/>
    <w:rsid w:val="003E2138"/>
    <w:rsid w:val="003E3A7C"/>
    <w:rsid w:val="003E3C5C"/>
    <w:rsid w:val="003E742B"/>
    <w:rsid w:val="003F64F5"/>
    <w:rsid w:val="003F7270"/>
    <w:rsid w:val="003F761A"/>
    <w:rsid w:val="00401CD6"/>
    <w:rsid w:val="004036F0"/>
    <w:rsid w:val="00405A63"/>
    <w:rsid w:val="00405D66"/>
    <w:rsid w:val="00407146"/>
    <w:rsid w:val="00407D47"/>
    <w:rsid w:val="00410BCC"/>
    <w:rsid w:val="00410E99"/>
    <w:rsid w:val="0041353A"/>
    <w:rsid w:val="00415648"/>
    <w:rsid w:val="0041700D"/>
    <w:rsid w:val="004209E7"/>
    <w:rsid w:val="00421DC6"/>
    <w:rsid w:val="00423237"/>
    <w:rsid w:val="00423DD1"/>
    <w:rsid w:val="00424076"/>
    <w:rsid w:val="0042512A"/>
    <w:rsid w:val="004253E1"/>
    <w:rsid w:val="00425B8D"/>
    <w:rsid w:val="00427ABD"/>
    <w:rsid w:val="00432DBD"/>
    <w:rsid w:val="0043547B"/>
    <w:rsid w:val="00436190"/>
    <w:rsid w:val="00437777"/>
    <w:rsid w:val="00440160"/>
    <w:rsid w:val="004403FC"/>
    <w:rsid w:val="00440AC1"/>
    <w:rsid w:val="00440DC3"/>
    <w:rsid w:val="0044437B"/>
    <w:rsid w:val="004455BA"/>
    <w:rsid w:val="004479C8"/>
    <w:rsid w:val="00450AA5"/>
    <w:rsid w:val="00453A63"/>
    <w:rsid w:val="00455913"/>
    <w:rsid w:val="0045790F"/>
    <w:rsid w:val="00460DAA"/>
    <w:rsid w:val="00464409"/>
    <w:rsid w:val="00464AB3"/>
    <w:rsid w:val="00467076"/>
    <w:rsid w:val="004717B5"/>
    <w:rsid w:val="00471A59"/>
    <w:rsid w:val="004727F5"/>
    <w:rsid w:val="004805F2"/>
    <w:rsid w:val="0048132A"/>
    <w:rsid w:val="004825C5"/>
    <w:rsid w:val="00482638"/>
    <w:rsid w:val="00482CB9"/>
    <w:rsid w:val="0048348E"/>
    <w:rsid w:val="00483D08"/>
    <w:rsid w:val="004848CE"/>
    <w:rsid w:val="0048590E"/>
    <w:rsid w:val="004920A4"/>
    <w:rsid w:val="00495976"/>
    <w:rsid w:val="004A25CA"/>
    <w:rsid w:val="004A3141"/>
    <w:rsid w:val="004A357C"/>
    <w:rsid w:val="004A5D54"/>
    <w:rsid w:val="004A60A2"/>
    <w:rsid w:val="004A62E1"/>
    <w:rsid w:val="004A6C6B"/>
    <w:rsid w:val="004A7136"/>
    <w:rsid w:val="004A7CD3"/>
    <w:rsid w:val="004B1167"/>
    <w:rsid w:val="004B3372"/>
    <w:rsid w:val="004B3F42"/>
    <w:rsid w:val="004B3FD3"/>
    <w:rsid w:val="004B4083"/>
    <w:rsid w:val="004B4C4B"/>
    <w:rsid w:val="004B5037"/>
    <w:rsid w:val="004B5604"/>
    <w:rsid w:val="004B6B3A"/>
    <w:rsid w:val="004C0AF6"/>
    <w:rsid w:val="004C127A"/>
    <w:rsid w:val="004C1460"/>
    <w:rsid w:val="004C2DB7"/>
    <w:rsid w:val="004C4345"/>
    <w:rsid w:val="004C7220"/>
    <w:rsid w:val="004D0705"/>
    <w:rsid w:val="004D152A"/>
    <w:rsid w:val="004D41FE"/>
    <w:rsid w:val="004D5FFE"/>
    <w:rsid w:val="004D6714"/>
    <w:rsid w:val="004E0AEB"/>
    <w:rsid w:val="004E0C97"/>
    <w:rsid w:val="004E10C2"/>
    <w:rsid w:val="004E4842"/>
    <w:rsid w:val="004E54C3"/>
    <w:rsid w:val="004E55AF"/>
    <w:rsid w:val="004E62D7"/>
    <w:rsid w:val="004E64FE"/>
    <w:rsid w:val="004E66D1"/>
    <w:rsid w:val="004E6F22"/>
    <w:rsid w:val="004E788A"/>
    <w:rsid w:val="004F1883"/>
    <w:rsid w:val="004F248B"/>
    <w:rsid w:val="004F594F"/>
    <w:rsid w:val="0050006D"/>
    <w:rsid w:val="005001FD"/>
    <w:rsid w:val="0050147C"/>
    <w:rsid w:val="00501863"/>
    <w:rsid w:val="00503624"/>
    <w:rsid w:val="00504CB8"/>
    <w:rsid w:val="00506F29"/>
    <w:rsid w:val="00507EAE"/>
    <w:rsid w:val="00510BF6"/>
    <w:rsid w:val="00511889"/>
    <w:rsid w:val="00511BD4"/>
    <w:rsid w:val="00511C04"/>
    <w:rsid w:val="005128FF"/>
    <w:rsid w:val="00513E3E"/>
    <w:rsid w:val="005157BF"/>
    <w:rsid w:val="005170FD"/>
    <w:rsid w:val="005206DE"/>
    <w:rsid w:val="0052180B"/>
    <w:rsid w:val="00522A42"/>
    <w:rsid w:val="005240FD"/>
    <w:rsid w:val="0052467F"/>
    <w:rsid w:val="005250D4"/>
    <w:rsid w:val="00526D20"/>
    <w:rsid w:val="0052732D"/>
    <w:rsid w:val="005277C8"/>
    <w:rsid w:val="005306A0"/>
    <w:rsid w:val="00531F28"/>
    <w:rsid w:val="005331DE"/>
    <w:rsid w:val="0053440F"/>
    <w:rsid w:val="00535F55"/>
    <w:rsid w:val="005363B9"/>
    <w:rsid w:val="005370FD"/>
    <w:rsid w:val="005372B6"/>
    <w:rsid w:val="005379F5"/>
    <w:rsid w:val="00540E2D"/>
    <w:rsid w:val="00541463"/>
    <w:rsid w:val="00541B8F"/>
    <w:rsid w:val="00543439"/>
    <w:rsid w:val="00545B81"/>
    <w:rsid w:val="0054605D"/>
    <w:rsid w:val="00547D74"/>
    <w:rsid w:val="00550DE9"/>
    <w:rsid w:val="00552C59"/>
    <w:rsid w:val="005530F1"/>
    <w:rsid w:val="005538A7"/>
    <w:rsid w:val="0056010F"/>
    <w:rsid w:val="00560DA8"/>
    <w:rsid w:val="00561126"/>
    <w:rsid w:val="00561691"/>
    <w:rsid w:val="005638C4"/>
    <w:rsid w:val="00563E2D"/>
    <w:rsid w:val="005661AF"/>
    <w:rsid w:val="00566CBB"/>
    <w:rsid w:val="00567528"/>
    <w:rsid w:val="00570793"/>
    <w:rsid w:val="005711B8"/>
    <w:rsid w:val="00573CB4"/>
    <w:rsid w:val="005753D9"/>
    <w:rsid w:val="0057675D"/>
    <w:rsid w:val="0057705E"/>
    <w:rsid w:val="005814A8"/>
    <w:rsid w:val="00581C6C"/>
    <w:rsid w:val="00583539"/>
    <w:rsid w:val="0058360E"/>
    <w:rsid w:val="00585977"/>
    <w:rsid w:val="00590E94"/>
    <w:rsid w:val="00592A4F"/>
    <w:rsid w:val="00594976"/>
    <w:rsid w:val="005949FB"/>
    <w:rsid w:val="00595852"/>
    <w:rsid w:val="00596A04"/>
    <w:rsid w:val="00596E07"/>
    <w:rsid w:val="005A05C7"/>
    <w:rsid w:val="005A292D"/>
    <w:rsid w:val="005A5A11"/>
    <w:rsid w:val="005A6149"/>
    <w:rsid w:val="005A6E7A"/>
    <w:rsid w:val="005B0534"/>
    <w:rsid w:val="005B0A3C"/>
    <w:rsid w:val="005C0CCF"/>
    <w:rsid w:val="005C294A"/>
    <w:rsid w:val="005C2BF5"/>
    <w:rsid w:val="005C3BFE"/>
    <w:rsid w:val="005C3CAA"/>
    <w:rsid w:val="005C4872"/>
    <w:rsid w:val="005C535F"/>
    <w:rsid w:val="005C65DD"/>
    <w:rsid w:val="005C6B9E"/>
    <w:rsid w:val="005D096D"/>
    <w:rsid w:val="005D1D92"/>
    <w:rsid w:val="005D2830"/>
    <w:rsid w:val="005D328D"/>
    <w:rsid w:val="005D3837"/>
    <w:rsid w:val="005D3A6A"/>
    <w:rsid w:val="005D5127"/>
    <w:rsid w:val="005D5225"/>
    <w:rsid w:val="005D59B3"/>
    <w:rsid w:val="005D7946"/>
    <w:rsid w:val="005D796E"/>
    <w:rsid w:val="005E00C1"/>
    <w:rsid w:val="005E01CE"/>
    <w:rsid w:val="005E4749"/>
    <w:rsid w:val="005E74C8"/>
    <w:rsid w:val="005F070F"/>
    <w:rsid w:val="005F1740"/>
    <w:rsid w:val="005F3F60"/>
    <w:rsid w:val="005F45FD"/>
    <w:rsid w:val="005F5075"/>
    <w:rsid w:val="005F5281"/>
    <w:rsid w:val="005F5E3C"/>
    <w:rsid w:val="005F6BDF"/>
    <w:rsid w:val="005F6FEF"/>
    <w:rsid w:val="00601833"/>
    <w:rsid w:val="0060376A"/>
    <w:rsid w:val="0060433E"/>
    <w:rsid w:val="00605C56"/>
    <w:rsid w:val="00605EDF"/>
    <w:rsid w:val="006079CB"/>
    <w:rsid w:val="00610466"/>
    <w:rsid w:val="00610B1D"/>
    <w:rsid w:val="006112AB"/>
    <w:rsid w:val="00611C0B"/>
    <w:rsid w:val="00612617"/>
    <w:rsid w:val="00614510"/>
    <w:rsid w:val="00614AF0"/>
    <w:rsid w:val="00620849"/>
    <w:rsid w:val="00620E3F"/>
    <w:rsid w:val="00621066"/>
    <w:rsid w:val="00623AA0"/>
    <w:rsid w:val="00623CE7"/>
    <w:rsid w:val="0062561D"/>
    <w:rsid w:val="006279C2"/>
    <w:rsid w:val="006331FD"/>
    <w:rsid w:val="00633710"/>
    <w:rsid w:val="00633A34"/>
    <w:rsid w:val="00636FFE"/>
    <w:rsid w:val="006378DC"/>
    <w:rsid w:val="00641F3F"/>
    <w:rsid w:val="006426F1"/>
    <w:rsid w:val="0064475D"/>
    <w:rsid w:val="006453C4"/>
    <w:rsid w:val="00645CCC"/>
    <w:rsid w:val="00645CDD"/>
    <w:rsid w:val="00646344"/>
    <w:rsid w:val="00647C32"/>
    <w:rsid w:val="00650A35"/>
    <w:rsid w:val="00650D84"/>
    <w:rsid w:val="006544EA"/>
    <w:rsid w:val="006544F3"/>
    <w:rsid w:val="0065525D"/>
    <w:rsid w:val="00655653"/>
    <w:rsid w:val="00655BBC"/>
    <w:rsid w:val="0065623F"/>
    <w:rsid w:val="006573A3"/>
    <w:rsid w:val="0066354F"/>
    <w:rsid w:val="00663735"/>
    <w:rsid w:val="006651A9"/>
    <w:rsid w:val="00665C23"/>
    <w:rsid w:val="00666887"/>
    <w:rsid w:val="006715B3"/>
    <w:rsid w:val="006722C1"/>
    <w:rsid w:val="00676391"/>
    <w:rsid w:val="00677900"/>
    <w:rsid w:val="00677B1D"/>
    <w:rsid w:val="00677D45"/>
    <w:rsid w:val="00680237"/>
    <w:rsid w:val="00680C77"/>
    <w:rsid w:val="00682320"/>
    <w:rsid w:val="00682F1C"/>
    <w:rsid w:val="006859F9"/>
    <w:rsid w:val="006875DA"/>
    <w:rsid w:val="00691728"/>
    <w:rsid w:val="00691DF8"/>
    <w:rsid w:val="00696E32"/>
    <w:rsid w:val="00697429"/>
    <w:rsid w:val="006A0054"/>
    <w:rsid w:val="006A1114"/>
    <w:rsid w:val="006A1501"/>
    <w:rsid w:val="006A15BB"/>
    <w:rsid w:val="006A176D"/>
    <w:rsid w:val="006A39DE"/>
    <w:rsid w:val="006A4D7E"/>
    <w:rsid w:val="006A73E9"/>
    <w:rsid w:val="006A7E50"/>
    <w:rsid w:val="006B1706"/>
    <w:rsid w:val="006B2E81"/>
    <w:rsid w:val="006B346D"/>
    <w:rsid w:val="006B6E4E"/>
    <w:rsid w:val="006B786D"/>
    <w:rsid w:val="006C1068"/>
    <w:rsid w:val="006C20F6"/>
    <w:rsid w:val="006C2762"/>
    <w:rsid w:val="006C316B"/>
    <w:rsid w:val="006C31BF"/>
    <w:rsid w:val="006C3B84"/>
    <w:rsid w:val="006C55CF"/>
    <w:rsid w:val="006C5BB3"/>
    <w:rsid w:val="006C5FA6"/>
    <w:rsid w:val="006C6CDB"/>
    <w:rsid w:val="006C7255"/>
    <w:rsid w:val="006C778E"/>
    <w:rsid w:val="006D3440"/>
    <w:rsid w:val="006D3545"/>
    <w:rsid w:val="006D3D44"/>
    <w:rsid w:val="006D3F55"/>
    <w:rsid w:val="006D4584"/>
    <w:rsid w:val="006D45DD"/>
    <w:rsid w:val="006D59CC"/>
    <w:rsid w:val="006E1B00"/>
    <w:rsid w:val="006E2E67"/>
    <w:rsid w:val="006E32EC"/>
    <w:rsid w:val="006E7245"/>
    <w:rsid w:val="006E7335"/>
    <w:rsid w:val="006F0DD4"/>
    <w:rsid w:val="006F5F12"/>
    <w:rsid w:val="00702DAB"/>
    <w:rsid w:val="007038FF"/>
    <w:rsid w:val="007054B3"/>
    <w:rsid w:val="0070727E"/>
    <w:rsid w:val="00707D32"/>
    <w:rsid w:val="00710474"/>
    <w:rsid w:val="007106EE"/>
    <w:rsid w:val="00711497"/>
    <w:rsid w:val="00711BE5"/>
    <w:rsid w:val="00712A5B"/>
    <w:rsid w:val="00715E9C"/>
    <w:rsid w:val="007228EF"/>
    <w:rsid w:val="00723014"/>
    <w:rsid w:val="00724FA9"/>
    <w:rsid w:val="00726376"/>
    <w:rsid w:val="007339CC"/>
    <w:rsid w:val="00735928"/>
    <w:rsid w:val="00735F8C"/>
    <w:rsid w:val="007401D0"/>
    <w:rsid w:val="007402E3"/>
    <w:rsid w:val="0074052A"/>
    <w:rsid w:val="00741622"/>
    <w:rsid w:val="007416A2"/>
    <w:rsid w:val="00742298"/>
    <w:rsid w:val="00744C1C"/>
    <w:rsid w:val="0074528B"/>
    <w:rsid w:val="00746E48"/>
    <w:rsid w:val="00751015"/>
    <w:rsid w:val="007520D7"/>
    <w:rsid w:val="0075219C"/>
    <w:rsid w:val="007523DF"/>
    <w:rsid w:val="00752BFB"/>
    <w:rsid w:val="00752D6E"/>
    <w:rsid w:val="00753A68"/>
    <w:rsid w:val="00754DC2"/>
    <w:rsid w:val="0075644D"/>
    <w:rsid w:val="00762500"/>
    <w:rsid w:val="00762BA8"/>
    <w:rsid w:val="00763FB9"/>
    <w:rsid w:val="00765558"/>
    <w:rsid w:val="00765F9E"/>
    <w:rsid w:val="00767093"/>
    <w:rsid w:val="0076715E"/>
    <w:rsid w:val="00771255"/>
    <w:rsid w:val="00771E2C"/>
    <w:rsid w:val="00772304"/>
    <w:rsid w:val="00775653"/>
    <w:rsid w:val="00780F71"/>
    <w:rsid w:val="00783D56"/>
    <w:rsid w:val="00784FBE"/>
    <w:rsid w:val="007874CB"/>
    <w:rsid w:val="0079014C"/>
    <w:rsid w:val="0079093C"/>
    <w:rsid w:val="007913BF"/>
    <w:rsid w:val="00791CF6"/>
    <w:rsid w:val="00793368"/>
    <w:rsid w:val="00793998"/>
    <w:rsid w:val="00797B8E"/>
    <w:rsid w:val="007A0690"/>
    <w:rsid w:val="007A0DBA"/>
    <w:rsid w:val="007A134E"/>
    <w:rsid w:val="007A490C"/>
    <w:rsid w:val="007A5436"/>
    <w:rsid w:val="007B079D"/>
    <w:rsid w:val="007B0C96"/>
    <w:rsid w:val="007B1121"/>
    <w:rsid w:val="007B1BCD"/>
    <w:rsid w:val="007B1F3E"/>
    <w:rsid w:val="007B4A50"/>
    <w:rsid w:val="007B545C"/>
    <w:rsid w:val="007B619E"/>
    <w:rsid w:val="007B658D"/>
    <w:rsid w:val="007B7D66"/>
    <w:rsid w:val="007C1B1C"/>
    <w:rsid w:val="007C2796"/>
    <w:rsid w:val="007C2EAE"/>
    <w:rsid w:val="007C7DFE"/>
    <w:rsid w:val="007D06D4"/>
    <w:rsid w:val="007D0DBA"/>
    <w:rsid w:val="007D18E6"/>
    <w:rsid w:val="007D2D44"/>
    <w:rsid w:val="007D37A4"/>
    <w:rsid w:val="007D606B"/>
    <w:rsid w:val="007D60B7"/>
    <w:rsid w:val="007D71C7"/>
    <w:rsid w:val="007E0A89"/>
    <w:rsid w:val="007E1D29"/>
    <w:rsid w:val="007E2ED3"/>
    <w:rsid w:val="007E30A0"/>
    <w:rsid w:val="007E4769"/>
    <w:rsid w:val="007E4CAA"/>
    <w:rsid w:val="007E4F9B"/>
    <w:rsid w:val="007E5490"/>
    <w:rsid w:val="007E5D13"/>
    <w:rsid w:val="007F04FF"/>
    <w:rsid w:val="007F202D"/>
    <w:rsid w:val="007F279A"/>
    <w:rsid w:val="007F3E52"/>
    <w:rsid w:val="007F4945"/>
    <w:rsid w:val="007F530E"/>
    <w:rsid w:val="007F5CAF"/>
    <w:rsid w:val="007F6795"/>
    <w:rsid w:val="00804CC1"/>
    <w:rsid w:val="00804DD5"/>
    <w:rsid w:val="0080689A"/>
    <w:rsid w:val="008121A8"/>
    <w:rsid w:val="00813F3F"/>
    <w:rsid w:val="00815042"/>
    <w:rsid w:val="008153EC"/>
    <w:rsid w:val="008158A9"/>
    <w:rsid w:val="00815CEB"/>
    <w:rsid w:val="008161BC"/>
    <w:rsid w:val="00817FFB"/>
    <w:rsid w:val="00826BE2"/>
    <w:rsid w:val="00826DD3"/>
    <w:rsid w:val="00831180"/>
    <w:rsid w:val="0083159D"/>
    <w:rsid w:val="008347FD"/>
    <w:rsid w:val="00837270"/>
    <w:rsid w:val="00837A11"/>
    <w:rsid w:val="00840375"/>
    <w:rsid w:val="00841663"/>
    <w:rsid w:val="00841F59"/>
    <w:rsid w:val="00841FCC"/>
    <w:rsid w:val="008459A0"/>
    <w:rsid w:val="008459FE"/>
    <w:rsid w:val="00845EF7"/>
    <w:rsid w:val="0085028B"/>
    <w:rsid w:val="0085077D"/>
    <w:rsid w:val="00852CA3"/>
    <w:rsid w:val="00853011"/>
    <w:rsid w:val="0085364A"/>
    <w:rsid w:val="00854B1E"/>
    <w:rsid w:val="00855B1C"/>
    <w:rsid w:val="0085642E"/>
    <w:rsid w:val="0085748A"/>
    <w:rsid w:val="0085774A"/>
    <w:rsid w:val="00857AB0"/>
    <w:rsid w:val="00857EFA"/>
    <w:rsid w:val="00860489"/>
    <w:rsid w:val="00860849"/>
    <w:rsid w:val="0086261C"/>
    <w:rsid w:val="008628E5"/>
    <w:rsid w:val="00862968"/>
    <w:rsid w:val="00862B6F"/>
    <w:rsid w:val="00865A36"/>
    <w:rsid w:val="00867525"/>
    <w:rsid w:val="00874016"/>
    <w:rsid w:val="008754CC"/>
    <w:rsid w:val="008760E7"/>
    <w:rsid w:val="0087618E"/>
    <w:rsid w:val="00881632"/>
    <w:rsid w:val="00881ECC"/>
    <w:rsid w:val="00882D52"/>
    <w:rsid w:val="0088391D"/>
    <w:rsid w:val="00883BBE"/>
    <w:rsid w:val="00885B43"/>
    <w:rsid w:val="00886155"/>
    <w:rsid w:val="0088634E"/>
    <w:rsid w:val="008863D5"/>
    <w:rsid w:val="00887626"/>
    <w:rsid w:val="00887EEC"/>
    <w:rsid w:val="00890BD2"/>
    <w:rsid w:val="00897238"/>
    <w:rsid w:val="008A0CBF"/>
    <w:rsid w:val="008A158C"/>
    <w:rsid w:val="008A1A4C"/>
    <w:rsid w:val="008A1D9B"/>
    <w:rsid w:val="008A3A38"/>
    <w:rsid w:val="008A3A71"/>
    <w:rsid w:val="008A4FA9"/>
    <w:rsid w:val="008A69D0"/>
    <w:rsid w:val="008A76AB"/>
    <w:rsid w:val="008B1105"/>
    <w:rsid w:val="008B3538"/>
    <w:rsid w:val="008B5294"/>
    <w:rsid w:val="008C0BE6"/>
    <w:rsid w:val="008C0C9E"/>
    <w:rsid w:val="008C2774"/>
    <w:rsid w:val="008C3109"/>
    <w:rsid w:val="008C47EC"/>
    <w:rsid w:val="008C5489"/>
    <w:rsid w:val="008D2DB9"/>
    <w:rsid w:val="008D2F24"/>
    <w:rsid w:val="008D4243"/>
    <w:rsid w:val="008D5312"/>
    <w:rsid w:val="008D56BB"/>
    <w:rsid w:val="008D5B18"/>
    <w:rsid w:val="008D5F0E"/>
    <w:rsid w:val="008D64D4"/>
    <w:rsid w:val="008E143A"/>
    <w:rsid w:val="008E353B"/>
    <w:rsid w:val="008E3894"/>
    <w:rsid w:val="008E4B90"/>
    <w:rsid w:val="008E64E9"/>
    <w:rsid w:val="008E6A30"/>
    <w:rsid w:val="008F3396"/>
    <w:rsid w:val="008F3716"/>
    <w:rsid w:val="008F4B87"/>
    <w:rsid w:val="008F5AF7"/>
    <w:rsid w:val="008F6069"/>
    <w:rsid w:val="00900403"/>
    <w:rsid w:val="009034CA"/>
    <w:rsid w:val="00903C4A"/>
    <w:rsid w:val="00904BDB"/>
    <w:rsid w:val="00904C9B"/>
    <w:rsid w:val="00904FFE"/>
    <w:rsid w:val="009055C6"/>
    <w:rsid w:val="009076D0"/>
    <w:rsid w:val="00910791"/>
    <w:rsid w:val="00912CB5"/>
    <w:rsid w:val="00913F52"/>
    <w:rsid w:val="009148AD"/>
    <w:rsid w:val="00915CC4"/>
    <w:rsid w:val="00916154"/>
    <w:rsid w:val="009176B2"/>
    <w:rsid w:val="00922043"/>
    <w:rsid w:val="009224E3"/>
    <w:rsid w:val="00926306"/>
    <w:rsid w:val="0092655F"/>
    <w:rsid w:val="00926A26"/>
    <w:rsid w:val="00930BE4"/>
    <w:rsid w:val="00931928"/>
    <w:rsid w:val="009332C3"/>
    <w:rsid w:val="00933B72"/>
    <w:rsid w:val="00936833"/>
    <w:rsid w:val="009368DF"/>
    <w:rsid w:val="00937D54"/>
    <w:rsid w:val="00937FF5"/>
    <w:rsid w:val="00940C1C"/>
    <w:rsid w:val="009418F0"/>
    <w:rsid w:val="0094299F"/>
    <w:rsid w:val="00942FEE"/>
    <w:rsid w:val="009444A9"/>
    <w:rsid w:val="00944965"/>
    <w:rsid w:val="009459BF"/>
    <w:rsid w:val="00945E1E"/>
    <w:rsid w:val="0094725F"/>
    <w:rsid w:val="00947885"/>
    <w:rsid w:val="00947D12"/>
    <w:rsid w:val="00950562"/>
    <w:rsid w:val="00950A1C"/>
    <w:rsid w:val="00950EC7"/>
    <w:rsid w:val="0095309E"/>
    <w:rsid w:val="009537E7"/>
    <w:rsid w:val="00956D28"/>
    <w:rsid w:val="00960169"/>
    <w:rsid w:val="00963DF9"/>
    <w:rsid w:val="00964188"/>
    <w:rsid w:val="009642CA"/>
    <w:rsid w:val="00964C4A"/>
    <w:rsid w:val="00964E89"/>
    <w:rsid w:val="0096601D"/>
    <w:rsid w:val="00966EC9"/>
    <w:rsid w:val="00967E71"/>
    <w:rsid w:val="009703FF"/>
    <w:rsid w:val="0097040E"/>
    <w:rsid w:val="0097069C"/>
    <w:rsid w:val="00973048"/>
    <w:rsid w:val="00973E86"/>
    <w:rsid w:val="0098020D"/>
    <w:rsid w:val="00980312"/>
    <w:rsid w:val="00983762"/>
    <w:rsid w:val="0098389E"/>
    <w:rsid w:val="00984EEE"/>
    <w:rsid w:val="00985682"/>
    <w:rsid w:val="009862F9"/>
    <w:rsid w:val="009878C1"/>
    <w:rsid w:val="009905E1"/>
    <w:rsid w:val="00992491"/>
    <w:rsid w:val="00993F41"/>
    <w:rsid w:val="00995B5D"/>
    <w:rsid w:val="00996F7F"/>
    <w:rsid w:val="009A003F"/>
    <w:rsid w:val="009A0E77"/>
    <w:rsid w:val="009A1394"/>
    <w:rsid w:val="009A28DE"/>
    <w:rsid w:val="009A5041"/>
    <w:rsid w:val="009A51CB"/>
    <w:rsid w:val="009A5CEF"/>
    <w:rsid w:val="009A7CDB"/>
    <w:rsid w:val="009B0398"/>
    <w:rsid w:val="009B089E"/>
    <w:rsid w:val="009B0AC0"/>
    <w:rsid w:val="009B0F70"/>
    <w:rsid w:val="009B1335"/>
    <w:rsid w:val="009B1A8F"/>
    <w:rsid w:val="009B2361"/>
    <w:rsid w:val="009B4D65"/>
    <w:rsid w:val="009B4E73"/>
    <w:rsid w:val="009B56F9"/>
    <w:rsid w:val="009B5D88"/>
    <w:rsid w:val="009C47C5"/>
    <w:rsid w:val="009C4F23"/>
    <w:rsid w:val="009C4FBF"/>
    <w:rsid w:val="009C5198"/>
    <w:rsid w:val="009C53AD"/>
    <w:rsid w:val="009C55E3"/>
    <w:rsid w:val="009C5CF1"/>
    <w:rsid w:val="009C60F7"/>
    <w:rsid w:val="009C667A"/>
    <w:rsid w:val="009C681E"/>
    <w:rsid w:val="009C7762"/>
    <w:rsid w:val="009D158E"/>
    <w:rsid w:val="009D25F8"/>
    <w:rsid w:val="009D4770"/>
    <w:rsid w:val="009D767C"/>
    <w:rsid w:val="009E103C"/>
    <w:rsid w:val="009E1A4A"/>
    <w:rsid w:val="009E2725"/>
    <w:rsid w:val="009E74F1"/>
    <w:rsid w:val="009F1637"/>
    <w:rsid w:val="009F2554"/>
    <w:rsid w:val="009F319A"/>
    <w:rsid w:val="009F48D5"/>
    <w:rsid w:val="009F51A5"/>
    <w:rsid w:val="009F61C6"/>
    <w:rsid w:val="009F79F4"/>
    <w:rsid w:val="00A0113F"/>
    <w:rsid w:val="00A02627"/>
    <w:rsid w:val="00A04CE8"/>
    <w:rsid w:val="00A04D6A"/>
    <w:rsid w:val="00A06E76"/>
    <w:rsid w:val="00A0743F"/>
    <w:rsid w:val="00A12B41"/>
    <w:rsid w:val="00A13920"/>
    <w:rsid w:val="00A16CE2"/>
    <w:rsid w:val="00A171C8"/>
    <w:rsid w:val="00A173FC"/>
    <w:rsid w:val="00A17E8E"/>
    <w:rsid w:val="00A21BB7"/>
    <w:rsid w:val="00A2323B"/>
    <w:rsid w:val="00A23624"/>
    <w:rsid w:val="00A23BE1"/>
    <w:rsid w:val="00A2668A"/>
    <w:rsid w:val="00A26F56"/>
    <w:rsid w:val="00A27A88"/>
    <w:rsid w:val="00A31838"/>
    <w:rsid w:val="00A323C2"/>
    <w:rsid w:val="00A332BA"/>
    <w:rsid w:val="00A34951"/>
    <w:rsid w:val="00A351A5"/>
    <w:rsid w:val="00A36165"/>
    <w:rsid w:val="00A36552"/>
    <w:rsid w:val="00A37232"/>
    <w:rsid w:val="00A3766C"/>
    <w:rsid w:val="00A37B0A"/>
    <w:rsid w:val="00A41B54"/>
    <w:rsid w:val="00A5006F"/>
    <w:rsid w:val="00A52019"/>
    <w:rsid w:val="00A522B3"/>
    <w:rsid w:val="00A52D73"/>
    <w:rsid w:val="00A546F1"/>
    <w:rsid w:val="00A54DB3"/>
    <w:rsid w:val="00A562A2"/>
    <w:rsid w:val="00A57642"/>
    <w:rsid w:val="00A63238"/>
    <w:rsid w:val="00A67448"/>
    <w:rsid w:val="00A678B9"/>
    <w:rsid w:val="00A700BE"/>
    <w:rsid w:val="00A71C5B"/>
    <w:rsid w:val="00A738D5"/>
    <w:rsid w:val="00A76118"/>
    <w:rsid w:val="00A81020"/>
    <w:rsid w:val="00A83565"/>
    <w:rsid w:val="00A839EF"/>
    <w:rsid w:val="00A844EA"/>
    <w:rsid w:val="00A863EC"/>
    <w:rsid w:val="00A865BA"/>
    <w:rsid w:val="00A90294"/>
    <w:rsid w:val="00A93A85"/>
    <w:rsid w:val="00A951FB"/>
    <w:rsid w:val="00A95AB3"/>
    <w:rsid w:val="00A9776E"/>
    <w:rsid w:val="00AA06E2"/>
    <w:rsid w:val="00AA0926"/>
    <w:rsid w:val="00AA299B"/>
    <w:rsid w:val="00AA4638"/>
    <w:rsid w:val="00AA487D"/>
    <w:rsid w:val="00AA5428"/>
    <w:rsid w:val="00AB0DD7"/>
    <w:rsid w:val="00AB4890"/>
    <w:rsid w:val="00AB5EF6"/>
    <w:rsid w:val="00AC1166"/>
    <w:rsid w:val="00AC13DC"/>
    <w:rsid w:val="00AC1E12"/>
    <w:rsid w:val="00AC2BC8"/>
    <w:rsid w:val="00AC3D15"/>
    <w:rsid w:val="00AC4F83"/>
    <w:rsid w:val="00AD0764"/>
    <w:rsid w:val="00AD0801"/>
    <w:rsid w:val="00AD3018"/>
    <w:rsid w:val="00AD37F7"/>
    <w:rsid w:val="00AD3D03"/>
    <w:rsid w:val="00AD6129"/>
    <w:rsid w:val="00AE238B"/>
    <w:rsid w:val="00AE32A5"/>
    <w:rsid w:val="00AE3947"/>
    <w:rsid w:val="00AE43C3"/>
    <w:rsid w:val="00AE6411"/>
    <w:rsid w:val="00AE79C7"/>
    <w:rsid w:val="00AF3425"/>
    <w:rsid w:val="00AF4ECD"/>
    <w:rsid w:val="00AF549C"/>
    <w:rsid w:val="00AF6206"/>
    <w:rsid w:val="00AF6515"/>
    <w:rsid w:val="00AF7003"/>
    <w:rsid w:val="00AF785F"/>
    <w:rsid w:val="00B00DC8"/>
    <w:rsid w:val="00B02851"/>
    <w:rsid w:val="00B06852"/>
    <w:rsid w:val="00B07DC7"/>
    <w:rsid w:val="00B10093"/>
    <w:rsid w:val="00B10A5B"/>
    <w:rsid w:val="00B10E95"/>
    <w:rsid w:val="00B11EE2"/>
    <w:rsid w:val="00B13D25"/>
    <w:rsid w:val="00B149C8"/>
    <w:rsid w:val="00B16EFA"/>
    <w:rsid w:val="00B21759"/>
    <w:rsid w:val="00B24BA9"/>
    <w:rsid w:val="00B2603D"/>
    <w:rsid w:val="00B2642B"/>
    <w:rsid w:val="00B26FCE"/>
    <w:rsid w:val="00B313A7"/>
    <w:rsid w:val="00B35202"/>
    <w:rsid w:val="00B36689"/>
    <w:rsid w:val="00B43E32"/>
    <w:rsid w:val="00B44B08"/>
    <w:rsid w:val="00B476D2"/>
    <w:rsid w:val="00B47D69"/>
    <w:rsid w:val="00B518A4"/>
    <w:rsid w:val="00B51BC3"/>
    <w:rsid w:val="00B52219"/>
    <w:rsid w:val="00B52DCE"/>
    <w:rsid w:val="00B542D4"/>
    <w:rsid w:val="00B54867"/>
    <w:rsid w:val="00B57E61"/>
    <w:rsid w:val="00B57F1E"/>
    <w:rsid w:val="00B60B09"/>
    <w:rsid w:val="00B62BA7"/>
    <w:rsid w:val="00B632C9"/>
    <w:rsid w:val="00B6667A"/>
    <w:rsid w:val="00B673AF"/>
    <w:rsid w:val="00B7146A"/>
    <w:rsid w:val="00B714F7"/>
    <w:rsid w:val="00B73C28"/>
    <w:rsid w:val="00B73E9C"/>
    <w:rsid w:val="00B74551"/>
    <w:rsid w:val="00B745C1"/>
    <w:rsid w:val="00B74F83"/>
    <w:rsid w:val="00B778EA"/>
    <w:rsid w:val="00B77AA0"/>
    <w:rsid w:val="00B77EE4"/>
    <w:rsid w:val="00B8159A"/>
    <w:rsid w:val="00B81AD8"/>
    <w:rsid w:val="00B829F1"/>
    <w:rsid w:val="00B8373C"/>
    <w:rsid w:val="00B84267"/>
    <w:rsid w:val="00B858EB"/>
    <w:rsid w:val="00B85CED"/>
    <w:rsid w:val="00B862D0"/>
    <w:rsid w:val="00B8632D"/>
    <w:rsid w:val="00B86CF8"/>
    <w:rsid w:val="00B87280"/>
    <w:rsid w:val="00B87882"/>
    <w:rsid w:val="00B901B1"/>
    <w:rsid w:val="00B91583"/>
    <w:rsid w:val="00B92C11"/>
    <w:rsid w:val="00B92CB0"/>
    <w:rsid w:val="00B9327B"/>
    <w:rsid w:val="00B97996"/>
    <w:rsid w:val="00BA0334"/>
    <w:rsid w:val="00BA140B"/>
    <w:rsid w:val="00BA2187"/>
    <w:rsid w:val="00BA4299"/>
    <w:rsid w:val="00BA4971"/>
    <w:rsid w:val="00BA5B54"/>
    <w:rsid w:val="00BA5B5F"/>
    <w:rsid w:val="00BA6027"/>
    <w:rsid w:val="00BA624B"/>
    <w:rsid w:val="00BA7223"/>
    <w:rsid w:val="00BB2098"/>
    <w:rsid w:val="00BB3EB7"/>
    <w:rsid w:val="00BB3EC6"/>
    <w:rsid w:val="00BB49D9"/>
    <w:rsid w:val="00BB69B9"/>
    <w:rsid w:val="00BB6C31"/>
    <w:rsid w:val="00BB7743"/>
    <w:rsid w:val="00BC0EA1"/>
    <w:rsid w:val="00BC2183"/>
    <w:rsid w:val="00BC2FCC"/>
    <w:rsid w:val="00BC36CA"/>
    <w:rsid w:val="00BC3D44"/>
    <w:rsid w:val="00BC4115"/>
    <w:rsid w:val="00BC62C0"/>
    <w:rsid w:val="00BC6A80"/>
    <w:rsid w:val="00BC7AC2"/>
    <w:rsid w:val="00BD0F23"/>
    <w:rsid w:val="00BD1246"/>
    <w:rsid w:val="00BD1808"/>
    <w:rsid w:val="00BD2174"/>
    <w:rsid w:val="00BD34C3"/>
    <w:rsid w:val="00BD4233"/>
    <w:rsid w:val="00BD4CF5"/>
    <w:rsid w:val="00BD5E06"/>
    <w:rsid w:val="00BE17F7"/>
    <w:rsid w:val="00BE2853"/>
    <w:rsid w:val="00BE37BC"/>
    <w:rsid w:val="00BE3E77"/>
    <w:rsid w:val="00BE43B5"/>
    <w:rsid w:val="00BE5FD5"/>
    <w:rsid w:val="00BF0DE1"/>
    <w:rsid w:val="00BF3285"/>
    <w:rsid w:val="00BF5805"/>
    <w:rsid w:val="00BF58D8"/>
    <w:rsid w:val="00BF5AC8"/>
    <w:rsid w:val="00C007D2"/>
    <w:rsid w:val="00C00FD2"/>
    <w:rsid w:val="00C0170A"/>
    <w:rsid w:val="00C0192A"/>
    <w:rsid w:val="00C02AC8"/>
    <w:rsid w:val="00C03261"/>
    <w:rsid w:val="00C03C07"/>
    <w:rsid w:val="00C03C77"/>
    <w:rsid w:val="00C040BA"/>
    <w:rsid w:val="00C05BD8"/>
    <w:rsid w:val="00C10657"/>
    <w:rsid w:val="00C11A84"/>
    <w:rsid w:val="00C1217A"/>
    <w:rsid w:val="00C139E1"/>
    <w:rsid w:val="00C17324"/>
    <w:rsid w:val="00C214AB"/>
    <w:rsid w:val="00C232D8"/>
    <w:rsid w:val="00C2554C"/>
    <w:rsid w:val="00C25550"/>
    <w:rsid w:val="00C25C6B"/>
    <w:rsid w:val="00C26A45"/>
    <w:rsid w:val="00C27031"/>
    <w:rsid w:val="00C274B4"/>
    <w:rsid w:val="00C27DA2"/>
    <w:rsid w:val="00C3149D"/>
    <w:rsid w:val="00C3237C"/>
    <w:rsid w:val="00C32A0F"/>
    <w:rsid w:val="00C367F6"/>
    <w:rsid w:val="00C36F5F"/>
    <w:rsid w:val="00C37827"/>
    <w:rsid w:val="00C40A2E"/>
    <w:rsid w:val="00C4116B"/>
    <w:rsid w:val="00C41F1C"/>
    <w:rsid w:val="00C4241F"/>
    <w:rsid w:val="00C427A7"/>
    <w:rsid w:val="00C439F6"/>
    <w:rsid w:val="00C43E3B"/>
    <w:rsid w:val="00C4502B"/>
    <w:rsid w:val="00C450EE"/>
    <w:rsid w:val="00C46A9E"/>
    <w:rsid w:val="00C50972"/>
    <w:rsid w:val="00C50F05"/>
    <w:rsid w:val="00C512B3"/>
    <w:rsid w:val="00C5149C"/>
    <w:rsid w:val="00C536BA"/>
    <w:rsid w:val="00C54C46"/>
    <w:rsid w:val="00C55EB7"/>
    <w:rsid w:val="00C567E7"/>
    <w:rsid w:val="00C56F22"/>
    <w:rsid w:val="00C60169"/>
    <w:rsid w:val="00C6017C"/>
    <w:rsid w:val="00C606C1"/>
    <w:rsid w:val="00C60E1A"/>
    <w:rsid w:val="00C61851"/>
    <w:rsid w:val="00C627A7"/>
    <w:rsid w:val="00C6561F"/>
    <w:rsid w:val="00C65D23"/>
    <w:rsid w:val="00C65D2C"/>
    <w:rsid w:val="00C666C1"/>
    <w:rsid w:val="00C67643"/>
    <w:rsid w:val="00C74A73"/>
    <w:rsid w:val="00C759CA"/>
    <w:rsid w:val="00C75C73"/>
    <w:rsid w:val="00C800FA"/>
    <w:rsid w:val="00C82DBD"/>
    <w:rsid w:val="00C82ECE"/>
    <w:rsid w:val="00C84CA3"/>
    <w:rsid w:val="00C84CDA"/>
    <w:rsid w:val="00C85638"/>
    <w:rsid w:val="00C858A1"/>
    <w:rsid w:val="00C85CCF"/>
    <w:rsid w:val="00C86254"/>
    <w:rsid w:val="00C87E9D"/>
    <w:rsid w:val="00C921FC"/>
    <w:rsid w:val="00C93580"/>
    <w:rsid w:val="00C938A2"/>
    <w:rsid w:val="00C943D2"/>
    <w:rsid w:val="00C95185"/>
    <w:rsid w:val="00C957AD"/>
    <w:rsid w:val="00C95E2E"/>
    <w:rsid w:val="00C96C5A"/>
    <w:rsid w:val="00C96E84"/>
    <w:rsid w:val="00CA42A8"/>
    <w:rsid w:val="00CA461C"/>
    <w:rsid w:val="00CA466F"/>
    <w:rsid w:val="00CA6109"/>
    <w:rsid w:val="00CA70EF"/>
    <w:rsid w:val="00CA7360"/>
    <w:rsid w:val="00CA7DAA"/>
    <w:rsid w:val="00CA7FF3"/>
    <w:rsid w:val="00CB044A"/>
    <w:rsid w:val="00CB6767"/>
    <w:rsid w:val="00CB67A4"/>
    <w:rsid w:val="00CB78D1"/>
    <w:rsid w:val="00CC1254"/>
    <w:rsid w:val="00CC3447"/>
    <w:rsid w:val="00CC66F7"/>
    <w:rsid w:val="00CC6898"/>
    <w:rsid w:val="00CD05A3"/>
    <w:rsid w:val="00CD3543"/>
    <w:rsid w:val="00CD3FA8"/>
    <w:rsid w:val="00CD55DC"/>
    <w:rsid w:val="00CE43C4"/>
    <w:rsid w:val="00CF03DF"/>
    <w:rsid w:val="00CF27C2"/>
    <w:rsid w:val="00CF30B1"/>
    <w:rsid w:val="00CF5E7F"/>
    <w:rsid w:val="00D00127"/>
    <w:rsid w:val="00D01E9F"/>
    <w:rsid w:val="00D02C88"/>
    <w:rsid w:val="00D0324F"/>
    <w:rsid w:val="00D046E2"/>
    <w:rsid w:val="00D051F1"/>
    <w:rsid w:val="00D102EA"/>
    <w:rsid w:val="00D1350E"/>
    <w:rsid w:val="00D136EF"/>
    <w:rsid w:val="00D14337"/>
    <w:rsid w:val="00D1522B"/>
    <w:rsid w:val="00D15E97"/>
    <w:rsid w:val="00D163E8"/>
    <w:rsid w:val="00D16BF1"/>
    <w:rsid w:val="00D2119E"/>
    <w:rsid w:val="00D2453C"/>
    <w:rsid w:val="00D2459A"/>
    <w:rsid w:val="00D25930"/>
    <w:rsid w:val="00D267C9"/>
    <w:rsid w:val="00D315C3"/>
    <w:rsid w:val="00D3544B"/>
    <w:rsid w:val="00D36F16"/>
    <w:rsid w:val="00D40A91"/>
    <w:rsid w:val="00D40AF9"/>
    <w:rsid w:val="00D413B7"/>
    <w:rsid w:val="00D42795"/>
    <w:rsid w:val="00D42E6D"/>
    <w:rsid w:val="00D43B5B"/>
    <w:rsid w:val="00D4441F"/>
    <w:rsid w:val="00D44D08"/>
    <w:rsid w:val="00D44DC0"/>
    <w:rsid w:val="00D45330"/>
    <w:rsid w:val="00D5013A"/>
    <w:rsid w:val="00D502A3"/>
    <w:rsid w:val="00D50AB6"/>
    <w:rsid w:val="00D5109E"/>
    <w:rsid w:val="00D52404"/>
    <w:rsid w:val="00D552CD"/>
    <w:rsid w:val="00D60409"/>
    <w:rsid w:val="00D6108F"/>
    <w:rsid w:val="00D631DB"/>
    <w:rsid w:val="00D6385C"/>
    <w:rsid w:val="00D65CA3"/>
    <w:rsid w:val="00D66100"/>
    <w:rsid w:val="00D66588"/>
    <w:rsid w:val="00D67001"/>
    <w:rsid w:val="00D70E97"/>
    <w:rsid w:val="00D734C8"/>
    <w:rsid w:val="00D7439B"/>
    <w:rsid w:val="00D74552"/>
    <w:rsid w:val="00D7540B"/>
    <w:rsid w:val="00D7543D"/>
    <w:rsid w:val="00D775F8"/>
    <w:rsid w:val="00D80796"/>
    <w:rsid w:val="00D80A0E"/>
    <w:rsid w:val="00D82AD6"/>
    <w:rsid w:val="00D838D5"/>
    <w:rsid w:val="00D83C85"/>
    <w:rsid w:val="00D8526C"/>
    <w:rsid w:val="00D85AB2"/>
    <w:rsid w:val="00D874ED"/>
    <w:rsid w:val="00D913D1"/>
    <w:rsid w:val="00D94308"/>
    <w:rsid w:val="00D956D0"/>
    <w:rsid w:val="00D964DB"/>
    <w:rsid w:val="00D971CE"/>
    <w:rsid w:val="00DA0FCC"/>
    <w:rsid w:val="00DA21BB"/>
    <w:rsid w:val="00DA3756"/>
    <w:rsid w:val="00DA40AC"/>
    <w:rsid w:val="00DA7C81"/>
    <w:rsid w:val="00DB3ED7"/>
    <w:rsid w:val="00DB5AAF"/>
    <w:rsid w:val="00DC2295"/>
    <w:rsid w:val="00DC2BAD"/>
    <w:rsid w:val="00DC3DCD"/>
    <w:rsid w:val="00DC5E0F"/>
    <w:rsid w:val="00DC6030"/>
    <w:rsid w:val="00DC692F"/>
    <w:rsid w:val="00DC6C7B"/>
    <w:rsid w:val="00DC6F14"/>
    <w:rsid w:val="00DD005D"/>
    <w:rsid w:val="00DD09FB"/>
    <w:rsid w:val="00DD165D"/>
    <w:rsid w:val="00DD1B33"/>
    <w:rsid w:val="00DD290E"/>
    <w:rsid w:val="00DD3281"/>
    <w:rsid w:val="00DD3F86"/>
    <w:rsid w:val="00DD570E"/>
    <w:rsid w:val="00DE03D9"/>
    <w:rsid w:val="00DE04EF"/>
    <w:rsid w:val="00DE0E9D"/>
    <w:rsid w:val="00DE2AA5"/>
    <w:rsid w:val="00DE38F9"/>
    <w:rsid w:val="00DE46BD"/>
    <w:rsid w:val="00DE4B49"/>
    <w:rsid w:val="00DE7527"/>
    <w:rsid w:val="00DF0056"/>
    <w:rsid w:val="00DF3676"/>
    <w:rsid w:val="00DF66FF"/>
    <w:rsid w:val="00DF7F8E"/>
    <w:rsid w:val="00E0189E"/>
    <w:rsid w:val="00E02913"/>
    <w:rsid w:val="00E0375A"/>
    <w:rsid w:val="00E05640"/>
    <w:rsid w:val="00E0665D"/>
    <w:rsid w:val="00E07D7C"/>
    <w:rsid w:val="00E106AE"/>
    <w:rsid w:val="00E1218F"/>
    <w:rsid w:val="00E12574"/>
    <w:rsid w:val="00E12D8A"/>
    <w:rsid w:val="00E13291"/>
    <w:rsid w:val="00E13761"/>
    <w:rsid w:val="00E14E31"/>
    <w:rsid w:val="00E15C3E"/>
    <w:rsid w:val="00E176B3"/>
    <w:rsid w:val="00E23585"/>
    <w:rsid w:val="00E23A0B"/>
    <w:rsid w:val="00E23E00"/>
    <w:rsid w:val="00E245DF"/>
    <w:rsid w:val="00E25374"/>
    <w:rsid w:val="00E25420"/>
    <w:rsid w:val="00E25AF7"/>
    <w:rsid w:val="00E26C4B"/>
    <w:rsid w:val="00E301A3"/>
    <w:rsid w:val="00E31514"/>
    <w:rsid w:val="00E317E0"/>
    <w:rsid w:val="00E3397C"/>
    <w:rsid w:val="00E378B5"/>
    <w:rsid w:val="00E41CF4"/>
    <w:rsid w:val="00E42414"/>
    <w:rsid w:val="00E425E8"/>
    <w:rsid w:val="00E44451"/>
    <w:rsid w:val="00E44C79"/>
    <w:rsid w:val="00E46355"/>
    <w:rsid w:val="00E47EB6"/>
    <w:rsid w:val="00E509F9"/>
    <w:rsid w:val="00E50AD9"/>
    <w:rsid w:val="00E54E3D"/>
    <w:rsid w:val="00E55FA5"/>
    <w:rsid w:val="00E577EE"/>
    <w:rsid w:val="00E579F6"/>
    <w:rsid w:val="00E57DE4"/>
    <w:rsid w:val="00E633F8"/>
    <w:rsid w:val="00E646F0"/>
    <w:rsid w:val="00E64BBD"/>
    <w:rsid w:val="00E66275"/>
    <w:rsid w:val="00E73775"/>
    <w:rsid w:val="00E74FC3"/>
    <w:rsid w:val="00E75644"/>
    <w:rsid w:val="00E75E80"/>
    <w:rsid w:val="00E76E2C"/>
    <w:rsid w:val="00E83588"/>
    <w:rsid w:val="00E84938"/>
    <w:rsid w:val="00E8737F"/>
    <w:rsid w:val="00E87A07"/>
    <w:rsid w:val="00E90426"/>
    <w:rsid w:val="00E94A7D"/>
    <w:rsid w:val="00E95578"/>
    <w:rsid w:val="00E96E4B"/>
    <w:rsid w:val="00E97411"/>
    <w:rsid w:val="00EA303A"/>
    <w:rsid w:val="00EA4358"/>
    <w:rsid w:val="00EA5AC8"/>
    <w:rsid w:val="00EA5C3C"/>
    <w:rsid w:val="00EA605B"/>
    <w:rsid w:val="00EB0836"/>
    <w:rsid w:val="00EB31C7"/>
    <w:rsid w:val="00EB5364"/>
    <w:rsid w:val="00EB6558"/>
    <w:rsid w:val="00EC038C"/>
    <w:rsid w:val="00EC0728"/>
    <w:rsid w:val="00EC62DE"/>
    <w:rsid w:val="00EC75D3"/>
    <w:rsid w:val="00ED0164"/>
    <w:rsid w:val="00ED0E0D"/>
    <w:rsid w:val="00ED1422"/>
    <w:rsid w:val="00ED2A19"/>
    <w:rsid w:val="00ED2B92"/>
    <w:rsid w:val="00ED32E4"/>
    <w:rsid w:val="00ED40A5"/>
    <w:rsid w:val="00ED40E7"/>
    <w:rsid w:val="00ED4164"/>
    <w:rsid w:val="00ED4268"/>
    <w:rsid w:val="00ED4B18"/>
    <w:rsid w:val="00ED6560"/>
    <w:rsid w:val="00EE12A7"/>
    <w:rsid w:val="00EE3304"/>
    <w:rsid w:val="00EE3371"/>
    <w:rsid w:val="00EE603B"/>
    <w:rsid w:val="00EE63AD"/>
    <w:rsid w:val="00EE7967"/>
    <w:rsid w:val="00EE7A8C"/>
    <w:rsid w:val="00EE7D72"/>
    <w:rsid w:val="00EF13B1"/>
    <w:rsid w:val="00EF22AF"/>
    <w:rsid w:val="00EF2672"/>
    <w:rsid w:val="00EF43D3"/>
    <w:rsid w:val="00EF6A45"/>
    <w:rsid w:val="00EF6CDA"/>
    <w:rsid w:val="00EF70FB"/>
    <w:rsid w:val="00F02098"/>
    <w:rsid w:val="00F020AD"/>
    <w:rsid w:val="00F023C5"/>
    <w:rsid w:val="00F02877"/>
    <w:rsid w:val="00F028EA"/>
    <w:rsid w:val="00F02A11"/>
    <w:rsid w:val="00F039FA"/>
    <w:rsid w:val="00F05E48"/>
    <w:rsid w:val="00F11258"/>
    <w:rsid w:val="00F11BE2"/>
    <w:rsid w:val="00F13184"/>
    <w:rsid w:val="00F14AA0"/>
    <w:rsid w:val="00F2130F"/>
    <w:rsid w:val="00F24A04"/>
    <w:rsid w:val="00F256DA"/>
    <w:rsid w:val="00F263F1"/>
    <w:rsid w:val="00F263F8"/>
    <w:rsid w:val="00F26423"/>
    <w:rsid w:val="00F30131"/>
    <w:rsid w:val="00F30AAE"/>
    <w:rsid w:val="00F3385E"/>
    <w:rsid w:val="00F33BE5"/>
    <w:rsid w:val="00F33DAB"/>
    <w:rsid w:val="00F35BFB"/>
    <w:rsid w:val="00F36537"/>
    <w:rsid w:val="00F3758F"/>
    <w:rsid w:val="00F418A8"/>
    <w:rsid w:val="00F41E13"/>
    <w:rsid w:val="00F424DB"/>
    <w:rsid w:val="00F43960"/>
    <w:rsid w:val="00F43C05"/>
    <w:rsid w:val="00F45275"/>
    <w:rsid w:val="00F45755"/>
    <w:rsid w:val="00F45842"/>
    <w:rsid w:val="00F459FA"/>
    <w:rsid w:val="00F47CD8"/>
    <w:rsid w:val="00F50CC7"/>
    <w:rsid w:val="00F52FC7"/>
    <w:rsid w:val="00F535E1"/>
    <w:rsid w:val="00F5386D"/>
    <w:rsid w:val="00F539F1"/>
    <w:rsid w:val="00F54B8F"/>
    <w:rsid w:val="00F560AE"/>
    <w:rsid w:val="00F60F78"/>
    <w:rsid w:val="00F6136D"/>
    <w:rsid w:val="00F63BC7"/>
    <w:rsid w:val="00F64342"/>
    <w:rsid w:val="00F65770"/>
    <w:rsid w:val="00F71101"/>
    <w:rsid w:val="00F7123A"/>
    <w:rsid w:val="00F71B8C"/>
    <w:rsid w:val="00F71E97"/>
    <w:rsid w:val="00F74A3A"/>
    <w:rsid w:val="00F805BE"/>
    <w:rsid w:val="00F811E1"/>
    <w:rsid w:val="00F816E4"/>
    <w:rsid w:val="00F8203A"/>
    <w:rsid w:val="00F82146"/>
    <w:rsid w:val="00F8354D"/>
    <w:rsid w:val="00F8551F"/>
    <w:rsid w:val="00F8570E"/>
    <w:rsid w:val="00F8572F"/>
    <w:rsid w:val="00F85907"/>
    <w:rsid w:val="00F874BE"/>
    <w:rsid w:val="00F90797"/>
    <w:rsid w:val="00F90844"/>
    <w:rsid w:val="00F939BF"/>
    <w:rsid w:val="00F950C6"/>
    <w:rsid w:val="00F959FC"/>
    <w:rsid w:val="00F96BC5"/>
    <w:rsid w:val="00FA10B3"/>
    <w:rsid w:val="00FA2CDC"/>
    <w:rsid w:val="00FA393F"/>
    <w:rsid w:val="00FA3D03"/>
    <w:rsid w:val="00FA4461"/>
    <w:rsid w:val="00FA46EC"/>
    <w:rsid w:val="00FA720F"/>
    <w:rsid w:val="00FA7C6B"/>
    <w:rsid w:val="00FB152B"/>
    <w:rsid w:val="00FB1C5B"/>
    <w:rsid w:val="00FB6072"/>
    <w:rsid w:val="00FB6162"/>
    <w:rsid w:val="00FC1180"/>
    <w:rsid w:val="00FC16DF"/>
    <w:rsid w:val="00FC1D78"/>
    <w:rsid w:val="00FC2853"/>
    <w:rsid w:val="00FC2A6B"/>
    <w:rsid w:val="00FC3F85"/>
    <w:rsid w:val="00FC40AE"/>
    <w:rsid w:val="00FC43C4"/>
    <w:rsid w:val="00FC6CC9"/>
    <w:rsid w:val="00FC720F"/>
    <w:rsid w:val="00FC7E9E"/>
    <w:rsid w:val="00FC7F9A"/>
    <w:rsid w:val="00FD0327"/>
    <w:rsid w:val="00FD1A12"/>
    <w:rsid w:val="00FD339E"/>
    <w:rsid w:val="00FD39D2"/>
    <w:rsid w:val="00FD492D"/>
    <w:rsid w:val="00FD5A42"/>
    <w:rsid w:val="00FD5C17"/>
    <w:rsid w:val="00FD62FE"/>
    <w:rsid w:val="00FD6FF2"/>
    <w:rsid w:val="00FD7E01"/>
    <w:rsid w:val="00FD7E13"/>
    <w:rsid w:val="00FE094C"/>
    <w:rsid w:val="00FE222F"/>
    <w:rsid w:val="00FE35EB"/>
    <w:rsid w:val="00FE37BD"/>
    <w:rsid w:val="00FE4753"/>
    <w:rsid w:val="00FE6AE9"/>
    <w:rsid w:val="00FE7990"/>
    <w:rsid w:val="00FE7C59"/>
    <w:rsid w:val="00FF07A2"/>
    <w:rsid w:val="00FF0BEA"/>
    <w:rsid w:val="00FF1A5C"/>
    <w:rsid w:val="00FF2DAF"/>
    <w:rsid w:val="00FF57CE"/>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Normal">
    <w:name w:val="Normal"/>
    <w:qFormat/>
    <w:rsid w:val="00567528"/>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E96E4B"/>
    <w:pPr>
      <w:keepNext/>
      <w:spacing w:after="0" w:line="240" w:lineRule="auto"/>
      <w:jc w:val="center"/>
      <w:outlineLvl w:val="0"/>
    </w:pPr>
    <w:rPr>
      <w:rFonts w:ascii="Times New Roman" w:hAnsi="Times New Roman"/>
      <w:b/>
      <w:sz w:val="24"/>
      <w:szCs w:val="20"/>
      <w:lang w:val="sr-Latn-CS" w:eastAsia="hr-HR"/>
    </w:rPr>
  </w:style>
  <w:style w:type="paragraph" w:styleId="Heading2">
    <w:name w:val="heading 2"/>
    <w:basedOn w:val="Normal"/>
    <w:next w:val="Normal"/>
    <w:link w:val="Heading2Char"/>
    <w:uiPriority w:val="99"/>
    <w:qFormat/>
    <w:rsid w:val="005D328D"/>
    <w:pPr>
      <w:keepNext/>
      <w:spacing w:before="240" w:after="60"/>
      <w:outlineLvl w:val="1"/>
    </w:pPr>
    <w:rPr>
      <w:rFonts w:ascii="Arial" w:hAnsi="Arial"/>
      <w:b/>
      <w:i/>
      <w:sz w:val="28"/>
      <w:szCs w:val="20"/>
    </w:rPr>
  </w:style>
  <w:style w:type="paragraph" w:styleId="Heading3">
    <w:name w:val="heading 3"/>
    <w:basedOn w:val="Normal"/>
    <w:next w:val="Normal"/>
    <w:link w:val="Heading3Char"/>
    <w:uiPriority w:val="99"/>
    <w:qFormat/>
    <w:rsid w:val="00B8159A"/>
    <w:pPr>
      <w:keepNext/>
      <w:spacing w:before="240" w:after="60" w:line="240" w:lineRule="auto"/>
      <w:jc w:val="center"/>
      <w:outlineLvl w:val="2"/>
    </w:pPr>
    <w:rPr>
      <w:rFonts w:ascii="Arial" w:hAnsi="Arial"/>
      <w:b/>
      <w:sz w:val="26"/>
      <w:szCs w:val="20"/>
      <w:lang w:val="sr-Latn-CS" w:eastAsia="sr-Latn-CS"/>
    </w:rPr>
  </w:style>
  <w:style w:type="paragraph" w:styleId="Heading4">
    <w:name w:val="heading 4"/>
    <w:aliases w:val="Heading 4 chapter title,naslov4,n4,4,EPZ_P_4,Naslov 4"/>
    <w:basedOn w:val="Normal"/>
    <w:next w:val="Normal"/>
    <w:link w:val="Heading4Char"/>
    <w:uiPriority w:val="99"/>
    <w:qFormat/>
    <w:rsid w:val="00CA466F"/>
    <w:pPr>
      <w:keepNext/>
      <w:spacing w:before="240" w:after="60"/>
      <w:outlineLvl w:val="3"/>
    </w:pPr>
    <w:rPr>
      <w:rFonts w:ascii="Times New Roman" w:hAnsi="Times New Roman"/>
      <w:b/>
      <w:sz w:val="28"/>
      <w:szCs w:val="20"/>
    </w:rPr>
  </w:style>
  <w:style w:type="paragraph" w:styleId="Heading5">
    <w:name w:val="heading 5"/>
    <w:basedOn w:val="Normal"/>
    <w:next w:val="Normal"/>
    <w:link w:val="Heading5Char"/>
    <w:uiPriority w:val="99"/>
    <w:qFormat/>
    <w:rsid w:val="00E96E4B"/>
    <w:pPr>
      <w:keepNext/>
      <w:spacing w:after="0" w:line="240" w:lineRule="auto"/>
      <w:ind w:left="360"/>
      <w:outlineLvl w:val="4"/>
    </w:pPr>
    <w:rPr>
      <w:rFonts w:ascii="Times New Roman" w:hAnsi="Times New Roman"/>
      <w:b/>
      <w:sz w:val="24"/>
      <w:szCs w:val="20"/>
      <w:lang w:eastAsia="hr-HR"/>
    </w:rPr>
  </w:style>
  <w:style w:type="paragraph" w:styleId="Heading6">
    <w:name w:val="heading 6"/>
    <w:basedOn w:val="Normal"/>
    <w:next w:val="Normal"/>
    <w:link w:val="Heading6Char"/>
    <w:uiPriority w:val="99"/>
    <w:qFormat/>
    <w:rsid w:val="00E96E4B"/>
    <w:pPr>
      <w:keepNext/>
      <w:widowControl w:val="0"/>
      <w:autoSpaceDE w:val="0"/>
      <w:autoSpaceDN w:val="0"/>
      <w:adjustRightInd w:val="0"/>
      <w:spacing w:after="0" w:line="240" w:lineRule="auto"/>
      <w:ind w:left="1080"/>
      <w:jc w:val="center"/>
      <w:outlineLvl w:val="5"/>
    </w:pPr>
    <w:rPr>
      <w:rFonts w:ascii="Arial" w:hAnsi="Arial"/>
      <w:b/>
      <w:sz w:val="40"/>
      <w:szCs w:val="20"/>
      <w:lang w:val="sr-Cyrl-CS"/>
    </w:rPr>
  </w:style>
  <w:style w:type="paragraph" w:styleId="Heading7">
    <w:name w:val="heading 7"/>
    <w:basedOn w:val="Normal"/>
    <w:next w:val="Normal"/>
    <w:link w:val="Heading7Char"/>
    <w:uiPriority w:val="99"/>
    <w:qFormat/>
    <w:rsid w:val="00E96E4B"/>
    <w:pPr>
      <w:keepNext/>
      <w:widowControl w:val="0"/>
      <w:shd w:val="clear" w:color="auto" w:fill="FFFFFF"/>
      <w:autoSpaceDE w:val="0"/>
      <w:autoSpaceDN w:val="0"/>
      <w:adjustRightInd w:val="0"/>
      <w:spacing w:after="0" w:line="240" w:lineRule="auto"/>
      <w:ind w:left="1450"/>
      <w:outlineLvl w:val="6"/>
    </w:pPr>
    <w:rPr>
      <w:rFonts w:ascii="Arial" w:hAnsi="Arial"/>
      <w:color w:val="000000"/>
      <w:spacing w:val="-28"/>
      <w:sz w:val="28"/>
      <w:szCs w:val="20"/>
      <w:lang w:val="hr-HR"/>
    </w:rPr>
  </w:style>
  <w:style w:type="paragraph" w:styleId="Heading8">
    <w:name w:val="heading 8"/>
    <w:basedOn w:val="Normal"/>
    <w:next w:val="Normal"/>
    <w:link w:val="Heading8Char"/>
    <w:uiPriority w:val="99"/>
    <w:qFormat/>
    <w:rsid w:val="00E96E4B"/>
    <w:pPr>
      <w:keepNext/>
      <w:spacing w:after="0" w:line="240" w:lineRule="auto"/>
      <w:outlineLvl w:val="7"/>
    </w:pPr>
    <w:rPr>
      <w:rFonts w:ascii="Arial" w:hAnsi="Arial"/>
      <w:b/>
      <w:sz w:val="24"/>
      <w:szCs w:val="20"/>
      <w:lang w:val="sr-Cyrl-CS"/>
    </w:rPr>
  </w:style>
  <w:style w:type="paragraph" w:styleId="Heading9">
    <w:name w:val="heading 9"/>
    <w:basedOn w:val="Heading8"/>
    <w:next w:val="Normal"/>
    <w:link w:val="Heading9Char"/>
    <w:uiPriority w:val="99"/>
    <w:qFormat/>
    <w:rsid w:val="00E96E4B"/>
    <w:pPr>
      <w:tabs>
        <w:tab w:val="num" w:pos="2880"/>
      </w:tabs>
      <w:spacing w:after="120"/>
      <w:ind w:left="1584" w:hanging="1584"/>
      <w:outlineLvl w:val="8"/>
    </w:pPr>
    <w:rPr>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96E4B"/>
    <w:rPr>
      <w:rFonts w:ascii="Times New Roman" w:hAnsi="Times New Roman" w:cs="Times New Roman"/>
      <w:b/>
      <w:sz w:val="24"/>
      <w:lang w:val="sr-Latn-CS" w:eastAsia="hr-HR"/>
    </w:rPr>
  </w:style>
  <w:style w:type="character" w:customStyle="1" w:styleId="Heading2Char">
    <w:name w:val="Heading 2 Char"/>
    <w:link w:val="Heading2"/>
    <w:uiPriority w:val="99"/>
    <w:locked/>
    <w:rsid w:val="00E96E4B"/>
    <w:rPr>
      <w:rFonts w:ascii="Arial" w:hAnsi="Arial" w:cs="Times New Roman"/>
      <w:b/>
      <w:i/>
      <w:sz w:val="28"/>
      <w:lang w:val="en-US" w:eastAsia="en-US"/>
    </w:rPr>
  </w:style>
  <w:style w:type="character" w:customStyle="1" w:styleId="Heading3Char">
    <w:name w:val="Heading 3 Char"/>
    <w:link w:val="Heading3"/>
    <w:uiPriority w:val="99"/>
    <w:locked/>
    <w:rsid w:val="00B8159A"/>
    <w:rPr>
      <w:rFonts w:ascii="Arial" w:hAnsi="Arial" w:cs="Times New Roman"/>
      <w:b/>
      <w:sz w:val="26"/>
      <w:lang w:val="sr-Latn-CS" w:eastAsia="sr-Latn-CS"/>
    </w:rPr>
  </w:style>
  <w:style w:type="character" w:customStyle="1" w:styleId="Heading4Char">
    <w:name w:val="Heading 4 Char"/>
    <w:aliases w:val="Heading 4 chapter title Char,naslov4 Char,n4 Char,4 Char,EPZ_P_4 Char,Naslov 4 Char"/>
    <w:link w:val="Heading4"/>
    <w:uiPriority w:val="99"/>
    <w:locked/>
    <w:rsid w:val="00E96E4B"/>
    <w:rPr>
      <w:rFonts w:ascii="Times New Roman" w:hAnsi="Times New Roman" w:cs="Times New Roman"/>
      <w:b/>
      <w:sz w:val="28"/>
      <w:lang w:val="en-US" w:eastAsia="en-US"/>
    </w:rPr>
  </w:style>
  <w:style w:type="character" w:customStyle="1" w:styleId="Heading5Char">
    <w:name w:val="Heading 5 Char"/>
    <w:link w:val="Heading5"/>
    <w:uiPriority w:val="99"/>
    <w:locked/>
    <w:rsid w:val="00E96E4B"/>
    <w:rPr>
      <w:rFonts w:ascii="Times New Roman" w:hAnsi="Times New Roman" w:cs="Times New Roman"/>
      <w:b/>
      <w:sz w:val="24"/>
      <w:lang w:val="en-US" w:eastAsia="hr-HR"/>
    </w:rPr>
  </w:style>
  <w:style w:type="character" w:customStyle="1" w:styleId="Heading6Char">
    <w:name w:val="Heading 6 Char"/>
    <w:link w:val="Heading6"/>
    <w:uiPriority w:val="99"/>
    <w:locked/>
    <w:rsid w:val="00E96E4B"/>
    <w:rPr>
      <w:rFonts w:ascii="Arial" w:hAnsi="Arial" w:cs="Times New Roman"/>
      <w:b/>
      <w:sz w:val="40"/>
      <w:lang w:val="sr-Cyrl-CS" w:eastAsia="en-US"/>
    </w:rPr>
  </w:style>
  <w:style w:type="character" w:customStyle="1" w:styleId="Heading7Char">
    <w:name w:val="Heading 7 Char"/>
    <w:link w:val="Heading7"/>
    <w:uiPriority w:val="99"/>
    <w:locked/>
    <w:rsid w:val="00E96E4B"/>
    <w:rPr>
      <w:rFonts w:ascii="Arial" w:hAnsi="Arial" w:cs="Times New Roman"/>
      <w:color w:val="000000"/>
      <w:spacing w:val="-28"/>
      <w:sz w:val="28"/>
      <w:shd w:val="clear" w:color="auto" w:fill="FFFFFF"/>
      <w:lang w:val="hr-HR" w:eastAsia="en-US"/>
    </w:rPr>
  </w:style>
  <w:style w:type="character" w:customStyle="1" w:styleId="Heading8Char">
    <w:name w:val="Heading 8 Char"/>
    <w:link w:val="Heading8"/>
    <w:uiPriority w:val="99"/>
    <w:locked/>
    <w:rsid w:val="00E96E4B"/>
    <w:rPr>
      <w:rFonts w:ascii="Arial" w:hAnsi="Arial" w:cs="Times New Roman"/>
      <w:b/>
      <w:sz w:val="24"/>
      <w:lang w:val="sr-Cyrl-CS" w:eastAsia="en-US"/>
    </w:rPr>
  </w:style>
  <w:style w:type="character" w:customStyle="1" w:styleId="Heading9Char">
    <w:name w:val="Heading 9 Char"/>
    <w:link w:val="Heading9"/>
    <w:uiPriority w:val="99"/>
    <w:locked/>
    <w:rsid w:val="00E96E4B"/>
    <w:rPr>
      <w:rFonts w:ascii="Arial" w:hAnsi="Arial" w:cs="Times New Roman"/>
      <w:b/>
      <w:sz w:val="22"/>
      <w:lang w:val="en-GB" w:eastAsia="en-US"/>
    </w:rPr>
  </w:style>
  <w:style w:type="paragraph" w:styleId="BalloonText">
    <w:name w:val="Balloon Text"/>
    <w:basedOn w:val="Normal"/>
    <w:link w:val="BalloonTextChar"/>
    <w:uiPriority w:val="99"/>
    <w:semiHidden/>
    <w:rsid w:val="00BC3D44"/>
    <w:pPr>
      <w:spacing w:after="0" w:line="240" w:lineRule="auto"/>
    </w:pPr>
    <w:rPr>
      <w:rFonts w:ascii="Tahoma" w:hAnsi="Tahoma"/>
      <w:sz w:val="16"/>
      <w:szCs w:val="20"/>
      <w:lang w:val="sr-Latn-CS" w:eastAsia="sr-Latn-CS"/>
    </w:rPr>
  </w:style>
  <w:style w:type="character" w:customStyle="1" w:styleId="BalloonTextChar">
    <w:name w:val="Balloon Text Char"/>
    <w:link w:val="BalloonText"/>
    <w:uiPriority w:val="99"/>
    <w:semiHidden/>
    <w:locked/>
    <w:rsid w:val="00BC3D44"/>
    <w:rPr>
      <w:rFonts w:ascii="Tahoma" w:hAnsi="Tahoma" w:cs="Times New Roman"/>
      <w:sz w:val="16"/>
    </w:rPr>
  </w:style>
  <w:style w:type="paragraph" w:styleId="Header">
    <w:name w:val="header"/>
    <w:basedOn w:val="Normal"/>
    <w:link w:val="HeaderChar"/>
    <w:uiPriority w:val="99"/>
    <w:rsid w:val="00BC3D44"/>
    <w:pPr>
      <w:tabs>
        <w:tab w:val="center" w:pos="4680"/>
        <w:tab w:val="right" w:pos="9360"/>
      </w:tabs>
      <w:spacing w:after="0" w:line="240" w:lineRule="auto"/>
    </w:pPr>
    <w:rPr>
      <w:sz w:val="20"/>
      <w:szCs w:val="20"/>
      <w:lang w:val="sr-Latn-CS" w:eastAsia="sr-Latn-CS"/>
    </w:rPr>
  </w:style>
  <w:style w:type="character" w:customStyle="1" w:styleId="HeaderChar">
    <w:name w:val="Header Char"/>
    <w:link w:val="Header"/>
    <w:uiPriority w:val="99"/>
    <w:locked/>
    <w:rsid w:val="00BC3D44"/>
    <w:rPr>
      <w:rFonts w:cs="Times New Roman"/>
    </w:rPr>
  </w:style>
  <w:style w:type="paragraph" w:styleId="Footer">
    <w:name w:val="footer"/>
    <w:basedOn w:val="Normal"/>
    <w:link w:val="FooterChar"/>
    <w:uiPriority w:val="99"/>
    <w:rsid w:val="00BC3D44"/>
    <w:pPr>
      <w:tabs>
        <w:tab w:val="center" w:pos="4680"/>
        <w:tab w:val="right" w:pos="9360"/>
      </w:tabs>
      <w:spacing w:after="0" w:line="240" w:lineRule="auto"/>
    </w:pPr>
    <w:rPr>
      <w:sz w:val="20"/>
      <w:szCs w:val="20"/>
      <w:lang w:val="sr-Latn-CS" w:eastAsia="sr-Latn-CS"/>
    </w:rPr>
  </w:style>
  <w:style w:type="character" w:customStyle="1" w:styleId="FooterChar">
    <w:name w:val="Footer Char"/>
    <w:link w:val="Footer"/>
    <w:uiPriority w:val="99"/>
    <w:locked/>
    <w:rsid w:val="00BC3D44"/>
    <w:rPr>
      <w:rFonts w:cs="Times New Roman"/>
    </w:rPr>
  </w:style>
  <w:style w:type="paragraph" w:styleId="ListParagraph">
    <w:name w:val="List Paragraph"/>
    <w:basedOn w:val="Normal"/>
    <w:link w:val="ListParagraphChar"/>
    <w:uiPriority w:val="99"/>
    <w:qFormat/>
    <w:rsid w:val="009332C3"/>
    <w:pPr>
      <w:ind w:left="720"/>
      <w:contextualSpacing/>
    </w:pPr>
  </w:style>
  <w:style w:type="table" w:styleId="TableGrid">
    <w:name w:val="Table Grid"/>
    <w:basedOn w:val="TableNormal"/>
    <w:uiPriority w:val="99"/>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uiPriority w:val="99"/>
    <w:rsid w:val="00EE7967"/>
  </w:style>
  <w:style w:type="table" w:customStyle="1" w:styleId="TableGrid1">
    <w:name w:val="Table Grid1"/>
    <w:uiPriority w:val="99"/>
    <w:rsid w:val="001556A1"/>
    <w:rPr>
      <w:rFonts w:ascii="Times New Roman" w:eastAsia="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0D23AA"/>
    <w:pPr>
      <w:spacing w:before="240" w:after="60" w:line="240" w:lineRule="auto"/>
      <w:jc w:val="center"/>
      <w:outlineLvl w:val="0"/>
    </w:pPr>
    <w:rPr>
      <w:rFonts w:ascii="Arial" w:hAnsi="Arial"/>
      <w:b/>
      <w:kern w:val="28"/>
      <w:sz w:val="32"/>
      <w:szCs w:val="20"/>
      <w:lang w:val="sr-Latn-CS" w:eastAsia="sr-Latn-CS"/>
    </w:rPr>
  </w:style>
  <w:style w:type="character" w:customStyle="1" w:styleId="TitleChar">
    <w:name w:val="Title Char"/>
    <w:link w:val="Title"/>
    <w:uiPriority w:val="99"/>
    <w:locked/>
    <w:rsid w:val="000D23AA"/>
    <w:rPr>
      <w:rFonts w:ascii="Arial" w:hAnsi="Arial" w:cs="Times New Roman"/>
      <w:b/>
      <w:kern w:val="28"/>
      <w:sz w:val="32"/>
    </w:rPr>
  </w:style>
  <w:style w:type="paragraph" w:styleId="PlainText">
    <w:name w:val="Plain Text"/>
    <w:basedOn w:val="Normal"/>
    <w:link w:val="PlainTextChar"/>
    <w:uiPriority w:val="99"/>
    <w:rsid w:val="000D3985"/>
    <w:pPr>
      <w:spacing w:after="0" w:line="240" w:lineRule="auto"/>
    </w:pPr>
    <w:rPr>
      <w:rFonts w:ascii="Courier New" w:hAnsi="Courier New"/>
      <w:sz w:val="20"/>
      <w:szCs w:val="20"/>
      <w:lang w:val="sr-Latn-CS" w:eastAsia="zh-CN"/>
    </w:rPr>
  </w:style>
  <w:style w:type="character" w:customStyle="1" w:styleId="PlainTextChar">
    <w:name w:val="Plain Text Char"/>
    <w:link w:val="PlainText"/>
    <w:uiPriority w:val="99"/>
    <w:locked/>
    <w:rsid w:val="000D3985"/>
    <w:rPr>
      <w:rFonts w:ascii="Courier New" w:hAnsi="Courier New" w:cs="Times New Roman"/>
      <w:sz w:val="20"/>
      <w:lang w:eastAsia="zh-CN"/>
    </w:rPr>
  </w:style>
  <w:style w:type="paragraph" w:styleId="BodyTextIndent">
    <w:name w:val="Body Text Indent"/>
    <w:aliases w:val="Body Text Indent Char,Char Char1,Char Char Char Char Char Char,Char Char Char Char Char1,Char Char Char,Char Char Char Char Char Char1,Char Char Char Char Char Char Char,Char Char Char Char,Char Char Char1"/>
    <w:basedOn w:val="Normal"/>
    <w:link w:val="BodyTextIndentChar1"/>
    <w:uiPriority w:val="99"/>
    <w:rsid w:val="0052732D"/>
    <w:pPr>
      <w:spacing w:after="0" w:line="240" w:lineRule="auto"/>
      <w:ind w:firstLine="284"/>
      <w:jc w:val="both"/>
    </w:pPr>
    <w:rPr>
      <w:sz w:val="20"/>
      <w:szCs w:val="20"/>
    </w:rPr>
  </w:style>
  <w:style w:type="character" w:customStyle="1" w:styleId="BodyTextIndentChar1">
    <w:name w:val="Body Text Indent Char1"/>
    <w:aliases w:val="Body Text Indent Char Char,Char Char1 Char,Char Char Char Char Char Char Char1,Char Char Char Char Char1 Char,Char Char Char Char1,Char Char Char Char Char Char1 Char,Char Char Char Char Char Char Char Char,Char Char Char1 Char"/>
    <w:link w:val="BodyTextIndent"/>
    <w:uiPriority w:val="99"/>
    <w:semiHidden/>
    <w:locked/>
    <w:rsid w:val="00A2323B"/>
    <w:rPr>
      <w:rFonts w:cs="Times New Roman"/>
      <w:lang w:val="en-US" w:eastAsia="en-US"/>
    </w:rPr>
  </w:style>
  <w:style w:type="paragraph" w:customStyle="1" w:styleId="Normal1">
    <w:name w:val="Normal1"/>
    <w:basedOn w:val="Normal"/>
    <w:link w:val="normalChar"/>
    <w:uiPriority w:val="99"/>
    <w:rsid w:val="00C84CDA"/>
    <w:pPr>
      <w:spacing w:before="100" w:beforeAutospacing="1" w:after="100" w:afterAutospacing="1" w:line="240" w:lineRule="auto"/>
    </w:pPr>
    <w:rPr>
      <w:rFonts w:ascii="Times New Roman" w:hAnsi="Times New Roman"/>
      <w:sz w:val="24"/>
      <w:szCs w:val="20"/>
      <w:lang w:val="sr-Latn-CS" w:eastAsia="sr-Latn-CS"/>
    </w:rPr>
  </w:style>
  <w:style w:type="character" w:customStyle="1" w:styleId="normalChar">
    <w:name w:val="normal Char"/>
    <w:link w:val="Normal1"/>
    <w:uiPriority w:val="99"/>
    <w:locked/>
    <w:rsid w:val="00C84CDA"/>
    <w:rPr>
      <w:rFonts w:ascii="Times New Roman" w:hAnsi="Times New Roman"/>
      <w:sz w:val="24"/>
    </w:rPr>
  </w:style>
  <w:style w:type="table" w:customStyle="1" w:styleId="LightList1">
    <w:name w:val="Light List1"/>
    <w:uiPriority w:val="99"/>
    <w:rsid w:val="00583539"/>
    <w:rPr>
      <w:rFonts w:eastAsia="Times New Roman"/>
      <w:lang w:val="sr-Latn-CS"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cimalAligned">
    <w:name w:val="Decimal Aligned"/>
    <w:basedOn w:val="Normal"/>
    <w:uiPriority w:val="99"/>
    <w:rsid w:val="00583539"/>
    <w:pPr>
      <w:tabs>
        <w:tab w:val="decimal" w:pos="360"/>
      </w:tabs>
    </w:pPr>
    <w:rPr>
      <w:lang w:eastAsia="ja-JP"/>
    </w:rPr>
  </w:style>
  <w:style w:type="paragraph" w:styleId="FootnoteText">
    <w:name w:val="footnote text"/>
    <w:basedOn w:val="Normal"/>
    <w:link w:val="FootnoteTextChar"/>
    <w:uiPriority w:val="99"/>
    <w:rsid w:val="00583539"/>
    <w:pPr>
      <w:spacing w:after="0" w:line="240" w:lineRule="auto"/>
    </w:pPr>
    <w:rPr>
      <w:rFonts w:eastAsia="Times New Roman"/>
      <w:sz w:val="20"/>
      <w:szCs w:val="20"/>
      <w:lang w:val="sr-Latn-CS" w:eastAsia="ja-JP"/>
    </w:rPr>
  </w:style>
  <w:style w:type="character" w:customStyle="1" w:styleId="FootnoteTextChar">
    <w:name w:val="Footnote Text Char"/>
    <w:link w:val="FootnoteText"/>
    <w:uiPriority w:val="99"/>
    <w:locked/>
    <w:rsid w:val="00583539"/>
    <w:rPr>
      <w:rFonts w:eastAsia="Times New Roman" w:cs="Times New Roman"/>
      <w:sz w:val="20"/>
      <w:lang w:eastAsia="ja-JP"/>
    </w:rPr>
  </w:style>
  <w:style w:type="character" w:styleId="SubtleEmphasis">
    <w:name w:val="Subtle Emphasis"/>
    <w:uiPriority w:val="99"/>
    <w:qFormat/>
    <w:rsid w:val="00583539"/>
    <w:rPr>
      <w:rFonts w:cs="Times New Roman"/>
      <w:i/>
      <w:color w:val="7F7F7F"/>
    </w:rPr>
  </w:style>
  <w:style w:type="table" w:styleId="MediumShading2-Accent5">
    <w:name w:val="Medium Shading 2 Accent 5"/>
    <w:basedOn w:val="TableNormal"/>
    <w:uiPriority w:val="99"/>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uiPriority w:val="99"/>
    <w:semiHidden/>
    <w:rsid w:val="004825C5"/>
    <w:rPr>
      <w:rFonts w:cs="Times New Roman"/>
      <w:sz w:val="16"/>
    </w:rPr>
  </w:style>
  <w:style w:type="paragraph" w:styleId="CommentText">
    <w:name w:val="annotation text"/>
    <w:basedOn w:val="Normal"/>
    <w:link w:val="CommentTextChar"/>
    <w:uiPriority w:val="99"/>
    <w:semiHidden/>
    <w:rsid w:val="004825C5"/>
    <w:rPr>
      <w:rFonts w:eastAsia="Times New Roman"/>
      <w:sz w:val="20"/>
      <w:szCs w:val="20"/>
      <w:lang w:val="en-GB" w:eastAsia="sr-Latn-CS"/>
    </w:rPr>
  </w:style>
  <w:style w:type="character" w:customStyle="1" w:styleId="CommentTextChar">
    <w:name w:val="Comment Text Char"/>
    <w:link w:val="CommentText"/>
    <w:uiPriority w:val="99"/>
    <w:semiHidden/>
    <w:locked/>
    <w:rsid w:val="004825C5"/>
    <w:rPr>
      <w:rFonts w:ascii="Calibri" w:hAnsi="Calibri" w:cs="Times New Roman"/>
      <w:sz w:val="20"/>
      <w:lang w:val="en-GB"/>
    </w:rPr>
  </w:style>
  <w:style w:type="character" w:customStyle="1" w:styleId="ListParagraphChar">
    <w:name w:val="List Paragraph Char"/>
    <w:link w:val="ListParagraph"/>
    <w:uiPriority w:val="99"/>
    <w:locked/>
    <w:rsid w:val="004825C5"/>
  </w:style>
  <w:style w:type="paragraph" w:customStyle="1" w:styleId="ColorfulList-Accent11">
    <w:name w:val="Colorful List - Accent 11"/>
    <w:basedOn w:val="Normal"/>
    <w:link w:val="ColorfulList-Accent1Char"/>
    <w:uiPriority w:val="99"/>
    <w:rsid w:val="00804DD5"/>
    <w:pPr>
      <w:ind w:left="720"/>
      <w:contextualSpacing/>
    </w:pPr>
    <w:rPr>
      <w:sz w:val="20"/>
      <w:szCs w:val="20"/>
      <w:lang w:val="sr-Latn-CS" w:eastAsia="sr-Latn-CS"/>
    </w:rPr>
  </w:style>
  <w:style w:type="character" w:customStyle="1" w:styleId="ColorfulList-Accent1Char">
    <w:name w:val="Colorful List - Accent 1 Char"/>
    <w:link w:val="ColorfulList-Accent11"/>
    <w:uiPriority w:val="99"/>
    <w:locked/>
    <w:rsid w:val="00804DD5"/>
    <w:rPr>
      <w:rFonts w:ascii="Calibri" w:hAnsi="Calibri"/>
      <w:lang w:val="sr-Latn-CS"/>
    </w:rPr>
  </w:style>
  <w:style w:type="paragraph" w:styleId="Subtitle">
    <w:name w:val="Subtitle"/>
    <w:basedOn w:val="Normal"/>
    <w:link w:val="SubtitleChar"/>
    <w:uiPriority w:val="99"/>
    <w:qFormat/>
    <w:rsid w:val="005D328D"/>
    <w:pPr>
      <w:spacing w:after="0" w:line="240" w:lineRule="auto"/>
      <w:jc w:val="center"/>
    </w:pPr>
    <w:rPr>
      <w:rFonts w:ascii="Times New Roman" w:hAnsi="Times New Roman"/>
      <w:b/>
      <w:sz w:val="28"/>
      <w:szCs w:val="20"/>
      <w:lang w:val="fr-BE"/>
    </w:rPr>
  </w:style>
  <w:style w:type="character" w:customStyle="1" w:styleId="SubtitleChar">
    <w:name w:val="Subtitle Char"/>
    <w:link w:val="Subtitle"/>
    <w:uiPriority w:val="99"/>
    <w:locked/>
    <w:rsid w:val="00E96E4B"/>
    <w:rPr>
      <w:rFonts w:ascii="Times New Roman" w:hAnsi="Times New Roman" w:cs="Times New Roman"/>
      <w:b/>
      <w:sz w:val="28"/>
      <w:lang w:val="fr-BE" w:eastAsia="en-US"/>
    </w:rPr>
  </w:style>
  <w:style w:type="paragraph" w:styleId="BodyText2">
    <w:name w:val="Body Text 2"/>
    <w:basedOn w:val="Normal"/>
    <w:link w:val="BodyText2Char"/>
    <w:uiPriority w:val="99"/>
    <w:rsid w:val="00CC1254"/>
    <w:pPr>
      <w:spacing w:after="120" w:line="480" w:lineRule="auto"/>
    </w:pPr>
    <w:rPr>
      <w:rFonts w:ascii="Times New Roman" w:hAnsi="Times New Roman"/>
      <w:sz w:val="24"/>
      <w:szCs w:val="20"/>
      <w:lang w:val="sl-SI" w:eastAsia="sr-Latn-CS"/>
    </w:rPr>
  </w:style>
  <w:style w:type="character" w:customStyle="1" w:styleId="BodyText2Char">
    <w:name w:val="Body Text 2 Char"/>
    <w:link w:val="BodyText2"/>
    <w:uiPriority w:val="99"/>
    <w:locked/>
    <w:rsid w:val="00CC1254"/>
    <w:rPr>
      <w:rFonts w:ascii="Times New Roman" w:hAnsi="Times New Roman" w:cs="Times New Roman"/>
      <w:sz w:val="24"/>
      <w:lang w:val="sl-SI"/>
    </w:rPr>
  </w:style>
  <w:style w:type="paragraph" w:customStyle="1" w:styleId="Glava">
    <w:name w:val="Glava"/>
    <w:basedOn w:val="Normal"/>
    <w:uiPriority w:val="99"/>
    <w:rsid w:val="00AA487D"/>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rsid w:val="006C5FA6"/>
    <w:pPr>
      <w:spacing w:after="120"/>
    </w:pPr>
    <w:rPr>
      <w:szCs w:val="20"/>
      <w:lang w:val="sr-Latn-CS" w:eastAsia="sr-Latn-CS"/>
    </w:rPr>
  </w:style>
  <w:style w:type="character" w:customStyle="1" w:styleId="BodyTextChar">
    <w:name w:val="Body Text Char"/>
    <w:link w:val="BodyText"/>
    <w:uiPriority w:val="99"/>
    <w:locked/>
    <w:rsid w:val="006C5FA6"/>
    <w:rPr>
      <w:rFonts w:cs="Times New Roman"/>
      <w:sz w:val="22"/>
    </w:rPr>
  </w:style>
  <w:style w:type="paragraph" w:customStyle="1" w:styleId="Default">
    <w:name w:val="Default"/>
    <w:uiPriority w:val="99"/>
    <w:rsid w:val="008D5F0E"/>
    <w:pPr>
      <w:autoSpaceDE w:val="0"/>
      <w:autoSpaceDN w:val="0"/>
      <w:adjustRightInd w:val="0"/>
    </w:pPr>
    <w:rPr>
      <w:rFonts w:ascii="Arial" w:hAnsi="Arial" w:cs="Arial"/>
      <w:color w:val="000000"/>
      <w:sz w:val="24"/>
      <w:szCs w:val="24"/>
      <w:lang w:val="en-US" w:eastAsia="en-US"/>
    </w:rPr>
  </w:style>
  <w:style w:type="character" w:styleId="Hyperlink">
    <w:name w:val="Hyperlink"/>
    <w:uiPriority w:val="99"/>
    <w:rsid w:val="00B77EE4"/>
    <w:rPr>
      <w:rFonts w:cs="Times New Roman"/>
      <w:color w:val="0000FF"/>
      <w:u w:val="single"/>
    </w:rPr>
  </w:style>
  <w:style w:type="character" w:styleId="Strong">
    <w:name w:val="Strong"/>
    <w:uiPriority w:val="99"/>
    <w:qFormat/>
    <w:rsid w:val="00FC7F9A"/>
    <w:rPr>
      <w:rFonts w:cs="Times New Roman"/>
      <w:b/>
    </w:rPr>
  </w:style>
  <w:style w:type="paragraph" w:styleId="BlockText">
    <w:name w:val="Block Text"/>
    <w:basedOn w:val="Normal"/>
    <w:uiPriority w:val="99"/>
    <w:rsid w:val="00E96E4B"/>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styleId="BodyText3">
    <w:name w:val="Body Text 3"/>
    <w:basedOn w:val="Normal"/>
    <w:link w:val="BodyText3Char"/>
    <w:uiPriority w:val="99"/>
    <w:rsid w:val="00E96E4B"/>
    <w:pPr>
      <w:spacing w:after="120" w:line="240" w:lineRule="auto"/>
      <w:jc w:val="both"/>
    </w:pPr>
    <w:rPr>
      <w:rFonts w:ascii="Times New Roman" w:hAnsi="Times New Roman"/>
      <w:szCs w:val="20"/>
      <w:lang w:val="sr-Cyrl-CS" w:eastAsia="hr-HR"/>
    </w:rPr>
  </w:style>
  <w:style w:type="character" w:customStyle="1" w:styleId="BodyText3Char">
    <w:name w:val="Body Text 3 Char"/>
    <w:link w:val="BodyText3"/>
    <w:uiPriority w:val="99"/>
    <w:locked/>
    <w:rsid w:val="00E96E4B"/>
    <w:rPr>
      <w:rFonts w:ascii="Times New Roman" w:hAnsi="Times New Roman" w:cs="Times New Roman"/>
      <w:sz w:val="22"/>
      <w:lang w:val="sr-Cyrl-CS" w:eastAsia="hr-HR"/>
    </w:rPr>
  </w:style>
  <w:style w:type="paragraph" w:customStyle="1" w:styleId="Kaya">
    <w:name w:val="Kaya"/>
    <w:basedOn w:val="Normal"/>
    <w:uiPriority w:val="99"/>
    <w:rsid w:val="00E96E4B"/>
    <w:pPr>
      <w:spacing w:after="0" w:line="360" w:lineRule="auto"/>
      <w:jc w:val="both"/>
    </w:pPr>
    <w:rPr>
      <w:rFonts w:ascii="Arial" w:eastAsia="Times New Roman" w:hAnsi="Arial"/>
      <w:sz w:val="24"/>
      <w:szCs w:val="20"/>
      <w:lang w:val="en-GB"/>
    </w:rPr>
  </w:style>
  <w:style w:type="paragraph" w:customStyle="1" w:styleId="Podnaslov2">
    <w:name w:val="Podnaslov2"/>
    <w:basedOn w:val="Normal"/>
    <w:autoRedefine/>
    <w:uiPriority w:val="99"/>
    <w:rsid w:val="00E96E4B"/>
    <w:pPr>
      <w:keepNext/>
      <w:tabs>
        <w:tab w:val="left" w:pos="1080"/>
      </w:tabs>
      <w:spacing w:before="120" w:after="120" w:line="240" w:lineRule="auto"/>
      <w:ind w:left="144" w:right="144"/>
    </w:pPr>
    <w:rPr>
      <w:rFonts w:ascii="Arial" w:eastAsia="Times New Roman" w:hAnsi="Arial"/>
      <w:b/>
      <w:i/>
      <w:szCs w:val="20"/>
      <w:lang w:val="ru-RU"/>
    </w:rPr>
  </w:style>
  <w:style w:type="table" w:customStyle="1" w:styleId="TableGrid2">
    <w:name w:val="Table Grid2"/>
    <w:uiPriority w:val="99"/>
    <w:rsid w:val="00E96E4B"/>
    <w:rPr>
      <w:rFonts w:ascii="Times New Roman" w:eastAsia="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rsid w:val="00E96E4B"/>
    <w:rPr>
      <w:rFonts w:cs="Times New Roman"/>
    </w:rPr>
  </w:style>
  <w:style w:type="paragraph" w:customStyle="1" w:styleId="1">
    <w:name w:val="1"/>
    <w:basedOn w:val="Normal"/>
    <w:uiPriority w:val="99"/>
    <w:rsid w:val="00E96E4B"/>
    <w:pPr>
      <w:spacing w:after="0" w:line="240" w:lineRule="auto"/>
      <w:jc w:val="center"/>
    </w:pPr>
    <w:rPr>
      <w:rFonts w:ascii="Arial" w:eastAsia="Times New Roman" w:hAnsi="Arial" w:cs="Arial"/>
      <w:b/>
      <w:bCs/>
      <w:smallCaps/>
      <w:color w:val="333333"/>
      <w:spacing w:val="-10"/>
      <w:sz w:val="32"/>
      <w:szCs w:val="24"/>
      <w:lang w:val="en-GB"/>
    </w:rPr>
  </w:style>
  <w:style w:type="paragraph" w:customStyle="1" w:styleId="Dots">
    <w:name w:val="Dots"/>
    <w:basedOn w:val="Normal"/>
    <w:uiPriority w:val="99"/>
    <w:rsid w:val="00E96E4B"/>
    <w:pPr>
      <w:spacing w:before="120" w:after="0" w:line="240" w:lineRule="auto"/>
      <w:ind w:left="567" w:hanging="283"/>
    </w:pPr>
    <w:rPr>
      <w:rFonts w:ascii="Times New Roman" w:eastAsia="Times New Roman" w:hAnsi="Times New Roman"/>
      <w:sz w:val="24"/>
      <w:szCs w:val="20"/>
      <w:lang w:val="en-GB" w:eastAsia="de-DE"/>
    </w:rPr>
  </w:style>
  <w:style w:type="paragraph" w:styleId="DocumentMap">
    <w:name w:val="Document Map"/>
    <w:basedOn w:val="Normal"/>
    <w:link w:val="DocumentMapChar"/>
    <w:uiPriority w:val="99"/>
    <w:semiHidden/>
    <w:rsid w:val="00E96E4B"/>
    <w:pPr>
      <w:shd w:val="clear" w:color="auto" w:fill="000080"/>
      <w:spacing w:after="0" w:line="240" w:lineRule="auto"/>
    </w:pPr>
    <w:rPr>
      <w:rFonts w:ascii="Tahoma" w:hAnsi="Tahoma"/>
      <w:sz w:val="20"/>
      <w:szCs w:val="20"/>
      <w:lang w:val="sr-Latn-CS"/>
    </w:rPr>
  </w:style>
  <w:style w:type="character" w:customStyle="1" w:styleId="DocumentMapChar">
    <w:name w:val="Document Map Char"/>
    <w:link w:val="DocumentMap"/>
    <w:uiPriority w:val="99"/>
    <w:semiHidden/>
    <w:locked/>
    <w:rsid w:val="00E96E4B"/>
    <w:rPr>
      <w:rFonts w:ascii="Tahoma" w:hAnsi="Tahoma" w:cs="Times New Roman"/>
      <w:shd w:val="clear" w:color="auto" w:fill="000080"/>
      <w:lang w:val="sr-Latn-CS" w:eastAsia="en-US"/>
    </w:rPr>
  </w:style>
  <w:style w:type="paragraph" w:customStyle="1" w:styleId="671">
    <w:name w:val="671"/>
    <w:basedOn w:val="Heading3"/>
    <w:uiPriority w:val="99"/>
    <w:rsid w:val="00E96E4B"/>
    <w:pPr>
      <w:tabs>
        <w:tab w:val="num" w:pos="1004"/>
      </w:tabs>
      <w:spacing w:before="0" w:after="0" w:line="360" w:lineRule="auto"/>
      <w:ind w:left="788" w:hanging="504"/>
      <w:jc w:val="left"/>
    </w:pPr>
    <w:rPr>
      <w:b w:val="0"/>
      <w:sz w:val="28"/>
      <w:szCs w:val="28"/>
      <w:lang w:eastAsia="en-US"/>
    </w:rPr>
  </w:style>
  <w:style w:type="paragraph" w:customStyle="1" w:styleId="bulleted2">
    <w:name w:val="bulleted 2"/>
    <w:basedOn w:val="Normal"/>
    <w:uiPriority w:val="99"/>
    <w:rsid w:val="00E96E4B"/>
    <w:pPr>
      <w:numPr>
        <w:ilvl w:val="1"/>
        <w:numId w:val="4"/>
      </w:numPr>
      <w:spacing w:after="0" w:line="240" w:lineRule="auto"/>
    </w:pPr>
    <w:rPr>
      <w:rFonts w:ascii="Times New Roman" w:eastAsia="Times New Roman" w:hAnsi="Times New Roman"/>
      <w:sz w:val="24"/>
      <w:szCs w:val="24"/>
      <w:lang w:val="fr-FR" w:eastAsia="sr-Latn-CS"/>
    </w:rPr>
  </w:style>
  <w:style w:type="character" w:styleId="FollowedHyperlink">
    <w:name w:val="FollowedHyperlink"/>
    <w:uiPriority w:val="99"/>
    <w:rsid w:val="00E96E4B"/>
    <w:rPr>
      <w:rFonts w:cs="Times New Roman"/>
      <w:color w:val="800080"/>
      <w:u w:val="single"/>
    </w:rPr>
  </w:style>
  <w:style w:type="paragraph" w:styleId="NormalIndent">
    <w:name w:val="Normal Indent"/>
    <w:basedOn w:val="Normal"/>
    <w:uiPriority w:val="99"/>
    <w:rsid w:val="00E96E4B"/>
    <w:pPr>
      <w:spacing w:after="0" w:line="240" w:lineRule="auto"/>
      <w:ind w:left="708"/>
    </w:pPr>
    <w:rPr>
      <w:rFonts w:ascii="Arial" w:eastAsia="Times New Roman" w:hAnsi="Arial"/>
      <w:sz w:val="20"/>
      <w:szCs w:val="20"/>
      <w:lang w:val="fr-FR"/>
    </w:rPr>
  </w:style>
  <w:style w:type="paragraph" w:customStyle="1" w:styleId="RevTable3">
    <w:name w:val="Rev Table 3"/>
    <w:basedOn w:val="Normal"/>
    <w:uiPriority w:val="99"/>
    <w:rsid w:val="00E96E4B"/>
    <w:pPr>
      <w:spacing w:before="60" w:after="60" w:line="240" w:lineRule="auto"/>
    </w:pPr>
    <w:rPr>
      <w:rFonts w:ascii="Arial" w:eastAsia="Times New Roman" w:hAnsi="Arial"/>
      <w:b/>
      <w:sz w:val="20"/>
      <w:szCs w:val="20"/>
      <w:lang w:val="en-GB"/>
    </w:rPr>
  </w:style>
  <w:style w:type="paragraph" w:styleId="TOC1">
    <w:name w:val="toc 1"/>
    <w:basedOn w:val="Heading2"/>
    <w:next w:val="Normal"/>
    <w:autoRedefine/>
    <w:uiPriority w:val="99"/>
    <w:semiHidden/>
    <w:rsid w:val="00E96E4B"/>
    <w:pPr>
      <w:keepNext w:val="0"/>
      <w:spacing w:before="120" w:after="120" w:line="240" w:lineRule="auto"/>
      <w:outlineLvl w:val="9"/>
    </w:pPr>
    <w:rPr>
      <w:rFonts w:ascii="Times New Roman" w:eastAsia="Times New Roman" w:hAnsi="Times New Roman"/>
      <w:b w:val="0"/>
      <w:caps/>
      <w:szCs w:val="24"/>
    </w:rPr>
  </w:style>
  <w:style w:type="paragraph" w:styleId="TOC2">
    <w:name w:val="toc 2"/>
    <w:basedOn w:val="Normal"/>
    <w:next w:val="Normal"/>
    <w:autoRedefine/>
    <w:uiPriority w:val="99"/>
    <w:semiHidden/>
    <w:rsid w:val="00E96E4B"/>
    <w:pPr>
      <w:spacing w:after="0" w:line="240" w:lineRule="auto"/>
      <w:ind w:left="200"/>
    </w:pPr>
    <w:rPr>
      <w:rFonts w:ascii="Times New Roman" w:eastAsia="Times New Roman" w:hAnsi="Times New Roman"/>
      <w:sz w:val="28"/>
      <w:szCs w:val="20"/>
      <w:lang w:val="sr-Latn-CS"/>
    </w:rPr>
  </w:style>
  <w:style w:type="paragraph" w:styleId="CommentSubject">
    <w:name w:val="annotation subject"/>
    <w:basedOn w:val="CommentText"/>
    <w:next w:val="CommentText"/>
    <w:link w:val="CommentSubjectChar"/>
    <w:uiPriority w:val="99"/>
    <w:semiHidden/>
    <w:rsid w:val="00E96E4B"/>
    <w:pPr>
      <w:widowControl w:val="0"/>
      <w:numPr>
        <w:numId w:val="61"/>
      </w:numPr>
      <w:tabs>
        <w:tab w:val="clear" w:pos="1800"/>
      </w:tabs>
      <w:autoSpaceDE w:val="0"/>
      <w:autoSpaceDN w:val="0"/>
      <w:adjustRightInd w:val="0"/>
      <w:spacing w:after="0" w:line="240" w:lineRule="auto"/>
      <w:ind w:left="0" w:firstLine="0"/>
    </w:pPr>
    <w:rPr>
      <w:rFonts w:ascii="Arial" w:hAnsi="Arial"/>
      <w:b/>
      <w:bCs/>
      <w:lang w:val="sr-Latn-CS"/>
    </w:rPr>
  </w:style>
  <w:style w:type="character" w:customStyle="1" w:styleId="CommentSubjectChar">
    <w:name w:val="Comment Subject Char"/>
    <w:link w:val="CommentSubject"/>
    <w:uiPriority w:val="99"/>
    <w:semiHidden/>
    <w:locked/>
    <w:rsid w:val="00E96E4B"/>
    <w:rPr>
      <w:rFonts w:ascii="Arial" w:eastAsia="Times New Roman" w:hAnsi="Arial"/>
      <w:b/>
      <w:bCs/>
      <w:lang w:val="sr-Latn-CS" w:eastAsia="sr-Latn-CS"/>
    </w:rPr>
  </w:style>
  <w:style w:type="paragraph" w:styleId="BodyTextIndent2">
    <w:name w:val="Body Text Indent 2"/>
    <w:basedOn w:val="Normal"/>
    <w:link w:val="BodyTextIndent2Char"/>
    <w:uiPriority w:val="99"/>
    <w:rsid w:val="00E96E4B"/>
    <w:pPr>
      <w:widowControl w:val="0"/>
      <w:numPr>
        <w:ilvl w:val="1"/>
        <w:numId w:val="61"/>
      </w:numPr>
      <w:shd w:val="clear" w:color="auto" w:fill="FFFFFF"/>
      <w:tabs>
        <w:tab w:val="clear" w:pos="576"/>
        <w:tab w:val="left" w:pos="811"/>
      </w:tabs>
      <w:autoSpaceDE w:val="0"/>
      <w:autoSpaceDN w:val="0"/>
      <w:adjustRightInd w:val="0"/>
      <w:spacing w:after="0" w:line="240" w:lineRule="auto"/>
      <w:ind w:left="360" w:firstLine="0"/>
      <w:jc w:val="both"/>
    </w:pPr>
    <w:rPr>
      <w:rFonts w:ascii="Arial" w:eastAsia="Times New Roman" w:hAnsi="Arial"/>
      <w:sz w:val="24"/>
      <w:szCs w:val="24"/>
      <w:lang w:val="sr-Cyrl-CS" w:eastAsia="sr-Latn-CS"/>
    </w:rPr>
  </w:style>
  <w:style w:type="character" w:customStyle="1" w:styleId="BodyTextIndent2Char">
    <w:name w:val="Body Text Indent 2 Char"/>
    <w:link w:val="BodyTextIndent2"/>
    <w:uiPriority w:val="99"/>
    <w:locked/>
    <w:rsid w:val="00E96E4B"/>
    <w:rPr>
      <w:rFonts w:ascii="Arial" w:eastAsia="Times New Roman" w:hAnsi="Arial"/>
      <w:sz w:val="24"/>
      <w:szCs w:val="24"/>
      <w:shd w:val="clear" w:color="auto" w:fill="FFFFFF"/>
      <w:lang w:val="sr-Cyrl-CS" w:eastAsia="sr-Latn-CS"/>
    </w:rPr>
  </w:style>
  <w:style w:type="paragraph" w:customStyle="1" w:styleId="Para0">
    <w:name w:val="Para 0"/>
    <w:basedOn w:val="Normal"/>
    <w:uiPriority w:val="99"/>
    <w:rsid w:val="00E96E4B"/>
    <w:pPr>
      <w:numPr>
        <w:ilvl w:val="2"/>
        <w:numId w:val="61"/>
      </w:numPr>
      <w:tabs>
        <w:tab w:val="clear" w:pos="1080"/>
      </w:tabs>
      <w:spacing w:after="0" w:line="240" w:lineRule="auto"/>
      <w:ind w:left="0" w:firstLine="0"/>
      <w:jc w:val="both"/>
    </w:pPr>
    <w:rPr>
      <w:rFonts w:ascii="Times New Roman" w:eastAsia="Times New Roman" w:hAnsi="Times New Roman"/>
      <w:szCs w:val="20"/>
      <w:lang w:val="en-GB"/>
    </w:rPr>
  </w:style>
  <w:style w:type="paragraph" w:customStyle="1" w:styleId="Para1">
    <w:name w:val="Para 1"/>
    <w:basedOn w:val="Normal"/>
    <w:uiPriority w:val="99"/>
    <w:rsid w:val="00E96E4B"/>
    <w:pPr>
      <w:spacing w:after="0" w:line="240" w:lineRule="auto"/>
      <w:ind w:left="425"/>
      <w:jc w:val="both"/>
    </w:pPr>
    <w:rPr>
      <w:rFonts w:ascii="Times New Roman" w:eastAsia="Times New Roman" w:hAnsi="Times New Roman"/>
      <w:szCs w:val="20"/>
      <w:lang w:val="en-GB"/>
    </w:rPr>
  </w:style>
  <w:style w:type="paragraph" w:styleId="TOC3">
    <w:name w:val="toc 3"/>
    <w:basedOn w:val="Normal"/>
    <w:next w:val="Normal"/>
    <w:uiPriority w:val="99"/>
    <w:semiHidden/>
    <w:rsid w:val="00E96E4B"/>
    <w:pPr>
      <w:tabs>
        <w:tab w:val="left" w:pos="993"/>
        <w:tab w:val="left" w:pos="1701"/>
        <w:tab w:val="right" w:leader="dot" w:pos="7655"/>
      </w:tabs>
      <w:spacing w:after="0" w:line="240" w:lineRule="auto"/>
      <w:ind w:left="993"/>
      <w:jc w:val="both"/>
    </w:pPr>
    <w:rPr>
      <w:rFonts w:ascii="Arial" w:eastAsia="Times New Roman" w:hAnsi="Arial"/>
      <w:noProof/>
      <w:sz w:val="20"/>
      <w:szCs w:val="20"/>
      <w:lang w:val="en-GB"/>
    </w:rPr>
  </w:style>
  <w:style w:type="paragraph" w:styleId="TOC4">
    <w:name w:val="toc 4"/>
    <w:basedOn w:val="TOC3"/>
    <w:next w:val="Normal"/>
    <w:uiPriority w:val="99"/>
    <w:semiHidden/>
    <w:rsid w:val="00E96E4B"/>
    <w:pPr>
      <w:tabs>
        <w:tab w:val="clear" w:pos="1701"/>
        <w:tab w:val="left" w:pos="1985"/>
      </w:tabs>
      <w:ind w:left="992"/>
    </w:pPr>
  </w:style>
  <w:style w:type="paragraph" w:styleId="TOC5">
    <w:name w:val="toc 5"/>
    <w:basedOn w:val="TOC3"/>
    <w:next w:val="Normal"/>
    <w:uiPriority w:val="99"/>
    <w:semiHidden/>
    <w:rsid w:val="00E96E4B"/>
    <w:pPr>
      <w:numPr>
        <w:numId w:val="44"/>
      </w:numPr>
      <w:tabs>
        <w:tab w:val="clear" w:pos="360"/>
        <w:tab w:val="clear" w:pos="1701"/>
        <w:tab w:val="left" w:pos="2268"/>
      </w:tabs>
      <w:ind w:left="992" w:firstLine="0"/>
    </w:pPr>
  </w:style>
  <w:style w:type="paragraph" w:styleId="TOC6">
    <w:name w:val="toc 6"/>
    <w:basedOn w:val="TOC3"/>
    <w:next w:val="Normal"/>
    <w:uiPriority w:val="99"/>
    <w:semiHidden/>
    <w:rsid w:val="00E96E4B"/>
    <w:pPr>
      <w:numPr>
        <w:numId w:val="45"/>
      </w:numPr>
      <w:tabs>
        <w:tab w:val="clear" w:pos="360"/>
        <w:tab w:val="clear" w:pos="1701"/>
        <w:tab w:val="left" w:pos="2552"/>
      </w:tabs>
      <w:ind w:left="992" w:firstLine="0"/>
    </w:pPr>
  </w:style>
  <w:style w:type="paragraph" w:styleId="TOC7">
    <w:name w:val="toc 7"/>
    <w:basedOn w:val="TOC3"/>
    <w:next w:val="Normal"/>
    <w:uiPriority w:val="99"/>
    <w:semiHidden/>
    <w:rsid w:val="00E96E4B"/>
    <w:pPr>
      <w:numPr>
        <w:numId w:val="59"/>
      </w:numPr>
      <w:tabs>
        <w:tab w:val="clear" w:pos="360"/>
        <w:tab w:val="clear" w:pos="1701"/>
        <w:tab w:val="left" w:pos="2835"/>
      </w:tabs>
      <w:ind w:left="992" w:firstLine="0"/>
    </w:pPr>
  </w:style>
  <w:style w:type="paragraph" w:styleId="TOC8">
    <w:name w:val="toc 8"/>
    <w:basedOn w:val="TOC3"/>
    <w:next w:val="Normal"/>
    <w:uiPriority w:val="99"/>
    <w:semiHidden/>
    <w:rsid w:val="00E96E4B"/>
    <w:pPr>
      <w:tabs>
        <w:tab w:val="clear" w:pos="1701"/>
        <w:tab w:val="left" w:pos="3119"/>
      </w:tabs>
      <w:ind w:left="992"/>
    </w:pPr>
  </w:style>
  <w:style w:type="paragraph" w:styleId="TOC9">
    <w:name w:val="toc 9"/>
    <w:basedOn w:val="TOC1"/>
    <w:next w:val="Normal"/>
    <w:uiPriority w:val="99"/>
    <w:semiHidden/>
    <w:rsid w:val="00E96E4B"/>
    <w:pPr>
      <w:tabs>
        <w:tab w:val="left" w:pos="1701"/>
        <w:tab w:val="right" w:leader="dot" w:pos="7655"/>
      </w:tabs>
      <w:spacing w:after="0"/>
      <w:jc w:val="both"/>
    </w:pPr>
    <w:rPr>
      <w:rFonts w:ascii="Arial" w:hAnsi="Arial"/>
      <w:b/>
      <w:i w:val="0"/>
      <w:caps w:val="0"/>
      <w:noProof/>
      <w:sz w:val="24"/>
      <w:szCs w:val="20"/>
      <w:lang w:val="en-GB"/>
    </w:rPr>
  </w:style>
  <w:style w:type="paragraph" w:customStyle="1" w:styleId="Bullet">
    <w:name w:val="Bullet"/>
    <w:basedOn w:val="Normal"/>
    <w:uiPriority w:val="99"/>
    <w:rsid w:val="00E96E4B"/>
    <w:pPr>
      <w:numPr>
        <w:numId w:val="60"/>
      </w:numPr>
      <w:tabs>
        <w:tab w:val="clear" w:pos="360"/>
        <w:tab w:val="left" w:pos="567"/>
        <w:tab w:val="num" w:pos="720"/>
      </w:tabs>
      <w:spacing w:after="0" w:line="240" w:lineRule="auto"/>
      <w:ind w:left="567" w:hanging="567"/>
      <w:jc w:val="both"/>
    </w:pPr>
    <w:rPr>
      <w:rFonts w:ascii="Arial" w:eastAsia="Times New Roman" w:hAnsi="Arial"/>
      <w:szCs w:val="20"/>
      <w:lang w:val="en-GB"/>
    </w:rPr>
  </w:style>
  <w:style w:type="paragraph" w:customStyle="1" w:styleId="Appendix1">
    <w:name w:val="Appendix 1"/>
    <w:basedOn w:val="Normal"/>
    <w:next w:val="Para0"/>
    <w:uiPriority w:val="99"/>
    <w:rsid w:val="00E96E4B"/>
    <w:pPr>
      <w:keepNext/>
      <w:pageBreakBefore/>
      <w:numPr>
        <w:numId w:val="3"/>
      </w:numPr>
      <w:spacing w:after="360" w:line="240" w:lineRule="auto"/>
      <w:jc w:val="both"/>
    </w:pPr>
    <w:rPr>
      <w:rFonts w:ascii="Arial" w:eastAsia="Times New Roman" w:hAnsi="Arial"/>
      <w:sz w:val="36"/>
      <w:szCs w:val="20"/>
      <w:lang w:val="en-GB"/>
    </w:rPr>
  </w:style>
  <w:style w:type="paragraph" w:customStyle="1" w:styleId="Appendix2">
    <w:name w:val="Appendix 2"/>
    <w:basedOn w:val="Normal"/>
    <w:next w:val="Para0"/>
    <w:uiPriority w:val="99"/>
    <w:rsid w:val="00E96E4B"/>
    <w:pPr>
      <w:keepNext/>
      <w:numPr>
        <w:numId w:val="23"/>
      </w:numPr>
      <w:tabs>
        <w:tab w:val="num" w:pos="576"/>
        <w:tab w:val="left" w:pos="851"/>
        <w:tab w:val="left" w:pos="1134"/>
      </w:tabs>
      <w:spacing w:after="120" w:line="240" w:lineRule="auto"/>
      <w:ind w:left="576" w:hanging="576"/>
      <w:jc w:val="both"/>
    </w:pPr>
    <w:rPr>
      <w:rFonts w:ascii="Arial" w:eastAsia="Times New Roman" w:hAnsi="Arial"/>
      <w:sz w:val="28"/>
      <w:szCs w:val="20"/>
      <w:lang w:val="en-GB"/>
    </w:rPr>
  </w:style>
  <w:style w:type="paragraph" w:customStyle="1" w:styleId="Appendix3">
    <w:name w:val="Appendix 3"/>
    <w:basedOn w:val="Normal"/>
    <w:next w:val="Para0"/>
    <w:uiPriority w:val="99"/>
    <w:rsid w:val="00E96E4B"/>
    <w:pPr>
      <w:keepNext/>
      <w:numPr>
        <w:ilvl w:val="1"/>
        <w:numId w:val="23"/>
      </w:numPr>
      <w:tabs>
        <w:tab w:val="left" w:pos="851"/>
        <w:tab w:val="num" w:pos="1080"/>
        <w:tab w:val="left" w:pos="1134"/>
      </w:tabs>
      <w:spacing w:after="120" w:line="240" w:lineRule="auto"/>
      <w:ind w:left="720" w:hanging="720"/>
      <w:jc w:val="both"/>
    </w:pPr>
    <w:rPr>
      <w:rFonts w:ascii="Arial" w:eastAsia="Times New Roman" w:hAnsi="Arial"/>
      <w:b/>
      <w:szCs w:val="20"/>
      <w:lang w:val="en-GB"/>
    </w:rPr>
  </w:style>
  <w:style w:type="paragraph" w:customStyle="1" w:styleId="Head1manual">
    <w:name w:val="Head 1 manual"/>
    <w:basedOn w:val="Normal"/>
    <w:next w:val="Para0"/>
    <w:uiPriority w:val="99"/>
    <w:rsid w:val="00E96E4B"/>
    <w:pPr>
      <w:keepNext/>
      <w:pageBreakBefore/>
      <w:numPr>
        <w:numId w:val="46"/>
      </w:numPr>
      <w:tabs>
        <w:tab w:val="clear" w:pos="360"/>
        <w:tab w:val="left" w:pos="567"/>
      </w:tabs>
      <w:spacing w:after="240" w:line="240" w:lineRule="auto"/>
      <w:ind w:left="0" w:firstLine="0"/>
    </w:pPr>
    <w:rPr>
      <w:rFonts w:ascii="Arial" w:eastAsia="Times New Roman" w:hAnsi="Arial"/>
      <w:sz w:val="36"/>
      <w:szCs w:val="20"/>
      <w:lang w:val="en-GB"/>
    </w:rPr>
  </w:style>
  <w:style w:type="paragraph" w:customStyle="1" w:styleId="Head2manual">
    <w:name w:val="Head 2 manual"/>
    <w:basedOn w:val="Normal"/>
    <w:next w:val="Para0"/>
    <w:uiPriority w:val="99"/>
    <w:rsid w:val="00E96E4B"/>
    <w:pPr>
      <w:keepNext/>
      <w:numPr>
        <w:numId w:val="62"/>
      </w:numPr>
      <w:tabs>
        <w:tab w:val="clear" w:pos="360"/>
        <w:tab w:val="left" w:pos="567"/>
      </w:tabs>
      <w:spacing w:after="120" w:line="240" w:lineRule="auto"/>
      <w:ind w:left="0" w:firstLine="0"/>
    </w:pPr>
    <w:rPr>
      <w:rFonts w:ascii="Arial" w:eastAsia="Times New Roman" w:hAnsi="Arial"/>
      <w:sz w:val="28"/>
      <w:szCs w:val="20"/>
      <w:lang w:val="en-GB"/>
    </w:rPr>
  </w:style>
  <w:style w:type="paragraph" w:customStyle="1" w:styleId="Head3manual">
    <w:name w:val="Head 3 manual"/>
    <w:basedOn w:val="Normal"/>
    <w:next w:val="Para0"/>
    <w:uiPriority w:val="99"/>
    <w:rsid w:val="00E96E4B"/>
    <w:pPr>
      <w:keepNext/>
      <w:numPr>
        <w:numId w:val="47"/>
      </w:numPr>
      <w:tabs>
        <w:tab w:val="clear" w:pos="360"/>
        <w:tab w:val="left" w:pos="567"/>
      </w:tabs>
      <w:spacing w:after="120" w:line="240" w:lineRule="auto"/>
      <w:ind w:left="0" w:firstLine="0"/>
    </w:pPr>
    <w:rPr>
      <w:rFonts w:ascii="Arial" w:eastAsia="Times New Roman" w:hAnsi="Arial"/>
      <w:b/>
      <w:szCs w:val="20"/>
      <w:lang w:val="en-GB"/>
    </w:rPr>
  </w:style>
  <w:style w:type="paragraph" w:customStyle="1" w:styleId="Para0bullet">
    <w:name w:val="Para 0 bullet"/>
    <w:basedOn w:val="Para0"/>
    <w:uiPriority w:val="99"/>
    <w:rsid w:val="00E96E4B"/>
    <w:pPr>
      <w:numPr>
        <w:ilvl w:val="0"/>
        <w:numId w:val="48"/>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uiPriority w:val="99"/>
    <w:rsid w:val="00E96E4B"/>
    <w:pPr>
      <w:numPr>
        <w:ilvl w:val="0"/>
        <w:numId w:val="49"/>
      </w:numPr>
      <w:tabs>
        <w:tab w:val="clear" w:pos="360"/>
        <w:tab w:val="left" w:pos="425"/>
      </w:tabs>
      <w:spacing w:after="120"/>
      <w:ind w:left="425" w:hanging="425"/>
    </w:pPr>
  </w:style>
  <w:style w:type="paragraph" w:customStyle="1" w:styleId="Margin">
    <w:name w:val="Margin"/>
    <w:basedOn w:val="Normal"/>
    <w:uiPriority w:val="99"/>
    <w:rsid w:val="00E96E4B"/>
    <w:pPr>
      <w:numPr>
        <w:numId w:val="50"/>
      </w:numPr>
      <w:tabs>
        <w:tab w:val="left" w:pos="170"/>
      </w:tabs>
      <w:spacing w:after="0" w:line="240" w:lineRule="auto"/>
      <w:ind w:left="170" w:hanging="170"/>
    </w:pPr>
    <w:rPr>
      <w:rFonts w:ascii="Arial" w:eastAsia="Times New Roman" w:hAnsi="Arial"/>
      <w:i/>
      <w:color w:val="0000FF"/>
      <w:sz w:val="20"/>
      <w:szCs w:val="20"/>
      <w:lang w:val="en-GB"/>
    </w:rPr>
  </w:style>
  <w:style w:type="paragraph" w:customStyle="1" w:styleId="Para2">
    <w:name w:val="Para 2"/>
    <w:basedOn w:val="Para1"/>
    <w:uiPriority w:val="99"/>
    <w:rsid w:val="00E96E4B"/>
    <w:pPr>
      <w:numPr>
        <w:numId w:val="51"/>
      </w:numPr>
      <w:tabs>
        <w:tab w:val="clear" w:pos="360"/>
      </w:tabs>
      <w:ind w:left="851" w:firstLine="0"/>
    </w:pPr>
  </w:style>
  <w:style w:type="paragraph" w:customStyle="1" w:styleId="Para3">
    <w:name w:val="Para 3"/>
    <w:basedOn w:val="Para2"/>
    <w:uiPriority w:val="99"/>
    <w:rsid w:val="00E96E4B"/>
    <w:pPr>
      <w:numPr>
        <w:numId w:val="52"/>
      </w:numPr>
      <w:tabs>
        <w:tab w:val="clear" w:pos="360"/>
      </w:tabs>
      <w:ind w:left="1276"/>
    </w:pPr>
  </w:style>
  <w:style w:type="paragraph" w:styleId="Caption">
    <w:name w:val="caption"/>
    <w:basedOn w:val="Normal"/>
    <w:next w:val="Para0"/>
    <w:uiPriority w:val="99"/>
    <w:qFormat/>
    <w:rsid w:val="00E96E4B"/>
    <w:pPr>
      <w:keepNext/>
      <w:keepLines/>
      <w:numPr>
        <w:numId w:val="53"/>
      </w:numPr>
      <w:tabs>
        <w:tab w:val="clear" w:pos="360"/>
        <w:tab w:val="num" w:pos="1320"/>
      </w:tabs>
      <w:spacing w:before="120" w:after="120" w:line="240" w:lineRule="auto"/>
      <w:ind w:left="1320"/>
      <w:jc w:val="both"/>
    </w:pPr>
    <w:rPr>
      <w:rFonts w:ascii="Arial" w:eastAsia="Times New Roman" w:hAnsi="Arial"/>
      <w:b/>
      <w:sz w:val="20"/>
      <w:szCs w:val="20"/>
      <w:lang w:val="en-GB"/>
    </w:rPr>
  </w:style>
  <w:style w:type="paragraph" w:customStyle="1" w:styleId="TableFont">
    <w:name w:val="TableFont"/>
    <w:basedOn w:val="Normal"/>
    <w:uiPriority w:val="99"/>
    <w:rsid w:val="00E96E4B"/>
    <w:pPr>
      <w:keepNext/>
      <w:numPr>
        <w:numId w:val="54"/>
      </w:numPr>
      <w:tabs>
        <w:tab w:val="clear" w:pos="1134"/>
      </w:tabs>
      <w:spacing w:after="0" w:line="240" w:lineRule="auto"/>
      <w:ind w:left="0" w:firstLine="0"/>
      <w:jc w:val="center"/>
    </w:pPr>
    <w:rPr>
      <w:rFonts w:ascii="Arial" w:eastAsia="Times New Roman" w:hAnsi="Arial"/>
      <w:sz w:val="16"/>
      <w:szCs w:val="20"/>
      <w:lang w:val="en-AU"/>
    </w:rPr>
  </w:style>
  <w:style w:type="paragraph" w:customStyle="1" w:styleId="TableFontH">
    <w:name w:val="TableFontH"/>
    <w:basedOn w:val="TableFont"/>
    <w:uiPriority w:val="99"/>
    <w:rsid w:val="00E96E4B"/>
    <w:pPr>
      <w:numPr>
        <w:numId w:val="55"/>
      </w:numPr>
      <w:tabs>
        <w:tab w:val="clear" w:pos="360"/>
        <w:tab w:val="num" w:pos="1134"/>
      </w:tabs>
      <w:ind w:left="1134" w:hanging="567"/>
    </w:pPr>
    <w:rPr>
      <w:b/>
    </w:rPr>
  </w:style>
  <w:style w:type="paragraph" w:customStyle="1" w:styleId="GraphicHeading">
    <w:name w:val="GraphicHeading"/>
    <w:basedOn w:val="Normal"/>
    <w:uiPriority w:val="99"/>
    <w:rsid w:val="00E96E4B"/>
    <w:pPr>
      <w:numPr>
        <w:numId w:val="56"/>
      </w:numPr>
      <w:tabs>
        <w:tab w:val="clear" w:pos="360"/>
        <w:tab w:val="left" w:pos="2665"/>
        <w:tab w:val="left" w:pos="2948"/>
        <w:tab w:val="left" w:pos="3232"/>
        <w:tab w:val="left" w:pos="3515"/>
      </w:tabs>
      <w:spacing w:after="0" w:line="240" w:lineRule="auto"/>
      <w:ind w:left="0" w:firstLine="0"/>
    </w:pPr>
    <w:rPr>
      <w:rFonts w:ascii="Arial" w:eastAsia="Times New Roman" w:hAnsi="Arial"/>
      <w:b/>
      <w:sz w:val="16"/>
      <w:szCs w:val="20"/>
      <w:lang w:val="en-GB"/>
    </w:rPr>
  </w:style>
  <w:style w:type="paragraph" w:customStyle="1" w:styleId="Para0letter">
    <w:name w:val="Para 0 letter"/>
    <w:basedOn w:val="Para0"/>
    <w:uiPriority w:val="99"/>
    <w:rsid w:val="00E96E4B"/>
    <w:pPr>
      <w:numPr>
        <w:ilvl w:val="0"/>
        <w:numId w:val="57"/>
      </w:numPr>
      <w:tabs>
        <w:tab w:val="clear" w:pos="360"/>
        <w:tab w:val="left" w:pos="425"/>
        <w:tab w:val="num" w:pos="720"/>
      </w:tabs>
      <w:spacing w:after="120"/>
      <w:ind w:left="425" w:hanging="425"/>
    </w:pPr>
  </w:style>
  <w:style w:type="paragraph" w:customStyle="1" w:styleId="Para0number">
    <w:name w:val="Para 0 number"/>
    <w:basedOn w:val="Para0"/>
    <w:uiPriority w:val="99"/>
    <w:rsid w:val="00E96E4B"/>
    <w:pPr>
      <w:numPr>
        <w:ilvl w:val="0"/>
        <w:numId w:val="58"/>
      </w:numPr>
      <w:tabs>
        <w:tab w:val="clear" w:pos="1134"/>
        <w:tab w:val="num" w:pos="360"/>
        <w:tab w:val="left" w:pos="425"/>
        <w:tab w:val="left" w:pos="493"/>
      </w:tabs>
      <w:spacing w:after="120"/>
      <w:ind w:left="360" w:hanging="360"/>
    </w:pPr>
  </w:style>
  <w:style w:type="paragraph" w:customStyle="1" w:styleId="Para1bullet">
    <w:name w:val="Para 1 bullet"/>
    <w:basedOn w:val="Para1"/>
    <w:uiPriority w:val="99"/>
    <w:rsid w:val="00E96E4B"/>
    <w:pPr>
      <w:numPr>
        <w:numId w:val="24"/>
      </w:numPr>
      <w:tabs>
        <w:tab w:val="left" w:pos="851"/>
      </w:tabs>
      <w:spacing w:after="120"/>
      <w:ind w:left="850" w:hanging="425"/>
    </w:pPr>
  </w:style>
  <w:style w:type="paragraph" w:customStyle="1" w:styleId="Para1dash">
    <w:name w:val="Para 1 dash"/>
    <w:basedOn w:val="Para1"/>
    <w:uiPriority w:val="99"/>
    <w:rsid w:val="00E96E4B"/>
    <w:pPr>
      <w:numPr>
        <w:numId w:val="9"/>
      </w:numPr>
      <w:tabs>
        <w:tab w:val="left" w:pos="851"/>
      </w:tabs>
      <w:spacing w:after="120"/>
      <w:ind w:left="850" w:hanging="425"/>
    </w:pPr>
  </w:style>
  <w:style w:type="paragraph" w:customStyle="1" w:styleId="Para1letter">
    <w:name w:val="Para 1 letter"/>
    <w:basedOn w:val="Para1"/>
    <w:uiPriority w:val="99"/>
    <w:rsid w:val="00E96E4B"/>
    <w:pPr>
      <w:numPr>
        <w:numId w:val="10"/>
      </w:numPr>
      <w:tabs>
        <w:tab w:val="left" w:pos="851"/>
      </w:tabs>
      <w:spacing w:after="120"/>
      <w:ind w:left="850" w:hanging="425"/>
    </w:pPr>
  </w:style>
  <w:style w:type="paragraph" w:customStyle="1" w:styleId="Para1number">
    <w:name w:val="Para 1 number"/>
    <w:basedOn w:val="Para1"/>
    <w:uiPriority w:val="99"/>
    <w:rsid w:val="00E96E4B"/>
    <w:pPr>
      <w:numPr>
        <w:numId w:val="11"/>
      </w:numPr>
      <w:tabs>
        <w:tab w:val="left" w:pos="851"/>
      </w:tabs>
      <w:spacing w:after="120"/>
      <w:ind w:left="850" w:hanging="425"/>
    </w:pPr>
  </w:style>
  <w:style w:type="paragraph" w:customStyle="1" w:styleId="Para2bullet">
    <w:name w:val="Para 2 bullet"/>
    <w:basedOn w:val="Para2"/>
    <w:uiPriority w:val="99"/>
    <w:rsid w:val="00E96E4B"/>
    <w:pPr>
      <w:numPr>
        <w:numId w:val="12"/>
      </w:numPr>
      <w:tabs>
        <w:tab w:val="left" w:pos="1276"/>
      </w:tabs>
      <w:spacing w:after="120"/>
      <w:ind w:left="1276" w:hanging="425"/>
    </w:pPr>
  </w:style>
  <w:style w:type="paragraph" w:customStyle="1" w:styleId="Para2dash">
    <w:name w:val="Para 2 dash"/>
    <w:basedOn w:val="Para2"/>
    <w:uiPriority w:val="99"/>
    <w:rsid w:val="00E96E4B"/>
    <w:pPr>
      <w:tabs>
        <w:tab w:val="left" w:pos="1276"/>
      </w:tabs>
      <w:spacing w:after="120"/>
      <w:ind w:left="1276" w:hanging="425"/>
    </w:pPr>
  </w:style>
  <w:style w:type="paragraph" w:customStyle="1" w:styleId="Para2letter">
    <w:name w:val="Para 2 letter"/>
    <w:basedOn w:val="Para2"/>
    <w:uiPriority w:val="99"/>
    <w:rsid w:val="00E96E4B"/>
    <w:pPr>
      <w:numPr>
        <w:numId w:val="14"/>
      </w:numPr>
      <w:tabs>
        <w:tab w:val="left" w:pos="1276"/>
      </w:tabs>
      <w:spacing w:after="120"/>
      <w:ind w:left="1276" w:hanging="425"/>
    </w:pPr>
  </w:style>
  <w:style w:type="paragraph" w:customStyle="1" w:styleId="Para2number">
    <w:name w:val="Para 2 number"/>
    <w:basedOn w:val="Para2"/>
    <w:uiPriority w:val="99"/>
    <w:rsid w:val="00E96E4B"/>
    <w:pPr>
      <w:numPr>
        <w:numId w:val="15"/>
      </w:numPr>
      <w:tabs>
        <w:tab w:val="left" w:pos="1276"/>
      </w:tabs>
      <w:spacing w:after="120"/>
      <w:ind w:left="1276" w:hanging="425"/>
    </w:pPr>
  </w:style>
  <w:style w:type="paragraph" w:customStyle="1" w:styleId="Para3bullet">
    <w:name w:val="Para 3 bullet"/>
    <w:basedOn w:val="Para3"/>
    <w:uiPriority w:val="99"/>
    <w:rsid w:val="00E96E4B"/>
    <w:pPr>
      <w:numPr>
        <w:numId w:val="16"/>
      </w:numPr>
      <w:tabs>
        <w:tab w:val="left" w:pos="1701"/>
      </w:tabs>
      <w:spacing w:after="120"/>
      <w:ind w:left="1701" w:hanging="425"/>
    </w:pPr>
  </w:style>
  <w:style w:type="paragraph" w:customStyle="1" w:styleId="Para3dash">
    <w:name w:val="Para 3 dash"/>
    <w:basedOn w:val="Para3"/>
    <w:uiPriority w:val="99"/>
    <w:rsid w:val="00E96E4B"/>
    <w:pPr>
      <w:numPr>
        <w:numId w:val="17"/>
      </w:numPr>
      <w:tabs>
        <w:tab w:val="left" w:pos="1701"/>
      </w:tabs>
      <w:spacing w:after="120"/>
      <w:ind w:left="1701" w:hanging="425"/>
    </w:pPr>
  </w:style>
  <w:style w:type="paragraph" w:customStyle="1" w:styleId="Para3letter">
    <w:name w:val="Para 3 letter"/>
    <w:basedOn w:val="Para3"/>
    <w:uiPriority w:val="99"/>
    <w:rsid w:val="00E96E4B"/>
    <w:pPr>
      <w:numPr>
        <w:numId w:val="18"/>
      </w:numPr>
      <w:tabs>
        <w:tab w:val="left" w:pos="1701"/>
      </w:tabs>
      <w:spacing w:after="120"/>
      <w:ind w:left="1701" w:hanging="425"/>
    </w:pPr>
  </w:style>
  <w:style w:type="paragraph" w:customStyle="1" w:styleId="Para3number">
    <w:name w:val="Para 3 number"/>
    <w:basedOn w:val="Para3"/>
    <w:uiPriority w:val="99"/>
    <w:rsid w:val="00E96E4B"/>
    <w:pPr>
      <w:numPr>
        <w:numId w:val="19"/>
      </w:numPr>
      <w:tabs>
        <w:tab w:val="left" w:pos="1701"/>
      </w:tabs>
      <w:spacing w:after="120"/>
      <w:ind w:left="1701" w:hanging="425"/>
    </w:pPr>
  </w:style>
  <w:style w:type="paragraph" w:customStyle="1" w:styleId="TextBox">
    <w:name w:val="TextBox"/>
    <w:basedOn w:val="Normal"/>
    <w:next w:val="Normal"/>
    <w:uiPriority w:val="99"/>
    <w:rsid w:val="00E96E4B"/>
    <w:pPr>
      <w:numPr>
        <w:numId w:val="20"/>
      </w:numPr>
      <w:spacing w:before="60" w:after="60" w:line="240" w:lineRule="auto"/>
      <w:ind w:left="0" w:firstLine="0"/>
      <w:jc w:val="center"/>
    </w:pPr>
    <w:rPr>
      <w:rFonts w:ascii="Arial" w:eastAsia="Times New Roman" w:hAnsi="Arial"/>
      <w:b/>
      <w:sz w:val="12"/>
      <w:szCs w:val="20"/>
      <w:lang w:val="en-GB"/>
    </w:rPr>
  </w:style>
  <w:style w:type="paragraph" w:customStyle="1" w:styleId="SummaryHeading">
    <w:name w:val="Summary Heading"/>
    <w:basedOn w:val="Head1manual"/>
    <w:next w:val="Para0"/>
    <w:uiPriority w:val="99"/>
    <w:rsid w:val="00E96E4B"/>
  </w:style>
  <w:style w:type="paragraph" w:customStyle="1" w:styleId="Heading1-NoTOC">
    <w:name w:val="Heading 1 - No TOC"/>
    <w:basedOn w:val="Head1manual"/>
    <w:uiPriority w:val="99"/>
    <w:rsid w:val="00E96E4B"/>
    <w:pPr>
      <w:outlineLvl w:val="0"/>
    </w:pPr>
  </w:style>
  <w:style w:type="paragraph" w:customStyle="1" w:styleId="FooterLandscape">
    <w:name w:val="Footer_Landscape"/>
    <w:basedOn w:val="Footer"/>
    <w:uiPriority w:val="99"/>
    <w:rsid w:val="00E96E4B"/>
    <w:pPr>
      <w:pBdr>
        <w:top w:val="single" w:sz="12" w:space="1" w:color="808080"/>
      </w:pBdr>
      <w:tabs>
        <w:tab w:val="clear" w:pos="4680"/>
        <w:tab w:val="clear" w:pos="9360"/>
        <w:tab w:val="right" w:pos="12191"/>
        <w:tab w:val="right" w:pos="13183"/>
      </w:tabs>
      <w:jc w:val="both"/>
    </w:pPr>
    <w:rPr>
      <w:rFonts w:ascii="Arial" w:eastAsia="Times New Roman" w:hAnsi="Arial"/>
      <w:sz w:val="14"/>
      <w:lang w:val="en-GB"/>
    </w:rPr>
  </w:style>
  <w:style w:type="paragraph" w:customStyle="1" w:styleId="DocumentStatus">
    <w:name w:val="DocumentStatus"/>
    <w:basedOn w:val="Normal"/>
    <w:uiPriority w:val="99"/>
    <w:rsid w:val="00E96E4B"/>
    <w:pPr>
      <w:spacing w:after="0" w:line="240" w:lineRule="auto"/>
      <w:jc w:val="both"/>
    </w:pPr>
    <w:rPr>
      <w:rFonts w:ascii="Arial" w:eastAsia="Times New Roman" w:hAnsi="Arial"/>
      <w:sz w:val="20"/>
      <w:szCs w:val="20"/>
      <w:lang w:val="en-GB"/>
    </w:rPr>
  </w:style>
  <w:style w:type="paragraph" w:customStyle="1" w:styleId="Head4manual">
    <w:name w:val="Head 4 manual"/>
    <w:basedOn w:val="Normal"/>
    <w:uiPriority w:val="99"/>
    <w:rsid w:val="00E96E4B"/>
    <w:pPr>
      <w:spacing w:after="120" w:line="240" w:lineRule="auto"/>
      <w:jc w:val="both"/>
    </w:pPr>
    <w:rPr>
      <w:rFonts w:ascii="Arial" w:eastAsia="Times New Roman" w:hAnsi="Arial"/>
      <w:b/>
      <w:sz w:val="20"/>
      <w:szCs w:val="20"/>
      <w:lang w:val="en-GB"/>
    </w:rPr>
  </w:style>
  <w:style w:type="paragraph" w:customStyle="1" w:styleId="FooterFullWidth">
    <w:name w:val="Footer_FullWidth"/>
    <w:basedOn w:val="Footer"/>
    <w:uiPriority w:val="99"/>
    <w:rsid w:val="00E96E4B"/>
    <w:pPr>
      <w:pBdr>
        <w:top w:val="single" w:sz="12" w:space="1" w:color="808080"/>
      </w:pBdr>
      <w:tabs>
        <w:tab w:val="clear" w:pos="4680"/>
        <w:tab w:val="clear" w:pos="9360"/>
        <w:tab w:val="right" w:pos="8789"/>
        <w:tab w:val="right" w:pos="9639"/>
      </w:tabs>
      <w:jc w:val="both"/>
    </w:pPr>
    <w:rPr>
      <w:rFonts w:ascii="Arial" w:eastAsia="Times New Roman" w:hAnsi="Arial"/>
      <w:sz w:val="14"/>
      <w:lang w:val="en-GB"/>
    </w:rPr>
  </w:style>
  <w:style w:type="paragraph" w:styleId="TableofAuthorities">
    <w:name w:val="table of authorities"/>
    <w:basedOn w:val="Normal"/>
    <w:next w:val="Normal"/>
    <w:uiPriority w:val="99"/>
    <w:semiHidden/>
    <w:rsid w:val="00E96E4B"/>
    <w:pPr>
      <w:spacing w:after="0" w:line="240" w:lineRule="auto"/>
      <w:ind w:left="220" w:hanging="220"/>
      <w:jc w:val="both"/>
    </w:pPr>
    <w:rPr>
      <w:rFonts w:ascii="Arial" w:eastAsia="Times New Roman" w:hAnsi="Arial"/>
      <w:szCs w:val="20"/>
      <w:lang w:val="en-GB"/>
    </w:rPr>
  </w:style>
  <w:style w:type="paragraph" w:customStyle="1" w:styleId="TexBox2">
    <w:name w:val="TexBox2"/>
    <w:basedOn w:val="TextBox"/>
    <w:uiPriority w:val="99"/>
    <w:rsid w:val="00E96E4B"/>
    <w:pPr>
      <w:spacing w:before="0" w:after="0"/>
    </w:pPr>
    <w:rPr>
      <w:b w:val="0"/>
    </w:rPr>
  </w:style>
  <w:style w:type="paragraph" w:customStyle="1" w:styleId="Textbox2">
    <w:name w:val="Textbox2"/>
    <w:basedOn w:val="TextBox"/>
    <w:uiPriority w:val="99"/>
    <w:rsid w:val="00E96E4B"/>
    <w:pPr>
      <w:spacing w:before="0" w:after="0"/>
    </w:pPr>
    <w:rPr>
      <w:b w:val="0"/>
    </w:rPr>
  </w:style>
  <w:style w:type="paragraph" w:customStyle="1" w:styleId="textbox20">
    <w:name w:val="textbox2"/>
    <w:basedOn w:val="TextBox"/>
    <w:uiPriority w:val="99"/>
    <w:rsid w:val="00E96E4B"/>
    <w:pPr>
      <w:spacing w:before="0" w:after="0"/>
    </w:pPr>
    <w:rPr>
      <w:b w:val="0"/>
    </w:rPr>
  </w:style>
  <w:style w:type="paragraph" w:customStyle="1" w:styleId="TextBoxBody">
    <w:name w:val="TextBoxBody"/>
    <w:basedOn w:val="Normal"/>
    <w:uiPriority w:val="99"/>
    <w:rsid w:val="00E96E4B"/>
    <w:pPr>
      <w:keepNext/>
      <w:spacing w:after="0" w:line="240" w:lineRule="auto"/>
      <w:jc w:val="both"/>
    </w:pPr>
    <w:rPr>
      <w:rFonts w:ascii="Arial" w:eastAsia="Times New Roman" w:hAnsi="Arial"/>
      <w:sz w:val="16"/>
      <w:szCs w:val="20"/>
      <w:lang w:val="en-GB"/>
    </w:rPr>
  </w:style>
  <w:style w:type="paragraph" w:customStyle="1" w:styleId="TextboxCaption">
    <w:name w:val="TextboxCaption"/>
    <w:basedOn w:val="Normal"/>
    <w:uiPriority w:val="99"/>
    <w:rsid w:val="00E96E4B"/>
    <w:pPr>
      <w:spacing w:after="0" w:line="240" w:lineRule="auto"/>
      <w:jc w:val="center"/>
    </w:pPr>
    <w:rPr>
      <w:rFonts w:ascii="Arial" w:eastAsia="Times New Roman" w:hAnsi="Arial"/>
      <w:b/>
      <w:sz w:val="20"/>
      <w:szCs w:val="20"/>
      <w:lang w:val="en-GB"/>
    </w:rPr>
  </w:style>
  <w:style w:type="paragraph" w:customStyle="1" w:styleId="TextBoxCaption0">
    <w:name w:val="TextBoxCaption"/>
    <w:basedOn w:val="Normal"/>
    <w:uiPriority w:val="99"/>
    <w:rsid w:val="00E96E4B"/>
    <w:pPr>
      <w:spacing w:after="0" w:line="240" w:lineRule="auto"/>
      <w:jc w:val="center"/>
    </w:pPr>
    <w:rPr>
      <w:rFonts w:ascii="Arial" w:eastAsia="Times New Roman" w:hAnsi="Arial"/>
      <w:b/>
      <w:sz w:val="20"/>
      <w:szCs w:val="20"/>
      <w:lang w:val="en-GB"/>
    </w:rPr>
  </w:style>
  <w:style w:type="paragraph" w:customStyle="1" w:styleId="TextboxHeading">
    <w:name w:val="TextboxHeading"/>
    <w:basedOn w:val="Normal"/>
    <w:uiPriority w:val="99"/>
    <w:rsid w:val="00E96E4B"/>
    <w:pPr>
      <w:spacing w:after="0" w:line="240" w:lineRule="auto"/>
    </w:pPr>
    <w:rPr>
      <w:rFonts w:ascii="Arial" w:eastAsia="Times New Roman" w:hAnsi="Arial"/>
      <w:b/>
      <w:sz w:val="16"/>
      <w:szCs w:val="20"/>
      <w:lang w:val="en-GB"/>
    </w:rPr>
  </w:style>
  <w:style w:type="paragraph" w:customStyle="1" w:styleId="TextBoxOrg">
    <w:name w:val="TextBoxOrg"/>
    <w:basedOn w:val="Normal"/>
    <w:uiPriority w:val="99"/>
    <w:rsid w:val="00E96E4B"/>
    <w:pPr>
      <w:spacing w:after="0" w:line="240" w:lineRule="auto"/>
      <w:jc w:val="center"/>
    </w:pPr>
    <w:rPr>
      <w:rFonts w:ascii="Arial" w:eastAsia="Times New Roman" w:hAnsi="Arial"/>
      <w:b/>
      <w:sz w:val="14"/>
      <w:szCs w:val="20"/>
      <w:lang w:val="en-GB"/>
    </w:rPr>
  </w:style>
  <w:style w:type="paragraph" w:customStyle="1" w:styleId="TextBoxOrg2">
    <w:name w:val="TextBoxOrg2"/>
    <w:basedOn w:val="TextBoxOrg"/>
    <w:uiPriority w:val="99"/>
    <w:rsid w:val="00E96E4B"/>
    <w:rPr>
      <w:b w:val="0"/>
    </w:rPr>
  </w:style>
  <w:style w:type="paragraph" w:customStyle="1" w:styleId="TextBoxTitle">
    <w:name w:val="TextBoxTitle"/>
    <w:basedOn w:val="Normal"/>
    <w:next w:val="TextBoxBody"/>
    <w:autoRedefine/>
    <w:uiPriority w:val="99"/>
    <w:rsid w:val="00E96E4B"/>
    <w:pPr>
      <w:tabs>
        <w:tab w:val="left" w:pos="3515"/>
      </w:tabs>
      <w:spacing w:after="0" w:line="240" w:lineRule="auto"/>
      <w:jc w:val="center"/>
    </w:pPr>
    <w:rPr>
      <w:rFonts w:ascii="Arial" w:eastAsia="Times New Roman" w:hAnsi="Arial"/>
      <w:b/>
      <w:sz w:val="16"/>
      <w:szCs w:val="20"/>
      <w:lang w:val="en-GB"/>
    </w:rPr>
  </w:style>
  <w:style w:type="paragraph" w:customStyle="1" w:styleId="DocumentTitle">
    <w:name w:val="DocumentTitle"/>
    <w:basedOn w:val="Normal"/>
    <w:uiPriority w:val="99"/>
    <w:rsid w:val="00E96E4B"/>
    <w:pPr>
      <w:spacing w:after="0" w:line="240" w:lineRule="auto"/>
      <w:jc w:val="right"/>
    </w:pPr>
    <w:rPr>
      <w:rFonts w:ascii="Arial" w:eastAsia="Times New Roman" w:hAnsi="Arial"/>
      <w:b/>
      <w:sz w:val="24"/>
      <w:szCs w:val="20"/>
      <w:lang w:val="en-GB"/>
    </w:rPr>
  </w:style>
  <w:style w:type="paragraph" w:customStyle="1" w:styleId="WiSEFooter">
    <w:name w:val="WiSE Footer"/>
    <w:uiPriority w:val="99"/>
    <w:rsid w:val="00E96E4B"/>
    <w:rPr>
      <w:rFonts w:ascii="Arial" w:eastAsia="Times New Roman" w:hAnsi="Arial"/>
      <w:b/>
      <w:noProof/>
      <w:sz w:val="14"/>
      <w:lang w:val="en-US" w:eastAsia="en-US"/>
    </w:rPr>
  </w:style>
  <w:style w:type="paragraph" w:styleId="BodyTextIndent3">
    <w:name w:val="Body Text Indent 3"/>
    <w:basedOn w:val="Normal"/>
    <w:link w:val="BodyTextIndent3Char"/>
    <w:uiPriority w:val="99"/>
    <w:rsid w:val="00E96E4B"/>
    <w:pPr>
      <w:spacing w:after="120" w:line="240" w:lineRule="auto"/>
      <w:ind w:left="360"/>
      <w:jc w:val="both"/>
    </w:pPr>
    <w:rPr>
      <w:rFonts w:ascii="Arial" w:hAnsi="Arial"/>
      <w:sz w:val="16"/>
      <w:szCs w:val="20"/>
      <w:lang w:val="en-GB"/>
    </w:rPr>
  </w:style>
  <w:style w:type="character" w:customStyle="1" w:styleId="BodyTextIndent3Char">
    <w:name w:val="Body Text Indent 3 Char"/>
    <w:link w:val="BodyTextIndent3"/>
    <w:uiPriority w:val="99"/>
    <w:locked/>
    <w:rsid w:val="00E96E4B"/>
    <w:rPr>
      <w:rFonts w:ascii="Arial" w:hAnsi="Arial" w:cs="Times New Roman"/>
      <w:sz w:val="16"/>
      <w:lang w:val="en-GB" w:eastAsia="en-US"/>
    </w:rPr>
  </w:style>
  <w:style w:type="paragraph" w:customStyle="1" w:styleId="podnaslov20">
    <w:name w:val="podnaslov2"/>
    <w:basedOn w:val="Normal"/>
    <w:uiPriority w:val="99"/>
    <w:rsid w:val="00E96E4B"/>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uiPriority w:val="99"/>
    <w:rsid w:val="00E96E4B"/>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uiPriority w:val="99"/>
    <w:rsid w:val="00E96E4B"/>
    <w:pPr>
      <w:tabs>
        <w:tab w:val="num" w:pos="1080"/>
      </w:tabs>
      <w:spacing w:after="80" w:line="240" w:lineRule="auto"/>
      <w:ind w:left="1080" w:right="567" w:hanging="360"/>
      <w:jc w:val="both"/>
    </w:pPr>
    <w:rPr>
      <w:rFonts w:ascii="Arial" w:eastAsia="Times New Roman" w:hAnsi="Arial"/>
      <w:sz w:val="24"/>
      <w:szCs w:val="20"/>
      <w:lang w:val="sr-Latn-CS"/>
    </w:rPr>
  </w:style>
  <w:style w:type="paragraph" w:styleId="Salutation">
    <w:name w:val="Salutation"/>
    <w:basedOn w:val="Normal"/>
    <w:next w:val="Normal"/>
    <w:link w:val="SalutationChar"/>
    <w:uiPriority w:val="99"/>
    <w:rsid w:val="00E96E4B"/>
    <w:pPr>
      <w:keepNext/>
      <w:tabs>
        <w:tab w:val="right" w:pos="9639"/>
      </w:tabs>
      <w:spacing w:before="120" w:after="120" w:line="280" w:lineRule="atLeast"/>
    </w:pPr>
    <w:rPr>
      <w:rFonts w:ascii="Arial" w:hAnsi="Arial"/>
      <w:szCs w:val="20"/>
      <w:lang w:val="de-CH" w:eastAsia="de-DE"/>
    </w:rPr>
  </w:style>
  <w:style w:type="character" w:customStyle="1" w:styleId="SalutationChar">
    <w:name w:val="Salutation Char"/>
    <w:link w:val="Salutation"/>
    <w:uiPriority w:val="99"/>
    <w:locked/>
    <w:rsid w:val="00E96E4B"/>
    <w:rPr>
      <w:rFonts w:ascii="Arial" w:hAnsi="Arial" w:cs="Times New Roman"/>
      <w:sz w:val="22"/>
      <w:lang w:val="de-CH" w:eastAsia="de-DE"/>
    </w:rPr>
  </w:style>
  <w:style w:type="paragraph" w:styleId="TOAHeading">
    <w:name w:val="toa heading"/>
    <w:basedOn w:val="Normal"/>
    <w:next w:val="Normal"/>
    <w:uiPriority w:val="99"/>
    <w:semiHidden/>
    <w:rsid w:val="00E96E4B"/>
    <w:pPr>
      <w:widowControl w:val="0"/>
      <w:tabs>
        <w:tab w:val="right" w:pos="9360"/>
      </w:tabs>
      <w:suppressAutoHyphens/>
      <w:spacing w:after="0" w:line="240" w:lineRule="auto"/>
    </w:pPr>
    <w:rPr>
      <w:rFonts w:ascii="Arial" w:eastAsia="Times New Roman" w:hAnsi="Arial"/>
      <w:sz w:val="20"/>
      <w:szCs w:val="20"/>
      <w:lang w:val="en-GB"/>
    </w:rPr>
  </w:style>
  <w:style w:type="character" w:customStyle="1" w:styleId="Style12ptBold">
    <w:name w:val="Style 12 pt Bold"/>
    <w:uiPriority w:val="99"/>
    <w:rsid w:val="00E96E4B"/>
    <w:rPr>
      <w:rFonts w:ascii="Arial" w:hAnsi="Arial"/>
      <w:sz w:val="24"/>
    </w:rPr>
  </w:style>
  <w:style w:type="paragraph" w:customStyle="1" w:styleId="Aufzhlung2">
    <w:name w:val="Aufzählung2"/>
    <w:basedOn w:val="Normal"/>
    <w:uiPriority w:val="99"/>
    <w:rsid w:val="00E96E4B"/>
    <w:pPr>
      <w:tabs>
        <w:tab w:val="num" w:pos="985"/>
      </w:tabs>
      <w:spacing w:before="60" w:after="60" w:line="280" w:lineRule="atLeast"/>
      <w:ind w:left="568" w:hanging="284"/>
    </w:pPr>
    <w:rPr>
      <w:rFonts w:ascii="Arial" w:eastAsia="Times New Roman" w:hAnsi="Arial"/>
      <w:spacing w:val="5"/>
      <w:szCs w:val="20"/>
      <w:lang w:val="sr-Latn-CS"/>
    </w:rPr>
  </w:style>
  <w:style w:type="paragraph" w:customStyle="1" w:styleId="Aufzhlung">
    <w:name w:val="Aufzählung"/>
    <w:basedOn w:val="Normal"/>
    <w:uiPriority w:val="99"/>
    <w:rsid w:val="00E96E4B"/>
    <w:pPr>
      <w:spacing w:after="120" w:line="240" w:lineRule="auto"/>
    </w:pPr>
    <w:rPr>
      <w:rFonts w:ascii="Times New Roman" w:eastAsia="Times New Roman" w:hAnsi="Times New Roman"/>
      <w:sz w:val="24"/>
      <w:szCs w:val="20"/>
      <w:lang w:val="sr-Latn-CS"/>
    </w:rPr>
  </w:style>
  <w:style w:type="paragraph" w:customStyle="1" w:styleId="xl28">
    <w:name w:val="xl28"/>
    <w:basedOn w:val="Normal"/>
    <w:uiPriority w:val="99"/>
    <w:rsid w:val="00E96E4B"/>
    <w:pPr>
      <w:pBdr>
        <w:left w:val="single" w:sz="4" w:space="0" w:color="C0C0C0"/>
        <w:right w:val="single" w:sz="4" w:space="0" w:color="C0C0C0"/>
      </w:pBdr>
      <w:spacing w:before="100" w:after="100" w:line="240" w:lineRule="auto"/>
    </w:pPr>
    <w:rPr>
      <w:rFonts w:ascii="Arial" w:eastAsia="Times New Roman" w:hAnsi="Arial"/>
      <w:sz w:val="24"/>
      <w:szCs w:val="20"/>
      <w:lang w:val="sr-Latn-CS"/>
    </w:rPr>
  </w:style>
  <w:style w:type="paragraph" w:customStyle="1" w:styleId="RevTable1">
    <w:name w:val="Rev Table 1"/>
    <w:basedOn w:val="Normal"/>
    <w:uiPriority w:val="99"/>
    <w:rsid w:val="00E96E4B"/>
    <w:pPr>
      <w:spacing w:before="60" w:after="60" w:line="240" w:lineRule="auto"/>
      <w:jc w:val="both"/>
    </w:pPr>
    <w:rPr>
      <w:rFonts w:ascii="Arial" w:eastAsia="Times New Roman" w:hAnsi="Arial"/>
      <w:sz w:val="20"/>
      <w:szCs w:val="20"/>
      <w:lang w:val="en-GB"/>
    </w:rPr>
  </w:style>
  <w:style w:type="paragraph" w:customStyle="1" w:styleId="xl24">
    <w:name w:val="xl24"/>
    <w:basedOn w:val="Normal"/>
    <w:uiPriority w:val="99"/>
    <w:rsid w:val="00E96E4B"/>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hAnsi="Arial"/>
      <w:sz w:val="24"/>
      <w:szCs w:val="20"/>
      <w:lang w:val="en-GB"/>
    </w:rPr>
  </w:style>
  <w:style w:type="paragraph" w:customStyle="1" w:styleId="xl25">
    <w:name w:val="xl25"/>
    <w:basedOn w:val="Normal"/>
    <w:uiPriority w:val="99"/>
    <w:rsid w:val="00E96E4B"/>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hAnsi="Arial Unicode MS"/>
      <w:sz w:val="24"/>
      <w:szCs w:val="20"/>
      <w:lang w:val="en-GB"/>
    </w:rPr>
  </w:style>
  <w:style w:type="paragraph" w:customStyle="1" w:styleId="NormalRapport">
    <w:name w:val="Normal Rapport"/>
    <w:basedOn w:val="Normal"/>
    <w:uiPriority w:val="99"/>
    <w:rsid w:val="00E96E4B"/>
    <w:pPr>
      <w:tabs>
        <w:tab w:val="left" w:pos="1440"/>
        <w:tab w:val="left" w:pos="6480"/>
      </w:tabs>
      <w:spacing w:after="120" w:line="360" w:lineRule="auto"/>
      <w:ind w:left="864"/>
      <w:jc w:val="both"/>
    </w:pPr>
    <w:rPr>
      <w:rFonts w:ascii="Arial" w:eastAsia="Times New Roman" w:hAnsi="Arial"/>
      <w:sz w:val="23"/>
      <w:szCs w:val="20"/>
      <w:lang w:val="en-CA"/>
    </w:rPr>
  </w:style>
  <w:style w:type="paragraph" w:customStyle="1" w:styleId="No1">
    <w:name w:val="No 1"/>
    <w:basedOn w:val="Normal"/>
    <w:uiPriority w:val="99"/>
    <w:rsid w:val="00E96E4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b/>
      <w:spacing w:val="-3"/>
      <w:sz w:val="24"/>
      <w:szCs w:val="20"/>
      <w:lang w:val="en-GB"/>
    </w:rPr>
  </w:style>
  <w:style w:type="paragraph" w:customStyle="1" w:styleId="RevTable2">
    <w:name w:val="Rev Table 2"/>
    <w:basedOn w:val="Normal"/>
    <w:uiPriority w:val="99"/>
    <w:rsid w:val="00E96E4B"/>
    <w:pPr>
      <w:numPr>
        <w:numId w:val="63"/>
      </w:numPr>
      <w:tabs>
        <w:tab w:val="clear" w:pos="360"/>
      </w:tabs>
      <w:spacing w:before="120" w:after="120" w:line="240" w:lineRule="auto"/>
      <w:ind w:left="0" w:firstLine="0"/>
      <w:jc w:val="both"/>
    </w:pPr>
    <w:rPr>
      <w:rFonts w:ascii="Arial" w:eastAsia="Times New Roman" w:hAnsi="Arial"/>
      <w:i/>
      <w:sz w:val="20"/>
      <w:szCs w:val="20"/>
      <w:lang w:val="en-GB"/>
    </w:rPr>
  </w:style>
  <w:style w:type="paragraph" w:customStyle="1" w:styleId="Simple">
    <w:name w:val="Simple"/>
    <w:basedOn w:val="Normal"/>
    <w:uiPriority w:val="99"/>
    <w:rsid w:val="00E96E4B"/>
    <w:pPr>
      <w:keepLines/>
      <w:spacing w:after="0" w:line="240" w:lineRule="auto"/>
    </w:pPr>
    <w:rPr>
      <w:rFonts w:ascii="Arial" w:eastAsia="Times New Roman" w:hAnsi="Arial"/>
      <w:b/>
      <w:sz w:val="28"/>
      <w:szCs w:val="20"/>
      <w:lang w:val="en-GB"/>
    </w:rPr>
  </w:style>
  <w:style w:type="paragraph" w:customStyle="1" w:styleId="feedbody">
    <w:name w:val="feedbody"/>
    <w:basedOn w:val="BodyText"/>
    <w:uiPriority w:val="99"/>
    <w:rsid w:val="00E96E4B"/>
    <w:pPr>
      <w:suppressAutoHyphens/>
      <w:spacing w:after="0" w:line="240" w:lineRule="auto"/>
      <w:ind w:left="1134"/>
      <w:jc w:val="both"/>
    </w:pPr>
    <w:rPr>
      <w:rFonts w:ascii="Arial" w:eastAsia="Times New Roman" w:hAnsi="Arial"/>
      <w:spacing w:val="-3"/>
      <w:sz w:val="24"/>
      <w:lang w:val="en-GB"/>
    </w:rPr>
  </w:style>
  <w:style w:type="paragraph" w:customStyle="1" w:styleId="feedcomhead">
    <w:name w:val="feedcomhead"/>
    <w:basedOn w:val="Normal"/>
    <w:uiPriority w:val="99"/>
    <w:rsid w:val="00E96E4B"/>
    <w:pPr>
      <w:tabs>
        <w:tab w:val="left" w:pos="1134"/>
      </w:tabs>
      <w:spacing w:after="0" w:line="240" w:lineRule="auto"/>
      <w:ind w:left="1134" w:hanging="1134"/>
    </w:pPr>
    <w:rPr>
      <w:rFonts w:ascii="Arial" w:eastAsia="Times New Roman" w:hAnsi="Arial"/>
      <w:b/>
      <w:sz w:val="24"/>
      <w:szCs w:val="20"/>
      <w:lang w:val="sr-Latn-CS"/>
    </w:rPr>
  </w:style>
  <w:style w:type="paragraph" w:customStyle="1" w:styleId="BodyText21">
    <w:name w:val="Body Text 21"/>
    <w:basedOn w:val="Normal"/>
    <w:uiPriority w:val="99"/>
    <w:rsid w:val="00E96E4B"/>
    <w:pPr>
      <w:widowControl w:val="0"/>
      <w:tabs>
        <w:tab w:val="left" w:pos="1134"/>
      </w:tabs>
      <w:spacing w:after="0" w:line="240" w:lineRule="auto"/>
      <w:ind w:left="1134" w:hanging="1134"/>
      <w:jc w:val="both"/>
    </w:pPr>
    <w:rPr>
      <w:rFonts w:ascii="Arial" w:eastAsia="Times New Roman" w:hAnsi="Arial"/>
      <w:szCs w:val="20"/>
      <w:lang w:val="sr-Latn-CS"/>
    </w:rPr>
  </w:style>
  <w:style w:type="paragraph" w:customStyle="1" w:styleId="References">
    <w:name w:val="References"/>
    <w:basedOn w:val="Normal"/>
    <w:uiPriority w:val="99"/>
    <w:rsid w:val="00E96E4B"/>
    <w:pPr>
      <w:widowControl w:val="0"/>
      <w:spacing w:after="0" w:line="240" w:lineRule="auto"/>
    </w:pPr>
    <w:rPr>
      <w:rFonts w:ascii="Arial" w:eastAsia="Times New Roman" w:hAnsi="Arial"/>
      <w:sz w:val="20"/>
      <w:szCs w:val="20"/>
      <w:lang w:val="en-GB"/>
    </w:rPr>
  </w:style>
  <w:style w:type="paragraph" w:styleId="E-mailSignature">
    <w:name w:val="E-mail Signature"/>
    <w:basedOn w:val="Normal"/>
    <w:link w:val="E-mailSignatureChar"/>
    <w:uiPriority w:val="99"/>
    <w:rsid w:val="00E96E4B"/>
    <w:pPr>
      <w:spacing w:after="0" w:line="240" w:lineRule="auto"/>
    </w:pPr>
    <w:rPr>
      <w:rFonts w:ascii="Arial" w:hAnsi="Arial"/>
      <w:sz w:val="20"/>
      <w:szCs w:val="20"/>
      <w:lang w:val="fr-CA"/>
    </w:rPr>
  </w:style>
  <w:style w:type="character" w:customStyle="1" w:styleId="E-mailSignatureChar">
    <w:name w:val="E-mail Signature Char"/>
    <w:link w:val="E-mailSignature"/>
    <w:uiPriority w:val="99"/>
    <w:locked/>
    <w:rsid w:val="00E96E4B"/>
    <w:rPr>
      <w:rFonts w:ascii="Arial" w:hAnsi="Arial" w:cs="Times New Roman"/>
      <w:lang w:val="fr-CA" w:eastAsia="en-US"/>
    </w:rPr>
  </w:style>
  <w:style w:type="paragraph" w:customStyle="1" w:styleId="naslov">
    <w:name w:val="naslov"/>
    <w:basedOn w:val="Normal"/>
    <w:uiPriority w:val="99"/>
    <w:rsid w:val="00E96E4B"/>
    <w:pPr>
      <w:spacing w:before="100" w:after="240" w:line="240" w:lineRule="auto"/>
      <w:jc w:val="both"/>
    </w:pPr>
    <w:rPr>
      <w:rFonts w:ascii="Arial" w:eastAsia="Times New Roman" w:hAnsi="Arial"/>
      <w:b/>
      <w:color w:val="000080"/>
      <w:sz w:val="28"/>
      <w:szCs w:val="20"/>
      <w:u w:val="single"/>
      <w:lang w:val="sr-Latn-CS"/>
    </w:rPr>
  </w:style>
  <w:style w:type="paragraph" w:styleId="NormalWeb">
    <w:name w:val="Normal (Web)"/>
    <w:basedOn w:val="Normal"/>
    <w:uiPriority w:val="99"/>
    <w:rsid w:val="00E96E4B"/>
    <w:pPr>
      <w:spacing w:before="100" w:beforeAutospacing="1" w:after="100" w:afterAutospacing="1" w:line="240" w:lineRule="auto"/>
    </w:pPr>
    <w:rPr>
      <w:rFonts w:ascii="Arial Unicode MS" w:hAnsi="Arial Unicode MS" w:cs="Arial Unicode MS"/>
      <w:sz w:val="24"/>
      <w:szCs w:val="24"/>
      <w:lang w:val="sr-Latn-CS"/>
    </w:rPr>
  </w:style>
  <w:style w:type="paragraph" w:customStyle="1" w:styleId="xl26">
    <w:name w:val="xl26"/>
    <w:basedOn w:val="Normal"/>
    <w:uiPriority w:val="99"/>
    <w:rsid w:val="00E96E4B"/>
    <w:pPr>
      <w:spacing w:before="100" w:beforeAutospacing="1" w:after="100" w:afterAutospacing="1" w:line="240" w:lineRule="auto"/>
    </w:pPr>
    <w:rPr>
      <w:rFonts w:ascii="Arial" w:hAnsi="Arial"/>
      <w:sz w:val="24"/>
      <w:szCs w:val="24"/>
      <w:lang w:val="en-GB"/>
    </w:rPr>
  </w:style>
  <w:style w:type="paragraph" w:customStyle="1" w:styleId="nor1">
    <w:name w:val="nor1"/>
    <w:basedOn w:val="Normal"/>
    <w:uiPriority w:val="99"/>
    <w:rsid w:val="00E96E4B"/>
    <w:pPr>
      <w:spacing w:after="0" w:line="360" w:lineRule="atLeast"/>
      <w:ind w:left="505"/>
      <w:jc w:val="both"/>
    </w:pPr>
    <w:rPr>
      <w:rFonts w:ascii="Times New Roman" w:eastAsia="Times New Roman" w:hAnsi="Times New Roman"/>
      <w:spacing w:val="10"/>
      <w:sz w:val="24"/>
      <w:szCs w:val="20"/>
      <w:lang w:val="sr-Latn-CS"/>
    </w:rPr>
  </w:style>
  <w:style w:type="paragraph" w:customStyle="1" w:styleId="TabelatekstChar">
    <w:name w:val="Tabela tekst Char"/>
    <w:basedOn w:val="Normal"/>
    <w:uiPriority w:val="99"/>
    <w:rsid w:val="00E96E4B"/>
    <w:pPr>
      <w:spacing w:before="120" w:after="0" w:line="240" w:lineRule="auto"/>
    </w:pPr>
    <w:rPr>
      <w:rFonts w:ascii="Arial" w:eastAsia="Times New Roman" w:hAnsi="Arial"/>
      <w:szCs w:val="20"/>
      <w:lang w:val="en-GB" w:eastAsia="de-DE"/>
    </w:rPr>
  </w:style>
  <w:style w:type="paragraph" w:customStyle="1" w:styleId="StyleHeaderBold">
    <w:name w:val="Style Header + Bold"/>
    <w:basedOn w:val="Header"/>
    <w:uiPriority w:val="99"/>
    <w:rsid w:val="00E96E4B"/>
    <w:pPr>
      <w:tabs>
        <w:tab w:val="clear" w:pos="4680"/>
        <w:tab w:val="clear" w:pos="9360"/>
        <w:tab w:val="left" w:pos="709"/>
      </w:tabs>
      <w:spacing w:before="120"/>
    </w:pPr>
    <w:rPr>
      <w:rFonts w:ascii="Arial" w:eastAsia="Times New Roman" w:hAnsi="Arial"/>
      <w:b/>
      <w:bCs/>
      <w:lang w:val="de-DE" w:eastAsia="de-DE"/>
    </w:rPr>
  </w:style>
  <w:style w:type="paragraph" w:customStyle="1" w:styleId="Tabelatacka">
    <w:name w:val="Tabela tacka"/>
    <w:basedOn w:val="Normal"/>
    <w:uiPriority w:val="99"/>
    <w:rsid w:val="00E96E4B"/>
    <w:pPr>
      <w:numPr>
        <w:numId w:val="5"/>
      </w:numPr>
      <w:spacing w:before="120" w:after="0" w:line="240" w:lineRule="auto"/>
      <w:ind w:left="358" w:hanging="284"/>
    </w:pPr>
    <w:rPr>
      <w:rFonts w:ascii="Arial" w:eastAsia="Times New Roman" w:hAnsi="Arial"/>
      <w:szCs w:val="20"/>
      <w:lang w:val="sr-Latn-CS" w:eastAsia="de-DE"/>
    </w:rPr>
  </w:style>
  <w:style w:type="paragraph" w:styleId="ListBullet2">
    <w:name w:val="List Bullet 2"/>
    <w:basedOn w:val="Normal"/>
    <w:autoRedefine/>
    <w:uiPriority w:val="99"/>
    <w:rsid w:val="00E96E4B"/>
    <w:pPr>
      <w:numPr>
        <w:numId w:val="25"/>
      </w:numPr>
      <w:tabs>
        <w:tab w:val="num" w:pos="720"/>
      </w:tabs>
      <w:spacing w:after="0" w:line="240" w:lineRule="auto"/>
      <w:ind w:left="720"/>
    </w:pPr>
    <w:rPr>
      <w:rFonts w:ascii="Times New Roman" w:eastAsia="Times New Roman" w:hAnsi="Times New Roman"/>
      <w:sz w:val="24"/>
      <w:szCs w:val="24"/>
      <w:lang w:val="en-GB"/>
    </w:rPr>
  </w:style>
  <w:style w:type="paragraph" w:styleId="BodyTextFirstIndent2">
    <w:name w:val="Body Text First Indent 2"/>
    <w:basedOn w:val="BodyTextIndent"/>
    <w:link w:val="BodyTextFirstIndent2Char"/>
    <w:uiPriority w:val="99"/>
    <w:rsid w:val="00E96E4B"/>
    <w:pPr>
      <w:numPr>
        <w:numId w:val="26"/>
      </w:numPr>
      <w:spacing w:after="120"/>
      <w:ind w:left="360" w:firstLine="210"/>
      <w:jc w:val="left"/>
    </w:pPr>
    <w:rPr>
      <w:szCs w:val="24"/>
      <w:lang w:val="en-GB"/>
    </w:rPr>
  </w:style>
  <w:style w:type="character" w:customStyle="1" w:styleId="BodyTextFirstIndent2Char">
    <w:name w:val="Body Text First Indent 2 Char"/>
    <w:link w:val="BodyTextFirstIndent2"/>
    <w:uiPriority w:val="99"/>
    <w:locked/>
    <w:rsid w:val="00E96E4B"/>
    <w:rPr>
      <w:szCs w:val="24"/>
      <w:lang w:val="en-GB" w:eastAsia="en-US"/>
    </w:rPr>
  </w:style>
  <w:style w:type="paragraph" w:styleId="List">
    <w:name w:val="List"/>
    <w:basedOn w:val="Normal"/>
    <w:uiPriority w:val="99"/>
    <w:rsid w:val="00E96E4B"/>
    <w:pPr>
      <w:spacing w:after="0" w:line="240" w:lineRule="auto"/>
      <w:ind w:left="360" w:hanging="360"/>
    </w:pPr>
    <w:rPr>
      <w:rFonts w:ascii="Times New Roman" w:eastAsia="Times New Roman" w:hAnsi="Times New Roman"/>
      <w:sz w:val="24"/>
      <w:szCs w:val="24"/>
      <w:lang w:val="en-GB"/>
    </w:rPr>
  </w:style>
  <w:style w:type="paragraph" w:customStyle="1" w:styleId="tekst">
    <w:name w:val="tekst"/>
    <w:basedOn w:val="Normal"/>
    <w:uiPriority w:val="99"/>
    <w:rsid w:val="00E96E4B"/>
    <w:pPr>
      <w:tabs>
        <w:tab w:val="left" w:pos="454"/>
      </w:tabs>
      <w:spacing w:after="180" w:line="240" w:lineRule="auto"/>
      <w:jc w:val="both"/>
    </w:pPr>
    <w:rPr>
      <w:rFonts w:ascii="Dutch" w:eastAsia="Times New Roman" w:hAnsi="Dutch"/>
      <w:sz w:val="20"/>
      <w:szCs w:val="20"/>
      <w:lang w:eastAsia="en-GB"/>
    </w:rPr>
  </w:style>
  <w:style w:type="paragraph" w:customStyle="1" w:styleId="Offer-Text">
    <w:name w:val="Offer-Text"/>
    <w:basedOn w:val="Normal"/>
    <w:uiPriority w:val="99"/>
    <w:rsid w:val="00E96E4B"/>
    <w:pPr>
      <w:spacing w:before="120" w:after="0" w:line="240" w:lineRule="auto"/>
      <w:jc w:val="both"/>
    </w:pPr>
    <w:rPr>
      <w:rFonts w:ascii="Arial" w:eastAsia="Times New Roman" w:hAnsi="Arial" w:cs="Arial"/>
      <w:szCs w:val="24"/>
      <w:lang w:val="en-GB"/>
    </w:rPr>
  </w:style>
  <w:style w:type="paragraph" w:styleId="NoSpacing">
    <w:name w:val="No Spacing"/>
    <w:link w:val="NoSpacingChar"/>
    <w:uiPriority w:val="99"/>
    <w:qFormat/>
    <w:rsid w:val="00E96E4B"/>
    <w:rPr>
      <w:rFonts w:eastAsia="Times New Roman"/>
      <w:sz w:val="22"/>
      <w:szCs w:val="22"/>
      <w:lang w:val="en-US" w:eastAsia="en-US"/>
    </w:rPr>
  </w:style>
  <w:style w:type="paragraph" w:customStyle="1" w:styleId="bodytext0">
    <w:name w:val="bodytext"/>
    <w:basedOn w:val="Normal"/>
    <w:uiPriority w:val="99"/>
    <w:rsid w:val="00E96E4B"/>
    <w:pPr>
      <w:spacing w:before="100" w:beforeAutospacing="1" w:after="100" w:afterAutospacing="1" w:line="240" w:lineRule="auto"/>
    </w:pPr>
    <w:rPr>
      <w:rFonts w:ascii="Arial" w:eastAsia="Times New Roman" w:hAnsi="Arial" w:cs="Arial"/>
    </w:rPr>
  </w:style>
  <w:style w:type="table" w:customStyle="1" w:styleId="TableGrid11">
    <w:name w:val="Table Grid11"/>
    <w:uiPriority w:val="99"/>
    <w:rsid w:val="00E96E4B"/>
    <w:rPr>
      <w:sz w:val="22"/>
      <w:szCs w:val="22"/>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
    <w:uiPriority w:val="99"/>
    <w:rsid w:val="00E96E4B"/>
    <w:pPr>
      <w:spacing w:after="0" w:line="240" w:lineRule="auto"/>
      <w:jc w:val="both"/>
    </w:pPr>
    <w:rPr>
      <w:rFonts w:ascii="Arial Narrow" w:eastAsia="Times New Roman" w:hAnsi="Arial Narrow" w:cs="Arial Narrow"/>
      <w:sz w:val="20"/>
      <w:szCs w:val="20"/>
    </w:rPr>
  </w:style>
  <w:style w:type="table" w:customStyle="1" w:styleId="TableGrid21">
    <w:name w:val="Table Grid21"/>
    <w:uiPriority w:val="99"/>
    <w:rsid w:val="00E96E4B"/>
    <w:pPr>
      <w:ind w:firstLine="357"/>
    </w:pPr>
    <w:rPr>
      <w:rFonts w:ascii="Arial" w:hAnsi="Arial"/>
      <w:sz w:val="24"/>
      <w:szCs w:val="22"/>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453A63"/>
    <w:rPr>
      <w:rFonts w:cs="Times New Roman"/>
      <w:b/>
      <w:i/>
      <w:color w:val="5A5A5A"/>
    </w:rPr>
  </w:style>
  <w:style w:type="character" w:customStyle="1" w:styleId="NoSpacingChar">
    <w:name w:val="No Spacing Char"/>
    <w:link w:val="NoSpacing"/>
    <w:uiPriority w:val="99"/>
    <w:locked/>
    <w:rsid w:val="00453A63"/>
    <w:rPr>
      <w:rFonts w:eastAsia="Times New Roman"/>
      <w:sz w:val="22"/>
      <w:lang w:val="en-US" w:eastAsia="en-US"/>
    </w:rPr>
  </w:style>
  <w:style w:type="paragraph" w:styleId="Quote">
    <w:name w:val="Quote"/>
    <w:basedOn w:val="Normal"/>
    <w:next w:val="Normal"/>
    <w:link w:val="QuoteChar"/>
    <w:uiPriority w:val="99"/>
    <w:qFormat/>
    <w:rsid w:val="00453A63"/>
    <w:rPr>
      <w:rFonts w:ascii="Cambria" w:hAnsi="Cambria"/>
      <w:i/>
      <w:color w:val="5A5A5A"/>
      <w:szCs w:val="20"/>
    </w:rPr>
  </w:style>
  <w:style w:type="character" w:customStyle="1" w:styleId="QuoteChar">
    <w:name w:val="Quote Char"/>
    <w:link w:val="Quote"/>
    <w:uiPriority w:val="99"/>
    <w:locked/>
    <w:rsid w:val="00453A63"/>
    <w:rPr>
      <w:rFonts w:ascii="Cambria" w:hAnsi="Cambria" w:cs="Times New Roman"/>
      <w:i/>
      <w:color w:val="5A5A5A"/>
      <w:sz w:val="22"/>
      <w:lang w:val="en-US" w:eastAsia="en-US"/>
    </w:rPr>
  </w:style>
  <w:style w:type="paragraph" w:styleId="IntenseQuote">
    <w:name w:val="Intense Quote"/>
    <w:basedOn w:val="Normal"/>
    <w:next w:val="Normal"/>
    <w:link w:val="IntenseQuoteChar"/>
    <w:uiPriority w:val="99"/>
    <w:qFormat/>
    <w:rsid w:val="00453A6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color w:val="FFFFFF"/>
      <w:sz w:val="24"/>
      <w:szCs w:val="20"/>
    </w:rPr>
  </w:style>
  <w:style w:type="character" w:customStyle="1" w:styleId="IntenseQuoteChar">
    <w:name w:val="Intense Quote Char"/>
    <w:link w:val="IntenseQuote"/>
    <w:uiPriority w:val="99"/>
    <w:locked/>
    <w:rsid w:val="00453A63"/>
    <w:rPr>
      <w:rFonts w:ascii="Cambria" w:hAnsi="Cambria" w:cs="Times New Roman"/>
      <w:i/>
      <w:color w:val="FFFFFF"/>
      <w:sz w:val="24"/>
      <w:shd w:val="clear" w:color="auto" w:fill="4F81BD"/>
      <w:lang w:val="en-US" w:eastAsia="en-US"/>
    </w:rPr>
  </w:style>
  <w:style w:type="character" w:styleId="IntenseEmphasis">
    <w:name w:val="Intense Emphasis"/>
    <w:uiPriority w:val="99"/>
    <w:qFormat/>
    <w:rsid w:val="00453A63"/>
    <w:rPr>
      <w:rFonts w:cs="Times New Roman"/>
      <w:b/>
      <w:i/>
      <w:color w:val="4F81BD"/>
      <w:sz w:val="22"/>
    </w:rPr>
  </w:style>
  <w:style w:type="character" w:styleId="SubtleReference">
    <w:name w:val="Subtle Reference"/>
    <w:uiPriority w:val="99"/>
    <w:qFormat/>
    <w:rsid w:val="00453A63"/>
    <w:rPr>
      <w:rFonts w:cs="Times New Roman"/>
      <w:color w:val="auto"/>
      <w:u w:val="single" w:color="9BBB59"/>
    </w:rPr>
  </w:style>
  <w:style w:type="character" w:styleId="IntenseReference">
    <w:name w:val="Intense Reference"/>
    <w:uiPriority w:val="99"/>
    <w:qFormat/>
    <w:rsid w:val="00453A63"/>
    <w:rPr>
      <w:rFonts w:cs="Times New Roman"/>
      <w:b/>
      <w:color w:val="76923C"/>
      <w:u w:val="single" w:color="9BBB59"/>
    </w:rPr>
  </w:style>
  <w:style w:type="character" w:styleId="BookTitle">
    <w:name w:val="Book Title"/>
    <w:uiPriority w:val="99"/>
    <w:qFormat/>
    <w:rsid w:val="00453A63"/>
    <w:rPr>
      <w:rFonts w:ascii="Cambria" w:hAnsi="Cambria" w:cs="Times New Roman"/>
      <w:b/>
      <w:i/>
      <w:color w:val="auto"/>
    </w:rPr>
  </w:style>
  <w:style w:type="paragraph" w:styleId="TOCHeading">
    <w:name w:val="TOC Heading"/>
    <w:basedOn w:val="Heading1"/>
    <w:next w:val="Normal"/>
    <w:uiPriority w:val="99"/>
    <w:qFormat/>
    <w:rsid w:val="00453A63"/>
    <w:pPr>
      <w:keepNext w:val="0"/>
      <w:pBdr>
        <w:bottom w:val="single" w:sz="12" w:space="1" w:color="365F91"/>
      </w:pBdr>
      <w:spacing w:before="600" w:after="80" w:line="276" w:lineRule="auto"/>
      <w:jc w:val="left"/>
      <w:outlineLvl w:val="9"/>
    </w:pPr>
    <w:rPr>
      <w:rFonts w:ascii="Cambria" w:hAnsi="Cambria"/>
      <w:color w:val="365F91"/>
      <w:sz w:val="22"/>
      <w:lang w:val="en-US" w:eastAsia="en-US"/>
    </w:rPr>
  </w:style>
  <w:style w:type="paragraph" w:styleId="Signature">
    <w:name w:val="Signature"/>
    <w:basedOn w:val="Normal"/>
    <w:link w:val="SignatureChar"/>
    <w:uiPriority w:val="99"/>
    <w:rsid w:val="00C56F22"/>
    <w:pPr>
      <w:widowControl w:val="0"/>
      <w:spacing w:after="120" w:line="360" w:lineRule="auto"/>
      <w:ind w:left="4536"/>
    </w:pPr>
    <w:rPr>
      <w:rFonts w:ascii="Times New Roman" w:hAnsi="Times New Roman"/>
      <w:sz w:val="24"/>
      <w:szCs w:val="20"/>
      <w:lang w:val="sr-Latn-CS" w:eastAsia="sr-Latn-CS"/>
    </w:rPr>
  </w:style>
  <w:style w:type="character" w:customStyle="1" w:styleId="SignatureChar">
    <w:name w:val="Signature Char"/>
    <w:link w:val="Signature"/>
    <w:uiPriority w:val="99"/>
    <w:locked/>
    <w:rsid w:val="00C56F22"/>
    <w:rPr>
      <w:rFonts w:ascii="Times New Roman" w:hAnsi="Times New Roman" w:cs="Times New Roman"/>
      <w:sz w:val="24"/>
      <w:lang w:val="sr-Latn-CS"/>
    </w:rPr>
  </w:style>
  <w:style w:type="character" w:customStyle="1" w:styleId="hps">
    <w:name w:val="hps"/>
    <w:uiPriority w:val="99"/>
    <w:rsid w:val="00C56F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93985">
      <w:marLeft w:val="0"/>
      <w:marRight w:val="0"/>
      <w:marTop w:val="0"/>
      <w:marBottom w:val="0"/>
      <w:divBdr>
        <w:top w:val="none" w:sz="0" w:space="0" w:color="auto"/>
        <w:left w:val="none" w:sz="0" w:space="0" w:color="auto"/>
        <w:bottom w:val="none" w:sz="0" w:space="0" w:color="auto"/>
        <w:right w:val="none" w:sz="0" w:space="0" w:color="auto"/>
      </w:divBdr>
    </w:div>
    <w:div w:id="690493986">
      <w:marLeft w:val="0"/>
      <w:marRight w:val="0"/>
      <w:marTop w:val="0"/>
      <w:marBottom w:val="0"/>
      <w:divBdr>
        <w:top w:val="none" w:sz="0" w:space="0" w:color="auto"/>
        <w:left w:val="none" w:sz="0" w:space="0" w:color="auto"/>
        <w:bottom w:val="none" w:sz="0" w:space="0" w:color="auto"/>
        <w:right w:val="none" w:sz="0" w:space="0" w:color="auto"/>
      </w:divBdr>
    </w:div>
    <w:div w:id="690493987">
      <w:marLeft w:val="0"/>
      <w:marRight w:val="0"/>
      <w:marTop w:val="0"/>
      <w:marBottom w:val="0"/>
      <w:divBdr>
        <w:top w:val="none" w:sz="0" w:space="0" w:color="auto"/>
        <w:left w:val="none" w:sz="0" w:space="0" w:color="auto"/>
        <w:bottom w:val="none" w:sz="0" w:space="0" w:color="auto"/>
        <w:right w:val="none" w:sz="0" w:space="0" w:color="auto"/>
      </w:divBdr>
    </w:div>
    <w:div w:id="690493988">
      <w:marLeft w:val="0"/>
      <w:marRight w:val="0"/>
      <w:marTop w:val="0"/>
      <w:marBottom w:val="0"/>
      <w:divBdr>
        <w:top w:val="none" w:sz="0" w:space="0" w:color="auto"/>
        <w:left w:val="none" w:sz="0" w:space="0" w:color="auto"/>
        <w:bottom w:val="none" w:sz="0" w:space="0" w:color="auto"/>
        <w:right w:val="none" w:sz="0" w:space="0" w:color="auto"/>
      </w:divBdr>
    </w:div>
    <w:div w:id="690493989">
      <w:marLeft w:val="0"/>
      <w:marRight w:val="0"/>
      <w:marTop w:val="0"/>
      <w:marBottom w:val="0"/>
      <w:divBdr>
        <w:top w:val="none" w:sz="0" w:space="0" w:color="auto"/>
        <w:left w:val="none" w:sz="0" w:space="0" w:color="auto"/>
        <w:bottom w:val="none" w:sz="0" w:space="0" w:color="auto"/>
        <w:right w:val="none" w:sz="0" w:space="0" w:color="auto"/>
      </w:divBdr>
    </w:div>
    <w:div w:id="1144273461">
      <w:bodyDiv w:val="1"/>
      <w:marLeft w:val="0"/>
      <w:marRight w:val="0"/>
      <w:marTop w:val="0"/>
      <w:marBottom w:val="0"/>
      <w:divBdr>
        <w:top w:val="none" w:sz="0" w:space="0" w:color="auto"/>
        <w:left w:val="none" w:sz="0" w:space="0" w:color="auto"/>
        <w:bottom w:val="none" w:sz="0" w:space="0" w:color="auto"/>
        <w:right w:val="none" w:sz="0" w:space="0" w:color="auto"/>
      </w:divBdr>
    </w:div>
    <w:div w:id="182531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oleObject" Target="embeddings/oleObject1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esna.stojanovic@tent.rs" TargetMode="External"/><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3.wmf"/><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oleObject" Target="embeddings/oleObject9.bin"/><Relationship Id="rId3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Pages>
  <Words>13002</Words>
  <Characters>74112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86941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subject/>
  <dc:creator>PA</dc:creator>
  <cp:keywords/>
  <dc:description/>
  <cp:lastModifiedBy>Vesna Stojanovic</cp:lastModifiedBy>
  <cp:revision>27</cp:revision>
  <cp:lastPrinted>2014-11-17T10:10:00Z</cp:lastPrinted>
  <dcterms:created xsi:type="dcterms:W3CDTF">2014-09-23T10:57:00Z</dcterms:created>
  <dcterms:modified xsi:type="dcterms:W3CDTF">2014-11-17T10:40:00Z</dcterms:modified>
</cp:coreProperties>
</file>