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65357E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5357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2956C8">
        <w:rPr>
          <w:rFonts w:ascii="Arial" w:hAnsi="Arial" w:cs="Arial"/>
          <w:sz w:val="22"/>
          <w:szCs w:val="22"/>
          <w:lang w:val="sr-Cyrl-RS"/>
        </w:rPr>
        <w:t>УСЛУГА</w:t>
      </w:r>
      <w:r w:rsidR="0065357E" w:rsidRPr="0065357E">
        <w:rPr>
          <w:rFonts w:ascii="Arial" w:hAnsi="Arial" w:cs="Arial"/>
          <w:sz w:val="22"/>
          <w:szCs w:val="22"/>
          <w:lang w:val="sr-Cyrl-RS"/>
        </w:rPr>
        <w:t>:</w:t>
      </w:r>
      <w:r w:rsidR="0065357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956C8">
        <w:rPr>
          <w:rFonts w:ascii="Arial" w:hAnsi="Arial" w:cs="Arial"/>
          <w:sz w:val="22"/>
          <w:szCs w:val="22"/>
          <w:lang w:val="sr-Cyrl-RS"/>
        </w:rPr>
        <w:t>У</w:t>
      </w:r>
      <w:r w:rsidR="002956C8" w:rsidRPr="002956C8">
        <w:rPr>
          <w:rFonts w:ascii="Arial" w:hAnsi="Arial" w:cs="Arial"/>
          <w:sz w:val="22"/>
          <w:szCs w:val="22"/>
          <w:lang w:val="sr-Cyrl-RS"/>
        </w:rPr>
        <w:t>слуге одржавања регулационих „Аума“ погона на блоку Б1-ТЕНТ Б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5357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5357E" w:rsidRPr="0065357E">
        <w:rPr>
          <w:rFonts w:ascii="Arial" w:hAnsi="Arial" w:cs="Arial"/>
          <w:sz w:val="22"/>
          <w:szCs w:val="22"/>
        </w:rPr>
        <w:t>3000/</w:t>
      </w:r>
      <w:r w:rsidR="002956C8">
        <w:rPr>
          <w:rFonts w:ascii="Arial" w:hAnsi="Arial" w:cs="Arial"/>
          <w:sz w:val="22"/>
          <w:szCs w:val="22"/>
          <w:lang w:val="sr-Cyrl-RS"/>
        </w:rPr>
        <w:t>0905</w:t>
      </w:r>
      <w:r w:rsidR="0065357E" w:rsidRPr="0065357E">
        <w:rPr>
          <w:rFonts w:ascii="Arial" w:hAnsi="Arial" w:cs="Arial"/>
          <w:sz w:val="22"/>
          <w:szCs w:val="22"/>
        </w:rPr>
        <w:t>/201</w:t>
      </w:r>
      <w:r w:rsidR="0065357E" w:rsidRPr="0065357E">
        <w:rPr>
          <w:rFonts w:ascii="Arial" w:hAnsi="Arial" w:cs="Arial"/>
          <w:sz w:val="22"/>
          <w:szCs w:val="22"/>
          <w:lang w:val="en-US"/>
        </w:rPr>
        <w:t>6</w:t>
      </w:r>
      <w:r w:rsidR="0065357E" w:rsidRPr="0065357E">
        <w:rPr>
          <w:rFonts w:ascii="Arial" w:hAnsi="Arial" w:cs="Arial"/>
          <w:sz w:val="22"/>
          <w:szCs w:val="22"/>
        </w:rPr>
        <w:t xml:space="preserve"> (</w:t>
      </w:r>
      <w:r w:rsidR="002956C8">
        <w:rPr>
          <w:rFonts w:ascii="Arial" w:hAnsi="Arial" w:cs="Arial"/>
          <w:sz w:val="22"/>
          <w:szCs w:val="22"/>
          <w:lang w:val="sr-Cyrl-RS"/>
        </w:rPr>
        <w:t>1537</w:t>
      </w:r>
      <w:r w:rsidR="0065357E" w:rsidRPr="0065357E">
        <w:rPr>
          <w:rFonts w:ascii="Arial" w:hAnsi="Arial" w:cs="Arial"/>
          <w:sz w:val="22"/>
          <w:szCs w:val="22"/>
        </w:rPr>
        <w:t>/201</w:t>
      </w:r>
      <w:r w:rsidR="0065357E" w:rsidRPr="0065357E">
        <w:rPr>
          <w:rFonts w:ascii="Arial" w:hAnsi="Arial" w:cs="Arial"/>
          <w:sz w:val="22"/>
          <w:szCs w:val="22"/>
          <w:lang w:val="en-US"/>
        </w:rPr>
        <w:t>6</w:t>
      </w:r>
      <w:r w:rsidR="0065357E" w:rsidRPr="0065357E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35197">
        <w:rPr>
          <w:rFonts w:ascii="Arial" w:hAnsi="Arial" w:cs="Arial"/>
          <w:sz w:val="22"/>
          <w:szCs w:val="22"/>
          <w:lang w:val="sr-Cyrl-RS"/>
        </w:rPr>
        <w:t>5364-Е.03.02-114865/7-2017</w:t>
      </w:r>
      <w:r w:rsidRPr="00295D8C">
        <w:rPr>
          <w:rFonts w:ascii="Arial" w:hAnsi="Arial" w:cs="Arial"/>
          <w:sz w:val="22"/>
          <w:szCs w:val="22"/>
        </w:rPr>
        <w:t xml:space="preserve"> од</w:t>
      </w:r>
      <w:r w:rsidR="00B35197">
        <w:rPr>
          <w:rFonts w:ascii="Arial" w:hAnsi="Arial" w:cs="Arial"/>
          <w:sz w:val="22"/>
          <w:szCs w:val="22"/>
          <w:lang w:val="sr-Cyrl-RS"/>
        </w:rPr>
        <w:t xml:space="preserve"> 24.03</w:t>
      </w:r>
      <w:r w:rsidRPr="00295D8C">
        <w:rPr>
          <w:rFonts w:ascii="Arial" w:hAnsi="Arial" w:cs="Arial"/>
          <w:sz w:val="22"/>
          <w:szCs w:val="22"/>
        </w:rPr>
        <w:t>.</w:t>
      </w:r>
      <w:r w:rsidR="00B35197">
        <w:rPr>
          <w:rFonts w:ascii="Arial" w:hAnsi="Arial" w:cs="Arial"/>
          <w:sz w:val="22"/>
          <w:szCs w:val="22"/>
          <w:lang w:val="sr-Cyrl-RS"/>
        </w:rPr>
        <w:t>2017.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35197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март</w:t>
      </w:r>
      <w:r w:rsidR="00C6690C" w:rsidRPr="00295D8C">
        <w:rPr>
          <w:rFonts w:ascii="Arial" w:hAnsi="Arial" w:cs="Arial"/>
          <w:i/>
          <w:sz w:val="22"/>
          <w:szCs w:val="22"/>
        </w:rPr>
        <w:t>,</w:t>
      </w:r>
      <w:r w:rsidR="0065357E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65357E"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B02314" w:rsidRDefault="00C6690C" w:rsidP="00B02314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8B10F8" w:rsidRDefault="00C6690C" w:rsidP="008B10F8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5357E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6C8" w:rsidRDefault="00C6690C" w:rsidP="002956C8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65357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956C8">
        <w:rPr>
          <w:rFonts w:ascii="Arial" w:hAnsi="Arial" w:cs="Arial"/>
          <w:sz w:val="22"/>
          <w:szCs w:val="22"/>
          <w:lang w:val="sr-Cyrl-RS"/>
        </w:rPr>
        <w:t>у</w:t>
      </w:r>
      <w:r w:rsidR="002956C8" w:rsidRPr="002956C8">
        <w:rPr>
          <w:rFonts w:ascii="Arial" w:hAnsi="Arial" w:cs="Arial"/>
          <w:sz w:val="22"/>
          <w:szCs w:val="22"/>
          <w:lang w:val="sr-Cyrl-RS"/>
        </w:rPr>
        <w:t>слуге одржавања регулационих „Аума“ погона на блоку Б1-ТЕНТ Б</w:t>
      </w: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B02314" w:rsidRPr="00B87E62" w:rsidRDefault="002956C8" w:rsidP="002956C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>
        <w:rPr>
          <w:rFonts w:ascii="Arial" w:hAnsi="Arial" w:cs="Arial"/>
          <w:sz w:val="22"/>
          <w:szCs w:val="22"/>
          <w:lang w:val="sr-Cyrl-RS" w:eastAsia="zh-CN"/>
        </w:rPr>
        <w:t xml:space="preserve">Мења се тачка 5. </w:t>
      </w:r>
      <w:r w:rsidRPr="00B87E62">
        <w:rPr>
          <w:rFonts w:ascii="Arial" w:hAnsi="Arial" w:cs="Arial"/>
          <w:sz w:val="22"/>
          <w:szCs w:val="22"/>
          <w:lang w:val="sr-Cyrl-RS" w:eastAsia="zh-CN"/>
        </w:rPr>
        <w:t>додатних услова</w:t>
      </w:r>
      <w:r w:rsidRPr="00B87E62">
        <w:rPr>
          <w:rFonts w:ascii="Arial" w:hAnsi="Arial" w:cs="Arial"/>
          <w:sz w:val="22"/>
          <w:szCs w:val="22"/>
          <w:lang w:val="sr-Latn-CS" w:eastAsia="zh-CN"/>
        </w:rPr>
        <w:t xml:space="preserve"> </w:t>
      </w:r>
      <w:r w:rsidRPr="00B87E62">
        <w:rPr>
          <w:rFonts w:ascii="Arial" w:hAnsi="Arial" w:cs="Arial"/>
          <w:sz w:val="22"/>
          <w:szCs w:val="22"/>
          <w:lang w:val="sr-Cyrl-RS" w:eastAsia="zh-CN"/>
        </w:rPr>
        <w:t>за</w:t>
      </w:r>
      <w:r w:rsidRPr="00B87E62">
        <w:rPr>
          <w:rFonts w:ascii="Arial" w:hAnsi="Arial" w:cs="Arial"/>
          <w:sz w:val="22"/>
          <w:szCs w:val="22"/>
          <w:lang w:val="sr-Latn-CS" w:eastAsia="zh-CN"/>
        </w:rPr>
        <w:t xml:space="preserve"> </w:t>
      </w:r>
      <w:r w:rsidRPr="00B87E62">
        <w:rPr>
          <w:rFonts w:ascii="Arial" w:hAnsi="Arial" w:cs="Arial"/>
          <w:sz w:val="22"/>
          <w:szCs w:val="22"/>
          <w:lang w:val="sr-Cyrl-RS" w:eastAsia="zh-CN"/>
        </w:rPr>
        <w:t>учешће у</w:t>
      </w:r>
      <w:r w:rsidRPr="00B87E62">
        <w:rPr>
          <w:rFonts w:ascii="Arial" w:hAnsi="Arial" w:cs="Arial"/>
          <w:sz w:val="22"/>
          <w:szCs w:val="22"/>
          <w:lang w:val="sr-Latn-CS" w:eastAsia="zh-CN"/>
        </w:rPr>
        <w:t xml:space="preserve"> </w:t>
      </w:r>
      <w:r w:rsidRPr="00B87E62">
        <w:rPr>
          <w:rFonts w:ascii="Arial" w:hAnsi="Arial" w:cs="Arial"/>
          <w:sz w:val="22"/>
          <w:szCs w:val="22"/>
          <w:lang w:val="sr-Cyrl-RS" w:eastAsia="zh-CN"/>
        </w:rPr>
        <w:t>поступку јавне</w:t>
      </w:r>
      <w:r w:rsidRPr="00B87E62">
        <w:rPr>
          <w:rFonts w:ascii="Arial" w:hAnsi="Arial" w:cs="Arial"/>
          <w:sz w:val="22"/>
          <w:szCs w:val="22"/>
          <w:lang w:val="sr-Latn-CS" w:eastAsia="zh-CN"/>
        </w:rPr>
        <w:t xml:space="preserve"> </w:t>
      </w:r>
      <w:r w:rsidRPr="00B87E62">
        <w:rPr>
          <w:rFonts w:ascii="Arial" w:hAnsi="Arial" w:cs="Arial"/>
          <w:sz w:val="22"/>
          <w:szCs w:val="22"/>
          <w:lang w:val="sr-Cyrl-RS" w:eastAsia="zh-CN"/>
        </w:rPr>
        <w:t>набавке</w:t>
      </w:r>
      <w:r w:rsidRPr="00B87E62">
        <w:rPr>
          <w:rFonts w:ascii="Arial" w:hAnsi="Arial" w:cs="Arial"/>
          <w:sz w:val="22"/>
          <w:szCs w:val="22"/>
          <w:lang w:val="sr-Latn-CS" w:eastAsia="zh-CN"/>
        </w:rPr>
        <w:t xml:space="preserve"> </w:t>
      </w:r>
      <w:r w:rsidRPr="00B87E62">
        <w:rPr>
          <w:rFonts w:ascii="Arial" w:hAnsi="Arial" w:cs="Arial"/>
          <w:sz w:val="22"/>
          <w:szCs w:val="22"/>
          <w:lang w:val="sr-Cyrl-RS" w:eastAsia="zh-CN"/>
        </w:rPr>
        <w:t>из</w:t>
      </w:r>
      <w:r w:rsidRPr="00B87E62">
        <w:rPr>
          <w:rFonts w:ascii="Arial" w:hAnsi="Arial" w:cs="Arial"/>
          <w:sz w:val="22"/>
          <w:szCs w:val="22"/>
          <w:lang w:val="sr-Latn-CS" w:eastAsia="zh-CN"/>
        </w:rPr>
        <w:t xml:space="preserve"> </w:t>
      </w:r>
      <w:r w:rsidRPr="00B87E62">
        <w:rPr>
          <w:rFonts w:ascii="Arial" w:hAnsi="Arial" w:cs="Arial"/>
          <w:sz w:val="22"/>
          <w:szCs w:val="22"/>
          <w:lang w:val="sr-Cyrl-RS" w:eastAsia="zh-CN"/>
        </w:rPr>
        <w:t>члана</w:t>
      </w:r>
      <w:r w:rsidRPr="00B87E62">
        <w:rPr>
          <w:rFonts w:ascii="Arial" w:hAnsi="Arial" w:cs="Arial"/>
          <w:sz w:val="22"/>
          <w:szCs w:val="22"/>
          <w:lang w:val="sr-Latn-CS" w:eastAsia="zh-CN"/>
        </w:rPr>
        <w:t xml:space="preserve"> </w:t>
      </w:r>
      <w:r w:rsidRPr="00B87E62">
        <w:rPr>
          <w:rFonts w:ascii="Arial" w:hAnsi="Arial" w:cs="Arial"/>
          <w:sz w:val="22"/>
          <w:szCs w:val="22"/>
          <w:lang w:val="sr-Cyrl-RS" w:eastAsia="zh-CN"/>
        </w:rPr>
        <w:t>76</w:t>
      </w:r>
      <w:r w:rsidRPr="00B87E62">
        <w:rPr>
          <w:rFonts w:ascii="Arial" w:hAnsi="Arial" w:cs="Arial"/>
          <w:sz w:val="22"/>
          <w:szCs w:val="22"/>
          <w:lang w:val="sr-Latn-CS" w:eastAsia="zh-CN"/>
        </w:rPr>
        <w:t>. З</w:t>
      </w:r>
      <w:r w:rsidRPr="00B87E62">
        <w:rPr>
          <w:rFonts w:ascii="Arial" w:hAnsi="Arial" w:cs="Arial"/>
          <w:sz w:val="22"/>
          <w:szCs w:val="22"/>
          <w:lang w:val="sr-Cyrl-RS" w:eastAsia="zh-CN"/>
        </w:rPr>
        <w:t xml:space="preserve">акона и гласи: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9"/>
      </w:tblGrid>
      <w:tr w:rsidR="002956C8" w:rsidRPr="0079282A" w:rsidTr="007834D0">
        <w:trPr>
          <w:jc w:val="center"/>
        </w:trPr>
        <w:tc>
          <w:tcPr>
            <w:tcW w:w="8430" w:type="dxa"/>
          </w:tcPr>
          <w:p w:rsidR="002956C8" w:rsidRPr="002956C8" w:rsidRDefault="002956C8" w:rsidP="00783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2956C8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2956C8" w:rsidRPr="002956C8" w:rsidRDefault="002956C8" w:rsidP="007834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956C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Финансијски капацитет</w:t>
            </w:r>
          </w:p>
          <w:p w:rsidR="002956C8" w:rsidRPr="002956C8" w:rsidRDefault="002956C8" w:rsidP="007834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2956C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1. Понуђач располаже неопходним финансијским капацитетом ако је</w:t>
            </w:r>
            <w:r w:rsidRPr="002956C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у</w:t>
            </w:r>
            <w:r w:rsidRPr="002956C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="00B87E6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периоду 2013, 2014 и 2015.</w:t>
            </w:r>
            <w:r w:rsidRPr="002956C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године </w:t>
            </w:r>
            <w:r w:rsidRPr="002956C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остварио пословн</w:t>
            </w:r>
            <w:r w:rsidRPr="002956C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</w:t>
            </w:r>
            <w:r w:rsidRPr="002956C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приход </w:t>
            </w:r>
            <w:r w:rsidRPr="002956C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од</w:t>
            </w:r>
            <w:r w:rsidRPr="002956C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најмање </w:t>
            </w:r>
            <w:r w:rsidRPr="002956C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</w:t>
            </w:r>
            <w:r w:rsidRPr="002956C8">
              <w:rPr>
                <w:rFonts w:ascii="Arial" w:hAnsi="Arial" w:cs="Arial"/>
                <w:sz w:val="22"/>
                <w:szCs w:val="22"/>
                <w:lang w:eastAsia="sr-Latn-CS"/>
              </w:rPr>
              <w:t>3</w:t>
            </w:r>
            <w:r w:rsidRPr="002956C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.000.000,00 </w:t>
            </w:r>
            <w:r w:rsidRPr="002956C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динара </w:t>
            </w:r>
            <w:r w:rsidRPr="002956C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(за све три године збирно) </w:t>
            </w:r>
          </w:p>
          <w:p w:rsidR="002956C8" w:rsidRPr="002956C8" w:rsidRDefault="002956C8" w:rsidP="00783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2956C8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2956C8" w:rsidRPr="00B87E62" w:rsidRDefault="002956C8" w:rsidP="007834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2956C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1. БОН-ЈН који издаје Агенција за привредне регистре, који мора да садржи сажете статусне податке понуђача, сажети биланс стања и биланс успеха за </w:t>
            </w:r>
            <w:r w:rsidR="00B87E6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2013, 2014 и 2015</w:t>
            </w:r>
            <w:r w:rsidRPr="002956C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.</w:t>
            </w:r>
            <w:r w:rsidR="00B87E6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годину.</w:t>
            </w:r>
          </w:p>
          <w:p w:rsidR="002956C8" w:rsidRPr="002956C8" w:rsidRDefault="002956C8" w:rsidP="007834D0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2956C8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2956C8" w:rsidRPr="002956C8" w:rsidRDefault="002956C8" w:rsidP="002956C8">
            <w:pPr>
              <w:numPr>
                <w:ilvl w:val="0"/>
                <w:numId w:val="25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956C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У случају да понуду подноси група понуђача, доказ из тачке </w:t>
            </w:r>
            <w:r w:rsidRPr="002956C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</w:t>
            </w:r>
            <w:r w:rsidRPr="002956C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 w:rsidRPr="002956C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тражени доказ</w:t>
            </w:r>
            <w:r w:rsidRPr="002956C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), а уколико више њих заједно испуњавају услов из тачке </w:t>
            </w:r>
            <w:r w:rsidRPr="002956C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1,</w:t>
            </w:r>
            <w:r w:rsidRPr="002956C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овај доказ доставити за те чланове.</w:t>
            </w:r>
          </w:p>
          <w:p w:rsidR="002956C8" w:rsidRPr="002956C8" w:rsidRDefault="002956C8" w:rsidP="002956C8">
            <w:pPr>
              <w:numPr>
                <w:ilvl w:val="0"/>
                <w:numId w:val="25"/>
              </w:num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2956C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2956C8" w:rsidRDefault="002956C8" w:rsidP="00B0231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B02314" w:rsidRDefault="00B02314" w:rsidP="00B0231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>
        <w:rPr>
          <w:rFonts w:ascii="Arial" w:hAnsi="Arial" w:cs="Arial"/>
          <w:sz w:val="22"/>
          <w:szCs w:val="22"/>
          <w:lang w:val="sr-Cyrl-RS" w:eastAsia="zh-CN"/>
        </w:rPr>
        <w:t xml:space="preserve">Остали делови конкурсне документације остају непромењени. </w:t>
      </w:r>
    </w:p>
    <w:p w:rsidR="00B02314" w:rsidRDefault="00B02314" w:rsidP="00B02314">
      <w:pPr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B02314" w:rsidRDefault="00C6690C" w:rsidP="00B0231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B02314" w:rsidRDefault="00C6690C" w:rsidP="00B02314">
      <w:pPr>
        <w:rPr>
          <w:rFonts w:ascii="Arial" w:hAnsi="Arial" w:cs="Arial"/>
          <w:sz w:val="22"/>
          <w:szCs w:val="22"/>
          <w:lang w:val="sr-Cyrl-RS"/>
        </w:rPr>
      </w:pPr>
    </w:p>
    <w:p w:rsidR="0065357E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bookmarkStart w:id="0" w:name="_GoBack"/>
      <w:bookmarkEnd w:id="0"/>
    </w:p>
    <w:sectPr w:rsidR="00EA07F9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56" w:rsidRDefault="00346556" w:rsidP="00F717AF">
      <w:r>
        <w:separator/>
      </w:r>
    </w:p>
  </w:endnote>
  <w:endnote w:type="continuationSeparator" w:id="0">
    <w:p w:rsidR="00346556" w:rsidRDefault="0034655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43" w:rsidRDefault="0080654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543" w:rsidRDefault="0080654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43" w:rsidRPr="000F38BA" w:rsidRDefault="00806543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806543" w:rsidRPr="0065357E" w:rsidRDefault="00806543" w:rsidP="00806543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0"/>
      </w:rPr>
    </w:pPr>
    <w:r w:rsidRPr="0065357E">
      <w:rPr>
        <w:rFonts w:ascii="Arial" w:hAnsi="Arial" w:cs="Arial"/>
        <w:i/>
        <w:sz w:val="20"/>
      </w:rPr>
      <w:t>ЈН  број 3000/</w:t>
    </w:r>
    <w:r w:rsidR="002956C8">
      <w:rPr>
        <w:rFonts w:ascii="Arial" w:hAnsi="Arial" w:cs="Arial"/>
        <w:i/>
        <w:sz w:val="20"/>
        <w:lang w:val="sr-Cyrl-RS"/>
      </w:rPr>
      <w:t>0905</w:t>
    </w:r>
    <w:r w:rsidRPr="0065357E">
      <w:rPr>
        <w:rFonts w:ascii="Arial" w:hAnsi="Arial" w:cs="Arial"/>
        <w:i/>
        <w:sz w:val="20"/>
      </w:rPr>
      <w:t>/201</w:t>
    </w:r>
    <w:r w:rsidRPr="0065357E">
      <w:rPr>
        <w:rFonts w:ascii="Arial" w:hAnsi="Arial" w:cs="Arial"/>
        <w:i/>
        <w:sz w:val="20"/>
        <w:lang w:val="en-US"/>
      </w:rPr>
      <w:t>6</w:t>
    </w:r>
    <w:r w:rsidRPr="0065357E">
      <w:rPr>
        <w:rFonts w:ascii="Arial" w:hAnsi="Arial" w:cs="Arial"/>
        <w:i/>
        <w:sz w:val="20"/>
      </w:rPr>
      <w:t xml:space="preserve"> (</w:t>
    </w:r>
    <w:r w:rsidR="002956C8">
      <w:rPr>
        <w:rFonts w:ascii="Arial" w:hAnsi="Arial" w:cs="Arial"/>
        <w:i/>
        <w:sz w:val="20"/>
        <w:lang w:val="sr-Cyrl-RS"/>
      </w:rPr>
      <w:t>1537</w:t>
    </w:r>
    <w:r w:rsidRPr="0065357E">
      <w:rPr>
        <w:rFonts w:ascii="Arial" w:hAnsi="Arial" w:cs="Arial"/>
        <w:i/>
        <w:sz w:val="20"/>
      </w:rPr>
      <w:t>/201</w:t>
    </w:r>
    <w:r w:rsidRPr="0065357E">
      <w:rPr>
        <w:rFonts w:ascii="Arial" w:hAnsi="Arial" w:cs="Arial"/>
        <w:i/>
        <w:sz w:val="20"/>
        <w:lang w:val="en-US"/>
      </w:rPr>
      <w:t>6</w:t>
    </w:r>
    <w:r w:rsidRPr="0065357E">
      <w:rPr>
        <w:rFonts w:ascii="Arial" w:hAnsi="Arial" w:cs="Arial"/>
        <w:i/>
        <w:sz w:val="20"/>
      </w:rPr>
      <w:t xml:space="preserve">) </w:t>
    </w:r>
    <w:r w:rsidRPr="0065357E">
      <w:rPr>
        <w:rFonts w:ascii="Arial" w:hAnsi="Arial" w:cs="Arial"/>
        <w:i/>
        <w:sz w:val="20"/>
        <w:lang w:val="sr-Cyrl-RS"/>
      </w:rPr>
      <w:t xml:space="preserve">       </w:t>
    </w:r>
    <w:r w:rsidRPr="0065357E">
      <w:rPr>
        <w:rFonts w:ascii="Arial" w:hAnsi="Arial" w:cs="Arial"/>
        <w:i/>
        <w:sz w:val="20"/>
      </w:rPr>
      <w:t xml:space="preserve">Прва измена конкурсне документације        стр.  </w:t>
    </w:r>
    <w:r w:rsidRPr="0065357E">
      <w:rPr>
        <w:rFonts w:ascii="Arial" w:hAnsi="Arial" w:cs="Arial"/>
        <w:i/>
        <w:sz w:val="20"/>
      </w:rPr>
      <w:fldChar w:fldCharType="begin"/>
    </w:r>
    <w:r w:rsidRPr="0065357E">
      <w:rPr>
        <w:rFonts w:ascii="Arial" w:hAnsi="Arial" w:cs="Arial"/>
        <w:i/>
        <w:sz w:val="20"/>
      </w:rPr>
      <w:instrText xml:space="preserve"> PAGE </w:instrText>
    </w:r>
    <w:r w:rsidRPr="0065357E">
      <w:rPr>
        <w:rFonts w:ascii="Arial" w:hAnsi="Arial" w:cs="Arial"/>
        <w:i/>
        <w:sz w:val="20"/>
      </w:rPr>
      <w:fldChar w:fldCharType="separate"/>
    </w:r>
    <w:r w:rsidR="00B35197">
      <w:rPr>
        <w:rFonts w:ascii="Arial" w:hAnsi="Arial" w:cs="Arial"/>
        <w:i/>
        <w:noProof/>
        <w:sz w:val="20"/>
      </w:rPr>
      <w:t>2</w:t>
    </w:r>
    <w:r w:rsidRPr="0065357E">
      <w:rPr>
        <w:rFonts w:ascii="Arial" w:hAnsi="Arial" w:cs="Arial"/>
        <w:i/>
        <w:sz w:val="20"/>
      </w:rPr>
      <w:fldChar w:fldCharType="end"/>
    </w:r>
    <w:r w:rsidRPr="0065357E">
      <w:rPr>
        <w:rFonts w:ascii="Arial" w:hAnsi="Arial" w:cs="Arial"/>
        <w:i/>
        <w:sz w:val="20"/>
      </w:rPr>
      <w:t>/</w:t>
    </w:r>
    <w:r w:rsidRPr="0065357E">
      <w:rPr>
        <w:rFonts w:ascii="Arial" w:hAnsi="Arial" w:cs="Arial"/>
        <w:i/>
        <w:sz w:val="20"/>
      </w:rPr>
      <w:fldChar w:fldCharType="begin"/>
    </w:r>
    <w:r w:rsidRPr="0065357E">
      <w:rPr>
        <w:rFonts w:ascii="Arial" w:hAnsi="Arial" w:cs="Arial"/>
        <w:i/>
        <w:sz w:val="20"/>
      </w:rPr>
      <w:instrText xml:space="preserve"> NUMPAGES </w:instrText>
    </w:r>
    <w:r w:rsidRPr="0065357E">
      <w:rPr>
        <w:rFonts w:ascii="Arial" w:hAnsi="Arial" w:cs="Arial"/>
        <w:i/>
        <w:sz w:val="20"/>
      </w:rPr>
      <w:fldChar w:fldCharType="separate"/>
    </w:r>
    <w:r w:rsidR="00B35197">
      <w:rPr>
        <w:rFonts w:ascii="Arial" w:hAnsi="Arial" w:cs="Arial"/>
        <w:i/>
        <w:noProof/>
        <w:sz w:val="20"/>
      </w:rPr>
      <w:t>2</w:t>
    </w:r>
    <w:r w:rsidRPr="0065357E">
      <w:rPr>
        <w:rFonts w:ascii="Arial" w:hAnsi="Arial" w:cs="Arial"/>
        <w:i/>
        <w:sz w:val="20"/>
      </w:rPr>
      <w:fldChar w:fldCharType="end"/>
    </w:r>
  </w:p>
  <w:p w:rsidR="00806543" w:rsidRPr="001517C4" w:rsidRDefault="00806543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56" w:rsidRDefault="00346556" w:rsidP="00F717AF">
      <w:r>
        <w:separator/>
      </w:r>
    </w:p>
  </w:footnote>
  <w:footnote w:type="continuationSeparator" w:id="0">
    <w:p w:rsidR="00346556" w:rsidRDefault="0034655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43" w:rsidRDefault="0080654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806543" w:rsidRPr="00933BCC" w:rsidTr="00EA2FB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06543" w:rsidRPr="00933BCC" w:rsidRDefault="00346556" w:rsidP="00EA2FB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806543" w:rsidRPr="00E23434" w:rsidRDefault="00806543" w:rsidP="00EA2FBA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06543" w:rsidRPr="00933BCC" w:rsidRDefault="00806543" w:rsidP="00EA2FB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806543" w:rsidRPr="00E23434" w:rsidRDefault="00806543" w:rsidP="00EA2FBA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806543" w:rsidRPr="00B86FF2" w:rsidTr="00EA2FB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06543" w:rsidRPr="00933BCC" w:rsidRDefault="00806543" w:rsidP="00EA2FB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06543" w:rsidRPr="00933BCC" w:rsidRDefault="00806543" w:rsidP="00EA2FB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06543" w:rsidRPr="00933BCC" w:rsidRDefault="00806543" w:rsidP="00EA2FB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06543" w:rsidRPr="00552D0C" w:rsidRDefault="00806543" w:rsidP="00EA2FBA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3519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3519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806543" w:rsidRDefault="00806543">
    <w:pPr>
      <w:pStyle w:val="Header"/>
    </w:pPr>
  </w:p>
  <w:p w:rsidR="00806543" w:rsidRDefault="00806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E2111D"/>
    <w:multiLevelType w:val="hybridMultilevel"/>
    <w:tmpl w:val="9B22C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A2F8B"/>
    <w:multiLevelType w:val="hybridMultilevel"/>
    <w:tmpl w:val="38E05BD6"/>
    <w:lvl w:ilvl="0" w:tplc="A05EC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753DE"/>
    <w:multiLevelType w:val="hybridMultilevel"/>
    <w:tmpl w:val="69208316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17C41"/>
    <w:multiLevelType w:val="hybridMultilevel"/>
    <w:tmpl w:val="F786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65279"/>
    <w:multiLevelType w:val="hybridMultilevel"/>
    <w:tmpl w:val="45CAB4FC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084F94"/>
    <w:multiLevelType w:val="hybridMultilevel"/>
    <w:tmpl w:val="D6DE8B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804FC"/>
    <w:multiLevelType w:val="multilevel"/>
    <w:tmpl w:val="F83245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07BD3"/>
    <w:multiLevelType w:val="multilevel"/>
    <w:tmpl w:val="8C181F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A533B4"/>
    <w:multiLevelType w:val="hybridMultilevel"/>
    <w:tmpl w:val="F7A4086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0C7ACB"/>
    <w:multiLevelType w:val="hybridMultilevel"/>
    <w:tmpl w:val="A8F06C14"/>
    <w:lvl w:ilvl="0" w:tplc="1A92C5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6">
    <w:nsid w:val="7DC008BA"/>
    <w:multiLevelType w:val="hybridMultilevel"/>
    <w:tmpl w:val="B8D678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563FA"/>
    <w:multiLevelType w:val="hybridMultilevel"/>
    <w:tmpl w:val="63D67C24"/>
    <w:lvl w:ilvl="0" w:tplc="07F4644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14"/>
  </w:num>
  <w:num w:numId="7">
    <w:abstractNumId w:val="23"/>
  </w:num>
  <w:num w:numId="8">
    <w:abstractNumId w:val="17"/>
  </w:num>
  <w:num w:numId="9">
    <w:abstractNumId w:val="22"/>
  </w:num>
  <w:num w:numId="10">
    <w:abstractNumId w:val="10"/>
  </w:num>
  <w:num w:numId="11">
    <w:abstractNumId w:val="26"/>
  </w:num>
  <w:num w:numId="12">
    <w:abstractNumId w:val="7"/>
  </w:num>
  <w:num w:numId="13">
    <w:abstractNumId w:val="16"/>
  </w:num>
  <w:num w:numId="14">
    <w:abstractNumId w:val="13"/>
  </w:num>
  <w:num w:numId="15">
    <w:abstractNumId w:val="15"/>
  </w:num>
  <w:num w:numId="16">
    <w:abstractNumId w:val="5"/>
  </w:num>
  <w:num w:numId="17">
    <w:abstractNumId w:val="6"/>
  </w:num>
  <w:num w:numId="18">
    <w:abstractNumId w:val="3"/>
  </w:num>
  <w:num w:numId="19">
    <w:abstractNumId w:val="21"/>
  </w:num>
  <w:num w:numId="20">
    <w:abstractNumId w:val="8"/>
  </w:num>
  <w:num w:numId="21">
    <w:abstractNumId w:val="9"/>
  </w:num>
  <w:num w:numId="22">
    <w:abstractNumId w:val="24"/>
  </w:num>
  <w:num w:numId="23">
    <w:abstractNumId w:val="27"/>
  </w:num>
  <w:num w:numId="24">
    <w:abstractNumId w:val="12"/>
  </w:num>
  <w:num w:numId="2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1BB7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3FF9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2525"/>
    <w:rsid w:val="001432F2"/>
    <w:rsid w:val="00146ECB"/>
    <w:rsid w:val="001517C4"/>
    <w:rsid w:val="00164983"/>
    <w:rsid w:val="00165321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266F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6C8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6556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47406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6492"/>
    <w:rsid w:val="005A2983"/>
    <w:rsid w:val="005A5724"/>
    <w:rsid w:val="005B3FA2"/>
    <w:rsid w:val="005B621D"/>
    <w:rsid w:val="005C3FDD"/>
    <w:rsid w:val="005C5334"/>
    <w:rsid w:val="005C6617"/>
    <w:rsid w:val="005D00D9"/>
    <w:rsid w:val="005D5F73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0835"/>
    <w:rsid w:val="00623E54"/>
    <w:rsid w:val="00625C87"/>
    <w:rsid w:val="006313E9"/>
    <w:rsid w:val="006340F0"/>
    <w:rsid w:val="00635EB0"/>
    <w:rsid w:val="00640427"/>
    <w:rsid w:val="00640DD7"/>
    <w:rsid w:val="0064661C"/>
    <w:rsid w:val="0065357E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08FD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543"/>
    <w:rsid w:val="00806917"/>
    <w:rsid w:val="00807353"/>
    <w:rsid w:val="00807FDA"/>
    <w:rsid w:val="008111B6"/>
    <w:rsid w:val="008202E2"/>
    <w:rsid w:val="00823C1B"/>
    <w:rsid w:val="0083061D"/>
    <w:rsid w:val="0083092A"/>
    <w:rsid w:val="008364C0"/>
    <w:rsid w:val="00836AD6"/>
    <w:rsid w:val="00842051"/>
    <w:rsid w:val="00844383"/>
    <w:rsid w:val="00844BBA"/>
    <w:rsid w:val="00845E07"/>
    <w:rsid w:val="00851175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0F8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34FB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551C"/>
    <w:rsid w:val="00A574D4"/>
    <w:rsid w:val="00A62B2C"/>
    <w:rsid w:val="00A639C9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0F8B"/>
    <w:rsid w:val="00AE1C10"/>
    <w:rsid w:val="00AF093E"/>
    <w:rsid w:val="00AF21A1"/>
    <w:rsid w:val="00AF4C17"/>
    <w:rsid w:val="00B02314"/>
    <w:rsid w:val="00B06D1D"/>
    <w:rsid w:val="00B10097"/>
    <w:rsid w:val="00B11505"/>
    <w:rsid w:val="00B13B17"/>
    <w:rsid w:val="00B1642E"/>
    <w:rsid w:val="00B27F0F"/>
    <w:rsid w:val="00B30943"/>
    <w:rsid w:val="00B35197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87E62"/>
    <w:rsid w:val="00B921B6"/>
    <w:rsid w:val="00B93086"/>
    <w:rsid w:val="00B937A0"/>
    <w:rsid w:val="00B94F54"/>
    <w:rsid w:val="00BA0E0E"/>
    <w:rsid w:val="00BA52C9"/>
    <w:rsid w:val="00BD1125"/>
    <w:rsid w:val="00BD13DA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3EF4"/>
    <w:rsid w:val="00C141BF"/>
    <w:rsid w:val="00C20C57"/>
    <w:rsid w:val="00C2498A"/>
    <w:rsid w:val="00C25552"/>
    <w:rsid w:val="00C32628"/>
    <w:rsid w:val="00C333AC"/>
    <w:rsid w:val="00C3609F"/>
    <w:rsid w:val="00C36ECE"/>
    <w:rsid w:val="00C40DB1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95695"/>
    <w:rsid w:val="00CA2647"/>
    <w:rsid w:val="00CA3070"/>
    <w:rsid w:val="00CA74B7"/>
    <w:rsid w:val="00CB053F"/>
    <w:rsid w:val="00CB7876"/>
    <w:rsid w:val="00CB78DF"/>
    <w:rsid w:val="00CD27FA"/>
    <w:rsid w:val="00CD71C9"/>
    <w:rsid w:val="00CE39F6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73AD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0411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2FBA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447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11505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806543"/>
    <w:pPr>
      <w:numPr>
        <w:numId w:val="19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806543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806543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Žunić</cp:lastModifiedBy>
  <cp:revision>68</cp:revision>
  <cp:lastPrinted>2017-03-23T09:47:00Z</cp:lastPrinted>
  <dcterms:created xsi:type="dcterms:W3CDTF">2015-07-01T14:16:00Z</dcterms:created>
  <dcterms:modified xsi:type="dcterms:W3CDTF">2017-03-24T10:53:00Z</dcterms:modified>
</cp:coreProperties>
</file>