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81249A" w:rsidRPr="0081249A">
        <w:rPr>
          <w:rFonts w:cs="Arial"/>
          <w:lang w:val="sr-Cyrl-CS"/>
        </w:rPr>
        <w:t>3000/0679/2017 (107/2017)</w:t>
      </w:r>
    </w:p>
    <w:p w:rsidR="00210557" w:rsidRPr="002B1693" w:rsidRDefault="00210557" w:rsidP="00781B02">
      <w:pPr>
        <w:rPr>
          <w:rFonts w:cs="Arial"/>
          <w:lang w:val="ru-RU"/>
        </w:rPr>
      </w:pPr>
    </w:p>
    <w:p w:rsidR="00C6752E" w:rsidRPr="002B1693" w:rsidRDefault="004E516B" w:rsidP="004E516B">
      <w:pPr>
        <w:jc w:val="center"/>
        <w:rPr>
          <w:rFonts w:eastAsia="Arial Unicode MS" w:cs="Arial"/>
          <w:b/>
          <w:kern w:val="2"/>
          <w:lang w:val="ru-RU"/>
        </w:rPr>
      </w:pPr>
      <w:r w:rsidRPr="004E516B">
        <w:rPr>
          <w:rFonts w:cs="Arial"/>
          <w:b/>
          <w:bCs/>
          <w:lang w:val="sr-Cyrl-CS" w:eastAsia="ar-SA"/>
        </w:rPr>
        <w:t>Атестација маноматара,претварача притиска и вентила сигурности</w:t>
      </w:r>
    </w:p>
    <w:p w:rsidR="003C6B38" w:rsidRPr="003C6B38" w:rsidRDefault="003C6B38" w:rsidP="003C6B38">
      <w:pPr>
        <w:jc w:val="center"/>
        <w:rPr>
          <w:rFonts w:eastAsia="Arial Unicode MS" w:cs="Arial"/>
          <w:b/>
          <w:kern w:val="2"/>
          <w:lang w:val="ru-RU"/>
        </w:rPr>
      </w:pPr>
      <w:r w:rsidRPr="003C6B38">
        <w:rPr>
          <w:rFonts w:eastAsia="Arial Unicode MS" w:cs="Arial"/>
          <w:b/>
          <w:kern w:val="2"/>
          <w:lang w:val="ru-RU"/>
        </w:rPr>
        <w:t>Партија 1: Aтeстирaњe мaнoмeтaрa и прeтвaрaчa притискa</w:t>
      </w:r>
    </w:p>
    <w:p w:rsidR="00C6752E" w:rsidRPr="002B1693" w:rsidRDefault="003C6B38" w:rsidP="003C6B38">
      <w:pPr>
        <w:jc w:val="center"/>
        <w:rPr>
          <w:rFonts w:eastAsia="Arial Unicode MS" w:cs="Arial"/>
          <w:b/>
          <w:kern w:val="2"/>
          <w:lang w:val="ru-RU"/>
        </w:rPr>
      </w:pPr>
      <w:r w:rsidRPr="003C6B38">
        <w:rPr>
          <w:rFonts w:eastAsia="Arial Unicode MS" w:cs="Arial"/>
          <w:b/>
          <w:kern w:val="2"/>
          <w:lang w:val="ru-RU"/>
        </w:rPr>
        <w:t>Партија 2: Бaждaрeњe вeнтилa сигурнoсти</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E13FFC" w:rsidRPr="002B1693" w:rsidRDefault="00E13FFC" w:rsidP="003C6B38">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E4AFA" w:rsidRPr="002E4AFA">
        <w:rPr>
          <w:rFonts w:eastAsia="Arial Unicode MS" w:cs="Arial"/>
          <w:color w:val="000000"/>
          <w:kern w:val="2"/>
          <w:lang w:val="sr-Latn-RS"/>
        </w:rPr>
        <w:t>105-E.03.01-205905/</w:t>
      </w:r>
      <w:r w:rsidR="00150D39">
        <w:rPr>
          <w:rFonts w:eastAsia="Arial Unicode MS" w:cs="Arial"/>
          <w:color w:val="000000"/>
          <w:kern w:val="2"/>
          <w:lang w:val="sr-Latn-RS"/>
        </w:rPr>
        <w:t>5</w:t>
      </w:r>
      <w:r w:rsidR="002E4AFA" w:rsidRPr="002E4AFA">
        <w:rPr>
          <w:rFonts w:eastAsia="Arial Unicode MS" w:cs="Arial"/>
          <w:color w:val="000000"/>
          <w:kern w:val="2"/>
          <w:lang w:val="sr-Latn-RS"/>
        </w:rPr>
        <w:t>-2017</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150D39">
        <w:rPr>
          <w:rFonts w:eastAsia="Arial Unicode MS" w:cs="Arial"/>
          <w:color w:val="000000"/>
          <w:kern w:val="2"/>
          <w:lang w:val="sr-Latn-RS"/>
        </w:rPr>
        <w:t>12.05</w:t>
      </w:r>
      <w:r w:rsidR="005021AA">
        <w:rPr>
          <w:rFonts w:eastAsia="Arial Unicode MS" w:cs="Arial"/>
          <w:color w:val="000000"/>
          <w:kern w:val="2"/>
          <w:lang w:val="sr-Latn-RS"/>
        </w:rPr>
        <w:t>.201</w:t>
      </w:r>
      <w:r w:rsidR="00FE6C21">
        <w:rPr>
          <w:rFonts w:eastAsia="Arial Unicode MS" w:cs="Arial"/>
          <w:color w:val="000000"/>
          <w:kern w:val="2"/>
          <w:lang w:val="sr-Latn-RS"/>
        </w:rPr>
        <w:t>7</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723201">
        <w:rPr>
          <w:rFonts w:cs="Arial"/>
          <w:lang w:val="ru-RU"/>
        </w:rPr>
        <w:t>Мај</w:t>
      </w:r>
      <w:r>
        <w:rPr>
          <w:rFonts w:cs="Arial"/>
          <w:lang w:val="ru-RU"/>
        </w:rPr>
        <w:t xml:space="preserve"> </w:t>
      </w:r>
      <w:r w:rsidRPr="00A41B31">
        <w:rPr>
          <w:rFonts w:cs="Arial"/>
          <w:lang w:val="ru-RU"/>
        </w:rPr>
        <w:t>201</w:t>
      </w:r>
      <w:r w:rsidR="006C4A50">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2E4AFA" w:rsidRPr="002E4AFA">
        <w:rPr>
          <w:rFonts w:eastAsia="Arial Unicode MS" w:cs="Arial"/>
          <w:color w:val="000000"/>
          <w:kern w:val="2"/>
          <w:lang w:val="sr-Latn-RS"/>
        </w:rPr>
        <w:t>105-E.03.01-205905/</w:t>
      </w:r>
      <w:r w:rsidR="00150D39">
        <w:rPr>
          <w:rFonts w:eastAsia="Arial Unicode MS" w:cs="Arial"/>
          <w:color w:val="000000"/>
          <w:kern w:val="2"/>
          <w:lang w:val="sr-Latn-RS"/>
        </w:rPr>
        <w:t>2</w:t>
      </w:r>
      <w:r w:rsidR="002E4AFA" w:rsidRPr="002E4AFA">
        <w:rPr>
          <w:rFonts w:eastAsia="Arial Unicode MS" w:cs="Arial"/>
          <w:color w:val="000000"/>
          <w:kern w:val="2"/>
          <w:lang w:val="sr-Latn-RS"/>
        </w:rPr>
        <w:t>-2017</w:t>
      </w:r>
      <w:r w:rsidR="002B1693">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150D39">
        <w:rPr>
          <w:rFonts w:eastAsia="Arial Unicode MS" w:cs="Arial"/>
          <w:color w:val="000000"/>
          <w:kern w:val="2"/>
          <w:lang w:val="sr-Latn-RS"/>
        </w:rPr>
        <w:t>12.05</w:t>
      </w:r>
      <w:r w:rsidR="00106C9B" w:rsidRPr="00106C9B">
        <w:rPr>
          <w:rFonts w:eastAsia="Arial Unicode MS" w:cs="Arial"/>
          <w:color w:val="000000"/>
          <w:kern w:val="2"/>
          <w:lang w:val="sr-Latn-RS"/>
        </w:rPr>
        <w:t>.201</w:t>
      </w:r>
      <w:r w:rsidR="00FE6C21">
        <w:rPr>
          <w:rFonts w:eastAsia="Arial Unicode MS" w:cs="Arial"/>
          <w:color w:val="000000"/>
          <w:kern w:val="2"/>
          <w:lang w:val="sr-Latn-RS"/>
        </w:rPr>
        <w:t>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2E4AFA" w:rsidRPr="002E4AFA">
        <w:rPr>
          <w:rFonts w:eastAsia="Arial Unicode MS" w:cs="Arial"/>
          <w:color w:val="000000"/>
          <w:kern w:val="2"/>
          <w:lang w:val="sr-Latn-RS"/>
        </w:rPr>
        <w:t>105-E.03.01-205905/</w:t>
      </w:r>
      <w:r w:rsidR="00150D39">
        <w:rPr>
          <w:rFonts w:eastAsia="Arial Unicode MS" w:cs="Arial"/>
          <w:color w:val="000000"/>
          <w:kern w:val="2"/>
          <w:lang w:val="sr-Latn-RS"/>
        </w:rPr>
        <w:t>3</w:t>
      </w:r>
      <w:r w:rsidR="002E4AFA" w:rsidRPr="002E4AFA">
        <w:rPr>
          <w:rFonts w:eastAsia="Arial Unicode MS" w:cs="Arial"/>
          <w:color w:val="000000"/>
          <w:kern w:val="2"/>
          <w:lang w:val="sr-Latn-RS"/>
        </w:rPr>
        <w:t>-2017</w:t>
      </w:r>
      <w:r w:rsidR="00FE6C21" w:rsidRPr="00FE6C21">
        <w:rPr>
          <w:rFonts w:eastAsia="Arial Unicode MS" w:cs="Arial"/>
          <w:color w:val="000000"/>
          <w:kern w:val="2"/>
          <w:lang w:val="sr-Latn-RS"/>
        </w:rPr>
        <w:t xml:space="preserve"> </w:t>
      </w:r>
      <w:r w:rsidR="00FE6C21" w:rsidRPr="00FE6C21">
        <w:rPr>
          <w:rFonts w:eastAsia="Arial Unicode MS" w:cs="Arial"/>
          <w:color w:val="000000"/>
          <w:kern w:val="2"/>
        </w:rPr>
        <w:t>o</w:t>
      </w:r>
      <w:r w:rsidR="00FE6C21" w:rsidRPr="00FE6C21">
        <w:rPr>
          <w:rFonts w:eastAsia="Arial Unicode MS" w:cs="Arial"/>
          <w:color w:val="000000"/>
          <w:kern w:val="2"/>
          <w:lang w:val="ru-RU"/>
        </w:rPr>
        <w:t>д</w:t>
      </w:r>
      <w:r w:rsidR="00150D39">
        <w:rPr>
          <w:rFonts w:eastAsia="Arial Unicode MS" w:cs="Arial"/>
          <w:color w:val="000000"/>
          <w:kern w:val="2"/>
          <w:lang w:val="sr-Latn-RS"/>
        </w:rPr>
        <w:t xml:space="preserve"> 12.05.</w:t>
      </w:r>
      <w:r w:rsidR="00FE6C21" w:rsidRPr="00FE6C21">
        <w:rPr>
          <w:rFonts w:eastAsia="Arial Unicode MS" w:cs="Arial"/>
          <w:color w:val="000000"/>
          <w:kern w:val="2"/>
          <w:lang w:val="sr-Latn-RS"/>
        </w:rPr>
        <w:t>2017</w:t>
      </w:r>
      <w:r w:rsidR="00FE6C21" w:rsidRPr="00FE6C21">
        <w:rPr>
          <w:rFonts w:eastAsia="Arial Unicode MS" w:cs="Arial"/>
          <w:color w:val="000000"/>
          <w:kern w:val="2"/>
          <w:lang w:val="ru-RU"/>
        </w:rPr>
        <w:t xml:space="preserve"> </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81249A" w:rsidRPr="0081249A">
        <w:rPr>
          <w:rFonts w:cs="Arial"/>
          <w:lang w:val="sr-Cyrl-CS"/>
        </w:rPr>
        <w:t>3000/0679/2017 (107/2017)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7702AB"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3A6CEE" w:rsidRDefault="00AD6195" w:rsidP="004C3B38">
            <w:pPr>
              <w:tabs>
                <w:tab w:val="left" w:pos="360"/>
                <w:tab w:val="left" w:pos="567"/>
                <w:tab w:val="right" w:leader="dot" w:pos="9639"/>
              </w:tabs>
              <w:jc w:val="center"/>
              <w:rPr>
                <w:rFonts w:cs="Arial"/>
                <w:lang w:val="sr-Cyrl-RS"/>
              </w:rPr>
            </w:pP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AD6195" w:rsidRDefault="00AD6195" w:rsidP="004C3B38">
            <w:pPr>
              <w:tabs>
                <w:tab w:val="left" w:pos="360"/>
                <w:tab w:val="left" w:pos="567"/>
                <w:tab w:val="right" w:leader="dot" w:pos="9639"/>
              </w:tabs>
              <w:jc w:val="center"/>
              <w:rPr>
                <w:rFonts w:cs="Arial"/>
                <w:lang w:val="sr-Cyrl-RS"/>
              </w:rPr>
            </w:pPr>
            <w:r>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CC52FF" w:rsidRDefault="007D658F" w:rsidP="00CC52FF">
            <w:pPr>
              <w:tabs>
                <w:tab w:val="left" w:pos="360"/>
                <w:tab w:val="left" w:pos="567"/>
                <w:tab w:val="right" w:leader="dot" w:pos="9639"/>
              </w:tabs>
              <w:jc w:val="center"/>
              <w:rPr>
                <w:rFonts w:cs="Arial"/>
                <w:lang w:val="sr-Cyrl-RS"/>
              </w:rPr>
            </w:pPr>
            <w:r>
              <w:rPr>
                <w:rFonts w:cs="Arial"/>
                <w:lang w:val="sr-Cyrl-RS"/>
              </w:rPr>
              <w:t>2</w:t>
            </w:r>
            <w:r w:rsidR="00CC52FF">
              <w:rPr>
                <w:rFonts w:cs="Arial"/>
                <w:lang w:val="sr-Cyrl-RS"/>
              </w:rPr>
              <w:t>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75BCC" w:rsidRDefault="00D13B89" w:rsidP="00DA4817">
            <w:pPr>
              <w:tabs>
                <w:tab w:val="left" w:pos="360"/>
                <w:tab w:val="left" w:pos="567"/>
                <w:tab w:val="right" w:leader="dot" w:pos="9639"/>
              </w:tabs>
              <w:jc w:val="center"/>
              <w:rPr>
                <w:rFonts w:cs="Arial"/>
                <w:lang w:val="sr-Cyrl-RS"/>
              </w:rPr>
            </w:pPr>
            <w:r>
              <w:rPr>
                <w:rFonts w:cs="Arial"/>
                <w:lang w:val="sr-Latn-RS"/>
              </w:rPr>
              <w:t>3</w:t>
            </w:r>
            <w:r w:rsidR="00DA4817">
              <w:rPr>
                <w:rFonts w:cs="Arial"/>
                <w:lang w:val="sr-Cyrl-RS"/>
              </w:rPr>
              <w:t>9</w:t>
            </w:r>
          </w:p>
        </w:tc>
      </w:tr>
    </w:tbl>
    <w:p w:rsidR="009D3699" w:rsidRPr="00E47C2E" w:rsidRDefault="009D3699" w:rsidP="000C50A0">
      <w:pPr>
        <w:pStyle w:val="BodyText"/>
        <w:spacing w:before="0"/>
        <w:rPr>
          <w:rFonts w:cs="Arial"/>
          <w:b/>
          <w:spacing w:val="80"/>
          <w:sz w:val="22"/>
          <w:szCs w:val="22"/>
          <w:highlight w:val="yellow"/>
        </w:rPr>
      </w:pPr>
    </w:p>
    <w:p w:rsidR="00F5264D" w:rsidRPr="00375BCC" w:rsidRDefault="00C53AC6" w:rsidP="00C53AC6">
      <w:pPr>
        <w:jc w:val="right"/>
        <w:rPr>
          <w:rFonts w:cs="Arial"/>
          <w:color w:val="548DD4" w:themeColor="text2" w:themeTint="99"/>
          <w:lang w:val="sr-Cyrl-RS"/>
        </w:rPr>
      </w:pPr>
      <w:r w:rsidRPr="00E47C2E">
        <w:rPr>
          <w:rFonts w:cs="Arial"/>
          <w:bCs/>
          <w:noProof/>
          <w:lang w:val="sr-Cyrl-CS"/>
        </w:rPr>
        <w:t>Укупан број страна документације</w:t>
      </w:r>
      <w:r w:rsidRPr="003D71E0">
        <w:rPr>
          <w:rFonts w:cs="Arial"/>
          <w:bCs/>
          <w:noProof/>
          <w:lang w:val="sr-Cyrl-CS"/>
        </w:rPr>
        <w:t>:</w:t>
      </w:r>
      <w:r w:rsidR="00CB3A77">
        <w:rPr>
          <w:rFonts w:cs="Arial"/>
          <w:bCs/>
          <w:noProof/>
          <w:lang w:val="sr-Cyrl-RS"/>
        </w:rPr>
        <w:t>43</w:t>
      </w:r>
    </w:p>
    <w:p w:rsidR="001853E1" w:rsidRPr="00E47C2E" w:rsidRDefault="001853E1" w:rsidP="000C50A0">
      <w:pPr>
        <w:pStyle w:val="BodyText"/>
        <w:spacing w:before="0"/>
        <w:rPr>
          <w:rFonts w:cs="Arial"/>
          <w:sz w:val="22"/>
          <w:szCs w:val="22"/>
        </w:rPr>
      </w:pPr>
    </w:p>
    <w:p w:rsidR="00FA0E61" w:rsidRPr="00E47C2E" w:rsidRDefault="00473AD5" w:rsidP="00B95663">
      <w:pPr>
        <w:pStyle w:val="Heading10"/>
        <w:numPr>
          <w:ilvl w:val="0"/>
          <w:numId w:val="15"/>
        </w:numPr>
        <w:spacing w:before="0"/>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E3C94"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150D39"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826095">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FE5A77" w:rsidRPr="00FE5A77">
              <w:rPr>
                <w:rFonts w:cs="Arial"/>
                <w:b w:val="0"/>
                <w:lang w:val="ru-RU"/>
              </w:rPr>
              <w:t>Атестација маноматара,претварача притиска и вентила сигурности</w:t>
            </w:r>
            <w:bookmarkEnd w:id="15"/>
          </w:p>
        </w:tc>
      </w:tr>
      <w:tr w:rsidR="002E12CC" w:rsidRPr="00150D39"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826095" w:rsidRPr="003E7DFF" w:rsidRDefault="002E12CC" w:rsidP="003E7DFF">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tc>
      </w:tr>
      <w:tr w:rsidR="004276AD" w:rsidRPr="00150D39"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357B50" w:rsidRPr="00357B50" w:rsidRDefault="00357B50" w:rsidP="00357B50">
      <w:pPr>
        <w:pStyle w:val="Heading10"/>
        <w:spacing w:before="0"/>
        <w:ind w:left="360" w:firstLine="0"/>
        <w:jc w:val="both"/>
        <w:rPr>
          <w:rFonts w:cs="Arial"/>
        </w:rPr>
      </w:pPr>
      <w:bookmarkStart w:id="16" w:name="_Toc442559878"/>
      <w:bookmarkStart w:id="17" w:name="_Toc427817448"/>
    </w:p>
    <w:p w:rsidR="002E12CC" w:rsidRDefault="002E12CC" w:rsidP="00B95663">
      <w:pPr>
        <w:pStyle w:val="Heading10"/>
        <w:numPr>
          <w:ilvl w:val="0"/>
          <w:numId w:val="15"/>
        </w:numPr>
        <w:spacing w:before="0"/>
        <w:jc w:val="both"/>
        <w:rPr>
          <w:rFonts w:cs="Arial"/>
          <w:lang w:val="sr-Latn-RS"/>
        </w:rPr>
      </w:pPr>
      <w:r w:rsidRPr="00E47C2E">
        <w:rPr>
          <w:rFonts w:cs="Arial"/>
        </w:rPr>
        <w:t>ПОДАЦИ О ПРЕДМЕТУ ЈАВНЕ НАБАВКЕ</w:t>
      </w:r>
    </w:p>
    <w:p w:rsidR="00720484" w:rsidRPr="00720484" w:rsidRDefault="00720484" w:rsidP="00720484">
      <w:pPr>
        <w:rPr>
          <w:lang w:val="sr-Latn-RS" w:eastAsia="ar-SA"/>
        </w:rPr>
      </w:pP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720484" w:rsidRDefault="002E12CC" w:rsidP="00FC7302">
      <w:pPr>
        <w:spacing w:before="0"/>
        <w:rPr>
          <w:rFonts w:cs="Arial"/>
          <w:lang w:val="sr-Cyrl-C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4E516B" w:rsidRPr="004E516B">
        <w:rPr>
          <w:rFonts w:cs="Arial"/>
          <w:lang w:val="sr-Cyrl-CS" w:eastAsia="zh-CN"/>
        </w:rPr>
        <w:t>Атестација маноматара,претварача притиска и вентила сигурности</w:t>
      </w:r>
    </w:p>
    <w:p w:rsidR="003E7DFF" w:rsidRPr="003E7DFF" w:rsidRDefault="003E7DFF" w:rsidP="003E7DFF">
      <w:pPr>
        <w:spacing w:before="0"/>
        <w:ind w:left="-360" w:right="-14"/>
        <w:rPr>
          <w:rFonts w:cs="Arial"/>
          <w:lang w:val="sr-Cyrl-CS"/>
        </w:rPr>
      </w:pPr>
      <w:r>
        <w:rPr>
          <w:rFonts w:cs="Arial"/>
          <w:lang w:val="sr-Cyrl-CS"/>
        </w:rPr>
        <w:t xml:space="preserve">      </w:t>
      </w:r>
      <w:r w:rsidRPr="003E7DFF">
        <w:rPr>
          <w:rFonts w:cs="Arial"/>
          <w:lang w:val="sr-Cyrl-CS"/>
        </w:rPr>
        <w:t>Партија 1:</w:t>
      </w:r>
      <w:r w:rsidRPr="003E7DFF">
        <w:rPr>
          <w:sz w:val="20"/>
          <w:szCs w:val="20"/>
          <w:lang w:val="sr-Cyrl-CS"/>
        </w:rPr>
        <w:t xml:space="preserve"> </w:t>
      </w:r>
      <w:r w:rsidRPr="003E7DFF">
        <w:rPr>
          <w:rFonts w:cs="Arial"/>
          <w:lang w:val="sr-Cyrl-CS"/>
        </w:rPr>
        <w:t>Aтeстирaњe мaнoмeтaрa и прeтвaрaчa притискa</w:t>
      </w:r>
    </w:p>
    <w:p w:rsidR="003E7DFF" w:rsidRPr="003E7DFF" w:rsidRDefault="003E7DFF" w:rsidP="003E7DFF">
      <w:pPr>
        <w:spacing w:before="0"/>
        <w:ind w:left="-360" w:right="-14"/>
        <w:rPr>
          <w:rFonts w:cs="Arial"/>
          <w:lang w:val="sr-Cyrl-CS"/>
        </w:rPr>
      </w:pPr>
      <w:r>
        <w:rPr>
          <w:rFonts w:cs="Arial"/>
          <w:lang w:val="sr-Cyrl-CS"/>
        </w:rPr>
        <w:t xml:space="preserve">      </w:t>
      </w:r>
      <w:r w:rsidRPr="003E7DFF">
        <w:rPr>
          <w:rFonts w:cs="Arial"/>
          <w:lang w:val="sr-Cyrl-CS"/>
        </w:rPr>
        <w:t>Партија 2:</w:t>
      </w:r>
      <w:r w:rsidRPr="003E7DFF">
        <w:rPr>
          <w:sz w:val="20"/>
          <w:szCs w:val="20"/>
          <w:lang w:val="ru-RU"/>
        </w:rPr>
        <w:t xml:space="preserve"> </w:t>
      </w:r>
      <w:r w:rsidRPr="003E7DFF">
        <w:rPr>
          <w:rFonts w:cs="Arial"/>
          <w:lang w:val="sr-Cyrl-CS"/>
        </w:rPr>
        <w:t>Бaждaрeњe вeнтилa сигурнoсти</w:t>
      </w:r>
    </w:p>
    <w:p w:rsidR="004E516B" w:rsidRDefault="006A4762" w:rsidP="003C77BF">
      <w:pPr>
        <w:spacing w:before="0"/>
        <w:ind w:left="-360" w:right="-14"/>
        <w:jc w:val="left"/>
        <w:rPr>
          <w:rFonts w:cs="Arial"/>
          <w:lang w:val="sr-Cyrl-RS"/>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4E516B" w:rsidRPr="004E516B">
        <w:rPr>
          <w:rFonts w:cs="Arial"/>
          <w:lang w:val="sr-Latn-CS"/>
        </w:rPr>
        <w:t xml:space="preserve">Услуге поправке и одржавања апарата за мерење, </w:t>
      </w:r>
    </w:p>
    <w:p w:rsidR="002E12CC" w:rsidRPr="0070036E" w:rsidRDefault="004E516B" w:rsidP="003C77BF">
      <w:pPr>
        <w:spacing w:before="0"/>
        <w:ind w:left="-360" w:right="-14"/>
        <w:jc w:val="left"/>
        <w:rPr>
          <w:rFonts w:cs="Arial"/>
          <w:lang w:val="sr-Cyrl-RS"/>
        </w:rPr>
      </w:pPr>
      <w:r>
        <w:rPr>
          <w:rFonts w:cs="Arial"/>
          <w:lang w:val="sr-Cyrl-RS"/>
        </w:rPr>
        <w:t xml:space="preserve">      </w:t>
      </w:r>
      <w:r w:rsidRPr="004E516B">
        <w:rPr>
          <w:rFonts w:cs="Arial"/>
          <w:lang w:val="sr-Latn-CS"/>
        </w:rPr>
        <w:t>испитивање и контролу</w:t>
      </w:r>
    </w:p>
    <w:p w:rsidR="003C77BF" w:rsidRPr="003C77BF"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4E516B" w:rsidRPr="004E516B">
        <w:rPr>
          <w:rFonts w:cs="Arial"/>
          <w:lang w:val="sr-Latn-CS"/>
        </w:rPr>
        <w:t xml:space="preserve">50410000 </w:t>
      </w:r>
    </w:p>
    <w:p w:rsidR="0032186E" w:rsidRPr="00E47C2E"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B95663">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E13FFC" w:rsidRPr="002B1693" w:rsidRDefault="00923A78" w:rsidP="00B95663">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 xml:space="preserve">Према </w:t>
      </w:r>
      <w:r w:rsidR="00914C50">
        <w:rPr>
          <w:rFonts w:ascii="Arial" w:hAnsi="Arial" w:cs="Arial"/>
          <w:lang w:val="ru-RU"/>
        </w:rPr>
        <w:t>обрасцу структуре цене</w:t>
      </w:r>
      <w:r w:rsidRPr="002B1693">
        <w:rPr>
          <w:rFonts w:ascii="Arial" w:hAnsi="Arial" w:cs="Arial"/>
          <w:lang w:val="ru-RU"/>
        </w:rPr>
        <w:t>.</w:t>
      </w:r>
    </w:p>
    <w:p w:rsidR="00DB369C" w:rsidRPr="00E47C2E" w:rsidRDefault="0032186E" w:rsidP="00B95663">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2B1693" w:rsidRDefault="00914C50" w:rsidP="00DC432D">
      <w:pPr>
        <w:pStyle w:val="ListParagraph"/>
        <w:autoSpaceDE w:val="0"/>
        <w:autoSpaceDN w:val="0"/>
        <w:adjustRightInd w:val="0"/>
        <w:spacing w:before="0" w:after="0" w:line="240" w:lineRule="auto"/>
        <w:ind w:left="0"/>
        <w:contextualSpacing w:val="0"/>
        <w:rPr>
          <w:rFonts w:ascii="Arial" w:hAnsi="Arial" w:cs="Arial"/>
          <w:lang w:val="ru-RU"/>
        </w:rPr>
      </w:pPr>
      <w:r w:rsidRPr="00914C50">
        <w:rPr>
          <w:rFonts w:ascii="Arial" w:hAnsi="Arial" w:cs="Arial"/>
          <w:lang w:val="ru-RU"/>
        </w:rPr>
        <w:t>Према обрасцу структуре цене</w:t>
      </w:r>
    </w:p>
    <w:p w:rsidR="00296554" w:rsidRDefault="000628D0" w:rsidP="00DC432D">
      <w:pPr>
        <w:pStyle w:val="Heading10"/>
        <w:spacing w:before="0"/>
        <w:ind w:left="0" w:firstLine="0"/>
        <w:jc w:val="both"/>
        <w:rPr>
          <w:rFonts w:cs="Arial"/>
          <w:lang w:val="sr-Cyrl-RS"/>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296554" w:rsidRPr="00296554" w:rsidRDefault="00296554" w:rsidP="00DC432D">
      <w:pPr>
        <w:spacing w:before="0"/>
        <w:rPr>
          <w:lang w:val="sr-Cyrl-RS" w:eastAsia="ar-SA"/>
        </w:rPr>
      </w:pPr>
      <w:r>
        <w:rPr>
          <w:lang w:val="sr-Cyrl-RS" w:eastAsia="ar-SA"/>
        </w:rPr>
        <w:t>Партија 1:</w:t>
      </w:r>
    </w:p>
    <w:p w:rsidR="007702AB" w:rsidRDefault="004D14FC" w:rsidP="00DC432D">
      <w:pPr>
        <w:autoSpaceDE w:val="0"/>
        <w:autoSpaceDN w:val="0"/>
        <w:adjustRightInd w:val="0"/>
        <w:spacing w:before="0"/>
        <w:rPr>
          <w:rFonts w:cs="Arial"/>
          <w:bCs/>
          <w:lang w:val="sr-Cyrl-RS"/>
        </w:rPr>
      </w:pPr>
      <w:r w:rsidRPr="00610A9C">
        <w:rPr>
          <w:rFonts w:cs="Arial"/>
          <w:lang w:val="ru-RU"/>
        </w:rPr>
        <w:t>Изабрани п</w:t>
      </w:r>
      <w:r w:rsidR="00D06691" w:rsidRPr="00610A9C">
        <w:rPr>
          <w:rFonts w:cs="Arial"/>
          <w:lang w:val="ru-RU"/>
        </w:rPr>
        <w:t xml:space="preserve">онуђач је обавезан да </w:t>
      </w:r>
      <w:r w:rsidR="005A3E24" w:rsidRPr="00610A9C">
        <w:rPr>
          <w:rFonts w:cs="Arial"/>
          <w:lang w:val="sr-Cyrl-RS"/>
        </w:rPr>
        <w:t>услугу</w:t>
      </w:r>
      <w:r w:rsidR="00627420" w:rsidRPr="00610A9C">
        <w:rPr>
          <w:rFonts w:cs="Arial"/>
          <w:lang w:val="sr-Cyrl-RS"/>
        </w:rPr>
        <w:t xml:space="preserve"> </w:t>
      </w:r>
      <w:r w:rsidR="00A63575" w:rsidRPr="00610A9C">
        <w:rPr>
          <w:rFonts w:cs="Arial"/>
          <w:lang w:val="ru-RU"/>
        </w:rPr>
        <w:t xml:space="preserve"> </w:t>
      </w:r>
      <w:r w:rsidR="00D06691" w:rsidRPr="00610A9C">
        <w:rPr>
          <w:rFonts w:cs="Arial"/>
          <w:lang w:val="ru-RU"/>
        </w:rPr>
        <w:t>изврши</w:t>
      </w:r>
      <w:r w:rsidR="00296554">
        <w:rPr>
          <w:rFonts w:cs="Arial"/>
          <w:lang w:val="ru-RU"/>
        </w:rPr>
        <w:t xml:space="preserve"> сукцесивно</w:t>
      </w:r>
      <w:r w:rsidR="00220BEA" w:rsidRPr="00610A9C">
        <w:rPr>
          <w:rFonts w:cs="Arial"/>
          <w:lang w:val="sr-Cyrl-RS"/>
        </w:rPr>
        <w:t xml:space="preserve"> </w:t>
      </w:r>
      <w:bookmarkStart w:id="20" w:name="_Toc441651542"/>
      <w:bookmarkStart w:id="21" w:name="_Toc442559880"/>
      <w:r w:rsidR="005B63B8" w:rsidRPr="00610A9C">
        <w:rPr>
          <w:rFonts w:cs="Arial"/>
          <w:lang w:val="sr-Cyrl-RS"/>
        </w:rPr>
        <w:t>по потреби Наручиоца</w:t>
      </w:r>
      <w:r w:rsidR="005B63B8" w:rsidRPr="00610A9C">
        <w:rPr>
          <w:rFonts w:cs="Arial"/>
          <w:lang w:val="sr-Latn-RS"/>
        </w:rPr>
        <w:t xml:space="preserve"> </w:t>
      </w:r>
      <w:r w:rsidR="005B63B8" w:rsidRPr="00610A9C">
        <w:rPr>
          <w:rFonts w:cs="Arial"/>
          <w:bCs/>
          <w:lang w:val="sr-Cyrl-RS"/>
        </w:rPr>
        <w:t xml:space="preserve">у року од </w:t>
      </w:r>
      <w:r w:rsidR="00296554">
        <w:rPr>
          <w:rFonts w:cs="Arial"/>
          <w:bCs/>
          <w:lang w:val="sr-Cyrl-RS"/>
        </w:rPr>
        <w:t>12</w:t>
      </w:r>
      <w:r w:rsidR="00914C50" w:rsidRPr="00610A9C">
        <w:rPr>
          <w:rFonts w:cs="Arial"/>
          <w:bCs/>
          <w:lang w:val="sr-Cyrl-RS"/>
        </w:rPr>
        <w:t xml:space="preserve"> месеци</w:t>
      </w:r>
      <w:r w:rsidR="005B63B8" w:rsidRPr="00610A9C">
        <w:rPr>
          <w:rFonts w:cs="Arial"/>
          <w:bCs/>
          <w:lang w:val="sr-Cyrl-RS"/>
        </w:rPr>
        <w:t xml:space="preserve"> од дана </w:t>
      </w:r>
      <w:r w:rsidR="00914C50" w:rsidRPr="00610A9C">
        <w:rPr>
          <w:rFonts w:cs="Arial"/>
          <w:bCs/>
          <w:lang w:val="sr-Cyrl-RS"/>
        </w:rPr>
        <w:t>закључења уговора</w:t>
      </w:r>
      <w:r w:rsidR="005B63B8" w:rsidRPr="00610A9C">
        <w:rPr>
          <w:rFonts w:cs="Arial"/>
          <w:bCs/>
          <w:lang w:val="sr-Cyrl-RS"/>
        </w:rPr>
        <w:t xml:space="preserve">. </w:t>
      </w:r>
    </w:p>
    <w:p w:rsidR="007702AB" w:rsidRDefault="007702AB" w:rsidP="00DC432D">
      <w:pPr>
        <w:autoSpaceDE w:val="0"/>
        <w:autoSpaceDN w:val="0"/>
        <w:adjustRightInd w:val="0"/>
        <w:spacing w:before="0"/>
        <w:rPr>
          <w:rFonts w:cs="Arial"/>
          <w:bCs/>
          <w:lang w:val="sr-Cyrl-RS"/>
        </w:rPr>
      </w:pPr>
      <w:r>
        <w:rPr>
          <w:rFonts w:cs="Arial"/>
          <w:bCs/>
          <w:lang w:val="sr-Cyrl-RS"/>
        </w:rPr>
        <w:t>Позиције од 1 до 4:</w:t>
      </w:r>
    </w:p>
    <w:p w:rsidR="007702AB" w:rsidRDefault="00610A9C" w:rsidP="00DC432D">
      <w:pPr>
        <w:autoSpaceDE w:val="0"/>
        <w:autoSpaceDN w:val="0"/>
        <w:adjustRightInd w:val="0"/>
        <w:spacing w:before="0"/>
        <w:rPr>
          <w:rFonts w:cs="Arial"/>
          <w:bCs/>
          <w:lang w:val="sr-Cyrl-RS"/>
        </w:rPr>
      </w:pPr>
      <w:r w:rsidRPr="00610A9C">
        <w:rPr>
          <w:rFonts w:cs="Arial"/>
          <w:bCs/>
          <w:lang w:val="sr-Cyrl-RS"/>
        </w:rPr>
        <w:t xml:space="preserve">Извршилац услуге има обавезу да </w:t>
      </w:r>
      <w:r w:rsidR="00AA5E39">
        <w:rPr>
          <w:rFonts w:cs="Arial"/>
          <w:bCs/>
          <w:lang w:val="sr-Cyrl-RS"/>
        </w:rPr>
        <w:t xml:space="preserve">изврши услугу </w:t>
      </w:r>
      <w:r w:rsidRPr="00610A9C">
        <w:rPr>
          <w:rFonts w:cs="Arial"/>
          <w:bCs/>
          <w:lang w:val="sr-Cyrl-RS"/>
        </w:rPr>
        <w:t xml:space="preserve">у року од највише </w:t>
      </w:r>
      <w:r w:rsidR="00296554">
        <w:rPr>
          <w:rFonts w:cs="Arial"/>
          <w:bCs/>
          <w:lang w:val="sr-Cyrl-RS"/>
        </w:rPr>
        <w:t xml:space="preserve">7 дана до дана преузимања </w:t>
      </w:r>
      <w:r w:rsidR="00793674">
        <w:rPr>
          <w:rFonts w:cs="Arial"/>
          <w:bCs/>
          <w:lang w:val="sr-Cyrl-RS"/>
        </w:rPr>
        <w:t xml:space="preserve">22 комада </w:t>
      </w:r>
      <w:r w:rsidR="00296554">
        <w:rPr>
          <w:rFonts w:cs="Arial"/>
          <w:bCs/>
          <w:lang w:val="sr-Cyrl-RS"/>
        </w:rPr>
        <w:t>манометара</w:t>
      </w:r>
      <w:r w:rsidR="00AA5E39" w:rsidRPr="00AA5E39">
        <w:rPr>
          <w:lang w:val="sr-Cyrl-RS"/>
        </w:rPr>
        <w:t xml:space="preserve"> </w:t>
      </w:r>
      <w:r w:rsidR="00AA5E39" w:rsidRPr="00AA5E39">
        <w:rPr>
          <w:rFonts w:cs="Arial"/>
          <w:bCs/>
          <w:lang w:val="sr-Cyrl-RS"/>
        </w:rPr>
        <w:t>сa прoбних стoлoвa зa испитивaњe кoчних урeђaja</w:t>
      </w:r>
      <w:r w:rsidR="00296554">
        <w:rPr>
          <w:rFonts w:cs="Arial"/>
          <w:bCs/>
          <w:lang w:val="sr-Cyrl-RS"/>
        </w:rPr>
        <w:t xml:space="preserve"> </w:t>
      </w:r>
      <w:r w:rsidR="00AA5E39">
        <w:rPr>
          <w:rFonts w:cs="Arial"/>
          <w:bCs/>
          <w:lang w:val="sr-Cyrl-RS"/>
        </w:rPr>
        <w:t xml:space="preserve">и </w:t>
      </w:r>
      <w:r w:rsidR="00793674">
        <w:rPr>
          <w:rFonts w:cs="Arial"/>
          <w:bCs/>
          <w:lang w:val="sr-Cyrl-RS"/>
        </w:rPr>
        <w:t xml:space="preserve">6 комада </w:t>
      </w:r>
      <w:r w:rsidR="00AA5E39">
        <w:rPr>
          <w:rFonts w:cs="Arial"/>
          <w:bCs/>
          <w:lang w:val="sr-Cyrl-RS"/>
        </w:rPr>
        <w:t>претварача притиска</w:t>
      </w:r>
      <w:r w:rsidR="00AA5E39" w:rsidRPr="00AA5E39">
        <w:rPr>
          <w:lang w:val="sr-Cyrl-RS"/>
        </w:rPr>
        <w:t xml:space="preserve"> </w:t>
      </w:r>
      <w:r w:rsidR="00AA5E39" w:rsidRPr="00AA5E39">
        <w:rPr>
          <w:rFonts w:cs="Arial"/>
          <w:bCs/>
          <w:lang w:val="sr-Cyrl-RS"/>
        </w:rPr>
        <w:t>сa прoбних стoлoвa зa испитивaњe кoчних урeђaja</w:t>
      </w:r>
      <w:r w:rsidR="00AA5E39">
        <w:rPr>
          <w:rFonts w:cs="Arial"/>
          <w:bCs/>
          <w:lang w:val="sr-Cyrl-RS"/>
        </w:rPr>
        <w:t xml:space="preserve"> </w:t>
      </w:r>
      <w:r w:rsidRPr="00610A9C">
        <w:rPr>
          <w:rFonts w:cs="Arial"/>
          <w:bCs/>
          <w:lang w:val="sr-Cyrl-RS"/>
        </w:rPr>
        <w:t xml:space="preserve"> </w:t>
      </w:r>
      <w:r w:rsidR="00AA5E39">
        <w:rPr>
          <w:rFonts w:cs="Arial"/>
          <w:bCs/>
          <w:lang w:val="sr-Cyrl-RS"/>
        </w:rPr>
        <w:t>у месецу јулу 2017. године</w:t>
      </w:r>
      <w:r w:rsidR="00793674">
        <w:rPr>
          <w:rFonts w:cs="Arial"/>
          <w:bCs/>
          <w:lang w:val="sr-Cyrl-RS"/>
        </w:rPr>
        <w:t>.</w:t>
      </w:r>
      <w:r w:rsidR="00793674" w:rsidRPr="00793674">
        <w:rPr>
          <w:rFonts w:cs="Arial"/>
          <w:bCs/>
          <w:lang w:val="sr-Cyrl-RS"/>
        </w:rPr>
        <w:t xml:space="preserve"> </w:t>
      </w:r>
      <w:r w:rsidR="00793674" w:rsidRPr="00610A9C">
        <w:rPr>
          <w:rFonts w:cs="Arial"/>
          <w:bCs/>
          <w:lang w:val="sr-Cyrl-RS"/>
        </w:rPr>
        <w:t xml:space="preserve">Извршилац услуге има обавезу да </w:t>
      </w:r>
      <w:r w:rsidR="00793674">
        <w:rPr>
          <w:rFonts w:cs="Arial"/>
          <w:bCs/>
          <w:lang w:val="sr-Cyrl-RS"/>
        </w:rPr>
        <w:t xml:space="preserve">изврши услугу </w:t>
      </w:r>
      <w:r w:rsidR="00793674" w:rsidRPr="00610A9C">
        <w:rPr>
          <w:rFonts w:cs="Arial"/>
          <w:bCs/>
          <w:lang w:val="sr-Cyrl-RS"/>
        </w:rPr>
        <w:t xml:space="preserve">у року од највише </w:t>
      </w:r>
      <w:r w:rsidR="00793674">
        <w:rPr>
          <w:rFonts w:cs="Arial"/>
          <w:bCs/>
          <w:lang w:val="sr-Cyrl-RS"/>
        </w:rPr>
        <w:t>7 дана до дана преузимања преосталих  22 комада манометара</w:t>
      </w:r>
      <w:r w:rsidR="00793674" w:rsidRPr="00AA5E39">
        <w:rPr>
          <w:lang w:val="sr-Cyrl-RS"/>
        </w:rPr>
        <w:t xml:space="preserve"> </w:t>
      </w:r>
      <w:r w:rsidR="00793674" w:rsidRPr="00AA5E39">
        <w:rPr>
          <w:rFonts w:cs="Arial"/>
          <w:bCs/>
          <w:lang w:val="sr-Cyrl-RS"/>
        </w:rPr>
        <w:t>сa прoбних стoлoвa зa испитивaњe кoчних урeђaja</w:t>
      </w:r>
      <w:r w:rsidR="00793674">
        <w:rPr>
          <w:rFonts w:cs="Arial"/>
          <w:bCs/>
          <w:lang w:val="sr-Cyrl-RS"/>
        </w:rPr>
        <w:t xml:space="preserve"> и 6 комада претварача притиска</w:t>
      </w:r>
      <w:r w:rsidR="00793674" w:rsidRPr="00AA5E39">
        <w:rPr>
          <w:lang w:val="sr-Cyrl-RS"/>
        </w:rPr>
        <w:t xml:space="preserve"> </w:t>
      </w:r>
      <w:r w:rsidR="00793674" w:rsidRPr="00AA5E39">
        <w:rPr>
          <w:rFonts w:cs="Arial"/>
          <w:bCs/>
          <w:lang w:val="sr-Cyrl-RS"/>
        </w:rPr>
        <w:t>сa прoбних стoлoвa зa испитивaњe кoчних урeђaja</w:t>
      </w:r>
      <w:r w:rsidR="00793674">
        <w:rPr>
          <w:rFonts w:cs="Arial"/>
          <w:bCs/>
          <w:lang w:val="sr-Cyrl-RS"/>
        </w:rPr>
        <w:t xml:space="preserve"> </w:t>
      </w:r>
      <w:r w:rsidR="00793674" w:rsidRPr="00610A9C">
        <w:rPr>
          <w:rFonts w:cs="Arial"/>
          <w:bCs/>
          <w:lang w:val="sr-Cyrl-RS"/>
        </w:rPr>
        <w:t xml:space="preserve"> </w:t>
      </w:r>
      <w:r w:rsidR="00793674">
        <w:rPr>
          <w:rFonts w:cs="Arial"/>
          <w:bCs/>
          <w:lang w:val="sr-Cyrl-RS"/>
        </w:rPr>
        <w:t>у месецу јулу 2018. године.</w:t>
      </w:r>
    </w:p>
    <w:p w:rsidR="007702AB" w:rsidRDefault="007702AB" w:rsidP="00DC432D">
      <w:pPr>
        <w:autoSpaceDE w:val="0"/>
        <w:autoSpaceDN w:val="0"/>
        <w:adjustRightInd w:val="0"/>
        <w:spacing w:before="0"/>
        <w:rPr>
          <w:rFonts w:cs="Arial"/>
          <w:bCs/>
          <w:lang w:val="sr-Cyrl-RS"/>
        </w:rPr>
      </w:pPr>
      <w:r>
        <w:rPr>
          <w:rFonts w:cs="Arial"/>
          <w:bCs/>
          <w:lang w:val="sr-Cyrl-RS"/>
        </w:rPr>
        <w:t>Позиција 5:</w:t>
      </w:r>
    </w:p>
    <w:p w:rsidR="00793674" w:rsidRDefault="00F031CE" w:rsidP="00DC432D">
      <w:pPr>
        <w:autoSpaceDE w:val="0"/>
        <w:autoSpaceDN w:val="0"/>
        <w:adjustRightInd w:val="0"/>
        <w:spacing w:before="0"/>
        <w:rPr>
          <w:rFonts w:cs="Arial"/>
          <w:bCs/>
          <w:lang w:val="sr-Cyrl-RS"/>
        </w:rPr>
      </w:pPr>
      <w:r w:rsidRPr="00610A9C">
        <w:rPr>
          <w:rFonts w:cs="Arial"/>
          <w:bCs/>
          <w:lang w:val="sr-Cyrl-RS"/>
        </w:rPr>
        <w:t xml:space="preserve">Извршилац услуге има обавезу да </w:t>
      </w:r>
      <w:r>
        <w:rPr>
          <w:rFonts w:cs="Arial"/>
          <w:bCs/>
          <w:lang w:val="sr-Cyrl-RS"/>
        </w:rPr>
        <w:t xml:space="preserve">изврши услугу </w:t>
      </w:r>
      <w:r w:rsidRPr="00610A9C">
        <w:rPr>
          <w:rFonts w:cs="Arial"/>
          <w:bCs/>
          <w:lang w:val="sr-Cyrl-RS"/>
        </w:rPr>
        <w:t xml:space="preserve">у року од највише </w:t>
      </w:r>
      <w:r>
        <w:rPr>
          <w:rFonts w:cs="Arial"/>
          <w:bCs/>
          <w:lang w:val="sr-Cyrl-RS"/>
        </w:rPr>
        <w:t xml:space="preserve">7 дана до дана преузимања </w:t>
      </w:r>
      <w:r w:rsidRPr="00F031CE">
        <w:rPr>
          <w:rFonts w:cs="Arial"/>
          <w:bCs/>
          <w:lang w:val="ru-RU"/>
        </w:rPr>
        <w:t>манометара са постројења за одмрзавање железничких теретних кола</w:t>
      </w:r>
      <w:r>
        <w:rPr>
          <w:rFonts w:cs="Arial"/>
          <w:bCs/>
          <w:lang w:val="sr-Cyrl-RS"/>
        </w:rPr>
        <w:t xml:space="preserve"> </w:t>
      </w:r>
      <w:r w:rsidRPr="00610A9C">
        <w:rPr>
          <w:rFonts w:cs="Arial"/>
          <w:bCs/>
          <w:lang w:val="sr-Cyrl-RS"/>
        </w:rPr>
        <w:t xml:space="preserve"> </w:t>
      </w:r>
      <w:r>
        <w:rPr>
          <w:rFonts w:cs="Arial"/>
          <w:bCs/>
          <w:lang w:val="sr-Cyrl-RS"/>
        </w:rPr>
        <w:t>у месецу мају 2018. године.</w:t>
      </w:r>
    </w:p>
    <w:p w:rsidR="00283896" w:rsidRPr="00296554" w:rsidRDefault="00283896" w:rsidP="00DC432D">
      <w:pPr>
        <w:spacing w:before="0"/>
        <w:rPr>
          <w:lang w:val="sr-Cyrl-RS" w:eastAsia="ar-SA"/>
        </w:rPr>
      </w:pPr>
      <w:r>
        <w:rPr>
          <w:lang w:val="sr-Cyrl-RS" w:eastAsia="ar-SA"/>
        </w:rPr>
        <w:t>Партија 2:</w:t>
      </w:r>
    </w:p>
    <w:p w:rsidR="00F031CE" w:rsidRDefault="00283896" w:rsidP="00DC432D">
      <w:pPr>
        <w:autoSpaceDE w:val="0"/>
        <w:autoSpaceDN w:val="0"/>
        <w:adjustRightInd w:val="0"/>
        <w:spacing w:before="0"/>
        <w:rPr>
          <w:rFonts w:cs="Arial"/>
          <w:bCs/>
          <w:lang w:val="sr-Cyrl-RS"/>
        </w:rPr>
      </w:pPr>
      <w:r w:rsidRPr="00610A9C">
        <w:rPr>
          <w:rFonts w:cs="Arial"/>
          <w:lang w:val="ru-RU"/>
        </w:rPr>
        <w:t xml:space="preserve">Изабрани понуђач је обавезан да </w:t>
      </w:r>
      <w:r w:rsidRPr="00610A9C">
        <w:rPr>
          <w:rFonts w:cs="Arial"/>
          <w:lang w:val="sr-Cyrl-RS"/>
        </w:rPr>
        <w:t xml:space="preserve">услугу </w:t>
      </w:r>
      <w:r w:rsidRPr="00610A9C">
        <w:rPr>
          <w:rFonts w:cs="Arial"/>
          <w:lang w:val="ru-RU"/>
        </w:rPr>
        <w:t xml:space="preserve"> изврши</w:t>
      </w:r>
      <w:r>
        <w:rPr>
          <w:rFonts w:cs="Arial"/>
          <w:lang w:val="ru-RU"/>
        </w:rPr>
        <w:t xml:space="preserve"> сукцесивно</w:t>
      </w:r>
      <w:r w:rsidRPr="00610A9C">
        <w:rPr>
          <w:rFonts w:cs="Arial"/>
          <w:lang w:val="sr-Cyrl-RS"/>
        </w:rPr>
        <w:t xml:space="preserve"> по потреби Наручиоца</w:t>
      </w:r>
      <w:r w:rsidRPr="00610A9C">
        <w:rPr>
          <w:rFonts w:cs="Arial"/>
          <w:lang w:val="sr-Latn-RS"/>
        </w:rPr>
        <w:t xml:space="preserve"> </w:t>
      </w:r>
      <w:r w:rsidRPr="00610A9C">
        <w:rPr>
          <w:rFonts w:cs="Arial"/>
          <w:bCs/>
          <w:lang w:val="sr-Cyrl-RS"/>
        </w:rPr>
        <w:t xml:space="preserve">у року од </w:t>
      </w:r>
      <w:r>
        <w:rPr>
          <w:rFonts w:cs="Arial"/>
          <w:bCs/>
          <w:lang w:val="sr-Cyrl-RS"/>
        </w:rPr>
        <w:t xml:space="preserve">6 </w:t>
      </w:r>
      <w:r w:rsidRPr="00610A9C">
        <w:rPr>
          <w:rFonts w:cs="Arial"/>
          <w:bCs/>
          <w:lang w:val="sr-Cyrl-RS"/>
        </w:rPr>
        <w:t>месеци од дана закључења уговора.</w:t>
      </w:r>
    </w:p>
    <w:p w:rsidR="00283896" w:rsidRPr="00610A9C" w:rsidRDefault="00283896" w:rsidP="00610A9C">
      <w:pPr>
        <w:autoSpaceDE w:val="0"/>
        <w:autoSpaceDN w:val="0"/>
        <w:adjustRightInd w:val="0"/>
        <w:spacing w:before="0"/>
        <w:rPr>
          <w:rFonts w:cs="Arial"/>
          <w:bCs/>
          <w:lang w:val="sr-Cyrl-RS"/>
        </w:rPr>
      </w:pPr>
    </w:p>
    <w:p w:rsidR="00DB369C" w:rsidRPr="00793674" w:rsidRDefault="00781B02" w:rsidP="005B63B8">
      <w:pPr>
        <w:pStyle w:val="ListParagraph"/>
        <w:autoSpaceDE w:val="0"/>
        <w:autoSpaceDN w:val="0"/>
        <w:adjustRightInd w:val="0"/>
        <w:spacing w:before="0" w:after="0" w:line="240" w:lineRule="auto"/>
        <w:ind w:left="0"/>
        <w:contextualSpacing w:val="0"/>
        <w:rPr>
          <w:rFonts w:ascii="Arial" w:hAnsi="Arial" w:cs="Arial"/>
          <w:b/>
          <w:lang w:val="sr-Cyrl-RS"/>
        </w:rPr>
      </w:pPr>
      <w:r w:rsidRPr="00793674">
        <w:rPr>
          <w:rFonts w:ascii="Arial" w:hAnsi="Arial" w:cs="Arial"/>
          <w:b/>
          <w:lang w:val="sr-Cyrl-RS"/>
        </w:rPr>
        <w:t>3.4.</w:t>
      </w:r>
      <w:r w:rsidR="00DB369C" w:rsidRPr="00793674">
        <w:rPr>
          <w:rFonts w:ascii="Arial" w:hAnsi="Arial" w:cs="Arial"/>
          <w:b/>
          <w:lang w:val="sr-Cyrl-RS"/>
        </w:rPr>
        <w:t xml:space="preserve">Место </w:t>
      </w:r>
      <w:bookmarkEnd w:id="20"/>
      <w:bookmarkEnd w:id="21"/>
      <w:r w:rsidR="00A63575" w:rsidRPr="00793674">
        <w:rPr>
          <w:rFonts w:ascii="Arial" w:hAnsi="Arial" w:cs="Arial"/>
          <w:b/>
          <w:lang w:val="sr-Cyrl-RS"/>
        </w:rPr>
        <w:t>извршења услуга</w:t>
      </w:r>
    </w:p>
    <w:p w:rsidR="000A7B5D" w:rsidRDefault="000A7B5D" w:rsidP="00B95663">
      <w:pPr>
        <w:spacing w:before="0"/>
        <w:rPr>
          <w:rFonts w:cs="Arial"/>
          <w:bCs/>
          <w:lang w:val="sr-Cyrl-RS" w:eastAsia="zh-CN"/>
        </w:rPr>
      </w:pPr>
      <w:r w:rsidRPr="000A7B5D">
        <w:rPr>
          <w:rFonts w:cs="Arial"/>
          <w:bCs/>
          <w:lang w:val="sr-Cyrl-RS" w:eastAsia="zh-CN"/>
        </w:rPr>
        <w:lastRenderedPageBreak/>
        <w:t>Место извршења је Лабораторија Извршиоца услуга. Maнoмeтри</w:t>
      </w:r>
      <w:r w:rsidR="007353BE">
        <w:rPr>
          <w:rFonts w:cs="Arial"/>
          <w:bCs/>
          <w:lang w:val="sr-Cyrl-RS" w:eastAsia="zh-CN"/>
        </w:rPr>
        <w:t xml:space="preserve">, </w:t>
      </w:r>
      <w:r w:rsidRPr="000A7B5D">
        <w:rPr>
          <w:rFonts w:cs="Arial"/>
          <w:bCs/>
          <w:lang w:val="sr-Cyrl-RS" w:eastAsia="zh-CN"/>
        </w:rPr>
        <w:t xml:space="preserve"> прeтвaрaчи</w:t>
      </w:r>
      <w:r w:rsidR="007353BE" w:rsidRPr="007353BE">
        <w:rPr>
          <w:rFonts w:cs="Arial"/>
          <w:bCs/>
          <w:lang w:val="sr-Cyrl-RS" w:eastAsia="zh-CN"/>
        </w:rPr>
        <w:t xml:space="preserve"> </w:t>
      </w:r>
      <w:r w:rsidR="007353BE" w:rsidRPr="000A7B5D">
        <w:rPr>
          <w:rFonts w:cs="Arial"/>
          <w:bCs/>
          <w:lang w:val="sr-Cyrl-RS" w:eastAsia="zh-CN"/>
        </w:rPr>
        <w:t>притискa</w:t>
      </w:r>
      <w:r w:rsidR="007353BE">
        <w:rPr>
          <w:rFonts w:cs="Arial"/>
          <w:bCs/>
          <w:lang w:val="sr-Cyrl-RS" w:eastAsia="zh-CN"/>
        </w:rPr>
        <w:t xml:space="preserve"> и вентили сигурности</w:t>
      </w:r>
      <w:r w:rsidRPr="000A7B5D">
        <w:rPr>
          <w:rFonts w:cs="Arial"/>
          <w:bCs/>
          <w:lang w:val="sr-Cyrl-RS" w:eastAsia="zh-CN"/>
        </w:rPr>
        <w:t xml:space="preserve"> сe  прузимajу и враћају на лoкaциjу TEНT Београд - Обреновац, ул. Бoгoљубa Урoшeвићa Црнoг 44.</w:t>
      </w:r>
    </w:p>
    <w:p w:rsidR="003262C3" w:rsidRPr="00357B50" w:rsidRDefault="003262C3" w:rsidP="00B95663">
      <w:pPr>
        <w:spacing w:before="0"/>
        <w:rPr>
          <w:rFonts w:cs="Arial"/>
          <w:bCs/>
          <w:lang w:val="sr-Cyrl-RS" w:eastAsia="zh-CN"/>
        </w:rPr>
      </w:pPr>
      <w:r w:rsidRPr="003262C3">
        <w:rPr>
          <w:rFonts w:cs="Arial"/>
          <w:bCs/>
          <w:lang w:val="sr-Cyrl-RS" w:eastAsia="zh-CN"/>
        </w:rPr>
        <w:t>Трошкове превоза од Наручиоца до Извршиоца услуге и обратно сноси Извршилац услуге.</w:t>
      </w: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AA3254" w:rsidRPr="00AA3254" w:rsidRDefault="00AA3254" w:rsidP="00AA3254">
      <w:pPr>
        <w:autoSpaceDE w:val="0"/>
        <w:autoSpaceDN w:val="0"/>
        <w:adjustRightInd w:val="0"/>
        <w:spacing w:before="0"/>
        <w:rPr>
          <w:rFonts w:eastAsia="Calibri" w:cs="Arial"/>
          <w:lang w:val="sr-Cyrl-RS"/>
        </w:rPr>
      </w:pPr>
      <w:r w:rsidRPr="00AA3254">
        <w:rPr>
          <w:rFonts w:eastAsia="Calibri" w:cs="Arial"/>
          <w:lang w:val="ru-RU"/>
        </w:rPr>
        <w:t xml:space="preserve">Приликом преузимања </w:t>
      </w:r>
      <w:r w:rsidRPr="00AA3254">
        <w:rPr>
          <w:rFonts w:eastAsia="Calibri" w:cs="Arial"/>
          <w:lang w:val="sr-Cyrl-RS"/>
        </w:rPr>
        <w:t>Maнoмeтри и прeтвaрaчи притискa</w:t>
      </w:r>
      <w:r w:rsidRPr="00AA3254">
        <w:rPr>
          <w:rFonts w:eastAsia="Calibri" w:cs="Arial"/>
          <w:lang w:val="ru-RU"/>
        </w:rPr>
        <w:t xml:space="preserve"> биће извршен квалитативни и квантитативни пријем од стране Наручиоца.</w:t>
      </w:r>
    </w:p>
    <w:p w:rsidR="00AA3254" w:rsidRPr="00AA3254" w:rsidRDefault="00AA3254" w:rsidP="00AA3254">
      <w:pPr>
        <w:widowControl w:val="0"/>
        <w:spacing w:before="0"/>
        <w:rPr>
          <w:rFonts w:eastAsia="Arial Unicode MS" w:cs="Arial"/>
          <w:lang w:val="sr-Cyrl-RS"/>
        </w:rPr>
      </w:pPr>
      <w:r w:rsidRPr="00AA3254">
        <w:rPr>
          <w:rFonts w:eastAsia="Arial Unicode MS" w:cs="Arial"/>
          <w:lang w:val="sr-Cyrl-RS"/>
        </w:rPr>
        <w:t>Уз eтaлoнирaнe мaнoмeтрe дoстaвити увeрeњe o eтaлoнирaњу истих.</w:t>
      </w:r>
    </w:p>
    <w:p w:rsidR="00E13FFC" w:rsidRPr="005A1A07" w:rsidRDefault="00AA3254" w:rsidP="005A1A07">
      <w:pPr>
        <w:autoSpaceDE w:val="0"/>
        <w:autoSpaceDN w:val="0"/>
        <w:adjustRightInd w:val="0"/>
        <w:spacing w:before="0"/>
        <w:rPr>
          <w:rFonts w:eastAsia="Calibri" w:cs="Arial"/>
          <w:lang w:val="sr-Cyrl-RS"/>
        </w:rPr>
      </w:pPr>
      <w:r w:rsidRPr="00AA3254">
        <w:rPr>
          <w:rFonts w:eastAsia="Calibri" w:cs="Arial"/>
          <w:lang w:val="sr-Cyrl-RS"/>
        </w:rPr>
        <w:t xml:space="preserve">Уз </w:t>
      </w:r>
      <w:r w:rsidRPr="00AA3254">
        <w:rPr>
          <w:rFonts w:eastAsia="Calibri" w:cs="Arial"/>
        </w:rPr>
        <w:t>e</w:t>
      </w:r>
      <w:r w:rsidRPr="00AA3254">
        <w:rPr>
          <w:rFonts w:eastAsia="Calibri" w:cs="Arial"/>
          <w:lang w:val="sr-Cyrl-RS"/>
        </w:rPr>
        <w:t>т</w:t>
      </w:r>
      <w:r w:rsidRPr="00AA3254">
        <w:rPr>
          <w:rFonts w:eastAsia="Calibri" w:cs="Arial"/>
        </w:rPr>
        <w:t>a</w:t>
      </w:r>
      <w:r w:rsidRPr="00AA3254">
        <w:rPr>
          <w:rFonts w:eastAsia="Calibri" w:cs="Arial"/>
          <w:lang w:val="sr-Cyrl-RS"/>
        </w:rPr>
        <w:t>л</w:t>
      </w:r>
      <w:r w:rsidRPr="00AA3254">
        <w:rPr>
          <w:rFonts w:eastAsia="Calibri" w:cs="Arial"/>
        </w:rPr>
        <w:t>o</w:t>
      </w:r>
      <w:r w:rsidRPr="00AA3254">
        <w:rPr>
          <w:rFonts w:eastAsia="Calibri" w:cs="Arial"/>
          <w:lang w:val="sr-Cyrl-RS"/>
        </w:rPr>
        <w:t>нир</w:t>
      </w:r>
      <w:r w:rsidRPr="00AA3254">
        <w:rPr>
          <w:rFonts w:eastAsia="Calibri" w:cs="Arial"/>
        </w:rPr>
        <w:t>a</w:t>
      </w:r>
      <w:r w:rsidRPr="00AA3254">
        <w:rPr>
          <w:rFonts w:eastAsia="Calibri" w:cs="Arial"/>
          <w:lang w:val="sr-Cyrl-RS"/>
        </w:rPr>
        <w:t>н</w:t>
      </w:r>
      <w:r w:rsidRPr="00AA3254">
        <w:rPr>
          <w:rFonts w:eastAsia="Calibri" w:cs="Arial"/>
        </w:rPr>
        <w:t>e</w:t>
      </w:r>
      <w:r w:rsidRPr="00AA3254">
        <w:rPr>
          <w:rFonts w:eastAsia="Calibri" w:cs="Arial"/>
          <w:lang w:val="sr-Cyrl-RS"/>
        </w:rPr>
        <w:t xml:space="preserve"> пр</w:t>
      </w:r>
      <w:r w:rsidRPr="00AA3254">
        <w:rPr>
          <w:rFonts w:eastAsia="Calibri" w:cs="Arial"/>
        </w:rPr>
        <w:t>e</w:t>
      </w:r>
      <w:r w:rsidRPr="00AA3254">
        <w:rPr>
          <w:rFonts w:eastAsia="Calibri" w:cs="Arial"/>
          <w:lang w:val="sr-Cyrl-RS"/>
        </w:rPr>
        <w:t>тв</w:t>
      </w:r>
      <w:r w:rsidRPr="00AA3254">
        <w:rPr>
          <w:rFonts w:eastAsia="Calibri" w:cs="Arial"/>
        </w:rPr>
        <w:t>a</w:t>
      </w:r>
      <w:r w:rsidRPr="00AA3254">
        <w:rPr>
          <w:rFonts w:eastAsia="Calibri" w:cs="Arial"/>
          <w:lang w:val="sr-Cyrl-RS"/>
        </w:rPr>
        <w:t>р</w:t>
      </w:r>
      <w:r w:rsidRPr="00AA3254">
        <w:rPr>
          <w:rFonts w:eastAsia="Calibri" w:cs="Arial"/>
        </w:rPr>
        <w:t>a</w:t>
      </w:r>
      <w:r w:rsidRPr="00AA3254">
        <w:rPr>
          <w:rFonts w:eastAsia="Calibri" w:cs="Arial"/>
          <w:lang w:val="sr-Cyrl-RS"/>
        </w:rPr>
        <w:t>ц</w:t>
      </w:r>
      <w:r w:rsidRPr="00AA3254">
        <w:rPr>
          <w:rFonts w:eastAsia="Calibri" w:cs="Arial"/>
        </w:rPr>
        <w:t>e</w:t>
      </w:r>
      <w:r w:rsidRPr="00AA3254">
        <w:rPr>
          <w:rFonts w:eastAsia="Calibri" w:cs="Arial"/>
          <w:lang w:val="sr-Cyrl-RS"/>
        </w:rPr>
        <w:t xml:space="preserve"> притиск</w:t>
      </w:r>
      <w:r w:rsidRPr="00AA3254">
        <w:rPr>
          <w:rFonts w:eastAsia="Calibri" w:cs="Arial"/>
        </w:rPr>
        <w:t>a</w:t>
      </w:r>
      <w:r w:rsidRPr="00AA3254">
        <w:rPr>
          <w:rFonts w:eastAsia="Calibri" w:cs="Arial"/>
          <w:lang w:val="sr-Cyrl-RS"/>
        </w:rPr>
        <w:t xml:space="preserve"> д</w:t>
      </w:r>
      <w:r w:rsidRPr="00AA3254">
        <w:rPr>
          <w:rFonts w:eastAsia="Calibri" w:cs="Arial"/>
        </w:rPr>
        <w:t>o</w:t>
      </w:r>
      <w:r w:rsidRPr="00AA3254">
        <w:rPr>
          <w:rFonts w:eastAsia="Calibri" w:cs="Arial"/>
          <w:lang w:val="sr-Cyrl-RS"/>
        </w:rPr>
        <w:t>ст</w:t>
      </w:r>
      <w:r w:rsidRPr="00AA3254">
        <w:rPr>
          <w:rFonts w:eastAsia="Calibri" w:cs="Arial"/>
        </w:rPr>
        <w:t>a</w:t>
      </w:r>
      <w:r w:rsidRPr="00AA3254">
        <w:rPr>
          <w:rFonts w:eastAsia="Calibri" w:cs="Arial"/>
          <w:lang w:val="sr-Cyrl-RS"/>
        </w:rPr>
        <w:t>вити ув</w:t>
      </w:r>
      <w:r w:rsidRPr="00AA3254">
        <w:rPr>
          <w:rFonts w:eastAsia="Calibri" w:cs="Arial"/>
        </w:rPr>
        <w:t>e</w:t>
      </w:r>
      <w:r w:rsidRPr="00AA3254">
        <w:rPr>
          <w:rFonts w:eastAsia="Calibri" w:cs="Arial"/>
          <w:lang w:val="sr-Cyrl-RS"/>
        </w:rPr>
        <w:t>р</w:t>
      </w:r>
      <w:r w:rsidRPr="00AA3254">
        <w:rPr>
          <w:rFonts w:eastAsia="Calibri" w:cs="Arial"/>
        </w:rPr>
        <w:t>e</w:t>
      </w:r>
      <w:r w:rsidRPr="00AA3254">
        <w:rPr>
          <w:rFonts w:eastAsia="Calibri" w:cs="Arial"/>
          <w:lang w:val="sr-Cyrl-RS"/>
        </w:rPr>
        <w:t>њ</w:t>
      </w:r>
      <w:r w:rsidRPr="00AA3254">
        <w:rPr>
          <w:rFonts w:eastAsia="Calibri" w:cs="Arial"/>
        </w:rPr>
        <w:t>e</w:t>
      </w:r>
      <w:r w:rsidRPr="00AA3254">
        <w:rPr>
          <w:rFonts w:eastAsia="Calibri" w:cs="Arial"/>
          <w:lang w:val="sr-Cyrl-RS"/>
        </w:rPr>
        <w:t xml:space="preserve"> </w:t>
      </w:r>
      <w:r w:rsidRPr="00AA3254">
        <w:rPr>
          <w:rFonts w:eastAsia="Calibri" w:cs="Arial"/>
        </w:rPr>
        <w:t>o</w:t>
      </w:r>
      <w:r w:rsidRPr="00AA3254">
        <w:rPr>
          <w:rFonts w:eastAsia="Calibri" w:cs="Arial"/>
          <w:lang w:val="sr-Cyrl-RS"/>
        </w:rPr>
        <w:t xml:space="preserve"> </w:t>
      </w:r>
      <w:r w:rsidRPr="00AA3254">
        <w:rPr>
          <w:rFonts w:eastAsia="Calibri" w:cs="Arial"/>
        </w:rPr>
        <w:t>e</w:t>
      </w:r>
      <w:r w:rsidRPr="00AA3254">
        <w:rPr>
          <w:rFonts w:eastAsia="Calibri" w:cs="Arial"/>
          <w:lang w:val="sr-Cyrl-RS"/>
        </w:rPr>
        <w:t>т</w:t>
      </w:r>
      <w:r w:rsidRPr="00AA3254">
        <w:rPr>
          <w:rFonts w:eastAsia="Calibri" w:cs="Arial"/>
        </w:rPr>
        <w:t>a</w:t>
      </w:r>
      <w:r w:rsidRPr="00AA3254">
        <w:rPr>
          <w:rFonts w:eastAsia="Calibri" w:cs="Arial"/>
          <w:lang w:val="sr-Cyrl-RS"/>
        </w:rPr>
        <w:t>л</w:t>
      </w:r>
      <w:r w:rsidRPr="00AA3254">
        <w:rPr>
          <w:rFonts w:eastAsia="Calibri" w:cs="Arial"/>
        </w:rPr>
        <w:t>o</w:t>
      </w:r>
      <w:r w:rsidRPr="00AA3254">
        <w:rPr>
          <w:rFonts w:eastAsia="Calibri" w:cs="Arial"/>
          <w:lang w:val="sr-Cyrl-RS"/>
        </w:rPr>
        <w:t>нир</w:t>
      </w:r>
      <w:r w:rsidRPr="00AA3254">
        <w:rPr>
          <w:rFonts w:eastAsia="Calibri" w:cs="Arial"/>
        </w:rPr>
        <w:t>a</w:t>
      </w:r>
      <w:r w:rsidRPr="00AA3254">
        <w:rPr>
          <w:rFonts w:eastAsia="Calibri" w:cs="Arial"/>
          <w:lang w:val="sr-Cyrl-RS"/>
        </w:rPr>
        <w:t>њу истих.</w:t>
      </w:r>
    </w:p>
    <w:p w:rsidR="00844EBE" w:rsidRPr="00844EBE" w:rsidRDefault="00844EBE" w:rsidP="00844EBE">
      <w:pPr>
        <w:autoSpaceDE w:val="0"/>
        <w:autoSpaceDN w:val="0"/>
        <w:adjustRightInd w:val="0"/>
        <w:spacing w:before="0"/>
        <w:rPr>
          <w:rFonts w:cs="Arial"/>
          <w:b/>
          <w:lang w:val="sr-Latn-RS"/>
        </w:rPr>
      </w:pPr>
      <w:r w:rsidRPr="00844EBE">
        <w:rPr>
          <w:rFonts w:cs="Arial"/>
          <w:b/>
          <w:lang w:val="sr-Latn-RS"/>
        </w:rPr>
        <w:t>3.6. Гарантни рок</w:t>
      </w:r>
    </w:p>
    <w:p w:rsidR="00844EBE" w:rsidRPr="00844EBE" w:rsidRDefault="00844EBE" w:rsidP="00844EBE">
      <w:pPr>
        <w:autoSpaceDE w:val="0"/>
        <w:autoSpaceDN w:val="0"/>
        <w:adjustRightInd w:val="0"/>
        <w:spacing w:before="0"/>
        <w:rPr>
          <w:rFonts w:cs="Arial"/>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p w:rsidR="00E13FFC" w:rsidRPr="006078F2" w:rsidRDefault="00844EBE" w:rsidP="006078F2">
      <w:pPr>
        <w:pStyle w:val="ListParagraph"/>
        <w:autoSpaceDE w:val="0"/>
        <w:autoSpaceDN w:val="0"/>
        <w:adjustRightInd w:val="0"/>
        <w:spacing w:before="0" w:after="0" w:line="240" w:lineRule="auto"/>
        <w:ind w:left="0"/>
        <w:contextualSpacing w:val="0"/>
        <w:rPr>
          <w:rFonts w:ascii="Arial" w:hAnsi="Arial" w:cs="Arial"/>
          <w:lang w:val="sr-Latn-RS"/>
        </w:rPr>
      </w:pPr>
      <w:r w:rsidRPr="00844EBE">
        <w:rPr>
          <w:rFonts w:ascii="Arial" w:hAnsi="Arial" w:cs="Arial"/>
          <w:lang w:val="sr-Latn-RS"/>
        </w:rPr>
        <w:t>Изабрани Понуђач је дужан да о свом трошку отклони све евентуалне недостатке у току трајања гарантног рока.</w:t>
      </w:r>
    </w:p>
    <w:p w:rsidR="00DB369C" w:rsidRPr="00B95663" w:rsidRDefault="00781B02" w:rsidP="00B95663">
      <w:pPr>
        <w:spacing w:before="0"/>
        <w:rPr>
          <w:rFonts w:cs="Arial"/>
          <w:lang w:val="sr-Latn-RS" w:eastAsia="zh-CN"/>
        </w:rPr>
      </w:pPr>
      <w:bookmarkStart w:id="22" w:name="_Toc441651544"/>
      <w:bookmarkStart w:id="23" w:name="_Toc442559882"/>
      <w:r w:rsidRPr="00C71BD3">
        <w:rPr>
          <w:rFonts w:cs="Arial"/>
          <w:b/>
        </w:rPr>
        <w:t>3.</w:t>
      </w:r>
      <w:r w:rsidR="00844EBE">
        <w:rPr>
          <w:rFonts w:cs="Arial"/>
          <w:b/>
          <w:lang w:val="sr-Cyrl-RS"/>
        </w:rPr>
        <w:t>7</w:t>
      </w:r>
      <w:r w:rsidRPr="00C71BD3">
        <w:rPr>
          <w:rFonts w:cs="Arial"/>
          <w:b/>
        </w:rPr>
        <w:t xml:space="preserve">. </w:t>
      </w:r>
      <w:r w:rsidR="00D45DAA" w:rsidRPr="00C71BD3">
        <w:rPr>
          <w:rFonts w:cs="Arial"/>
          <w:b/>
        </w:rPr>
        <w:t>Евентуалне додатне услуге</w:t>
      </w:r>
      <w:bookmarkEnd w:id="22"/>
      <w:bookmarkEnd w:id="23"/>
      <w:r w:rsidR="00B95663" w:rsidRPr="00C71BD3">
        <w:rPr>
          <w:rFonts w:cs="Arial"/>
          <w:b/>
          <w:lang w:val="sr-Latn-RS"/>
        </w:rPr>
        <w:t>:</w:t>
      </w:r>
      <w:r w:rsidR="00B95663">
        <w:rPr>
          <w:rFonts w:cs="Arial"/>
          <w:lang w:val="sr-Latn-RS"/>
        </w:rPr>
        <w:t xml:space="preserve"> </w:t>
      </w:r>
      <w:r w:rsidR="00B95663" w:rsidRPr="00220BEA">
        <w:rPr>
          <w:rFonts w:cs="Arial"/>
          <w:lang w:eastAsia="zh-CN"/>
        </w:rPr>
        <w:t>Н</w:t>
      </w:r>
      <w:r w:rsidR="00B95663">
        <w:rPr>
          <w:rFonts w:cs="Arial"/>
          <w:lang w:val="sr-Cyrl-RS" w:eastAsia="zh-CN"/>
        </w:rPr>
        <w:t>ема</w:t>
      </w:r>
      <w:r w:rsidR="00B95663">
        <w:rPr>
          <w:rFonts w:cs="Arial"/>
          <w:lang w:val="sr-Latn-RS" w:eastAsia="zh-CN"/>
        </w:rPr>
        <w:t>.</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Default="007702AB" w:rsidP="008112A2">
      <w:pPr>
        <w:spacing w:before="0"/>
        <w:rPr>
          <w:rFonts w:cs="Arial"/>
          <w:color w:val="00B0F0"/>
          <w:lang w:val="sr-Cyrl-RS" w:eastAsia="zh-CN"/>
        </w:rPr>
      </w:pPr>
    </w:p>
    <w:p w:rsidR="007702AB" w:rsidRPr="00903944" w:rsidRDefault="007702A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150D39"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150D39"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150D39"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150D39"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E25AA" w:rsidRPr="00150D39" w:rsidTr="008112A2">
        <w:trPr>
          <w:jc w:val="center"/>
        </w:trPr>
        <w:tc>
          <w:tcPr>
            <w:tcW w:w="729" w:type="dxa"/>
            <w:vAlign w:val="center"/>
          </w:tcPr>
          <w:p w:rsidR="007E25AA" w:rsidRPr="007E25AA" w:rsidRDefault="007E25AA" w:rsidP="00A86FBF">
            <w:pPr>
              <w:spacing w:before="0"/>
              <w:jc w:val="center"/>
              <w:rPr>
                <w:rFonts w:cs="Arial"/>
                <w:lang w:val="sr-Cyrl-RS"/>
              </w:rPr>
            </w:pPr>
            <w:r>
              <w:rPr>
                <w:rFonts w:cs="Arial"/>
                <w:lang w:val="sr-Cyrl-RS"/>
              </w:rPr>
              <w:lastRenderedPageBreak/>
              <w:t>5.</w:t>
            </w:r>
          </w:p>
        </w:tc>
        <w:tc>
          <w:tcPr>
            <w:tcW w:w="8430" w:type="dxa"/>
          </w:tcPr>
          <w:p w:rsidR="002449EF" w:rsidRDefault="002449EF" w:rsidP="007E25AA">
            <w:pPr>
              <w:snapToGrid w:val="0"/>
              <w:spacing w:before="0"/>
              <w:rPr>
                <w:rFonts w:cs="Arial"/>
                <w:b/>
                <w:u w:val="single"/>
                <w:lang w:val="sr-Cyrl-RS" w:eastAsia="sr-Latn-CS"/>
              </w:rPr>
            </w:pPr>
            <w:r>
              <w:rPr>
                <w:rFonts w:cs="Arial"/>
                <w:b/>
                <w:u w:val="single"/>
                <w:lang w:val="sr-Cyrl-RS" w:eastAsia="sr-Latn-CS"/>
              </w:rPr>
              <w:t>Односи се само на партију 1.</w:t>
            </w:r>
          </w:p>
          <w:p w:rsidR="007E25AA" w:rsidRPr="007D0F8D" w:rsidRDefault="007E25AA" w:rsidP="007E25AA">
            <w:pPr>
              <w:snapToGrid w:val="0"/>
              <w:spacing w:before="0"/>
              <w:rPr>
                <w:rFonts w:cs="Arial"/>
                <w:u w:val="single"/>
                <w:lang w:val="sr-Latn-CS" w:eastAsia="sr-Latn-CS"/>
              </w:rPr>
            </w:pPr>
            <w:r w:rsidRPr="007D0F8D">
              <w:rPr>
                <w:rFonts w:cs="Arial"/>
                <w:b/>
                <w:u w:val="single"/>
                <w:lang w:val="sr-Latn-CS" w:eastAsia="sr-Latn-CS"/>
              </w:rPr>
              <w:t>Услов</w:t>
            </w:r>
            <w:r w:rsidRPr="007D0F8D">
              <w:rPr>
                <w:rFonts w:cs="Arial"/>
                <w:u w:val="single"/>
                <w:lang w:val="sr-Latn-CS" w:eastAsia="sr-Latn-CS"/>
              </w:rPr>
              <w:t>:</w:t>
            </w:r>
          </w:p>
          <w:p w:rsidR="007E25AA" w:rsidRPr="007D0F8D" w:rsidRDefault="007E25AA" w:rsidP="007E25AA">
            <w:pPr>
              <w:snapToGrid w:val="0"/>
              <w:spacing w:before="0"/>
              <w:rPr>
                <w:rFonts w:cs="Arial"/>
                <w:lang w:val="sr-Cyrl-RS" w:eastAsia="sr-Latn-CS"/>
              </w:rPr>
            </w:pPr>
            <w:r w:rsidRPr="007D0F8D">
              <w:rPr>
                <w:rFonts w:cs="Arial"/>
                <w:lang w:val="ru-RU" w:eastAsia="sr-Latn-CS"/>
              </w:rPr>
              <w:t xml:space="preserve">да има важећи </w:t>
            </w:r>
            <w:r w:rsidRPr="007D0F8D">
              <w:rPr>
                <w:rFonts w:cs="Arial"/>
                <w:lang w:val="sr-Cyrl-RS" w:eastAsia="sr-Latn-CS"/>
              </w:rPr>
              <w:t xml:space="preserve">сертификат о акредитацији по стандарду </w:t>
            </w:r>
            <w:r w:rsidRPr="007D0F8D">
              <w:rPr>
                <w:rFonts w:cs="Arial"/>
                <w:lang w:eastAsia="sr-Latn-CS"/>
              </w:rPr>
              <w:t>SRPS</w:t>
            </w:r>
            <w:r w:rsidRPr="007E25AA">
              <w:rPr>
                <w:rFonts w:cs="Arial"/>
                <w:lang w:val="ru-RU" w:eastAsia="sr-Latn-CS"/>
              </w:rPr>
              <w:t xml:space="preserve"> </w:t>
            </w:r>
            <w:r w:rsidRPr="007D0F8D">
              <w:rPr>
                <w:rFonts w:cs="Arial"/>
                <w:lang w:eastAsia="sr-Latn-CS"/>
              </w:rPr>
              <w:t>ISO</w:t>
            </w:r>
            <w:r w:rsidRPr="007E25AA">
              <w:rPr>
                <w:rFonts w:cs="Arial"/>
                <w:lang w:val="ru-RU" w:eastAsia="sr-Latn-CS"/>
              </w:rPr>
              <w:t>/</w:t>
            </w:r>
            <w:r w:rsidRPr="007D0F8D">
              <w:rPr>
                <w:rFonts w:cs="Arial"/>
                <w:lang w:eastAsia="sr-Latn-CS"/>
              </w:rPr>
              <w:t>IEC</w:t>
            </w:r>
            <w:r w:rsidRPr="007E25AA">
              <w:rPr>
                <w:rFonts w:cs="Arial"/>
                <w:lang w:val="ru-RU" w:eastAsia="sr-Latn-CS"/>
              </w:rPr>
              <w:t xml:space="preserve"> 17025</w:t>
            </w:r>
            <w:r w:rsidRPr="007D0F8D">
              <w:rPr>
                <w:rFonts w:cs="Arial"/>
                <w:lang w:val="sr-Cyrl-RS" w:eastAsia="sr-Latn-CS"/>
              </w:rPr>
              <w:t>,</w:t>
            </w:r>
            <w:r w:rsidRPr="007E25AA">
              <w:rPr>
                <w:rFonts w:cs="Arial"/>
                <w:lang w:val="ru-RU" w:eastAsia="sr-Latn-CS"/>
              </w:rPr>
              <w:t xml:space="preserve"> </w:t>
            </w:r>
            <w:r w:rsidRPr="007D0F8D">
              <w:rPr>
                <w:rFonts w:cs="Arial"/>
                <w:lang w:val="sr-Cyrl-RS" w:eastAsia="sr-Latn-CS"/>
              </w:rPr>
              <w:t>издат од стране Акредитационог тела Србије, са обимом акредитације који се односи на предметну набавку.</w:t>
            </w:r>
          </w:p>
          <w:p w:rsidR="007E25AA" w:rsidRPr="007D0F8D" w:rsidRDefault="007E25AA" w:rsidP="007E25AA">
            <w:pPr>
              <w:snapToGrid w:val="0"/>
              <w:spacing w:before="0"/>
              <w:rPr>
                <w:rFonts w:cs="Arial"/>
                <w:b/>
                <w:u w:val="single"/>
                <w:lang w:val="sr-Latn-CS" w:eastAsia="sr-Latn-CS"/>
              </w:rPr>
            </w:pPr>
            <w:r w:rsidRPr="007D0F8D">
              <w:rPr>
                <w:rFonts w:cs="Arial"/>
                <w:b/>
                <w:u w:val="single"/>
                <w:lang w:val="sr-Latn-CS" w:eastAsia="sr-Latn-CS"/>
              </w:rPr>
              <w:t>Доказ:</w:t>
            </w:r>
          </w:p>
          <w:p w:rsidR="007E25AA" w:rsidRPr="007D0F8D" w:rsidRDefault="007E25AA" w:rsidP="007E25AA">
            <w:pPr>
              <w:snapToGrid w:val="0"/>
              <w:spacing w:before="0"/>
              <w:rPr>
                <w:rFonts w:cs="Arial"/>
                <w:b/>
                <w:lang w:val="ru-RU" w:eastAsia="sr-Latn-CS"/>
              </w:rPr>
            </w:pPr>
            <w:r w:rsidRPr="007D0F8D">
              <w:rPr>
                <w:rFonts w:cs="Arial"/>
                <w:lang w:val="sr-Cyrl-RS" w:eastAsia="sr-Latn-CS"/>
              </w:rPr>
              <w:t xml:space="preserve">Фотокопија важећег сертификата о акредитацији по стандарду </w:t>
            </w:r>
            <w:r w:rsidRPr="007D0F8D">
              <w:rPr>
                <w:rFonts w:cs="Arial"/>
                <w:lang w:eastAsia="sr-Latn-CS"/>
              </w:rPr>
              <w:t>SRPS</w:t>
            </w:r>
            <w:r w:rsidRPr="007E25AA">
              <w:rPr>
                <w:rFonts w:cs="Arial"/>
                <w:lang w:val="ru-RU" w:eastAsia="sr-Latn-CS"/>
              </w:rPr>
              <w:t xml:space="preserve"> </w:t>
            </w:r>
            <w:r w:rsidRPr="007D0F8D">
              <w:rPr>
                <w:rFonts w:cs="Arial"/>
                <w:lang w:eastAsia="sr-Latn-CS"/>
              </w:rPr>
              <w:t>ISO</w:t>
            </w:r>
            <w:r w:rsidRPr="007E25AA">
              <w:rPr>
                <w:rFonts w:cs="Arial"/>
                <w:lang w:val="ru-RU" w:eastAsia="sr-Latn-CS"/>
              </w:rPr>
              <w:t>/</w:t>
            </w:r>
            <w:r w:rsidRPr="007D0F8D">
              <w:rPr>
                <w:rFonts w:cs="Arial"/>
                <w:lang w:eastAsia="sr-Latn-CS"/>
              </w:rPr>
              <w:t>IEC</w:t>
            </w:r>
            <w:r w:rsidRPr="007E25AA">
              <w:rPr>
                <w:rFonts w:cs="Arial"/>
                <w:lang w:val="ru-RU" w:eastAsia="sr-Latn-CS"/>
              </w:rPr>
              <w:t xml:space="preserve"> 17025</w:t>
            </w:r>
            <w:r w:rsidRPr="007D0F8D">
              <w:rPr>
                <w:rFonts w:cs="Arial"/>
                <w:lang w:val="sr-Cyrl-RS" w:eastAsia="sr-Latn-CS"/>
              </w:rPr>
              <w:t>,</w:t>
            </w:r>
            <w:r w:rsidRPr="007E25AA">
              <w:rPr>
                <w:rFonts w:cs="Arial"/>
                <w:lang w:val="ru-RU" w:eastAsia="sr-Latn-CS"/>
              </w:rPr>
              <w:t xml:space="preserve"> </w:t>
            </w:r>
            <w:r w:rsidRPr="007D0F8D">
              <w:rPr>
                <w:rFonts w:cs="Arial"/>
                <w:lang w:val="sr-Cyrl-RS" w:eastAsia="sr-Latn-CS"/>
              </w:rPr>
              <w:t>издат од стране Акредитационог тела Србије, са приложеним обимом акредитације који се односи на предметну набавку</w:t>
            </w:r>
            <w:r w:rsidRPr="007D0F8D">
              <w:rPr>
                <w:rFonts w:cs="Arial"/>
                <w:b/>
                <w:lang w:val="ru-RU" w:eastAsia="sr-Latn-CS"/>
              </w:rPr>
              <w:t xml:space="preserve"> </w:t>
            </w:r>
          </w:p>
          <w:p w:rsidR="007E25AA" w:rsidRPr="007D0F8D" w:rsidRDefault="007E25AA" w:rsidP="007E25AA">
            <w:pPr>
              <w:snapToGrid w:val="0"/>
              <w:spacing w:before="0"/>
              <w:rPr>
                <w:rFonts w:cs="Arial"/>
                <w:b/>
                <w:lang w:val="ru-RU"/>
              </w:rPr>
            </w:pPr>
            <w:r w:rsidRPr="007D0F8D">
              <w:rPr>
                <w:rFonts w:cs="Arial"/>
                <w:b/>
                <w:lang w:val="ru-RU"/>
              </w:rPr>
              <w:t xml:space="preserve">Напомена: </w:t>
            </w:r>
          </w:p>
          <w:p w:rsidR="007E25AA" w:rsidRPr="007D0F8D" w:rsidRDefault="007E25AA" w:rsidP="007E25AA">
            <w:pPr>
              <w:numPr>
                <w:ilvl w:val="0"/>
                <w:numId w:val="23"/>
              </w:numPr>
              <w:snapToGrid w:val="0"/>
              <w:spacing w:before="0"/>
              <w:rPr>
                <w:rFonts w:cs="Arial"/>
                <w:lang w:val="ru-RU"/>
              </w:rPr>
            </w:pPr>
            <w:r w:rsidRPr="007D0F8D">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E25AA" w:rsidRPr="007D0F8D" w:rsidRDefault="007E25AA" w:rsidP="007E25AA">
            <w:pPr>
              <w:numPr>
                <w:ilvl w:val="0"/>
                <w:numId w:val="23"/>
              </w:numPr>
              <w:snapToGrid w:val="0"/>
              <w:spacing w:before="0"/>
              <w:rPr>
                <w:rFonts w:cs="Arial"/>
                <w:lang w:val="ru-RU"/>
              </w:rPr>
            </w:pPr>
            <w:r w:rsidRPr="007D0F8D">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E25AA" w:rsidRPr="00E47C2E" w:rsidRDefault="007E25AA" w:rsidP="007E25AA">
            <w:pPr>
              <w:snapToGrid w:val="0"/>
              <w:spacing w:before="0"/>
              <w:rPr>
                <w:rFonts w:cs="Arial"/>
                <w:b/>
                <w:u w:val="single"/>
                <w:lang w:val="sr-Latn-CS" w:eastAsia="sr-Latn-CS"/>
              </w:rPr>
            </w:pPr>
            <w:r w:rsidRPr="007D0F8D">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9D1DBA" w:rsidRPr="00C745CD" w:rsidRDefault="009D1DBA" w:rsidP="009D1DBA">
      <w:pPr>
        <w:spacing w:before="0"/>
        <w:rPr>
          <w:rFonts w:cs="Arial"/>
          <w:lang w:val="ru-RU" w:eastAsia="zh-CN"/>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745CD">
        <w:rPr>
          <w:rFonts w:cs="Arial"/>
          <w:lang w:val="ru-RU" w:eastAsia="zh-CN"/>
        </w:rPr>
        <w:t xml:space="preserve">Понуда понуђача који не докаже да испуњава наведене обавезне услове из тачака 1.до </w:t>
      </w:r>
      <w:r>
        <w:rPr>
          <w:rFonts w:cs="Arial"/>
          <w:lang w:val="sr-Cyrl-RS" w:eastAsia="zh-CN"/>
        </w:rPr>
        <w:t>5.</w:t>
      </w:r>
      <w:r w:rsidRPr="00C745CD">
        <w:rPr>
          <w:rFonts w:cs="Arial"/>
          <w:lang w:val="ru-RU" w:eastAsia="zh-CN"/>
        </w:rPr>
        <w:t xml:space="preserve"> овог обрасца</w:t>
      </w:r>
      <w:r>
        <w:rPr>
          <w:rFonts w:cs="Arial"/>
          <w:lang w:val="ru-RU" w:eastAsia="zh-CN"/>
        </w:rPr>
        <w:t xml:space="preserve"> за партију 1 и </w:t>
      </w:r>
      <w:r w:rsidRPr="00C745CD">
        <w:rPr>
          <w:rFonts w:cs="Arial"/>
          <w:lang w:val="ru-RU" w:eastAsia="zh-CN"/>
        </w:rPr>
        <w:t xml:space="preserve">обавезне услове из тачака 1.до </w:t>
      </w:r>
      <w:r>
        <w:rPr>
          <w:rFonts w:cs="Arial"/>
          <w:lang w:val="sr-Cyrl-RS" w:eastAsia="zh-CN"/>
        </w:rPr>
        <w:t>4.</w:t>
      </w:r>
      <w:r w:rsidRPr="00C745CD">
        <w:rPr>
          <w:rFonts w:cs="Arial"/>
          <w:lang w:val="ru-RU" w:eastAsia="zh-CN"/>
        </w:rPr>
        <w:t xml:space="preserve"> овог обрасца</w:t>
      </w:r>
      <w:r>
        <w:rPr>
          <w:rFonts w:cs="Arial"/>
          <w:lang w:val="ru-RU" w:eastAsia="zh-CN"/>
        </w:rPr>
        <w:t xml:space="preserve"> за партију 2</w:t>
      </w:r>
      <w:r w:rsidRPr="00C745CD">
        <w:rPr>
          <w:rFonts w:cs="Arial"/>
          <w:lang w:val="ru-RU" w:eastAsia="zh-CN"/>
        </w:rPr>
        <w:t>, биће одбијена као неприхватљива.</w:t>
      </w:r>
    </w:p>
    <w:p w:rsidR="009D1DBA" w:rsidRPr="007D0F8D" w:rsidRDefault="009D1DBA" w:rsidP="009D1DBA">
      <w:pPr>
        <w:rPr>
          <w:rFonts w:cs="Arial"/>
          <w:lang w:val="sr-Cyrl-RS"/>
        </w:rPr>
      </w:pPr>
      <w:r w:rsidRPr="00C745CD">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D1DBA" w:rsidRDefault="009D1DBA" w:rsidP="009D1DBA">
      <w:pPr>
        <w:spacing w:before="0"/>
        <w:rPr>
          <w:rFonts w:cs="Arial"/>
          <w:lang w:val="sr-Cyrl-RS" w:eastAsia="zh-CN"/>
        </w:rPr>
      </w:pPr>
      <w:r w:rsidRPr="00C745CD">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C745CD">
        <w:rPr>
          <w:rFonts w:cs="Arial"/>
          <w:lang w:val="ru-RU"/>
        </w:rPr>
        <w:t xml:space="preserve">и члана 75. став 2. </w:t>
      </w:r>
      <w:r w:rsidRPr="009D1DBA">
        <w:rPr>
          <w:rFonts w:cs="Arial"/>
          <w:lang w:val="ru-RU" w:eastAsia="zh-CN"/>
        </w:rPr>
        <w:t xml:space="preserve">Закона, што доказује достављањем доказа наведених у овом одељку. </w:t>
      </w:r>
    </w:p>
    <w:p w:rsidR="009D1DBA" w:rsidRPr="009D1DBA" w:rsidRDefault="009D1DBA" w:rsidP="009D1DBA">
      <w:pPr>
        <w:spacing w:before="0"/>
        <w:rPr>
          <w:rFonts w:cs="Arial"/>
          <w:lang w:val="ru-RU" w:eastAsia="zh-CN"/>
        </w:rPr>
      </w:pPr>
      <w:r w:rsidRPr="009D1DBA">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D1DBA" w:rsidRPr="007D0F8D" w:rsidRDefault="009D1DBA" w:rsidP="009D1DBA">
      <w:pPr>
        <w:spacing w:before="0"/>
        <w:rPr>
          <w:rFonts w:cs="Arial"/>
          <w:lang w:val="sr-Cyrl-RS" w:eastAsia="zh-CN"/>
        </w:rPr>
      </w:pPr>
      <w:r w:rsidRPr="00C745C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1DBA" w:rsidRPr="00C745CD" w:rsidRDefault="009D1DBA" w:rsidP="009D1DBA">
      <w:pPr>
        <w:spacing w:before="0"/>
        <w:rPr>
          <w:rFonts w:cs="Arial"/>
          <w:lang w:val="ru-RU" w:eastAsia="zh-CN"/>
        </w:rPr>
      </w:pPr>
      <w:r w:rsidRPr="00C745CD">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D1DBA" w:rsidRPr="009D1DBA" w:rsidRDefault="009D1DBA" w:rsidP="009D1DBA">
      <w:pPr>
        <w:spacing w:before="0"/>
        <w:rPr>
          <w:rFonts w:cs="Arial"/>
          <w:lang w:val="ru-RU" w:eastAsia="zh-CN"/>
        </w:rPr>
      </w:pPr>
      <w:r w:rsidRPr="009D1DBA">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D1DBA" w:rsidRPr="00C745CD" w:rsidRDefault="009D1DBA" w:rsidP="009D1DBA">
      <w:pPr>
        <w:spacing w:before="0"/>
        <w:ind w:firstLine="720"/>
        <w:rPr>
          <w:rFonts w:cs="Arial"/>
          <w:lang w:val="ru-RU" w:eastAsia="zh-CN"/>
        </w:rPr>
      </w:pPr>
      <w:r w:rsidRPr="00C745CD">
        <w:rPr>
          <w:rFonts w:cs="Arial"/>
          <w:lang w:val="ru-RU" w:eastAsia="zh-CN"/>
        </w:rPr>
        <w:t>1)извод из регистра надлежног органа:</w:t>
      </w:r>
    </w:p>
    <w:p w:rsidR="009D1DBA" w:rsidRPr="00C745CD" w:rsidRDefault="009D1DBA" w:rsidP="009D1DBA">
      <w:pPr>
        <w:spacing w:before="0"/>
        <w:ind w:firstLine="720"/>
        <w:rPr>
          <w:rFonts w:cs="Arial"/>
          <w:lang w:val="ru-RU" w:eastAsia="zh-CN"/>
        </w:rPr>
      </w:pPr>
      <w:r w:rsidRPr="00C745CD">
        <w:rPr>
          <w:rFonts w:cs="Arial"/>
          <w:lang w:val="ru-RU" w:eastAsia="zh-CN"/>
        </w:rPr>
        <w:t xml:space="preserve">-извод из регистра АПР: </w:t>
      </w:r>
      <w:hyperlink r:id="rId169" w:history="1">
        <w:r w:rsidRPr="00E47C2E">
          <w:rPr>
            <w:rStyle w:val="Hyperlink"/>
            <w:rFonts w:cs="Arial"/>
            <w:lang w:eastAsia="zh-CN"/>
          </w:rPr>
          <w:t>www</w:t>
        </w:r>
        <w:r w:rsidRPr="00C745CD">
          <w:rPr>
            <w:rStyle w:val="Hyperlink"/>
            <w:rFonts w:cs="Arial"/>
            <w:lang w:val="ru-RU" w:eastAsia="zh-CN"/>
          </w:rPr>
          <w:t>.</w:t>
        </w:r>
        <w:r w:rsidRPr="00E47C2E">
          <w:rPr>
            <w:rStyle w:val="Hyperlink"/>
            <w:rFonts w:cs="Arial"/>
            <w:lang w:eastAsia="zh-CN"/>
          </w:rPr>
          <w:t>apr</w:t>
        </w:r>
        <w:r w:rsidRPr="00C745CD">
          <w:rPr>
            <w:rStyle w:val="Hyperlink"/>
            <w:rFonts w:cs="Arial"/>
            <w:lang w:val="ru-RU" w:eastAsia="zh-CN"/>
          </w:rPr>
          <w:t>.</w:t>
        </w:r>
        <w:r w:rsidRPr="00E47C2E">
          <w:rPr>
            <w:rStyle w:val="Hyperlink"/>
            <w:rFonts w:cs="Arial"/>
            <w:lang w:eastAsia="zh-CN"/>
          </w:rPr>
          <w:t>gov</w:t>
        </w:r>
        <w:r w:rsidRPr="00C745CD">
          <w:rPr>
            <w:rStyle w:val="Hyperlink"/>
            <w:rFonts w:cs="Arial"/>
            <w:lang w:val="ru-RU" w:eastAsia="zh-CN"/>
          </w:rPr>
          <w:t>.</w:t>
        </w:r>
        <w:r w:rsidRPr="00E47C2E">
          <w:rPr>
            <w:rStyle w:val="Hyperlink"/>
            <w:rFonts w:cs="Arial"/>
            <w:lang w:eastAsia="zh-CN"/>
          </w:rPr>
          <w:t>rs</w:t>
        </w:r>
      </w:hyperlink>
    </w:p>
    <w:p w:rsidR="009D1DBA" w:rsidRPr="00C745CD" w:rsidRDefault="009D1DBA" w:rsidP="009D1DBA">
      <w:pPr>
        <w:spacing w:before="0"/>
        <w:ind w:firstLine="720"/>
        <w:rPr>
          <w:rFonts w:cs="Arial"/>
          <w:lang w:val="ru-RU" w:eastAsia="zh-CN"/>
        </w:rPr>
      </w:pPr>
      <w:r w:rsidRPr="00C745CD">
        <w:rPr>
          <w:rFonts w:cs="Arial"/>
          <w:lang w:val="ru-RU" w:eastAsia="zh-CN"/>
        </w:rPr>
        <w:t>2)докази из члана 75. став 1. тачка 1) ,2) и 4) Закона</w:t>
      </w:r>
    </w:p>
    <w:p w:rsidR="009D1DBA" w:rsidRPr="007D0F8D" w:rsidRDefault="009D1DBA" w:rsidP="009D1DBA">
      <w:pPr>
        <w:spacing w:before="0"/>
        <w:ind w:firstLine="720"/>
        <w:rPr>
          <w:lang w:val="sr-Cyrl-RS"/>
        </w:rPr>
      </w:pPr>
      <w:r w:rsidRPr="00C745CD">
        <w:rPr>
          <w:rFonts w:cs="Arial"/>
          <w:lang w:val="ru-RU" w:eastAsia="zh-CN"/>
        </w:rPr>
        <w:t xml:space="preserve">-регистар понуђача: </w:t>
      </w:r>
      <w:hyperlink r:id="rId170" w:history="1">
        <w:r w:rsidRPr="00E47C2E">
          <w:rPr>
            <w:rStyle w:val="Hyperlink"/>
            <w:rFonts w:cs="Arial"/>
            <w:lang w:eastAsia="zh-CN"/>
          </w:rPr>
          <w:t>www</w:t>
        </w:r>
        <w:r w:rsidRPr="00C745CD">
          <w:rPr>
            <w:rStyle w:val="Hyperlink"/>
            <w:rFonts w:cs="Arial"/>
            <w:lang w:val="ru-RU" w:eastAsia="zh-CN"/>
          </w:rPr>
          <w:t>.</w:t>
        </w:r>
        <w:r w:rsidRPr="00E47C2E">
          <w:rPr>
            <w:rStyle w:val="Hyperlink"/>
            <w:rFonts w:cs="Arial"/>
            <w:lang w:eastAsia="zh-CN"/>
          </w:rPr>
          <w:t>apr</w:t>
        </w:r>
        <w:r w:rsidRPr="00C745CD">
          <w:rPr>
            <w:rStyle w:val="Hyperlink"/>
            <w:rFonts w:cs="Arial"/>
            <w:lang w:val="ru-RU" w:eastAsia="zh-CN"/>
          </w:rPr>
          <w:t>.</w:t>
        </w:r>
        <w:r w:rsidRPr="00E47C2E">
          <w:rPr>
            <w:rStyle w:val="Hyperlink"/>
            <w:rFonts w:cs="Arial"/>
            <w:lang w:eastAsia="zh-CN"/>
          </w:rPr>
          <w:t>gov</w:t>
        </w:r>
        <w:r w:rsidRPr="00C745CD">
          <w:rPr>
            <w:rStyle w:val="Hyperlink"/>
            <w:rFonts w:cs="Arial"/>
            <w:lang w:val="ru-RU" w:eastAsia="zh-CN"/>
          </w:rPr>
          <w:t>.</w:t>
        </w:r>
        <w:r w:rsidRPr="00E47C2E">
          <w:rPr>
            <w:rStyle w:val="Hyperlink"/>
            <w:rFonts w:cs="Arial"/>
            <w:lang w:eastAsia="zh-CN"/>
          </w:rPr>
          <w:t>rs</w:t>
        </w:r>
      </w:hyperlink>
    </w:p>
    <w:p w:rsidR="009D1DBA" w:rsidRPr="00E47C2E" w:rsidRDefault="009D1DBA" w:rsidP="009D1DBA">
      <w:pPr>
        <w:spacing w:before="0"/>
        <w:rPr>
          <w:rFonts w:cs="Arial"/>
          <w:lang w:val="sr-Cyrl-CS" w:eastAsia="zh-CN"/>
        </w:rPr>
      </w:pPr>
      <w:r w:rsidRPr="00E47C2E">
        <w:rPr>
          <w:rFonts w:cs="Arial"/>
          <w:lang w:val="sr-Cyrl-CS" w:eastAsia="zh-CN"/>
        </w:rPr>
        <w:lastRenderedPageBreak/>
        <w:t>5</w:t>
      </w:r>
      <w:r w:rsidRPr="00C745C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9D1DBA" w:rsidRPr="007D0F8D" w:rsidRDefault="009D1DBA" w:rsidP="009D1DBA">
      <w:pPr>
        <w:spacing w:before="0"/>
        <w:rPr>
          <w:rFonts w:cs="Arial"/>
          <w:lang w:val="sr-Cyrl-RS" w:eastAsia="zh-CN"/>
        </w:rPr>
      </w:pPr>
      <w:r w:rsidRPr="00E47C2E">
        <w:rPr>
          <w:rFonts w:cs="Arial"/>
          <w:lang w:val="sr-Cyrl-CS" w:eastAsia="zh-CN"/>
        </w:rPr>
        <w:t>6</w:t>
      </w:r>
      <w:r w:rsidRPr="00C745C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D1DBA" w:rsidRPr="007D0F8D" w:rsidRDefault="009D1DBA" w:rsidP="009D1DBA">
      <w:pPr>
        <w:spacing w:before="0"/>
        <w:rPr>
          <w:rFonts w:cs="Arial"/>
          <w:lang w:val="sr-Cyrl-RS" w:eastAsia="zh-CN"/>
        </w:rPr>
      </w:pPr>
      <w:r w:rsidRPr="00E47C2E">
        <w:rPr>
          <w:rFonts w:cs="Arial"/>
          <w:lang w:val="sr-Cyrl-CS" w:eastAsia="zh-CN"/>
        </w:rPr>
        <w:t>7</w:t>
      </w:r>
      <w:r w:rsidRPr="009D1DB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D1DBA" w:rsidRPr="007D0F8D" w:rsidRDefault="009D1DBA" w:rsidP="009D1DBA">
      <w:pPr>
        <w:spacing w:before="0"/>
        <w:rPr>
          <w:rFonts w:cs="Arial"/>
          <w:lang w:val="sr-Cyrl-RS" w:eastAsia="zh-CN"/>
        </w:rPr>
      </w:pPr>
      <w:r w:rsidRPr="00C745CD">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C745CD">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1DBA" w:rsidRPr="009D1DBA" w:rsidRDefault="009D1DBA" w:rsidP="009D1DBA">
      <w:pPr>
        <w:spacing w:before="0"/>
        <w:rPr>
          <w:rFonts w:cs="Arial"/>
          <w:lang w:val="ru-RU" w:eastAsia="zh-CN"/>
        </w:rPr>
      </w:pPr>
      <w:r w:rsidRPr="009D1DB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0DA8" w:rsidRDefault="00C80DA8" w:rsidP="00BE7496">
      <w:pPr>
        <w:pStyle w:val="KDPodnaslov1"/>
        <w:spacing w:before="0"/>
        <w:rPr>
          <w:rFonts w:cs="Arial"/>
          <w:lang w:val="ru-RU"/>
        </w:rPr>
      </w:pPr>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Default="00BE2596" w:rsidP="00136FFF">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63490D" w:rsidRPr="0063490D" w:rsidRDefault="0063490D" w:rsidP="00136FFF">
      <w:pPr>
        <w:spacing w:before="0"/>
        <w:rPr>
          <w:rFonts w:eastAsia="TimesNewRomanPSMT"/>
          <w:lang w:val="sr-Cyrl-RS"/>
        </w:rPr>
      </w:pPr>
      <w:r w:rsidRPr="0063490D">
        <w:rPr>
          <w:rFonts w:eastAsia="TimesNewRomanPSMT"/>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E917DF" w:rsidRDefault="00E917DF" w:rsidP="00136FFF">
      <w:pPr>
        <w:spacing w:before="0"/>
        <w:rPr>
          <w:rFonts w:cs="Arial"/>
          <w:lang w:val="sr-Cyrl-RS"/>
        </w:rPr>
      </w:pPr>
      <w:r w:rsidRPr="00E917DF">
        <w:rPr>
          <w:rFonts w:cs="Arial"/>
          <w:lang w:val="sr-Cyrl-RS"/>
        </w:rPr>
        <w:lastRenderedPageBreak/>
        <w:t>Уколико ни после примене резервн</w:t>
      </w:r>
      <w:r>
        <w:rPr>
          <w:rFonts w:cs="Arial"/>
          <w:lang w:val="sr-Cyrl-RS"/>
        </w:rPr>
        <w:t>ог</w:t>
      </w:r>
      <w:r w:rsidRPr="00E917DF">
        <w:rPr>
          <w:rFonts w:cs="Arial"/>
          <w:lang w:val="sr-Cyrl-RS"/>
        </w:rPr>
        <w:t xml:space="preserve"> критеријума не буде  могуће изабрати најповољнију понуду, најповољнија понуда биће изабрана путем жреба.</w:t>
      </w:r>
    </w:p>
    <w:p w:rsidR="00BE2596" w:rsidRPr="00B32FCE" w:rsidRDefault="00BE2596" w:rsidP="00136FFF">
      <w:pPr>
        <w:spacing w:before="0"/>
        <w:rPr>
          <w:rFonts w:cs="Arial"/>
          <w:b/>
          <w:lang w:val="sr-Cyrl-RS"/>
        </w:rPr>
      </w:pPr>
      <w:r w:rsidRPr="00E917DF">
        <w:rPr>
          <w:rFonts w:cs="Arial"/>
          <w:lang w:val="sr-Cyrl-RS"/>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CD769B" w:rsidRPr="00E917DF">
        <w:rPr>
          <w:rFonts w:cs="Arial"/>
          <w:lang w:val="sr-Cyrl-RS"/>
        </w:rPr>
        <w:t>Н</w:t>
      </w:r>
      <w:r w:rsidRPr="00E917DF">
        <w:rPr>
          <w:rFonts w:cs="Arial"/>
          <w:lang w:val="sr-Cyrl-RS"/>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917DF">
        <w:rPr>
          <w:rFonts w:eastAsia="TimesNewRomanPSMT" w:cs="Arial"/>
          <w:bCs/>
          <w:lang w:val="sr-Cyrl-RS"/>
        </w:rPr>
        <w:t>.</w:t>
      </w:r>
      <w:r w:rsidR="00B32FCE" w:rsidRPr="00E917DF">
        <w:rPr>
          <w:lang w:val="sr-Cyrl-RS"/>
        </w:rPr>
        <w:t xml:space="preserve"> </w:t>
      </w:r>
      <w:r w:rsidR="00B32FCE" w:rsidRPr="002B1693">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B95663">
      <w:pPr>
        <w:spacing w:before="0"/>
        <w:rPr>
          <w:rFonts w:eastAsia="Arial Unicode MS" w:cs="Arial"/>
          <w:b/>
          <w:kern w:val="2"/>
        </w:rPr>
      </w:pPr>
      <w:r w:rsidRPr="00E47C2E">
        <w:rPr>
          <w:rFonts w:cs="Arial"/>
        </w:rPr>
        <w:t> </w:t>
      </w:r>
    </w:p>
    <w:p w:rsidR="00BE7496" w:rsidRPr="002B1693" w:rsidRDefault="008512C6" w:rsidP="00E6793F">
      <w:pPr>
        <w:autoSpaceDE w:val="0"/>
        <w:autoSpaceDN w:val="0"/>
        <w:adjustRightInd w:val="0"/>
        <w:spacing w:before="0"/>
        <w:jc w:val="left"/>
        <w:rPr>
          <w:rFonts w:eastAsia="TimesNewRomanPSMT" w:cs="Arial"/>
          <w:bCs/>
          <w:color w:val="FF0000"/>
          <w:lang w:val="ru-RU"/>
        </w:rPr>
      </w:pPr>
      <w:bookmarkStart w:id="199" w:name="_GoBack"/>
      <w:bookmarkEnd w:id="199"/>
      <w:r w:rsidRPr="002B1693">
        <w:rPr>
          <w:rFonts w:eastAsia="TimesNewRomanPSMT" w:cs="Arial"/>
          <w:bCs/>
          <w:color w:val="FF0000"/>
          <w:lang w:val="ru-RU"/>
        </w:rPr>
        <w:br w:type="page"/>
      </w:r>
    </w:p>
    <w:p w:rsidR="00AC022D" w:rsidRPr="006508B1" w:rsidRDefault="00F30B4F" w:rsidP="006508B1">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68F1"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3268F1" w:rsidRPr="004B5AC1"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3268F1" w:rsidRDefault="008D2B23" w:rsidP="00C538BD">
      <w:pPr>
        <w:pStyle w:val="KDPodnaslov2"/>
        <w:numPr>
          <w:ilvl w:val="1"/>
          <w:numId w:val="19"/>
        </w:numPr>
        <w:spacing w:before="0"/>
        <w:jc w:val="both"/>
        <w:rPr>
          <w:rFonts w:cs="Arial"/>
          <w:lang w:val="ru-RU"/>
        </w:rPr>
      </w:pPr>
      <w:bookmarkStart w:id="209" w:name="_Toc441651578"/>
      <w:bookmarkStart w:id="210" w:name="_Toc442559889"/>
      <w:r w:rsidRPr="003268F1">
        <w:rPr>
          <w:rFonts w:cs="Arial"/>
          <w:lang w:val="ru-RU"/>
        </w:rPr>
        <w:t xml:space="preserve">Начин састављања </w:t>
      </w:r>
      <w:r w:rsidR="00FC355A" w:rsidRPr="003268F1">
        <w:rPr>
          <w:rFonts w:cs="Arial"/>
          <w:lang w:val="ru-RU"/>
        </w:rPr>
        <w:t xml:space="preserve">и подношења </w:t>
      </w:r>
      <w:r w:rsidRPr="003268F1">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633D13" w:rsidRPr="00633D13">
        <w:rPr>
          <w:rFonts w:cs="Arial"/>
          <w:b/>
          <w:lang w:val="sr-Cyrl-CS"/>
        </w:rPr>
        <w:t>Атестација маноматара,претварача притиска и вентила сигурности</w:t>
      </w:r>
      <w:r w:rsidR="004B5AC1" w:rsidRPr="004B5AC1">
        <w:rPr>
          <w:rFonts w:cs="Arial"/>
          <w:b/>
          <w:lang w:val="sr-Cyrl-CS"/>
        </w:rPr>
        <w:t xml:space="preserve"> </w:t>
      </w:r>
      <w:r w:rsidRPr="00E47C2E">
        <w:rPr>
          <w:rFonts w:cs="Arial"/>
          <w:lang w:val="ru-RU"/>
        </w:rPr>
        <w:t xml:space="preserve">- Јавна набавка број </w:t>
      </w:r>
      <w:r w:rsidR="00AE5EB6" w:rsidRPr="00AE5EB6">
        <w:rPr>
          <w:rFonts w:cs="Arial"/>
          <w:b/>
          <w:lang w:val="sr-Cyrl-CS"/>
        </w:rPr>
        <w:t>3000/0679/2017 (107/2017)</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96A25" w:rsidRPr="006508B1" w:rsidRDefault="00613B13" w:rsidP="00096A25">
      <w:pPr>
        <w:pStyle w:val="KDParagraf"/>
        <w:spacing w:before="0"/>
        <w:rPr>
          <w:rFonts w:cs="Arial"/>
          <w:lang w:val="ru-RU"/>
        </w:rPr>
      </w:pPr>
      <w:r w:rsidRPr="002B1693">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E47C2E" w:rsidRDefault="008D2B23" w:rsidP="00C538B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410CF" w:rsidRPr="002B1693">
        <w:rPr>
          <w:rFonts w:cs="Arial"/>
          <w:lang w:val="ru-RU"/>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001410CF">
        <w:rPr>
          <w:lang w:bidi="en-US"/>
        </w:rPr>
        <w:t xml:space="preserve">из чл. 75. </w:t>
      </w:r>
      <w:r w:rsidRPr="00F32029">
        <w:t xml:space="preserve">Закона у складу са чланом 77. Закона и Одељком 4. конкурсне документације </w:t>
      </w:r>
    </w:p>
    <w:p w:rsidR="00DF418A" w:rsidRPr="001F0892" w:rsidRDefault="002A4077" w:rsidP="001F0892">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508B1"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F4347B" w:rsidRPr="006508B1" w:rsidRDefault="008D2B23" w:rsidP="00F4347B">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F4347B" w:rsidRDefault="008D2B23" w:rsidP="008D2B23">
      <w:pPr>
        <w:pStyle w:val="KDParagraf"/>
        <w:spacing w:before="0"/>
        <w:rPr>
          <w:rFonts w:cs="Arial"/>
          <w:lang w:val="ru-RU"/>
        </w:rPr>
      </w:pPr>
      <w:r w:rsidRPr="00E47C2E">
        <w:rPr>
          <w:rFonts w:cs="Arial"/>
          <w:lang w:val="ru-RU"/>
        </w:rPr>
        <w:t>У</w:t>
      </w:r>
      <w:r w:rsidRPr="00F4347B">
        <w:rPr>
          <w:rFonts w:cs="Arial"/>
          <w:lang w:val="ru-RU"/>
        </w:rPr>
        <w:t xml:space="preserve"> </w:t>
      </w:r>
      <w:r w:rsidRPr="00E47C2E">
        <w:rPr>
          <w:rFonts w:cs="Arial"/>
          <w:lang w:val="ru-RU"/>
        </w:rPr>
        <w:t>року</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подношење</w:t>
      </w:r>
      <w:r w:rsidRPr="00F4347B">
        <w:rPr>
          <w:rFonts w:cs="Arial"/>
          <w:lang w:val="ru-RU"/>
        </w:rPr>
        <w:t xml:space="preserve"> </w:t>
      </w:r>
      <w:r w:rsidRPr="00E47C2E">
        <w:rPr>
          <w:rFonts w:cs="Arial"/>
          <w:lang w:val="ru-RU"/>
        </w:rPr>
        <w:t>понуде</w:t>
      </w:r>
      <w:r w:rsidRPr="00F4347B">
        <w:rPr>
          <w:rFonts w:cs="Arial"/>
          <w:lang w:val="ru-RU"/>
        </w:rPr>
        <w:t xml:space="preserve"> </w:t>
      </w:r>
      <w:r w:rsidRPr="00E47C2E">
        <w:rPr>
          <w:rFonts w:cs="Arial"/>
          <w:lang w:val="ru-RU"/>
        </w:rPr>
        <w:t>понуђач</w:t>
      </w:r>
      <w:r w:rsidRPr="00F4347B">
        <w:rPr>
          <w:rFonts w:cs="Arial"/>
          <w:lang w:val="ru-RU"/>
        </w:rPr>
        <w:t xml:space="preserve"> </w:t>
      </w:r>
      <w:r w:rsidRPr="00E47C2E">
        <w:rPr>
          <w:rFonts w:cs="Arial"/>
          <w:lang w:val="ru-RU"/>
        </w:rPr>
        <w:t>може</w:t>
      </w:r>
      <w:r w:rsidRPr="00F4347B">
        <w:rPr>
          <w:rFonts w:cs="Arial"/>
          <w:lang w:val="ru-RU"/>
        </w:rPr>
        <w:t xml:space="preserve"> </w:t>
      </w:r>
      <w:r w:rsidRPr="00E47C2E">
        <w:rPr>
          <w:rFonts w:cs="Arial"/>
          <w:lang w:val="ru-RU"/>
        </w:rPr>
        <w:t>да</w:t>
      </w:r>
      <w:r w:rsidRPr="00F4347B">
        <w:rPr>
          <w:rFonts w:cs="Arial"/>
          <w:lang w:val="ru-RU"/>
        </w:rPr>
        <w:t xml:space="preserve"> </w:t>
      </w:r>
      <w:r w:rsidRPr="00E47C2E">
        <w:rPr>
          <w:rFonts w:cs="Arial"/>
          <w:lang w:val="ru-RU"/>
        </w:rPr>
        <w:t>измени</w:t>
      </w:r>
      <w:r w:rsidRPr="00F4347B">
        <w:rPr>
          <w:rFonts w:cs="Arial"/>
          <w:lang w:val="ru-RU"/>
        </w:rPr>
        <w:t xml:space="preserve"> </w:t>
      </w:r>
      <w:r w:rsidRPr="00E47C2E">
        <w:rPr>
          <w:rFonts w:cs="Arial"/>
          <w:lang w:val="ru-RU"/>
        </w:rPr>
        <w:t>или</w:t>
      </w:r>
      <w:r w:rsidRPr="00F4347B">
        <w:rPr>
          <w:rFonts w:cs="Arial"/>
          <w:lang w:val="ru-RU"/>
        </w:rPr>
        <w:t xml:space="preserve"> </w:t>
      </w:r>
      <w:r w:rsidRPr="00E47C2E">
        <w:rPr>
          <w:rFonts w:cs="Arial"/>
          <w:lang w:val="ru-RU"/>
        </w:rPr>
        <w:t>допуни</w:t>
      </w:r>
      <w:r w:rsidRPr="00F4347B">
        <w:rPr>
          <w:rFonts w:cs="Arial"/>
          <w:lang w:val="ru-RU"/>
        </w:rPr>
        <w:t xml:space="preserve"> </w:t>
      </w:r>
      <w:r w:rsidRPr="00E47C2E">
        <w:rPr>
          <w:rFonts w:cs="Arial"/>
          <w:lang w:val="ru-RU"/>
        </w:rPr>
        <w:t>већ</w:t>
      </w:r>
      <w:r w:rsidRPr="00F4347B">
        <w:rPr>
          <w:rFonts w:cs="Arial"/>
          <w:lang w:val="ru-RU"/>
        </w:rPr>
        <w:t xml:space="preserve"> </w:t>
      </w:r>
      <w:r w:rsidRPr="00E47C2E">
        <w:rPr>
          <w:rFonts w:cs="Arial"/>
          <w:lang w:val="ru-RU"/>
        </w:rPr>
        <w:t>поднету</w:t>
      </w:r>
      <w:r w:rsidRPr="00F4347B">
        <w:rPr>
          <w:rFonts w:cs="Arial"/>
          <w:lang w:val="ru-RU"/>
        </w:rPr>
        <w:t xml:space="preserve"> </w:t>
      </w:r>
      <w:r w:rsidRPr="00E47C2E">
        <w:rPr>
          <w:rFonts w:cs="Arial"/>
          <w:lang w:val="ru-RU"/>
        </w:rPr>
        <w:t>понуду</w:t>
      </w:r>
      <w:r w:rsidRPr="00F4347B">
        <w:rPr>
          <w:rFonts w:cs="Arial"/>
          <w:lang w:val="ru-RU"/>
        </w:rPr>
        <w:t xml:space="preserve"> </w:t>
      </w:r>
      <w:r w:rsidRPr="00E47C2E">
        <w:rPr>
          <w:rFonts w:cs="Arial"/>
          <w:lang w:val="ru-RU"/>
        </w:rPr>
        <w:t>писаним</w:t>
      </w:r>
      <w:r w:rsidRPr="00F4347B">
        <w:rPr>
          <w:rFonts w:cs="Arial"/>
          <w:lang w:val="ru-RU"/>
        </w:rPr>
        <w:t xml:space="preserve"> </w:t>
      </w:r>
      <w:r w:rsidRPr="00E47C2E">
        <w:rPr>
          <w:rFonts w:cs="Arial"/>
          <w:lang w:val="ru-RU"/>
        </w:rPr>
        <w:t>путем</w:t>
      </w:r>
      <w:r w:rsidRPr="00F4347B">
        <w:rPr>
          <w:rFonts w:cs="Arial"/>
          <w:lang w:val="ru-RU"/>
        </w:rPr>
        <w:t xml:space="preserve">, </w:t>
      </w:r>
      <w:r w:rsidRPr="00E47C2E">
        <w:rPr>
          <w:rFonts w:cs="Arial"/>
          <w:lang w:val="ru-RU"/>
        </w:rPr>
        <w:t>на</w:t>
      </w:r>
      <w:r w:rsidRPr="00F4347B">
        <w:rPr>
          <w:rFonts w:cs="Arial"/>
          <w:lang w:val="ru-RU"/>
        </w:rPr>
        <w:t xml:space="preserve"> </w:t>
      </w:r>
      <w:r w:rsidRPr="00E47C2E">
        <w:rPr>
          <w:rFonts w:cs="Arial"/>
          <w:lang w:val="ru-RU"/>
        </w:rPr>
        <w:t>адресу</w:t>
      </w:r>
      <w:r w:rsidRPr="00F4347B">
        <w:rPr>
          <w:rFonts w:cs="Arial"/>
          <w:lang w:val="ru-RU"/>
        </w:rPr>
        <w:t xml:space="preserve"> </w:t>
      </w:r>
      <w:r w:rsidRPr="00E47C2E">
        <w:rPr>
          <w:rFonts w:cs="Arial"/>
          <w:lang w:val="ru-RU"/>
        </w:rPr>
        <w:t>Наручиоца</w:t>
      </w:r>
      <w:r w:rsidR="0066644E" w:rsidRPr="00F4347B">
        <w:rPr>
          <w:rFonts w:cs="Arial"/>
          <w:lang w:val="ru-RU"/>
        </w:rPr>
        <w:t xml:space="preserve"> </w:t>
      </w:r>
      <w:r w:rsidR="0066644E" w:rsidRPr="00E47C2E">
        <w:rPr>
          <w:rFonts w:cs="Arial"/>
          <w:lang w:val="ru-RU"/>
        </w:rPr>
        <w:t>на</w:t>
      </w:r>
      <w:r w:rsidR="0066644E" w:rsidRPr="00F4347B">
        <w:rPr>
          <w:rFonts w:cs="Arial"/>
          <w:lang w:val="ru-RU"/>
        </w:rPr>
        <w:t xml:space="preserve"> </w:t>
      </w:r>
      <w:r w:rsidR="0066644E" w:rsidRPr="00E47C2E">
        <w:rPr>
          <w:rFonts w:cs="Arial"/>
          <w:lang w:val="ru-RU"/>
        </w:rPr>
        <w:t>коју</w:t>
      </w:r>
      <w:r w:rsidR="0066644E" w:rsidRPr="00F4347B">
        <w:rPr>
          <w:rFonts w:cs="Arial"/>
          <w:lang w:val="ru-RU"/>
        </w:rPr>
        <w:t xml:space="preserve"> </w:t>
      </w:r>
      <w:r w:rsidR="0066644E" w:rsidRPr="00E47C2E">
        <w:rPr>
          <w:rFonts w:cs="Arial"/>
          <w:lang w:val="ru-RU"/>
        </w:rPr>
        <w:t>је</w:t>
      </w:r>
      <w:r w:rsidR="0066644E" w:rsidRPr="00F4347B">
        <w:rPr>
          <w:rFonts w:cs="Arial"/>
          <w:lang w:val="ru-RU"/>
        </w:rPr>
        <w:t xml:space="preserve"> </w:t>
      </w:r>
      <w:r w:rsidR="0066644E" w:rsidRPr="00E47C2E">
        <w:rPr>
          <w:rFonts w:cs="Arial"/>
          <w:lang w:val="ru-RU"/>
        </w:rPr>
        <w:t>поднео</w:t>
      </w:r>
      <w:r w:rsidR="0066644E" w:rsidRPr="00F4347B">
        <w:rPr>
          <w:rFonts w:cs="Arial"/>
          <w:lang w:val="ru-RU"/>
        </w:rPr>
        <w:t xml:space="preserve"> </w:t>
      </w:r>
      <w:r w:rsidR="0066644E" w:rsidRPr="00E47C2E">
        <w:rPr>
          <w:rFonts w:cs="Arial"/>
          <w:lang w:val="ru-RU"/>
        </w:rPr>
        <w:t>понуду</w:t>
      </w:r>
      <w:r w:rsidRPr="00F4347B">
        <w:rPr>
          <w:rFonts w:cs="Arial"/>
          <w:lang w:val="ru-RU"/>
        </w:rPr>
        <w:t xml:space="preserve">, </w:t>
      </w:r>
      <w:r w:rsidRPr="00E47C2E">
        <w:rPr>
          <w:rFonts w:cs="Arial"/>
          <w:lang w:val="ru-RU"/>
        </w:rPr>
        <w:t>са</w:t>
      </w:r>
      <w:r w:rsidRPr="00F4347B">
        <w:rPr>
          <w:rFonts w:cs="Arial"/>
          <w:lang w:val="ru-RU"/>
        </w:rPr>
        <w:t xml:space="preserve"> </w:t>
      </w:r>
      <w:r w:rsidRPr="00E47C2E">
        <w:rPr>
          <w:rFonts w:cs="Arial"/>
          <w:lang w:val="ru-RU"/>
        </w:rPr>
        <w:t>назнаком</w:t>
      </w:r>
      <w:r w:rsidRPr="00F4347B">
        <w:rPr>
          <w:rFonts w:cs="Arial"/>
          <w:lang w:val="ru-RU"/>
        </w:rPr>
        <w:t xml:space="preserve"> „</w:t>
      </w:r>
      <w:r w:rsidRPr="00E47C2E">
        <w:rPr>
          <w:rFonts w:cs="Arial"/>
          <w:lang w:val="ru-RU"/>
        </w:rPr>
        <w:t>ИЗМЕНА</w:t>
      </w:r>
      <w:r w:rsidRPr="00F4347B">
        <w:rPr>
          <w:rFonts w:cs="Arial"/>
          <w:lang w:val="ru-RU"/>
        </w:rPr>
        <w:t xml:space="preserve"> – </w:t>
      </w:r>
      <w:r w:rsidRPr="00E47C2E">
        <w:rPr>
          <w:rFonts w:cs="Arial"/>
          <w:lang w:val="ru-RU"/>
        </w:rPr>
        <w:t>ДОПУНА</w:t>
      </w:r>
      <w:r w:rsidRPr="00F4347B">
        <w:rPr>
          <w:rFonts w:cs="Arial"/>
          <w:lang w:val="ru-RU"/>
        </w:rPr>
        <w:t xml:space="preserve"> - </w:t>
      </w:r>
      <w:r w:rsidRPr="00E47C2E">
        <w:rPr>
          <w:rFonts w:cs="Arial"/>
          <w:lang w:val="ru-RU"/>
        </w:rPr>
        <w:t>Понуде</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јавну</w:t>
      </w:r>
      <w:r w:rsidRPr="00F4347B">
        <w:rPr>
          <w:rFonts w:cs="Arial"/>
          <w:lang w:val="ru-RU"/>
        </w:rPr>
        <w:t xml:space="preserve"> </w:t>
      </w:r>
      <w:r w:rsidRPr="00E47C2E">
        <w:rPr>
          <w:rFonts w:cs="Arial"/>
          <w:lang w:val="ru-RU"/>
        </w:rPr>
        <w:t>набавку</w:t>
      </w:r>
      <w:r w:rsidRPr="00F4347B">
        <w:rPr>
          <w:rFonts w:cs="Arial"/>
          <w:lang w:val="ru-RU"/>
        </w:rPr>
        <w:t xml:space="preserve"> </w:t>
      </w:r>
      <w:r w:rsidR="00C270F7" w:rsidRPr="00C270F7">
        <w:rPr>
          <w:rFonts w:cs="Arial"/>
          <w:lang w:val="ru-RU"/>
        </w:rPr>
        <w:t>услуге</w:t>
      </w:r>
      <w:r w:rsidR="00C270F7" w:rsidRPr="00F4347B">
        <w:rPr>
          <w:rFonts w:cs="Arial"/>
          <w:lang w:val="ru-RU"/>
        </w:rPr>
        <w:t xml:space="preserve"> - </w:t>
      </w:r>
      <w:r w:rsidR="00227CA5" w:rsidRPr="00227CA5">
        <w:rPr>
          <w:rFonts w:cs="Arial"/>
          <w:b/>
          <w:lang w:val="ru-RU"/>
        </w:rPr>
        <w:t>Атестација маноматара,претварача притиска и вентила сигурности</w:t>
      </w:r>
      <w:r w:rsidR="003268F1" w:rsidRPr="00F4347B">
        <w:rPr>
          <w:rFonts w:cs="Arial"/>
          <w:b/>
          <w:lang w:val="ru-RU"/>
        </w:rPr>
        <w:t xml:space="preserve"> </w:t>
      </w:r>
      <w:r w:rsidRPr="00F4347B">
        <w:rPr>
          <w:rFonts w:cs="Arial"/>
          <w:lang w:val="ru-RU"/>
        </w:rPr>
        <w:t xml:space="preserve">- </w:t>
      </w:r>
      <w:r w:rsidRPr="00E47C2E">
        <w:rPr>
          <w:rFonts w:cs="Arial"/>
          <w:lang w:val="ru-RU"/>
        </w:rPr>
        <w:t>Јавна</w:t>
      </w:r>
      <w:r w:rsidRPr="00F4347B">
        <w:rPr>
          <w:rFonts w:cs="Arial"/>
          <w:lang w:val="ru-RU"/>
        </w:rPr>
        <w:t xml:space="preserve"> </w:t>
      </w:r>
      <w:r w:rsidRPr="00E47C2E">
        <w:rPr>
          <w:rFonts w:cs="Arial"/>
          <w:lang w:val="ru-RU"/>
        </w:rPr>
        <w:t>набавка</w:t>
      </w:r>
      <w:r w:rsidRPr="00F4347B">
        <w:rPr>
          <w:rFonts w:cs="Arial"/>
          <w:lang w:val="ru-RU"/>
        </w:rPr>
        <w:t xml:space="preserve"> </w:t>
      </w:r>
      <w:r w:rsidRPr="00E47C2E">
        <w:rPr>
          <w:rFonts w:cs="Arial"/>
          <w:lang w:val="ru-RU"/>
        </w:rPr>
        <w:t>број</w:t>
      </w:r>
      <w:r w:rsidRPr="00F4347B">
        <w:rPr>
          <w:rFonts w:cs="Arial"/>
          <w:lang w:val="ru-RU"/>
        </w:rPr>
        <w:t xml:space="preserve"> </w:t>
      </w:r>
      <w:r w:rsidR="00AE5EB6" w:rsidRPr="00AE5EB6">
        <w:rPr>
          <w:rFonts w:cs="Arial"/>
          <w:b/>
          <w:lang w:val="sr-Cyrl-RS"/>
        </w:rPr>
        <w:t>3000/0679/2017 (107/2017)</w:t>
      </w:r>
      <w:r w:rsidRPr="00F4347B">
        <w:rPr>
          <w:rFonts w:cs="Arial"/>
          <w:lang w:val="ru-RU"/>
        </w:rPr>
        <w:t xml:space="preserve"> – </w:t>
      </w:r>
      <w:r w:rsidRPr="00E47C2E">
        <w:rPr>
          <w:rFonts w:cs="Arial"/>
          <w:lang w:val="ru-RU"/>
        </w:rPr>
        <w:t>НЕ</w:t>
      </w:r>
      <w:r w:rsidRPr="00F4347B">
        <w:rPr>
          <w:rFonts w:cs="Arial"/>
          <w:lang w:val="ru-RU"/>
        </w:rPr>
        <w:t xml:space="preserve"> </w:t>
      </w:r>
      <w:r w:rsidRPr="00E47C2E">
        <w:rPr>
          <w:rFonts w:cs="Arial"/>
          <w:lang w:val="ru-RU"/>
        </w:rPr>
        <w:t>ОТВАРАТИ</w:t>
      </w:r>
      <w:r w:rsidRPr="00F4347B">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227CA5" w:rsidRPr="00227CA5">
        <w:rPr>
          <w:rFonts w:cs="Arial"/>
          <w:b/>
          <w:lang w:val="ru-RU"/>
        </w:rPr>
        <w:t>Атестација маноматара,претварача притиска и вентила сигурности</w:t>
      </w:r>
      <w:r w:rsidR="003268F1" w:rsidRPr="003268F1">
        <w:rPr>
          <w:rFonts w:cs="Arial"/>
          <w:b/>
          <w:lang w:val="ru-RU"/>
        </w:rPr>
        <w:t xml:space="preserve"> </w:t>
      </w:r>
      <w:r w:rsidRPr="002B1693">
        <w:rPr>
          <w:rFonts w:cs="Arial"/>
          <w:lang w:val="ru-RU"/>
        </w:rPr>
        <w:t xml:space="preserve">- Јавна набавка број </w:t>
      </w:r>
      <w:r w:rsidR="00AE5EB6" w:rsidRPr="00AE5EB6">
        <w:rPr>
          <w:rFonts w:cs="Arial"/>
          <w:b/>
          <w:lang w:val="sr-Cyrl-RS"/>
        </w:rPr>
        <w:t>3000/0679/2017 (107/2017)</w:t>
      </w:r>
      <w:r w:rsidRPr="002B1693">
        <w:rPr>
          <w:rFonts w:cs="Arial"/>
          <w:lang w:val="ru-RU"/>
        </w:rPr>
        <w:t xml:space="preserve"> – НЕ ОТВАРАТИ“.</w:t>
      </w:r>
    </w:p>
    <w:p w:rsidR="00DF761A" w:rsidRPr="006508B1" w:rsidRDefault="008D2B23" w:rsidP="006508B1">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D65D84" w:rsidRPr="00D65D84" w:rsidRDefault="00D65D84" w:rsidP="00D65D84">
      <w:pPr>
        <w:spacing w:before="0"/>
        <w:rPr>
          <w:rFonts w:cs="Arial"/>
          <w:lang w:val="ru-RU"/>
        </w:rPr>
      </w:pPr>
      <w:r>
        <w:rPr>
          <w:rFonts w:cs="Arial"/>
          <w:lang w:val="ru-RU"/>
        </w:rPr>
        <w:t>Набавка је обликована у 2</w:t>
      </w:r>
      <w:r w:rsidRPr="00D65D84">
        <w:rPr>
          <w:rFonts w:cs="Arial"/>
          <w:lang w:val="ru-RU"/>
        </w:rPr>
        <w:t xml:space="preserve"> </w:t>
      </w:r>
      <w:r>
        <w:rPr>
          <w:rFonts w:cs="Arial"/>
          <w:lang w:val="ru-RU"/>
        </w:rPr>
        <w:t>партије</w:t>
      </w:r>
      <w:r w:rsidRPr="00D65D84">
        <w:rPr>
          <w:rFonts w:cs="Arial"/>
          <w:lang w:val="ru-RU"/>
        </w:rPr>
        <w:t>.</w:t>
      </w:r>
    </w:p>
    <w:p w:rsidR="00D65D84" w:rsidRPr="00D65D84" w:rsidRDefault="00D65D84" w:rsidP="00D65D84">
      <w:pPr>
        <w:spacing w:before="0"/>
        <w:rPr>
          <w:rFonts w:cs="Arial"/>
          <w:lang w:val="ru-RU"/>
        </w:rPr>
      </w:pPr>
      <w:r w:rsidRPr="00D65D84">
        <w:rPr>
          <w:rFonts w:cs="Arial"/>
          <w:lang w:val="ru-RU"/>
        </w:rPr>
        <w:t>Понуђач може да поднесе понуду за једну или више партија.Понуда мора да обухвати најмање једну целокупну партију.</w:t>
      </w:r>
    </w:p>
    <w:p w:rsidR="00D65D84" w:rsidRPr="00D65D84" w:rsidRDefault="00D65D84" w:rsidP="00D65D84">
      <w:pPr>
        <w:spacing w:before="0"/>
        <w:rPr>
          <w:rFonts w:cs="Arial"/>
          <w:lang w:val="ru-RU"/>
        </w:rPr>
      </w:pPr>
      <w:r w:rsidRPr="00D65D84">
        <w:rPr>
          <w:rFonts w:cs="Arial"/>
          <w:lang w:val="ru-RU"/>
        </w:rPr>
        <w:t>Понуђач је дужан да у понуди наведе да ли се понуда односи на целокупну набавку или само на одређене партије.</w:t>
      </w:r>
    </w:p>
    <w:p w:rsidR="00D65D84" w:rsidRPr="00D65D84" w:rsidRDefault="00D65D84" w:rsidP="00D65D84">
      <w:pPr>
        <w:spacing w:before="0"/>
        <w:rPr>
          <w:rFonts w:cs="Arial"/>
          <w:lang w:val="ru-RU"/>
        </w:rPr>
      </w:pPr>
      <w:r w:rsidRPr="00D65D84">
        <w:rPr>
          <w:rFonts w:cs="Arial"/>
          <w:lang w:val="ru-RU"/>
        </w:rPr>
        <w:t xml:space="preserve">У случају да понуђач поднесе понуду за две </w:t>
      </w:r>
      <w:r>
        <w:rPr>
          <w:rFonts w:cs="Arial"/>
          <w:lang w:val="ru-RU"/>
        </w:rPr>
        <w:t>партије</w:t>
      </w:r>
      <w:r w:rsidRPr="00D65D84">
        <w:rPr>
          <w:rFonts w:cs="Arial"/>
          <w:lang w:val="ru-RU"/>
        </w:rPr>
        <w:t xml:space="preserve"> , она мора бити поднета тако да се може оцењивати за сваку партију посебно.</w:t>
      </w:r>
    </w:p>
    <w:p w:rsidR="00D65D84" w:rsidRPr="006508B1" w:rsidRDefault="00D65D84" w:rsidP="00D65D84">
      <w:pPr>
        <w:spacing w:before="0"/>
        <w:rPr>
          <w:rFonts w:cs="Arial"/>
          <w:lang w:val="ru-RU"/>
        </w:rPr>
      </w:pPr>
      <w:r w:rsidRPr="00D65D84">
        <w:rPr>
          <w:rFonts w:cs="Arial"/>
          <w:lang w:val="ru-RU"/>
        </w:rPr>
        <w:t xml:space="preserve">Докази из чл. 75. и 76. ЗЈН, у случају да понуђач поднесе понуду за две </w:t>
      </w:r>
      <w:r>
        <w:rPr>
          <w:rFonts w:cs="Arial"/>
          <w:lang w:val="ru-RU"/>
        </w:rPr>
        <w:t>партије</w:t>
      </w:r>
      <w:r w:rsidRPr="00D65D84">
        <w:rPr>
          <w:rFonts w:cs="Arial"/>
          <w:lang w:val="ru-RU"/>
        </w:rPr>
        <w:t>, не морају бити достављени за сваку партију посебно, односно могу бити достављени у једном примерку за све партије.</w:t>
      </w: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E35E7" w:rsidRPr="00F141C7" w:rsidRDefault="004E35E7" w:rsidP="004E35E7">
      <w:pPr>
        <w:pStyle w:val="KDParagraf"/>
        <w:spacing w:before="0"/>
        <w:rPr>
          <w:rFonts w:cs="Arial"/>
          <w:lang w:val="ru-RU"/>
        </w:rPr>
      </w:pPr>
      <w:r w:rsidRPr="00F141C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E35E7" w:rsidRPr="00F141C7" w:rsidRDefault="004E35E7" w:rsidP="004E35E7">
      <w:pPr>
        <w:pStyle w:val="KDParagraf"/>
        <w:spacing w:before="0"/>
        <w:rPr>
          <w:rFonts w:cs="Arial"/>
          <w:lang w:val="ru-RU"/>
        </w:rPr>
      </w:pPr>
      <w:r w:rsidRPr="00F141C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E35E7" w:rsidRPr="00F141C7" w:rsidRDefault="004E35E7" w:rsidP="004E35E7">
      <w:pPr>
        <w:pStyle w:val="KDParagraf"/>
        <w:spacing w:before="0"/>
        <w:rPr>
          <w:rFonts w:cs="Arial"/>
          <w:lang w:val="ru-RU"/>
        </w:rPr>
      </w:pPr>
      <w:r w:rsidRPr="00F141C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E35E7" w:rsidRPr="00F141C7" w:rsidRDefault="004E35E7" w:rsidP="004E35E7">
      <w:pPr>
        <w:pStyle w:val="KDParagraf"/>
        <w:spacing w:before="0"/>
        <w:rPr>
          <w:rFonts w:cs="Arial"/>
          <w:lang w:val="ru-RU"/>
        </w:rPr>
      </w:pPr>
      <w:r w:rsidRPr="00F141C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E35E7" w:rsidRPr="00F141C7" w:rsidRDefault="004E35E7" w:rsidP="004E35E7">
      <w:pPr>
        <w:pStyle w:val="KDParagraf"/>
        <w:spacing w:before="0"/>
        <w:rPr>
          <w:rFonts w:cs="Arial"/>
          <w:lang w:val="ru-RU"/>
        </w:rPr>
      </w:pPr>
      <w:r w:rsidRPr="00F141C7">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w:t>
      </w:r>
      <w:r>
        <w:rPr>
          <w:rFonts w:cs="Arial"/>
          <w:lang w:val="ru-RU"/>
        </w:rPr>
        <w:t>је испуњеност тих услова</w:t>
      </w:r>
      <w:r w:rsidRPr="00F141C7">
        <w:rPr>
          <w:rFonts w:cs="Arial"/>
          <w:color w:val="00B0F0"/>
          <w:lang w:val="ru-RU"/>
        </w:rPr>
        <w:t xml:space="preserve">. </w:t>
      </w:r>
      <w:r w:rsidRPr="004E35E7">
        <w:rPr>
          <w:rFonts w:cs="Arial"/>
          <w:lang w:val="ru-RU"/>
        </w:rPr>
        <w:t>Доказ из члана 75.став 1.тачка 5) доставља се за део набавке који ће се вршити преко подизвођача.</w:t>
      </w:r>
    </w:p>
    <w:p w:rsidR="004E35E7" w:rsidRPr="00F141C7" w:rsidRDefault="004E35E7" w:rsidP="004E35E7">
      <w:pPr>
        <w:pStyle w:val="KDParagraf"/>
        <w:spacing w:before="0"/>
        <w:rPr>
          <w:rFonts w:cs="Arial"/>
          <w:lang w:val="ru-RU"/>
        </w:rPr>
      </w:pPr>
      <w:r w:rsidRPr="00F141C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E35E7" w:rsidRPr="00F141C7" w:rsidRDefault="004E35E7" w:rsidP="004E35E7">
      <w:pPr>
        <w:pStyle w:val="KDParagraf"/>
        <w:spacing w:before="0"/>
        <w:rPr>
          <w:rFonts w:cs="Arial"/>
          <w:lang w:val="ru-RU"/>
        </w:rPr>
      </w:pPr>
      <w:r w:rsidRPr="00F141C7">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4E35E7" w:rsidRPr="00F141C7" w:rsidRDefault="004E35E7" w:rsidP="004E35E7">
      <w:pPr>
        <w:pStyle w:val="KDParagraf"/>
        <w:spacing w:before="0"/>
        <w:rPr>
          <w:rFonts w:cs="Arial"/>
          <w:lang w:val="ru-RU"/>
        </w:rPr>
      </w:pPr>
      <w:r w:rsidRPr="00F141C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508B1" w:rsidRDefault="004E35E7" w:rsidP="008D2B23">
      <w:pPr>
        <w:pStyle w:val="KDParagraf"/>
        <w:spacing w:before="0"/>
        <w:rPr>
          <w:rFonts w:cs="Arial"/>
          <w:lang w:val="sr-Cyrl-RS" w:bidi="en-US"/>
        </w:rPr>
      </w:pPr>
      <w:r w:rsidRPr="004E35E7">
        <w:rPr>
          <w:rFonts w:cs="Arial"/>
          <w:lang w:val="ru-RU"/>
        </w:rPr>
        <w:t>Наручилац</w:t>
      </w:r>
      <w:r w:rsidRPr="004E35E7">
        <w:rPr>
          <w:rFonts w:cs="Arial"/>
          <w:lang w:val="ru-RU" w:bidi="en-US"/>
        </w:rPr>
        <w:t xml:space="preserve"> у овом поступку не предвиђа примену одредби става 9.и 10. члана 80. </w:t>
      </w:r>
      <w:proofErr w:type="gramStart"/>
      <w:r w:rsidRPr="004E35E7">
        <w:rPr>
          <w:rFonts w:cs="Arial"/>
          <w:lang w:bidi="en-US"/>
        </w:rPr>
        <w:t>Закона.</w:t>
      </w:r>
      <w:proofErr w:type="gramEnd"/>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E35E7" w:rsidRPr="004E35E7" w:rsidRDefault="004E35E7" w:rsidP="004E35E7">
      <w:pPr>
        <w:pStyle w:val="KDParagraf"/>
        <w:spacing w:before="0"/>
        <w:rPr>
          <w:rFonts w:cs="Arial"/>
          <w:lang w:val="ru-RU"/>
        </w:rPr>
      </w:pPr>
      <w:bookmarkStart w:id="227" w:name="_Toc441651587"/>
      <w:bookmarkStart w:id="228" w:name="_Toc442559898"/>
      <w:r w:rsidRPr="00F141C7">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w:t>
      </w:r>
      <w:r w:rsidRPr="004E35E7">
        <w:rPr>
          <w:rFonts w:cs="Arial"/>
          <w:lang w:val="ru-RU"/>
        </w:rPr>
        <w:t xml:space="preserve">тке прописане члан 81. став 4. и 5.Закона о јавним набавкама и то: </w:t>
      </w:r>
    </w:p>
    <w:p w:rsidR="004E35E7" w:rsidRPr="004E35E7" w:rsidRDefault="004E35E7" w:rsidP="004E35E7">
      <w:pPr>
        <w:pStyle w:val="KDNabrajanje"/>
        <w:spacing w:before="0"/>
        <w:rPr>
          <w:rFonts w:cs="Arial"/>
        </w:rPr>
      </w:pPr>
      <w:r w:rsidRPr="004E35E7">
        <w:rPr>
          <w:rFonts w:cs="Arial"/>
          <w:lang w:val="sr-Cyrl-CS"/>
        </w:rPr>
        <w:t xml:space="preserve">податке о </w:t>
      </w:r>
      <w:r w:rsidRPr="004E35E7">
        <w:rPr>
          <w:rFonts w:cs="Arial"/>
        </w:rPr>
        <w:t xml:space="preserve">члану групе који ће бити </w:t>
      </w:r>
      <w:r w:rsidRPr="004E35E7">
        <w:rPr>
          <w:rFonts w:cs="Arial"/>
          <w:lang w:val="sr-Cyrl-CS"/>
        </w:rPr>
        <w:t>Н</w:t>
      </w:r>
      <w:r w:rsidRPr="004E35E7">
        <w:rPr>
          <w:rFonts w:cs="Arial"/>
        </w:rPr>
        <w:t xml:space="preserve">осилац посла, односно који ће поднети понуду и који ће заступати групу понуђача пред </w:t>
      </w:r>
      <w:r w:rsidRPr="004E35E7">
        <w:rPr>
          <w:rFonts w:cs="Arial"/>
          <w:lang w:val="sr-Cyrl-CS"/>
        </w:rPr>
        <w:t>Н</w:t>
      </w:r>
      <w:r w:rsidRPr="004E35E7">
        <w:rPr>
          <w:rFonts w:cs="Arial"/>
        </w:rPr>
        <w:t>аручиоцем;</w:t>
      </w:r>
    </w:p>
    <w:p w:rsidR="004E35E7" w:rsidRPr="004E35E7" w:rsidRDefault="004E35E7" w:rsidP="004E35E7">
      <w:pPr>
        <w:pStyle w:val="KDNabrajanje"/>
        <w:spacing w:before="0"/>
        <w:rPr>
          <w:rFonts w:cs="Arial"/>
        </w:rPr>
      </w:pPr>
      <w:r w:rsidRPr="004E35E7">
        <w:rPr>
          <w:rFonts w:cs="Arial"/>
        </w:rPr>
        <w:t>опис послова сваког од понуђача из групе понуђача у извршењу уговора.</w:t>
      </w:r>
    </w:p>
    <w:p w:rsidR="004E35E7" w:rsidRPr="004E35E7" w:rsidRDefault="004E35E7" w:rsidP="004E35E7">
      <w:pPr>
        <w:pStyle w:val="KDNabrajanje"/>
        <w:spacing w:before="0"/>
      </w:pPr>
      <w:r w:rsidRPr="004E35E7">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4E35E7" w:rsidRPr="004E35E7" w:rsidRDefault="004E35E7" w:rsidP="004E35E7">
      <w:pPr>
        <w:pStyle w:val="KDNabrajanje"/>
        <w:spacing w:before="0"/>
      </w:pPr>
      <w:r w:rsidRPr="004E35E7">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4E35E7" w:rsidRPr="004E35E7" w:rsidRDefault="004E35E7" w:rsidP="004E35E7">
      <w:pPr>
        <w:pStyle w:val="KDNabrajanje"/>
        <w:spacing w:before="0"/>
        <w:rPr>
          <w:lang w:bidi="en-US"/>
        </w:rPr>
      </w:pPr>
      <w:r w:rsidRPr="004E35E7">
        <w:rPr>
          <w:lang w:bidi="en-US"/>
        </w:rPr>
        <w:t xml:space="preserve">У случају заједничке понуде групе понуђача </w:t>
      </w:r>
      <w:r w:rsidRPr="004E35E7">
        <w:rPr>
          <w:lang w:val="sr-Cyrl-CS" w:bidi="en-US"/>
        </w:rPr>
        <w:t xml:space="preserve">обрасце под пуном материјалном и кривичном одговорношћу </w:t>
      </w:r>
      <w:r w:rsidRPr="004E35E7">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6508B1" w:rsidRDefault="004E35E7" w:rsidP="006508B1">
      <w:pPr>
        <w:pStyle w:val="KDNabrajanje"/>
        <w:spacing w:before="0"/>
        <w:rPr>
          <w:lang w:bidi="en-US"/>
        </w:rPr>
      </w:pPr>
      <w:r w:rsidRPr="004E35E7">
        <w:rPr>
          <w:lang w:bidi="en-US"/>
        </w:rPr>
        <w:t>Понуђачи из групе понуђача одговорају неограничено солидарно према наручиоцу.</w:t>
      </w: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2B1693" w:rsidRDefault="004309EE" w:rsidP="004309EE">
      <w:pPr>
        <w:pStyle w:val="KDParagraf"/>
        <w:spacing w:before="0"/>
        <w:rPr>
          <w:rFonts w:cs="Arial"/>
          <w:lang w:val="ru-RU"/>
        </w:rPr>
      </w:pPr>
      <w:r w:rsidRPr="002B1693">
        <w:rPr>
          <w:rFonts w:cs="Arial"/>
          <w:lang w:val="ru-RU"/>
        </w:rPr>
        <w:t>Цена се исказује у динарима или ЕУР, без пореза на додату вредност.</w:t>
      </w:r>
    </w:p>
    <w:p w:rsidR="004309EE" w:rsidRPr="002B1693" w:rsidRDefault="004309EE" w:rsidP="004309EE">
      <w:pPr>
        <w:pStyle w:val="KDParagraf"/>
        <w:spacing w:before="0"/>
        <w:rPr>
          <w:rFonts w:cs="Arial"/>
          <w:lang w:val="ru-RU"/>
        </w:rPr>
      </w:pPr>
      <w:r w:rsidRPr="002B169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2B1693" w:rsidRDefault="004309EE" w:rsidP="004309EE">
      <w:pPr>
        <w:pStyle w:val="KDParagraf"/>
        <w:spacing w:before="0"/>
        <w:rPr>
          <w:rFonts w:cs="Arial"/>
          <w:lang w:val="ru-RU"/>
        </w:rPr>
      </w:pPr>
      <w:r w:rsidRPr="002B16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2B1693" w:rsidRDefault="004309EE" w:rsidP="004309EE">
      <w:pPr>
        <w:pStyle w:val="KDParagraf"/>
        <w:spacing w:before="0"/>
        <w:rPr>
          <w:rFonts w:cs="Arial"/>
          <w:lang w:val="ru-RU"/>
        </w:rPr>
      </w:pPr>
      <w:r w:rsidRPr="002B1693">
        <w:rPr>
          <w:rFonts w:cs="Arial"/>
          <w:lang w:val="ru-RU"/>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2B1693" w:rsidRDefault="004309EE" w:rsidP="004309EE">
      <w:pPr>
        <w:pStyle w:val="KDParagraf"/>
        <w:spacing w:before="0"/>
        <w:rPr>
          <w:rFonts w:cs="Arial"/>
          <w:lang w:val="ru-RU"/>
        </w:rPr>
      </w:pPr>
      <w:r w:rsidRPr="002B1693">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и др.)</w:t>
      </w:r>
    </w:p>
    <w:p w:rsidR="004309EE" w:rsidRPr="004309EE" w:rsidRDefault="004309EE" w:rsidP="004309EE">
      <w:pPr>
        <w:pStyle w:val="KDParagraf"/>
        <w:spacing w:before="0"/>
        <w:rPr>
          <w:rFonts w:cs="Arial"/>
          <w:lang w:val="sr-Cyrl-RS"/>
        </w:rPr>
      </w:pPr>
      <w:r w:rsidRPr="002B1693">
        <w:rPr>
          <w:rFonts w:cs="Arial"/>
          <w:lang w:val="ru-RU"/>
        </w:rPr>
        <w:t>Ако је у понуди исказана неуобичајено ниска цена, Наручилац ће поступити у складу са чланом 92. Закона.</w:t>
      </w: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4309EE" w:rsidRPr="006508B1" w:rsidRDefault="004309EE" w:rsidP="0054056C">
      <w:pPr>
        <w:pStyle w:val="KDParagraf"/>
        <w:spacing w:before="0"/>
        <w:rPr>
          <w:rFonts w:cs="Arial"/>
          <w:lang w:val="ru-RU"/>
        </w:rPr>
      </w:pPr>
      <w:r w:rsidRPr="002B1693">
        <w:rPr>
          <w:rFonts w:cs="Arial"/>
          <w:lang w:val="ru-RU"/>
        </w:rPr>
        <w:t>Цена је фиксна за цео уговорени период и не подлеже никаквој промени.</w:t>
      </w: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508B1" w:rsidRPr="006508B1" w:rsidRDefault="006508B1" w:rsidP="006508B1">
      <w:pPr>
        <w:spacing w:before="0"/>
        <w:rPr>
          <w:rFonts w:eastAsia="Calibri" w:cs="Arial"/>
          <w:lang w:val="ru-RU"/>
        </w:rPr>
      </w:pPr>
      <w:r w:rsidRPr="006508B1">
        <w:rPr>
          <w:rFonts w:eastAsia="Calibri" w:cs="Arial"/>
          <w:lang w:val="ru-RU"/>
        </w:rPr>
        <w:t>Партија 1:</w:t>
      </w:r>
    </w:p>
    <w:p w:rsidR="006508B1" w:rsidRPr="006508B1" w:rsidRDefault="006508B1" w:rsidP="006508B1">
      <w:pPr>
        <w:spacing w:before="0"/>
        <w:rPr>
          <w:rFonts w:eastAsia="Calibri" w:cs="Arial"/>
          <w:lang w:val="ru-RU"/>
        </w:rPr>
      </w:pPr>
      <w:r w:rsidRPr="006508B1">
        <w:rPr>
          <w:rFonts w:eastAsia="Calibri" w:cs="Arial"/>
          <w:lang w:val="ru-RU"/>
        </w:rPr>
        <w:t xml:space="preserve">Изабрани понуђач је обавезан да услугу  изврши сукцесивно по потреби Наручиоца у року од 12 месеци од дана закључења уговора. </w:t>
      </w:r>
    </w:p>
    <w:p w:rsidR="006508B1" w:rsidRPr="006508B1" w:rsidRDefault="006508B1" w:rsidP="006508B1">
      <w:pPr>
        <w:spacing w:before="0"/>
        <w:rPr>
          <w:rFonts w:eastAsia="Calibri" w:cs="Arial"/>
          <w:lang w:val="ru-RU"/>
        </w:rPr>
      </w:pPr>
      <w:r w:rsidRPr="006508B1">
        <w:rPr>
          <w:rFonts w:eastAsia="Calibri" w:cs="Arial"/>
          <w:lang w:val="ru-RU"/>
        </w:rPr>
        <w:t>Позиције од 1 до 4:</w:t>
      </w:r>
    </w:p>
    <w:p w:rsidR="006508B1" w:rsidRPr="006508B1" w:rsidRDefault="006508B1" w:rsidP="006508B1">
      <w:pPr>
        <w:spacing w:before="0"/>
        <w:rPr>
          <w:rFonts w:eastAsia="Calibri" w:cs="Arial"/>
          <w:lang w:val="ru-RU"/>
        </w:rPr>
      </w:pPr>
      <w:r w:rsidRPr="006508B1">
        <w:rPr>
          <w:rFonts w:eastAsia="Calibri" w:cs="Arial"/>
          <w:lang w:val="ru-RU"/>
        </w:rPr>
        <w:t>Извршилац услуге има обавезу да изврши услугу у року од највише 7 дана до дана преузимања 22 комада манометара сa прoбних стoлoвa зa испитивaњe кoчних урeђaja и 6 комада претварача притиска сa прoбних стoлoвa зa испитивaњe кoчних урeђaja  у месецу јулу 2017. године. Извршилац услуге има обавезу да изврши услугу у року од највише 7 дана до дана преузимања преосталих  22 комада манометара сa прoбних стoлoвa зa испитивaњe кoчних урeђaja и 6 комада претварача притиска сa прoбних стoлoвa зa испитивaњe кoчних урeђaja  у месецу јулу 2018. године.</w:t>
      </w:r>
    </w:p>
    <w:p w:rsidR="006508B1" w:rsidRPr="006508B1" w:rsidRDefault="006508B1" w:rsidP="006508B1">
      <w:pPr>
        <w:spacing w:before="0"/>
        <w:rPr>
          <w:rFonts w:eastAsia="Calibri" w:cs="Arial"/>
          <w:lang w:val="ru-RU"/>
        </w:rPr>
      </w:pPr>
      <w:r w:rsidRPr="006508B1">
        <w:rPr>
          <w:rFonts w:eastAsia="Calibri" w:cs="Arial"/>
          <w:lang w:val="ru-RU"/>
        </w:rPr>
        <w:t>Позиција 5:</w:t>
      </w:r>
    </w:p>
    <w:p w:rsidR="006508B1" w:rsidRPr="006508B1" w:rsidRDefault="006508B1" w:rsidP="006508B1">
      <w:pPr>
        <w:spacing w:before="0"/>
        <w:rPr>
          <w:rFonts w:eastAsia="Calibri" w:cs="Arial"/>
          <w:lang w:val="ru-RU"/>
        </w:rPr>
      </w:pPr>
      <w:r w:rsidRPr="006508B1">
        <w:rPr>
          <w:rFonts w:eastAsia="Calibri" w:cs="Arial"/>
          <w:lang w:val="ru-RU"/>
        </w:rPr>
        <w:t>Извршилац услуге има обавезу да изврши услугу у року од највише 7 дана до дана преузимања манометара са постројења за одмрзавање железничких теретних кола  у месецу мају 2018. године.</w:t>
      </w:r>
    </w:p>
    <w:p w:rsidR="006508B1" w:rsidRPr="006508B1" w:rsidRDefault="006508B1" w:rsidP="006508B1">
      <w:pPr>
        <w:spacing w:before="0"/>
        <w:rPr>
          <w:rFonts w:eastAsia="Calibri" w:cs="Arial"/>
          <w:lang w:val="ru-RU"/>
        </w:rPr>
      </w:pPr>
      <w:r w:rsidRPr="006508B1">
        <w:rPr>
          <w:rFonts w:eastAsia="Calibri" w:cs="Arial"/>
          <w:lang w:val="ru-RU"/>
        </w:rPr>
        <w:t>Партија 2:</w:t>
      </w:r>
    </w:p>
    <w:p w:rsidR="008E759C" w:rsidRDefault="006508B1" w:rsidP="006508B1">
      <w:pPr>
        <w:spacing w:before="0"/>
        <w:rPr>
          <w:rFonts w:eastAsia="Calibri" w:cs="Arial"/>
          <w:lang w:val="ru-RU"/>
        </w:rPr>
      </w:pPr>
      <w:r w:rsidRPr="006508B1">
        <w:rPr>
          <w:rFonts w:eastAsia="Calibri" w:cs="Arial"/>
          <w:lang w:val="ru-RU"/>
        </w:rPr>
        <w:t>Изабрани понуђач је обавезан да услугу  изврши сукцесивно по потреби Наручиоца у року од 6 месеци од дана закључења уговора.</w:t>
      </w:r>
    </w:p>
    <w:p w:rsidR="008E759C" w:rsidRDefault="008E759C" w:rsidP="006E6F46">
      <w:pPr>
        <w:spacing w:before="0"/>
        <w:rPr>
          <w:rFonts w:cs="Arial"/>
          <w:b/>
          <w:lang w:val="sr-Cyrl-RS" w:eastAsia="zh-CN"/>
        </w:rPr>
      </w:pPr>
      <w:r w:rsidRPr="008E759C">
        <w:rPr>
          <w:rFonts w:cs="Arial"/>
          <w:color w:val="00B0F0"/>
          <w:lang w:val="sr-Cyrl-RS" w:eastAsia="zh-CN"/>
        </w:rPr>
        <w:t xml:space="preserve">. </w:t>
      </w:r>
      <w:r>
        <w:rPr>
          <w:rFonts w:cs="Arial"/>
          <w:color w:val="00B0F0"/>
          <w:lang w:val="sr-Cyrl-RS" w:eastAsia="zh-CN"/>
        </w:rPr>
        <w:t xml:space="preserve">    </w:t>
      </w:r>
      <w:r w:rsidRPr="008E759C">
        <w:rPr>
          <w:rFonts w:cs="Arial"/>
          <w:b/>
          <w:lang w:val="sr-Cyrl-RS" w:eastAsia="zh-CN"/>
        </w:rPr>
        <w:t>6.14</w:t>
      </w:r>
      <w:r w:rsidRPr="008E759C">
        <w:rPr>
          <w:rFonts w:cs="Arial"/>
          <w:b/>
          <w:lang w:val="sr-Cyrl-RS" w:eastAsia="zh-CN"/>
        </w:rPr>
        <w:tab/>
        <w:t>Гарантни рок</w:t>
      </w:r>
    </w:p>
    <w:p w:rsidR="008E759C" w:rsidRPr="008E759C" w:rsidRDefault="008E759C" w:rsidP="008E759C">
      <w:pPr>
        <w:spacing w:before="0"/>
        <w:rPr>
          <w:rFonts w:cs="Arial"/>
          <w:lang w:val="sr-Cyrl-RS" w:eastAsia="zh-CN"/>
        </w:rPr>
      </w:pPr>
      <w:r w:rsidRPr="008E759C">
        <w:rPr>
          <w:rFonts w:cs="Arial"/>
          <w:lang w:val="sr-Cyrl-RS" w:eastAsia="zh-CN"/>
        </w:rPr>
        <w:t>Гарантни рок за предмет набавке је минимум 12 месеци од дана извршења услуге.</w:t>
      </w:r>
    </w:p>
    <w:p w:rsidR="008E759C" w:rsidRPr="006508B1" w:rsidRDefault="008E759C" w:rsidP="008E759C">
      <w:pPr>
        <w:spacing w:before="0"/>
        <w:rPr>
          <w:rFonts w:cs="Arial"/>
          <w:lang w:val="sr-Cyrl-RS" w:eastAsia="zh-CN"/>
        </w:rPr>
      </w:pPr>
      <w:r w:rsidRPr="008E759C">
        <w:rPr>
          <w:rFonts w:cs="Arial"/>
          <w:lang w:val="sr-Cyrl-RS" w:eastAsia="zh-CN"/>
        </w:rPr>
        <w:t>Изабрани Понуђач је дужан да о свом трошку отклони све евентуалне недостатке у току трајања гарантног рока.</w:t>
      </w:r>
    </w:p>
    <w:p w:rsidR="008D2B23" w:rsidRPr="00282C0C" w:rsidRDefault="008E759C" w:rsidP="008E759C">
      <w:pPr>
        <w:pStyle w:val="KDPodnaslov2"/>
        <w:spacing w:before="0"/>
        <w:jc w:val="both"/>
        <w:rPr>
          <w:rFonts w:cs="Arial"/>
          <w:lang w:val="ru-RU"/>
        </w:rPr>
      </w:pPr>
      <w:bookmarkStart w:id="229" w:name="_Toc441651588"/>
      <w:bookmarkStart w:id="230" w:name="_Toc442559899"/>
      <w:r>
        <w:rPr>
          <w:rFonts w:cs="Arial"/>
          <w:lang w:val="sr-Cyrl-RS"/>
        </w:rPr>
        <w:t xml:space="preserve">      6.15 </w:t>
      </w:r>
      <w:r w:rsidR="008D2B23" w:rsidRPr="00282C0C">
        <w:rPr>
          <w:rFonts w:cs="Arial"/>
          <w:lang w:val="ru-RU"/>
        </w:rPr>
        <w:t>Начин и услови плаћања</w:t>
      </w:r>
      <w:bookmarkEnd w:id="229"/>
      <w:bookmarkEnd w:id="230"/>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Корисник услуге се обавезује да Пружаоцу услуге плати извршене услуге на следећи начин:</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w:t>
      </w:r>
      <w:r w:rsidRPr="002B1693">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2B1693">
        <w:rPr>
          <w:rFonts w:eastAsia="Calibri" w:cs="Arial"/>
          <w:lang w:val="ru-RU"/>
        </w:rPr>
        <w:t>Записник</w:t>
      </w:r>
      <w:r w:rsidR="00FD5D1B">
        <w:rPr>
          <w:rFonts w:eastAsia="Calibri" w:cs="Arial"/>
          <w:lang w:val="sr-Cyrl-RS"/>
        </w:rPr>
        <w:t>а</w:t>
      </w:r>
      <w:r w:rsidR="00FD5D1B" w:rsidRPr="002B1693">
        <w:rPr>
          <w:rFonts w:eastAsia="Calibri" w:cs="Arial"/>
          <w:lang w:val="ru-RU"/>
        </w:rPr>
        <w:t xml:space="preserve"> о пруженим услугама</w:t>
      </w:r>
      <w:r w:rsidRPr="002B1693">
        <w:rPr>
          <w:rFonts w:eastAsia="Calibri" w:cs="Arial"/>
          <w:lang w:val="ru-RU"/>
        </w:rPr>
        <w:t>, који је саставни део рачуна).</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b/>
          <w:lang w:val="ru-RU"/>
        </w:rPr>
        <w:t>Рачун мора да гласи на</w:t>
      </w:r>
      <w:r w:rsidRPr="002B1693">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2B1693">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2B1693">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2B1693">
        <w:rPr>
          <w:rFonts w:eastAsia="Calibri" w:cs="Arial"/>
          <w:lang w:val="ru-RU"/>
        </w:rPr>
        <w:t>р на основу којег се рачун издаје (број и датум).</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Pr="001F7B48" w:rsidRDefault="001F7B48" w:rsidP="001F7B48">
      <w:pPr>
        <w:autoSpaceDE w:val="0"/>
        <w:autoSpaceDN w:val="0"/>
        <w:adjustRightInd w:val="0"/>
        <w:spacing w:before="0"/>
        <w:ind w:right="-426"/>
        <w:rPr>
          <w:rFonts w:eastAsia="Calibri" w:cs="Arial"/>
          <w:lang w:val="sr-Cyrl-RS"/>
        </w:rPr>
      </w:pPr>
      <w:r w:rsidRPr="002B1693">
        <w:rPr>
          <w:rFonts w:eastAsia="Calibri" w:cs="Arial"/>
          <w:lang w:val="ru-RU"/>
        </w:rPr>
        <w:lastRenderedPageBreak/>
        <w:t>Рачун који није издат у складу са уговреним условима, неће бити исправан и биће враћен Пружаоцу услуге.</w:t>
      </w:r>
    </w:p>
    <w:p w:rsidR="008D2B23" w:rsidRPr="00E47C2E" w:rsidRDefault="00783226" w:rsidP="00783226">
      <w:pPr>
        <w:pStyle w:val="KDPodnaslov2"/>
        <w:spacing w:before="0"/>
        <w:ind w:left="450"/>
        <w:jc w:val="both"/>
        <w:rPr>
          <w:rFonts w:cs="Arial"/>
          <w:lang w:val="ru-RU"/>
        </w:rPr>
      </w:pPr>
      <w:bookmarkStart w:id="231" w:name="_Toc441651589"/>
      <w:bookmarkStart w:id="232" w:name="_Toc442559900"/>
      <w:r>
        <w:rPr>
          <w:rFonts w:cs="Arial"/>
          <w:lang w:val="sr-Cyrl-RS"/>
        </w:rPr>
        <w:t xml:space="preserve">6.16 </w:t>
      </w:r>
      <w:r w:rsidR="008D2B23" w:rsidRPr="00282C0C">
        <w:rPr>
          <w:rFonts w:cs="Arial"/>
          <w:lang w:val="ru-RU"/>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100050" w:rsidRPr="00100050"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5348E" w:rsidRPr="002B1693" w:rsidRDefault="00783226" w:rsidP="00783226">
      <w:pPr>
        <w:pStyle w:val="KDPodnaslov2"/>
        <w:spacing w:before="0"/>
        <w:ind w:left="810"/>
        <w:jc w:val="both"/>
        <w:rPr>
          <w:rFonts w:cs="Arial"/>
          <w:lang w:val="ru-RU"/>
        </w:rPr>
      </w:pPr>
      <w:r>
        <w:rPr>
          <w:rFonts w:cs="Arial"/>
          <w:lang w:val="ru-RU"/>
        </w:rPr>
        <w:t xml:space="preserve">6. 17 </w:t>
      </w:r>
      <w:r w:rsidR="0085348E"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5652C" w:rsidRDefault="0085348E" w:rsidP="0045652C">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783226" w:rsidP="00783226">
      <w:pPr>
        <w:pStyle w:val="KDPodnaslov2"/>
        <w:spacing w:before="0"/>
        <w:ind w:left="810"/>
        <w:jc w:val="both"/>
        <w:rPr>
          <w:rFonts w:cs="Arial"/>
          <w:lang w:val="ru-RU"/>
        </w:rPr>
      </w:pPr>
      <w:r>
        <w:rPr>
          <w:rFonts w:cs="Arial"/>
          <w:lang w:val="ru-RU"/>
        </w:rPr>
        <w:t xml:space="preserve">6.18  </w:t>
      </w:r>
      <w:r w:rsidR="0085348E"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282C0C" w:rsidRDefault="00783226" w:rsidP="00783226">
      <w:pPr>
        <w:pStyle w:val="KDPodnaslov2"/>
        <w:spacing w:before="0"/>
        <w:ind w:left="810"/>
        <w:jc w:val="both"/>
        <w:rPr>
          <w:rFonts w:cs="Arial"/>
          <w:lang w:val="ru-RU"/>
        </w:rPr>
      </w:pPr>
      <w:r>
        <w:rPr>
          <w:rFonts w:cs="Arial"/>
          <w:lang w:val="sr-Cyrl-RS"/>
        </w:rPr>
        <w:t xml:space="preserve">6.19  </w:t>
      </w:r>
      <w:r w:rsidR="0085348E" w:rsidRPr="00282C0C">
        <w:rPr>
          <w:rFonts w:cs="Arial"/>
          <w:lang w:val="ru-RU"/>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2B1693" w:rsidRDefault="00783226" w:rsidP="00783226">
      <w:pPr>
        <w:pStyle w:val="KDPodnaslov2"/>
        <w:spacing w:before="0"/>
        <w:ind w:left="810"/>
        <w:jc w:val="both"/>
        <w:rPr>
          <w:rFonts w:cs="Arial"/>
          <w:lang w:val="ru-RU"/>
        </w:rPr>
      </w:pPr>
      <w:r>
        <w:rPr>
          <w:rFonts w:cs="Arial"/>
          <w:lang w:val="ru-RU"/>
        </w:rPr>
        <w:t xml:space="preserve">6.20 </w:t>
      </w:r>
      <w:r w:rsidR="008F774C" w:rsidRPr="002B1693">
        <w:rPr>
          <w:rFonts w:cs="Arial"/>
          <w:lang w:val="ru-RU"/>
        </w:rPr>
        <w:t>Начело заштите животне средине и обезбеђивања енергетске ефикасности</w:t>
      </w:r>
    </w:p>
    <w:p w:rsidR="008D2B23" w:rsidRPr="0045652C" w:rsidRDefault="008F774C" w:rsidP="0045652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82C0C" w:rsidRDefault="00783226" w:rsidP="00783226">
      <w:pPr>
        <w:pStyle w:val="KDPodnaslov2"/>
        <w:spacing w:before="0"/>
        <w:ind w:left="810"/>
        <w:jc w:val="both"/>
        <w:rPr>
          <w:rFonts w:cs="Arial"/>
          <w:lang w:val="ru-RU"/>
        </w:rPr>
      </w:pPr>
      <w:bookmarkStart w:id="233" w:name="_Toc441651602"/>
      <w:bookmarkStart w:id="234" w:name="_Toc442559913"/>
      <w:r>
        <w:rPr>
          <w:rFonts w:cs="Arial"/>
          <w:lang w:val="sr-Cyrl-RS"/>
        </w:rPr>
        <w:t xml:space="preserve">6.21 </w:t>
      </w:r>
      <w:r w:rsidR="008D2B23" w:rsidRPr="00282C0C">
        <w:rPr>
          <w:rFonts w:cs="Arial"/>
          <w:lang w:val="ru-RU"/>
        </w:rPr>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E5EB6">
        <w:rPr>
          <w:rFonts w:cs="Arial"/>
          <w:b/>
          <w:lang w:val="sr-Cyrl-RS"/>
        </w:rPr>
        <w:t>3000/0679/2017 (107/2017</w:t>
      </w:r>
      <w:r w:rsidR="002F4820" w:rsidRPr="002F4820">
        <w:rPr>
          <w:rFonts w:cs="Arial"/>
          <w:b/>
          <w:lang w:val="sr-Cyrl-R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 xml:space="preserve">Захтев за појашњење примљен после наведеног времена или током викенда/нерадног дана биће </w:t>
      </w:r>
      <w:r w:rsidRPr="002B1693">
        <w:rPr>
          <w:rFonts w:cs="Arial"/>
          <w:lang w:val="ru-RU"/>
        </w:rPr>
        <w:lastRenderedPageBreak/>
        <w:t>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45652C" w:rsidRDefault="00D31828" w:rsidP="0045652C">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282C0C" w:rsidRDefault="00783226" w:rsidP="00783226">
      <w:pPr>
        <w:pStyle w:val="KDPodnaslov2"/>
        <w:spacing w:before="0"/>
        <w:ind w:left="810"/>
        <w:jc w:val="both"/>
        <w:rPr>
          <w:rFonts w:cs="Arial"/>
          <w:lang w:val="ru-RU"/>
        </w:rPr>
      </w:pPr>
      <w:bookmarkStart w:id="235" w:name="_Toc441651603"/>
      <w:bookmarkStart w:id="236" w:name="_Toc442559914"/>
      <w:r>
        <w:rPr>
          <w:rFonts w:cs="Arial"/>
          <w:lang w:val="sr-Cyrl-RS"/>
        </w:rPr>
        <w:t xml:space="preserve">6.22 </w:t>
      </w:r>
      <w:r w:rsidR="008D2B23" w:rsidRPr="00282C0C">
        <w:rPr>
          <w:rFonts w:cs="Arial"/>
          <w:lang w:val="ru-RU"/>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C14152" w:rsidRPr="002B1693" w:rsidRDefault="00783226" w:rsidP="00783226">
      <w:pPr>
        <w:pStyle w:val="KDPodnaslov2"/>
        <w:spacing w:before="0"/>
        <w:ind w:left="810"/>
        <w:jc w:val="both"/>
        <w:rPr>
          <w:rFonts w:cs="Arial"/>
          <w:lang w:val="ru-RU"/>
        </w:rPr>
      </w:pPr>
      <w:r>
        <w:rPr>
          <w:rFonts w:cs="Arial"/>
          <w:lang w:val="ru-RU"/>
        </w:rPr>
        <w:t xml:space="preserve">6.23 </w:t>
      </w:r>
      <w:r w:rsidR="00C14152" w:rsidRPr="002B1693">
        <w:rPr>
          <w:rFonts w:cs="Arial"/>
          <w:lang w:val="ru-RU"/>
        </w:rPr>
        <w:t>Д</w:t>
      </w:r>
      <w:r w:rsidR="00C14152" w:rsidRPr="00E47C2E">
        <w:rPr>
          <w:rFonts w:cs="Arial"/>
          <w:lang w:val="sr-Latn-CS"/>
        </w:rPr>
        <w:t>одатн</w:t>
      </w:r>
      <w:r w:rsidR="00C14152" w:rsidRPr="002B1693">
        <w:rPr>
          <w:rFonts w:cs="Arial"/>
          <w:lang w:val="ru-RU"/>
        </w:rPr>
        <w:t>а</w:t>
      </w:r>
      <w:r w:rsidR="00C14152" w:rsidRPr="00E47C2E">
        <w:rPr>
          <w:rFonts w:cs="Arial"/>
          <w:lang w:val="sr-Latn-CS"/>
        </w:rPr>
        <w:t xml:space="preserve"> објашњења</w:t>
      </w:r>
      <w:r w:rsidR="00C14152"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45652C" w:rsidRDefault="00C14152" w:rsidP="0045652C">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282C0C" w:rsidRDefault="00783226" w:rsidP="00783226">
      <w:pPr>
        <w:pStyle w:val="KDPodnaslov2"/>
        <w:spacing w:before="0"/>
        <w:ind w:left="810"/>
        <w:jc w:val="both"/>
        <w:rPr>
          <w:rFonts w:cs="Arial"/>
          <w:lang w:val="ru-RU"/>
        </w:rPr>
      </w:pPr>
      <w:bookmarkStart w:id="237" w:name="_Toc442559917"/>
      <w:bookmarkStart w:id="238" w:name="_Toc441651606"/>
      <w:r>
        <w:rPr>
          <w:rFonts w:cs="Arial"/>
          <w:lang w:val="sr-Cyrl-RS"/>
        </w:rPr>
        <w:t xml:space="preserve">6.24 </w:t>
      </w:r>
      <w:r w:rsidR="00B20A6C" w:rsidRPr="00282C0C">
        <w:rPr>
          <w:rFonts w:cs="Arial"/>
          <w:lang w:val="ru-RU"/>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45652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45652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45652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45652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45652C" w:rsidRDefault="00B20A6C" w:rsidP="0045652C">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5652C" w:rsidRPr="0045652C" w:rsidRDefault="0045652C" w:rsidP="0045652C">
      <w:pPr>
        <w:pStyle w:val="ListParagraph"/>
        <w:numPr>
          <w:ilvl w:val="0"/>
          <w:numId w:val="17"/>
        </w:numPr>
        <w:spacing w:before="0" w:after="0"/>
        <w:rPr>
          <w:rFonts w:ascii="Arial" w:eastAsia="Times New Roman" w:hAnsi="Arial" w:cs="Arial"/>
          <w:lang w:val="ru-RU"/>
        </w:rPr>
      </w:pPr>
      <w:r w:rsidRPr="0045652C">
        <w:rPr>
          <w:rFonts w:ascii="Arial" w:eastAsia="Times New Roman" w:hAnsi="Arial" w:cs="Arial"/>
          <w:lang w:val="ru-RU"/>
        </w:rPr>
        <w:t>понуђач не докаже да испуњава додатне услове;</w:t>
      </w:r>
      <w:r>
        <w:rPr>
          <w:rFonts w:ascii="Arial" w:eastAsia="Times New Roman" w:hAnsi="Arial" w:cs="Arial"/>
          <w:lang w:val="ru-RU"/>
        </w:rPr>
        <w:t xml:space="preserve"> (Партија 1)</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B20A6C" w:rsidRPr="0045652C"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5652C" w:rsidRDefault="00B20A6C" w:rsidP="0045652C">
      <w:pPr>
        <w:spacing w:before="0"/>
        <w:rPr>
          <w:rFonts w:cs="Arial"/>
          <w:lang w:val="ru-RU"/>
        </w:rPr>
      </w:pPr>
      <w:r w:rsidRPr="002B1693">
        <w:rPr>
          <w:rFonts w:cs="Arial"/>
          <w:lang w:val="ru-RU"/>
        </w:rPr>
        <w:t xml:space="preserve">Наручилац ће донети одлуку о обустави поступка јавне набавке у складу са чланом 109. </w:t>
      </w:r>
      <w:r w:rsidRPr="00282C0C">
        <w:rPr>
          <w:rFonts w:cs="Arial"/>
          <w:lang w:val="ru-RU"/>
        </w:rPr>
        <w:t>Закона.</w:t>
      </w:r>
    </w:p>
    <w:p w:rsidR="008D2B23" w:rsidRPr="002B1693" w:rsidRDefault="00783226" w:rsidP="00783226">
      <w:pPr>
        <w:pStyle w:val="KDPodnaslov2"/>
        <w:spacing w:before="0"/>
        <w:ind w:left="810"/>
        <w:jc w:val="both"/>
        <w:rPr>
          <w:rFonts w:cs="Arial"/>
          <w:lang w:val="ru-RU"/>
        </w:rPr>
      </w:pPr>
      <w:r>
        <w:rPr>
          <w:rFonts w:cs="Arial"/>
          <w:lang w:val="ru-RU"/>
        </w:rPr>
        <w:t xml:space="preserve">6.25 </w:t>
      </w:r>
      <w:r w:rsidR="00C14152"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8D2B23" w:rsidRPr="002B1693" w:rsidRDefault="00C14152" w:rsidP="008D2B23">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783226" w:rsidP="00783226">
      <w:pPr>
        <w:pStyle w:val="KDPodnaslov2"/>
        <w:spacing w:before="0"/>
        <w:ind w:left="810"/>
        <w:jc w:val="both"/>
        <w:rPr>
          <w:rFonts w:cs="Arial"/>
          <w:lang w:val="ru-RU"/>
        </w:rPr>
      </w:pPr>
      <w:bookmarkStart w:id="239" w:name="_Toc441651607"/>
      <w:bookmarkStart w:id="240" w:name="_Toc442559918"/>
      <w:r>
        <w:rPr>
          <w:rFonts w:cs="Arial"/>
          <w:lang w:val="ru-RU"/>
        </w:rPr>
        <w:t xml:space="preserve">6.26 </w:t>
      </w:r>
      <w:r w:rsidR="008D2B23" w:rsidRPr="00E47C2E">
        <w:rPr>
          <w:rFonts w:cs="Arial"/>
          <w:lang w:val="ru-RU"/>
        </w:rPr>
        <w:t>Н</w:t>
      </w:r>
      <w:r w:rsidR="008D2B23" w:rsidRPr="00282C0C">
        <w:rPr>
          <w:rFonts w:cs="Arial"/>
          <w:lang w:val="ru-RU"/>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82C0C" w:rsidRDefault="00783226" w:rsidP="00783226">
      <w:pPr>
        <w:pStyle w:val="KDPodnaslov2"/>
        <w:spacing w:before="0"/>
        <w:ind w:left="810"/>
        <w:jc w:val="both"/>
        <w:rPr>
          <w:rFonts w:cs="Arial"/>
          <w:lang w:val="ru-RU"/>
        </w:rPr>
      </w:pPr>
      <w:bookmarkStart w:id="241" w:name="_Toc441651608"/>
      <w:bookmarkStart w:id="242" w:name="_Toc442559919"/>
      <w:r>
        <w:rPr>
          <w:rFonts w:cs="Arial"/>
          <w:lang w:val="sr-Cyrl-RS"/>
        </w:rPr>
        <w:t xml:space="preserve">6.27 </w:t>
      </w:r>
      <w:r w:rsidR="008D2B23" w:rsidRPr="00282C0C">
        <w:rPr>
          <w:rFonts w:cs="Arial"/>
          <w:lang w:val="ru-RU"/>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82C0C" w:rsidRDefault="008D2B23" w:rsidP="008D2B23">
      <w:pPr>
        <w:pStyle w:val="KDParagraf"/>
        <w:spacing w:before="0"/>
        <w:rPr>
          <w:rFonts w:cs="Arial"/>
          <w:lang w:val="ru-RU"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82C0C">
        <w:rPr>
          <w:rFonts w:cs="Arial"/>
          <w:lang w:val="ru-RU" w:bidi="en-US"/>
        </w:rPr>
        <w:t>Закона.</w:t>
      </w:r>
    </w:p>
    <w:p w:rsidR="008D2B23" w:rsidRPr="00282C0C" w:rsidRDefault="00783226" w:rsidP="00783226">
      <w:pPr>
        <w:pStyle w:val="KDPodnaslov2"/>
        <w:spacing w:before="0"/>
        <w:jc w:val="both"/>
        <w:rPr>
          <w:rFonts w:cs="Arial"/>
          <w:lang w:val="ru-RU"/>
        </w:rPr>
      </w:pPr>
      <w:bookmarkStart w:id="243" w:name="_Toc441651609"/>
      <w:bookmarkStart w:id="244" w:name="_Toc442559920"/>
      <w:r>
        <w:rPr>
          <w:rFonts w:cs="Arial"/>
          <w:lang w:val="ru-RU"/>
        </w:rPr>
        <w:t xml:space="preserve">6.28 </w:t>
      </w:r>
      <w:r w:rsidR="008D2B23" w:rsidRPr="00E47C2E">
        <w:rPr>
          <w:rFonts w:cs="Arial"/>
          <w:lang w:val="ru-RU"/>
        </w:rPr>
        <w:t>З</w:t>
      </w:r>
      <w:r w:rsidR="008D2B23" w:rsidRPr="00282C0C">
        <w:rPr>
          <w:rFonts w:cs="Arial"/>
          <w:lang w:val="ru-RU"/>
        </w:rPr>
        <w:t>аштита права понуђача</w:t>
      </w:r>
      <w:bookmarkEnd w:id="243"/>
      <w:bookmarkEnd w:id="244"/>
    </w:p>
    <w:p w:rsidR="00643389"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2B1693">
        <w:rPr>
          <w:rFonts w:cs="Arial"/>
          <w:lang w:val="ru-RU"/>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B06338" w:rsidRPr="00CC52FF" w:rsidRDefault="0031435B" w:rsidP="00B74A7E">
      <w:pPr>
        <w:spacing w:before="0"/>
        <w:rPr>
          <w:rFonts w:cs="Arial"/>
          <w:b/>
          <w:lang w:val="sr-Cyrl-RS"/>
        </w:rPr>
      </w:pPr>
      <w:r w:rsidRPr="002B1693">
        <w:rPr>
          <w:rFonts w:cs="Arial"/>
          <w:b/>
          <w:lang w:val="ru-RU"/>
        </w:rPr>
        <w:t>Рокови и начин подношења захтева за заштиту права:</w:t>
      </w:r>
    </w:p>
    <w:p w:rsidR="0031435B" w:rsidRPr="00AB6424" w:rsidRDefault="0031435B" w:rsidP="00B74A7E">
      <w:pPr>
        <w:spacing w:before="0"/>
        <w:rPr>
          <w:rFonts w:cs="Arial"/>
          <w:lang w:val="sr-Latn-RS"/>
        </w:rPr>
      </w:pP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подноси</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лично</w:t>
      </w:r>
      <w:r w:rsidRPr="00AB6424">
        <w:rPr>
          <w:rFonts w:cs="Arial"/>
          <w:lang w:val="sr-Latn-RS"/>
        </w:rPr>
        <w:t xml:space="preserve"> </w:t>
      </w:r>
      <w:r w:rsidRPr="002B1693">
        <w:rPr>
          <w:rFonts w:cs="Arial"/>
          <w:lang w:val="ru-RU"/>
        </w:rPr>
        <w:t>или</w:t>
      </w:r>
      <w:r w:rsidRPr="00AB6424">
        <w:rPr>
          <w:rFonts w:cs="Arial"/>
          <w:lang w:val="sr-Latn-RS"/>
        </w:rPr>
        <w:t xml:space="preserve"> </w:t>
      </w:r>
      <w:r w:rsidRPr="002B1693">
        <w:rPr>
          <w:rFonts w:cs="Arial"/>
          <w:lang w:val="ru-RU"/>
        </w:rPr>
        <w:t>путем</w:t>
      </w:r>
      <w:r w:rsidRPr="00AB6424">
        <w:rPr>
          <w:rFonts w:cs="Arial"/>
          <w:lang w:val="sr-Latn-RS"/>
        </w:rPr>
        <w:t xml:space="preserve"> </w:t>
      </w:r>
      <w:r w:rsidRPr="002B1693">
        <w:rPr>
          <w:rFonts w:cs="Arial"/>
          <w:lang w:val="ru-RU"/>
        </w:rPr>
        <w:t>поште</w:t>
      </w:r>
      <w:r w:rsidRPr="00AB6424">
        <w:rPr>
          <w:rFonts w:cs="Arial"/>
          <w:lang w:val="sr-Latn-RS"/>
        </w:rPr>
        <w:t xml:space="preserve"> </w:t>
      </w:r>
      <w:r w:rsidRPr="002B1693">
        <w:rPr>
          <w:rFonts w:cs="Arial"/>
          <w:lang w:val="ru-RU"/>
        </w:rPr>
        <w:t>на</w:t>
      </w:r>
      <w:r w:rsidRPr="00AB6424">
        <w:rPr>
          <w:rFonts w:cs="Arial"/>
          <w:lang w:val="sr-Latn-RS"/>
        </w:rPr>
        <w:t xml:space="preserve"> </w:t>
      </w:r>
      <w:r w:rsidRPr="002B1693">
        <w:rPr>
          <w:rFonts w:cs="Arial"/>
          <w:lang w:val="ru-RU"/>
        </w:rPr>
        <w:t>адресу</w:t>
      </w:r>
      <w:r w:rsidRPr="00AB6424">
        <w:rPr>
          <w:rFonts w:cs="Arial"/>
          <w:lang w:val="sr-Latn-RS"/>
        </w:rPr>
        <w:t xml:space="preserve">: </w:t>
      </w:r>
      <w:r w:rsidR="003C70EE" w:rsidRPr="002B1693">
        <w:rPr>
          <w:rFonts w:cs="Arial"/>
          <w:lang w:val="ru-RU"/>
        </w:rPr>
        <w:t>ЈП</w:t>
      </w:r>
      <w:r w:rsidR="003C70EE" w:rsidRPr="00AB6424">
        <w:rPr>
          <w:rFonts w:cs="Arial"/>
          <w:lang w:val="sr-Latn-RS"/>
        </w:rPr>
        <w:t xml:space="preserve"> „</w:t>
      </w:r>
      <w:r w:rsidR="003C70EE" w:rsidRPr="002B1693">
        <w:rPr>
          <w:rFonts w:cs="Arial"/>
          <w:lang w:val="ru-RU"/>
        </w:rPr>
        <w:t>Електропривреда</w:t>
      </w:r>
      <w:r w:rsidR="003C70EE" w:rsidRPr="00AB6424">
        <w:rPr>
          <w:rFonts w:cs="Arial"/>
          <w:lang w:val="sr-Latn-RS"/>
        </w:rPr>
        <w:t xml:space="preserve"> </w:t>
      </w:r>
      <w:r w:rsidR="003C70EE" w:rsidRPr="002B1693">
        <w:rPr>
          <w:rFonts w:cs="Arial"/>
          <w:lang w:val="ru-RU"/>
        </w:rPr>
        <w:t>Србије</w:t>
      </w:r>
      <w:r w:rsidR="003C70EE" w:rsidRPr="00AB6424">
        <w:rPr>
          <w:rFonts w:cs="Arial"/>
          <w:lang w:val="sr-Latn-RS"/>
        </w:rPr>
        <w:t xml:space="preserve">“ </w:t>
      </w:r>
      <w:r w:rsidR="003C70EE" w:rsidRPr="002B1693">
        <w:rPr>
          <w:rFonts w:cs="Arial"/>
          <w:lang w:val="ru-RU"/>
        </w:rPr>
        <w:t>Београд</w:t>
      </w:r>
      <w:r w:rsidR="003C70EE" w:rsidRPr="00AB6424">
        <w:rPr>
          <w:rFonts w:cs="Arial"/>
          <w:lang w:val="sr-Latn-RS"/>
        </w:rPr>
        <w:t xml:space="preserve">, </w:t>
      </w:r>
      <w:r w:rsidR="003C70EE" w:rsidRPr="00AB6424">
        <w:rPr>
          <w:rFonts w:cs="Arial"/>
          <w:lang w:val="sr-Latn-RS" w:bidi="en-US"/>
        </w:rPr>
        <w:t xml:space="preserve">- </w:t>
      </w:r>
      <w:r w:rsidR="003C70EE" w:rsidRPr="002B1693">
        <w:rPr>
          <w:rFonts w:cs="Arial"/>
          <w:lang w:val="ru-RU" w:bidi="en-US"/>
        </w:rPr>
        <w:t>огранак</w:t>
      </w:r>
      <w:r w:rsidR="003C70EE" w:rsidRPr="00AB6424">
        <w:rPr>
          <w:rFonts w:cs="Arial"/>
          <w:lang w:val="sr-Latn-RS" w:bidi="en-US"/>
        </w:rPr>
        <w:t xml:space="preserve"> </w:t>
      </w:r>
      <w:r w:rsidR="003C70EE" w:rsidRPr="002B1693">
        <w:rPr>
          <w:rFonts w:cs="Arial"/>
          <w:lang w:val="ru-RU" w:bidi="en-US"/>
        </w:rPr>
        <w:t>ТЕНТ</w:t>
      </w:r>
      <w:r w:rsidR="003C70EE" w:rsidRPr="00AB6424">
        <w:rPr>
          <w:rFonts w:cs="Arial"/>
          <w:lang w:val="sr-Latn-RS" w:bidi="en-US"/>
        </w:rPr>
        <w:t xml:space="preserve">, </w:t>
      </w:r>
      <w:r w:rsidR="003C70EE" w:rsidRPr="002B1693">
        <w:rPr>
          <w:rFonts w:cs="Arial"/>
          <w:lang w:val="ru-RU" w:bidi="en-US"/>
        </w:rPr>
        <w:t>Богољуба</w:t>
      </w:r>
      <w:r w:rsidR="003C70EE" w:rsidRPr="00AB6424">
        <w:rPr>
          <w:rFonts w:cs="Arial"/>
          <w:lang w:val="sr-Latn-RS" w:bidi="en-US"/>
        </w:rPr>
        <w:t xml:space="preserve"> </w:t>
      </w:r>
      <w:r w:rsidR="003C70EE" w:rsidRPr="002B1693">
        <w:rPr>
          <w:rFonts w:cs="Arial"/>
          <w:lang w:val="ru-RU" w:bidi="en-US"/>
        </w:rPr>
        <w:t>Урошевића</w:t>
      </w:r>
      <w:r w:rsidR="003C70EE" w:rsidRPr="00AB6424">
        <w:rPr>
          <w:rFonts w:cs="Arial"/>
          <w:lang w:val="sr-Latn-RS" w:bidi="en-US"/>
        </w:rPr>
        <w:t xml:space="preserve"> </w:t>
      </w:r>
      <w:r w:rsidR="003C70EE" w:rsidRPr="002B1693">
        <w:rPr>
          <w:rFonts w:cs="Arial"/>
          <w:lang w:val="ru-RU" w:bidi="en-US"/>
        </w:rPr>
        <w:t>Црног</w:t>
      </w:r>
      <w:r w:rsidR="003C70EE" w:rsidRPr="00AB6424">
        <w:rPr>
          <w:rFonts w:cs="Arial"/>
          <w:lang w:val="sr-Latn-RS" w:bidi="en-US"/>
        </w:rPr>
        <w:t xml:space="preserve"> </w:t>
      </w:r>
      <w:r w:rsidR="003C70EE" w:rsidRPr="002B1693">
        <w:rPr>
          <w:rFonts w:cs="Arial"/>
          <w:lang w:val="ru-RU" w:bidi="en-US"/>
        </w:rPr>
        <w:t>бр</w:t>
      </w:r>
      <w:r w:rsidR="003C70EE" w:rsidRPr="00AB6424">
        <w:rPr>
          <w:rFonts w:cs="Arial"/>
          <w:lang w:val="sr-Latn-RS" w:bidi="en-US"/>
        </w:rPr>
        <w:t>.44</w:t>
      </w:r>
      <w:r w:rsidR="003C70EE">
        <w:rPr>
          <w:rFonts w:cs="Arial"/>
          <w:lang w:val="sr-Cyrl-RS" w:bidi="en-US"/>
        </w:rPr>
        <w:t>, 11500 Обреновац</w:t>
      </w:r>
      <w:r w:rsidR="00643389" w:rsidRPr="00AB6424">
        <w:rPr>
          <w:rFonts w:cs="Arial"/>
          <w:color w:val="00B0F0"/>
          <w:lang w:val="sr-Latn-RS" w:bidi="en-US"/>
        </w:rPr>
        <w:t xml:space="preserve">, </w:t>
      </w:r>
      <w:r w:rsidRPr="002B1693">
        <w:rPr>
          <w:rFonts w:cs="Arial"/>
          <w:lang w:val="ru-RU"/>
        </w:rPr>
        <w:t>са</w:t>
      </w:r>
      <w:r w:rsidRPr="00AB6424">
        <w:rPr>
          <w:rFonts w:cs="Arial"/>
          <w:lang w:val="sr-Latn-RS"/>
        </w:rPr>
        <w:t xml:space="preserve"> </w:t>
      </w:r>
      <w:r w:rsidRPr="002B1693">
        <w:rPr>
          <w:rFonts w:cs="Arial"/>
          <w:lang w:val="ru-RU"/>
        </w:rPr>
        <w:t>назнаком</w:t>
      </w:r>
      <w:r w:rsidRPr="00AB6424">
        <w:rPr>
          <w:rFonts w:cs="Arial"/>
          <w:lang w:val="sr-Latn-RS"/>
        </w:rPr>
        <w:t xml:space="preserve"> </w:t>
      </w: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ЈН</w:t>
      </w:r>
      <w:r w:rsidRPr="00AB6424">
        <w:rPr>
          <w:rFonts w:cs="Arial"/>
          <w:lang w:val="sr-Latn-RS"/>
        </w:rPr>
        <w:t xml:space="preserve"> </w:t>
      </w:r>
      <w:r w:rsidR="00466278" w:rsidRPr="00466278">
        <w:rPr>
          <w:rFonts w:cs="Arial"/>
          <w:lang w:val="ru-RU"/>
        </w:rPr>
        <w:t>услуге</w:t>
      </w:r>
      <w:r w:rsidR="00466278" w:rsidRPr="00AB6424">
        <w:rPr>
          <w:rFonts w:cs="Arial"/>
          <w:lang w:val="sr-Latn-RS"/>
        </w:rPr>
        <w:t xml:space="preserve"> - </w:t>
      </w:r>
      <w:r w:rsidR="00227CA5" w:rsidRPr="00227CA5">
        <w:rPr>
          <w:rFonts w:cs="Arial"/>
          <w:b/>
          <w:lang w:val="ru-RU"/>
        </w:rPr>
        <w:t>Атестација маноматара,претварача притиска и вентила сигурности</w:t>
      </w:r>
      <w:r w:rsidR="00447531" w:rsidRPr="00AB6424">
        <w:rPr>
          <w:rFonts w:cs="Arial"/>
          <w:b/>
          <w:lang w:val="sr-Latn-RS"/>
        </w:rPr>
        <w:t xml:space="preserve"> </w:t>
      </w:r>
      <w:r w:rsidRPr="002B1693">
        <w:rPr>
          <w:rFonts w:cs="Arial"/>
          <w:lang w:val="ru-RU"/>
        </w:rPr>
        <w:t>бр</w:t>
      </w:r>
      <w:r w:rsidRPr="00AB6424">
        <w:rPr>
          <w:rFonts w:cs="Arial"/>
          <w:lang w:val="sr-Latn-RS"/>
        </w:rPr>
        <w:t>.</w:t>
      </w:r>
      <w:r w:rsidRPr="002B1693">
        <w:rPr>
          <w:rFonts w:cs="Arial"/>
          <w:lang w:val="ru-RU"/>
        </w:rPr>
        <w:t>ЈН</w:t>
      </w:r>
      <w:r w:rsidR="00D502A7">
        <w:rPr>
          <w:rFonts w:cs="Arial"/>
          <w:lang w:val="sr-Cyrl-RS"/>
        </w:rPr>
        <w:t xml:space="preserve"> </w:t>
      </w:r>
      <w:r w:rsidR="00426D74" w:rsidRPr="00426D74">
        <w:rPr>
          <w:rFonts w:cs="Arial"/>
          <w:b/>
          <w:lang w:val="sr-Cyrl-RS"/>
        </w:rPr>
        <w:t>3000/0679/2017 (107/2017)</w:t>
      </w:r>
      <w:r w:rsidRPr="00AB6424">
        <w:rPr>
          <w:rFonts w:cs="Arial"/>
          <w:lang w:val="sr-Latn-RS"/>
        </w:rPr>
        <w:t xml:space="preserve">, </w:t>
      </w:r>
      <w:r w:rsidRPr="002B1693">
        <w:rPr>
          <w:rFonts w:cs="Arial"/>
          <w:lang w:val="ru-RU"/>
        </w:rPr>
        <w:t>а</w:t>
      </w:r>
      <w:r w:rsidRPr="00AB6424">
        <w:rPr>
          <w:rFonts w:cs="Arial"/>
          <w:lang w:val="sr-Latn-RS"/>
        </w:rPr>
        <w:t xml:space="preserve"> </w:t>
      </w:r>
      <w:r w:rsidRPr="002B1693">
        <w:rPr>
          <w:rFonts w:cs="Arial"/>
          <w:lang w:val="ru-RU"/>
        </w:rPr>
        <w:t>копија</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истовремено</w:t>
      </w:r>
      <w:r w:rsidRPr="00AB6424">
        <w:rPr>
          <w:rFonts w:cs="Arial"/>
          <w:lang w:val="sr-Latn-RS"/>
        </w:rPr>
        <w:t xml:space="preserve"> </w:t>
      </w:r>
      <w:r w:rsidRPr="002B1693">
        <w:rPr>
          <w:rFonts w:cs="Arial"/>
          <w:lang w:val="ru-RU"/>
        </w:rPr>
        <w:t>доставља</w:t>
      </w:r>
      <w:r w:rsidRPr="00AB6424">
        <w:rPr>
          <w:rFonts w:cs="Arial"/>
          <w:lang w:val="sr-Latn-RS"/>
        </w:rPr>
        <w:t xml:space="preserve"> </w:t>
      </w:r>
      <w:r w:rsidRPr="002B1693">
        <w:rPr>
          <w:rFonts w:cs="Arial"/>
          <w:lang w:val="ru-RU"/>
        </w:rPr>
        <w:t>Републичкој</w:t>
      </w:r>
      <w:r w:rsidRPr="00AB6424">
        <w:rPr>
          <w:rFonts w:cs="Arial"/>
          <w:lang w:val="sr-Latn-RS"/>
        </w:rPr>
        <w:t xml:space="preserve"> </w:t>
      </w:r>
      <w:r w:rsidRPr="002B1693">
        <w:rPr>
          <w:rFonts w:cs="Arial"/>
          <w:lang w:val="ru-RU"/>
        </w:rPr>
        <w:t>комисији</w:t>
      </w:r>
      <w:r w:rsidRPr="00AB6424">
        <w:rPr>
          <w:rFonts w:cs="Arial"/>
          <w:lang w:val="sr-Latn-RS"/>
        </w:rPr>
        <w:t>.</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CC52FF">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C06DC">
        <w:rPr>
          <w:rFonts w:cs="Arial"/>
          <w:b/>
          <w:lang w:val="sr-Cyrl-CS"/>
        </w:rPr>
        <w:t xml:space="preserve">3000 0679 2017 (107 </w:t>
      </w:r>
      <w:r w:rsidR="00DC06DC" w:rsidRPr="00DC06DC">
        <w:rPr>
          <w:rFonts w:cs="Arial"/>
          <w:b/>
          <w:lang w:val="sr-Cyrl-CS"/>
        </w:rPr>
        <w:t>2017)</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w:t>
      </w:r>
      <w:r w:rsidRPr="002B1693">
        <w:rPr>
          <w:rFonts w:cs="Arial"/>
          <w:lang w:val="ru-RU"/>
        </w:rPr>
        <w:lastRenderedPageBreak/>
        <w:t xml:space="preserve">бр. </w:t>
      </w:r>
      <w:r w:rsidR="00DC06DC" w:rsidRPr="00DC06DC">
        <w:rPr>
          <w:rFonts w:cs="Arial"/>
          <w:b/>
          <w:lang w:val="sr-Cyrl-CS"/>
        </w:rPr>
        <w:t>3000/0679/2017 (107/2017)</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12693A" w:rsidRDefault="00FE5855" w:rsidP="0012693A">
      <w:pPr>
        <w:tabs>
          <w:tab w:val="left" w:pos="567"/>
        </w:tabs>
        <w:spacing w:before="0"/>
        <w:rPr>
          <w:rFonts w:cs="Arial"/>
          <w:lang w:val="ru-RU" w:bidi="en-US"/>
        </w:rPr>
      </w:pPr>
      <w:r>
        <w:rPr>
          <w:rFonts w:cs="Arial"/>
          <w:lang w:val="ru-RU" w:bidi="en-US"/>
        </w:rPr>
        <w:t>2</w:t>
      </w:r>
      <w:r w:rsidRPr="00FE5855">
        <w:rPr>
          <w:rFonts w:cs="Arial"/>
          <w:lang w:val="sr-Cyrl-RS" w:bidi="en-US"/>
        </w:rPr>
        <w:t xml:space="preserve">) </w:t>
      </w:r>
      <w:r w:rsidR="0012693A" w:rsidRPr="0012693A">
        <w:rPr>
          <w:rFonts w:cs="Arial"/>
          <w:lang w:val="ru-RU" w:bidi="en-US"/>
        </w:rPr>
        <w:t xml:space="preserve">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 </w:t>
      </w:r>
    </w:p>
    <w:p w:rsidR="0031435B" w:rsidRPr="002B1693" w:rsidRDefault="0031435B" w:rsidP="0012693A">
      <w:pPr>
        <w:tabs>
          <w:tab w:val="left" w:pos="567"/>
        </w:tabs>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lastRenderedPageBreak/>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7E3AF6" w:rsidRPr="002B1693" w:rsidRDefault="0086669D" w:rsidP="007E3AF6">
      <w:pPr>
        <w:spacing w:before="0"/>
        <w:rPr>
          <w:rFonts w:cs="Arial"/>
          <w:lang w:val="ru-RU"/>
        </w:rPr>
      </w:pPr>
      <w:r w:rsidRPr="002B1693">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7E3AF6" w:rsidRPr="002B1693">
        <w:rPr>
          <w:rFonts w:cs="Arial"/>
          <w:lang w:val="ru-RU"/>
        </w:rPr>
        <w:t xml:space="preserve">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922EDB" w:rsidRPr="004E2C4D" w:rsidRDefault="008D2B23" w:rsidP="004E2C4D">
      <w:pPr>
        <w:spacing w:before="0"/>
        <w:rPr>
          <w:rFonts w:cs="Arial"/>
          <w:lang w:val="sr-Cyrl-RS" w:eastAsia="sr-Latn-CS"/>
        </w:rPr>
      </w:pPr>
      <w:r w:rsidRPr="002B169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B74053" w:rsidRDefault="00377FE7" w:rsidP="00B74053">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1210A3" w:rsidRPr="00A65E86" w:rsidRDefault="00B043D1" w:rsidP="00A65E86">
      <w:pPr>
        <w:pStyle w:val="KDObrazac"/>
        <w:spacing w:before="0"/>
        <w:rPr>
          <w:rStyle w:val="BookTitle"/>
          <w:b/>
          <w:bCs w:val="0"/>
          <w:smallCaps w:val="0"/>
          <w:noProof/>
          <w:spacing w:val="0"/>
          <w:lang w:val="sr-Cyrl-RS"/>
        </w:rPr>
      </w:pPr>
      <w:proofErr w:type="gramStart"/>
      <w:r w:rsidRPr="00E47C2E">
        <w:lastRenderedPageBreak/>
        <w:t xml:space="preserve">ОБРАЗАЦ </w:t>
      </w:r>
      <w:r w:rsidR="00780391">
        <w:rPr>
          <w:lang w:val="sr-Cyrl-RS"/>
        </w:rPr>
        <w:t>1</w:t>
      </w:r>
      <w:r w:rsidRPr="00E47C2E">
        <w:rPr>
          <w:noProof/>
        </w:rPr>
        <w:t>.</w:t>
      </w:r>
      <w:bookmarkEnd w:id="249"/>
      <w:proofErr w:type="gramEnd"/>
    </w:p>
    <w:p w:rsidR="001210A3" w:rsidRPr="00A65E86" w:rsidRDefault="00343A18" w:rsidP="00A65E86">
      <w:pPr>
        <w:spacing w:before="0"/>
        <w:jc w:val="center"/>
        <w:rPr>
          <w:rStyle w:val="BookTitle"/>
          <w:rFonts w:cs="Arial"/>
          <w:lang w:val="sr-Cyrl-RS"/>
        </w:rPr>
      </w:pPr>
      <w:r w:rsidRPr="00E47C2E">
        <w:rPr>
          <w:rStyle w:val="BookTitle"/>
          <w:rFonts w:cs="Arial"/>
        </w:rPr>
        <w:t>ОБРАЗАЦ ПОНУДЕ</w:t>
      </w:r>
    </w:p>
    <w:p w:rsidR="0027768F" w:rsidRDefault="00343A18" w:rsidP="00343A18">
      <w:pPr>
        <w:spacing w:before="0"/>
        <w:rPr>
          <w:rFonts w:cs="Arial"/>
          <w:b/>
          <w:lang w:val="sr-Cyrl-CS"/>
        </w:rPr>
      </w:pPr>
      <w:r w:rsidRPr="002B1693">
        <w:rPr>
          <w:rFonts w:eastAsia="TimesNewRomanPS-BoldMT" w:cs="Arial"/>
          <w:bCs/>
          <w:color w:val="000000"/>
          <w:lang w:val="ru-RU"/>
        </w:rPr>
        <w:t>Понуда</w:t>
      </w:r>
      <w:r w:rsidRPr="00AB6424">
        <w:rPr>
          <w:rFonts w:eastAsia="TimesNewRomanPS-BoldMT" w:cs="Arial"/>
          <w:bCs/>
          <w:color w:val="000000"/>
          <w:lang w:val="ru-RU"/>
        </w:rPr>
        <w:t xml:space="preserve"> </w:t>
      </w:r>
      <w:r w:rsidRPr="002B1693">
        <w:rPr>
          <w:rFonts w:eastAsia="TimesNewRomanPS-BoldMT" w:cs="Arial"/>
          <w:bCs/>
          <w:color w:val="000000"/>
          <w:lang w:val="ru-RU"/>
        </w:rPr>
        <w:t>бр</w:t>
      </w:r>
      <w:r w:rsidRPr="00AB6424">
        <w:rPr>
          <w:rFonts w:eastAsia="TimesNewRomanPS-BoldMT" w:cs="Arial"/>
          <w:bCs/>
          <w:color w:val="000000"/>
          <w:lang w:val="ru-RU"/>
        </w:rPr>
        <w:t xml:space="preserve">._________ </w:t>
      </w:r>
      <w:r w:rsidRPr="002B1693">
        <w:rPr>
          <w:rFonts w:eastAsia="TimesNewRomanPS-BoldMT" w:cs="Arial"/>
          <w:bCs/>
          <w:color w:val="000000"/>
          <w:lang w:val="ru-RU"/>
        </w:rPr>
        <w:t>од</w:t>
      </w:r>
      <w:r w:rsidRPr="00AB6424">
        <w:rPr>
          <w:rFonts w:eastAsia="TimesNewRomanPS-BoldMT" w:cs="Arial"/>
          <w:bCs/>
          <w:color w:val="000000"/>
          <w:lang w:val="ru-RU"/>
        </w:rPr>
        <w:t xml:space="preserve"> _______________ </w:t>
      </w:r>
      <w:r w:rsidRPr="002B1693">
        <w:rPr>
          <w:rFonts w:eastAsia="TimesNewRomanPS-BoldMT" w:cs="Arial"/>
          <w:bCs/>
          <w:color w:val="000000"/>
          <w:lang w:val="ru-RU"/>
        </w:rPr>
        <w:t>за</w:t>
      </w:r>
      <w:r w:rsidRPr="00AB6424">
        <w:rPr>
          <w:rFonts w:eastAsia="TimesNewRomanPS-BoldMT" w:cs="Arial"/>
          <w:bCs/>
          <w:color w:val="000000"/>
          <w:lang w:val="ru-RU"/>
        </w:rPr>
        <w:t xml:space="preserve">  </w:t>
      </w:r>
      <w:r w:rsidR="0031435B" w:rsidRPr="002B1693">
        <w:rPr>
          <w:rFonts w:eastAsia="TimesNewRomanPS-BoldMT" w:cs="Arial"/>
          <w:bCs/>
          <w:color w:val="000000"/>
          <w:lang w:val="ru-RU"/>
        </w:rPr>
        <w:t>отворени</w:t>
      </w:r>
      <w:r w:rsidR="0031435B" w:rsidRPr="00AB6424">
        <w:rPr>
          <w:rFonts w:eastAsia="TimesNewRomanPS-BoldMT" w:cs="Arial"/>
          <w:bCs/>
          <w:color w:val="000000"/>
          <w:lang w:val="ru-RU"/>
        </w:rPr>
        <w:t xml:space="preserve"> </w:t>
      </w:r>
      <w:r w:rsidRPr="002B1693">
        <w:rPr>
          <w:rFonts w:eastAsia="TimesNewRomanPS-BoldMT" w:cs="Arial"/>
          <w:bCs/>
          <w:color w:val="000000"/>
          <w:lang w:val="ru-RU"/>
        </w:rPr>
        <w:t>поступак</w:t>
      </w:r>
      <w:r w:rsidRPr="00AB6424">
        <w:rPr>
          <w:rFonts w:eastAsia="TimesNewRomanPS-BoldMT" w:cs="Arial"/>
          <w:bCs/>
          <w:color w:val="000000"/>
          <w:lang w:val="ru-RU"/>
        </w:rPr>
        <w:t xml:space="preserve"> </w:t>
      </w:r>
      <w:r w:rsidRPr="002B1693">
        <w:rPr>
          <w:rFonts w:eastAsia="TimesNewRomanPS-BoldMT" w:cs="Arial"/>
          <w:bCs/>
          <w:color w:val="000000"/>
          <w:lang w:val="ru-RU"/>
        </w:rPr>
        <w:t>јавне</w:t>
      </w:r>
      <w:r w:rsidRPr="00AB6424">
        <w:rPr>
          <w:rFonts w:eastAsia="TimesNewRomanPS-BoldMT" w:cs="Arial"/>
          <w:bCs/>
          <w:color w:val="000000"/>
          <w:lang w:val="ru-RU"/>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AB6424">
        <w:rPr>
          <w:rFonts w:eastAsia="TimesNewRomanPS-BoldMT" w:cs="Arial"/>
          <w:bCs/>
          <w:color w:val="000000"/>
          <w:lang w:val="ru-RU"/>
        </w:rPr>
        <w:t xml:space="preserve"> </w:t>
      </w:r>
      <w:r w:rsidR="00466278" w:rsidRPr="002B1693">
        <w:rPr>
          <w:rFonts w:eastAsia="TimesNewRomanPS-BoldMT" w:cs="Arial"/>
          <w:bCs/>
          <w:color w:val="000000" w:themeColor="text1"/>
          <w:lang w:val="ru-RU"/>
        </w:rPr>
        <w:t>услуге</w:t>
      </w:r>
      <w:r w:rsidR="00466278" w:rsidRPr="00AB6424">
        <w:rPr>
          <w:rFonts w:eastAsia="TimesNewRomanPS-BoldMT" w:cs="Arial"/>
          <w:bCs/>
          <w:color w:val="000000" w:themeColor="text1"/>
          <w:lang w:val="ru-RU"/>
        </w:rPr>
        <w:t xml:space="preserve"> - </w:t>
      </w:r>
      <w:r w:rsidR="00227CA5" w:rsidRPr="00227CA5">
        <w:rPr>
          <w:rFonts w:cs="Arial"/>
          <w:lang w:val="ru-RU"/>
        </w:rPr>
        <w:t>Атестација маноматара,претварача притиска и вентила сигурности</w:t>
      </w:r>
      <w:r w:rsidR="009C0B9E" w:rsidRPr="00AB6424">
        <w:rPr>
          <w:rFonts w:cs="Arial"/>
          <w:lang w:val="ru-RU"/>
        </w:rPr>
        <w:t xml:space="preserve"> </w:t>
      </w:r>
      <w:r w:rsidRPr="002B1693">
        <w:rPr>
          <w:rFonts w:eastAsia="TimesNewRomanPS-BoldMT" w:cs="Arial"/>
          <w:bCs/>
          <w:color w:val="000000" w:themeColor="text1"/>
          <w:lang w:val="ru-RU"/>
        </w:rPr>
        <w:t>ЈН</w:t>
      </w:r>
      <w:r w:rsidRPr="00AB6424">
        <w:rPr>
          <w:rFonts w:eastAsia="TimesNewRomanPS-BoldMT" w:cs="Arial"/>
          <w:bCs/>
          <w:color w:val="000000" w:themeColor="text1"/>
          <w:lang w:val="ru-RU"/>
        </w:rPr>
        <w:t xml:space="preserve"> </w:t>
      </w:r>
      <w:r w:rsidRPr="002B1693">
        <w:rPr>
          <w:rFonts w:eastAsia="TimesNewRomanPS-BoldMT" w:cs="Arial"/>
          <w:bCs/>
          <w:color w:val="000000" w:themeColor="text1"/>
          <w:lang w:val="ru-RU"/>
        </w:rPr>
        <w:t>бр</w:t>
      </w:r>
      <w:r w:rsidRPr="00AB6424">
        <w:rPr>
          <w:rFonts w:eastAsia="TimesNewRomanPS-BoldMT" w:cs="Arial"/>
          <w:b/>
          <w:bCs/>
          <w:color w:val="000000" w:themeColor="text1"/>
          <w:lang w:val="ru-RU"/>
        </w:rPr>
        <w:t xml:space="preserve">. </w:t>
      </w:r>
      <w:r w:rsidR="002A78DE" w:rsidRPr="002A78DE">
        <w:rPr>
          <w:rFonts w:cs="Arial"/>
          <w:b/>
          <w:lang w:val="sr-Cyrl-CS"/>
        </w:rPr>
        <w:t>3000/0679/2017 (107/2017)</w:t>
      </w:r>
      <w:r w:rsidR="00D97988">
        <w:rPr>
          <w:rFonts w:cs="Arial"/>
          <w:b/>
          <w:lang w:val="sr-Cyrl-CS"/>
        </w:rPr>
        <w:t>.</w:t>
      </w:r>
    </w:p>
    <w:p w:rsidR="0027768F" w:rsidRPr="0027768F" w:rsidRDefault="0027768F" w:rsidP="0027768F">
      <w:pPr>
        <w:spacing w:before="0"/>
        <w:jc w:val="center"/>
        <w:rPr>
          <w:rFonts w:cs="Arial"/>
          <w:lang w:val="sr-Latn-RS"/>
        </w:rPr>
      </w:pPr>
      <w:r w:rsidRPr="0027768F">
        <w:rPr>
          <w:rFonts w:cs="Arial"/>
          <w:lang w:val="sr-Latn-RS"/>
        </w:rPr>
        <w:t>Партија 1: Aтeстирaњe мaнoмeтaрa и прeтвaрaчa притискa</w:t>
      </w:r>
    </w:p>
    <w:p w:rsidR="001210A3" w:rsidRDefault="0027768F" w:rsidP="0027768F">
      <w:pPr>
        <w:spacing w:before="0"/>
        <w:jc w:val="center"/>
        <w:rPr>
          <w:rFonts w:cs="Arial"/>
          <w:lang w:val="sr-Cyrl-RS"/>
        </w:rPr>
      </w:pPr>
      <w:r w:rsidRPr="0027768F">
        <w:rPr>
          <w:rFonts w:cs="Arial"/>
          <w:lang w:val="sr-Latn-RS"/>
        </w:rPr>
        <w:t>Партија 2: Бaждaрeњe вeнтилa сигурнoсти</w:t>
      </w:r>
    </w:p>
    <w:p w:rsidR="00A65E86" w:rsidRPr="00A65E86" w:rsidRDefault="00A65E86" w:rsidP="0027768F">
      <w:pPr>
        <w:spacing w:before="0"/>
        <w:jc w:val="center"/>
        <w:rPr>
          <w:rFonts w:cs="Arial"/>
          <w:lang w:val="sr-Cyrl-RS"/>
        </w:rPr>
      </w:pPr>
      <w:r w:rsidRPr="00A65E86">
        <w:rPr>
          <w:rFonts w:cs="Arial"/>
          <w:lang w:val="sr-Cyrl-RS"/>
        </w:rPr>
        <w:t xml:space="preserve">(заокружити)               </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150D3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150D3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150D3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150D3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65E86" w:rsidRPr="00150D39" w:rsidTr="00D7098C">
        <w:tc>
          <w:tcPr>
            <w:tcW w:w="9282" w:type="dxa"/>
            <w:tcBorders>
              <w:top w:val="single" w:sz="4" w:space="0" w:color="000000"/>
              <w:left w:val="single" w:sz="4" w:space="0" w:color="000000"/>
              <w:bottom w:val="single" w:sz="4" w:space="0" w:color="000000"/>
              <w:right w:val="single" w:sz="4" w:space="0" w:color="000000"/>
            </w:tcBorders>
          </w:tcPr>
          <w:p w:rsidR="00A65E86" w:rsidRPr="00CE3726" w:rsidRDefault="00A65E86" w:rsidP="00D7098C">
            <w:pPr>
              <w:spacing w:before="0"/>
              <w:jc w:val="center"/>
              <w:rPr>
                <w:rFonts w:eastAsia="TimesNewRomanPSMT" w:cs="Arial"/>
                <w:bCs/>
                <w:lang w:val="sr-Cyrl-RS"/>
              </w:rPr>
            </w:pPr>
            <w:r w:rsidRPr="00CE3726">
              <w:rPr>
                <w:rFonts w:eastAsia="TimesNewRomanPSMT" w:cs="Arial"/>
                <w:bCs/>
                <w:lang w:val="ru-RU"/>
              </w:rPr>
              <w:t xml:space="preserve">А) САМОСТАЛНО </w:t>
            </w:r>
            <w:r w:rsidRPr="00CE3726">
              <w:rPr>
                <w:rFonts w:eastAsia="TimesNewRomanPSMT" w:cs="Arial"/>
                <w:bCs/>
                <w:lang w:val="sr-Cyrl-RS"/>
              </w:rPr>
              <w:t xml:space="preserve"> </w:t>
            </w:r>
          </w:p>
          <w:p w:rsidR="00A65E86" w:rsidRPr="00CE3726" w:rsidRDefault="00A65E86" w:rsidP="00D7098C">
            <w:pPr>
              <w:spacing w:before="0"/>
              <w:jc w:val="center"/>
              <w:rPr>
                <w:rFonts w:eastAsia="TimesNewRomanPSMT" w:cs="Arial"/>
                <w:bCs/>
                <w:lang w:val="sr-Latn-RS"/>
              </w:rPr>
            </w:pPr>
            <w:r w:rsidRPr="00CE3726">
              <w:rPr>
                <w:rFonts w:eastAsia="TimesNewRomanPSMT" w:cs="Arial"/>
                <w:bCs/>
                <w:lang w:val="sr-Cyrl-RS"/>
              </w:rPr>
              <w:t>За партију                 1                   2</w:t>
            </w:r>
            <w:r w:rsidRPr="00CE3726">
              <w:rPr>
                <w:rFonts w:eastAsia="TimesNewRomanPSMT" w:cs="Arial"/>
                <w:bCs/>
                <w:lang w:val="sr-Latn-RS"/>
              </w:rPr>
              <w:t xml:space="preserve">    </w:t>
            </w: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tc>
      </w:tr>
      <w:tr w:rsidR="00A65E86" w:rsidRPr="00150D39" w:rsidTr="00D7098C">
        <w:tc>
          <w:tcPr>
            <w:tcW w:w="9282" w:type="dxa"/>
            <w:tcBorders>
              <w:top w:val="single" w:sz="4" w:space="0" w:color="000000"/>
              <w:left w:val="single" w:sz="4" w:space="0" w:color="000000"/>
              <w:bottom w:val="single" w:sz="4" w:space="0" w:color="000000"/>
              <w:right w:val="single" w:sz="4" w:space="0" w:color="000000"/>
            </w:tcBorders>
          </w:tcPr>
          <w:p w:rsidR="00A65E86" w:rsidRPr="00CE3726" w:rsidRDefault="00A65E86" w:rsidP="00D7098C">
            <w:pPr>
              <w:spacing w:before="0"/>
              <w:jc w:val="center"/>
              <w:rPr>
                <w:rFonts w:eastAsia="TimesNewRomanPSMT" w:cs="Arial"/>
                <w:bCs/>
                <w:lang w:val="sr-Cyrl-RS"/>
              </w:rPr>
            </w:pPr>
            <w:r w:rsidRPr="00CE3726">
              <w:rPr>
                <w:rFonts w:eastAsia="TimesNewRomanPSMT" w:cs="Arial"/>
                <w:bCs/>
                <w:lang w:val="ru-RU"/>
              </w:rPr>
              <w:t>Б) СА ПОДИЗВОЂАЧЕМ</w:t>
            </w:r>
          </w:p>
          <w:p w:rsidR="00A65E86" w:rsidRPr="00CE3726" w:rsidRDefault="00A65E86" w:rsidP="00D7098C">
            <w:pPr>
              <w:spacing w:before="0"/>
              <w:jc w:val="center"/>
              <w:rPr>
                <w:rFonts w:eastAsia="TimesNewRomanPSMT" w:cs="Arial"/>
                <w:bCs/>
                <w:lang w:val="sr-Latn-RS"/>
              </w:rPr>
            </w:pPr>
            <w:r w:rsidRPr="00CE3726">
              <w:rPr>
                <w:rFonts w:eastAsia="TimesNewRomanPSMT" w:cs="Arial"/>
                <w:bCs/>
                <w:lang w:val="sr-Cyrl-RS"/>
              </w:rPr>
              <w:t>За партију                 1                   2</w:t>
            </w:r>
            <w:r w:rsidRPr="00CE3726">
              <w:rPr>
                <w:rFonts w:eastAsia="TimesNewRomanPSMT" w:cs="Arial"/>
                <w:bCs/>
                <w:lang w:val="sr-Latn-RS"/>
              </w:rPr>
              <w:t xml:space="preserve">     (заокружити)                 </w:t>
            </w:r>
            <w:r>
              <w:rPr>
                <w:rFonts w:eastAsia="TimesNewRomanPSMT" w:cs="Arial"/>
                <w:bCs/>
                <w:lang w:val="sr-Cyrl-RS"/>
              </w:rPr>
              <w:t xml:space="preserve">     </w:t>
            </w:r>
            <w:r w:rsidRPr="00CE3726">
              <w:rPr>
                <w:rFonts w:eastAsia="TimesNewRomanPSMT" w:cs="Arial"/>
                <w:bCs/>
                <w:lang w:val="sr-Latn-RS"/>
              </w:rPr>
              <w:t xml:space="preserve">          </w:t>
            </w:r>
          </w:p>
        </w:tc>
      </w:tr>
      <w:tr w:rsidR="00A65E86" w:rsidRPr="00150D39" w:rsidTr="00D7098C">
        <w:tc>
          <w:tcPr>
            <w:tcW w:w="9282" w:type="dxa"/>
            <w:tcBorders>
              <w:top w:val="single" w:sz="4" w:space="0" w:color="000000"/>
              <w:left w:val="single" w:sz="4" w:space="0" w:color="000000"/>
              <w:bottom w:val="single" w:sz="4" w:space="0" w:color="000000"/>
              <w:right w:val="single" w:sz="4" w:space="0" w:color="000000"/>
            </w:tcBorders>
          </w:tcPr>
          <w:p w:rsidR="00A65E86" w:rsidRPr="00CE3726" w:rsidRDefault="00A65E86" w:rsidP="00D7098C">
            <w:pPr>
              <w:spacing w:before="0"/>
              <w:jc w:val="center"/>
              <w:rPr>
                <w:rFonts w:eastAsia="TimesNewRomanPSMT" w:cs="Arial"/>
                <w:bCs/>
                <w:lang w:val="sr-Cyrl-RS"/>
              </w:rPr>
            </w:pPr>
            <w:r w:rsidRPr="00CE3726">
              <w:rPr>
                <w:rFonts w:eastAsia="TimesNewRomanPSMT" w:cs="Arial"/>
                <w:bCs/>
                <w:lang w:val="ru-RU"/>
              </w:rPr>
              <w:t>В) КАО ЗАЈЕДНИЧКУ ПОНУДУ</w:t>
            </w:r>
          </w:p>
          <w:p w:rsidR="00A65E86" w:rsidRPr="00CE3726" w:rsidRDefault="00A65E86" w:rsidP="00D7098C">
            <w:pPr>
              <w:spacing w:before="0"/>
              <w:jc w:val="center"/>
              <w:rPr>
                <w:rFonts w:cs="Arial"/>
                <w:iCs/>
                <w:lang w:val="sr-Latn-RS"/>
              </w:rPr>
            </w:pPr>
            <w:r w:rsidRPr="00CE3726">
              <w:rPr>
                <w:rFonts w:cs="Arial"/>
                <w:iCs/>
                <w:lang w:val="sr-Cyrl-RS"/>
              </w:rPr>
              <w:t>За партију                 1                   2</w:t>
            </w:r>
            <w:r w:rsidRPr="00CE3726">
              <w:rPr>
                <w:rFonts w:cs="Arial"/>
                <w:iCs/>
                <w:lang w:val="sr-Latn-RS"/>
              </w:rPr>
              <w:t xml:space="preserve"> </w:t>
            </w:r>
            <w:r>
              <w:rPr>
                <w:rFonts w:cs="Arial"/>
                <w:iCs/>
                <w:lang w:val="sr-Cyrl-RS"/>
              </w:rPr>
              <w:t xml:space="preserve"> </w:t>
            </w:r>
            <w:r w:rsidRPr="00CE3726">
              <w:rPr>
                <w:rFonts w:cs="Arial"/>
                <w:iCs/>
                <w:lang w:val="sr-Latn-RS"/>
              </w:rPr>
              <w:t xml:space="preserve"> (заокружити)                   </w:t>
            </w:r>
            <w:r>
              <w:rPr>
                <w:rFonts w:cs="Arial"/>
                <w:iCs/>
                <w:lang w:val="sr-Cyrl-RS"/>
              </w:rPr>
              <w:t xml:space="preserve">    </w:t>
            </w:r>
            <w:r w:rsidRPr="00CE3726">
              <w:rPr>
                <w:rFonts w:cs="Arial"/>
                <w:iCs/>
                <w:lang w:val="sr-Latn-RS"/>
              </w:rPr>
              <w:t xml:space="preserve">          </w:t>
            </w:r>
          </w:p>
        </w:tc>
      </w:tr>
    </w:tbl>
    <w:p w:rsidR="00343A18" w:rsidRPr="00A65E86" w:rsidRDefault="00343A18" w:rsidP="00343A18">
      <w:pPr>
        <w:spacing w:before="0"/>
        <w:rPr>
          <w:rFonts w:cs="Arial"/>
          <w:b/>
          <w:iCs/>
          <w:lang w:val="sr-Latn-RS"/>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AB6424" w:rsidRDefault="00AB6424"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150D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150D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150D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150D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343A18" w:rsidRPr="00144925" w:rsidRDefault="00343A18" w:rsidP="00343A18">
      <w:pPr>
        <w:spacing w:before="0"/>
        <w:rPr>
          <w:rFonts w:cs="Arial"/>
          <w:iCs/>
          <w:lang w:val="sr-Cyrl-RS"/>
        </w:rPr>
      </w:pPr>
    </w:p>
    <w:p w:rsidR="007769C8"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769C8" w:rsidRDefault="008C5F26" w:rsidP="00BA2C2D">
      <w:pPr>
        <w:spacing w:before="0"/>
        <w:rPr>
          <w:rFonts w:eastAsia="TimesNewRomanPSMT" w:cs="Arial"/>
          <w:b/>
          <w:bCs/>
          <w:lang w:val="sr-Cyrl-CS"/>
        </w:rPr>
      </w:pPr>
      <w:r>
        <w:rPr>
          <w:rFonts w:eastAsia="TimesNewRomanPSMT" w:cs="Arial"/>
          <w:b/>
          <w:bCs/>
          <w:lang w:val="sr-Cyrl-CS"/>
        </w:rPr>
        <w:t>5.1) Партија 1.</w:t>
      </w:r>
    </w:p>
    <w:p w:rsidR="00144925" w:rsidRDefault="00144925" w:rsidP="00BA2C2D">
      <w:pPr>
        <w:spacing w:before="0"/>
        <w:rPr>
          <w:rFonts w:eastAsia="TimesNewRomanPSMT" w:cs="Arial"/>
          <w:b/>
          <w:bCs/>
          <w:lang w:val="sr-Cyrl-CS"/>
        </w:rPr>
      </w:pPr>
    </w:p>
    <w:p w:rsidR="007769C8" w:rsidRDefault="000E75A0" w:rsidP="007769C8">
      <w:pPr>
        <w:spacing w:before="0"/>
        <w:jc w:val="center"/>
        <w:rPr>
          <w:rFonts w:cs="Arial"/>
          <w:b/>
          <w:bCs/>
          <w:iCs/>
          <w:u w:val="single"/>
          <w:lang w:val="sr-Cyrl-CS"/>
        </w:rPr>
      </w:pPr>
      <w:r w:rsidRPr="00E47C2E">
        <w:rPr>
          <w:rFonts w:cs="Arial"/>
          <w:b/>
          <w:bCs/>
          <w:iCs/>
          <w:u w:val="single"/>
          <w:lang w:val="sr-Cyrl-CS"/>
        </w:rPr>
        <w:t>ЦЕНА</w:t>
      </w:r>
    </w:p>
    <w:p w:rsidR="000711DB" w:rsidRPr="00E47C2E" w:rsidRDefault="000711DB" w:rsidP="007769C8">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150D39"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150D39" w:rsidTr="00AF3AF8">
        <w:trPr>
          <w:trHeight w:val="440"/>
        </w:trPr>
        <w:tc>
          <w:tcPr>
            <w:tcW w:w="5920" w:type="dxa"/>
            <w:vAlign w:val="center"/>
          </w:tcPr>
          <w:p w:rsidR="000E75A0" w:rsidRPr="00466278" w:rsidRDefault="00F820A0" w:rsidP="00F125E5">
            <w:pPr>
              <w:spacing w:before="0"/>
              <w:rPr>
                <w:rFonts w:eastAsia="TimesNewRomanPS-BoldMT" w:cs="Arial"/>
                <w:bCs/>
                <w:color w:val="000000" w:themeColor="text1"/>
                <w:lang w:val="sr-Cyrl-RS"/>
              </w:rPr>
            </w:pPr>
            <w:r w:rsidRPr="00F820A0">
              <w:rPr>
                <w:rFonts w:cs="Arial"/>
                <w:lang w:val="sr-Cyrl-CS"/>
              </w:rPr>
              <w:t>Aтeстирaњe мaнoмeтaрa и прeтвaрaчa притискa</w:t>
            </w:r>
            <w:r w:rsidRPr="00F820A0">
              <w:rPr>
                <w:rFonts w:cs="Arial"/>
                <w:bCs/>
                <w:lang w:val="ru-RU"/>
              </w:rPr>
              <w:t xml:space="preserve"> </w:t>
            </w:r>
            <w:r w:rsidR="00466278" w:rsidRPr="002B1693">
              <w:rPr>
                <w:rFonts w:eastAsia="TimesNewRomanPS-BoldMT" w:cs="Arial"/>
                <w:bCs/>
                <w:color w:val="000000" w:themeColor="text1"/>
                <w:lang w:val="ru-RU"/>
              </w:rPr>
              <w:t>ЈН бр</w:t>
            </w:r>
            <w:r w:rsidR="00466278" w:rsidRPr="002B1693">
              <w:rPr>
                <w:rFonts w:eastAsia="TimesNewRomanPS-BoldMT" w:cs="Arial"/>
                <w:b/>
                <w:bCs/>
                <w:color w:val="000000" w:themeColor="text1"/>
                <w:lang w:val="ru-RU"/>
              </w:rPr>
              <w:t xml:space="preserve">. </w:t>
            </w:r>
            <w:r w:rsidR="002A78DE" w:rsidRPr="002A78DE">
              <w:rPr>
                <w:rFonts w:cs="Arial"/>
                <w:b/>
                <w:lang w:val="sr-Cyrl-CS"/>
              </w:rPr>
              <w:t>3000/0679/2017 (107/2017)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00706392"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150D39"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AA1553" w:rsidRDefault="00AA1553" w:rsidP="00AA1553">
            <w:pPr>
              <w:autoSpaceDE w:val="0"/>
              <w:autoSpaceDN w:val="0"/>
              <w:adjustRightInd w:val="0"/>
              <w:spacing w:before="0"/>
              <w:rPr>
                <w:rFonts w:cs="Arial"/>
                <w:bCs/>
                <w:lang w:val="sr-Cyrl-RS"/>
              </w:rPr>
            </w:pPr>
            <w:r w:rsidRPr="00610A9C">
              <w:rPr>
                <w:rFonts w:cs="Arial"/>
                <w:lang w:val="ru-RU"/>
              </w:rPr>
              <w:t xml:space="preserve">Изабрани понуђач је обавезан да </w:t>
            </w:r>
            <w:r w:rsidRPr="00610A9C">
              <w:rPr>
                <w:rFonts w:cs="Arial"/>
                <w:lang w:val="sr-Cyrl-RS"/>
              </w:rPr>
              <w:t xml:space="preserve">услугу </w:t>
            </w:r>
            <w:r w:rsidRPr="00610A9C">
              <w:rPr>
                <w:rFonts w:cs="Arial"/>
                <w:lang w:val="ru-RU"/>
              </w:rPr>
              <w:t xml:space="preserve"> изврши</w:t>
            </w:r>
            <w:r>
              <w:rPr>
                <w:rFonts w:cs="Arial"/>
                <w:lang w:val="ru-RU"/>
              </w:rPr>
              <w:t xml:space="preserve"> сукцесивно</w:t>
            </w:r>
            <w:r w:rsidRPr="00610A9C">
              <w:rPr>
                <w:rFonts w:cs="Arial"/>
                <w:lang w:val="sr-Cyrl-RS"/>
              </w:rPr>
              <w:t xml:space="preserve"> по потреби Наручиоца</w:t>
            </w:r>
            <w:r w:rsidRPr="00610A9C">
              <w:rPr>
                <w:rFonts w:cs="Arial"/>
                <w:lang w:val="sr-Latn-RS"/>
              </w:rPr>
              <w:t xml:space="preserve"> </w:t>
            </w:r>
            <w:r w:rsidRPr="00610A9C">
              <w:rPr>
                <w:rFonts w:cs="Arial"/>
                <w:bCs/>
                <w:lang w:val="sr-Cyrl-RS"/>
              </w:rPr>
              <w:t xml:space="preserve">у року од </w:t>
            </w:r>
            <w:r>
              <w:rPr>
                <w:rFonts w:cs="Arial"/>
                <w:bCs/>
                <w:lang w:val="sr-Cyrl-RS"/>
              </w:rPr>
              <w:t>12</w:t>
            </w:r>
            <w:r w:rsidRPr="00610A9C">
              <w:rPr>
                <w:rFonts w:cs="Arial"/>
                <w:bCs/>
                <w:lang w:val="sr-Cyrl-RS"/>
              </w:rPr>
              <w:t xml:space="preserve"> месеци од дана закључења уговора. </w:t>
            </w:r>
          </w:p>
          <w:p w:rsidR="00AA1553" w:rsidRDefault="00AA1553" w:rsidP="00AA1553">
            <w:pPr>
              <w:autoSpaceDE w:val="0"/>
              <w:autoSpaceDN w:val="0"/>
              <w:adjustRightInd w:val="0"/>
              <w:spacing w:before="0"/>
              <w:rPr>
                <w:rFonts w:cs="Arial"/>
                <w:bCs/>
                <w:lang w:val="sr-Cyrl-RS"/>
              </w:rPr>
            </w:pPr>
            <w:r>
              <w:rPr>
                <w:rFonts w:cs="Arial"/>
                <w:bCs/>
                <w:lang w:val="sr-Cyrl-RS"/>
              </w:rPr>
              <w:t>Позиције од 1 до 4:</w:t>
            </w:r>
          </w:p>
          <w:p w:rsidR="00AA1553" w:rsidRDefault="00AA1553" w:rsidP="00AA1553">
            <w:pPr>
              <w:autoSpaceDE w:val="0"/>
              <w:autoSpaceDN w:val="0"/>
              <w:adjustRightInd w:val="0"/>
              <w:spacing w:before="0"/>
              <w:rPr>
                <w:rFonts w:cs="Arial"/>
                <w:bCs/>
                <w:lang w:val="sr-Cyrl-RS"/>
              </w:rPr>
            </w:pPr>
            <w:r w:rsidRPr="00610A9C">
              <w:rPr>
                <w:rFonts w:cs="Arial"/>
                <w:bCs/>
                <w:lang w:val="sr-Cyrl-RS"/>
              </w:rPr>
              <w:t xml:space="preserve">Извршилац услуге има обавезу да </w:t>
            </w:r>
            <w:r>
              <w:rPr>
                <w:rFonts w:cs="Arial"/>
                <w:bCs/>
                <w:lang w:val="sr-Cyrl-RS"/>
              </w:rPr>
              <w:t xml:space="preserve">изврши услугу </w:t>
            </w:r>
            <w:r w:rsidRPr="00610A9C">
              <w:rPr>
                <w:rFonts w:cs="Arial"/>
                <w:bCs/>
                <w:lang w:val="sr-Cyrl-RS"/>
              </w:rPr>
              <w:t xml:space="preserve">у року од највише </w:t>
            </w:r>
            <w:r>
              <w:rPr>
                <w:rFonts w:cs="Arial"/>
                <w:bCs/>
                <w:lang w:val="sr-Cyrl-RS"/>
              </w:rPr>
              <w:t>7 дана до дана преузимања 22 комада манометара</w:t>
            </w:r>
            <w:r w:rsidRPr="00AA5E39">
              <w:rPr>
                <w:lang w:val="sr-Cyrl-RS"/>
              </w:rPr>
              <w:t xml:space="preserve"> </w:t>
            </w:r>
            <w:r w:rsidRPr="00AA5E39">
              <w:rPr>
                <w:rFonts w:cs="Arial"/>
                <w:bCs/>
                <w:lang w:val="sr-Cyrl-RS"/>
              </w:rPr>
              <w:t>сa прoбних стoлoвa зa испитивaњe кoчних урeђaja</w:t>
            </w:r>
            <w:r>
              <w:rPr>
                <w:rFonts w:cs="Arial"/>
                <w:bCs/>
                <w:lang w:val="sr-Cyrl-RS"/>
              </w:rPr>
              <w:t xml:space="preserve"> и 6 комада претварача притиска</w:t>
            </w:r>
            <w:r w:rsidRPr="00AA5E39">
              <w:rPr>
                <w:lang w:val="sr-Cyrl-RS"/>
              </w:rPr>
              <w:t xml:space="preserve"> </w:t>
            </w:r>
            <w:r w:rsidRPr="00AA5E39">
              <w:rPr>
                <w:rFonts w:cs="Arial"/>
                <w:bCs/>
                <w:lang w:val="sr-Cyrl-RS"/>
              </w:rPr>
              <w:t>сa прoбних стoлoвa зa испитивaњe кoчних урeђaja</w:t>
            </w:r>
            <w:r>
              <w:rPr>
                <w:rFonts w:cs="Arial"/>
                <w:bCs/>
                <w:lang w:val="sr-Cyrl-RS"/>
              </w:rPr>
              <w:t xml:space="preserve"> </w:t>
            </w:r>
            <w:r w:rsidRPr="00610A9C">
              <w:rPr>
                <w:rFonts w:cs="Arial"/>
                <w:bCs/>
                <w:lang w:val="sr-Cyrl-RS"/>
              </w:rPr>
              <w:t xml:space="preserve"> </w:t>
            </w:r>
            <w:r>
              <w:rPr>
                <w:rFonts w:cs="Arial"/>
                <w:bCs/>
                <w:lang w:val="sr-Cyrl-RS"/>
              </w:rPr>
              <w:t>у месецу јулу 2017. године.</w:t>
            </w:r>
            <w:r w:rsidRPr="00793674">
              <w:rPr>
                <w:rFonts w:cs="Arial"/>
                <w:bCs/>
                <w:lang w:val="sr-Cyrl-RS"/>
              </w:rPr>
              <w:t xml:space="preserve"> </w:t>
            </w:r>
            <w:r w:rsidRPr="00610A9C">
              <w:rPr>
                <w:rFonts w:cs="Arial"/>
                <w:bCs/>
                <w:lang w:val="sr-Cyrl-RS"/>
              </w:rPr>
              <w:t xml:space="preserve">Извршилац услуге има обавезу да </w:t>
            </w:r>
            <w:r>
              <w:rPr>
                <w:rFonts w:cs="Arial"/>
                <w:bCs/>
                <w:lang w:val="sr-Cyrl-RS"/>
              </w:rPr>
              <w:t xml:space="preserve">изврши услугу </w:t>
            </w:r>
            <w:r w:rsidRPr="00610A9C">
              <w:rPr>
                <w:rFonts w:cs="Arial"/>
                <w:bCs/>
                <w:lang w:val="sr-Cyrl-RS"/>
              </w:rPr>
              <w:t xml:space="preserve">у року од највише </w:t>
            </w:r>
            <w:r>
              <w:rPr>
                <w:rFonts w:cs="Arial"/>
                <w:bCs/>
                <w:lang w:val="sr-Cyrl-RS"/>
              </w:rPr>
              <w:t>7 дана до дана преузимања преосталих  22 комада манометара</w:t>
            </w:r>
            <w:r w:rsidRPr="00AA5E39">
              <w:rPr>
                <w:lang w:val="sr-Cyrl-RS"/>
              </w:rPr>
              <w:t xml:space="preserve"> </w:t>
            </w:r>
            <w:r w:rsidRPr="00AA5E39">
              <w:rPr>
                <w:rFonts w:cs="Arial"/>
                <w:bCs/>
                <w:lang w:val="sr-Cyrl-RS"/>
              </w:rPr>
              <w:t>сa прoбних стoлoвa зa испитивaњe кoчних урeђaja</w:t>
            </w:r>
            <w:r>
              <w:rPr>
                <w:rFonts w:cs="Arial"/>
                <w:bCs/>
                <w:lang w:val="sr-Cyrl-RS"/>
              </w:rPr>
              <w:t xml:space="preserve"> и 6 комада претварача притиска</w:t>
            </w:r>
            <w:r w:rsidRPr="00AA5E39">
              <w:rPr>
                <w:lang w:val="sr-Cyrl-RS"/>
              </w:rPr>
              <w:t xml:space="preserve"> </w:t>
            </w:r>
            <w:r w:rsidRPr="00AA5E39">
              <w:rPr>
                <w:rFonts w:cs="Arial"/>
                <w:bCs/>
                <w:lang w:val="sr-Cyrl-RS"/>
              </w:rPr>
              <w:t>сa прoбних стoлoвa зa испитивaњe кoчних урeђaja</w:t>
            </w:r>
            <w:r>
              <w:rPr>
                <w:rFonts w:cs="Arial"/>
                <w:bCs/>
                <w:lang w:val="sr-Cyrl-RS"/>
              </w:rPr>
              <w:t xml:space="preserve"> </w:t>
            </w:r>
            <w:r w:rsidRPr="00610A9C">
              <w:rPr>
                <w:rFonts w:cs="Arial"/>
                <w:bCs/>
                <w:lang w:val="sr-Cyrl-RS"/>
              </w:rPr>
              <w:t xml:space="preserve"> </w:t>
            </w:r>
            <w:r>
              <w:rPr>
                <w:rFonts w:cs="Arial"/>
                <w:bCs/>
                <w:lang w:val="sr-Cyrl-RS"/>
              </w:rPr>
              <w:t>у месецу јулу 2018. године.</w:t>
            </w:r>
          </w:p>
          <w:p w:rsidR="00AA1553" w:rsidRDefault="00AA1553" w:rsidP="00AA1553">
            <w:pPr>
              <w:autoSpaceDE w:val="0"/>
              <w:autoSpaceDN w:val="0"/>
              <w:adjustRightInd w:val="0"/>
              <w:spacing w:before="0"/>
              <w:rPr>
                <w:rFonts w:cs="Arial"/>
                <w:bCs/>
                <w:lang w:val="sr-Cyrl-RS"/>
              </w:rPr>
            </w:pPr>
            <w:r>
              <w:rPr>
                <w:rFonts w:cs="Arial"/>
                <w:bCs/>
                <w:lang w:val="sr-Cyrl-RS"/>
              </w:rPr>
              <w:t>Позиција 5:</w:t>
            </w:r>
          </w:p>
          <w:p w:rsidR="000C27B5" w:rsidRPr="00AA1553" w:rsidRDefault="00AA1553" w:rsidP="00AD1E5E">
            <w:pPr>
              <w:autoSpaceDE w:val="0"/>
              <w:autoSpaceDN w:val="0"/>
              <w:adjustRightInd w:val="0"/>
              <w:spacing w:before="0"/>
              <w:rPr>
                <w:rFonts w:cs="Arial"/>
                <w:bCs/>
                <w:lang w:val="sr-Cyrl-RS"/>
              </w:rPr>
            </w:pPr>
            <w:r w:rsidRPr="00610A9C">
              <w:rPr>
                <w:rFonts w:cs="Arial"/>
                <w:bCs/>
                <w:lang w:val="sr-Cyrl-RS"/>
              </w:rPr>
              <w:t xml:space="preserve">Извршилац услуге има обавезу да </w:t>
            </w:r>
            <w:r>
              <w:rPr>
                <w:rFonts w:cs="Arial"/>
                <w:bCs/>
                <w:lang w:val="sr-Cyrl-RS"/>
              </w:rPr>
              <w:t xml:space="preserve">изврши услугу </w:t>
            </w:r>
            <w:r w:rsidRPr="00610A9C">
              <w:rPr>
                <w:rFonts w:cs="Arial"/>
                <w:bCs/>
                <w:lang w:val="sr-Cyrl-RS"/>
              </w:rPr>
              <w:t xml:space="preserve">у року од највише </w:t>
            </w:r>
            <w:r>
              <w:rPr>
                <w:rFonts w:cs="Arial"/>
                <w:bCs/>
                <w:lang w:val="sr-Cyrl-RS"/>
              </w:rPr>
              <w:t xml:space="preserve">7 дана до дана преузимања </w:t>
            </w:r>
            <w:r w:rsidRPr="00F031CE">
              <w:rPr>
                <w:rFonts w:cs="Arial"/>
                <w:bCs/>
                <w:lang w:val="ru-RU"/>
              </w:rPr>
              <w:t>манометара са постројења за одмрзавање железничких теретних кола</w:t>
            </w:r>
            <w:r>
              <w:rPr>
                <w:rFonts w:cs="Arial"/>
                <w:bCs/>
                <w:lang w:val="sr-Cyrl-RS"/>
              </w:rPr>
              <w:t xml:space="preserve"> </w:t>
            </w:r>
            <w:r w:rsidRPr="00610A9C">
              <w:rPr>
                <w:rFonts w:cs="Arial"/>
                <w:bCs/>
                <w:lang w:val="sr-Cyrl-RS"/>
              </w:rPr>
              <w:t xml:space="preserve"> </w:t>
            </w:r>
            <w:r>
              <w:rPr>
                <w:rFonts w:cs="Arial"/>
                <w:bCs/>
                <w:lang w:val="sr-Cyrl-RS"/>
              </w:rPr>
              <w:t>у месецу мају 2018. године.</w:t>
            </w:r>
          </w:p>
        </w:tc>
        <w:tc>
          <w:tcPr>
            <w:tcW w:w="4003" w:type="dxa"/>
            <w:vAlign w:val="center"/>
          </w:tcPr>
          <w:p w:rsidR="00AA1553" w:rsidRPr="00AA1553" w:rsidRDefault="00AA1553" w:rsidP="00AA1553">
            <w:pPr>
              <w:spacing w:before="0"/>
              <w:jc w:val="center"/>
              <w:rPr>
                <w:rFonts w:cs="Arial"/>
                <w:bCs/>
                <w:iCs/>
                <w:lang w:val="sr-Cyrl-RS"/>
              </w:rPr>
            </w:pPr>
            <w:r w:rsidRPr="00AA1553">
              <w:rPr>
                <w:rFonts w:cs="Arial"/>
                <w:bCs/>
                <w:iCs/>
                <w:lang w:val="ru-RU"/>
              </w:rPr>
              <w:t>сукцесивно</w:t>
            </w:r>
            <w:r w:rsidRPr="00AA1553">
              <w:rPr>
                <w:rFonts w:cs="Arial"/>
                <w:bCs/>
                <w:iCs/>
                <w:lang w:val="sr-Cyrl-RS"/>
              </w:rPr>
              <w:t xml:space="preserve"> по потреби Наручиоца</w:t>
            </w:r>
            <w:r w:rsidRPr="00AA1553">
              <w:rPr>
                <w:rFonts w:cs="Arial"/>
                <w:bCs/>
                <w:iCs/>
                <w:lang w:val="sr-Latn-RS"/>
              </w:rPr>
              <w:t xml:space="preserve"> </w:t>
            </w:r>
            <w:r w:rsidRPr="00AA1553">
              <w:rPr>
                <w:rFonts w:cs="Arial"/>
                <w:bCs/>
                <w:iCs/>
                <w:lang w:val="sr-Cyrl-RS"/>
              </w:rPr>
              <w:t xml:space="preserve">у року од 12 месеци од дана закључења уговора. </w:t>
            </w:r>
          </w:p>
          <w:p w:rsidR="00AA1553" w:rsidRPr="00AA1553" w:rsidRDefault="00AA1553" w:rsidP="00AA1553">
            <w:pPr>
              <w:spacing w:before="0"/>
              <w:jc w:val="center"/>
              <w:rPr>
                <w:rFonts w:cs="Arial"/>
                <w:bCs/>
                <w:iCs/>
                <w:lang w:val="sr-Cyrl-RS"/>
              </w:rPr>
            </w:pPr>
            <w:r w:rsidRPr="00AA1553">
              <w:rPr>
                <w:rFonts w:cs="Arial"/>
                <w:bCs/>
                <w:iCs/>
                <w:lang w:val="sr-Cyrl-RS"/>
              </w:rPr>
              <w:t>Позиције од 1 до 4:</w:t>
            </w:r>
          </w:p>
          <w:p w:rsidR="00AA1553" w:rsidRPr="00AA1553" w:rsidRDefault="00AA1553" w:rsidP="00AA1553">
            <w:pPr>
              <w:spacing w:before="0"/>
              <w:jc w:val="center"/>
              <w:rPr>
                <w:rFonts w:cs="Arial"/>
                <w:bCs/>
                <w:iCs/>
                <w:lang w:val="sr-Cyrl-RS"/>
              </w:rPr>
            </w:pPr>
            <w:r w:rsidRPr="00AA1553">
              <w:rPr>
                <w:rFonts w:cs="Arial"/>
                <w:bCs/>
                <w:iCs/>
                <w:lang w:val="sr-Cyrl-RS"/>
              </w:rPr>
              <w:t xml:space="preserve">Извршилац услуге има обавезу да изврши услугу у року од </w:t>
            </w:r>
            <w:r>
              <w:rPr>
                <w:rFonts w:cs="Arial"/>
                <w:bCs/>
                <w:iCs/>
                <w:lang w:val="sr-Cyrl-RS"/>
              </w:rPr>
              <w:t xml:space="preserve">__ </w:t>
            </w:r>
            <w:r w:rsidRPr="00AA1553">
              <w:rPr>
                <w:rFonts w:cs="Arial"/>
                <w:bCs/>
                <w:iCs/>
                <w:lang w:val="sr-Cyrl-RS"/>
              </w:rPr>
              <w:t xml:space="preserve"> дана до дана преузимања 22 комада манометара сa прoбних стoлoвa зa испитивaњe кoчних урeђaja и 6 комада претварача притиска сa прoбних стoлoвa зa испитивaњe кoчних урeђaja  у месецу јулу 2017. године. Извршилац услуге има обавезу да изврши услугу у року од </w:t>
            </w:r>
            <w:r>
              <w:rPr>
                <w:rFonts w:cs="Arial"/>
                <w:bCs/>
                <w:iCs/>
                <w:lang w:val="sr-Cyrl-RS"/>
              </w:rPr>
              <w:t xml:space="preserve">__ </w:t>
            </w:r>
            <w:r w:rsidRPr="00AA1553">
              <w:rPr>
                <w:rFonts w:cs="Arial"/>
                <w:bCs/>
                <w:iCs/>
                <w:lang w:val="sr-Cyrl-RS"/>
              </w:rPr>
              <w:t xml:space="preserve"> дана до дана преузимања преосталих  22 комада манометара сa прoбних стoлoвa зa испитивaњe кoчних урeђaja и 6 комада претварача притиска сa прoбних стoлoвa зa испитивaњe кoчних урeђaja  у месецу јулу 2018. године.</w:t>
            </w:r>
          </w:p>
          <w:p w:rsidR="00AA1553" w:rsidRPr="00AA1553" w:rsidRDefault="00AA1553" w:rsidP="00AA1553">
            <w:pPr>
              <w:spacing w:before="0"/>
              <w:jc w:val="center"/>
              <w:rPr>
                <w:rFonts w:cs="Arial"/>
                <w:bCs/>
                <w:iCs/>
                <w:lang w:val="sr-Cyrl-RS"/>
              </w:rPr>
            </w:pPr>
            <w:r w:rsidRPr="00AA1553">
              <w:rPr>
                <w:rFonts w:cs="Arial"/>
                <w:bCs/>
                <w:iCs/>
                <w:lang w:val="sr-Cyrl-RS"/>
              </w:rPr>
              <w:t>Позиција 5:</w:t>
            </w:r>
          </w:p>
          <w:p w:rsidR="000C27B5" w:rsidRPr="00AA1553" w:rsidRDefault="00AA1553" w:rsidP="00AA1553">
            <w:pPr>
              <w:spacing w:before="0"/>
              <w:jc w:val="center"/>
              <w:rPr>
                <w:rFonts w:cs="Arial"/>
                <w:b/>
                <w:bCs/>
                <w:iCs/>
                <w:lang w:val="sr-Cyrl-RS"/>
              </w:rPr>
            </w:pPr>
            <w:r w:rsidRPr="00AA1553">
              <w:rPr>
                <w:rFonts w:cs="Arial"/>
                <w:bCs/>
                <w:iCs/>
                <w:lang w:val="sr-Cyrl-RS"/>
              </w:rPr>
              <w:t xml:space="preserve">Извршилац услуге има обавезу да изврши услугу у року од </w:t>
            </w:r>
            <w:r>
              <w:rPr>
                <w:rFonts w:cs="Arial"/>
                <w:bCs/>
                <w:iCs/>
                <w:lang w:val="sr-Cyrl-RS"/>
              </w:rPr>
              <w:t xml:space="preserve">__ </w:t>
            </w:r>
            <w:r w:rsidRPr="00AA1553">
              <w:rPr>
                <w:rFonts w:cs="Arial"/>
                <w:bCs/>
                <w:iCs/>
                <w:lang w:val="sr-Cyrl-RS"/>
              </w:rPr>
              <w:t xml:space="preserve"> дана до дана преузимања </w:t>
            </w:r>
            <w:r w:rsidRPr="00AA1553">
              <w:rPr>
                <w:rFonts w:cs="Arial"/>
                <w:bCs/>
                <w:iCs/>
                <w:lang w:val="ru-RU"/>
              </w:rPr>
              <w:t>манометара са постројења за одмрзавање железничких теретних кола</w:t>
            </w:r>
            <w:r w:rsidRPr="00AA1553">
              <w:rPr>
                <w:rFonts w:cs="Arial"/>
                <w:bCs/>
                <w:iCs/>
                <w:lang w:val="sr-Cyrl-RS"/>
              </w:rPr>
              <w:t xml:space="preserve">  у месецу мају 2018. године.</w:t>
            </w:r>
          </w:p>
        </w:tc>
      </w:tr>
      <w:tr w:rsidR="000C27B5" w:rsidRPr="00150D39" w:rsidTr="00AD778F">
        <w:trPr>
          <w:trHeight w:val="274"/>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AD778F" w:rsidRDefault="00AD778F" w:rsidP="00AD778F">
            <w:pPr>
              <w:spacing w:before="0"/>
              <w:rPr>
                <w:rFonts w:cs="Arial"/>
                <w:bCs/>
                <w:lang w:val="sr-Cyrl-RS" w:eastAsia="zh-CN"/>
              </w:rPr>
            </w:pPr>
            <w:r w:rsidRPr="000A7B5D">
              <w:rPr>
                <w:rFonts w:cs="Arial"/>
                <w:bCs/>
                <w:lang w:val="sr-Cyrl-RS" w:eastAsia="zh-CN"/>
              </w:rPr>
              <w:t>Место извршења је Лаборато</w:t>
            </w:r>
            <w:r w:rsidR="000711DB">
              <w:rPr>
                <w:rFonts w:cs="Arial"/>
                <w:bCs/>
                <w:lang w:val="sr-Cyrl-RS" w:eastAsia="zh-CN"/>
              </w:rPr>
              <w:t>рија Извршиоца услуга. Maнoмeтри и</w:t>
            </w:r>
            <w:r>
              <w:rPr>
                <w:rFonts w:cs="Arial"/>
                <w:bCs/>
                <w:lang w:val="sr-Cyrl-RS" w:eastAsia="zh-CN"/>
              </w:rPr>
              <w:t xml:space="preserve"> </w:t>
            </w:r>
            <w:r w:rsidRPr="000A7B5D">
              <w:rPr>
                <w:rFonts w:cs="Arial"/>
                <w:bCs/>
                <w:lang w:val="sr-Cyrl-RS" w:eastAsia="zh-CN"/>
              </w:rPr>
              <w:t xml:space="preserve"> прeтвaрaчи</w:t>
            </w:r>
            <w:r w:rsidRPr="007353BE">
              <w:rPr>
                <w:rFonts w:cs="Arial"/>
                <w:bCs/>
                <w:lang w:val="sr-Cyrl-RS" w:eastAsia="zh-CN"/>
              </w:rPr>
              <w:t xml:space="preserve"> </w:t>
            </w:r>
            <w:r w:rsidRPr="000A7B5D">
              <w:rPr>
                <w:rFonts w:cs="Arial"/>
                <w:bCs/>
                <w:lang w:val="sr-Cyrl-RS" w:eastAsia="zh-CN"/>
              </w:rPr>
              <w:t>притискa</w:t>
            </w:r>
            <w:r>
              <w:rPr>
                <w:rFonts w:cs="Arial"/>
                <w:bCs/>
                <w:lang w:val="sr-Cyrl-RS" w:eastAsia="zh-CN"/>
              </w:rPr>
              <w:t xml:space="preserve"> </w:t>
            </w:r>
            <w:r w:rsidRPr="000A7B5D">
              <w:rPr>
                <w:rFonts w:cs="Arial"/>
                <w:bCs/>
                <w:lang w:val="sr-Cyrl-RS" w:eastAsia="zh-CN"/>
              </w:rPr>
              <w:t>сe  прузимajу и враћају на лoкaциjу TEНT Београд - Обреновац, ул. Бoгoљубa Урoшeвићa Црнoг 44.</w:t>
            </w:r>
          </w:p>
          <w:p w:rsidR="001C471A" w:rsidRPr="000F216A" w:rsidRDefault="00AD778F" w:rsidP="00A07D0E">
            <w:pPr>
              <w:spacing w:before="0"/>
              <w:rPr>
                <w:rFonts w:cs="Arial"/>
                <w:bCs/>
                <w:lang w:val="sr-Cyrl-RS" w:eastAsia="zh-CN"/>
              </w:rPr>
            </w:pPr>
            <w:r w:rsidRPr="003262C3">
              <w:rPr>
                <w:rFonts w:cs="Arial"/>
                <w:bCs/>
                <w:lang w:val="sr-Cyrl-RS" w:eastAsia="zh-CN"/>
              </w:rPr>
              <w:t>Трошкове превоза од Наручиоца до Извршиоца услуге и обратно сноси Извршилац услуге.</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A07D0E" w:rsidRPr="00150D39" w:rsidTr="00A07D0E">
        <w:trPr>
          <w:trHeight w:val="285"/>
        </w:trPr>
        <w:tc>
          <w:tcPr>
            <w:tcW w:w="5242" w:type="dxa"/>
            <w:vAlign w:val="center"/>
          </w:tcPr>
          <w:p w:rsidR="00A07D0E" w:rsidRDefault="00A07D0E" w:rsidP="00C47C09">
            <w:pPr>
              <w:spacing w:before="0"/>
              <w:jc w:val="center"/>
              <w:rPr>
                <w:rFonts w:cs="Arial"/>
                <w:b/>
                <w:bCs/>
                <w:iCs/>
                <w:lang w:val="sr-Latn-RS"/>
              </w:rPr>
            </w:pPr>
            <w:r w:rsidRPr="00A07D0E">
              <w:rPr>
                <w:rFonts w:cs="Arial"/>
                <w:b/>
                <w:bCs/>
                <w:iCs/>
                <w:lang w:val="sr-Cyrl-CS"/>
              </w:rPr>
              <w:lastRenderedPageBreak/>
              <w:t>ГАРАНТНИ РОК:</w:t>
            </w:r>
          </w:p>
          <w:p w:rsidR="00A07D0E" w:rsidRPr="00A07D0E" w:rsidRDefault="005645B6" w:rsidP="00C47C09">
            <w:pPr>
              <w:spacing w:before="0"/>
              <w:jc w:val="center"/>
              <w:rPr>
                <w:rFonts w:cs="Arial"/>
                <w:b/>
                <w:bCs/>
                <w:iCs/>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c>
          <w:tcPr>
            <w:tcW w:w="4003" w:type="dxa"/>
            <w:vAlign w:val="center"/>
          </w:tcPr>
          <w:p w:rsidR="00A07D0E" w:rsidRPr="00886159" w:rsidRDefault="005645B6" w:rsidP="00C47C09">
            <w:pPr>
              <w:spacing w:before="0"/>
              <w:jc w:val="center"/>
              <w:rPr>
                <w:rFonts w:cs="Arial"/>
                <w:bCs/>
                <w:iCs/>
                <w:lang w:val="sr-Cyrl-CS"/>
              </w:rPr>
            </w:pPr>
            <w:r>
              <w:rPr>
                <w:rFonts w:cs="Arial"/>
                <w:lang w:val="sr-Latn-RS"/>
              </w:rPr>
              <w:t>___</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r>
      <w:tr w:rsidR="000C27B5" w:rsidRPr="00150D39"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47C09">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150D39"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CE2A60" w:rsidRPr="00BF6AB9" w:rsidRDefault="00BA2C2D" w:rsidP="00BF6AB9">
      <w:pPr>
        <w:autoSpaceDE w:val="0"/>
        <w:autoSpaceDN w:val="0"/>
        <w:adjustRightInd w:val="0"/>
        <w:rPr>
          <w:rFonts w:eastAsia="TimesNewRomanPS-BoldMT" w:cs="Arial"/>
          <w:bCs/>
          <w:iCs/>
          <w:lang w:val="sr-Latn-RS"/>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CE2A60" w:rsidRDefault="00CE2A60"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144925" w:rsidRDefault="00144925" w:rsidP="00343A18">
      <w:pPr>
        <w:pStyle w:val="KDObrazac"/>
        <w:spacing w:before="0"/>
        <w:rPr>
          <w:lang w:val="sr-Cyrl-RS"/>
        </w:rPr>
      </w:pPr>
    </w:p>
    <w:p w:rsidR="00144925" w:rsidRDefault="00144925" w:rsidP="00343A18">
      <w:pPr>
        <w:pStyle w:val="KDObrazac"/>
        <w:spacing w:before="0"/>
        <w:rPr>
          <w:lang w:val="sr-Cyrl-RS"/>
        </w:rPr>
      </w:pPr>
    </w:p>
    <w:p w:rsidR="00144925" w:rsidRDefault="00144925" w:rsidP="00343A18">
      <w:pPr>
        <w:pStyle w:val="KDObrazac"/>
        <w:spacing w:before="0"/>
        <w:rPr>
          <w:lang w:val="sr-Cyrl-RS"/>
        </w:rPr>
      </w:pPr>
    </w:p>
    <w:p w:rsidR="00407A63" w:rsidRDefault="00407A63" w:rsidP="00343A18">
      <w:pPr>
        <w:pStyle w:val="KDObrazac"/>
        <w:spacing w:before="0"/>
        <w:rPr>
          <w:lang w:val="sr-Cyrl-RS"/>
        </w:rPr>
      </w:pPr>
    </w:p>
    <w:p w:rsidR="00407A63" w:rsidRDefault="00407A63" w:rsidP="00144925">
      <w:pPr>
        <w:pStyle w:val="KDObrazac"/>
        <w:spacing w:before="0"/>
        <w:jc w:val="both"/>
        <w:rPr>
          <w:lang w:val="sr-Cyrl-RS"/>
        </w:rPr>
      </w:pPr>
    </w:p>
    <w:p w:rsidR="00407A63" w:rsidRDefault="00407A63" w:rsidP="007769C8">
      <w:pPr>
        <w:pStyle w:val="KDObrazac"/>
        <w:spacing w:before="0"/>
        <w:jc w:val="both"/>
        <w:rPr>
          <w:lang w:val="sr-Cyrl-RS"/>
        </w:rPr>
      </w:pPr>
    </w:p>
    <w:p w:rsidR="00407A63" w:rsidRDefault="00407A63" w:rsidP="00407A63">
      <w:pPr>
        <w:spacing w:before="0"/>
        <w:rPr>
          <w:rFonts w:eastAsia="TimesNewRomanPSMT" w:cs="Arial"/>
          <w:b/>
          <w:bCs/>
          <w:lang w:val="sr-Cyrl-CS"/>
        </w:rPr>
      </w:pPr>
      <w:r>
        <w:rPr>
          <w:rFonts w:eastAsia="TimesNewRomanPSMT" w:cs="Arial"/>
          <w:b/>
          <w:bCs/>
          <w:lang w:val="sr-Cyrl-CS"/>
        </w:rPr>
        <w:t>5.2) Партија 2.</w:t>
      </w:r>
    </w:p>
    <w:p w:rsidR="00407A63" w:rsidRPr="00E47C2E" w:rsidRDefault="00407A63" w:rsidP="00407A63">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407A63" w:rsidRPr="00150D39" w:rsidTr="00D7098C">
        <w:trPr>
          <w:trHeight w:val="485"/>
        </w:trPr>
        <w:tc>
          <w:tcPr>
            <w:tcW w:w="5920" w:type="dxa"/>
            <w:shd w:val="clear" w:color="auto" w:fill="C6D9F1" w:themeFill="text2" w:themeFillTint="33"/>
            <w:vAlign w:val="center"/>
          </w:tcPr>
          <w:p w:rsidR="00407A63" w:rsidRPr="00E47C2E" w:rsidRDefault="00407A63" w:rsidP="00D7098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407A63" w:rsidRPr="00E47C2E" w:rsidRDefault="00407A63" w:rsidP="00D7098C">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 € </w:t>
            </w:r>
            <w:r w:rsidRPr="00CF359D">
              <w:rPr>
                <w:rFonts w:cs="Arial"/>
                <w:b/>
                <w:bCs/>
                <w:iCs/>
                <w:lang w:val="sr-Cyrl-CS"/>
              </w:rPr>
              <w:t xml:space="preserve">без </w:t>
            </w:r>
            <w:r w:rsidRPr="00E47C2E">
              <w:rPr>
                <w:rFonts w:cs="Arial"/>
                <w:b/>
                <w:bCs/>
                <w:iCs/>
                <w:lang w:val="sr-Cyrl-CS"/>
              </w:rPr>
              <w:t>ПДВ-а</w:t>
            </w:r>
          </w:p>
        </w:tc>
      </w:tr>
      <w:tr w:rsidR="00407A63" w:rsidRPr="00150D39" w:rsidTr="00D7098C">
        <w:trPr>
          <w:trHeight w:val="440"/>
        </w:trPr>
        <w:tc>
          <w:tcPr>
            <w:tcW w:w="5920" w:type="dxa"/>
            <w:vAlign w:val="center"/>
          </w:tcPr>
          <w:p w:rsidR="00407A63" w:rsidRPr="00466278" w:rsidRDefault="00F820A0" w:rsidP="00D7098C">
            <w:pPr>
              <w:spacing w:before="0"/>
              <w:rPr>
                <w:rFonts w:eastAsia="TimesNewRomanPS-BoldMT" w:cs="Arial"/>
                <w:bCs/>
                <w:color w:val="000000" w:themeColor="text1"/>
                <w:lang w:val="sr-Cyrl-RS"/>
              </w:rPr>
            </w:pPr>
            <w:r w:rsidRPr="00F820A0">
              <w:rPr>
                <w:rFonts w:cs="Arial"/>
                <w:lang w:val="ru-RU"/>
              </w:rPr>
              <w:t>Бaждaрeњe вeнтилa сигурнoсти</w:t>
            </w:r>
            <w:r w:rsidR="00407A63" w:rsidRPr="009C0B9E">
              <w:rPr>
                <w:rFonts w:cs="Arial"/>
                <w:lang w:val="ru-RU"/>
              </w:rPr>
              <w:t xml:space="preserve"> </w:t>
            </w:r>
            <w:r w:rsidR="00407A63" w:rsidRPr="002B1693">
              <w:rPr>
                <w:rFonts w:eastAsia="TimesNewRomanPS-BoldMT" w:cs="Arial"/>
                <w:bCs/>
                <w:color w:val="000000" w:themeColor="text1"/>
                <w:lang w:val="ru-RU"/>
              </w:rPr>
              <w:t>ЈН бр</w:t>
            </w:r>
            <w:r w:rsidR="00407A63" w:rsidRPr="002B1693">
              <w:rPr>
                <w:rFonts w:eastAsia="TimesNewRomanPS-BoldMT" w:cs="Arial"/>
                <w:b/>
                <w:bCs/>
                <w:color w:val="000000" w:themeColor="text1"/>
                <w:lang w:val="ru-RU"/>
              </w:rPr>
              <w:t xml:space="preserve">. </w:t>
            </w:r>
            <w:r w:rsidR="00407A63" w:rsidRPr="002A78DE">
              <w:rPr>
                <w:rFonts w:cs="Arial"/>
                <w:b/>
                <w:lang w:val="sr-Cyrl-CS"/>
              </w:rPr>
              <w:t>3000/0679/2017 (107/2017)</w:t>
            </w:r>
          </w:p>
        </w:tc>
        <w:tc>
          <w:tcPr>
            <w:tcW w:w="4394" w:type="dxa"/>
          </w:tcPr>
          <w:p w:rsidR="00407A63" w:rsidRPr="00E47C2E" w:rsidRDefault="00407A63" w:rsidP="00D7098C">
            <w:pPr>
              <w:spacing w:before="0"/>
              <w:jc w:val="center"/>
              <w:rPr>
                <w:rFonts w:cs="Arial"/>
                <w:b/>
                <w:bCs/>
                <w:iCs/>
                <w:lang w:val="sr-Cyrl-CS"/>
              </w:rPr>
            </w:pPr>
          </w:p>
          <w:p w:rsidR="00407A63" w:rsidRPr="00E47C2E" w:rsidRDefault="00407A63" w:rsidP="00D7098C">
            <w:pPr>
              <w:spacing w:before="0"/>
              <w:jc w:val="center"/>
              <w:rPr>
                <w:rFonts w:cs="Arial"/>
                <w:b/>
                <w:bCs/>
                <w:iCs/>
                <w:lang w:val="sr-Cyrl-CS"/>
              </w:rPr>
            </w:pPr>
          </w:p>
        </w:tc>
      </w:tr>
    </w:tbl>
    <w:p w:rsidR="00407A63" w:rsidRPr="00E47C2E" w:rsidRDefault="00407A63" w:rsidP="00407A63">
      <w:pPr>
        <w:spacing w:before="0"/>
        <w:jc w:val="center"/>
        <w:rPr>
          <w:rFonts w:cs="Arial"/>
          <w:b/>
          <w:bCs/>
          <w:iCs/>
          <w:u w:val="single"/>
          <w:lang w:val="sr-Cyrl-CS"/>
        </w:rPr>
      </w:pPr>
    </w:p>
    <w:p w:rsidR="00407A63" w:rsidRPr="00E47C2E" w:rsidRDefault="00407A63" w:rsidP="00407A63">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407A63" w:rsidRPr="00E47C2E" w:rsidTr="00D7098C">
        <w:trPr>
          <w:trHeight w:val="647"/>
        </w:trPr>
        <w:tc>
          <w:tcPr>
            <w:tcW w:w="5242" w:type="dxa"/>
            <w:shd w:val="clear" w:color="auto" w:fill="C6D9F1" w:themeFill="text2" w:themeFillTint="33"/>
            <w:vAlign w:val="center"/>
          </w:tcPr>
          <w:p w:rsidR="00407A63" w:rsidRPr="00E47C2E" w:rsidRDefault="00407A63" w:rsidP="00D7098C">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407A63" w:rsidRPr="00E47C2E" w:rsidRDefault="00407A63" w:rsidP="00D7098C">
            <w:pPr>
              <w:spacing w:before="0"/>
              <w:jc w:val="center"/>
              <w:rPr>
                <w:rFonts w:cs="Arial"/>
                <w:b/>
                <w:bCs/>
                <w:iCs/>
                <w:lang w:val="sr-Cyrl-CS"/>
              </w:rPr>
            </w:pPr>
            <w:r w:rsidRPr="00E47C2E">
              <w:rPr>
                <w:rFonts w:cs="Arial"/>
                <w:b/>
                <w:bCs/>
                <w:iCs/>
                <w:lang w:val="sr-Cyrl-CS"/>
              </w:rPr>
              <w:t>ПОНУДА ПОНУЂАЧА</w:t>
            </w:r>
          </w:p>
        </w:tc>
      </w:tr>
      <w:tr w:rsidR="00407A63" w:rsidRPr="00E47C2E" w:rsidTr="00D7098C">
        <w:tc>
          <w:tcPr>
            <w:tcW w:w="5242" w:type="dxa"/>
            <w:vAlign w:val="center"/>
          </w:tcPr>
          <w:p w:rsidR="00407A63" w:rsidRPr="00886159" w:rsidRDefault="00407A63" w:rsidP="00D7098C">
            <w:pPr>
              <w:spacing w:before="0"/>
              <w:jc w:val="center"/>
              <w:rPr>
                <w:rFonts w:cs="Arial"/>
                <w:b/>
                <w:bCs/>
                <w:iCs/>
                <w:lang w:val="sr-Cyrl-CS"/>
              </w:rPr>
            </w:pPr>
            <w:r w:rsidRPr="00886159">
              <w:rPr>
                <w:rFonts w:cs="Arial"/>
                <w:b/>
                <w:bCs/>
                <w:iCs/>
                <w:lang w:val="sr-Cyrl-CS"/>
              </w:rPr>
              <w:t>РОК И НАЧИН ПЛАЋАЊА:</w:t>
            </w:r>
          </w:p>
          <w:p w:rsidR="00407A63" w:rsidRPr="00DA4167" w:rsidRDefault="00407A63" w:rsidP="00D7098C">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407A63" w:rsidRPr="00886159" w:rsidRDefault="00407A63" w:rsidP="00D7098C">
            <w:pPr>
              <w:spacing w:before="0"/>
              <w:jc w:val="center"/>
              <w:rPr>
                <w:rFonts w:cs="Arial"/>
                <w:b/>
                <w:bCs/>
                <w:iCs/>
                <w:lang w:val="sr-Cyrl-CS"/>
              </w:rPr>
            </w:pPr>
          </w:p>
          <w:p w:rsidR="00407A63" w:rsidRPr="00886159" w:rsidRDefault="00407A63" w:rsidP="00D7098C">
            <w:pPr>
              <w:spacing w:before="0"/>
              <w:jc w:val="center"/>
              <w:rPr>
                <w:rFonts w:cs="Arial"/>
                <w:bCs/>
                <w:iCs/>
                <w:color w:val="00B0F0"/>
                <w:lang w:val="sr-Cyrl-CS"/>
              </w:rPr>
            </w:pPr>
          </w:p>
          <w:p w:rsidR="00407A63" w:rsidRPr="00886159" w:rsidRDefault="00407A63" w:rsidP="00D7098C">
            <w:pPr>
              <w:spacing w:before="0"/>
              <w:jc w:val="center"/>
              <w:rPr>
                <w:rFonts w:cs="Arial"/>
                <w:bCs/>
                <w:iCs/>
                <w:color w:val="00B0F0"/>
                <w:lang w:val="sr-Cyrl-CS"/>
              </w:rPr>
            </w:pPr>
          </w:p>
          <w:p w:rsidR="00407A63" w:rsidRPr="00886159" w:rsidRDefault="00407A63" w:rsidP="00D7098C">
            <w:pPr>
              <w:spacing w:before="0"/>
              <w:jc w:val="center"/>
              <w:rPr>
                <w:rFonts w:cs="Arial"/>
                <w:bCs/>
                <w:iCs/>
                <w:color w:val="00B0F0"/>
                <w:lang w:val="sr-Cyrl-CS"/>
              </w:rPr>
            </w:pPr>
          </w:p>
          <w:p w:rsidR="00407A63" w:rsidRPr="00886159" w:rsidRDefault="00407A63" w:rsidP="00D7098C">
            <w:pPr>
              <w:spacing w:before="0"/>
              <w:jc w:val="center"/>
              <w:rPr>
                <w:rFonts w:cs="Arial"/>
                <w:bCs/>
                <w:iCs/>
                <w:color w:val="00B0F0"/>
                <w:lang w:val="sr-Cyrl-CS"/>
              </w:rPr>
            </w:pPr>
          </w:p>
          <w:p w:rsidR="00407A63" w:rsidRPr="00886159" w:rsidRDefault="00407A63" w:rsidP="00D7098C">
            <w:pPr>
              <w:spacing w:before="0"/>
              <w:jc w:val="center"/>
              <w:rPr>
                <w:rFonts w:cs="Arial"/>
                <w:b/>
                <w:bCs/>
                <w:iCs/>
                <w:lang w:val="sr-Cyrl-CS"/>
              </w:rPr>
            </w:pPr>
            <w:r w:rsidRPr="00886159">
              <w:rPr>
                <w:rFonts w:cs="Arial"/>
                <w:b/>
                <w:bCs/>
                <w:iCs/>
                <w:lang w:val="sr-Cyrl-CS"/>
              </w:rPr>
              <w:t>Прихвата ДА / НЕ</w:t>
            </w:r>
          </w:p>
        </w:tc>
      </w:tr>
      <w:tr w:rsidR="00407A63" w:rsidRPr="00150D39" w:rsidTr="00D7098C">
        <w:tc>
          <w:tcPr>
            <w:tcW w:w="5242" w:type="dxa"/>
            <w:vAlign w:val="center"/>
          </w:tcPr>
          <w:p w:rsidR="00407A63" w:rsidRPr="00886159" w:rsidRDefault="00407A63" w:rsidP="00D7098C">
            <w:pPr>
              <w:spacing w:before="0"/>
              <w:jc w:val="center"/>
              <w:rPr>
                <w:rFonts w:cs="Arial"/>
                <w:b/>
                <w:bCs/>
                <w:iCs/>
                <w:lang w:val="sr-Cyrl-CS"/>
              </w:rPr>
            </w:pPr>
            <w:r w:rsidRPr="00886159">
              <w:rPr>
                <w:rFonts w:cs="Arial"/>
                <w:b/>
                <w:bCs/>
                <w:iCs/>
                <w:lang w:val="sr-Cyrl-CS"/>
              </w:rPr>
              <w:t xml:space="preserve">РОК ИЗВРШЕЊА: </w:t>
            </w:r>
          </w:p>
          <w:p w:rsidR="00CD5AC1" w:rsidRDefault="00CD5AC1" w:rsidP="00CD5AC1">
            <w:pPr>
              <w:autoSpaceDE w:val="0"/>
              <w:autoSpaceDN w:val="0"/>
              <w:adjustRightInd w:val="0"/>
              <w:spacing w:before="0"/>
              <w:rPr>
                <w:rFonts w:cs="Arial"/>
                <w:bCs/>
                <w:lang w:val="sr-Cyrl-RS"/>
              </w:rPr>
            </w:pPr>
            <w:r w:rsidRPr="00610A9C">
              <w:rPr>
                <w:rFonts w:cs="Arial"/>
                <w:lang w:val="ru-RU"/>
              </w:rPr>
              <w:t xml:space="preserve">Изабрани понуђач је обавезан да </w:t>
            </w:r>
            <w:r w:rsidRPr="00610A9C">
              <w:rPr>
                <w:rFonts w:cs="Arial"/>
                <w:lang w:val="sr-Cyrl-RS"/>
              </w:rPr>
              <w:t xml:space="preserve">услугу </w:t>
            </w:r>
            <w:r w:rsidRPr="00610A9C">
              <w:rPr>
                <w:rFonts w:cs="Arial"/>
                <w:lang w:val="ru-RU"/>
              </w:rPr>
              <w:t xml:space="preserve"> изврши</w:t>
            </w:r>
            <w:r>
              <w:rPr>
                <w:rFonts w:cs="Arial"/>
                <w:lang w:val="ru-RU"/>
              </w:rPr>
              <w:t xml:space="preserve"> сукцесивно</w:t>
            </w:r>
            <w:r w:rsidRPr="00610A9C">
              <w:rPr>
                <w:rFonts w:cs="Arial"/>
                <w:lang w:val="sr-Cyrl-RS"/>
              </w:rPr>
              <w:t xml:space="preserve"> по потреби Наручиоца</w:t>
            </w:r>
            <w:r w:rsidRPr="00610A9C">
              <w:rPr>
                <w:rFonts w:cs="Arial"/>
                <w:lang w:val="sr-Latn-RS"/>
              </w:rPr>
              <w:t xml:space="preserve"> </w:t>
            </w:r>
            <w:r w:rsidRPr="00610A9C">
              <w:rPr>
                <w:rFonts w:cs="Arial"/>
                <w:bCs/>
                <w:lang w:val="sr-Cyrl-RS"/>
              </w:rPr>
              <w:t xml:space="preserve">у року од </w:t>
            </w:r>
            <w:r>
              <w:rPr>
                <w:rFonts w:cs="Arial"/>
                <w:bCs/>
                <w:lang w:val="sr-Cyrl-RS"/>
              </w:rPr>
              <w:t xml:space="preserve">6 </w:t>
            </w:r>
            <w:r w:rsidRPr="00610A9C">
              <w:rPr>
                <w:rFonts w:cs="Arial"/>
                <w:bCs/>
                <w:lang w:val="sr-Cyrl-RS"/>
              </w:rPr>
              <w:t>месеци од дана закључења уговора.</w:t>
            </w:r>
          </w:p>
          <w:p w:rsidR="00407A63" w:rsidRPr="00AA1553" w:rsidRDefault="00407A63" w:rsidP="00D7098C">
            <w:pPr>
              <w:autoSpaceDE w:val="0"/>
              <w:autoSpaceDN w:val="0"/>
              <w:adjustRightInd w:val="0"/>
              <w:spacing w:before="0"/>
              <w:rPr>
                <w:rFonts w:cs="Arial"/>
                <w:bCs/>
                <w:lang w:val="sr-Cyrl-RS"/>
              </w:rPr>
            </w:pPr>
          </w:p>
        </w:tc>
        <w:tc>
          <w:tcPr>
            <w:tcW w:w="4003" w:type="dxa"/>
            <w:vAlign w:val="center"/>
          </w:tcPr>
          <w:p w:rsidR="00CD5AC1" w:rsidRPr="00886159" w:rsidRDefault="00CD5AC1" w:rsidP="00CD5AC1">
            <w:pPr>
              <w:spacing w:before="0"/>
              <w:jc w:val="center"/>
              <w:rPr>
                <w:rFonts w:cs="Arial"/>
                <w:bCs/>
                <w:iCs/>
                <w:lang w:val="sr-Cyrl-CS"/>
              </w:rPr>
            </w:pPr>
            <w:r w:rsidRPr="00886159">
              <w:rPr>
                <w:rFonts w:cs="Arial"/>
                <w:bCs/>
                <w:iCs/>
                <w:lang w:val="sr-Cyrl-CS"/>
              </w:rPr>
              <w:t>Сагласан за захтевом наручиоца</w:t>
            </w:r>
          </w:p>
          <w:p w:rsidR="00407A63" w:rsidRPr="00AA1553" w:rsidRDefault="00CD5AC1" w:rsidP="00CD5AC1">
            <w:pPr>
              <w:spacing w:before="0"/>
              <w:jc w:val="center"/>
              <w:rPr>
                <w:rFonts w:cs="Arial"/>
                <w:b/>
                <w:bCs/>
                <w:iCs/>
                <w:lang w:val="sr-Cyrl-RS"/>
              </w:rPr>
            </w:pPr>
            <w:r w:rsidRPr="00886159">
              <w:rPr>
                <w:rFonts w:cs="Arial"/>
                <w:bCs/>
                <w:iCs/>
                <w:lang w:val="sr-Cyrl-CS"/>
              </w:rPr>
              <w:t>ДА/НЕ (заокружити)</w:t>
            </w:r>
          </w:p>
        </w:tc>
      </w:tr>
      <w:tr w:rsidR="00407A63" w:rsidRPr="00150D39" w:rsidTr="00D7098C">
        <w:trPr>
          <w:trHeight w:val="274"/>
        </w:trPr>
        <w:tc>
          <w:tcPr>
            <w:tcW w:w="5242" w:type="dxa"/>
            <w:vAlign w:val="center"/>
          </w:tcPr>
          <w:p w:rsidR="00407A63" w:rsidRPr="00886159" w:rsidRDefault="00407A63" w:rsidP="00D7098C">
            <w:pPr>
              <w:spacing w:before="0"/>
              <w:jc w:val="center"/>
              <w:rPr>
                <w:rFonts w:cs="Arial"/>
                <w:bCs/>
                <w:iCs/>
                <w:color w:val="00B0F0"/>
                <w:lang w:val="sr-Cyrl-CS"/>
              </w:rPr>
            </w:pPr>
            <w:r w:rsidRPr="00886159">
              <w:rPr>
                <w:rFonts w:cs="Arial"/>
                <w:b/>
                <w:bCs/>
                <w:iCs/>
                <w:lang w:val="sr-Cyrl-CS"/>
              </w:rPr>
              <w:t xml:space="preserve">МЕСТО ИЗВРШЕЊА: </w:t>
            </w:r>
          </w:p>
          <w:p w:rsidR="00407A63" w:rsidRDefault="00407A63" w:rsidP="00D7098C">
            <w:pPr>
              <w:spacing w:before="0"/>
              <w:rPr>
                <w:rFonts w:cs="Arial"/>
                <w:bCs/>
                <w:lang w:val="sr-Cyrl-RS" w:eastAsia="zh-CN"/>
              </w:rPr>
            </w:pPr>
            <w:r w:rsidRPr="000A7B5D">
              <w:rPr>
                <w:rFonts w:cs="Arial"/>
                <w:bCs/>
                <w:lang w:val="sr-Cyrl-RS" w:eastAsia="zh-CN"/>
              </w:rPr>
              <w:t xml:space="preserve">Место извршења је Лабораторија Извршиоца услуга. </w:t>
            </w:r>
            <w:r w:rsidR="000711DB">
              <w:rPr>
                <w:rFonts w:cs="Arial"/>
                <w:bCs/>
                <w:lang w:val="sr-Cyrl-RS" w:eastAsia="zh-CN"/>
              </w:rPr>
              <w:t>В</w:t>
            </w:r>
            <w:r>
              <w:rPr>
                <w:rFonts w:cs="Arial"/>
                <w:bCs/>
                <w:lang w:val="sr-Cyrl-RS" w:eastAsia="zh-CN"/>
              </w:rPr>
              <w:t>ентили сигурности</w:t>
            </w:r>
            <w:r w:rsidRPr="000A7B5D">
              <w:rPr>
                <w:rFonts w:cs="Arial"/>
                <w:bCs/>
                <w:lang w:val="sr-Cyrl-RS" w:eastAsia="zh-CN"/>
              </w:rPr>
              <w:t xml:space="preserve"> сe  прузимajу и враћају на лoкaциjу TEНT Београд - Обреновац, ул. Бoгoљубa Урoшeвићa Црнoг 44.</w:t>
            </w:r>
          </w:p>
          <w:p w:rsidR="00407A63" w:rsidRPr="000F216A" w:rsidRDefault="00407A63" w:rsidP="00D7098C">
            <w:pPr>
              <w:spacing w:before="0"/>
              <w:rPr>
                <w:rFonts w:cs="Arial"/>
                <w:bCs/>
                <w:lang w:val="sr-Cyrl-RS" w:eastAsia="zh-CN"/>
              </w:rPr>
            </w:pPr>
            <w:r w:rsidRPr="003262C3">
              <w:rPr>
                <w:rFonts w:cs="Arial"/>
                <w:bCs/>
                <w:lang w:val="sr-Cyrl-RS" w:eastAsia="zh-CN"/>
              </w:rPr>
              <w:t>Трошкове превоза од Наручиоца до Извршиоца услуге и обратно сноси Извршилац услуге.</w:t>
            </w:r>
          </w:p>
        </w:tc>
        <w:tc>
          <w:tcPr>
            <w:tcW w:w="4003" w:type="dxa"/>
            <w:vAlign w:val="center"/>
          </w:tcPr>
          <w:p w:rsidR="00407A63" w:rsidRPr="00886159" w:rsidRDefault="00407A63" w:rsidP="00D7098C">
            <w:pPr>
              <w:spacing w:before="0"/>
              <w:jc w:val="center"/>
              <w:rPr>
                <w:rFonts w:cs="Arial"/>
                <w:bCs/>
                <w:iCs/>
                <w:lang w:val="sr-Cyrl-CS"/>
              </w:rPr>
            </w:pPr>
            <w:r w:rsidRPr="00886159">
              <w:rPr>
                <w:rFonts w:cs="Arial"/>
                <w:bCs/>
                <w:iCs/>
                <w:lang w:val="sr-Cyrl-CS"/>
              </w:rPr>
              <w:t>Сагласан за захтевом наручиоца</w:t>
            </w:r>
          </w:p>
          <w:p w:rsidR="00407A63" w:rsidRPr="00886159" w:rsidRDefault="00407A63" w:rsidP="00D7098C">
            <w:pPr>
              <w:spacing w:before="0"/>
              <w:jc w:val="center"/>
              <w:rPr>
                <w:rFonts w:cs="Arial"/>
                <w:b/>
                <w:bCs/>
                <w:iCs/>
                <w:lang w:val="sr-Cyrl-CS"/>
              </w:rPr>
            </w:pPr>
            <w:r w:rsidRPr="00886159">
              <w:rPr>
                <w:rFonts w:cs="Arial"/>
                <w:bCs/>
                <w:iCs/>
                <w:lang w:val="sr-Cyrl-CS"/>
              </w:rPr>
              <w:t>ДА/НЕ (заокружити)</w:t>
            </w:r>
          </w:p>
        </w:tc>
      </w:tr>
      <w:tr w:rsidR="00407A63" w:rsidRPr="00150D39" w:rsidTr="00D7098C">
        <w:trPr>
          <w:trHeight w:val="285"/>
        </w:trPr>
        <w:tc>
          <w:tcPr>
            <w:tcW w:w="5242" w:type="dxa"/>
            <w:vAlign w:val="center"/>
          </w:tcPr>
          <w:p w:rsidR="00407A63" w:rsidRDefault="00407A63" w:rsidP="00D7098C">
            <w:pPr>
              <w:spacing w:before="0"/>
              <w:jc w:val="center"/>
              <w:rPr>
                <w:rFonts w:cs="Arial"/>
                <w:b/>
                <w:bCs/>
                <w:iCs/>
                <w:lang w:val="sr-Latn-RS"/>
              </w:rPr>
            </w:pPr>
            <w:r w:rsidRPr="00A07D0E">
              <w:rPr>
                <w:rFonts w:cs="Arial"/>
                <w:b/>
                <w:bCs/>
                <w:iCs/>
                <w:lang w:val="sr-Cyrl-CS"/>
              </w:rPr>
              <w:t>ГАРАНТНИ РОК:</w:t>
            </w:r>
          </w:p>
          <w:p w:rsidR="00407A63" w:rsidRPr="00A07D0E" w:rsidRDefault="00407A63" w:rsidP="00D7098C">
            <w:pPr>
              <w:spacing w:before="0"/>
              <w:jc w:val="center"/>
              <w:rPr>
                <w:rFonts w:cs="Arial"/>
                <w:b/>
                <w:bCs/>
                <w:iCs/>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c>
          <w:tcPr>
            <w:tcW w:w="4003" w:type="dxa"/>
            <w:vAlign w:val="center"/>
          </w:tcPr>
          <w:p w:rsidR="00407A63" w:rsidRPr="00886159" w:rsidRDefault="00407A63" w:rsidP="00D7098C">
            <w:pPr>
              <w:spacing w:before="0"/>
              <w:jc w:val="center"/>
              <w:rPr>
                <w:rFonts w:cs="Arial"/>
                <w:bCs/>
                <w:iCs/>
                <w:lang w:val="sr-Cyrl-CS"/>
              </w:rPr>
            </w:pPr>
            <w:r>
              <w:rPr>
                <w:rFonts w:cs="Arial"/>
                <w:lang w:val="sr-Latn-RS"/>
              </w:rPr>
              <w:t>___</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r>
      <w:tr w:rsidR="00407A63" w:rsidRPr="00150D39" w:rsidTr="00D7098C">
        <w:trPr>
          <w:trHeight w:val="800"/>
        </w:trPr>
        <w:tc>
          <w:tcPr>
            <w:tcW w:w="5242" w:type="dxa"/>
            <w:vAlign w:val="center"/>
          </w:tcPr>
          <w:p w:rsidR="00407A63" w:rsidRPr="00886159" w:rsidRDefault="00407A63" w:rsidP="00D7098C">
            <w:pPr>
              <w:spacing w:before="0"/>
              <w:jc w:val="center"/>
              <w:rPr>
                <w:rFonts w:cs="Arial"/>
                <w:b/>
                <w:bCs/>
                <w:iCs/>
                <w:lang w:val="sr-Cyrl-CS"/>
              </w:rPr>
            </w:pPr>
            <w:r w:rsidRPr="00886159">
              <w:rPr>
                <w:rFonts w:cs="Arial"/>
                <w:b/>
                <w:bCs/>
                <w:iCs/>
                <w:lang w:val="sr-Cyrl-CS"/>
              </w:rPr>
              <w:t>РОК ВАЖЕЊА ПОНУДЕ:</w:t>
            </w:r>
          </w:p>
          <w:p w:rsidR="00407A63" w:rsidRPr="00886159" w:rsidRDefault="00407A63" w:rsidP="00D7098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407A63" w:rsidRPr="00886159" w:rsidRDefault="00407A63" w:rsidP="00D7098C">
            <w:pPr>
              <w:spacing w:before="0"/>
              <w:jc w:val="center"/>
              <w:rPr>
                <w:rFonts w:cs="Arial"/>
                <w:b/>
                <w:bCs/>
                <w:iCs/>
                <w:lang w:val="sr-Cyrl-CS"/>
              </w:rPr>
            </w:pPr>
          </w:p>
          <w:p w:rsidR="00407A63" w:rsidRPr="00886159" w:rsidRDefault="00407A63" w:rsidP="00D7098C">
            <w:pPr>
              <w:spacing w:before="0"/>
              <w:jc w:val="center"/>
              <w:rPr>
                <w:rFonts w:cs="Arial"/>
                <w:b/>
                <w:bCs/>
                <w:iCs/>
                <w:lang w:val="sr-Cyrl-CS"/>
              </w:rPr>
            </w:pPr>
            <w:r w:rsidRPr="00886159">
              <w:rPr>
                <w:rFonts w:cs="Arial"/>
                <w:bCs/>
                <w:iCs/>
                <w:lang w:val="sr-Cyrl-CS"/>
              </w:rPr>
              <w:t>_____ дана од дана отварања понуда</w:t>
            </w:r>
          </w:p>
        </w:tc>
      </w:tr>
      <w:tr w:rsidR="00407A63" w:rsidRPr="00150D39" w:rsidTr="00D7098C">
        <w:tc>
          <w:tcPr>
            <w:tcW w:w="9245" w:type="dxa"/>
            <w:gridSpan w:val="2"/>
          </w:tcPr>
          <w:p w:rsidR="00407A63" w:rsidRPr="00E47C2E" w:rsidRDefault="00407A63" w:rsidP="00D7098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407A63" w:rsidRPr="00E47C2E" w:rsidRDefault="00407A63" w:rsidP="00407A63">
      <w:pPr>
        <w:spacing w:before="0"/>
        <w:rPr>
          <w:rFonts w:cs="Arial"/>
          <w:b/>
          <w:bCs/>
          <w:iCs/>
          <w:lang w:val="sr-Cyrl-CS"/>
        </w:rPr>
      </w:pPr>
    </w:p>
    <w:p w:rsidR="00407A63" w:rsidRPr="00E47C2E" w:rsidRDefault="00407A63" w:rsidP="00407A63">
      <w:pPr>
        <w:spacing w:before="0"/>
        <w:rPr>
          <w:rFonts w:cs="Arial"/>
          <w:b/>
          <w:bCs/>
          <w:iCs/>
          <w:lang w:val="sr-Cyrl-CS"/>
        </w:rPr>
      </w:pPr>
    </w:p>
    <w:p w:rsidR="00407A63" w:rsidRPr="00E47C2E" w:rsidRDefault="00407A63" w:rsidP="00407A63">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407A63" w:rsidRPr="00E47C2E" w:rsidRDefault="00407A63" w:rsidP="00407A63">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407A63" w:rsidRPr="00FA245F" w:rsidRDefault="00407A63" w:rsidP="00407A63">
      <w:pPr>
        <w:spacing w:before="0"/>
        <w:rPr>
          <w:rFonts w:cs="Arial"/>
          <w:b/>
          <w:bCs/>
          <w:iCs/>
          <w:u w:val="single"/>
          <w:lang w:val="sr-Cyrl-RS"/>
        </w:rPr>
      </w:pPr>
    </w:p>
    <w:p w:rsidR="00407A63" w:rsidRPr="002B1693" w:rsidRDefault="00407A63" w:rsidP="00407A63">
      <w:pPr>
        <w:spacing w:before="0"/>
        <w:rPr>
          <w:rFonts w:cs="Arial"/>
          <w:b/>
          <w:bCs/>
          <w:iCs/>
          <w:u w:val="single"/>
          <w:lang w:val="ru-RU"/>
        </w:rPr>
      </w:pPr>
      <w:r w:rsidRPr="002B1693">
        <w:rPr>
          <w:rFonts w:cs="Arial"/>
          <w:b/>
          <w:bCs/>
          <w:iCs/>
          <w:u w:val="single"/>
          <w:lang w:val="ru-RU"/>
        </w:rPr>
        <w:t>Напомене:</w:t>
      </w:r>
    </w:p>
    <w:p w:rsidR="00407A63" w:rsidRPr="002B1693" w:rsidRDefault="00407A63" w:rsidP="00407A63">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407A63" w:rsidRDefault="00407A63" w:rsidP="002A2099">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2A2099" w:rsidRPr="002A2099" w:rsidRDefault="002A2099" w:rsidP="002A2099">
      <w:pPr>
        <w:autoSpaceDE w:val="0"/>
        <w:autoSpaceDN w:val="0"/>
        <w:adjustRightInd w:val="0"/>
        <w:rPr>
          <w:rFonts w:eastAsia="TimesNewRomanPS-BoldMT" w:cs="Arial"/>
          <w:bCs/>
          <w:iCs/>
          <w:lang w:val="sr-Latn-RS"/>
        </w:rPr>
      </w:pPr>
    </w:p>
    <w:p w:rsidR="00407A63" w:rsidRDefault="00407A63" w:rsidP="00343A18">
      <w:pPr>
        <w:pStyle w:val="KDObrazac"/>
        <w:spacing w:before="0"/>
        <w:rPr>
          <w:lang w:val="sr-Cyrl-RS"/>
        </w:rPr>
      </w:pPr>
    </w:p>
    <w:p w:rsidR="00407A63" w:rsidRDefault="00407A63" w:rsidP="00343A18">
      <w:pPr>
        <w:pStyle w:val="KDObrazac"/>
        <w:spacing w:before="0"/>
        <w:rPr>
          <w:lang w:val="sr-Cyrl-RS"/>
        </w:rPr>
      </w:pPr>
    </w:p>
    <w:p w:rsidR="00C47C09" w:rsidRPr="00C73EC3" w:rsidRDefault="00343A18" w:rsidP="00C73EC3">
      <w:pPr>
        <w:pStyle w:val="KDObrazac"/>
        <w:spacing w:before="0"/>
        <w:rPr>
          <w:lang w:val="sr-Latn-RS"/>
        </w:rPr>
      </w:pPr>
      <w:r w:rsidRPr="002B1693">
        <w:rPr>
          <w:lang w:val="ru-RU"/>
        </w:rPr>
        <w:t xml:space="preserve">ОБРАЗАЦ </w:t>
      </w:r>
      <w:r w:rsidR="00780391">
        <w:rPr>
          <w:lang w:val="sr-Cyrl-RS"/>
        </w:rPr>
        <w:t>2</w:t>
      </w:r>
      <w:r w:rsidRPr="002B1693">
        <w:rPr>
          <w:lang w:val="ru-RU"/>
        </w:rPr>
        <w:t>.</w:t>
      </w:r>
      <w:bookmarkEnd w:id="250"/>
      <w:r w:rsidR="008C5F26">
        <w:rPr>
          <w:lang w:val="ru-RU"/>
        </w:rPr>
        <w:t>1</w:t>
      </w:r>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r w:rsidR="008C5F26">
        <w:rPr>
          <w:rFonts w:cs="Arial"/>
          <w:b/>
          <w:lang w:val="ru-RU"/>
        </w:rPr>
        <w:t>– ПАРТИЈА 1</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5"/>
        <w:gridCol w:w="651"/>
        <w:gridCol w:w="966"/>
        <w:gridCol w:w="1375"/>
        <w:gridCol w:w="1529"/>
        <w:gridCol w:w="1351"/>
        <w:gridCol w:w="1527"/>
      </w:tblGrid>
      <w:tr w:rsidR="00DC6B4F" w:rsidRPr="00150D39" w:rsidTr="004D45DC">
        <w:tc>
          <w:tcPr>
            <w:tcW w:w="335" w:type="pct"/>
            <w:shd w:val="clear" w:color="auto" w:fill="C6D9F1" w:themeFill="text2" w:themeFillTint="33"/>
            <w:vAlign w:val="center"/>
          </w:tcPr>
          <w:p w:rsidR="002D5D85" w:rsidRPr="00DC6B4F" w:rsidRDefault="002D5D85" w:rsidP="00597833">
            <w:pPr>
              <w:spacing w:before="0"/>
              <w:jc w:val="center"/>
              <w:rPr>
                <w:rFonts w:cs="Arial"/>
                <w:bCs/>
                <w:iCs/>
                <w:lang w:val="sr-Cyrl-CS"/>
              </w:rPr>
            </w:pPr>
            <w:r w:rsidRPr="00DC6B4F">
              <w:rPr>
                <w:rFonts w:cs="Arial"/>
                <w:bCs/>
                <w:iCs/>
                <w:lang w:val="sr-Cyrl-CS"/>
              </w:rPr>
              <w:t>Рбр</w:t>
            </w:r>
          </w:p>
        </w:tc>
        <w:tc>
          <w:tcPr>
            <w:tcW w:w="935"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597833">
            <w:pPr>
              <w:spacing w:before="0"/>
              <w:jc w:val="center"/>
              <w:rPr>
                <w:rFonts w:cs="Arial"/>
                <w:b/>
                <w:bCs/>
                <w:iCs/>
                <w:lang w:val="sr-Cyrl-CS"/>
              </w:rPr>
            </w:pPr>
            <w:r>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4D45DC">
        <w:tc>
          <w:tcPr>
            <w:tcW w:w="335"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(1)</w:t>
            </w:r>
          </w:p>
        </w:tc>
        <w:tc>
          <w:tcPr>
            <w:tcW w:w="935"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(8)</w:t>
            </w:r>
          </w:p>
        </w:tc>
      </w:tr>
      <w:tr w:rsidR="00C73EC3" w:rsidRPr="00DC6B4F" w:rsidTr="0017369F">
        <w:trPr>
          <w:trHeight w:val="9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1.</w:t>
            </w:r>
          </w:p>
        </w:tc>
        <w:tc>
          <w:tcPr>
            <w:tcW w:w="935" w:type="pct"/>
            <w:shd w:val="clear" w:color="auto" w:fill="auto"/>
            <w:vAlign w:val="center"/>
          </w:tcPr>
          <w:p w:rsidR="00C73EC3" w:rsidRPr="008C5F26" w:rsidRDefault="008C5F26" w:rsidP="00597833">
            <w:pPr>
              <w:spacing w:before="0" w:line="276" w:lineRule="auto"/>
              <w:ind w:right="15"/>
              <w:rPr>
                <w:rFonts w:cs="Arial"/>
                <w:lang w:val="ru-RU"/>
              </w:rPr>
            </w:pPr>
            <w:r w:rsidRPr="008C5F26">
              <w:rPr>
                <w:rFonts w:cs="Arial"/>
                <w:lang w:val="ru-RU"/>
              </w:rPr>
              <w:t>Из</w:t>
            </w:r>
            <w:r>
              <w:rPr>
                <w:rFonts w:cs="Arial"/>
                <w:lang w:val="ru-RU"/>
              </w:rPr>
              <w:t>вршавати еталонирање манометара</w:t>
            </w:r>
            <w:r w:rsidRPr="008C5F26">
              <w:rPr>
                <w:rFonts w:cs="Arial"/>
                <w:lang w:val="ru-RU"/>
              </w:rPr>
              <w:t xml:space="preserve"> са пробних столова за испитивање кочних уређаја</w:t>
            </w:r>
            <w:r w:rsidRPr="008C5F26">
              <w:rPr>
                <w:lang w:val="ru-RU"/>
              </w:rPr>
              <w:t xml:space="preserve"> </w:t>
            </w:r>
            <w:r>
              <w:rPr>
                <w:lang w:val="ru-RU"/>
              </w:rPr>
              <w:t xml:space="preserve">- </w:t>
            </w:r>
            <w:r w:rsidRPr="008C5F26">
              <w:rPr>
                <w:rFonts w:cs="Arial"/>
                <w:lang w:val="ru-RU"/>
              </w:rPr>
              <w:t>Манометар, опсег мерења 0 до 10 bar, класе течности 0,6</w:t>
            </w:r>
          </w:p>
        </w:tc>
        <w:tc>
          <w:tcPr>
            <w:tcW w:w="328" w:type="pct"/>
            <w:shd w:val="clear" w:color="auto" w:fill="auto"/>
            <w:vAlign w:val="center"/>
          </w:tcPr>
          <w:p w:rsidR="00C73EC3" w:rsidRDefault="00C73EC3" w:rsidP="00597833">
            <w:pPr>
              <w:spacing w:before="0"/>
              <w:jc w:val="center"/>
              <w:rPr>
                <w:rFonts w:cs="Arial"/>
                <w:lang w:val="sr-Cyrl-RS"/>
              </w:rPr>
            </w:pPr>
            <w:r>
              <w:rPr>
                <w:rFonts w:cs="Arial"/>
                <w:lang w:val="sr-Cyrl-RS"/>
              </w:rPr>
              <w:t>ком</w:t>
            </w:r>
          </w:p>
        </w:tc>
        <w:tc>
          <w:tcPr>
            <w:tcW w:w="487" w:type="pct"/>
            <w:shd w:val="clear" w:color="auto" w:fill="auto"/>
            <w:vAlign w:val="center"/>
          </w:tcPr>
          <w:p w:rsidR="00C73EC3" w:rsidRPr="008C5F26" w:rsidRDefault="008C5F26" w:rsidP="0017369F">
            <w:pPr>
              <w:spacing w:after="200" w:line="276" w:lineRule="auto"/>
              <w:rPr>
                <w:rFonts w:cs="Arial"/>
                <w:sz w:val="20"/>
                <w:szCs w:val="20"/>
                <w:lang w:val="sr-Cyrl-RS"/>
              </w:rPr>
            </w:pPr>
            <w:r>
              <w:rPr>
                <w:rFonts w:cs="Arial"/>
                <w:lang w:val="sr-Cyrl-RS"/>
              </w:rPr>
              <w:t>42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2.</w:t>
            </w:r>
          </w:p>
        </w:tc>
        <w:tc>
          <w:tcPr>
            <w:tcW w:w="935" w:type="pct"/>
            <w:shd w:val="clear" w:color="auto" w:fill="auto"/>
            <w:vAlign w:val="center"/>
          </w:tcPr>
          <w:p w:rsidR="00C73EC3" w:rsidRPr="008C5F26" w:rsidRDefault="008C5F26" w:rsidP="008C5F26">
            <w:pPr>
              <w:spacing w:before="0" w:line="276" w:lineRule="auto"/>
              <w:ind w:right="15"/>
              <w:rPr>
                <w:rFonts w:cs="Arial"/>
                <w:lang w:val="ru-RU"/>
              </w:rPr>
            </w:pPr>
            <w:r w:rsidRPr="008C5F26">
              <w:rPr>
                <w:rFonts w:cs="Arial"/>
                <w:lang w:val="ru-RU"/>
              </w:rPr>
              <w:t>Из</w:t>
            </w:r>
            <w:r>
              <w:rPr>
                <w:rFonts w:cs="Arial"/>
                <w:lang w:val="ru-RU"/>
              </w:rPr>
              <w:t>вршавати еталонирање манометара</w:t>
            </w:r>
            <w:r w:rsidRPr="008C5F26">
              <w:rPr>
                <w:rFonts w:cs="Arial"/>
                <w:lang w:val="ru-RU"/>
              </w:rPr>
              <w:t xml:space="preserve"> са пробних столова за испитивање кочних уређаја</w:t>
            </w:r>
            <w:r w:rsidRPr="008C5F26">
              <w:rPr>
                <w:lang w:val="ru-RU"/>
              </w:rPr>
              <w:t xml:space="preserve"> </w:t>
            </w:r>
            <w:r>
              <w:rPr>
                <w:lang w:val="ru-RU"/>
              </w:rPr>
              <w:t xml:space="preserve">- </w:t>
            </w:r>
            <w:r w:rsidRPr="008C5F26">
              <w:rPr>
                <w:rFonts w:cs="Arial"/>
                <w:lang w:val="ru-RU"/>
              </w:rPr>
              <w:t>Манометар, опсег мерења 0 до 1</w:t>
            </w:r>
            <w:r>
              <w:rPr>
                <w:rFonts w:cs="Arial"/>
                <w:lang w:val="ru-RU"/>
              </w:rPr>
              <w:t>6</w:t>
            </w:r>
            <w:r w:rsidRPr="008C5F26">
              <w:rPr>
                <w:rFonts w:cs="Arial"/>
                <w:lang w:val="ru-RU"/>
              </w:rPr>
              <w:t xml:space="preserve"> bar, класе течности 0,</w:t>
            </w:r>
            <w:r>
              <w:rPr>
                <w:rFonts w:cs="Arial"/>
                <w:lang w:val="ru-RU"/>
              </w:rPr>
              <w:t>5</w:t>
            </w:r>
          </w:p>
        </w:tc>
        <w:tc>
          <w:tcPr>
            <w:tcW w:w="328" w:type="pct"/>
            <w:shd w:val="clear" w:color="auto" w:fill="auto"/>
          </w:tcPr>
          <w:p w:rsidR="00C73EC3" w:rsidRDefault="00C73EC3" w:rsidP="00597833">
            <w:pPr>
              <w:spacing w:before="0"/>
            </w:pPr>
            <w:r w:rsidRPr="00AF0445">
              <w:t>ком</w:t>
            </w:r>
          </w:p>
        </w:tc>
        <w:tc>
          <w:tcPr>
            <w:tcW w:w="487" w:type="pct"/>
            <w:shd w:val="clear" w:color="auto" w:fill="auto"/>
            <w:vAlign w:val="center"/>
          </w:tcPr>
          <w:p w:rsidR="00C73EC3" w:rsidRPr="008C5F26" w:rsidRDefault="008C5F26" w:rsidP="0017369F">
            <w:pPr>
              <w:spacing w:after="200" w:line="276" w:lineRule="auto"/>
              <w:rPr>
                <w:rFonts w:cs="Arial"/>
                <w:sz w:val="20"/>
                <w:szCs w:val="20"/>
                <w:lang w:val="sr-Cyrl-RS"/>
              </w:rPr>
            </w:pPr>
            <w:r>
              <w:rPr>
                <w:rFonts w:cs="Arial"/>
                <w:sz w:val="20"/>
                <w:szCs w:val="20"/>
                <w:lang w:val="sr-Cyrl-RS"/>
              </w:rPr>
              <w:t>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6F2BCB">
        <w:trPr>
          <w:trHeight w:val="5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3.</w:t>
            </w:r>
          </w:p>
        </w:tc>
        <w:tc>
          <w:tcPr>
            <w:tcW w:w="935" w:type="pct"/>
            <w:shd w:val="clear" w:color="auto" w:fill="auto"/>
            <w:vAlign w:val="center"/>
          </w:tcPr>
          <w:p w:rsidR="00C73EC3" w:rsidRPr="004737AE" w:rsidRDefault="004737AE" w:rsidP="00607C4E">
            <w:pPr>
              <w:spacing w:before="0" w:line="276" w:lineRule="auto"/>
              <w:ind w:right="15"/>
              <w:rPr>
                <w:rFonts w:cs="Arial"/>
                <w:lang w:val="sr-Cyrl-RS"/>
              </w:rPr>
            </w:pPr>
            <w:r w:rsidRPr="004737AE">
              <w:rPr>
                <w:rFonts w:cs="Arial"/>
                <w:lang w:val="sr-Cyrl-CS"/>
              </w:rPr>
              <w:t>Извршавати еталонирање претварача притиска</w:t>
            </w:r>
            <w:r w:rsidR="0039082F">
              <w:rPr>
                <w:rFonts w:cs="Arial"/>
                <w:lang w:val="sr-Cyrl-CS"/>
              </w:rPr>
              <w:t xml:space="preserve"> Тра-110 произвођач </w:t>
            </w:r>
            <w:r w:rsidR="0039082F">
              <w:rPr>
                <w:rFonts w:cs="Arial"/>
              </w:rPr>
              <w:t>IHTM</w:t>
            </w:r>
            <w:r w:rsidR="0039082F" w:rsidRPr="0039082F">
              <w:rPr>
                <w:rFonts w:cs="Arial"/>
                <w:lang w:val="sr-Cyrl-CS"/>
              </w:rPr>
              <w:t xml:space="preserve"> – </w:t>
            </w:r>
            <w:r w:rsidR="0039082F">
              <w:rPr>
                <w:rFonts w:cs="Arial"/>
              </w:rPr>
              <w:t>CMTN</w:t>
            </w:r>
            <w:r w:rsidR="0039082F" w:rsidRPr="0039082F">
              <w:rPr>
                <w:rFonts w:cs="Arial"/>
                <w:lang w:val="sr-Cyrl-CS"/>
              </w:rPr>
              <w:t xml:space="preserve"> </w:t>
            </w:r>
            <w:r w:rsidR="0039082F">
              <w:rPr>
                <w:rFonts w:cs="Arial"/>
                <w:lang w:val="sr-Cyrl-CS"/>
              </w:rPr>
              <w:t xml:space="preserve">Београд </w:t>
            </w:r>
            <w:r w:rsidRPr="004737AE">
              <w:rPr>
                <w:rFonts w:cs="Arial"/>
                <w:lang w:val="sr-Cyrl-CS"/>
              </w:rPr>
              <w:t>са пробних столова за испитивање кочних уређаја</w:t>
            </w:r>
            <w:r w:rsidRPr="004737AE">
              <w:rPr>
                <w:lang w:val="sr-Cyrl-CS"/>
              </w:rPr>
              <w:t xml:space="preserve"> - </w:t>
            </w:r>
            <w:r w:rsidRPr="004737AE">
              <w:rPr>
                <w:rFonts w:cs="Arial"/>
                <w:lang w:val="sr-Cyrl-CS"/>
              </w:rPr>
              <w:t xml:space="preserve">опсег мерења 0 до 10 </w:t>
            </w:r>
            <w:r>
              <w:rPr>
                <w:rFonts w:cs="Arial"/>
                <w:lang w:val="ru-RU"/>
              </w:rPr>
              <w:t>bar</w:t>
            </w:r>
            <w:r w:rsidRPr="004737AE">
              <w:rPr>
                <w:rFonts w:cs="Arial"/>
                <w:lang w:val="sr-Cyrl-CS"/>
              </w:rPr>
              <w:t xml:space="preserve">; класе течности 0,2; напајање </w:t>
            </w:r>
            <w:r w:rsidRPr="004737AE">
              <w:rPr>
                <w:rFonts w:cs="Arial"/>
                <w:lang w:val="sr-Cyrl-CS"/>
              </w:rPr>
              <w:lastRenderedPageBreak/>
              <w:t xml:space="preserve">14-26 </w:t>
            </w:r>
            <w:r>
              <w:rPr>
                <w:rFonts w:cs="Arial"/>
                <w:lang w:val="sr-Latn-RS"/>
              </w:rPr>
              <w:t>V DC</w:t>
            </w:r>
            <w:r>
              <w:rPr>
                <w:rFonts w:cs="Arial"/>
                <w:lang w:val="sr-Cyrl-RS"/>
              </w:rPr>
              <w:t xml:space="preserve">; излаз 4-20 </w:t>
            </w:r>
            <w:r>
              <w:rPr>
                <w:rFonts w:cs="Arial"/>
                <w:lang w:val="sr-Latn-RS"/>
              </w:rPr>
              <w:t>mA DC;</w:t>
            </w:r>
            <w:r>
              <w:rPr>
                <w:rFonts w:cs="Arial"/>
                <w:lang w:val="sr-Cyrl-RS"/>
              </w:rPr>
              <w:t xml:space="preserve"> заштита </w:t>
            </w:r>
            <w:r>
              <w:rPr>
                <w:rFonts w:cs="Arial"/>
                <w:lang w:val="sr-Latn-RS"/>
              </w:rPr>
              <w:t>IP</w:t>
            </w:r>
            <w:r>
              <w:rPr>
                <w:rFonts w:cs="Arial"/>
                <w:lang w:val="sr-Cyrl-RS"/>
              </w:rPr>
              <w:t>-65</w:t>
            </w:r>
          </w:p>
        </w:tc>
        <w:tc>
          <w:tcPr>
            <w:tcW w:w="328" w:type="pct"/>
            <w:shd w:val="clear" w:color="auto" w:fill="auto"/>
          </w:tcPr>
          <w:p w:rsidR="00C73EC3" w:rsidRDefault="00C73EC3">
            <w:r w:rsidRPr="00C20554">
              <w:lastRenderedPageBreak/>
              <w:t>ком</w:t>
            </w:r>
          </w:p>
        </w:tc>
        <w:tc>
          <w:tcPr>
            <w:tcW w:w="487" w:type="pct"/>
            <w:shd w:val="clear" w:color="auto" w:fill="auto"/>
            <w:vAlign w:val="center"/>
          </w:tcPr>
          <w:p w:rsidR="00C73EC3" w:rsidRPr="004737AE" w:rsidRDefault="004737AE" w:rsidP="0017369F">
            <w:pPr>
              <w:spacing w:after="200" w:line="276" w:lineRule="auto"/>
              <w:rPr>
                <w:rFonts w:cs="Arial"/>
                <w:sz w:val="20"/>
                <w:szCs w:val="20"/>
                <w:lang w:val="sr-Cyrl-RS"/>
              </w:rPr>
            </w:pPr>
            <w:r>
              <w:rPr>
                <w:rFonts w:cs="Arial"/>
                <w:sz w:val="20"/>
                <w:szCs w:val="20"/>
                <w:lang w:val="sr-Cyrl-RS"/>
              </w:rPr>
              <w:t>4</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4737AE" w:rsidRPr="0039082F" w:rsidTr="0017369F">
        <w:trPr>
          <w:trHeight w:val="958"/>
        </w:trPr>
        <w:tc>
          <w:tcPr>
            <w:tcW w:w="335" w:type="pct"/>
            <w:shd w:val="clear" w:color="auto" w:fill="auto"/>
            <w:vAlign w:val="center"/>
          </w:tcPr>
          <w:p w:rsidR="004737AE" w:rsidRDefault="0039082F" w:rsidP="00597833">
            <w:pPr>
              <w:spacing w:before="0"/>
              <w:jc w:val="center"/>
              <w:rPr>
                <w:rFonts w:cs="Arial"/>
                <w:b/>
                <w:bCs/>
                <w:iCs/>
                <w:lang w:val="sr-Cyrl-CS"/>
              </w:rPr>
            </w:pPr>
            <w:r>
              <w:rPr>
                <w:rFonts w:cs="Arial"/>
                <w:b/>
                <w:bCs/>
                <w:iCs/>
                <w:lang w:val="sr-Cyrl-CS"/>
              </w:rPr>
              <w:lastRenderedPageBreak/>
              <w:t>4.</w:t>
            </w:r>
          </w:p>
        </w:tc>
        <w:tc>
          <w:tcPr>
            <w:tcW w:w="935" w:type="pct"/>
            <w:shd w:val="clear" w:color="auto" w:fill="auto"/>
            <w:vAlign w:val="center"/>
          </w:tcPr>
          <w:p w:rsidR="004737AE" w:rsidRPr="0039082F" w:rsidRDefault="0039082F" w:rsidP="00607C4E">
            <w:pPr>
              <w:spacing w:before="0" w:line="276" w:lineRule="auto"/>
              <w:ind w:right="15"/>
              <w:rPr>
                <w:rFonts w:cs="Arial"/>
                <w:lang w:val="sr-Cyrl-CS"/>
              </w:rPr>
            </w:pPr>
            <w:r w:rsidRPr="004737AE">
              <w:rPr>
                <w:rFonts w:cs="Arial"/>
                <w:lang w:val="sr-Cyrl-CS"/>
              </w:rPr>
              <w:t>Извршавати еталонирање претварача притиска</w:t>
            </w:r>
            <w:r>
              <w:rPr>
                <w:rFonts w:cs="Arial"/>
                <w:lang w:val="sr-Cyrl-CS"/>
              </w:rPr>
              <w:t xml:space="preserve"> Тра-110 произвођач </w:t>
            </w:r>
            <w:r>
              <w:rPr>
                <w:rFonts w:cs="Arial"/>
              </w:rPr>
              <w:t>IHTM</w:t>
            </w:r>
            <w:r w:rsidRPr="0039082F">
              <w:rPr>
                <w:rFonts w:cs="Arial"/>
                <w:lang w:val="sr-Cyrl-CS"/>
              </w:rPr>
              <w:t xml:space="preserve"> – </w:t>
            </w:r>
            <w:r>
              <w:rPr>
                <w:rFonts w:cs="Arial"/>
              </w:rPr>
              <w:t>CMTN</w:t>
            </w:r>
            <w:r w:rsidRPr="0039082F">
              <w:rPr>
                <w:rFonts w:cs="Arial"/>
                <w:lang w:val="sr-Cyrl-CS"/>
              </w:rPr>
              <w:t xml:space="preserve"> </w:t>
            </w:r>
            <w:r>
              <w:rPr>
                <w:rFonts w:cs="Arial"/>
                <w:lang w:val="sr-Cyrl-CS"/>
              </w:rPr>
              <w:t xml:space="preserve">Београд </w:t>
            </w:r>
            <w:r w:rsidRPr="004737AE">
              <w:rPr>
                <w:rFonts w:cs="Arial"/>
                <w:lang w:val="sr-Cyrl-CS"/>
              </w:rPr>
              <w:t>са пробних столова за испитивање кочних уређаја</w:t>
            </w:r>
            <w:r w:rsidRPr="004737AE">
              <w:rPr>
                <w:lang w:val="sr-Cyrl-CS"/>
              </w:rPr>
              <w:t xml:space="preserve"> - </w:t>
            </w:r>
            <w:r w:rsidRPr="004737AE">
              <w:rPr>
                <w:rFonts w:cs="Arial"/>
                <w:lang w:val="sr-Cyrl-CS"/>
              </w:rPr>
              <w:t xml:space="preserve">опсег мерења 0 до 10 </w:t>
            </w:r>
            <w:r>
              <w:rPr>
                <w:rFonts w:cs="Arial"/>
                <w:lang w:val="ru-RU"/>
              </w:rPr>
              <w:t>bar</w:t>
            </w:r>
            <w:r w:rsidRPr="004737AE">
              <w:rPr>
                <w:rFonts w:cs="Arial"/>
                <w:lang w:val="sr-Cyrl-CS"/>
              </w:rPr>
              <w:t>; класе течности 0,</w:t>
            </w:r>
            <w:r>
              <w:rPr>
                <w:rFonts w:cs="Arial"/>
                <w:lang w:val="sr-Cyrl-CS"/>
              </w:rPr>
              <w:t>6</w:t>
            </w:r>
            <w:r w:rsidRPr="004737AE">
              <w:rPr>
                <w:rFonts w:cs="Arial"/>
                <w:lang w:val="sr-Cyrl-CS"/>
              </w:rPr>
              <w:t xml:space="preserve">; напајање 14-26 </w:t>
            </w:r>
            <w:r>
              <w:rPr>
                <w:rFonts w:cs="Arial"/>
                <w:lang w:val="sr-Latn-RS"/>
              </w:rPr>
              <w:t>V DC</w:t>
            </w:r>
            <w:r>
              <w:rPr>
                <w:rFonts w:cs="Arial"/>
                <w:lang w:val="sr-Cyrl-RS"/>
              </w:rPr>
              <w:t xml:space="preserve">; излаз 4-20 </w:t>
            </w:r>
            <w:r>
              <w:rPr>
                <w:rFonts w:cs="Arial"/>
                <w:lang w:val="sr-Latn-RS"/>
              </w:rPr>
              <w:t>mA DC;</w:t>
            </w:r>
            <w:r>
              <w:rPr>
                <w:rFonts w:cs="Arial"/>
                <w:lang w:val="sr-Cyrl-RS"/>
              </w:rPr>
              <w:t xml:space="preserve"> заштита </w:t>
            </w:r>
            <w:r>
              <w:rPr>
                <w:rFonts w:cs="Arial"/>
                <w:lang w:val="sr-Latn-RS"/>
              </w:rPr>
              <w:t>IP</w:t>
            </w:r>
            <w:r>
              <w:rPr>
                <w:rFonts w:cs="Arial"/>
                <w:lang w:val="sr-Cyrl-RS"/>
              </w:rPr>
              <w:t>-65</w:t>
            </w:r>
          </w:p>
        </w:tc>
        <w:tc>
          <w:tcPr>
            <w:tcW w:w="328" w:type="pct"/>
            <w:shd w:val="clear" w:color="auto" w:fill="auto"/>
          </w:tcPr>
          <w:p w:rsidR="004737AE" w:rsidRPr="0039082F" w:rsidRDefault="0039082F">
            <w:pPr>
              <w:rPr>
                <w:lang w:val="sr-Cyrl-CS"/>
              </w:rPr>
            </w:pPr>
            <w:r>
              <w:rPr>
                <w:lang w:val="sr-Cyrl-CS"/>
              </w:rPr>
              <w:t>ком</w:t>
            </w:r>
          </w:p>
        </w:tc>
        <w:tc>
          <w:tcPr>
            <w:tcW w:w="487" w:type="pct"/>
            <w:shd w:val="clear" w:color="auto" w:fill="auto"/>
            <w:vAlign w:val="center"/>
          </w:tcPr>
          <w:p w:rsidR="004737AE" w:rsidRPr="0039082F" w:rsidRDefault="0039082F" w:rsidP="0017369F">
            <w:pPr>
              <w:spacing w:after="200" w:line="276" w:lineRule="auto"/>
              <w:rPr>
                <w:rFonts w:cs="Arial"/>
                <w:sz w:val="20"/>
                <w:szCs w:val="20"/>
                <w:lang w:val="sr-Cyrl-RS"/>
              </w:rPr>
            </w:pPr>
            <w:r>
              <w:rPr>
                <w:rFonts w:cs="Arial"/>
                <w:sz w:val="20"/>
                <w:szCs w:val="20"/>
                <w:lang w:val="sr-Cyrl-RS"/>
              </w:rPr>
              <w:t>8</w:t>
            </w:r>
          </w:p>
        </w:tc>
        <w:tc>
          <w:tcPr>
            <w:tcW w:w="693" w:type="pct"/>
            <w:shd w:val="clear" w:color="auto" w:fill="auto"/>
            <w:vAlign w:val="center"/>
          </w:tcPr>
          <w:p w:rsidR="004737AE" w:rsidRPr="0039082F" w:rsidRDefault="004737AE" w:rsidP="00597833">
            <w:pPr>
              <w:spacing w:before="0"/>
              <w:jc w:val="center"/>
              <w:rPr>
                <w:rFonts w:cs="Arial"/>
                <w:b/>
                <w:bCs/>
                <w:iCs/>
                <w:lang w:val="sr-Cyrl-CS"/>
              </w:rPr>
            </w:pPr>
          </w:p>
        </w:tc>
        <w:tc>
          <w:tcPr>
            <w:tcW w:w="771" w:type="pct"/>
            <w:shd w:val="clear" w:color="auto" w:fill="auto"/>
            <w:vAlign w:val="center"/>
          </w:tcPr>
          <w:p w:rsidR="004737AE" w:rsidRPr="0039082F" w:rsidRDefault="004737AE" w:rsidP="00597833">
            <w:pPr>
              <w:spacing w:before="0"/>
              <w:jc w:val="center"/>
              <w:rPr>
                <w:rFonts w:cs="Arial"/>
                <w:b/>
                <w:bCs/>
                <w:iCs/>
                <w:lang w:val="sr-Cyrl-CS"/>
              </w:rPr>
            </w:pPr>
          </w:p>
        </w:tc>
        <w:tc>
          <w:tcPr>
            <w:tcW w:w="681" w:type="pct"/>
            <w:shd w:val="clear" w:color="auto" w:fill="auto"/>
            <w:vAlign w:val="center"/>
          </w:tcPr>
          <w:p w:rsidR="004737AE" w:rsidRPr="0039082F" w:rsidRDefault="004737AE" w:rsidP="00597833">
            <w:pPr>
              <w:spacing w:before="0"/>
              <w:jc w:val="center"/>
              <w:rPr>
                <w:rFonts w:cs="Arial"/>
                <w:b/>
                <w:bCs/>
                <w:iCs/>
                <w:lang w:val="sr-Cyrl-CS"/>
              </w:rPr>
            </w:pPr>
          </w:p>
        </w:tc>
        <w:tc>
          <w:tcPr>
            <w:tcW w:w="770" w:type="pct"/>
            <w:shd w:val="clear" w:color="auto" w:fill="auto"/>
            <w:vAlign w:val="center"/>
          </w:tcPr>
          <w:p w:rsidR="004737AE" w:rsidRPr="0039082F" w:rsidRDefault="004737AE" w:rsidP="00597833">
            <w:pPr>
              <w:spacing w:before="0"/>
              <w:jc w:val="center"/>
              <w:rPr>
                <w:rFonts w:cs="Arial"/>
                <w:b/>
                <w:bCs/>
                <w:iCs/>
                <w:lang w:val="sr-Cyrl-CS"/>
              </w:rPr>
            </w:pPr>
          </w:p>
        </w:tc>
      </w:tr>
      <w:tr w:rsidR="004737AE" w:rsidRPr="0039082F" w:rsidTr="0017369F">
        <w:trPr>
          <w:trHeight w:val="958"/>
        </w:trPr>
        <w:tc>
          <w:tcPr>
            <w:tcW w:w="335" w:type="pct"/>
            <w:shd w:val="clear" w:color="auto" w:fill="auto"/>
            <w:vAlign w:val="center"/>
          </w:tcPr>
          <w:p w:rsidR="004737AE" w:rsidRDefault="000029D2" w:rsidP="00597833">
            <w:pPr>
              <w:spacing w:before="0"/>
              <w:jc w:val="center"/>
              <w:rPr>
                <w:rFonts w:cs="Arial"/>
                <w:b/>
                <w:bCs/>
                <w:iCs/>
                <w:lang w:val="sr-Cyrl-CS"/>
              </w:rPr>
            </w:pPr>
            <w:r>
              <w:rPr>
                <w:rFonts w:cs="Arial"/>
                <w:b/>
                <w:bCs/>
                <w:iCs/>
                <w:lang w:val="sr-Cyrl-CS"/>
              </w:rPr>
              <w:t>5.</w:t>
            </w:r>
          </w:p>
        </w:tc>
        <w:tc>
          <w:tcPr>
            <w:tcW w:w="935" w:type="pct"/>
            <w:shd w:val="clear" w:color="auto" w:fill="auto"/>
            <w:vAlign w:val="center"/>
          </w:tcPr>
          <w:p w:rsidR="004737AE" w:rsidRPr="0039082F" w:rsidRDefault="000029D2" w:rsidP="000029D2">
            <w:pPr>
              <w:spacing w:before="0" w:line="276" w:lineRule="auto"/>
              <w:ind w:right="15"/>
              <w:rPr>
                <w:rFonts w:cs="Arial"/>
                <w:lang w:val="sr-Cyrl-CS"/>
              </w:rPr>
            </w:pPr>
            <w:r w:rsidRPr="008C5F26">
              <w:rPr>
                <w:rFonts w:cs="Arial"/>
                <w:lang w:val="ru-RU"/>
              </w:rPr>
              <w:t>Из</w:t>
            </w:r>
            <w:r>
              <w:rPr>
                <w:rFonts w:cs="Arial"/>
                <w:lang w:val="ru-RU"/>
              </w:rPr>
              <w:t>вршавати еталонирање манометара</w:t>
            </w:r>
            <w:r w:rsidRPr="008C5F26">
              <w:rPr>
                <w:rFonts w:cs="Arial"/>
                <w:lang w:val="ru-RU"/>
              </w:rPr>
              <w:t xml:space="preserve"> </w:t>
            </w:r>
            <w:r>
              <w:rPr>
                <w:rFonts w:cs="Arial"/>
                <w:lang w:val="ru-RU"/>
              </w:rPr>
              <w:t>са постројења за одмрзавање железничких теретних кола</w:t>
            </w:r>
            <w:r w:rsidRPr="008C5F26">
              <w:rPr>
                <w:lang w:val="ru-RU"/>
              </w:rPr>
              <w:t xml:space="preserve"> </w:t>
            </w:r>
            <w:r>
              <w:rPr>
                <w:lang w:val="ru-RU"/>
              </w:rPr>
              <w:t xml:space="preserve">- </w:t>
            </w:r>
            <w:r w:rsidRPr="008C5F26">
              <w:rPr>
                <w:rFonts w:cs="Arial"/>
                <w:lang w:val="ru-RU"/>
              </w:rPr>
              <w:t>Манометар, опсег мерења 0 до 1</w:t>
            </w:r>
            <w:r>
              <w:rPr>
                <w:rFonts w:cs="Arial"/>
                <w:lang w:val="ru-RU"/>
              </w:rPr>
              <w:t>6</w:t>
            </w:r>
            <w:r w:rsidRPr="008C5F26">
              <w:rPr>
                <w:rFonts w:cs="Arial"/>
                <w:lang w:val="ru-RU"/>
              </w:rPr>
              <w:t xml:space="preserve"> bar, класе течности </w:t>
            </w:r>
            <w:r>
              <w:rPr>
                <w:rFonts w:cs="Arial"/>
                <w:lang w:val="ru-RU"/>
              </w:rPr>
              <w:t>1</w:t>
            </w:r>
            <w:r w:rsidRPr="008C5F26">
              <w:rPr>
                <w:rFonts w:cs="Arial"/>
                <w:lang w:val="ru-RU"/>
              </w:rPr>
              <w:t>,</w:t>
            </w:r>
            <w:r>
              <w:rPr>
                <w:rFonts w:cs="Arial"/>
                <w:lang w:val="ru-RU"/>
              </w:rPr>
              <w:t>0</w:t>
            </w:r>
          </w:p>
        </w:tc>
        <w:tc>
          <w:tcPr>
            <w:tcW w:w="328" w:type="pct"/>
            <w:shd w:val="clear" w:color="auto" w:fill="auto"/>
          </w:tcPr>
          <w:p w:rsidR="004737AE" w:rsidRPr="0039082F" w:rsidRDefault="000029D2">
            <w:pPr>
              <w:rPr>
                <w:lang w:val="sr-Cyrl-CS"/>
              </w:rPr>
            </w:pPr>
            <w:r>
              <w:rPr>
                <w:lang w:val="sr-Cyrl-CS"/>
              </w:rPr>
              <w:t>ком</w:t>
            </w:r>
          </w:p>
        </w:tc>
        <w:tc>
          <w:tcPr>
            <w:tcW w:w="487" w:type="pct"/>
            <w:shd w:val="clear" w:color="auto" w:fill="auto"/>
            <w:vAlign w:val="center"/>
          </w:tcPr>
          <w:p w:rsidR="004737AE" w:rsidRPr="000029D2" w:rsidRDefault="000029D2" w:rsidP="0017369F">
            <w:pPr>
              <w:spacing w:after="200" w:line="276" w:lineRule="auto"/>
              <w:rPr>
                <w:rFonts w:cs="Arial"/>
                <w:sz w:val="20"/>
                <w:szCs w:val="20"/>
                <w:lang w:val="sr-Cyrl-RS"/>
              </w:rPr>
            </w:pPr>
            <w:r>
              <w:rPr>
                <w:rFonts w:cs="Arial"/>
                <w:sz w:val="20"/>
                <w:szCs w:val="20"/>
                <w:lang w:val="sr-Cyrl-RS"/>
              </w:rPr>
              <w:t>25</w:t>
            </w:r>
          </w:p>
        </w:tc>
        <w:tc>
          <w:tcPr>
            <w:tcW w:w="693" w:type="pct"/>
            <w:shd w:val="clear" w:color="auto" w:fill="auto"/>
            <w:vAlign w:val="center"/>
          </w:tcPr>
          <w:p w:rsidR="004737AE" w:rsidRPr="0039082F" w:rsidRDefault="004737AE" w:rsidP="00597833">
            <w:pPr>
              <w:spacing w:before="0"/>
              <w:jc w:val="center"/>
              <w:rPr>
                <w:rFonts w:cs="Arial"/>
                <w:b/>
                <w:bCs/>
                <w:iCs/>
                <w:lang w:val="sr-Cyrl-CS"/>
              </w:rPr>
            </w:pPr>
          </w:p>
        </w:tc>
        <w:tc>
          <w:tcPr>
            <w:tcW w:w="771" w:type="pct"/>
            <w:shd w:val="clear" w:color="auto" w:fill="auto"/>
            <w:vAlign w:val="center"/>
          </w:tcPr>
          <w:p w:rsidR="004737AE" w:rsidRPr="0039082F" w:rsidRDefault="004737AE" w:rsidP="00597833">
            <w:pPr>
              <w:spacing w:before="0"/>
              <w:jc w:val="center"/>
              <w:rPr>
                <w:rFonts w:cs="Arial"/>
                <w:b/>
                <w:bCs/>
                <w:iCs/>
                <w:lang w:val="sr-Cyrl-CS"/>
              </w:rPr>
            </w:pPr>
          </w:p>
        </w:tc>
        <w:tc>
          <w:tcPr>
            <w:tcW w:w="681" w:type="pct"/>
            <w:shd w:val="clear" w:color="auto" w:fill="auto"/>
            <w:vAlign w:val="center"/>
          </w:tcPr>
          <w:p w:rsidR="004737AE" w:rsidRPr="0039082F" w:rsidRDefault="004737AE" w:rsidP="00597833">
            <w:pPr>
              <w:spacing w:before="0"/>
              <w:jc w:val="center"/>
              <w:rPr>
                <w:rFonts w:cs="Arial"/>
                <w:b/>
                <w:bCs/>
                <w:iCs/>
                <w:lang w:val="sr-Cyrl-CS"/>
              </w:rPr>
            </w:pPr>
          </w:p>
        </w:tc>
        <w:tc>
          <w:tcPr>
            <w:tcW w:w="770" w:type="pct"/>
            <w:shd w:val="clear" w:color="auto" w:fill="auto"/>
            <w:vAlign w:val="center"/>
          </w:tcPr>
          <w:p w:rsidR="004737AE" w:rsidRPr="0039082F" w:rsidRDefault="004737AE" w:rsidP="00597833">
            <w:pPr>
              <w:spacing w:before="0"/>
              <w:jc w:val="center"/>
              <w:rPr>
                <w:rFonts w:cs="Arial"/>
                <w:b/>
                <w:bCs/>
                <w:iCs/>
                <w:lang w:val="sr-Cyrl-CS"/>
              </w:rPr>
            </w:pPr>
          </w:p>
        </w:tc>
      </w:tr>
    </w:tbl>
    <w:p w:rsidR="000029D2" w:rsidRDefault="000029D2" w:rsidP="000029D2">
      <w:pPr>
        <w:spacing w:before="0"/>
        <w:rPr>
          <w:rFonts w:cs="Arial"/>
          <w:lang w:val="sr-Cyrl-RS"/>
        </w:rPr>
      </w:pPr>
      <w:r w:rsidRPr="000029D2">
        <w:rPr>
          <w:rFonts w:cs="Arial"/>
          <w:b/>
          <w:lang w:val="sr-Cyrl-RS"/>
        </w:rPr>
        <w:t>Напомена:</w:t>
      </w:r>
      <w:r>
        <w:rPr>
          <w:rFonts w:cs="Arial"/>
          <w:lang w:val="sr-Cyrl-RS"/>
        </w:rPr>
        <w:t xml:space="preserve"> </w:t>
      </w:r>
    </w:p>
    <w:p w:rsidR="000029D2" w:rsidRPr="000029D2" w:rsidRDefault="000029D2" w:rsidP="000029D2">
      <w:pPr>
        <w:spacing w:before="0"/>
        <w:rPr>
          <w:rFonts w:cs="Arial"/>
          <w:b/>
          <w:lang w:val="sr-Cyrl-RS"/>
        </w:rPr>
      </w:pPr>
      <w:r w:rsidRPr="000029D2">
        <w:rPr>
          <w:rFonts w:cs="Arial"/>
          <w:b/>
          <w:lang w:val="sr-Cyrl-RS"/>
        </w:rPr>
        <w:t>Еталонирање мора извршити лабораторија која је акредитована од стране Акредитационог  тела Србије (АТС).</w:t>
      </w:r>
    </w:p>
    <w:p w:rsidR="00343A18" w:rsidRPr="000029D2" w:rsidRDefault="000029D2" w:rsidP="000029D2">
      <w:pPr>
        <w:spacing w:before="0"/>
        <w:rPr>
          <w:rFonts w:cs="Arial"/>
          <w:b/>
          <w:lang w:val="sr-Cyrl-RS"/>
        </w:rPr>
      </w:pPr>
      <w:r w:rsidRPr="000029D2">
        <w:rPr>
          <w:rFonts w:cs="Arial"/>
          <w:b/>
          <w:lang w:val="sr-Cyrl-RS"/>
        </w:rPr>
        <w:t>Уз еталониране манометра и претварача притиска обавезно је доставити уверење о еталонирању истих.</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150D39"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7629B7">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150D39"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7629B7">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lastRenderedPageBreak/>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C456E0" w:rsidRDefault="00C456E0" w:rsidP="00343A18">
      <w:pPr>
        <w:pStyle w:val="KDKomentar"/>
        <w:spacing w:before="0"/>
        <w:rPr>
          <w:rFonts w:eastAsia="TimesNewRomanPS-BoldMT" w:cs="Arial"/>
          <w:i w:val="0"/>
          <w:color w:val="auto"/>
          <w:sz w:val="22"/>
          <w:szCs w:val="22"/>
          <w:lang w:val="sr-Cyrl-RS"/>
        </w:rPr>
      </w:pPr>
    </w:p>
    <w:p w:rsidR="00537552" w:rsidRPr="002B1693" w:rsidRDefault="00537552" w:rsidP="00537552">
      <w:pPr>
        <w:rPr>
          <w:rFonts w:eastAsia="TimesNewRomanPS-BoldMT" w:cs="Arial"/>
          <w:lang w:val="ru-RU"/>
        </w:rPr>
      </w:pPr>
    </w:p>
    <w:p w:rsidR="008B724A" w:rsidRPr="00C73EC3" w:rsidRDefault="008B724A" w:rsidP="008B724A">
      <w:pPr>
        <w:pStyle w:val="KDObrazac"/>
        <w:spacing w:before="0"/>
        <w:rPr>
          <w:lang w:val="sr-Latn-RS"/>
        </w:rPr>
      </w:pPr>
      <w:r w:rsidRPr="002B1693">
        <w:rPr>
          <w:lang w:val="ru-RU"/>
        </w:rPr>
        <w:lastRenderedPageBreak/>
        <w:t xml:space="preserve">ОБРАЗАЦ </w:t>
      </w:r>
      <w:r>
        <w:rPr>
          <w:lang w:val="sr-Cyrl-RS"/>
        </w:rPr>
        <w:t>2</w:t>
      </w:r>
      <w:r w:rsidRPr="002B1693">
        <w:rPr>
          <w:lang w:val="ru-RU"/>
        </w:rPr>
        <w:t>.</w:t>
      </w:r>
      <w:r>
        <w:rPr>
          <w:lang w:val="ru-RU"/>
        </w:rPr>
        <w:t>2</w:t>
      </w:r>
    </w:p>
    <w:p w:rsidR="008B724A" w:rsidRPr="00FE2F7F" w:rsidRDefault="008B724A" w:rsidP="008B724A">
      <w:pPr>
        <w:spacing w:before="0"/>
        <w:jc w:val="center"/>
        <w:rPr>
          <w:rFonts w:cs="Arial"/>
          <w:b/>
          <w:lang w:val="sr-Latn-RS"/>
        </w:rPr>
      </w:pPr>
      <w:r w:rsidRPr="002B1693">
        <w:rPr>
          <w:rFonts w:cs="Arial"/>
          <w:b/>
          <w:lang w:val="ru-RU"/>
        </w:rPr>
        <w:t>ОБР</w:t>
      </w:r>
      <w:r>
        <w:rPr>
          <w:rFonts w:cs="Arial"/>
          <w:b/>
          <w:lang w:val="ru-RU"/>
        </w:rPr>
        <w:t>АЗАЦ СТРУКТУРЕ ЦЕНЕ – ПАРТИЈА 2</w:t>
      </w:r>
    </w:p>
    <w:p w:rsidR="008B724A" w:rsidRPr="007629B7" w:rsidRDefault="008B724A" w:rsidP="008B724A">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5"/>
        <w:gridCol w:w="651"/>
        <w:gridCol w:w="966"/>
        <w:gridCol w:w="1375"/>
        <w:gridCol w:w="1529"/>
        <w:gridCol w:w="1351"/>
        <w:gridCol w:w="1527"/>
      </w:tblGrid>
      <w:tr w:rsidR="008B724A" w:rsidRPr="00150D39" w:rsidTr="00A37FA3">
        <w:tc>
          <w:tcPr>
            <w:tcW w:w="335" w:type="pct"/>
            <w:shd w:val="clear" w:color="auto" w:fill="C6D9F1" w:themeFill="text2" w:themeFillTint="33"/>
            <w:vAlign w:val="center"/>
          </w:tcPr>
          <w:p w:rsidR="008B724A" w:rsidRPr="00DC6B4F" w:rsidRDefault="008B724A" w:rsidP="00A37FA3">
            <w:pPr>
              <w:spacing w:before="0"/>
              <w:jc w:val="center"/>
              <w:rPr>
                <w:rFonts w:cs="Arial"/>
                <w:bCs/>
                <w:iCs/>
                <w:lang w:val="sr-Cyrl-CS"/>
              </w:rPr>
            </w:pPr>
            <w:r w:rsidRPr="00DC6B4F">
              <w:rPr>
                <w:rFonts w:cs="Arial"/>
                <w:bCs/>
                <w:iCs/>
                <w:lang w:val="sr-Cyrl-CS"/>
              </w:rPr>
              <w:t>Рбр</w:t>
            </w:r>
          </w:p>
        </w:tc>
        <w:tc>
          <w:tcPr>
            <w:tcW w:w="935"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rPr>
              <w:t>Врста</w:t>
            </w:r>
            <w:r w:rsidRPr="00DC6B4F">
              <w:rPr>
                <w:rFonts w:cs="Arial"/>
                <w:b/>
                <w:bCs/>
                <w:iCs/>
                <w:lang w:val="sr-Cyrl-CS"/>
              </w:rPr>
              <w:t xml:space="preserve"> услуге</w:t>
            </w:r>
          </w:p>
        </w:tc>
        <w:tc>
          <w:tcPr>
            <w:tcW w:w="328"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Pr>
                <w:rFonts w:cs="Arial"/>
                <w:b/>
                <w:bCs/>
                <w:iCs/>
                <w:lang w:val="sr-Cyrl-CS"/>
              </w:rPr>
              <w:t>Јед</w:t>
            </w:r>
          </w:p>
          <w:p w:rsidR="008B724A" w:rsidRPr="00DC6B4F" w:rsidRDefault="008B724A" w:rsidP="00A37FA3">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lang w:val="sr-Cyrl-CS"/>
              </w:rPr>
              <w:t>Јед.</w:t>
            </w:r>
          </w:p>
          <w:p w:rsidR="008B724A" w:rsidRPr="00DC6B4F" w:rsidRDefault="008B724A" w:rsidP="00A37FA3">
            <w:pPr>
              <w:spacing w:before="0"/>
              <w:jc w:val="center"/>
              <w:rPr>
                <w:rFonts w:cs="Arial"/>
                <w:b/>
                <w:bCs/>
                <w:iCs/>
                <w:lang w:val="sr-Cyrl-CS"/>
              </w:rPr>
            </w:pPr>
            <w:r w:rsidRPr="00DC6B4F">
              <w:rPr>
                <w:rFonts w:cs="Arial"/>
                <w:b/>
                <w:bCs/>
                <w:iCs/>
                <w:lang w:val="sr-Cyrl-CS"/>
              </w:rPr>
              <w:t>цена без ПДВ</w:t>
            </w:r>
          </w:p>
          <w:p w:rsidR="008B724A" w:rsidRPr="00DC6B4F" w:rsidRDefault="008B724A" w:rsidP="00A37FA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lang w:val="sr-Cyrl-CS"/>
              </w:rPr>
              <w:t>Јед.</w:t>
            </w:r>
          </w:p>
          <w:p w:rsidR="008B724A" w:rsidRPr="00DC6B4F" w:rsidRDefault="008B724A" w:rsidP="00A37FA3">
            <w:pPr>
              <w:spacing w:before="0"/>
              <w:jc w:val="center"/>
              <w:rPr>
                <w:rFonts w:cs="Arial"/>
                <w:b/>
                <w:bCs/>
                <w:iCs/>
                <w:lang w:val="sr-Cyrl-CS"/>
              </w:rPr>
            </w:pPr>
            <w:r w:rsidRPr="00DC6B4F">
              <w:rPr>
                <w:rFonts w:cs="Arial"/>
                <w:b/>
                <w:bCs/>
                <w:iCs/>
                <w:lang w:val="sr-Cyrl-CS"/>
              </w:rPr>
              <w:t>цена са ПДВ</w:t>
            </w:r>
          </w:p>
          <w:p w:rsidR="008B724A" w:rsidRPr="00DC6B4F" w:rsidRDefault="008B724A" w:rsidP="00A37FA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lang w:val="sr-Cyrl-CS"/>
              </w:rPr>
              <w:t>Укупна цена без ПДВ</w:t>
            </w:r>
          </w:p>
          <w:p w:rsidR="008B724A" w:rsidRPr="00DC6B4F" w:rsidRDefault="008B724A" w:rsidP="00A37FA3">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8B724A" w:rsidRPr="00DC6B4F" w:rsidRDefault="008B724A" w:rsidP="00A37FA3">
            <w:pPr>
              <w:spacing w:before="0"/>
              <w:jc w:val="center"/>
              <w:rPr>
                <w:rFonts w:cs="Arial"/>
                <w:b/>
                <w:bCs/>
                <w:iCs/>
                <w:lang w:val="sr-Cyrl-CS"/>
              </w:rPr>
            </w:pPr>
            <w:r w:rsidRPr="00DC6B4F">
              <w:rPr>
                <w:rFonts w:cs="Arial"/>
                <w:b/>
                <w:bCs/>
                <w:iCs/>
                <w:lang w:val="sr-Cyrl-CS"/>
              </w:rPr>
              <w:t>Укупна цена са ПДВ</w:t>
            </w:r>
          </w:p>
          <w:p w:rsidR="008B724A" w:rsidRPr="00DC6B4F" w:rsidRDefault="008B724A" w:rsidP="00A37FA3">
            <w:pPr>
              <w:spacing w:before="0"/>
              <w:jc w:val="center"/>
              <w:rPr>
                <w:rFonts w:cs="Arial"/>
                <w:b/>
                <w:bCs/>
                <w:iCs/>
                <w:lang w:val="sr-Cyrl-CS"/>
              </w:rPr>
            </w:pPr>
            <w:r w:rsidRPr="00DC6B4F">
              <w:rPr>
                <w:rFonts w:cs="Arial"/>
                <w:b/>
                <w:bCs/>
                <w:iCs/>
                <w:lang w:val="sr-Cyrl-CS"/>
              </w:rPr>
              <w:t>дин. /</w:t>
            </w:r>
            <w:r w:rsidRPr="00DC6B4F">
              <w:rPr>
                <w:rFonts w:cs="Arial"/>
              </w:rPr>
              <w:t>EUR</w:t>
            </w:r>
          </w:p>
        </w:tc>
      </w:tr>
      <w:tr w:rsidR="008B724A" w:rsidRPr="00DC6B4F" w:rsidTr="00A37FA3">
        <w:tc>
          <w:tcPr>
            <w:tcW w:w="335"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(1)</w:t>
            </w:r>
          </w:p>
        </w:tc>
        <w:tc>
          <w:tcPr>
            <w:tcW w:w="935"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8B724A" w:rsidRPr="00DC6B4F" w:rsidRDefault="008B724A" w:rsidP="00A37FA3">
            <w:pPr>
              <w:spacing w:before="0"/>
              <w:jc w:val="center"/>
              <w:rPr>
                <w:rFonts w:cs="Arial"/>
                <w:b/>
                <w:bCs/>
                <w:iCs/>
                <w:lang w:val="sr-Cyrl-CS"/>
              </w:rPr>
            </w:pPr>
            <w:r w:rsidRPr="00DC6B4F">
              <w:rPr>
                <w:rFonts w:cs="Arial"/>
                <w:b/>
                <w:bCs/>
                <w:iCs/>
                <w:lang w:val="sr-Cyrl-CS"/>
              </w:rPr>
              <w:t>(8)</w:t>
            </w:r>
          </w:p>
        </w:tc>
      </w:tr>
      <w:tr w:rsidR="008B724A" w:rsidRPr="00DC6B4F" w:rsidTr="00A37FA3">
        <w:trPr>
          <w:trHeight w:val="958"/>
        </w:trPr>
        <w:tc>
          <w:tcPr>
            <w:tcW w:w="335" w:type="pct"/>
            <w:shd w:val="clear" w:color="auto" w:fill="auto"/>
            <w:vAlign w:val="center"/>
          </w:tcPr>
          <w:p w:rsidR="008B724A" w:rsidRPr="00DC6B4F" w:rsidRDefault="008B724A" w:rsidP="00A37FA3">
            <w:pPr>
              <w:spacing w:before="0"/>
              <w:jc w:val="center"/>
              <w:rPr>
                <w:rFonts w:cs="Arial"/>
                <w:b/>
                <w:bCs/>
                <w:iCs/>
                <w:lang w:val="sr-Cyrl-CS"/>
              </w:rPr>
            </w:pPr>
            <w:r>
              <w:rPr>
                <w:rFonts w:cs="Arial"/>
                <w:b/>
                <w:bCs/>
                <w:iCs/>
                <w:lang w:val="sr-Cyrl-CS"/>
              </w:rPr>
              <w:t>1.</w:t>
            </w:r>
          </w:p>
        </w:tc>
        <w:tc>
          <w:tcPr>
            <w:tcW w:w="935" w:type="pct"/>
            <w:shd w:val="clear" w:color="auto" w:fill="auto"/>
            <w:vAlign w:val="center"/>
          </w:tcPr>
          <w:p w:rsidR="008B724A" w:rsidRPr="008C5F26" w:rsidRDefault="008B724A" w:rsidP="008B724A">
            <w:pPr>
              <w:spacing w:before="0" w:line="276" w:lineRule="auto"/>
              <w:ind w:right="15"/>
              <w:rPr>
                <w:rFonts w:cs="Arial"/>
                <w:lang w:val="ru-RU"/>
              </w:rPr>
            </w:pPr>
            <w:r w:rsidRPr="008C5F26">
              <w:rPr>
                <w:rFonts w:cs="Arial"/>
                <w:lang w:val="ru-RU"/>
              </w:rPr>
              <w:t>Из</w:t>
            </w:r>
            <w:r>
              <w:rPr>
                <w:rFonts w:cs="Arial"/>
                <w:lang w:val="ru-RU"/>
              </w:rPr>
              <w:t>вршавати баждарење вентила сигурности</w:t>
            </w:r>
          </w:p>
        </w:tc>
        <w:tc>
          <w:tcPr>
            <w:tcW w:w="328" w:type="pct"/>
            <w:shd w:val="clear" w:color="auto" w:fill="auto"/>
            <w:vAlign w:val="center"/>
          </w:tcPr>
          <w:p w:rsidR="008B724A" w:rsidRDefault="008B724A" w:rsidP="00A37FA3">
            <w:pPr>
              <w:spacing w:before="0"/>
              <w:jc w:val="center"/>
              <w:rPr>
                <w:rFonts w:cs="Arial"/>
                <w:lang w:val="sr-Cyrl-RS"/>
              </w:rPr>
            </w:pPr>
            <w:r>
              <w:rPr>
                <w:rFonts w:cs="Arial"/>
                <w:lang w:val="sr-Cyrl-RS"/>
              </w:rPr>
              <w:t>ком</w:t>
            </w:r>
          </w:p>
        </w:tc>
        <w:tc>
          <w:tcPr>
            <w:tcW w:w="487" w:type="pct"/>
            <w:shd w:val="clear" w:color="auto" w:fill="auto"/>
            <w:vAlign w:val="center"/>
          </w:tcPr>
          <w:p w:rsidR="008B724A" w:rsidRPr="008C5F26" w:rsidRDefault="008B724A" w:rsidP="00A37FA3">
            <w:pPr>
              <w:spacing w:after="200" w:line="276" w:lineRule="auto"/>
              <w:rPr>
                <w:rFonts w:cs="Arial"/>
                <w:sz w:val="20"/>
                <w:szCs w:val="20"/>
                <w:lang w:val="sr-Cyrl-RS"/>
              </w:rPr>
            </w:pPr>
            <w:r>
              <w:rPr>
                <w:rFonts w:cs="Arial"/>
                <w:lang w:val="sr-Cyrl-RS"/>
              </w:rPr>
              <w:t>6</w:t>
            </w:r>
          </w:p>
        </w:tc>
        <w:tc>
          <w:tcPr>
            <w:tcW w:w="693" w:type="pct"/>
            <w:shd w:val="clear" w:color="auto" w:fill="auto"/>
            <w:vAlign w:val="center"/>
          </w:tcPr>
          <w:p w:rsidR="008B724A" w:rsidRPr="00DC6B4F" w:rsidRDefault="008B724A" w:rsidP="00A37FA3">
            <w:pPr>
              <w:spacing w:before="0"/>
              <w:jc w:val="center"/>
              <w:rPr>
                <w:rFonts w:cs="Arial"/>
                <w:b/>
                <w:bCs/>
                <w:iCs/>
              </w:rPr>
            </w:pPr>
          </w:p>
        </w:tc>
        <w:tc>
          <w:tcPr>
            <w:tcW w:w="771" w:type="pct"/>
            <w:shd w:val="clear" w:color="auto" w:fill="auto"/>
            <w:vAlign w:val="center"/>
          </w:tcPr>
          <w:p w:rsidR="008B724A" w:rsidRPr="00DC6B4F" w:rsidRDefault="008B724A" w:rsidP="00A37FA3">
            <w:pPr>
              <w:spacing w:before="0"/>
              <w:jc w:val="center"/>
              <w:rPr>
                <w:rFonts w:cs="Arial"/>
                <w:b/>
                <w:bCs/>
                <w:iCs/>
              </w:rPr>
            </w:pPr>
          </w:p>
        </w:tc>
        <w:tc>
          <w:tcPr>
            <w:tcW w:w="681" w:type="pct"/>
            <w:shd w:val="clear" w:color="auto" w:fill="auto"/>
            <w:vAlign w:val="center"/>
          </w:tcPr>
          <w:p w:rsidR="008B724A" w:rsidRPr="00DC6B4F" w:rsidRDefault="008B724A" w:rsidP="00A37FA3">
            <w:pPr>
              <w:spacing w:before="0"/>
              <w:jc w:val="center"/>
              <w:rPr>
                <w:rFonts w:cs="Arial"/>
                <w:b/>
                <w:bCs/>
                <w:iCs/>
              </w:rPr>
            </w:pPr>
          </w:p>
        </w:tc>
        <w:tc>
          <w:tcPr>
            <w:tcW w:w="770" w:type="pct"/>
            <w:shd w:val="clear" w:color="auto" w:fill="auto"/>
            <w:vAlign w:val="center"/>
          </w:tcPr>
          <w:p w:rsidR="008B724A" w:rsidRPr="00DC6B4F" w:rsidRDefault="008B724A" w:rsidP="00A37FA3">
            <w:pPr>
              <w:spacing w:before="0"/>
              <w:jc w:val="center"/>
              <w:rPr>
                <w:rFonts w:cs="Arial"/>
                <w:b/>
                <w:bCs/>
                <w:iCs/>
              </w:rPr>
            </w:pPr>
          </w:p>
        </w:tc>
      </w:tr>
    </w:tbl>
    <w:p w:rsidR="008B724A" w:rsidRPr="000029D2" w:rsidRDefault="008B724A" w:rsidP="008B724A">
      <w:pPr>
        <w:spacing w:before="0"/>
        <w:rPr>
          <w:rFonts w:cs="Arial"/>
          <w:b/>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724A" w:rsidRPr="00DC6B4F" w:rsidTr="00A37FA3">
        <w:trPr>
          <w:trHeight w:val="418"/>
        </w:trPr>
        <w:tc>
          <w:tcPr>
            <w:tcW w:w="568" w:type="dxa"/>
            <w:vAlign w:val="center"/>
          </w:tcPr>
          <w:p w:rsidR="008B724A" w:rsidRPr="00DC6B4F" w:rsidRDefault="008B724A" w:rsidP="00A37FA3">
            <w:pPr>
              <w:spacing w:before="0"/>
              <w:jc w:val="center"/>
              <w:rPr>
                <w:rFonts w:cs="Arial"/>
                <w:b/>
                <w:lang w:val="sr-Latn-CS"/>
              </w:rPr>
            </w:pPr>
            <w:r w:rsidRPr="00DC6B4F">
              <w:rPr>
                <w:rFonts w:cs="Arial"/>
                <w:b/>
              </w:rPr>
              <w:t>I</w:t>
            </w:r>
          </w:p>
        </w:tc>
        <w:tc>
          <w:tcPr>
            <w:tcW w:w="6740" w:type="dxa"/>
          </w:tcPr>
          <w:p w:rsidR="008B724A" w:rsidRPr="002B1693" w:rsidRDefault="008B724A" w:rsidP="00A37FA3">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8B724A" w:rsidRPr="009A70A7" w:rsidRDefault="008B724A" w:rsidP="00A37FA3">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8B724A" w:rsidRPr="00DC6B4F" w:rsidRDefault="008B724A" w:rsidP="00A37FA3">
            <w:pPr>
              <w:spacing w:before="0"/>
              <w:rPr>
                <w:rFonts w:cs="Arial"/>
              </w:rPr>
            </w:pPr>
          </w:p>
        </w:tc>
      </w:tr>
      <w:tr w:rsidR="008B724A" w:rsidRPr="00150D39" w:rsidTr="00A37FA3">
        <w:trPr>
          <w:trHeight w:val="610"/>
        </w:trPr>
        <w:tc>
          <w:tcPr>
            <w:tcW w:w="568" w:type="dxa"/>
            <w:tcBorders>
              <w:bottom w:val="single" w:sz="4" w:space="0" w:color="auto"/>
            </w:tcBorders>
            <w:vAlign w:val="center"/>
          </w:tcPr>
          <w:p w:rsidR="008B724A" w:rsidRPr="00DC6B4F" w:rsidRDefault="008B724A" w:rsidP="00A37FA3">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8B724A" w:rsidRPr="002B1693" w:rsidRDefault="008B724A" w:rsidP="00A37FA3">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8B724A" w:rsidRPr="002B1693" w:rsidRDefault="008B724A" w:rsidP="00A37FA3">
            <w:pPr>
              <w:spacing w:before="0"/>
              <w:rPr>
                <w:rFonts w:cs="Arial"/>
                <w:lang w:val="ru-RU"/>
              </w:rPr>
            </w:pPr>
          </w:p>
        </w:tc>
      </w:tr>
      <w:tr w:rsidR="008B724A" w:rsidRPr="00150D39" w:rsidTr="00A37FA3">
        <w:trPr>
          <w:trHeight w:val="562"/>
        </w:trPr>
        <w:tc>
          <w:tcPr>
            <w:tcW w:w="568" w:type="dxa"/>
            <w:tcBorders>
              <w:bottom w:val="single" w:sz="4" w:space="0" w:color="auto"/>
            </w:tcBorders>
            <w:vAlign w:val="center"/>
          </w:tcPr>
          <w:p w:rsidR="008B724A" w:rsidRPr="00DC6B4F" w:rsidRDefault="008B724A" w:rsidP="00A37FA3">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8B724A" w:rsidRPr="002B1693" w:rsidRDefault="008B724A" w:rsidP="00A37FA3">
            <w:pPr>
              <w:spacing w:before="0"/>
              <w:jc w:val="center"/>
              <w:rPr>
                <w:rFonts w:cs="Arial"/>
                <w:b/>
                <w:lang w:val="ru-RU"/>
              </w:rPr>
            </w:pPr>
            <w:r w:rsidRPr="002B1693">
              <w:rPr>
                <w:rFonts w:cs="Arial"/>
                <w:b/>
                <w:lang w:val="ru-RU"/>
              </w:rPr>
              <w:t>УКУПНО ПОНУЂЕНА ЦЕНА  са ПДВ</w:t>
            </w:r>
          </w:p>
          <w:p w:rsidR="008B724A" w:rsidRPr="002B1693" w:rsidRDefault="008B724A" w:rsidP="00A37FA3">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8B724A" w:rsidRPr="002B1693" w:rsidRDefault="008B724A" w:rsidP="00A37FA3">
            <w:pPr>
              <w:spacing w:before="0"/>
              <w:rPr>
                <w:rFonts w:cs="Arial"/>
                <w:lang w:val="ru-RU"/>
              </w:rPr>
            </w:pPr>
          </w:p>
        </w:tc>
      </w:tr>
    </w:tbl>
    <w:p w:rsidR="008B724A" w:rsidRPr="006A504C" w:rsidRDefault="008B724A" w:rsidP="008B724A">
      <w:pPr>
        <w:spacing w:before="0"/>
        <w:jc w:val="left"/>
        <w:rPr>
          <w:rFonts w:cs="Arial"/>
          <w:lang w:val="sr-Cyrl-RS"/>
        </w:rPr>
      </w:pPr>
    </w:p>
    <w:p w:rsidR="008B724A" w:rsidRPr="00DC6B4F" w:rsidRDefault="008B724A" w:rsidP="008B724A">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724A" w:rsidRPr="00DC6B4F" w:rsidTr="00A37FA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8B724A" w:rsidRPr="00DC6B4F" w:rsidRDefault="008B724A" w:rsidP="00A37FA3">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B724A" w:rsidRPr="00DC6B4F" w:rsidRDefault="008B724A" w:rsidP="00A37FA3">
            <w:pPr>
              <w:spacing w:before="0"/>
              <w:jc w:val="center"/>
              <w:rPr>
                <w:rFonts w:cs="Arial"/>
                <w:lang w:val="sr-Latn-CS" w:eastAsia="sr-Latn-CS"/>
              </w:rPr>
            </w:pPr>
            <w:r w:rsidRPr="00DC6B4F">
              <w:rPr>
                <w:rFonts w:cs="Arial"/>
                <w:lang w:val="sr-Latn-CS" w:eastAsia="sr-Latn-CS"/>
              </w:rPr>
              <w:t xml:space="preserve">_____динара/ EUR </w:t>
            </w:r>
          </w:p>
        </w:tc>
      </w:tr>
      <w:tr w:rsidR="008B724A" w:rsidRPr="00DC6B4F" w:rsidTr="00A37FA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724A" w:rsidRPr="00DC6B4F" w:rsidRDefault="008B724A" w:rsidP="00A37FA3">
            <w:pPr>
              <w:spacing w:before="0"/>
              <w:jc w:val="center"/>
              <w:rPr>
                <w:rFonts w:cs="Arial"/>
                <w:lang w:val="sr-Latn-CS" w:eastAsia="sr-Latn-CS"/>
              </w:rPr>
            </w:pPr>
            <w:r w:rsidRPr="00DC6B4F">
              <w:rPr>
                <w:rFonts w:cs="Arial"/>
                <w:lang w:val="sr-Latn-CS" w:eastAsia="sr-Latn-CS"/>
              </w:rPr>
              <w:t xml:space="preserve">_____динара/ EUR </w:t>
            </w:r>
          </w:p>
        </w:tc>
      </w:tr>
      <w:tr w:rsidR="008B724A" w:rsidRPr="00DC6B4F" w:rsidTr="00A37FA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724A" w:rsidRPr="00DC6B4F" w:rsidRDefault="008B724A" w:rsidP="00A37FA3">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B724A" w:rsidRPr="00DC6B4F" w:rsidRDefault="008B724A" w:rsidP="00A37FA3">
            <w:pPr>
              <w:spacing w:before="0"/>
              <w:jc w:val="center"/>
              <w:rPr>
                <w:rFonts w:cs="Arial"/>
                <w:lang w:val="sr-Latn-CS" w:eastAsia="sr-Latn-CS"/>
              </w:rPr>
            </w:pPr>
            <w:r w:rsidRPr="00DC6B4F">
              <w:rPr>
                <w:rFonts w:cs="Arial"/>
                <w:lang w:val="sr-Latn-CS" w:eastAsia="sr-Latn-CS"/>
              </w:rPr>
              <w:t xml:space="preserve">_____динара/ EUR </w:t>
            </w:r>
          </w:p>
        </w:tc>
      </w:tr>
    </w:tbl>
    <w:p w:rsidR="008B724A" w:rsidRDefault="008B724A" w:rsidP="008B724A">
      <w:pPr>
        <w:widowControl w:val="0"/>
        <w:spacing w:before="0"/>
        <w:rPr>
          <w:rFonts w:eastAsia="Arial Unicode MS" w:cs="Arial"/>
          <w:lang w:val="sr-Cyrl-RS"/>
        </w:rPr>
      </w:pPr>
    </w:p>
    <w:p w:rsidR="008B724A" w:rsidRPr="002E4F2E" w:rsidRDefault="008B724A" w:rsidP="008B724A">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B724A" w:rsidRPr="00E47C2E" w:rsidTr="00A37FA3">
        <w:trPr>
          <w:jc w:val="center"/>
        </w:trPr>
        <w:tc>
          <w:tcPr>
            <w:tcW w:w="3882" w:type="dxa"/>
          </w:tcPr>
          <w:p w:rsidR="008B724A" w:rsidRPr="00E47C2E" w:rsidRDefault="008B724A" w:rsidP="00A37FA3">
            <w:pPr>
              <w:spacing w:before="0"/>
              <w:jc w:val="center"/>
              <w:rPr>
                <w:rFonts w:cs="Arial"/>
              </w:rPr>
            </w:pPr>
            <w:r w:rsidRPr="00E47C2E">
              <w:rPr>
                <w:rFonts w:cs="Arial"/>
              </w:rPr>
              <w:t>Датум:</w:t>
            </w:r>
          </w:p>
        </w:tc>
        <w:tc>
          <w:tcPr>
            <w:tcW w:w="2127" w:type="dxa"/>
          </w:tcPr>
          <w:p w:rsidR="008B724A" w:rsidRPr="00E47C2E" w:rsidRDefault="008B724A" w:rsidP="00A37FA3">
            <w:pPr>
              <w:spacing w:before="0"/>
              <w:jc w:val="center"/>
              <w:rPr>
                <w:rFonts w:cs="Arial"/>
                <w:lang w:val="ru-RU"/>
              </w:rPr>
            </w:pPr>
          </w:p>
        </w:tc>
        <w:tc>
          <w:tcPr>
            <w:tcW w:w="4022" w:type="dxa"/>
          </w:tcPr>
          <w:p w:rsidR="008B724A" w:rsidRPr="00E47C2E" w:rsidRDefault="008B724A" w:rsidP="00A37FA3">
            <w:pPr>
              <w:spacing w:before="0"/>
              <w:jc w:val="center"/>
              <w:rPr>
                <w:rFonts w:cs="Arial"/>
                <w:lang w:val="sr-Cyrl-CS"/>
              </w:rPr>
            </w:pPr>
            <w:r w:rsidRPr="00E47C2E">
              <w:rPr>
                <w:rFonts w:cs="Arial"/>
                <w:lang w:val="sr-Cyrl-CS"/>
              </w:rPr>
              <w:t>П</w:t>
            </w:r>
            <w:r w:rsidRPr="00E47C2E">
              <w:rPr>
                <w:rFonts w:cs="Arial"/>
              </w:rPr>
              <w:t>онуђач</w:t>
            </w:r>
          </w:p>
        </w:tc>
      </w:tr>
      <w:tr w:rsidR="008B724A" w:rsidRPr="00E47C2E" w:rsidTr="00A37FA3">
        <w:trPr>
          <w:jc w:val="center"/>
        </w:trPr>
        <w:tc>
          <w:tcPr>
            <w:tcW w:w="3882" w:type="dxa"/>
          </w:tcPr>
          <w:p w:rsidR="008B724A" w:rsidRPr="00E47C2E" w:rsidRDefault="008B724A" w:rsidP="00A37FA3">
            <w:pPr>
              <w:spacing w:before="0"/>
              <w:jc w:val="center"/>
              <w:rPr>
                <w:rFonts w:cs="Arial"/>
              </w:rPr>
            </w:pPr>
          </w:p>
        </w:tc>
        <w:tc>
          <w:tcPr>
            <w:tcW w:w="2127" w:type="dxa"/>
          </w:tcPr>
          <w:p w:rsidR="008B724A" w:rsidRPr="00E47C2E" w:rsidRDefault="008B724A" w:rsidP="00A37FA3">
            <w:pPr>
              <w:spacing w:before="0"/>
              <w:jc w:val="center"/>
              <w:rPr>
                <w:rFonts w:cs="Arial"/>
              </w:rPr>
            </w:pPr>
            <w:r w:rsidRPr="00E47C2E">
              <w:rPr>
                <w:rFonts w:cs="Arial"/>
              </w:rPr>
              <w:t>М.П.</w:t>
            </w:r>
          </w:p>
        </w:tc>
        <w:tc>
          <w:tcPr>
            <w:tcW w:w="4022" w:type="dxa"/>
          </w:tcPr>
          <w:p w:rsidR="008B724A" w:rsidRPr="00E47C2E" w:rsidRDefault="008B724A" w:rsidP="00A37FA3">
            <w:pPr>
              <w:spacing w:before="0"/>
              <w:jc w:val="center"/>
              <w:rPr>
                <w:rFonts w:cs="Arial"/>
                <w:lang w:val="ru-RU"/>
              </w:rPr>
            </w:pPr>
          </w:p>
        </w:tc>
      </w:tr>
      <w:tr w:rsidR="008B724A" w:rsidRPr="00E47C2E" w:rsidTr="00A37FA3">
        <w:trPr>
          <w:jc w:val="center"/>
        </w:trPr>
        <w:tc>
          <w:tcPr>
            <w:tcW w:w="3882" w:type="dxa"/>
            <w:tcBorders>
              <w:bottom w:val="single" w:sz="4" w:space="0" w:color="auto"/>
            </w:tcBorders>
          </w:tcPr>
          <w:p w:rsidR="008B724A" w:rsidRPr="00E47C2E" w:rsidRDefault="008B724A" w:rsidP="00A37FA3">
            <w:pPr>
              <w:spacing w:before="0"/>
              <w:jc w:val="center"/>
              <w:rPr>
                <w:rFonts w:cs="Arial"/>
              </w:rPr>
            </w:pPr>
          </w:p>
        </w:tc>
        <w:tc>
          <w:tcPr>
            <w:tcW w:w="2127" w:type="dxa"/>
          </w:tcPr>
          <w:p w:rsidR="008B724A" w:rsidRPr="00E47C2E" w:rsidRDefault="008B724A" w:rsidP="00A37FA3">
            <w:pPr>
              <w:spacing w:before="0"/>
              <w:jc w:val="center"/>
              <w:rPr>
                <w:rFonts w:cs="Arial"/>
                <w:lang w:val="ru-RU"/>
              </w:rPr>
            </w:pPr>
          </w:p>
        </w:tc>
        <w:tc>
          <w:tcPr>
            <w:tcW w:w="4022" w:type="dxa"/>
            <w:tcBorders>
              <w:bottom w:val="single" w:sz="4" w:space="0" w:color="auto"/>
            </w:tcBorders>
          </w:tcPr>
          <w:p w:rsidR="008B724A" w:rsidRPr="00E47C2E" w:rsidRDefault="008B724A" w:rsidP="00A37FA3">
            <w:pPr>
              <w:spacing w:before="0"/>
              <w:jc w:val="center"/>
              <w:rPr>
                <w:rFonts w:cs="Arial"/>
                <w:lang w:val="ru-RU"/>
              </w:rPr>
            </w:pPr>
          </w:p>
        </w:tc>
      </w:tr>
      <w:tr w:rsidR="008B724A" w:rsidRPr="00E47C2E" w:rsidTr="00A37FA3">
        <w:trPr>
          <w:trHeight w:val="389"/>
          <w:jc w:val="center"/>
        </w:trPr>
        <w:tc>
          <w:tcPr>
            <w:tcW w:w="3882" w:type="dxa"/>
            <w:tcBorders>
              <w:top w:val="single" w:sz="4" w:space="0" w:color="auto"/>
            </w:tcBorders>
          </w:tcPr>
          <w:p w:rsidR="008B724A" w:rsidRPr="00E47C2E" w:rsidRDefault="008B724A" w:rsidP="00A37FA3">
            <w:pPr>
              <w:spacing w:before="0"/>
              <w:jc w:val="center"/>
              <w:rPr>
                <w:rFonts w:cs="Arial"/>
              </w:rPr>
            </w:pPr>
          </w:p>
        </w:tc>
        <w:tc>
          <w:tcPr>
            <w:tcW w:w="2127" w:type="dxa"/>
          </w:tcPr>
          <w:p w:rsidR="008B724A" w:rsidRPr="00E47C2E" w:rsidRDefault="008B724A" w:rsidP="00A37FA3">
            <w:pPr>
              <w:spacing w:before="0"/>
              <w:jc w:val="center"/>
              <w:rPr>
                <w:rFonts w:cs="Arial"/>
                <w:lang w:val="ru-RU"/>
              </w:rPr>
            </w:pPr>
          </w:p>
        </w:tc>
        <w:tc>
          <w:tcPr>
            <w:tcW w:w="4022" w:type="dxa"/>
            <w:tcBorders>
              <w:top w:val="single" w:sz="4" w:space="0" w:color="auto"/>
            </w:tcBorders>
          </w:tcPr>
          <w:p w:rsidR="008B724A" w:rsidRPr="00E47C2E" w:rsidRDefault="008B724A" w:rsidP="00A37FA3">
            <w:pPr>
              <w:spacing w:before="0"/>
              <w:jc w:val="center"/>
              <w:rPr>
                <w:rFonts w:cs="Arial"/>
                <w:lang w:val="ru-RU"/>
              </w:rPr>
            </w:pPr>
          </w:p>
        </w:tc>
      </w:tr>
    </w:tbl>
    <w:p w:rsidR="008B724A" w:rsidRPr="00E47C2E" w:rsidRDefault="008B724A" w:rsidP="008B724A">
      <w:pPr>
        <w:spacing w:before="0"/>
        <w:rPr>
          <w:rFonts w:cs="Arial"/>
          <w:b/>
          <w:lang w:val="sr-Cyrl-CS"/>
        </w:rPr>
      </w:pPr>
      <w:r w:rsidRPr="00E47C2E">
        <w:rPr>
          <w:rFonts w:cs="Arial"/>
          <w:b/>
          <w:lang w:val="sr-Cyrl-CS"/>
        </w:rPr>
        <w:t>Напомена:</w:t>
      </w:r>
    </w:p>
    <w:p w:rsidR="008B724A" w:rsidRPr="00E47C2E" w:rsidRDefault="008B724A" w:rsidP="008B724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B724A" w:rsidRPr="00D52F9E" w:rsidRDefault="008B724A" w:rsidP="008B724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B724A" w:rsidRDefault="008B724A" w:rsidP="008B724A">
      <w:pPr>
        <w:pStyle w:val="KDKomentar"/>
        <w:spacing w:before="0"/>
        <w:rPr>
          <w:rFonts w:eastAsia="TimesNewRomanPS-BoldMT" w:cs="Arial"/>
          <w:i w:val="0"/>
          <w:color w:val="auto"/>
          <w:sz w:val="22"/>
          <w:szCs w:val="22"/>
          <w:lang w:val="sr-Cyrl-RS"/>
        </w:rPr>
      </w:pPr>
    </w:p>
    <w:p w:rsidR="008B724A" w:rsidRPr="00E47C2E" w:rsidRDefault="008B724A" w:rsidP="008B724A">
      <w:pPr>
        <w:spacing w:before="0"/>
        <w:rPr>
          <w:rFonts w:cs="Arial"/>
          <w:b/>
          <w:lang w:val="ru-RU"/>
        </w:rPr>
      </w:pPr>
      <w:r w:rsidRPr="00E47C2E">
        <w:rPr>
          <w:rFonts w:cs="Arial"/>
          <w:b/>
          <w:lang w:val="sr-Latn-CS"/>
        </w:rPr>
        <w:t>Упутство</w:t>
      </w:r>
      <w:r w:rsidRPr="002B1693">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8B724A" w:rsidRPr="002B1693" w:rsidRDefault="008B724A" w:rsidP="008B724A">
      <w:pPr>
        <w:spacing w:before="0"/>
        <w:rPr>
          <w:rFonts w:cs="Arial"/>
          <w:b/>
          <w:lang w:val="ru-RU"/>
        </w:rPr>
      </w:pPr>
    </w:p>
    <w:p w:rsidR="008B724A" w:rsidRPr="00A5046A" w:rsidRDefault="008B724A" w:rsidP="008B724A">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8B724A" w:rsidRPr="002B1693" w:rsidRDefault="008B724A" w:rsidP="008B724A">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2B1693">
        <w:rPr>
          <w:rFonts w:ascii="Arial" w:hAnsi="Arial" w:cs="Arial"/>
          <w:bCs/>
          <w:iCs/>
          <w:lang w:val="ru-RU"/>
        </w:rPr>
        <w:t>уписати колико износи јединична цена без ПДВ за извршену услугу;</w:t>
      </w:r>
    </w:p>
    <w:p w:rsidR="008B724A" w:rsidRPr="002B1693" w:rsidRDefault="008B724A" w:rsidP="008B724A">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 xml:space="preserve">-у колону </w:t>
      </w:r>
      <w:r w:rsidRPr="00E47C2E">
        <w:rPr>
          <w:rFonts w:ascii="Arial" w:hAnsi="Arial" w:cs="Arial"/>
          <w:bCs/>
          <w:iCs/>
          <w:lang w:val="sr-Cyrl-CS"/>
        </w:rPr>
        <w:t>6</w:t>
      </w:r>
      <w:r w:rsidRPr="002B1693">
        <w:rPr>
          <w:rFonts w:ascii="Arial" w:hAnsi="Arial" w:cs="Arial"/>
          <w:bCs/>
          <w:iCs/>
          <w:lang w:val="ru-RU"/>
        </w:rPr>
        <w:t>. уписати колико износи јединична цена са ПДВ за извршену услугу;</w:t>
      </w:r>
    </w:p>
    <w:p w:rsidR="008B724A" w:rsidRPr="002B1693" w:rsidRDefault="008B724A" w:rsidP="008B724A">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 xml:space="preserve">-у колону </w:t>
      </w:r>
      <w:r w:rsidRPr="00E47C2E">
        <w:rPr>
          <w:rFonts w:ascii="Arial" w:hAnsi="Arial" w:cs="Arial"/>
          <w:bCs/>
          <w:iCs/>
          <w:lang w:val="sr-Cyrl-CS"/>
        </w:rPr>
        <w:t>7</w:t>
      </w:r>
      <w:r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2B1693">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2B1693">
        <w:rPr>
          <w:rFonts w:ascii="Arial" w:hAnsi="Arial" w:cs="Arial"/>
          <w:bCs/>
          <w:iCs/>
          <w:lang w:val="ru-RU"/>
        </w:rPr>
        <w:t xml:space="preserve">.); </w:t>
      </w:r>
    </w:p>
    <w:p w:rsidR="008B724A" w:rsidRPr="00A5046A" w:rsidRDefault="008B724A" w:rsidP="008B724A">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2B1693">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2B1693">
        <w:rPr>
          <w:rFonts w:ascii="Arial" w:hAnsi="Arial" w:cs="Arial"/>
          <w:bCs/>
          <w:iCs/>
          <w:lang w:val="ru-RU"/>
        </w:rPr>
        <w:t>.).</w:t>
      </w:r>
    </w:p>
    <w:p w:rsidR="008B724A" w:rsidRPr="002B1693" w:rsidRDefault="008B724A" w:rsidP="008B724A">
      <w:pPr>
        <w:tabs>
          <w:tab w:val="left" w:pos="992"/>
        </w:tabs>
        <w:spacing w:before="0"/>
        <w:rPr>
          <w:rFonts w:cs="Arial"/>
          <w:lang w:val="ru-RU"/>
        </w:rPr>
      </w:pPr>
      <w:r w:rsidRPr="002B1693">
        <w:rPr>
          <w:rFonts w:cs="Arial"/>
          <w:lang w:val="ru-RU"/>
        </w:rPr>
        <w:lastRenderedPageBreak/>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7)</w:t>
      </w:r>
    </w:p>
    <w:p w:rsidR="008B724A" w:rsidRPr="002B1693" w:rsidRDefault="008B724A" w:rsidP="008B724A">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8B724A" w:rsidRPr="00A5046A" w:rsidRDefault="008B724A" w:rsidP="008B724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8B724A" w:rsidRPr="00A5046A" w:rsidRDefault="008B724A" w:rsidP="008B724A">
      <w:pPr>
        <w:tabs>
          <w:tab w:val="left" w:pos="992"/>
        </w:tabs>
        <w:spacing w:before="0"/>
        <w:rPr>
          <w:rFonts w:cs="Arial"/>
          <w:lang w:val="sr-Cyrl-RS"/>
        </w:rPr>
      </w:pPr>
      <w:r w:rsidRPr="002B1693">
        <w:rPr>
          <w:rFonts w:cs="Arial"/>
          <w:lang w:val="ru-RU"/>
        </w:rPr>
        <w:t xml:space="preserve">- у Табелу 2. уписују се посебно исказани трошкови у дин/ </w:t>
      </w:r>
      <w:r w:rsidRPr="00A5046A">
        <w:rPr>
          <w:rFonts w:cs="Arial"/>
        </w:rPr>
        <w:t>EUR</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постоје као засебни трошкови</w:t>
      </w:r>
      <w:r w:rsidRPr="00A5046A">
        <w:rPr>
          <w:rFonts w:cs="Arial"/>
          <w:lang w:val="sr-Cyrl-RS"/>
        </w:rPr>
        <w:t>.</w:t>
      </w:r>
      <w:proofErr w:type="gramEnd"/>
    </w:p>
    <w:p w:rsidR="008B724A" w:rsidRPr="002B1693" w:rsidRDefault="008B724A" w:rsidP="008B724A">
      <w:pPr>
        <w:tabs>
          <w:tab w:val="left" w:pos="992"/>
        </w:tabs>
        <w:spacing w:before="0"/>
        <w:rPr>
          <w:rFonts w:cs="Arial"/>
          <w:lang w:val="ru-RU"/>
        </w:rPr>
      </w:pPr>
      <w:r w:rsidRPr="002B1693">
        <w:rPr>
          <w:rFonts w:cs="Arial"/>
          <w:lang w:val="ru-RU"/>
        </w:rPr>
        <w:t>-на место предвиђено за место и датум уписује се место и датум попуњавањаобрасца структуре цене.</w:t>
      </w:r>
    </w:p>
    <w:p w:rsidR="008B724A" w:rsidRPr="002B1693" w:rsidRDefault="008B724A" w:rsidP="008B724A">
      <w:pPr>
        <w:tabs>
          <w:tab w:val="left" w:pos="992"/>
        </w:tabs>
        <w:spacing w:before="0"/>
        <w:rPr>
          <w:rFonts w:cs="Arial"/>
          <w:lang w:val="ru-RU"/>
        </w:rPr>
      </w:pPr>
      <w:r w:rsidRPr="002B1693">
        <w:rPr>
          <w:rFonts w:cs="Arial"/>
          <w:lang w:val="ru-RU"/>
        </w:rPr>
        <w:t>-на  место предвиђено за печат и потпис понуђач печатом оверава и потписује образац структуре цене.</w:t>
      </w: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3D5E24" w:rsidRDefault="003D5E24"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C456E0" w:rsidRDefault="00C456E0"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Default="00FE331A" w:rsidP="00781B02">
      <w:pPr>
        <w:rPr>
          <w:rFonts w:eastAsia="TimesNewRomanPS-BoldMT" w:cs="Arial"/>
          <w:lang w:val="sr-Cyrl-RS"/>
        </w:rPr>
      </w:pPr>
    </w:p>
    <w:p w:rsidR="00FE331A" w:rsidRPr="00C456E0" w:rsidRDefault="00FE331A"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27CA5" w:rsidRPr="00227CA5">
        <w:rPr>
          <w:rFonts w:cs="Arial"/>
          <w:lang w:val="ru-RU"/>
        </w:rPr>
        <w:t>Атестација маноматара,претварача притиска и вентила сигурности</w:t>
      </w:r>
      <w:r w:rsidR="009C0B9E" w:rsidRPr="009C0B9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4D2C04" w:rsidRPr="004D2C04">
        <w:rPr>
          <w:rFonts w:cs="Arial"/>
          <w:b/>
          <w:lang w:val="sr-Cyrl-CS"/>
        </w:rPr>
        <w:t>3000/0679/2017 (107/2017)</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A20B77" w:rsidRDefault="00A20B77" w:rsidP="00343A18">
      <w:pPr>
        <w:rPr>
          <w:rFonts w:cs="Arial"/>
          <w:lang w:val="sr-Latn-RS"/>
        </w:rPr>
      </w:pPr>
    </w:p>
    <w:p w:rsidR="00A20B77" w:rsidRDefault="00A20B77"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227CA5" w:rsidRPr="00227CA5">
        <w:rPr>
          <w:rFonts w:cs="Arial"/>
          <w:lang w:val="sr-Cyrl-RS"/>
        </w:rPr>
        <w:t>Атестација маноматара,претварача притиска и вентила сигурности</w:t>
      </w:r>
      <w:r w:rsidR="009C0B9E" w:rsidRPr="009C0B9E">
        <w:rPr>
          <w:rFonts w:cs="Arial"/>
          <w:lang w:val="sr-Cyrl-RS"/>
        </w:rPr>
        <w:t xml:space="preserve"> </w:t>
      </w:r>
      <w:r w:rsidRPr="005E6B7B">
        <w:rPr>
          <w:rFonts w:cs="Arial"/>
          <w:lang w:val="sr-Cyrl-RS"/>
        </w:rPr>
        <w:t xml:space="preserve">у </w:t>
      </w:r>
      <w:r w:rsidR="006825F2" w:rsidRPr="005E6B7B">
        <w:rPr>
          <w:rFonts w:cs="Arial"/>
          <w:lang w:val="sr-Cyrl-RS"/>
        </w:rPr>
        <w:t xml:space="preserve">отвореном </w:t>
      </w:r>
      <w:r w:rsidRPr="005E6B7B">
        <w:rPr>
          <w:rFonts w:cs="Arial"/>
          <w:lang w:val="sr-Cyrl-RS"/>
        </w:rPr>
        <w:t>поступку</w:t>
      </w:r>
      <w:r w:rsidR="009C0B9E">
        <w:rPr>
          <w:rFonts w:cs="Arial"/>
          <w:lang w:val="sr-Cyrl-RS"/>
        </w:rPr>
        <w:t xml:space="preserve"> </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4D2C04" w:rsidRPr="004D2C04">
        <w:rPr>
          <w:rFonts w:cs="Arial"/>
          <w:b/>
          <w:lang w:val="sr-Cyrl-CS"/>
        </w:rPr>
        <w:t>3000/0679/2017 (107/2017)</w:t>
      </w:r>
      <w:r w:rsidR="007D33BE">
        <w:rPr>
          <w:rFonts w:cs="Arial"/>
          <w:b/>
          <w:lang w:val="sr-Latn-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50D39"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116686" w:rsidRPr="001B4AC5" w:rsidRDefault="007E7BB8" w:rsidP="001B4AC5">
      <w:pPr>
        <w:spacing w:after="120"/>
        <w:jc w:val="center"/>
        <w:rPr>
          <w:rFonts w:cs="Arial"/>
          <w:b/>
          <w:lang w:val="sr-Latn-R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227CA5" w:rsidRPr="00227CA5">
        <w:rPr>
          <w:rFonts w:cs="Arial"/>
          <w:lang w:val="sr-Cyrl-CS"/>
        </w:rPr>
        <w:t>Атестација маноматара,претварача притиска и вентила сигурности</w:t>
      </w:r>
      <w:r w:rsidR="009C0B9E" w:rsidRPr="009C0B9E">
        <w:rPr>
          <w:rFonts w:cs="Arial"/>
          <w:lang w:val="sr-Cyrl-CS"/>
        </w:rPr>
        <w:t xml:space="preserve"> </w:t>
      </w:r>
      <w:r w:rsidR="006825F2" w:rsidRPr="00282C0C">
        <w:rPr>
          <w:rFonts w:cs="Arial"/>
          <w:lang w:val="sr-Cyrl-CS"/>
        </w:rPr>
        <w:t>ЈН</w:t>
      </w:r>
      <w:r w:rsidRPr="009C0B9E">
        <w:rPr>
          <w:rFonts w:cs="Arial"/>
          <w:lang w:val="sr-Latn-RS"/>
        </w:rPr>
        <w:t xml:space="preserve"> </w:t>
      </w:r>
      <w:r w:rsidRPr="00282C0C">
        <w:rPr>
          <w:rFonts w:cs="Arial"/>
          <w:lang w:val="sr-Cyrl-CS"/>
        </w:rPr>
        <w:t>бр</w:t>
      </w:r>
      <w:r w:rsidRPr="009C0B9E">
        <w:rPr>
          <w:rFonts w:cs="Arial"/>
          <w:lang w:val="sr-Latn-RS"/>
        </w:rPr>
        <w:t>.</w:t>
      </w:r>
      <w:r w:rsidR="00780391" w:rsidRPr="009C0B9E">
        <w:rPr>
          <w:lang w:val="sr-Latn-RS"/>
        </w:rPr>
        <w:t xml:space="preserve"> </w:t>
      </w:r>
      <w:r w:rsidR="004D2C04" w:rsidRPr="004D2C04">
        <w:rPr>
          <w:rFonts w:cs="Arial"/>
          <w:b/>
          <w:lang w:val="sr-Latn-RS"/>
        </w:rPr>
        <w:t>3000/0679/2017 (107/2017)</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5046A" w:rsidRDefault="007E7BB8" w:rsidP="00BE2EA9">
            <w:pPr>
              <w:jc w:val="center"/>
              <w:rPr>
                <w:rFonts w:cs="Arial"/>
              </w:rPr>
            </w:pPr>
          </w:p>
        </w:tc>
        <w:tc>
          <w:tcPr>
            <w:tcW w:w="4260" w:type="dxa"/>
            <w:shd w:val="clear" w:color="auto" w:fill="auto"/>
          </w:tcPr>
          <w:p w:rsidR="007E7BB8" w:rsidRPr="00A5046A" w:rsidRDefault="007E7BB8" w:rsidP="00BE2EA9">
            <w:pPr>
              <w:rPr>
                <w:rFonts w:cs="Arial"/>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50D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150D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150D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4"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314EA9" w:rsidRDefault="00314EA9" w:rsidP="002C3ABE">
      <w:pPr>
        <w:autoSpaceDE w:val="0"/>
        <w:autoSpaceDN w:val="0"/>
        <w:adjustRightInd w:val="0"/>
        <w:rPr>
          <w:rFonts w:eastAsia="TimesNewRomanPSMT" w:cs="Arial"/>
          <w:b/>
          <w:bCs/>
          <w:color w:val="000000"/>
          <w:sz w:val="24"/>
          <w:szCs w:val="24"/>
          <w:lang w:val="sr-Latn-RS"/>
        </w:rPr>
      </w:pPr>
    </w:p>
    <w:p w:rsidR="00314EA9" w:rsidRPr="00CC3F13" w:rsidRDefault="00314EA9" w:rsidP="002C3ABE">
      <w:pPr>
        <w:autoSpaceDE w:val="0"/>
        <w:autoSpaceDN w:val="0"/>
        <w:adjustRightInd w:val="0"/>
        <w:rPr>
          <w:rFonts w:eastAsia="TimesNewRomanPSMT" w:cs="Arial"/>
          <w:b/>
          <w:bCs/>
          <w:color w:val="000000"/>
          <w:sz w:val="24"/>
          <w:szCs w:val="24"/>
          <w:lang w:val="sr-Latn-RS"/>
        </w:rPr>
      </w:pPr>
    </w:p>
    <w:p w:rsidR="00485568" w:rsidRDefault="007C646E" w:rsidP="00F36F9F">
      <w:pPr>
        <w:pStyle w:val="KDPodnaslov1"/>
        <w:spacing w:before="0"/>
        <w:ind w:left="360"/>
        <w:jc w:val="center"/>
        <w:rPr>
          <w:rFonts w:cs="Arial"/>
          <w:lang w:val="sr-Latn-RS"/>
        </w:rPr>
      </w:pPr>
      <w:r w:rsidRPr="002F7549">
        <w:rPr>
          <w:rFonts w:cs="Arial"/>
          <w:lang w:val="ru-RU"/>
        </w:rPr>
        <w:t>8. МОДЕЛ УГОВОРА</w:t>
      </w:r>
    </w:p>
    <w:p w:rsidR="00F36F9F" w:rsidRPr="00F36F9F" w:rsidRDefault="00F36F9F" w:rsidP="00F36F9F">
      <w:pPr>
        <w:pStyle w:val="KDPodnaslov1"/>
        <w:spacing w:before="0"/>
        <w:ind w:left="360"/>
        <w:jc w:val="center"/>
        <w:rPr>
          <w:rFonts w:cs="Arial"/>
          <w:lang w:val="sr-Latn-RS"/>
        </w:rPr>
      </w:pPr>
    </w:p>
    <w:bookmarkEnd w:id="254"/>
    <w:p w:rsidR="00343A18" w:rsidRDefault="00343A18" w:rsidP="00343A18">
      <w:pPr>
        <w:pStyle w:val="KDParagraf"/>
        <w:spacing w:before="0"/>
        <w:rPr>
          <w:rFonts w:cs="Arial"/>
          <w:lang w:val="sr-Cyrl-RS"/>
        </w:rPr>
      </w:pPr>
      <w:r w:rsidRPr="002B169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A14CB" w:rsidRDefault="00343A18" w:rsidP="00343A18">
      <w:pPr>
        <w:pStyle w:val="KDParagraf"/>
        <w:spacing w:before="0"/>
        <w:rPr>
          <w:rFonts w:cs="Arial"/>
          <w:color w:val="000000"/>
          <w:lang w:val="sr-Latn-RS"/>
        </w:rPr>
      </w:pPr>
    </w:p>
    <w:p w:rsidR="00F36F9F" w:rsidRPr="00144925" w:rsidRDefault="00EE793E" w:rsidP="00EE793E">
      <w:pPr>
        <w:pStyle w:val="KDParagraf"/>
        <w:spacing w:before="0"/>
        <w:rPr>
          <w:rFonts w:cs="Arial"/>
          <w:b/>
          <w:lang w:val="sr-Cyrl-RS"/>
        </w:rPr>
      </w:pPr>
      <w:r w:rsidRPr="002B1693">
        <w:rPr>
          <w:rFonts w:cs="Arial"/>
          <w:b/>
          <w:lang w:val="sr-Cyrl-RS"/>
        </w:rPr>
        <w:t>Уговорне стране:</w:t>
      </w:r>
    </w:p>
    <w:p w:rsidR="00F36F9F" w:rsidRPr="00144925" w:rsidRDefault="00EE793E" w:rsidP="00EE793E">
      <w:pPr>
        <w:pStyle w:val="KDParagraf"/>
        <w:spacing w:before="0"/>
        <w:rPr>
          <w:rFonts w:cs="Arial"/>
          <w:lang w:val="sr-Cyrl-RS"/>
        </w:rPr>
      </w:pPr>
      <w:r w:rsidRPr="002B1693">
        <w:rPr>
          <w:rFonts w:cs="Arial"/>
          <w:b/>
          <w:lang w:val="sr-Cyrl-RS"/>
        </w:rPr>
        <w:t>КОРИСНИК УСЛУГЕ</w:t>
      </w:r>
      <w:r w:rsidRPr="002B1693">
        <w:rPr>
          <w:rFonts w:cs="Arial"/>
          <w:lang w:val="sr-Cyrl-RS"/>
        </w:rPr>
        <w:t xml:space="preserve">: </w:t>
      </w:r>
    </w:p>
    <w:p w:rsidR="00EE793E" w:rsidRPr="00485568" w:rsidRDefault="00B16DCF" w:rsidP="00EE793E">
      <w:pPr>
        <w:pStyle w:val="KDParagraf"/>
        <w:spacing w:before="0"/>
        <w:rPr>
          <w:rFonts w:cs="Arial"/>
        </w:rPr>
      </w:pPr>
      <w:r w:rsidRPr="002B169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76B11">
        <w:rPr>
          <w:rFonts w:cs="Arial"/>
          <w:lang w:val="sr-Latn-RS"/>
        </w:rPr>
        <w:t>Banka</w:t>
      </w:r>
      <w:r w:rsidRPr="002B1693">
        <w:rPr>
          <w:rFonts w:cs="Arial"/>
          <w:lang w:val="sr-Cyrl-RS"/>
        </w:rPr>
        <w:t xml:space="preserve"> </w:t>
      </w:r>
      <w:r w:rsidRPr="00876B11">
        <w:rPr>
          <w:rFonts w:cs="Arial"/>
          <w:lang w:val="sr-Latn-RS"/>
        </w:rPr>
        <w:t>Intes</w:t>
      </w:r>
      <w:r w:rsidRPr="002B169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EE793E" w:rsidRDefault="00F36F9F" w:rsidP="00EE793E">
      <w:pPr>
        <w:pStyle w:val="KDParagraf"/>
        <w:spacing w:before="0"/>
        <w:rPr>
          <w:rFonts w:cs="Arial"/>
        </w:rPr>
      </w:pPr>
      <w:r w:rsidRPr="00485568">
        <w:rPr>
          <w:rFonts w:cs="Arial"/>
        </w:rPr>
        <w:t>И</w:t>
      </w:r>
    </w:p>
    <w:p w:rsidR="00F36F9F" w:rsidRPr="00485568" w:rsidRDefault="00F36F9F" w:rsidP="00EE793E">
      <w:pPr>
        <w:pStyle w:val="KDParagraf"/>
        <w:spacing w:before="0"/>
        <w:rPr>
          <w:rFonts w:cs="Arial"/>
        </w:rPr>
      </w:pPr>
    </w:p>
    <w:p w:rsidR="00EE793E" w:rsidRPr="00144925" w:rsidRDefault="00EE793E" w:rsidP="00EE793E">
      <w:pPr>
        <w:pStyle w:val="KDParagraf"/>
        <w:spacing w:before="0"/>
        <w:rPr>
          <w:rFonts w:cs="Arial"/>
          <w:lang w:val="sr-Cyrl-RS"/>
        </w:rPr>
      </w:pPr>
      <w:r w:rsidRPr="00485568">
        <w:rPr>
          <w:rFonts w:cs="Arial"/>
          <w:b/>
        </w:rPr>
        <w:t>ПРУЖАЛАЦ УСЛУГЕ</w:t>
      </w:r>
      <w:r w:rsidRPr="00485568">
        <w:rPr>
          <w:rFonts w:cs="Arial"/>
        </w:rPr>
        <w:t xml:space="preserve">: </w:t>
      </w:r>
    </w:p>
    <w:p w:rsidR="00B16DCF" w:rsidRPr="0040270B" w:rsidRDefault="00B16DCF" w:rsidP="0040270B">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F84689">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40270B">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B16DCF">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B16DCF">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40270B" w:rsidRDefault="00EE793E" w:rsidP="0040270B">
      <w:pPr>
        <w:spacing w:before="0"/>
        <w:rPr>
          <w:rFonts w:eastAsia="Calibri" w:cs="Arial"/>
          <w:lang w:val="sr-Latn-RS"/>
        </w:rPr>
      </w:pPr>
      <w:r w:rsidRPr="002B1693">
        <w:rPr>
          <w:rFonts w:cs="Arial"/>
          <w:lang w:val="ru-RU"/>
        </w:rPr>
        <w:t xml:space="preserve"> (у даљем тексту: Пружалац услуге) </w:t>
      </w:r>
    </w:p>
    <w:p w:rsidR="00F36F9F" w:rsidRPr="00144925" w:rsidRDefault="00F36F9F" w:rsidP="00EE793E">
      <w:pPr>
        <w:pStyle w:val="KDParagraf"/>
        <w:spacing w:before="0"/>
        <w:rPr>
          <w:rFonts w:cs="Arial"/>
          <w:lang w:val="sr-Cyrl-RS"/>
        </w:rPr>
      </w:pPr>
    </w:p>
    <w:p w:rsidR="008D45B1" w:rsidRPr="00144925" w:rsidRDefault="00EE793E" w:rsidP="00144925">
      <w:pPr>
        <w:pStyle w:val="KDParagraf"/>
        <w:spacing w:before="0"/>
        <w:jc w:val="center"/>
        <w:rPr>
          <w:rFonts w:cs="Arial"/>
          <w:b/>
          <w:lang w:val="ru-RU"/>
        </w:rPr>
      </w:pPr>
      <w:r w:rsidRPr="002B1693">
        <w:rPr>
          <w:rFonts w:cs="Arial"/>
          <w:b/>
          <w:lang w:val="ru-RU"/>
        </w:rPr>
        <w:t>УГОВОР</w:t>
      </w:r>
      <w:r w:rsidR="007C646E" w:rsidRPr="002B1693">
        <w:rPr>
          <w:rFonts w:cs="Arial"/>
          <w:b/>
          <w:lang w:val="ru-RU"/>
        </w:rPr>
        <w:t xml:space="preserve"> </w:t>
      </w:r>
      <w:r w:rsidRPr="002B1693">
        <w:rPr>
          <w:rFonts w:cs="Arial"/>
          <w:b/>
          <w:lang w:val="ru-RU"/>
        </w:rPr>
        <w:t>О ПРУЖАЊУ УСЛУГЕ</w:t>
      </w:r>
      <w:r w:rsidR="008E652D">
        <w:rPr>
          <w:rFonts w:cs="Arial"/>
          <w:b/>
          <w:lang w:val="ru-RU"/>
        </w:rPr>
        <w:t>, Т-ЖТ</w:t>
      </w:r>
    </w:p>
    <w:p w:rsidR="00EE793E" w:rsidRPr="0040270B" w:rsidRDefault="00EE793E" w:rsidP="001E5E3C">
      <w:pPr>
        <w:pStyle w:val="KDParagraf"/>
        <w:spacing w:before="0"/>
        <w:jc w:val="left"/>
        <w:rPr>
          <w:rFonts w:cs="Arial"/>
          <w:b/>
          <w:lang w:val="ru-RU"/>
        </w:rPr>
      </w:pPr>
      <w:r w:rsidRPr="002B1693">
        <w:rPr>
          <w:rFonts w:cs="Arial"/>
          <w:b/>
          <w:lang w:val="ru-RU"/>
        </w:rPr>
        <w:t>УВОДНЕ ОДРЕДБЕ</w:t>
      </w:r>
    </w:p>
    <w:p w:rsidR="00B16DCF" w:rsidRPr="00F71882" w:rsidRDefault="00B16DCF" w:rsidP="00B16DCF">
      <w:pPr>
        <w:pStyle w:val="KDParagraf"/>
        <w:spacing w:before="0"/>
        <w:rPr>
          <w:rFonts w:cs="Arial"/>
          <w:lang w:val="ru-RU"/>
        </w:rPr>
      </w:pPr>
      <w:r w:rsidRPr="00F71882">
        <w:rPr>
          <w:rFonts w:cs="Arial"/>
          <w:lang w:val="ru-RU"/>
        </w:rPr>
        <w:t>Уговорне стране констатују:</w:t>
      </w:r>
    </w:p>
    <w:p w:rsidR="00B16DCF" w:rsidRPr="00F455E8" w:rsidRDefault="00B16DCF" w:rsidP="00144925">
      <w:pPr>
        <w:pStyle w:val="KDParagraf"/>
        <w:numPr>
          <w:ilvl w:val="0"/>
          <w:numId w:val="25"/>
        </w:numPr>
        <w:spacing w:before="0"/>
        <w:rPr>
          <w:rFonts w:cs="Arial"/>
          <w:lang w:val="ru-RU"/>
        </w:rPr>
      </w:pPr>
      <w:r w:rsidRPr="002B1693">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227CA5" w:rsidRPr="00227CA5">
        <w:rPr>
          <w:rFonts w:cs="Arial"/>
          <w:lang w:val="sr-Cyrl-CS"/>
        </w:rPr>
        <w:t>Атестација маноматара,претварача притиска и вентила сигурности</w:t>
      </w:r>
      <w:r w:rsidR="00144925">
        <w:rPr>
          <w:rFonts w:cs="Arial"/>
          <w:lang w:val="sr-Cyrl-CS"/>
        </w:rPr>
        <w:t>(</w:t>
      </w:r>
      <w:r w:rsidR="00144925" w:rsidRPr="00144925">
        <w:rPr>
          <w:rFonts w:cs="Arial"/>
          <w:lang w:val="sr-Cyrl-CS"/>
        </w:rPr>
        <w:t>Партија 1: Aтeстирaњe мaнoмeтaрa и прeтвaрaчa притискa</w:t>
      </w:r>
      <w:r w:rsidR="00144925">
        <w:rPr>
          <w:rFonts w:cs="Arial"/>
          <w:lang w:val="sr-Cyrl-CS"/>
        </w:rPr>
        <w:t xml:space="preserve">/ </w:t>
      </w:r>
      <w:r w:rsidR="00144925" w:rsidRPr="00144925">
        <w:rPr>
          <w:rFonts w:cs="Arial"/>
          <w:lang w:val="sr-Cyrl-CS"/>
        </w:rPr>
        <w:t>Партија 2: Бaждaрeњe вeнтилa сигурнoсти</w:t>
      </w:r>
      <w:r w:rsidR="00144925">
        <w:rPr>
          <w:rFonts w:cs="Arial"/>
          <w:lang w:val="sr-Cyrl-CS"/>
        </w:rPr>
        <w:t>)</w:t>
      </w:r>
      <w:r w:rsidR="009C0B9E" w:rsidRPr="009C0B9E">
        <w:rPr>
          <w:rFonts w:cs="Arial"/>
          <w:lang w:val="sr-Cyrl-CS"/>
        </w:rPr>
        <w:t xml:space="preserve">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4D2C04" w:rsidRPr="004D2C04">
        <w:rPr>
          <w:rFonts w:cs="Arial"/>
          <w:b/>
          <w:lang w:val="sr-Cyrl-CS"/>
        </w:rPr>
        <w:t>3000/0679/2017 (107/2017)</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4D2C04" w:rsidRDefault="00EE793E" w:rsidP="004D2C04">
      <w:pPr>
        <w:pStyle w:val="KDNabrajanje"/>
        <w:numPr>
          <w:ilvl w:val="0"/>
          <w:numId w:val="24"/>
        </w:numPr>
        <w:tabs>
          <w:tab w:val="num" w:pos="567"/>
        </w:tabs>
        <w:spacing w:before="0"/>
        <w:rPr>
          <w:rFonts w:cs="Arial"/>
        </w:rPr>
      </w:pPr>
      <w:r w:rsidRPr="004D2C04">
        <w:rPr>
          <w:rFonts w:cs="Arial"/>
        </w:rPr>
        <w:tab/>
        <w:t xml:space="preserve">да Понуда Понуђача (у даљем тексту: Пружалац услуге) у </w:t>
      </w:r>
      <w:r w:rsidR="00FD5422" w:rsidRPr="004D2C04">
        <w:rPr>
          <w:rFonts w:cs="Arial"/>
        </w:rPr>
        <w:t>отвореном</w:t>
      </w:r>
      <w:r w:rsidRPr="004D2C04">
        <w:rPr>
          <w:rFonts w:cs="Arial"/>
        </w:rPr>
        <w:t xml:space="preserve"> поступку за </w:t>
      </w:r>
      <w:r w:rsidR="00FD5422" w:rsidRPr="004D2C04">
        <w:rPr>
          <w:rFonts w:cs="Arial"/>
        </w:rPr>
        <w:t>ЈН</w:t>
      </w:r>
      <w:r w:rsidRPr="004D2C04">
        <w:rPr>
          <w:rFonts w:cs="Arial"/>
        </w:rPr>
        <w:t xml:space="preserve"> број </w:t>
      </w:r>
      <w:r w:rsidR="004D2C04" w:rsidRPr="004D2C04">
        <w:rPr>
          <w:rFonts w:cs="Arial"/>
        </w:rPr>
        <w:t>3000/0679/2017 (107/2017)</w:t>
      </w:r>
      <w:r w:rsidRPr="004D2C04">
        <w:rPr>
          <w:rFonts w:cs="Arial"/>
        </w:rPr>
        <w:t>, која је заведена код Корисника услуге под   бројем ______</w:t>
      </w:r>
      <w:r w:rsidR="00FD5422" w:rsidRPr="004D2C04">
        <w:rPr>
          <w:rFonts w:cs="Arial"/>
        </w:rPr>
        <w:t xml:space="preserve"> од _____.201</w:t>
      </w:r>
      <w:r w:rsidR="00BF6AB9" w:rsidRPr="004D2C04">
        <w:rPr>
          <w:rFonts w:cs="Arial"/>
          <w:lang w:val="sr-Latn-RS"/>
        </w:rPr>
        <w:t>7</w:t>
      </w:r>
      <w:r w:rsidRPr="004D2C04">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B1693" w:rsidRDefault="00EE793E" w:rsidP="00EE793E">
      <w:pPr>
        <w:pStyle w:val="KDParagraf"/>
        <w:spacing w:before="0"/>
        <w:rPr>
          <w:rFonts w:cs="Arial"/>
          <w:lang w:val="ru-RU"/>
        </w:rPr>
      </w:pPr>
      <w:r w:rsidRPr="002B1693">
        <w:rPr>
          <w:rFonts w:cs="Arial"/>
          <w:lang w:val="ru-RU"/>
        </w:rPr>
        <w:t>•</w:t>
      </w:r>
      <w:r w:rsidRPr="002B1693">
        <w:rPr>
          <w:rFonts w:cs="Arial"/>
          <w:lang w:val="ru-RU"/>
        </w:rPr>
        <w:tab/>
        <w:t>да је Корисник услуге, на основу Понуде Пружаоца услуге</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xml:space="preserve">  и Одлуке о додели Уговора</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изабрао Пружао</w:t>
      </w:r>
      <w:r w:rsidR="000350BD" w:rsidRPr="002B1693">
        <w:rPr>
          <w:rFonts w:cs="Arial"/>
          <w:lang w:val="ru-RU"/>
        </w:rPr>
        <w:t>ца услуге за реализацију услуге</w:t>
      </w:r>
      <w:r w:rsidRPr="002B1693">
        <w:rPr>
          <w:rFonts w:cs="Arial"/>
          <w:lang w:val="ru-RU"/>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lastRenderedPageBreak/>
        <w:t>Члан 1</w:t>
      </w:r>
      <w:r w:rsidRPr="002B1693">
        <w:rPr>
          <w:rFonts w:cs="Arial"/>
          <w:lang w:val="ru-RU"/>
        </w:rPr>
        <w:t>.</w:t>
      </w:r>
    </w:p>
    <w:p w:rsidR="0064553D" w:rsidRPr="00744EAC"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p>
    <w:p w:rsidR="00FE5110" w:rsidRDefault="00227CA5" w:rsidP="00EE793E">
      <w:pPr>
        <w:pStyle w:val="KDParagraf"/>
        <w:spacing w:before="0"/>
        <w:rPr>
          <w:rFonts w:cs="Arial"/>
          <w:lang w:val="sr-Cyrl-RS"/>
        </w:rPr>
      </w:pPr>
      <w:r w:rsidRPr="00227CA5">
        <w:rPr>
          <w:rFonts w:cs="Arial"/>
          <w:lang w:val="sr-Cyrl-RS"/>
        </w:rPr>
        <w:t>Атестација маноматара,претварача притиска и вентила сигурности</w:t>
      </w:r>
    </w:p>
    <w:p w:rsidR="00144925" w:rsidRPr="00FE5110" w:rsidRDefault="00144925" w:rsidP="00EE793E">
      <w:pPr>
        <w:pStyle w:val="KDParagraf"/>
        <w:spacing w:before="0"/>
        <w:rPr>
          <w:rFonts w:cs="Arial"/>
          <w:lang w:val="sr-Latn-RS"/>
        </w:rPr>
      </w:pPr>
      <w:r w:rsidRPr="00144925">
        <w:rPr>
          <w:rFonts w:cs="Arial"/>
          <w:lang w:val="sr-Latn-RS"/>
        </w:rPr>
        <w:t>(Партија 1: Aтeстирaњe мaнoмeтaрa и прeтвaрaчa притискa/ Партија 2: Бaждaрeњe вeнтилa сигурнoсти)</w:t>
      </w:r>
    </w:p>
    <w:p w:rsidR="00EE793E" w:rsidRPr="00F36F9F" w:rsidRDefault="00EE793E" w:rsidP="000350BD">
      <w:pPr>
        <w:pStyle w:val="KDParagraf"/>
        <w:spacing w:before="0"/>
        <w:jc w:val="left"/>
        <w:rPr>
          <w:rFonts w:cs="Arial"/>
          <w:b/>
          <w:lang w:val="sr-Cyrl-RS"/>
        </w:rPr>
      </w:pPr>
      <w:r w:rsidRPr="00F36F9F">
        <w:rPr>
          <w:rFonts w:cs="Arial"/>
          <w:b/>
          <w:lang w:val="sr-Cyrl-RS"/>
        </w:rPr>
        <w:t>ЦЕНА</w:t>
      </w:r>
    </w:p>
    <w:p w:rsidR="00EE793E" w:rsidRPr="00F36F9F" w:rsidRDefault="00EE793E" w:rsidP="000350BD">
      <w:pPr>
        <w:pStyle w:val="KDParagraf"/>
        <w:spacing w:before="0"/>
        <w:jc w:val="center"/>
        <w:rPr>
          <w:rFonts w:cs="Arial"/>
          <w:lang w:val="sr-Cyrl-RS"/>
        </w:rPr>
      </w:pPr>
      <w:r w:rsidRPr="00F36F9F">
        <w:rPr>
          <w:rFonts w:cs="Arial"/>
          <w:b/>
          <w:lang w:val="sr-Cyrl-RS"/>
        </w:rPr>
        <w:t>Члан 2</w:t>
      </w:r>
      <w:r w:rsidRPr="00F36F9F">
        <w:rPr>
          <w:rFonts w:cs="Arial"/>
          <w:lang w:val="sr-Cyrl-RS"/>
        </w:rPr>
        <w:t>.</w:t>
      </w:r>
    </w:p>
    <w:p w:rsidR="002B6181" w:rsidRDefault="00EE793E" w:rsidP="002B6181">
      <w:pPr>
        <w:pStyle w:val="KDParagraf"/>
        <w:spacing w:before="0"/>
        <w:rPr>
          <w:rFonts w:cs="Arial"/>
          <w:lang w:val="sr-Cyrl-RS"/>
        </w:rPr>
      </w:pPr>
      <w:r w:rsidRPr="00F36F9F">
        <w:rPr>
          <w:rFonts w:cs="Arial"/>
          <w:lang w:val="sr-Cyrl-RS"/>
        </w:rPr>
        <w:t xml:space="preserve"> </w:t>
      </w:r>
      <w:r w:rsidR="002B6181" w:rsidRPr="002B1693">
        <w:rPr>
          <w:rFonts w:cs="Arial"/>
          <w:lang w:val="ru-RU"/>
        </w:rPr>
        <w:t>Цена Услуге из члана 1. овог Уговора</w:t>
      </w:r>
      <w:r w:rsidR="00920A4C" w:rsidRPr="00920A4C">
        <w:rPr>
          <w:rFonts w:cs="Arial"/>
          <w:lang w:val="sr-Cyrl-RS"/>
        </w:rPr>
        <w:t xml:space="preserve"> </w:t>
      </w:r>
      <w:r w:rsidR="002B6181" w:rsidRPr="002B1693">
        <w:rPr>
          <w:rFonts w:cs="Arial"/>
          <w:lang w:val="ru-RU"/>
        </w:rPr>
        <w:t xml:space="preserve">износи __________________ (словима: ________________________) </w:t>
      </w:r>
      <w:r w:rsidR="002B6181" w:rsidRPr="00E47C2E">
        <w:rPr>
          <w:rFonts w:cs="Arial"/>
        </w:rPr>
        <w:t>RSD</w:t>
      </w:r>
      <w:r w:rsidR="002B6181" w:rsidRPr="002B1693">
        <w:rPr>
          <w:rFonts w:cs="Arial"/>
          <w:lang w:val="ru-RU"/>
        </w:rPr>
        <w:t>/Е</w:t>
      </w:r>
      <w:r w:rsidR="002B6181" w:rsidRPr="00E47C2E">
        <w:rPr>
          <w:rFonts w:cs="Arial"/>
        </w:rPr>
        <w:t>UR</w:t>
      </w:r>
      <w:r w:rsidR="002B6181" w:rsidRPr="002B1693">
        <w:rPr>
          <w:rFonts w:cs="Arial"/>
          <w:lang w:val="ru-RU"/>
        </w:rPr>
        <w:t>, без пореза на додату вредност.</w:t>
      </w:r>
    </w:p>
    <w:p w:rsidR="002B6181" w:rsidRPr="002B1693" w:rsidRDefault="002B6181" w:rsidP="002B6181">
      <w:pPr>
        <w:pStyle w:val="KDParagraf"/>
        <w:spacing w:before="0"/>
        <w:rPr>
          <w:rFonts w:cs="Arial"/>
          <w:lang w:val="ru-RU"/>
        </w:rPr>
      </w:pPr>
      <w:r w:rsidRPr="002B1693">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74521F">
        <w:rPr>
          <w:rFonts w:cs="Arial"/>
          <w:lang w:val="sr-Latn-RS"/>
        </w:rPr>
        <w:t xml:space="preserve"> </w:t>
      </w:r>
      <w:r w:rsidRPr="002B1693">
        <w:rPr>
          <w:rFonts w:cs="Arial"/>
          <w:lang w:val="ru-RU"/>
        </w:rPr>
        <w:t>У цену су урачунати сви трошкови везани за реализацију Услуге.</w:t>
      </w:r>
      <w:r w:rsidR="0074521F">
        <w:rPr>
          <w:rFonts w:cs="Arial"/>
          <w:lang w:val="sr-Latn-RS"/>
        </w:rPr>
        <w:t xml:space="preserve"> </w:t>
      </w:r>
      <w:r w:rsidRPr="002B1693">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2B1693" w:rsidRDefault="002B6181" w:rsidP="002B6181">
      <w:pPr>
        <w:pStyle w:val="KDParagraf"/>
        <w:spacing w:before="0"/>
        <w:rPr>
          <w:rFonts w:cs="Arial"/>
          <w:lang w:val="ru-RU"/>
        </w:rPr>
      </w:pPr>
      <w:r w:rsidRPr="002B1693">
        <w:rPr>
          <w:rFonts w:cs="Arial"/>
          <w:lang w:val="ru-RU"/>
        </w:rPr>
        <w:t xml:space="preserve">Цена је фиксна односно не може се мењати за све време извршења Услуге. </w:t>
      </w:r>
    </w:p>
    <w:p w:rsidR="00441E81" w:rsidRPr="002B1693" w:rsidRDefault="00441E81"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C52430" w:rsidRPr="00C52430" w:rsidRDefault="00C52430" w:rsidP="00C52430">
      <w:pPr>
        <w:pStyle w:val="KDParagraf"/>
        <w:spacing w:before="0"/>
        <w:rPr>
          <w:rFonts w:cs="Arial"/>
          <w:lang w:val="sr-Cyrl-RS"/>
        </w:rPr>
      </w:pPr>
      <w:r w:rsidRPr="002B1693">
        <w:rPr>
          <w:rFonts w:cs="Arial"/>
          <w:lang w:val="ru-RU"/>
        </w:rPr>
        <w:t xml:space="preserve">Корисник услуге се обавезује да Пружаоцу услуга плати извршену Услугу </w:t>
      </w:r>
      <w:r w:rsidRPr="002B1693">
        <w:rPr>
          <w:rFonts w:cs="Arial"/>
          <w:color w:val="000000" w:themeColor="text1"/>
          <w:lang w:val="ru-RU"/>
        </w:rPr>
        <w:t>динарском</w:t>
      </w:r>
      <w:r w:rsidRPr="002B1693">
        <w:rPr>
          <w:rFonts w:cs="Arial"/>
          <w:lang w:val="ru-RU"/>
        </w:rPr>
        <w:t xml:space="preserve"> дознаком , на следећи начин:</w:t>
      </w:r>
    </w:p>
    <w:p w:rsidR="00C52430" w:rsidRPr="002B1693" w:rsidRDefault="00C52430" w:rsidP="00C52430">
      <w:pPr>
        <w:pStyle w:val="KDParagraf"/>
        <w:spacing w:before="0"/>
        <w:rPr>
          <w:rFonts w:eastAsia="Calibri" w:cs="Arial"/>
          <w:lang w:val="ru-RU"/>
        </w:rPr>
      </w:pPr>
      <w:r w:rsidRPr="002B1693">
        <w:rPr>
          <w:rFonts w:eastAsia="Calibri" w:cs="Arial"/>
          <w:lang w:val="ru-RU"/>
        </w:rPr>
        <w:t>• сукцесивно у зависности од извршења уговорених услуга, у року д</w:t>
      </w:r>
      <w:r>
        <w:rPr>
          <w:rFonts w:eastAsia="Calibri" w:cs="Arial"/>
        </w:rPr>
        <w:t>o</w:t>
      </w:r>
      <w:r w:rsidRPr="002B1693">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2B1693">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2B1693">
        <w:rPr>
          <w:rFonts w:eastAsia="Calibri" w:cs="Arial"/>
          <w:lang w:val="ru-RU"/>
        </w:rPr>
        <w:t xml:space="preserve">Рачун мора </w:t>
      </w:r>
      <w:r w:rsidRPr="002B1693">
        <w:rPr>
          <w:rFonts w:eastAsia="Calibri" w:cs="Arial"/>
          <w:b/>
          <w:bCs/>
          <w:lang w:val="ru-RU"/>
        </w:rPr>
        <w:t xml:space="preserve">гласити на: </w:t>
      </w:r>
      <w:r w:rsidR="00CE0124" w:rsidRPr="002B1693">
        <w:rPr>
          <w:rFonts w:eastAsia="Calibri" w:cs="Arial"/>
          <w:b/>
          <w:bCs/>
          <w:lang w:val="ru-RU"/>
        </w:rPr>
        <w:t xml:space="preserve">Јавно предузеће „Електропривреда Србије“ Београд, Царице Милице 2, ПИБ 103920327, Огранак ТЕНТ Београд-Обреновац, Богољуба Урошевића Црног 44, 11500 </w:t>
      </w:r>
      <w:r w:rsidR="00CE0124" w:rsidRPr="00CE0124">
        <w:rPr>
          <w:rFonts w:eastAsia="Calibri" w:cs="Arial"/>
          <w:b/>
          <w:bCs/>
        </w:rPr>
        <w:t>O</w:t>
      </w:r>
      <w:r w:rsidR="00CE0124" w:rsidRPr="002B1693">
        <w:rPr>
          <w:rFonts w:eastAsia="Calibri" w:cs="Arial"/>
          <w:b/>
          <w:bCs/>
          <w:lang w:val="ru-RU"/>
        </w:rPr>
        <w:t>бреновац</w:t>
      </w:r>
      <w:r w:rsidRPr="002B1693">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2B1693">
        <w:rPr>
          <w:rFonts w:eastAsia="Calibri" w:cs="Arial"/>
          <w:lang w:val="ru-RU"/>
        </w:rPr>
        <w:t xml:space="preserve">, 11500 </w:t>
      </w:r>
      <w:r w:rsidRPr="009D5668">
        <w:rPr>
          <w:rFonts w:eastAsia="Calibri" w:cs="Arial"/>
        </w:rPr>
        <w:t>O</w:t>
      </w:r>
      <w:r w:rsidRPr="002B1693">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2B1693">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2B1693">
        <w:rPr>
          <w:rFonts w:eastAsia="Calibri" w:cs="Arial"/>
          <w:b/>
          <w:bCs/>
          <w:lang w:val="ru-RU"/>
        </w:rPr>
        <w:t>р на основу којег се рачун издаје (број и датум).</w:t>
      </w:r>
    </w:p>
    <w:p w:rsidR="00C52430" w:rsidRPr="0074521F" w:rsidRDefault="00C52430" w:rsidP="00C52430">
      <w:pPr>
        <w:spacing w:before="0"/>
        <w:rPr>
          <w:rFonts w:eastAsia="Calibri" w:cs="Arial"/>
          <w:lang w:val="ru-RU"/>
        </w:rPr>
      </w:pPr>
      <w:r w:rsidRPr="002B1693">
        <w:rPr>
          <w:rFonts w:eastAsia="Calibri" w:cs="Arial"/>
          <w:lang w:val="ru-RU"/>
        </w:rPr>
        <w:t xml:space="preserve">У испостављеном рачуну, </w:t>
      </w:r>
      <w:r w:rsidR="0040270B" w:rsidRPr="0040270B">
        <w:rPr>
          <w:rFonts w:eastAsia="Calibri" w:cs="Arial"/>
          <w:b/>
          <w:bCs/>
          <w:lang w:val="ru-RU"/>
        </w:rPr>
        <w:t>Пружаоц услуге</w:t>
      </w:r>
      <w:r w:rsidRPr="002B1693">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270B" w:rsidRPr="0040270B">
        <w:rPr>
          <w:rFonts w:eastAsia="Calibri" w:cs="Arial"/>
          <w:b/>
          <w:bCs/>
          <w:lang w:val="ru-RU"/>
        </w:rPr>
        <w:t>Пружаоц услуге</w:t>
      </w:r>
      <w:r w:rsidRPr="002B1693">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4521F">
        <w:rPr>
          <w:rFonts w:eastAsia="Calibri" w:cs="Arial"/>
          <w:lang w:val="sr-Latn-RS"/>
        </w:rPr>
        <w:t xml:space="preserve"> </w:t>
      </w:r>
      <w:r w:rsidRPr="002B1693">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C2541" w:rsidRDefault="00064420" w:rsidP="00064420">
      <w:pPr>
        <w:pStyle w:val="KDParagraf"/>
        <w:spacing w:before="0"/>
        <w:rPr>
          <w:rFonts w:eastAsia="Calibri" w:cs="Arial"/>
          <w:color w:val="00B0F0"/>
          <w:lang w:val="sr-Cyrl-RS"/>
        </w:rPr>
      </w:pPr>
      <w:r w:rsidRPr="002B1693">
        <w:rPr>
          <w:rFonts w:cs="Arial"/>
          <w:lang w:val="ru-RU"/>
        </w:rPr>
        <w:t>Рок за извршење Услуге из члана 1. овог Уговора</w:t>
      </w:r>
      <w:r>
        <w:rPr>
          <w:rFonts w:cs="Arial"/>
          <w:lang w:val="sr-Cyrl-RS"/>
        </w:rPr>
        <w:t xml:space="preserve"> је</w:t>
      </w:r>
      <w:r w:rsidRPr="002B1693">
        <w:rPr>
          <w:rFonts w:cs="Arial"/>
          <w:lang w:val="ru-RU"/>
        </w:rPr>
        <w:t xml:space="preserve"> </w:t>
      </w:r>
      <w:r w:rsidR="00C33A9B">
        <w:rPr>
          <w:rFonts w:cs="Arial"/>
          <w:lang w:val="ru-RU"/>
        </w:rPr>
        <w:t xml:space="preserve">сукцесиввно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Корисника услуге</w:t>
      </w:r>
      <w:r w:rsidR="0017369F" w:rsidRPr="0017369F">
        <w:rPr>
          <w:lang w:val="ru-RU"/>
        </w:rPr>
        <w:t xml:space="preserve"> </w:t>
      </w:r>
      <w:r w:rsidR="0017369F" w:rsidRPr="0017369F">
        <w:rPr>
          <w:rFonts w:cs="Arial"/>
          <w:lang w:val="sr-Cyrl-RS"/>
        </w:rPr>
        <w:t xml:space="preserve">у року од 12 месеци од дана закључења уговора. </w:t>
      </w:r>
    </w:p>
    <w:p w:rsidR="00C33A9B" w:rsidRPr="00C33A9B" w:rsidRDefault="00C33A9B" w:rsidP="00C33A9B">
      <w:pPr>
        <w:pStyle w:val="KDParagraf"/>
        <w:spacing w:before="0"/>
        <w:rPr>
          <w:rFonts w:cs="Arial"/>
          <w:lang w:val="sr-Cyrl-RS"/>
        </w:rPr>
      </w:pPr>
      <w:r w:rsidRPr="00C33A9B">
        <w:rPr>
          <w:rFonts w:cs="Arial"/>
          <w:lang w:val="sr-Cyrl-RS"/>
        </w:rPr>
        <w:t>Позиције од 1 до 4:</w:t>
      </w:r>
    </w:p>
    <w:p w:rsidR="00C33A9B" w:rsidRPr="00C33A9B" w:rsidRDefault="00C33A9B" w:rsidP="00C33A9B">
      <w:pPr>
        <w:pStyle w:val="KDParagraf"/>
        <w:spacing w:before="0"/>
        <w:rPr>
          <w:rFonts w:cs="Arial"/>
          <w:lang w:val="sr-Cyrl-RS"/>
        </w:rPr>
      </w:pPr>
      <w:r w:rsidRPr="00C33A9B">
        <w:rPr>
          <w:rFonts w:cs="Arial"/>
          <w:lang w:val="sr-Cyrl-RS"/>
        </w:rPr>
        <w:t xml:space="preserve">Пружалац услуге има обавезу да изврши услугу у року од </w:t>
      </w:r>
      <w:r>
        <w:rPr>
          <w:rFonts w:cs="Arial"/>
          <w:lang w:val="sr-Cyrl-RS"/>
        </w:rPr>
        <w:t xml:space="preserve">__ </w:t>
      </w:r>
      <w:r w:rsidRPr="00C33A9B">
        <w:rPr>
          <w:rFonts w:cs="Arial"/>
          <w:lang w:val="sr-Cyrl-RS"/>
        </w:rPr>
        <w:t xml:space="preserve"> дана до дана преузимања 22 комада манометара сa прoбних стoлoвa зa испитивaњe кoчних урeђaja </w:t>
      </w:r>
      <w:r w:rsidRPr="00C33A9B">
        <w:rPr>
          <w:rFonts w:cs="Arial"/>
          <w:lang w:val="sr-Cyrl-RS"/>
        </w:rPr>
        <w:lastRenderedPageBreak/>
        <w:t xml:space="preserve">и 6 комада претварача притиска сa прoбних стoлoвa зa испитивaњe кoчних урeђaja  у месецу јулу 2017. године. Пружалац услуге има обавезу да изврши услугу у року од </w:t>
      </w:r>
      <w:r>
        <w:rPr>
          <w:rFonts w:cs="Arial"/>
          <w:lang w:val="sr-Cyrl-RS"/>
        </w:rPr>
        <w:t xml:space="preserve">__ </w:t>
      </w:r>
      <w:r w:rsidRPr="00C33A9B">
        <w:rPr>
          <w:rFonts w:cs="Arial"/>
          <w:lang w:val="sr-Cyrl-RS"/>
        </w:rPr>
        <w:t>дана до дана преузимања преосталих  22 комада манометара сa прoбних стoлoвa зa испитивaњe кoчних урeђaja и 6 комада претварача притиска сa прoбних стoлoвa зa испитивaњe кoчних урeђaja  у месецу јулу 2018. године.</w:t>
      </w:r>
    </w:p>
    <w:p w:rsidR="00C33A9B" w:rsidRPr="00C33A9B" w:rsidRDefault="00C33A9B" w:rsidP="00C33A9B">
      <w:pPr>
        <w:pStyle w:val="KDParagraf"/>
        <w:spacing w:before="0"/>
        <w:rPr>
          <w:rFonts w:cs="Arial"/>
          <w:lang w:val="sr-Cyrl-RS"/>
        </w:rPr>
      </w:pPr>
      <w:r w:rsidRPr="00C33A9B">
        <w:rPr>
          <w:rFonts w:cs="Arial"/>
          <w:lang w:val="sr-Cyrl-RS"/>
        </w:rPr>
        <w:t>Позиција 5:</w:t>
      </w:r>
    </w:p>
    <w:p w:rsidR="00C33A9B" w:rsidRPr="00C33A9B" w:rsidRDefault="00C33A9B" w:rsidP="00C33A9B">
      <w:pPr>
        <w:pStyle w:val="KDParagraf"/>
        <w:spacing w:before="0"/>
        <w:rPr>
          <w:rFonts w:cs="Arial"/>
          <w:lang w:val="sr-Cyrl-RS"/>
        </w:rPr>
      </w:pPr>
      <w:r w:rsidRPr="00C33A9B">
        <w:rPr>
          <w:rFonts w:cs="Arial"/>
          <w:lang w:val="sr-Cyrl-RS"/>
        </w:rPr>
        <w:t xml:space="preserve">Пружалац услуге има обавезу да изврши услугу у року од </w:t>
      </w:r>
      <w:r>
        <w:rPr>
          <w:rFonts w:cs="Arial"/>
          <w:lang w:val="sr-Cyrl-RS"/>
        </w:rPr>
        <w:t>__</w:t>
      </w:r>
      <w:r w:rsidRPr="00C33A9B">
        <w:rPr>
          <w:rFonts w:cs="Arial"/>
          <w:lang w:val="sr-Cyrl-RS"/>
        </w:rPr>
        <w:t xml:space="preserve"> дана до дана преузимања манометара са постројења за одмрзавање железничких теретних кола  у месецу мају 2018. године.</w:t>
      </w:r>
    </w:p>
    <w:p w:rsidR="00C33A9B" w:rsidRPr="00C33A9B" w:rsidRDefault="00C33A9B" w:rsidP="00C33A9B">
      <w:pPr>
        <w:pStyle w:val="KDParagraf"/>
        <w:spacing w:before="0"/>
        <w:rPr>
          <w:rFonts w:cs="Arial"/>
          <w:lang w:val="sr-Cyrl-RS"/>
        </w:rPr>
      </w:pPr>
      <w:r w:rsidRPr="00C33A9B">
        <w:rPr>
          <w:rFonts w:cs="Arial"/>
          <w:lang w:val="sr-Cyrl-RS"/>
        </w:rPr>
        <w:t>Партија 2:</w:t>
      </w:r>
    </w:p>
    <w:p w:rsidR="005D0470" w:rsidRPr="004D067D" w:rsidRDefault="00C33A9B" w:rsidP="00C33A9B">
      <w:pPr>
        <w:pStyle w:val="KDParagraf"/>
        <w:spacing w:before="0"/>
        <w:rPr>
          <w:rFonts w:cs="Arial"/>
          <w:lang w:val="sr-Cyrl-RS"/>
        </w:rPr>
      </w:pPr>
      <w:r w:rsidRPr="00C33A9B">
        <w:rPr>
          <w:rFonts w:cs="Arial"/>
          <w:lang w:val="sr-Cyrl-RS"/>
        </w:rPr>
        <w:t xml:space="preserve">Пружалац услуге је обавезан да услугу  изврши сукцесивно по потреби </w:t>
      </w:r>
      <w:r>
        <w:rPr>
          <w:rFonts w:cs="Arial"/>
          <w:lang w:val="sr-Cyrl-RS"/>
        </w:rPr>
        <w:t>Корисника услуге</w:t>
      </w:r>
      <w:r w:rsidRPr="00C33A9B">
        <w:rPr>
          <w:rFonts w:cs="Arial"/>
          <w:lang w:val="sr-Cyrl-RS"/>
        </w:rPr>
        <w:t xml:space="preserve"> у року од 6 месеци од дана закључења уговора.</w:t>
      </w:r>
    </w:p>
    <w:p w:rsidR="00C33A9B" w:rsidRDefault="00C33A9B" w:rsidP="00EE793E">
      <w:pPr>
        <w:pStyle w:val="KDParagraf"/>
        <w:spacing w:before="0"/>
        <w:rPr>
          <w:rFonts w:cs="Arial"/>
          <w:b/>
          <w:lang w:val="sr-Cyrl-RS"/>
        </w:rPr>
      </w:pPr>
    </w:p>
    <w:p w:rsidR="00DA4817" w:rsidRDefault="00DA4817" w:rsidP="00DA4817">
      <w:pPr>
        <w:spacing w:before="0"/>
        <w:rPr>
          <w:rFonts w:cs="Arial"/>
          <w:bCs/>
          <w:lang w:val="sr-Cyrl-RS" w:eastAsia="zh-CN"/>
        </w:rPr>
      </w:pPr>
      <w:r w:rsidRPr="000A7B5D">
        <w:rPr>
          <w:rFonts w:cs="Arial"/>
          <w:bCs/>
          <w:lang w:val="sr-Cyrl-RS" w:eastAsia="zh-CN"/>
        </w:rPr>
        <w:t xml:space="preserve">Место извршења је Лабораторија </w:t>
      </w:r>
      <w:r>
        <w:rPr>
          <w:rFonts w:cs="Arial"/>
          <w:bCs/>
          <w:lang w:val="sr-Cyrl-RS" w:eastAsia="zh-CN"/>
        </w:rPr>
        <w:t>Пружаоца услуге</w:t>
      </w:r>
      <w:r w:rsidRPr="000A7B5D">
        <w:rPr>
          <w:rFonts w:cs="Arial"/>
          <w:bCs/>
          <w:lang w:val="sr-Cyrl-RS" w:eastAsia="zh-CN"/>
        </w:rPr>
        <w:t>. Maнoмeтри</w:t>
      </w:r>
      <w:r>
        <w:rPr>
          <w:rFonts w:cs="Arial"/>
          <w:bCs/>
          <w:lang w:val="sr-Cyrl-RS" w:eastAsia="zh-CN"/>
        </w:rPr>
        <w:t xml:space="preserve">, </w:t>
      </w:r>
      <w:r w:rsidRPr="000A7B5D">
        <w:rPr>
          <w:rFonts w:cs="Arial"/>
          <w:bCs/>
          <w:lang w:val="sr-Cyrl-RS" w:eastAsia="zh-CN"/>
        </w:rPr>
        <w:t xml:space="preserve"> прeтвaрaчи</w:t>
      </w:r>
      <w:r w:rsidRPr="007353BE">
        <w:rPr>
          <w:rFonts w:cs="Arial"/>
          <w:bCs/>
          <w:lang w:val="sr-Cyrl-RS" w:eastAsia="zh-CN"/>
        </w:rPr>
        <w:t xml:space="preserve"> </w:t>
      </w:r>
      <w:r w:rsidRPr="000A7B5D">
        <w:rPr>
          <w:rFonts w:cs="Arial"/>
          <w:bCs/>
          <w:lang w:val="sr-Cyrl-RS" w:eastAsia="zh-CN"/>
        </w:rPr>
        <w:t>притискa</w:t>
      </w:r>
      <w:r>
        <w:rPr>
          <w:rFonts w:cs="Arial"/>
          <w:bCs/>
          <w:lang w:val="sr-Cyrl-RS" w:eastAsia="zh-CN"/>
        </w:rPr>
        <w:t xml:space="preserve"> и вентили сигурности</w:t>
      </w:r>
      <w:r w:rsidRPr="000A7B5D">
        <w:rPr>
          <w:rFonts w:cs="Arial"/>
          <w:bCs/>
          <w:lang w:val="sr-Cyrl-RS" w:eastAsia="zh-CN"/>
        </w:rPr>
        <w:t xml:space="preserve"> сe  прузимajу и враћају на лoкaциjу TEНT Београд - Обреновац, ул. Бoгoљубa Урoшeвићa Црнoг 44.</w:t>
      </w:r>
    </w:p>
    <w:p w:rsidR="00DA4817" w:rsidRPr="00357B50" w:rsidRDefault="00DA4817" w:rsidP="00DA4817">
      <w:pPr>
        <w:spacing w:before="0"/>
        <w:rPr>
          <w:rFonts w:cs="Arial"/>
          <w:bCs/>
          <w:lang w:val="sr-Cyrl-RS" w:eastAsia="zh-CN"/>
        </w:rPr>
      </w:pPr>
      <w:r w:rsidRPr="003262C3">
        <w:rPr>
          <w:rFonts w:cs="Arial"/>
          <w:bCs/>
          <w:lang w:val="sr-Cyrl-RS" w:eastAsia="zh-CN"/>
        </w:rPr>
        <w:t xml:space="preserve">Трошкове превоза од </w:t>
      </w:r>
      <w:r>
        <w:rPr>
          <w:rFonts w:cs="Arial"/>
          <w:bCs/>
          <w:lang w:val="sr-Cyrl-RS" w:eastAsia="zh-CN"/>
        </w:rPr>
        <w:t>Корисника услуге</w:t>
      </w:r>
      <w:r w:rsidRPr="003262C3">
        <w:rPr>
          <w:rFonts w:cs="Arial"/>
          <w:bCs/>
          <w:lang w:val="sr-Cyrl-RS" w:eastAsia="zh-CN"/>
        </w:rPr>
        <w:t xml:space="preserve"> до </w:t>
      </w:r>
      <w:r>
        <w:rPr>
          <w:rFonts w:cs="Arial"/>
          <w:bCs/>
          <w:lang w:val="sr-Cyrl-RS" w:eastAsia="zh-CN"/>
        </w:rPr>
        <w:t>Пружаоца услуге</w:t>
      </w:r>
      <w:r w:rsidRPr="003262C3">
        <w:rPr>
          <w:rFonts w:cs="Arial"/>
          <w:bCs/>
          <w:lang w:val="sr-Cyrl-RS" w:eastAsia="zh-CN"/>
        </w:rPr>
        <w:t xml:space="preserve"> и обратно сноси Извршилац услуге.</w:t>
      </w:r>
    </w:p>
    <w:p w:rsidR="00DA4817" w:rsidRDefault="00DA4817" w:rsidP="00EE793E">
      <w:pPr>
        <w:pStyle w:val="KDParagraf"/>
        <w:spacing w:before="0"/>
        <w:rPr>
          <w:rFonts w:cs="Arial"/>
          <w:b/>
          <w:lang w:val="sr-Cyrl-RS"/>
        </w:rPr>
      </w:pPr>
    </w:p>
    <w:p w:rsidR="00EE793E" w:rsidRPr="002B1693" w:rsidRDefault="00EE793E" w:rsidP="00EE793E">
      <w:pPr>
        <w:pStyle w:val="KDParagraf"/>
        <w:spacing w:before="0"/>
        <w:rPr>
          <w:rFonts w:cs="Arial"/>
          <w:b/>
          <w:lang w:val="ru-RU"/>
        </w:rPr>
      </w:pPr>
      <w:r w:rsidRPr="002B1693">
        <w:rPr>
          <w:rFonts w:cs="Arial"/>
          <w:b/>
          <w:lang w:val="ru-RU"/>
        </w:rPr>
        <w:t xml:space="preserve">ЗАКЉУЧИВАЊЕ И СТУПАЊЕ НА СНАГУ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ru-RU"/>
        </w:rPr>
      </w:pPr>
      <w:r w:rsidRPr="002B1693">
        <w:rPr>
          <w:rFonts w:cs="Arial"/>
          <w:lang w:val="ru-RU"/>
        </w:rPr>
        <w:t>Овај Уговор сматра се закљученим</w:t>
      </w:r>
      <w:r w:rsidR="004D067D">
        <w:rPr>
          <w:rFonts w:cs="Arial"/>
          <w:lang w:val="sr-Cyrl-RS"/>
        </w:rPr>
        <w:t xml:space="preserve"> и </w:t>
      </w:r>
      <w:r w:rsidR="004D067D" w:rsidRPr="002B1693">
        <w:rPr>
          <w:rFonts w:cs="Arial"/>
          <w:lang w:val="ru-RU"/>
        </w:rPr>
        <w:t>ступа на снагу</w:t>
      </w:r>
      <w:r w:rsidRPr="002B1693">
        <w:rPr>
          <w:rFonts w:cs="Arial"/>
          <w:lang w:val="ru-RU"/>
        </w:rPr>
        <w:t xml:space="preserve"> када га потпишу овлашћени представници Уговорних страна.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6</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Овај Уговор се закључује за период од </w:t>
      </w:r>
      <w:r w:rsidR="00AB41C2">
        <w:rPr>
          <w:rFonts w:cs="Arial"/>
          <w:lang w:val="sr-Cyrl-RS"/>
        </w:rPr>
        <w:t>13</w:t>
      </w:r>
      <w:r w:rsidRPr="002B1693">
        <w:rPr>
          <w:rFonts w:cs="Arial"/>
          <w:lang w:val="ru-RU"/>
        </w:rPr>
        <w:t xml:space="preserve"> (словима:</w:t>
      </w:r>
      <w:r w:rsidR="00AB41C2">
        <w:rPr>
          <w:rFonts w:cs="Arial"/>
          <w:lang w:val="sr-Cyrl-RS"/>
        </w:rPr>
        <w:t>тринаест</w:t>
      </w:r>
      <w:r w:rsidR="004E7EC4">
        <w:rPr>
          <w:rFonts w:cs="Arial"/>
          <w:lang w:val="sr-Cyrl-RS"/>
        </w:rPr>
        <w:t>)</w:t>
      </w:r>
      <w:r w:rsidR="00AB41C2">
        <w:rPr>
          <w:rFonts w:cs="Arial"/>
          <w:lang w:val="sr-Cyrl-RS"/>
        </w:rPr>
        <w:t xml:space="preserve"> месеци</w:t>
      </w:r>
      <w:r w:rsidRPr="002B1693">
        <w:rPr>
          <w:rFonts w:cs="Arial"/>
          <w:lang w:val="ru-RU"/>
        </w:rPr>
        <w:t>, односно до обостраног испуњења уговорених обавеза и/или до исцрпљења уговореног износа из члана 2. овог Уговора.</w:t>
      </w:r>
    </w:p>
    <w:p w:rsidR="00EE793E" w:rsidRPr="00C023EB" w:rsidRDefault="00EE793E" w:rsidP="00EE793E">
      <w:pPr>
        <w:pStyle w:val="KDParagraf"/>
        <w:spacing w:before="0"/>
        <w:rPr>
          <w:rFonts w:cs="Arial"/>
          <w:lang w:val="sr-Cyrl-RS"/>
        </w:rPr>
      </w:pPr>
      <w:r w:rsidRPr="002B1693">
        <w:rPr>
          <w:rFonts w:cs="Arial"/>
          <w:lang w:val="ru-RU"/>
        </w:rPr>
        <w:t xml:space="preserve">Обавезе по  овом Уговору које доспевају </w:t>
      </w:r>
      <w:r w:rsidR="004E4C3D">
        <w:rPr>
          <w:rFonts w:cs="Arial"/>
          <w:lang w:val="ru-RU"/>
        </w:rPr>
        <w:t>након истека актуелног трогодишњег програма пословања</w:t>
      </w:r>
      <w:r w:rsidRPr="002B1693">
        <w:rPr>
          <w:rFonts w:cs="Arial"/>
          <w:lang w:val="ru-RU"/>
        </w:rPr>
        <w:t>,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7</w:t>
      </w:r>
      <w:r w:rsidRPr="002B1693">
        <w:rPr>
          <w:rFonts w:cs="Arial"/>
          <w:lang w:val="ru-RU"/>
        </w:rPr>
        <w:t>.</w:t>
      </w:r>
    </w:p>
    <w:p w:rsidR="00EE793E" w:rsidRPr="004E7EC4" w:rsidRDefault="00EE793E" w:rsidP="00EE793E">
      <w:pPr>
        <w:pStyle w:val="KDParagraf"/>
        <w:spacing w:before="0"/>
        <w:rPr>
          <w:rFonts w:cs="Arial"/>
          <w:color w:val="00B0F0"/>
          <w:lang w:val="sr-Cyrl-RS"/>
        </w:rPr>
      </w:pPr>
      <w:r w:rsidRPr="002B1693">
        <w:rPr>
          <w:rFonts w:cs="Arial"/>
          <w:lang w:val="ru-RU"/>
        </w:rPr>
        <w:t xml:space="preserve">Овај Уговор и његови Прилози  , сачињени су на српском језику. </w:t>
      </w:r>
    </w:p>
    <w:p w:rsidR="00EE793E" w:rsidRPr="002B1693" w:rsidRDefault="00EE793E" w:rsidP="00EE793E">
      <w:pPr>
        <w:pStyle w:val="KDParagraf"/>
        <w:spacing w:before="0"/>
        <w:rPr>
          <w:rFonts w:cs="Arial"/>
          <w:lang w:val="ru-RU"/>
        </w:rPr>
      </w:pPr>
      <w:r w:rsidRPr="002B1693">
        <w:rPr>
          <w:rFonts w:cs="Arial"/>
          <w:lang w:val="ru-RU"/>
        </w:rPr>
        <w:t>На овај Уговор примењују се закони Републике Србије.</w:t>
      </w:r>
    </w:p>
    <w:p w:rsidR="00EE793E" w:rsidRPr="002B1693" w:rsidRDefault="00EE793E" w:rsidP="00EE793E">
      <w:pPr>
        <w:pStyle w:val="KDParagraf"/>
        <w:spacing w:before="0"/>
        <w:rPr>
          <w:rFonts w:cs="Arial"/>
          <w:lang w:val="ru-RU"/>
        </w:rPr>
      </w:pPr>
      <w:r w:rsidRPr="002B1693">
        <w:rPr>
          <w:rFonts w:cs="Arial"/>
          <w:lang w:val="ru-RU"/>
        </w:rPr>
        <w:t xml:space="preserve">У случају спора меродавно право је право Републике Србије, а поступак се води на српском језику. </w:t>
      </w:r>
    </w:p>
    <w:p w:rsidR="00EE793E" w:rsidRPr="0074521F" w:rsidRDefault="00EE793E" w:rsidP="00EE793E">
      <w:pPr>
        <w:pStyle w:val="KDParagraf"/>
        <w:spacing w:before="0"/>
        <w:rPr>
          <w:rFonts w:cs="Arial"/>
          <w:lang w:val="sr-Latn-RS"/>
        </w:rPr>
      </w:pPr>
    </w:p>
    <w:p w:rsidR="00EE793E" w:rsidRPr="002B1693" w:rsidRDefault="00EE793E" w:rsidP="00B80DE9">
      <w:pPr>
        <w:pStyle w:val="KDParagraf"/>
        <w:spacing w:before="0"/>
        <w:rPr>
          <w:rFonts w:cs="Arial"/>
          <w:b/>
          <w:lang w:val="ru-RU"/>
        </w:rPr>
      </w:pPr>
      <w:r w:rsidRPr="002B1693">
        <w:rPr>
          <w:rFonts w:cs="Arial"/>
          <w:b/>
          <w:lang w:val="ru-RU"/>
        </w:rPr>
        <w:t xml:space="preserve">КВАЛИТАТИВНИ И КВАНТИТАТИВНИ ПРИЈЕМ </w:t>
      </w:r>
    </w:p>
    <w:p w:rsidR="00EE793E" w:rsidRPr="002B1693" w:rsidRDefault="00EE793E" w:rsidP="00B80DE9">
      <w:pPr>
        <w:pStyle w:val="KDParagraf"/>
        <w:spacing w:before="0"/>
        <w:jc w:val="center"/>
        <w:rPr>
          <w:rFonts w:cs="Arial"/>
          <w:lang w:val="ru-RU"/>
        </w:rPr>
      </w:pPr>
      <w:r w:rsidRPr="002B1693">
        <w:rPr>
          <w:rFonts w:cs="Arial"/>
          <w:b/>
          <w:lang w:val="ru-RU"/>
        </w:rPr>
        <w:t xml:space="preserve">Члан </w:t>
      </w:r>
      <w:r w:rsidR="009C088B">
        <w:rPr>
          <w:rFonts w:cs="Arial"/>
          <w:b/>
          <w:lang w:val="sr-Cyrl-RS"/>
        </w:rPr>
        <w:t>8</w:t>
      </w:r>
      <w:r w:rsidRPr="002B1693">
        <w:rPr>
          <w:rFonts w:cs="Arial"/>
          <w:lang w:val="ru-RU"/>
        </w:rPr>
        <w:t>.</w:t>
      </w:r>
    </w:p>
    <w:p w:rsidR="00B80DE9" w:rsidRPr="00B80DE9" w:rsidRDefault="00B80DE9" w:rsidP="00B80DE9">
      <w:pPr>
        <w:pStyle w:val="KDParagraf"/>
        <w:spacing w:before="0"/>
        <w:rPr>
          <w:rFonts w:cs="Arial"/>
          <w:lang w:val="sr-Cyrl-RS"/>
        </w:rPr>
      </w:pPr>
      <w:r>
        <w:rPr>
          <w:rFonts w:cs="Arial"/>
          <w:lang w:val="sr-Cyrl-RS"/>
        </w:rPr>
        <w:t>Приликом преузимања Maнoмeтра,</w:t>
      </w:r>
      <w:r w:rsidRPr="00B80DE9">
        <w:rPr>
          <w:rFonts w:cs="Arial"/>
          <w:lang w:val="sr-Cyrl-RS"/>
        </w:rPr>
        <w:t xml:space="preserve"> прeтвaрaчи притискa </w:t>
      </w:r>
      <w:r>
        <w:rPr>
          <w:rFonts w:cs="Arial"/>
          <w:lang w:val="sr-Cyrl-RS"/>
        </w:rPr>
        <w:t xml:space="preserve"> и вентила сигурности </w:t>
      </w:r>
      <w:r w:rsidRPr="00B80DE9">
        <w:rPr>
          <w:rFonts w:cs="Arial"/>
          <w:lang w:val="sr-Cyrl-RS"/>
        </w:rPr>
        <w:t>биће извршен квалитативни и квантитативни пријем од стране Корисника услуге.</w:t>
      </w:r>
    </w:p>
    <w:p w:rsidR="00B80DE9" w:rsidRPr="00B80DE9" w:rsidRDefault="00B80DE9" w:rsidP="00B80DE9">
      <w:pPr>
        <w:pStyle w:val="KDParagraf"/>
        <w:spacing w:before="0"/>
        <w:rPr>
          <w:rFonts w:cs="Arial"/>
          <w:lang w:val="sr-Cyrl-RS"/>
        </w:rPr>
      </w:pPr>
      <w:r w:rsidRPr="00B80DE9">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B80DE9" w:rsidRPr="00B80DE9" w:rsidRDefault="00B80DE9" w:rsidP="00B80DE9">
      <w:pPr>
        <w:pStyle w:val="KDParagraf"/>
        <w:spacing w:before="0"/>
        <w:rPr>
          <w:rFonts w:cs="Arial"/>
          <w:lang w:val="sr-Cyrl-RS"/>
        </w:rPr>
      </w:pPr>
      <w:r w:rsidRPr="00B80DE9">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B80DE9" w:rsidRDefault="00EE793E" w:rsidP="00EE793E">
      <w:pPr>
        <w:pStyle w:val="KDParagraf"/>
        <w:spacing w:before="0"/>
        <w:rPr>
          <w:rFonts w:cs="Arial"/>
          <w:lang w:val="sr-Cyrl-RS"/>
        </w:rPr>
      </w:pPr>
    </w:p>
    <w:p w:rsidR="00F52BF7" w:rsidRPr="00AB41C2" w:rsidRDefault="00F52BF7" w:rsidP="00F52BF7">
      <w:pPr>
        <w:pStyle w:val="KDParagraf"/>
        <w:spacing w:before="0"/>
        <w:rPr>
          <w:rFonts w:cs="Arial"/>
          <w:b/>
          <w:lang w:val="ru-RU"/>
        </w:rPr>
      </w:pPr>
      <w:r w:rsidRPr="00AB41C2">
        <w:rPr>
          <w:rFonts w:cs="Arial"/>
          <w:b/>
          <w:lang w:val="ru-RU"/>
        </w:rPr>
        <w:t xml:space="preserve">ГАРАНТНИ РОК </w:t>
      </w:r>
    </w:p>
    <w:p w:rsidR="00F52BF7" w:rsidRPr="00AB41C2" w:rsidRDefault="00F52BF7" w:rsidP="00F52BF7">
      <w:pPr>
        <w:pStyle w:val="KDParagraf"/>
        <w:spacing w:before="0"/>
        <w:jc w:val="center"/>
        <w:rPr>
          <w:rFonts w:cs="Arial"/>
          <w:b/>
          <w:lang w:val="ru-RU"/>
        </w:rPr>
      </w:pPr>
      <w:r w:rsidRPr="00AB41C2">
        <w:rPr>
          <w:rFonts w:cs="Arial"/>
          <w:b/>
          <w:lang w:val="ru-RU"/>
        </w:rPr>
        <w:t xml:space="preserve">Члан </w:t>
      </w:r>
      <w:r w:rsidR="00AB41C2">
        <w:rPr>
          <w:rFonts w:cs="Arial"/>
          <w:b/>
          <w:lang w:val="ru-RU"/>
        </w:rPr>
        <w:t>9</w:t>
      </w:r>
      <w:r w:rsidRPr="00AB41C2">
        <w:rPr>
          <w:rFonts w:cs="Arial"/>
          <w:b/>
          <w:lang w:val="ru-RU"/>
        </w:rPr>
        <w:t>.</w:t>
      </w:r>
    </w:p>
    <w:p w:rsidR="00F52BF7" w:rsidRPr="00AB41C2" w:rsidRDefault="00F52BF7" w:rsidP="00F52BF7">
      <w:pPr>
        <w:pStyle w:val="KDParagraf"/>
        <w:spacing w:before="0"/>
        <w:rPr>
          <w:rFonts w:cs="Arial"/>
          <w:lang w:val="ru-RU"/>
        </w:rPr>
      </w:pPr>
      <w:r w:rsidRPr="00AB41C2">
        <w:rPr>
          <w:rFonts w:cs="Arial"/>
          <w:lang w:val="ru-RU"/>
        </w:rPr>
        <w:t>Гарантни рок за предмет набавке је ______ месеца од дана од дана извршења услуге .</w:t>
      </w:r>
    </w:p>
    <w:p w:rsidR="00F52BF7" w:rsidRPr="00AB41C2" w:rsidRDefault="00F52BF7" w:rsidP="00F52BF7">
      <w:pPr>
        <w:pStyle w:val="KDParagraf"/>
        <w:spacing w:before="0"/>
        <w:rPr>
          <w:rFonts w:cs="Arial"/>
          <w:lang w:val="ru-RU"/>
        </w:rPr>
      </w:pPr>
      <w:r w:rsidRPr="00AB41C2">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EE793E" w:rsidRPr="002B1693" w:rsidRDefault="00F52BF7" w:rsidP="00F52BF7">
      <w:pPr>
        <w:pStyle w:val="KDParagraf"/>
        <w:spacing w:before="0"/>
        <w:rPr>
          <w:rFonts w:cs="Arial"/>
          <w:lang w:val="ru-RU"/>
        </w:rPr>
      </w:pPr>
      <w:r w:rsidRPr="00AB41C2">
        <w:rPr>
          <w:rFonts w:cs="Arial"/>
          <w:lang w:val="ru-RU"/>
        </w:rPr>
        <w:lastRenderedPageBreak/>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ВИША СИЛА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C3384A">
        <w:rPr>
          <w:rFonts w:cs="Arial"/>
          <w:b/>
          <w:lang w:val="sr-Cyrl-RS"/>
        </w:rPr>
        <w:t>10</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4521F">
        <w:rPr>
          <w:rFonts w:cs="Arial"/>
          <w:lang w:val="sr-Latn-RS"/>
        </w:rPr>
        <w:t xml:space="preserve"> </w:t>
      </w:r>
      <w:r w:rsidRPr="002B169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4521F">
        <w:rPr>
          <w:rFonts w:cs="Arial"/>
          <w:lang w:val="sr-Latn-RS"/>
        </w:rPr>
        <w:t xml:space="preserve"> </w:t>
      </w:r>
      <w:r w:rsidRPr="002B169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2B169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НАКНАДА ШТЕТЕ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1</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74521F">
        <w:rPr>
          <w:rFonts w:cs="Arial"/>
          <w:lang w:val="sr-Latn-RS"/>
        </w:rPr>
        <w:t xml:space="preserve"> </w:t>
      </w:r>
      <w:r w:rsidRPr="002B1693">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B1693" w:rsidRDefault="00EE793E" w:rsidP="00EE793E">
      <w:pPr>
        <w:pStyle w:val="KDParagraf"/>
        <w:spacing w:before="0"/>
        <w:rPr>
          <w:rFonts w:cs="Arial"/>
          <w:lang w:val="ru-RU"/>
        </w:rPr>
      </w:pPr>
      <w:r w:rsidRPr="002B1693">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74521F">
        <w:rPr>
          <w:rFonts w:cs="Arial"/>
          <w:lang w:val="sr-Latn-RS"/>
        </w:rPr>
        <w:t xml:space="preserve"> </w:t>
      </w:r>
      <w:r w:rsidRPr="002B1693">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4521F">
        <w:rPr>
          <w:rFonts w:cs="Arial"/>
          <w:lang w:val="sr-Latn-RS"/>
        </w:rPr>
        <w:t>.</w:t>
      </w:r>
      <w:r w:rsidRPr="002B1693">
        <w:rPr>
          <w:rFonts w:cs="Arial"/>
          <w:lang w:val="ru-RU"/>
        </w:rPr>
        <w:t>.</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2B1693">
        <w:rPr>
          <w:rFonts w:cs="Arial"/>
          <w:b/>
          <w:lang w:val="ru-RU"/>
        </w:rPr>
        <w:t xml:space="preserve">Члан </w:t>
      </w:r>
      <w:r w:rsidR="008D219D">
        <w:rPr>
          <w:rFonts w:cs="Arial"/>
          <w:b/>
          <w:lang w:val="sr-Cyrl-RS"/>
        </w:rPr>
        <w:t>1</w:t>
      </w:r>
      <w:r w:rsidR="00C3384A">
        <w:rPr>
          <w:rFonts w:cs="Arial"/>
          <w:b/>
          <w:lang w:val="sr-Cyrl-RS"/>
        </w:rPr>
        <w:t>2</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74521F">
        <w:rPr>
          <w:rFonts w:cs="Arial"/>
          <w:lang w:val="sr-Latn-RS"/>
        </w:rPr>
        <w:t xml:space="preserve"> </w:t>
      </w:r>
      <w:r w:rsidRPr="002B1693">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74521F">
        <w:rPr>
          <w:rFonts w:cs="Arial"/>
          <w:lang w:val="sr-Latn-RS"/>
        </w:rPr>
        <w:t xml:space="preserve"> </w:t>
      </w:r>
      <w:r w:rsidRPr="002B1693">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РАСКИД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3</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2B1693">
        <w:rPr>
          <w:rFonts w:cs="Arial"/>
          <w:lang w:val="ru-RU"/>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B1693" w:rsidRDefault="00EE793E" w:rsidP="00EE793E">
      <w:pPr>
        <w:pStyle w:val="KDParagraf"/>
        <w:spacing w:before="0"/>
        <w:rPr>
          <w:rFonts w:cs="Arial"/>
          <w:lang w:val="ru-RU"/>
        </w:rPr>
      </w:pPr>
      <w:r w:rsidRPr="002B1693">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74521F">
        <w:rPr>
          <w:rFonts w:cs="Arial"/>
          <w:lang w:val="sr-Latn-RS"/>
        </w:rPr>
        <w:t xml:space="preserve"> </w:t>
      </w:r>
      <w:r w:rsidRPr="002B1693">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0270B">
        <w:rPr>
          <w:rFonts w:cs="Arial"/>
          <w:lang w:val="sr-Latn-RS"/>
        </w:rPr>
        <w:t>1</w:t>
      </w:r>
      <w:r w:rsidR="00C3384A">
        <w:rPr>
          <w:rFonts w:cs="Arial"/>
          <w:lang w:val="sr-Cyrl-RS"/>
        </w:rPr>
        <w:t>2</w:t>
      </w:r>
      <w:r w:rsidRPr="002B1693">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ЗАВРШНЕ ОДРЕДБЕ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4</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6</w:t>
      </w:r>
      <w:r w:rsidRPr="002B1693">
        <w:rPr>
          <w:rFonts w:cs="Arial"/>
          <w:lang w:val="ru-RU"/>
        </w:rPr>
        <w:t>.</w:t>
      </w:r>
    </w:p>
    <w:p w:rsidR="00B8420E" w:rsidRPr="008D219D" w:rsidRDefault="00EE793E" w:rsidP="00EE793E">
      <w:pPr>
        <w:pStyle w:val="KDParagraf"/>
        <w:spacing w:before="0"/>
        <w:rPr>
          <w:rFonts w:cs="Arial"/>
          <w:lang w:val="sr-Cyrl-RS"/>
        </w:rPr>
      </w:pPr>
      <w:r w:rsidRPr="002B169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2B1693">
        <w:rPr>
          <w:rFonts w:cs="Arial"/>
          <w:lang w:val="ru-RU"/>
        </w:rPr>
        <w:t>.</w:t>
      </w:r>
    </w:p>
    <w:p w:rsidR="00EE793E" w:rsidRPr="002B1693" w:rsidRDefault="00EE793E" w:rsidP="008D219D">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7</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Саставни део овог Уговора чине:</w:t>
      </w:r>
    </w:p>
    <w:p w:rsidR="008D219D" w:rsidRPr="002B1693" w:rsidRDefault="008D219D" w:rsidP="008D219D">
      <w:pPr>
        <w:pStyle w:val="KDParagraf"/>
        <w:spacing w:before="0"/>
        <w:rPr>
          <w:rFonts w:cs="Arial"/>
          <w:lang w:val="ru-RU"/>
        </w:rPr>
      </w:pPr>
      <w:r w:rsidRPr="002B1693">
        <w:rPr>
          <w:rFonts w:cs="Arial"/>
          <w:lang w:val="ru-RU"/>
        </w:rPr>
        <w:t>Прилог 1 Понуда</w:t>
      </w:r>
    </w:p>
    <w:p w:rsidR="008D219D" w:rsidRPr="002B1693" w:rsidRDefault="008D219D" w:rsidP="008D219D">
      <w:pPr>
        <w:pStyle w:val="KDParagraf"/>
        <w:spacing w:before="0"/>
        <w:rPr>
          <w:rFonts w:cs="Arial"/>
          <w:lang w:val="ru-RU"/>
        </w:rPr>
      </w:pPr>
      <w:r w:rsidRPr="002B1693">
        <w:rPr>
          <w:rFonts w:cs="Arial"/>
          <w:lang w:val="ru-RU"/>
        </w:rPr>
        <w:t>Прилог 2 Образац структуре цене</w:t>
      </w:r>
    </w:p>
    <w:p w:rsidR="008D219D" w:rsidRPr="002B1693" w:rsidRDefault="008D219D" w:rsidP="008D219D">
      <w:pPr>
        <w:pStyle w:val="KDParagraf"/>
        <w:spacing w:before="0"/>
        <w:rPr>
          <w:rFonts w:cs="Arial"/>
          <w:lang w:val="ru-RU"/>
        </w:rPr>
      </w:pPr>
      <w:r w:rsidRPr="002B1693">
        <w:rPr>
          <w:rFonts w:cs="Arial"/>
          <w:lang w:val="ru-RU"/>
        </w:rPr>
        <w:t>Прилог 3 Конкурсна документација (на Порталу јавних набавки под шифром_______)</w:t>
      </w:r>
    </w:p>
    <w:p w:rsidR="00EE793E" w:rsidRDefault="008D219D" w:rsidP="008D219D">
      <w:pPr>
        <w:pStyle w:val="KDParagraf"/>
        <w:spacing w:before="0"/>
        <w:rPr>
          <w:rFonts w:cs="Arial"/>
          <w:lang w:val="sr-Cyrl-RS"/>
        </w:rPr>
      </w:pPr>
      <w:r w:rsidRPr="002B1693">
        <w:rPr>
          <w:rFonts w:cs="Arial"/>
          <w:lang w:val="ru-RU"/>
        </w:rPr>
        <w:t xml:space="preserve">Прилог </w:t>
      </w:r>
      <w:r w:rsidR="0052746C">
        <w:rPr>
          <w:rFonts w:cs="Arial"/>
          <w:lang w:val="sr-Latn-RS"/>
        </w:rPr>
        <w:t xml:space="preserve">4 </w:t>
      </w:r>
      <w:r w:rsidRPr="002B1693">
        <w:rPr>
          <w:rFonts w:cs="Arial"/>
          <w:lang w:val="ru-RU"/>
        </w:rPr>
        <w:t>Споразум о заједничком наступању</w:t>
      </w:r>
    </w:p>
    <w:p w:rsidR="008D219D" w:rsidRPr="0074521F" w:rsidRDefault="008D219D" w:rsidP="008D219D">
      <w:pPr>
        <w:pStyle w:val="KDParagraf"/>
        <w:spacing w:before="0"/>
        <w:rPr>
          <w:rFonts w:cs="Arial"/>
          <w:lang w:val="sr-Latn-RS"/>
        </w:rPr>
      </w:pP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723B69">
        <w:rPr>
          <w:rFonts w:cs="Arial"/>
          <w:b/>
          <w:lang w:val="sr-Cyrl-RS"/>
        </w:rPr>
        <w:t>1</w:t>
      </w:r>
      <w:r w:rsidR="00C3384A">
        <w:rPr>
          <w:rFonts w:cs="Arial"/>
          <w:b/>
          <w:lang w:val="sr-Cyrl-RS"/>
        </w:rPr>
        <w:t>9</w:t>
      </w:r>
      <w:r w:rsidRPr="002B1693">
        <w:rPr>
          <w:rFonts w:cs="Arial"/>
          <w:lang w:val="ru-RU"/>
        </w:rPr>
        <w:t>.</w:t>
      </w:r>
    </w:p>
    <w:p w:rsidR="00B17826" w:rsidRPr="0074521F" w:rsidRDefault="00B17826" w:rsidP="00B17826">
      <w:pPr>
        <w:pStyle w:val="KDParagraf"/>
        <w:spacing w:before="0"/>
        <w:rPr>
          <w:rFonts w:eastAsia="Calibri" w:cs="Arial"/>
          <w:noProof/>
          <w:lang w:val="ru-RU"/>
        </w:rPr>
      </w:pPr>
      <w:r w:rsidRPr="002B1693">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2B1693" w:rsidRDefault="00B17826" w:rsidP="00B17826">
      <w:pPr>
        <w:pStyle w:val="KDParagraf"/>
        <w:spacing w:before="0"/>
        <w:rPr>
          <w:rFonts w:eastAsia="Calibri" w:cs="Arial"/>
          <w:noProof/>
          <w:lang w:val="ru-RU"/>
        </w:rPr>
      </w:pPr>
      <w:r w:rsidRPr="002B1693">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74521F" w:rsidRDefault="00906791" w:rsidP="00EE793E">
      <w:pPr>
        <w:pStyle w:val="KDParagraf"/>
        <w:spacing w:before="0"/>
        <w:rPr>
          <w:rFonts w:cs="Arial"/>
          <w:lang w:val="sr-Latn-RS"/>
        </w:rPr>
      </w:pPr>
    </w:p>
    <w:p w:rsidR="00B17826" w:rsidRPr="002B1693" w:rsidRDefault="00906791" w:rsidP="00B17826">
      <w:pPr>
        <w:pStyle w:val="KDParagraf"/>
        <w:spacing w:before="0"/>
        <w:rPr>
          <w:rFonts w:cs="Arial"/>
          <w:b/>
          <w:lang w:val="ru-RU"/>
        </w:rPr>
      </w:pPr>
      <w:r w:rsidRPr="002B1693">
        <w:rPr>
          <w:rFonts w:cs="Arial"/>
          <w:b/>
          <w:lang w:val="ru-RU"/>
        </w:rPr>
        <w:t xml:space="preserve">         </w:t>
      </w:r>
      <w:r w:rsidR="00B17826" w:rsidRPr="002B1693">
        <w:rPr>
          <w:rFonts w:cs="Arial"/>
          <w:b/>
          <w:lang w:val="ru-RU"/>
        </w:rPr>
        <w:t xml:space="preserve">       КОРИСНИК </w:t>
      </w:r>
      <w:r w:rsidR="002D6F0B" w:rsidRPr="002B1693">
        <w:rPr>
          <w:rFonts w:cs="Arial"/>
          <w:b/>
          <w:lang w:val="ru-RU"/>
        </w:rPr>
        <w:t>УСЛУГА</w:t>
      </w:r>
      <w:r w:rsidR="00B17826" w:rsidRPr="002B1693">
        <w:rPr>
          <w:rFonts w:cs="Arial"/>
          <w:b/>
          <w:lang w:val="ru-RU"/>
        </w:rPr>
        <w:t xml:space="preserve">                                           </w:t>
      </w:r>
      <w:r w:rsidR="002D6F0B" w:rsidRPr="002B1693">
        <w:rPr>
          <w:rFonts w:cs="Arial"/>
          <w:b/>
          <w:lang w:val="ru-RU"/>
        </w:rPr>
        <w:t xml:space="preserve">       </w:t>
      </w:r>
      <w:r w:rsidR="00B17826" w:rsidRPr="002B1693">
        <w:rPr>
          <w:rFonts w:cs="Arial"/>
          <w:b/>
          <w:lang w:val="ru-RU"/>
        </w:rPr>
        <w:t>ПРУЖАЛАЦ</w:t>
      </w:r>
      <w:r w:rsidR="002D6F0B" w:rsidRPr="002B1693">
        <w:rPr>
          <w:rFonts w:cs="Arial"/>
          <w:b/>
          <w:lang w:val="ru-RU"/>
        </w:rPr>
        <w:t xml:space="preserve"> УСЛУГА</w:t>
      </w:r>
    </w:p>
    <w:p w:rsidR="00B17826" w:rsidRPr="002B1693" w:rsidRDefault="00B17826" w:rsidP="00B17826">
      <w:pPr>
        <w:spacing w:before="0"/>
        <w:rPr>
          <w:rFonts w:cs="Arial"/>
          <w:b/>
          <w:lang w:val="ru-RU"/>
        </w:rPr>
      </w:pPr>
      <w:r w:rsidRPr="002B1693">
        <w:rPr>
          <w:rFonts w:cs="Arial"/>
          <w:b/>
          <w:lang w:val="ru-RU"/>
        </w:rPr>
        <w:t xml:space="preserve">ЈП „Електропривреда Србије“Београд                                                </w:t>
      </w:r>
      <w:r w:rsidRPr="002B1693">
        <w:rPr>
          <w:rFonts w:cs="Arial"/>
          <w:b/>
          <w:color w:val="FF0000"/>
          <w:lang w:val="ru-RU"/>
        </w:rPr>
        <w:t>Назив</w:t>
      </w:r>
    </w:p>
    <w:p w:rsidR="00B17826" w:rsidRPr="002B1693" w:rsidRDefault="00B17826" w:rsidP="00B17826">
      <w:pPr>
        <w:pStyle w:val="KDParagraf"/>
        <w:spacing w:before="0"/>
        <w:rPr>
          <w:rFonts w:cs="Arial"/>
          <w:lang w:val="ru-RU"/>
        </w:rPr>
      </w:pPr>
    </w:p>
    <w:p w:rsidR="00B17826" w:rsidRPr="002B1693" w:rsidRDefault="00B17826" w:rsidP="00B17826">
      <w:pPr>
        <w:pStyle w:val="KDParagraf"/>
        <w:spacing w:before="0"/>
        <w:rPr>
          <w:rFonts w:cs="Arial"/>
          <w:lang w:val="ru-RU"/>
        </w:rPr>
      </w:pPr>
      <w:r w:rsidRPr="002B1693">
        <w:rPr>
          <w:rFonts w:cs="Arial"/>
          <w:lang w:val="ru-RU"/>
        </w:rPr>
        <w:t>___________________________________                             ________________________</w:t>
      </w:r>
    </w:p>
    <w:p w:rsidR="00B17826" w:rsidRPr="002B1693" w:rsidRDefault="00B17826" w:rsidP="00B17826">
      <w:pPr>
        <w:pStyle w:val="KDParagraf"/>
        <w:spacing w:before="0"/>
        <w:rPr>
          <w:rFonts w:cs="Arial"/>
          <w:b/>
          <w:lang w:val="ru-RU"/>
        </w:rPr>
      </w:pPr>
      <w:r w:rsidRPr="002B1693">
        <w:rPr>
          <w:rFonts w:cs="Arial"/>
          <w:lang w:val="ru-RU"/>
        </w:rPr>
        <w:t xml:space="preserve">                                                                               </w:t>
      </w:r>
      <w:r w:rsidRPr="002B1693">
        <w:rPr>
          <w:rFonts w:cs="Arial"/>
          <w:b/>
          <w:lang w:val="ru-RU"/>
        </w:rPr>
        <w:t>М.П.</w:t>
      </w:r>
    </w:p>
    <w:p w:rsidR="00B17826" w:rsidRPr="002B1693" w:rsidRDefault="00B17826" w:rsidP="00B17826">
      <w:pPr>
        <w:spacing w:before="0"/>
        <w:rPr>
          <w:rFonts w:cs="Arial"/>
          <w:color w:val="00B0F0"/>
          <w:lang w:val="ru-RU"/>
        </w:rPr>
      </w:pPr>
      <w:r w:rsidRPr="002B1693">
        <w:rPr>
          <w:rFonts w:cs="Arial"/>
          <w:lang w:val="ru-RU"/>
        </w:rPr>
        <w:t>Финансијски директор огранка ТЕНТ,</w:t>
      </w:r>
      <w:r w:rsidRPr="002B1693">
        <w:rPr>
          <w:rFonts w:cs="Arial"/>
          <w:color w:val="00B0F0"/>
          <w:lang w:val="ru-RU"/>
        </w:rPr>
        <w:t xml:space="preserve">                  </w:t>
      </w:r>
      <w:r w:rsidRPr="002B1693">
        <w:rPr>
          <w:rFonts w:cs="Arial"/>
          <w:color w:val="FF0000"/>
          <w:lang w:val="ru-RU"/>
        </w:rPr>
        <w:t>име и презиме,функција</w:t>
      </w:r>
      <w:r w:rsidRPr="002B1693">
        <w:rPr>
          <w:rFonts w:cs="Arial"/>
          <w:lang w:val="ru-RU"/>
        </w:rPr>
        <w:t xml:space="preserve">                                            Милорад Лазић, дипл.екон.                                                                             </w:t>
      </w:r>
    </w:p>
    <w:p w:rsidR="00EE793E" w:rsidRPr="0074521F" w:rsidRDefault="00EE793E" w:rsidP="00B17826">
      <w:pPr>
        <w:pStyle w:val="KDParagraf"/>
        <w:tabs>
          <w:tab w:val="left" w:pos="6360"/>
        </w:tabs>
        <w:spacing w:before="0"/>
        <w:rPr>
          <w:rFonts w:cs="Arial"/>
          <w:lang w:val="sr-Latn-RS"/>
        </w:rPr>
      </w:pPr>
    </w:p>
    <w:p w:rsidR="008D219D" w:rsidRPr="002B1693" w:rsidRDefault="008D219D" w:rsidP="008D219D">
      <w:pPr>
        <w:pStyle w:val="KDParagraf"/>
        <w:spacing w:before="0"/>
        <w:rPr>
          <w:rFonts w:cs="Arial"/>
          <w:b/>
          <w:lang w:val="ru-RU"/>
        </w:rPr>
      </w:pPr>
      <w:r w:rsidRPr="002B1693">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492765" w:rsidRPr="00B80DE9" w:rsidRDefault="00492765" w:rsidP="00B80DE9">
      <w:pPr>
        <w:tabs>
          <w:tab w:val="left" w:pos="2640"/>
        </w:tabs>
        <w:rPr>
          <w:lang w:val="sr-Cyrl-RS"/>
        </w:rPr>
      </w:pPr>
    </w:p>
    <w:sectPr w:rsidR="00492765" w:rsidRPr="00B80DE9"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94" w:rsidRDefault="008E3C94">
      <w:r>
        <w:separator/>
      </w:r>
    </w:p>
    <w:p w:rsidR="008E3C94" w:rsidRDefault="008E3C94"/>
  </w:endnote>
  <w:endnote w:type="continuationSeparator" w:id="0">
    <w:p w:rsidR="008E3C94" w:rsidRDefault="008E3C94">
      <w:r>
        <w:continuationSeparator/>
      </w:r>
    </w:p>
    <w:p w:rsidR="008E3C94" w:rsidRDefault="008E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54" w:rsidRDefault="0029655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554" w:rsidRDefault="00296554" w:rsidP="00841BE7">
    <w:pPr>
      <w:pStyle w:val="Footer"/>
      <w:ind w:right="360"/>
    </w:pPr>
  </w:p>
  <w:p w:rsidR="00296554" w:rsidRDefault="0029655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54" w:rsidRPr="00EC5BB4" w:rsidRDefault="002965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D4E">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D4E">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54" w:rsidRPr="00EC5BB4" w:rsidRDefault="002965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0D3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0D39">
      <w:rPr>
        <w:rStyle w:val="PageNumber"/>
        <w:rFonts w:cs="Arial"/>
        <w:b/>
        <w:noProof/>
        <w:szCs w:val="24"/>
      </w:rPr>
      <w:t>43</w:t>
    </w:r>
    <w:r w:rsidRPr="00EC5BB4">
      <w:rPr>
        <w:rStyle w:val="PageNumber"/>
        <w:rFonts w:cs="Arial"/>
        <w:b/>
        <w:szCs w:val="24"/>
      </w:rPr>
      <w:fldChar w:fldCharType="end"/>
    </w:r>
  </w:p>
  <w:p w:rsidR="00296554" w:rsidRDefault="00296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94" w:rsidRDefault="008E3C94">
      <w:r>
        <w:separator/>
      </w:r>
    </w:p>
    <w:p w:rsidR="008E3C94" w:rsidRDefault="008E3C94"/>
  </w:footnote>
  <w:footnote w:type="continuationSeparator" w:id="0">
    <w:p w:rsidR="008E3C94" w:rsidRDefault="008E3C94">
      <w:r>
        <w:continuationSeparator/>
      </w:r>
    </w:p>
    <w:p w:rsidR="008E3C94" w:rsidRDefault="008E3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54" w:rsidRDefault="00296554" w:rsidP="004276AD">
    <w:pPr>
      <w:pStyle w:val="Header"/>
      <w:rPr>
        <w:sz w:val="20"/>
      </w:rPr>
    </w:pPr>
  </w:p>
  <w:p w:rsidR="00296554" w:rsidRDefault="00296554"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296554" w:rsidRPr="006B0112" w:rsidRDefault="00296554"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81249A">
      <w:rPr>
        <w:rFonts w:cs="Arial"/>
        <w:sz w:val="22"/>
        <w:szCs w:val="22"/>
        <w:lang w:val="sr-Cyrl-CS"/>
      </w:rPr>
      <w:t>3000/0679/2017 (107/2017)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54" w:rsidRDefault="00296554" w:rsidP="004276AD">
    <w:pPr>
      <w:pStyle w:val="Header"/>
    </w:pPr>
  </w:p>
  <w:p w:rsidR="00296554" w:rsidRDefault="00296554"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296554" w:rsidRPr="007E148D" w:rsidRDefault="00296554" w:rsidP="007E148D">
    <w:pPr>
      <w:pStyle w:val="Header"/>
      <w:spacing w:before="0"/>
      <w:rPr>
        <w:szCs w:val="24"/>
        <w:lang w:val="sr-Cyrl-RS"/>
      </w:rPr>
    </w:pPr>
    <w:r>
      <w:rPr>
        <w:rFonts w:cs="Arial"/>
        <w:b/>
        <w:sz w:val="22"/>
        <w:szCs w:val="22"/>
        <w:lang w:val="sr-Cyrl-RS"/>
      </w:rPr>
      <w:t xml:space="preserve">                                                                                            </w:t>
    </w:r>
    <w:r w:rsidRPr="0081249A">
      <w:rPr>
        <w:rFonts w:cs="Arial"/>
        <w:sz w:val="22"/>
        <w:szCs w:val="22"/>
        <w:lang w:val="sr-Cyrl-CS"/>
      </w:rPr>
      <w:t>3000</w:t>
    </w:r>
    <w:r w:rsidRPr="0081249A">
      <w:rPr>
        <w:rFonts w:cs="Arial"/>
        <w:sz w:val="22"/>
        <w:szCs w:val="22"/>
        <w:lang w:val="sr-Latn-RS"/>
      </w:rPr>
      <w:t>/0679/</w:t>
    </w:r>
    <w:r w:rsidRPr="0081249A">
      <w:rPr>
        <w:rFonts w:cs="Arial"/>
        <w:sz w:val="22"/>
        <w:szCs w:val="22"/>
        <w:lang w:val="sr-Cyrl-CS"/>
      </w:rPr>
      <w:t>201</w:t>
    </w:r>
    <w:r w:rsidRPr="0081249A">
      <w:rPr>
        <w:rFonts w:cs="Arial"/>
        <w:sz w:val="22"/>
        <w:szCs w:val="22"/>
        <w:lang w:val="sr-Latn-RS"/>
      </w:rPr>
      <w:t>7</w:t>
    </w:r>
    <w:r w:rsidRPr="0081249A">
      <w:rPr>
        <w:rFonts w:cs="Arial"/>
        <w:sz w:val="22"/>
        <w:szCs w:val="22"/>
        <w:lang w:val="sr-Cyrl-CS"/>
      </w:rPr>
      <w:t xml:space="preserve"> (</w:t>
    </w:r>
    <w:r w:rsidRPr="0081249A">
      <w:rPr>
        <w:rFonts w:cs="Arial"/>
        <w:sz w:val="22"/>
        <w:szCs w:val="22"/>
        <w:lang w:val="sr-Latn-RS"/>
      </w:rPr>
      <w:t>107/</w:t>
    </w:r>
    <w:r w:rsidRPr="0081249A">
      <w:rPr>
        <w:rFonts w:cs="Arial"/>
        <w:sz w:val="22"/>
        <w:szCs w:val="22"/>
        <w:lang w:val="sr-Cyrl-CS"/>
      </w:rPr>
      <w:t>201</w:t>
    </w:r>
    <w:r w:rsidRPr="0081249A">
      <w:rPr>
        <w:rFonts w:cs="Arial"/>
        <w:sz w:val="22"/>
        <w:szCs w:val="22"/>
        <w:lang w:val="sr-Latn-RS"/>
      </w:rPr>
      <w:t>7</w:t>
    </w:r>
    <w:r w:rsidRPr="0081249A">
      <w:rPr>
        <w:rFonts w:cs="Arial"/>
        <w:sz w:val="22"/>
        <w:szCs w:val="22"/>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6"/>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8"/>
  </w:num>
  <w:num w:numId="13">
    <w:abstractNumId w:val="61"/>
  </w:num>
  <w:num w:numId="14">
    <w:abstractNumId w:val="57"/>
  </w:num>
  <w:num w:numId="15">
    <w:abstractNumId w:val="65"/>
  </w:num>
  <w:num w:numId="16">
    <w:abstractNumId w:val="82"/>
  </w:num>
  <w:num w:numId="17">
    <w:abstractNumId w:val="76"/>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2"/>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29D2"/>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044"/>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0C0"/>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B"/>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B5D"/>
    <w:rsid w:val="000A7CFA"/>
    <w:rsid w:val="000B02D2"/>
    <w:rsid w:val="000B057D"/>
    <w:rsid w:val="000B0BB9"/>
    <w:rsid w:val="000B0E5B"/>
    <w:rsid w:val="000B13F7"/>
    <w:rsid w:val="000B1A29"/>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4FE"/>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3A"/>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6FFF"/>
    <w:rsid w:val="001370C5"/>
    <w:rsid w:val="001374C4"/>
    <w:rsid w:val="00137540"/>
    <w:rsid w:val="00137B56"/>
    <w:rsid w:val="00137DF3"/>
    <w:rsid w:val="001405B1"/>
    <w:rsid w:val="00140694"/>
    <w:rsid w:val="00140C2C"/>
    <w:rsid w:val="001410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25"/>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D39"/>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9F"/>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1863"/>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29E"/>
    <w:rsid w:val="00205B96"/>
    <w:rsid w:val="00205C4A"/>
    <w:rsid w:val="002067CF"/>
    <w:rsid w:val="00206ABA"/>
    <w:rsid w:val="00206AD0"/>
    <w:rsid w:val="00206EAE"/>
    <w:rsid w:val="00207151"/>
    <w:rsid w:val="0020735B"/>
    <w:rsid w:val="00207D08"/>
    <w:rsid w:val="002101E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801"/>
    <w:rsid w:val="00223A5B"/>
    <w:rsid w:val="00224C2B"/>
    <w:rsid w:val="00224CF4"/>
    <w:rsid w:val="00224D9E"/>
    <w:rsid w:val="002251A4"/>
    <w:rsid w:val="00225879"/>
    <w:rsid w:val="002260F7"/>
    <w:rsid w:val="002263EC"/>
    <w:rsid w:val="00226574"/>
    <w:rsid w:val="0022742B"/>
    <w:rsid w:val="002274FE"/>
    <w:rsid w:val="002275E8"/>
    <w:rsid w:val="00227901"/>
    <w:rsid w:val="00227CA5"/>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9E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5128"/>
    <w:rsid w:val="00275620"/>
    <w:rsid w:val="00275968"/>
    <w:rsid w:val="00275F42"/>
    <w:rsid w:val="00276CBA"/>
    <w:rsid w:val="00276ED0"/>
    <w:rsid w:val="0027708B"/>
    <w:rsid w:val="00277323"/>
    <w:rsid w:val="00277438"/>
    <w:rsid w:val="0027768F"/>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0C"/>
    <w:rsid w:val="00282CE8"/>
    <w:rsid w:val="00282DE8"/>
    <w:rsid w:val="002832A5"/>
    <w:rsid w:val="0028381B"/>
    <w:rsid w:val="00283896"/>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554"/>
    <w:rsid w:val="00296950"/>
    <w:rsid w:val="00296972"/>
    <w:rsid w:val="00297F48"/>
    <w:rsid w:val="002A0233"/>
    <w:rsid w:val="002A0650"/>
    <w:rsid w:val="002A0A12"/>
    <w:rsid w:val="002A0B81"/>
    <w:rsid w:val="002A0FAA"/>
    <w:rsid w:val="002A1887"/>
    <w:rsid w:val="002A2011"/>
    <w:rsid w:val="002A2099"/>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8D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1A3"/>
    <w:rsid w:val="002B649A"/>
    <w:rsid w:val="002B6603"/>
    <w:rsid w:val="002B663B"/>
    <w:rsid w:val="002B6693"/>
    <w:rsid w:val="002B681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AFA"/>
    <w:rsid w:val="002E4F2E"/>
    <w:rsid w:val="002E5445"/>
    <w:rsid w:val="002E59D5"/>
    <w:rsid w:val="002E62CE"/>
    <w:rsid w:val="002E6567"/>
    <w:rsid w:val="002E6587"/>
    <w:rsid w:val="002E6876"/>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20"/>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E0"/>
    <w:rsid w:val="003260D5"/>
    <w:rsid w:val="003262C3"/>
    <w:rsid w:val="003264A0"/>
    <w:rsid w:val="003268F1"/>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9A"/>
    <w:rsid w:val="003473A0"/>
    <w:rsid w:val="003477C1"/>
    <w:rsid w:val="00347BBC"/>
    <w:rsid w:val="00347D2C"/>
    <w:rsid w:val="00350395"/>
    <w:rsid w:val="003503BE"/>
    <w:rsid w:val="003508B5"/>
    <w:rsid w:val="00350A4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BCC"/>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2F"/>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B2B"/>
    <w:rsid w:val="003A6CE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B38"/>
    <w:rsid w:val="003C6C52"/>
    <w:rsid w:val="003C70EE"/>
    <w:rsid w:val="003C71E2"/>
    <w:rsid w:val="003C7223"/>
    <w:rsid w:val="003C77B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3D4E"/>
    <w:rsid w:val="003D529D"/>
    <w:rsid w:val="003D5362"/>
    <w:rsid w:val="003D562E"/>
    <w:rsid w:val="003D5E24"/>
    <w:rsid w:val="003D6058"/>
    <w:rsid w:val="003D61E6"/>
    <w:rsid w:val="003D631A"/>
    <w:rsid w:val="003D6480"/>
    <w:rsid w:val="003D6C0F"/>
    <w:rsid w:val="003D6C16"/>
    <w:rsid w:val="003D6C3F"/>
    <w:rsid w:val="003D6C9E"/>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E7DFF"/>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07A63"/>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3E8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6D74"/>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55"/>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531"/>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52C"/>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C42"/>
    <w:rsid w:val="00471E6B"/>
    <w:rsid w:val="004722E0"/>
    <w:rsid w:val="004728B7"/>
    <w:rsid w:val="00472BF8"/>
    <w:rsid w:val="00472DAF"/>
    <w:rsid w:val="00472EC5"/>
    <w:rsid w:val="00473394"/>
    <w:rsid w:val="004737AE"/>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AC1"/>
    <w:rsid w:val="004B5C2B"/>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C04"/>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CF3"/>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5E7"/>
    <w:rsid w:val="004E3B14"/>
    <w:rsid w:val="004E4047"/>
    <w:rsid w:val="004E465A"/>
    <w:rsid w:val="004E469E"/>
    <w:rsid w:val="004E496A"/>
    <w:rsid w:val="004E4C3D"/>
    <w:rsid w:val="004E4C8A"/>
    <w:rsid w:val="004E516B"/>
    <w:rsid w:val="004E53C5"/>
    <w:rsid w:val="004E5460"/>
    <w:rsid w:val="004E5665"/>
    <w:rsid w:val="004E5985"/>
    <w:rsid w:val="004E5C38"/>
    <w:rsid w:val="004E60E0"/>
    <w:rsid w:val="004E61F1"/>
    <w:rsid w:val="004E67C0"/>
    <w:rsid w:val="004E6CE6"/>
    <w:rsid w:val="004E6F5C"/>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6C"/>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06"/>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B6"/>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87B"/>
    <w:rsid w:val="005959ED"/>
    <w:rsid w:val="00595CDD"/>
    <w:rsid w:val="005969BC"/>
    <w:rsid w:val="00597748"/>
    <w:rsid w:val="00597833"/>
    <w:rsid w:val="005978EE"/>
    <w:rsid w:val="00597AD9"/>
    <w:rsid w:val="00597DB7"/>
    <w:rsid w:val="00597E3E"/>
    <w:rsid w:val="005A039C"/>
    <w:rsid w:val="005A05CB"/>
    <w:rsid w:val="005A06DD"/>
    <w:rsid w:val="005A0D1E"/>
    <w:rsid w:val="005A0DB1"/>
    <w:rsid w:val="005A0F05"/>
    <w:rsid w:val="005A12A9"/>
    <w:rsid w:val="005A157D"/>
    <w:rsid w:val="005A1A07"/>
    <w:rsid w:val="005A1AB0"/>
    <w:rsid w:val="005A1C0B"/>
    <w:rsid w:val="005A1D01"/>
    <w:rsid w:val="005A200F"/>
    <w:rsid w:val="005A2380"/>
    <w:rsid w:val="005A2403"/>
    <w:rsid w:val="005A2831"/>
    <w:rsid w:val="005A2CE1"/>
    <w:rsid w:val="005A2F80"/>
    <w:rsid w:val="005A3029"/>
    <w:rsid w:val="005A329D"/>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F2"/>
    <w:rsid w:val="0060795F"/>
    <w:rsid w:val="00607C4E"/>
    <w:rsid w:val="00607CF3"/>
    <w:rsid w:val="006103C9"/>
    <w:rsid w:val="0061088E"/>
    <w:rsid w:val="00610975"/>
    <w:rsid w:val="006109C2"/>
    <w:rsid w:val="00610A9C"/>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B70"/>
    <w:rsid w:val="00631E7E"/>
    <w:rsid w:val="006327A1"/>
    <w:rsid w:val="006328D3"/>
    <w:rsid w:val="00632FBA"/>
    <w:rsid w:val="00633020"/>
    <w:rsid w:val="00633D13"/>
    <w:rsid w:val="00633DAC"/>
    <w:rsid w:val="00633DC1"/>
    <w:rsid w:val="0063490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08B1"/>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074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50"/>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66B"/>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BCB"/>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36E"/>
    <w:rsid w:val="00700546"/>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484"/>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201"/>
    <w:rsid w:val="00723592"/>
    <w:rsid w:val="007237AF"/>
    <w:rsid w:val="00723B69"/>
    <w:rsid w:val="00723E3E"/>
    <w:rsid w:val="00724536"/>
    <w:rsid w:val="00724A35"/>
    <w:rsid w:val="00724A6C"/>
    <w:rsid w:val="00724C84"/>
    <w:rsid w:val="00725046"/>
    <w:rsid w:val="00725217"/>
    <w:rsid w:val="0072543B"/>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3BE"/>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7"/>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1FB"/>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2AB"/>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9C8"/>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22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674"/>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BE"/>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5AA"/>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49A"/>
    <w:rsid w:val="00812777"/>
    <w:rsid w:val="0081305D"/>
    <w:rsid w:val="00813495"/>
    <w:rsid w:val="00813B0D"/>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5"/>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E"/>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A5"/>
    <w:rsid w:val="00860691"/>
    <w:rsid w:val="00860E44"/>
    <w:rsid w:val="008610E8"/>
    <w:rsid w:val="00861417"/>
    <w:rsid w:val="00861714"/>
    <w:rsid w:val="008619C1"/>
    <w:rsid w:val="00861AFB"/>
    <w:rsid w:val="0086267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595"/>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B9D"/>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4A"/>
    <w:rsid w:val="008B72B2"/>
    <w:rsid w:val="008B73A9"/>
    <w:rsid w:val="008B73B7"/>
    <w:rsid w:val="008B77D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F2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5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C94"/>
    <w:rsid w:val="008E3DE9"/>
    <w:rsid w:val="008E3F37"/>
    <w:rsid w:val="008E4169"/>
    <w:rsid w:val="008E42BF"/>
    <w:rsid w:val="008E449F"/>
    <w:rsid w:val="008E528D"/>
    <w:rsid w:val="008E52D9"/>
    <w:rsid w:val="008E5400"/>
    <w:rsid w:val="008E583F"/>
    <w:rsid w:val="008E585A"/>
    <w:rsid w:val="008E5BBB"/>
    <w:rsid w:val="008E652D"/>
    <w:rsid w:val="008E6C55"/>
    <w:rsid w:val="008E6E16"/>
    <w:rsid w:val="008E6FD6"/>
    <w:rsid w:val="008E7418"/>
    <w:rsid w:val="008E759C"/>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1C8"/>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4C50"/>
    <w:rsid w:val="00915590"/>
    <w:rsid w:val="00915B26"/>
    <w:rsid w:val="009168B5"/>
    <w:rsid w:val="00916E86"/>
    <w:rsid w:val="00917181"/>
    <w:rsid w:val="00917B98"/>
    <w:rsid w:val="00917F71"/>
    <w:rsid w:val="0092000A"/>
    <w:rsid w:val="0092014D"/>
    <w:rsid w:val="009201B8"/>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0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9E"/>
    <w:rsid w:val="009C0BD9"/>
    <w:rsid w:val="009C0D01"/>
    <w:rsid w:val="009C0DB9"/>
    <w:rsid w:val="009C104B"/>
    <w:rsid w:val="009C1091"/>
    <w:rsid w:val="009C18C6"/>
    <w:rsid w:val="009C2690"/>
    <w:rsid w:val="009C2E94"/>
    <w:rsid w:val="009C350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DBA"/>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07D0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77"/>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42E"/>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5E86"/>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9E4"/>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43A"/>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FB1"/>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53"/>
    <w:rsid w:val="00AA1A65"/>
    <w:rsid w:val="00AA1B23"/>
    <w:rsid w:val="00AA239D"/>
    <w:rsid w:val="00AA269F"/>
    <w:rsid w:val="00AA2860"/>
    <w:rsid w:val="00AA291A"/>
    <w:rsid w:val="00AA2CC3"/>
    <w:rsid w:val="00AA3254"/>
    <w:rsid w:val="00AA34B2"/>
    <w:rsid w:val="00AA3C33"/>
    <w:rsid w:val="00AA3D2F"/>
    <w:rsid w:val="00AA3E74"/>
    <w:rsid w:val="00AA5929"/>
    <w:rsid w:val="00AA5E3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1C2"/>
    <w:rsid w:val="00AB4555"/>
    <w:rsid w:val="00AB4ACA"/>
    <w:rsid w:val="00AB51E6"/>
    <w:rsid w:val="00AB5D7F"/>
    <w:rsid w:val="00AB603E"/>
    <w:rsid w:val="00AB628B"/>
    <w:rsid w:val="00AB63DA"/>
    <w:rsid w:val="00AB6424"/>
    <w:rsid w:val="00AB6BBB"/>
    <w:rsid w:val="00AB70D2"/>
    <w:rsid w:val="00AB71FF"/>
    <w:rsid w:val="00AB78F1"/>
    <w:rsid w:val="00AB7CD9"/>
    <w:rsid w:val="00AC022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195"/>
    <w:rsid w:val="00AD6AF3"/>
    <w:rsid w:val="00AD6CD3"/>
    <w:rsid w:val="00AD6FB8"/>
    <w:rsid w:val="00AD7293"/>
    <w:rsid w:val="00AD72B0"/>
    <w:rsid w:val="00AD749B"/>
    <w:rsid w:val="00AD7607"/>
    <w:rsid w:val="00AD778F"/>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635"/>
    <w:rsid w:val="00AE4A05"/>
    <w:rsid w:val="00AE5CF6"/>
    <w:rsid w:val="00AE5EB6"/>
    <w:rsid w:val="00AE605F"/>
    <w:rsid w:val="00AE6441"/>
    <w:rsid w:val="00AE6D51"/>
    <w:rsid w:val="00AE6D86"/>
    <w:rsid w:val="00AE6F6A"/>
    <w:rsid w:val="00AE70D3"/>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DE9"/>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7F0"/>
    <w:rsid w:val="00BA6118"/>
    <w:rsid w:val="00BA6122"/>
    <w:rsid w:val="00BA6467"/>
    <w:rsid w:val="00BA6571"/>
    <w:rsid w:val="00BA657B"/>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F1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AB9"/>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6B3"/>
    <w:rsid w:val="00C03995"/>
    <w:rsid w:val="00C0454E"/>
    <w:rsid w:val="00C046AB"/>
    <w:rsid w:val="00C0486A"/>
    <w:rsid w:val="00C0520F"/>
    <w:rsid w:val="00C05537"/>
    <w:rsid w:val="00C055A3"/>
    <w:rsid w:val="00C056A3"/>
    <w:rsid w:val="00C05AE6"/>
    <w:rsid w:val="00C0613B"/>
    <w:rsid w:val="00C06383"/>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84A"/>
    <w:rsid w:val="00C339A0"/>
    <w:rsid w:val="00C33A9B"/>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E2D"/>
    <w:rsid w:val="00C44470"/>
    <w:rsid w:val="00C4458E"/>
    <w:rsid w:val="00C44910"/>
    <w:rsid w:val="00C4496F"/>
    <w:rsid w:val="00C4524C"/>
    <w:rsid w:val="00C45337"/>
    <w:rsid w:val="00C453A5"/>
    <w:rsid w:val="00C456E0"/>
    <w:rsid w:val="00C458A4"/>
    <w:rsid w:val="00C466C9"/>
    <w:rsid w:val="00C46AEC"/>
    <w:rsid w:val="00C46E9D"/>
    <w:rsid w:val="00C46FE3"/>
    <w:rsid w:val="00C472E0"/>
    <w:rsid w:val="00C474F6"/>
    <w:rsid w:val="00C4759A"/>
    <w:rsid w:val="00C47A96"/>
    <w:rsid w:val="00C47C09"/>
    <w:rsid w:val="00C47D48"/>
    <w:rsid w:val="00C47FA0"/>
    <w:rsid w:val="00C5006E"/>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BD3"/>
    <w:rsid w:val="00C71C0B"/>
    <w:rsid w:val="00C71F22"/>
    <w:rsid w:val="00C7243C"/>
    <w:rsid w:val="00C72A79"/>
    <w:rsid w:val="00C73581"/>
    <w:rsid w:val="00C73E83"/>
    <w:rsid w:val="00C73EC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0DA8"/>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77"/>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2FF"/>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E"/>
    <w:rsid w:val="00CD31E2"/>
    <w:rsid w:val="00CD3911"/>
    <w:rsid w:val="00CD3DCE"/>
    <w:rsid w:val="00CD3DD2"/>
    <w:rsid w:val="00CD4106"/>
    <w:rsid w:val="00CD4140"/>
    <w:rsid w:val="00CD4B57"/>
    <w:rsid w:val="00CD4D6A"/>
    <w:rsid w:val="00CD4E93"/>
    <w:rsid w:val="00CD5AC1"/>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AD"/>
    <w:rsid w:val="00D379CA"/>
    <w:rsid w:val="00D37FB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5D84"/>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1B74"/>
    <w:rsid w:val="00DA2052"/>
    <w:rsid w:val="00DA2456"/>
    <w:rsid w:val="00DA2519"/>
    <w:rsid w:val="00DA2849"/>
    <w:rsid w:val="00DA2D2B"/>
    <w:rsid w:val="00DA2F9D"/>
    <w:rsid w:val="00DA3461"/>
    <w:rsid w:val="00DA3995"/>
    <w:rsid w:val="00DA3C4E"/>
    <w:rsid w:val="00DA3EAE"/>
    <w:rsid w:val="00DA4817"/>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6DC"/>
    <w:rsid w:val="00DC1208"/>
    <w:rsid w:val="00DC2172"/>
    <w:rsid w:val="00DC24E3"/>
    <w:rsid w:val="00DC2541"/>
    <w:rsid w:val="00DC26FA"/>
    <w:rsid w:val="00DC28A7"/>
    <w:rsid w:val="00DC2C18"/>
    <w:rsid w:val="00DC2DCA"/>
    <w:rsid w:val="00DC343E"/>
    <w:rsid w:val="00DC370A"/>
    <w:rsid w:val="00DC3B25"/>
    <w:rsid w:val="00DC3E06"/>
    <w:rsid w:val="00DC432D"/>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30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AFC"/>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92B"/>
    <w:rsid w:val="00E6793F"/>
    <w:rsid w:val="00E67EB5"/>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7D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C7F9C"/>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10"/>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1C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5E5"/>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9F"/>
    <w:rsid w:val="00F36FF5"/>
    <w:rsid w:val="00F37334"/>
    <w:rsid w:val="00F378A4"/>
    <w:rsid w:val="00F37987"/>
    <w:rsid w:val="00F379F3"/>
    <w:rsid w:val="00F40308"/>
    <w:rsid w:val="00F4078C"/>
    <w:rsid w:val="00F408D8"/>
    <w:rsid w:val="00F40BAB"/>
    <w:rsid w:val="00F416FF"/>
    <w:rsid w:val="00F41A86"/>
    <w:rsid w:val="00F41D3C"/>
    <w:rsid w:val="00F41D5C"/>
    <w:rsid w:val="00F41F9F"/>
    <w:rsid w:val="00F421B0"/>
    <w:rsid w:val="00F42B9B"/>
    <w:rsid w:val="00F42CFE"/>
    <w:rsid w:val="00F4347B"/>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BF7"/>
    <w:rsid w:val="00F53299"/>
    <w:rsid w:val="00F54AEB"/>
    <w:rsid w:val="00F54D35"/>
    <w:rsid w:val="00F54D3A"/>
    <w:rsid w:val="00F55101"/>
    <w:rsid w:val="00F552BD"/>
    <w:rsid w:val="00F556C5"/>
    <w:rsid w:val="00F55B22"/>
    <w:rsid w:val="00F55FAD"/>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36"/>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882"/>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33"/>
    <w:rsid w:val="00F80094"/>
    <w:rsid w:val="00F80141"/>
    <w:rsid w:val="00F80694"/>
    <w:rsid w:val="00F80D25"/>
    <w:rsid w:val="00F80FFF"/>
    <w:rsid w:val="00F816C9"/>
    <w:rsid w:val="00F81904"/>
    <w:rsid w:val="00F81B05"/>
    <w:rsid w:val="00F820A0"/>
    <w:rsid w:val="00F825F3"/>
    <w:rsid w:val="00F82668"/>
    <w:rsid w:val="00F827FF"/>
    <w:rsid w:val="00F82E76"/>
    <w:rsid w:val="00F8369E"/>
    <w:rsid w:val="00F83795"/>
    <w:rsid w:val="00F8389B"/>
    <w:rsid w:val="00F83CF3"/>
    <w:rsid w:val="00F84689"/>
    <w:rsid w:val="00F8490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31"/>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1A"/>
    <w:rsid w:val="00FE33F5"/>
    <w:rsid w:val="00FE34CE"/>
    <w:rsid w:val="00FE4327"/>
    <w:rsid w:val="00FE435C"/>
    <w:rsid w:val="00FE4C19"/>
    <w:rsid w:val="00FE5110"/>
    <w:rsid w:val="00FE5738"/>
    <w:rsid w:val="00FE5855"/>
    <w:rsid w:val="00FE5A77"/>
    <w:rsid w:val="00FE5A9E"/>
    <w:rsid w:val="00FE5EBE"/>
    <w:rsid w:val="00FE6030"/>
    <w:rsid w:val="00FE62F5"/>
    <w:rsid w:val="00FE63EA"/>
    <w:rsid w:val="00FE64C5"/>
    <w:rsid w:val="00FE6630"/>
    <w:rsid w:val="00FE6C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5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5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6EAEEEB-3019-47F9-B198-9211AB197EA4}">
  <ds:schemaRefs>
    <ds:schemaRef ds:uri="http://schemas.openxmlformats.org/officeDocument/2006/bibliography"/>
  </ds:schemaRefs>
</ds:datastoreItem>
</file>

<file path=customXml/itemProps100.xml><?xml version="1.0" encoding="utf-8"?>
<ds:datastoreItem xmlns:ds="http://schemas.openxmlformats.org/officeDocument/2006/customXml" ds:itemID="{E6530913-0FDA-4575-B12B-024E2B403B18}">
  <ds:schemaRefs>
    <ds:schemaRef ds:uri="http://schemas.openxmlformats.org/officeDocument/2006/bibliography"/>
  </ds:schemaRefs>
</ds:datastoreItem>
</file>

<file path=customXml/itemProps101.xml><?xml version="1.0" encoding="utf-8"?>
<ds:datastoreItem xmlns:ds="http://schemas.openxmlformats.org/officeDocument/2006/customXml" ds:itemID="{147B044B-DF24-4389-A544-669F4B7E9E1C}">
  <ds:schemaRefs>
    <ds:schemaRef ds:uri="http://schemas.openxmlformats.org/officeDocument/2006/bibliography"/>
  </ds:schemaRefs>
</ds:datastoreItem>
</file>

<file path=customXml/itemProps102.xml><?xml version="1.0" encoding="utf-8"?>
<ds:datastoreItem xmlns:ds="http://schemas.openxmlformats.org/officeDocument/2006/customXml" ds:itemID="{DFBCDA00-8B8B-448B-90C5-D236DBB1C918}">
  <ds:schemaRefs>
    <ds:schemaRef ds:uri="http://schemas.openxmlformats.org/officeDocument/2006/bibliography"/>
  </ds:schemaRefs>
</ds:datastoreItem>
</file>

<file path=customXml/itemProps103.xml><?xml version="1.0" encoding="utf-8"?>
<ds:datastoreItem xmlns:ds="http://schemas.openxmlformats.org/officeDocument/2006/customXml" ds:itemID="{211E34AE-67C4-478B-8062-AA28BD31FEB7}">
  <ds:schemaRefs>
    <ds:schemaRef ds:uri="http://schemas.openxmlformats.org/officeDocument/2006/bibliography"/>
  </ds:schemaRefs>
</ds:datastoreItem>
</file>

<file path=customXml/itemProps104.xml><?xml version="1.0" encoding="utf-8"?>
<ds:datastoreItem xmlns:ds="http://schemas.openxmlformats.org/officeDocument/2006/customXml" ds:itemID="{185E382C-38F4-41D8-AD5D-BCE123C4E99B}">
  <ds:schemaRefs>
    <ds:schemaRef ds:uri="http://schemas.openxmlformats.org/officeDocument/2006/bibliography"/>
  </ds:schemaRefs>
</ds:datastoreItem>
</file>

<file path=customXml/itemProps105.xml><?xml version="1.0" encoding="utf-8"?>
<ds:datastoreItem xmlns:ds="http://schemas.openxmlformats.org/officeDocument/2006/customXml" ds:itemID="{04C2000F-054C-4D06-B7EE-930B82558F6E}">
  <ds:schemaRefs>
    <ds:schemaRef ds:uri="http://schemas.openxmlformats.org/officeDocument/2006/bibliography"/>
  </ds:schemaRefs>
</ds:datastoreItem>
</file>

<file path=customXml/itemProps106.xml><?xml version="1.0" encoding="utf-8"?>
<ds:datastoreItem xmlns:ds="http://schemas.openxmlformats.org/officeDocument/2006/customXml" ds:itemID="{A477765B-BF87-492F-AC45-6D5F9BA4E6E3}">
  <ds:schemaRefs>
    <ds:schemaRef ds:uri="http://schemas.openxmlformats.org/officeDocument/2006/bibliography"/>
  </ds:schemaRefs>
</ds:datastoreItem>
</file>

<file path=customXml/itemProps107.xml><?xml version="1.0" encoding="utf-8"?>
<ds:datastoreItem xmlns:ds="http://schemas.openxmlformats.org/officeDocument/2006/customXml" ds:itemID="{2B3D1354-82BB-46B7-90D0-89C443A031DA}">
  <ds:schemaRefs>
    <ds:schemaRef ds:uri="http://schemas.openxmlformats.org/officeDocument/2006/bibliography"/>
  </ds:schemaRefs>
</ds:datastoreItem>
</file>

<file path=customXml/itemProps108.xml><?xml version="1.0" encoding="utf-8"?>
<ds:datastoreItem xmlns:ds="http://schemas.openxmlformats.org/officeDocument/2006/customXml" ds:itemID="{DFB0D472-0239-4FFC-935F-55177AA9686C}">
  <ds:schemaRefs>
    <ds:schemaRef ds:uri="http://schemas.openxmlformats.org/officeDocument/2006/bibliography"/>
  </ds:schemaRefs>
</ds:datastoreItem>
</file>

<file path=customXml/itemProps109.xml><?xml version="1.0" encoding="utf-8"?>
<ds:datastoreItem xmlns:ds="http://schemas.openxmlformats.org/officeDocument/2006/customXml" ds:itemID="{F5981D80-29BA-4062-AFCC-682ECBF4F673}">
  <ds:schemaRefs>
    <ds:schemaRef ds:uri="http://schemas.openxmlformats.org/officeDocument/2006/bibliography"/>
  </ds:schemaRefs>
</ds:datastoreItem>
</file>

<file path=customXml/itemProps11.xml><?xml version="1.0" encoding="utf-8"?>
<ds:datastoreItem xmlns:ds="http://schemas.openxmlformats.org/officeDocument/2006/customXml" ds:itemID="{CFE39873-459D-4E0D-82EE-C15993AADA2F}">
  <ds:schemaRefs>
    <ds:schemaRef ds:uri="http://schemas.openxmlformats.org/officeDocument/2006/bibliography"/>
  </ds:schemaRefs>
</ds:datastoreItem>
</file>

<file path=customXml/itemProps110.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111.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112.xml><?xml version="1.0" encoding="utf-8"?>
<ds:datastoreItem xmlns:ds="http://schemas.openxmlformats.org/officeDocument/2006/customXml" ds:itemID="{D914973E-9BB9-44BD-81C6-D873B2AF4C36}">
  <ds:schemaRefs>
    <ds:schemaRef ds:uri="http://schemas.openxmlformats.org/officeDocument/2006/bibliography"/>
  </ds:schemaRefs>
</ds:datastoreItem>
</file>

<file path=customXml/itemProps113.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114.xml><?xml version="1.0" encoding="utf-8"?>
<ds:datastoreItem xmlns:ds="http://schemas.openxmlformats.org/officeDocument/2006/customXml" ds:itemID="{467418DB-FB70-4818-9D11-58F09EBD24D3}">
  <ds:schemaRefs>
    <ds:schemaRef ds:uri="http://schemas.openxmlformats.org/officeDocument/2006/bibliography"/>
  </ds:schemaRefs>
</ds:datastoreItem>
</file>

<file path=customXml/itemProps115.xml><?xml version="1.0" encoding="utf-8"?>
<ds:datastoreItem xmlns:ds="http://schemas.openxmlformats.org/officeDocument/2006/customXml" ds:itemID="{0634E15F-A07C-427D-983A-AE8F76E5D6B6}">
  <ds:schemaRefs>
    <ds:schemaRef ds:uri="http://schemas.openxmlformats.org/officeDocument/2006/bibliography"/>
  </ds:schemaRefs>
</ds:datastoreItem>
</file>

<file path=customXml/itemProps116.xml><?xml version="1.0" encoding="utf-8"?>
<ds:datastoreItem xmlns:ds="http://schemas.openxmlformats.org/officeDocument/2006/customXml" ds:itemID="{6919E255-D3CF-45EB-ACE7-C13449C889E6}">
  <ds:schemaRefs>
    <ds:schemaRef ds:uri="http://schemas.openxmlformats.org/officeDocument/2006/bibliography"/>
  </ds:schemaRefs>
</ds:datastoreItem>
</file>

<file path=customXml/itemProps117.xml><?xml version="1.0" encoding="utf-8"?>
<ds:datastoreItem xmlns:ds="http://schemas.openxmlformats.org/officeDocument/2006/customXml" ds:itemID="{6CEB7B78-0767-4027-9276-A3095BF9A7BC}">
  <ds:schemaRefs>
    <ds:schemaRef ds:uri="http://schemas.openxmlformats.org/officeDocument/2006/bibliography"/>
  </ds:schemaRefs>
</ds:datastoreItem>
</file>

<file path=customXml/itemProps118.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119.xml><?xml version="1.0" encoding="utf-8"?>
<ds:datastoreItem xmlns:ds="http://schemas.openxmlformats.org/officeDocument/2006/customXml" ds:itemID="{27870AE0-AFF7-42CD-BF69-C40B7CAC044C}">
  <ds:schemaRefs>
    <ds:schemaRef ds:uri="http://schemas.openxmlformats.org/officeDocument/2006/bibliography"/>
  </ds:schemaRefs>
</ds:datastoreItem>
</file>

<file path=customXml/itemProps12.xml><?xml version="1.0" encoding="utf-8"?>
<ds:datastoreItem xmlns:ds="http://schemas.openxmlformats.org/officeDocument/2006/customXml" ds:itemID="{E0F99F47-2374-45D6-907D-E5E70328083A}">
  <ds:schemaRefs>
    <ds:schemaRef ds:uri="http://schemas.openxmlformats.org/officeDocument/2006/bibliography"/>
  </ds:schemaRefs>
</ds:datastoreItem>
</file>

<file path=customXml/itemProps120.xml><?xml version="1.0" encoding="utf-8"?>
<ds:datastoreItem xmlns:ds="http://schemas.openxmlformats.org/officeDocument/2006/customXml" ds:itemID="{8E91ADFE-1AE7-4E94-BD29-35D6440C5229}">
  <ds:schemaRefs>
    <ds:schemaRef ds:uri="http://schemas.openxmlformats.org/officeDocument/2006/bibliography"/>
  </ds:schemaRefs>
</ds:datastoreItem>
</file>

<file path=customXml/itemProps121.xml><?xml version="1.0" encoding="utf-8"?>
<ds:datastoreItem xmlns:ds="http://schemas.openxmlformats.org/officeDocument/2006/customXml" ds:itemID="{0778D2A8-62C0-4746-82AF-3BC10C6B7875}">
  <ds:schemaRefs>
    <ds:schemaRef ds:uri="http://schemas.openxmlformats.org/officeDocument/2006/bibliography"/>
  </ds:schemaRefs>
</ds:datastoreItem>
</file>

<file path=customXml/itemProps122.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123.xml><?xml version="1.0" encoding="utf-8"?>
<ds:datastoreItem xmlns:ds="http://schemas.openxmlformats.org/officeDocument/2006/customXml" ds:itemID="{D0A76CE5-8523-4061-B51F-488DB759D1D4}">
  <ds:schemaRefs>
    <ds:schemaRef ds:uri="http://schemas.openxmlformats.org/officeDocument/2006/bibliography"/>
  </ds:schemaRefs>
</ds:datastoreItem>
</file>

<file path=customXml/itemProps124.xml><?xml version="1.0" encoding="utf-8"?>
<ds:datastoreItem xmlns:ds="http://schemas.openxmlformats.org/officeDocument/2006/customXml" ds:itemID="{1924AAF9-E6E8-481B-BAF2-A34DE0614A66}">
  <ds:schemaRefs>
    <ds:schemaRef ds:uri="http://schemas.openxmlformats.org/officeDocument/2006/bibliography"/>
  </ds:schemaRefs>
</ds:datastoreItem>
</file>

<file path=customXml/itemProps125.xml><?xml version="1.0" encoding="utf-8"?>
<ds:datastoreItem xmlns:ds="http://schemas.openxmlformats.org/officeDocument/2006/customXml" ds:itemID="{F1247385-4391-40D0-AA6F-229BB1741364}">
  <ds:schemaRefs>
    <ds:schemaRef ds:uri="http://schemas.openxmlformats.org/officeDocument/2006/bibliography"/>
  </ds:schemaRefs>
</ds:datastoreItem>
</file>

<file path=customXml/itemProps126.xml><?xml version="1.0" encoding="utf-8"?>
<ds:datastoreItem xmlns:ds="http://schemas.openxmlformats.org/officeDocument/2006/customXml" ds:itemID="{55F3438F-6F41-4907-BE1F-FAC1EC9F6DE1}">
  <ds:schemaRefs>
    <ds:schemaRef ds:uri="http://schemas.openxmlformats.org/officeDocument/2006/bibliography"/>
  </ds:schemaRefs>
</ds:datastoreItem>
</file>

<file path=customXml/itemProps127.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28.xml><?xml version="1.0" encoding="utf-8"?>
<ds:datastoreItem xmlns:ds="http://schemas.openxmlformats.org/officeDocument/2006/customXml" ds:itemID="{D3E5100A-C670-4764-9DEB-8D4C6118B908}">
  <ds:schemaRefs>
    <ds:schemaRef ds:uri="http://schemas.openxmlformats.org/officeDocument/2006/bibliography"/>
  </ds:schemaRefs>
</ds:datastoreItem>
</file>

<file path=customXml/itemProps129.xml><?xml version="1.0" encoding="utf-8"?>
<ds:datastoreItem xmlns:ds="http://schemas.openxmlformats.org/officeDocument/2006/customXml" ds:itemID="{075B82D2-E29D-40F8-80DA-1FCCF8A30D4C}">
  <ds:schemaRefs>
    <ds:schemaRef ds:uri="http://schemas.openxmlformats.org/officeDocument/2006/bibliography"/>
  </ds:schemaRefs>
</ds:datastoreItem>
</file>

<file path=customXml/itemProps13.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130.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131.xml><?xml version="1.0" encoding="utf-8"?>
<ds:datastoreItem xmlns:ds="http://schemas.openxmlformats.org/officeDocument/2006/customXml" ds:itemID="{A0CCD8BF-84DA-436A-A3C9-496A9CF96863}">
  <ds:schemaRefs>
    <ds:schemaRef ds:uri="http://schemas.openxmlformats.org/officeDocument/2006/bibliography"/>
  </ds:schemaRefs>
</ds:datastoreItem>
</file>

<file path=customXml/itemProps132.xml><?xml version="1.0" encoding="utf-8"?>
<ds:datastoreItem xmlns:ds="http://schemas.openxmlformats.org/officeDocument/2006/customXml" ds:itemID="{C69D772A-6E8E-402E-B9D4-324DB23DAF71}">
  <ds:schemaRefs>
    <ds:schemaRef ds:uri="http://schemas.openxmlformats.org/officeDocument/2006/bibliography"/>
  </ds:schemaRefs>
</ds:datastoreItem>
</file>

<file path=customXml/itemProps133.xml><?xml version="1.0" encoding="utf-8"?>
<ds:datastoreItem xmlns:ds="http://schemas.openxmlformats.org/officeDocument/2006/customXml" ds:itemID="{42905761-0813-44B4-B3F7-F165DE0193A4}">
  <ds:schemaRefs>
    <ds:schemaRef ds:uri="http://schemas.openxmlformats.org/officeDocument/2006/bibliography"/>
  </ds:schemaRefs>
</ds:datastoreItem>
</file>

<file path=customXml/itemProps134.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135.xml><?xml version="1.0" encoding="utf-8"?>
<ds:datastoreItem xmlns:ds="http://schemas.openxmlformats.org/officeDocument/2006/customXml" ds:itemID="{4B0AAE2A-584C-42AF-966D-206ED7A50C7B}">
  <ds:schemaRefs>
    <ds:schemaRef ds:uri="http://schemas.openxmlformats.org/officeDocument/2006/bibliography"/>
  </ds:schemaRefs>
</ds:datastoreItem>
</file>

<file path=customXml/itemProps136.xml><?xml version="1.0" encoding="utf-8"?>
<ds:datastoreItem xmlns:ds="http://schemas.openxmlformats.org/officeDocument/2006/customXml" ds:itemID="{925BF170-BE35-4816-ADAD-EFBD1F7948E7}">
  <ds:schemaRefs>
    <ds:schemaRef ds:uri="http://schemas.openxmlformats.org/officeDocument/2006/bibliography"/>
  </ds:schemaRefs>
</ds:datastoreItem>
</file>

<file path=customXml/itemProps137.xml><?xml version="1.0" encoding="utf-8"?>
<ds:datastoreItem xmlns:ds="http://schemas.openxmlformats.org/officeDocument/2006/customXml" ds:itemID="{FA8CA1D0-0BF0-4CFC-BA57-C31962FBE6DC}">
  <ds:schemaRefs>
    <ds:schemaRef ds:uri="http://schemas.openxmlformats.org/officeDocument/2006/bibliography"/>
  </ds:schemaRefs>
</ds:datastoreItem>
</file>

<file path=customXml/itemProps138.xml><?xml version="1.0" encoding="utf-8"?>
<ds:datastoreItem xmlns:ds="http://schemas.openxmlformats.org/officeDocument/2006/customXml" ds:itemID="{37382B0D-6D7F-4F97-8EFA-AE80FC41D628}">
  <ds:schemaRefs>
    <ds:schemaRef ds:uri="http://schemas.openxmlformats.org/officeDocument/2006/bibliography"/>
  </ds:schemaRefs>
</ds:datastoreItem>
</file>

<file path=customXml/itemProps139.xml><?xml version="1.0" encoding="utf-8"?>
<ds:datastoreItem xmlns:ds="http://schemas.openxmlformats.org/officeDocument/2006/customXml" ds:itemID="{5FB9F6D4-B3CC-4099-85EB-5D7427414FA0}">
  <ds:schemaRefs>
    <ds:schemaRef ds:uri="http://schemas.openxmlformats.org/officeDocument/2006/bibliography"/>
  </ds:schemaRefs>
</ds:datastoreItem>
</file>

<file path=customXml/itemProps14.xml><?xml version="1.0" encoding="utf-8"?>
<ds:datastoreItem xmlns:ds="http://schemas.openxmlformats.org/officeDocument/2006/customXml" ds:itemID="{C8318E79-D441-4CD0-BF0D-D00DF02E28C4}">
  <ds:schemaRefs>
    <ds:schemaRef ds:uri="http://schemas.openxmlformats.org/officeDocument/2006/bibliography"/>
  </ds:schemaRefs>
</ds:datastoreItem>
</file>

<file path=customXml/itemProps140.xml><?xml version="1.0" encoding="utf-8"?>
<ds:datastoreItem xmlns:ds="http://schemas.openxmlformats.org/officeDocument/2006/customXml" ds:itemID="{45437465-4ADC-4F21-BB06-0155FFFD301C}">
  <ds:schemaRefs>
    <ds:schemaRef ds:uri="http://schemas.openxmlformats.org/officeDocument/2006/bibliography"/>
  </ds:schemaRefs>
</ds:datastoreItem>
</file>

<file path=customXml/itemProps141.xml><?xml version="1.0" encoding="utf-8"?>
<ds:datastoreItem xmlns:ds="http://schemas.openxmlformats.org/officeDocument/2006/customXml" ds:itemID="{DC1AD0EB-AA66-4486-8A0F-281764FE46F7}">
  <ds:schemaRefs>
    <ds:schemaRef ds:uri="http://schemas.openxmlformats.org/officeDocument/2006/bibliography"/>
  </ds:schemaRefs>
</ds:datastoreItem>
</file>

<file path=customXml/itemProps142.xml><?xml version="1.0" encoding="utf-8"?>
<ds:datastoreItem xmlns:ds="http://schemas.openxmlformats.org/officeDocument/2006/customXml" ds:itemID="{A3CA1A06-8523-4975-9508-EE648F9DC65D}">
  <ds:schemaRefs>
    <ds:schemaRef ds:uri="http://schemas.openxmlformats.org/officeDocument/2006/bibliography"/>
  </ds:schemaRefs>
</ds:datastoreItem>
</file>

<file path=customXml/itemProps143.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144.xml><?xml version="1.0" encoding="utf-8"?>
<ds:datastoreItem xmlns:ds="http://schemas.openxmlformats.org/officeDocument/2006/customXml" ds:itemID="{626B8A93-D27D-4CCE-97A4-EEC115E2E9C6}">
  <ds:schemaRefs>
    <ds:schemaRef ds:uri="http://schemas.openxmlformats.org/officeDocument/2006/bibliography"/>
  </ds:schemaRefs>
</ds:datastoreItem>
</file>

<file path=customXml/itemProps145.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146.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147.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148.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149.xml><?xml version="1.0" encoding="utf-8"?>
<ds:datastoreItem xmlns:ds="http://schemas.openxmlformats.org/officeDocument/2006/customXml" ds:itemID="{A5807115-2EF2-45E0-8376-4753C374D823}">
  <ds:schemaRefs>
    <ds:schemaRef ds:uri="http://schemas.openxmlformats.org/officeDocument/2006/bibliography"/>
  </ds:schemaRefs>
</ds:datastoreItem>
</file>

<file path=customXml/itemProps15.xml><?xml version="1.0" encoding="utf-8"?>
<ds:datastoreItem xmlns:ds="http://schemas.openxmlformats.org/officeDocument/2006/customXml" ds:itemID="{094FA477-9DEF-4F97-992C-0B466547989C}">
  <ds:schemaRefs>
    <ds:schemaRef ds:uri="http://schemas.openxmlformats.org/officeDocument/2006/bibliography"/>
  </ds:schemaRefs>
</ds:datastoreItem>
</file>

<file path=customXml/itemProps150.xml><?xml version="1.0" encoding="utf-8"?>
<ds:datastoreItem xmlns:ds="http://schemas.openxmlformats.org/officeDocument/2006/customXml" ds:itemID="{F4C668BE-88C3-49D4-ACFA-BEDC7F830D6B}">
  <ds:schemaRefs>
    <ds:schemaRef ds:uri="http://schemas.openxmlformats.org/officeDocument/2006/bibliography"/>
  </ds:schemaRefs>
</ds:datastoreItem>
</file>

<file path=customXml/itemProps151.xml><?xml version="1.0" encoding="utf-8"?>
<ds:datastoreItem xmlns:ds="http://schemas.openxmlformats.org/officeDocument/2006/customXml" ds:itemID="{D9BAB1E4-CDEE-4855-B989-D2683679FCE5}">
  <ds:schemaRefs>
    <ds:schemaRef ds:uri="http://schemas.openxmlformats.org/officeDocument/2006/bibliography"/>
  </ds:schemaRefs>
</ds:datastoreItem>
</file>

<file path=customXml/itemProps152.xml><?xml version="1.0" encoding="utf-8"?>
<ds:datastoreItem xmlns:ds="http://schemas.openxmlformats.org/officeDocument/2006/customXml" ds:itemID="{FBD9A694-CE2E-4E00-AE62-3F3781F5323D}">
  <ds:schemaRefs>
    <ds:schemaRef ds:uri="http://schemas.openxmlformats.org/officeDocument/2006/bibliography"/>
  </ds:schemaRefs>
</ds:datastoreItem>
</file>

<file path=customXml/itemProps153.xml><?xml version="1.0" encoding="utf-8"?>
<ds:datastoreItem xmlns:ds="http://schemas.openxmlformats.org/officeDocument/2006/customXml" ds:itemID="{E927822D-5231-446C-A7A9-489403A74773}">
  <ds:schemaRefs>
    <ds:schemaRef ds:uri="http://schemas.openxmlformats.org/officeDocument/2006/bibliography"/>
  </ds:schemaRefs>
</ds:datastoreItem>
</file>

<file path=customXml/itemProps154.xml><?xml version="1.0" encoding="utf-8"?>
<ds:datastoreItem xmlns:ds="http://schemas.openxmlformats.org/officeDocument/2006/customXml" ds:itemID="{A19871E7-4BBC-488A-8DA2-F6B648F39E83}">
  <ds:schemaRefs>
    <ds:schemaRef ds:uri="http://schemas.openxmlformats.org/officeDocument/2006/bibliography"/>
  </ds:schemaRefs>
</ds:datastoreItem>
</file>

<file path=customXml/itemProps155.xml><?xml version="1.0" encoding="utf-8"?>
<ds:datastoreItem xmlns:ds="http://schemas.openxmlformats.org/officeDocument/2006/customXml" ds:itemID="{5CB0B265-B242-49F1-9592-4CD51ED09AD0}">
  <ds:schemaRefs>
    <ds:schemaRef ds:uri="http://schemas.openxmlformats.org/officeDocument/2006/bibliography"/>
  </ds:schemaRefs>
</ds:datastoreItem>
</file>

<file path=customXml/itemProps156.xml><?xml version="1.0" encoding="utf-8"?>
<ds:datastoreItem xmlns:ds="http://schemas.openxmlformats.org/officeDocument/2006/customXml" ds:itemID="{149C6814-4B89-4A7C-AB9B-A00FAC07E31B}">
  <ds:schemaRefs>
    <ds:schemaRef ds:uri="http://schemas.openxmlformats.org/officeDocument/2006/bibliography"/>
  </ds:schemaRefs>
</ds:datastoreItem>
</file>

<file path=customXml/itemProps157.xml><?xml version="1.0" encoding="utf-8"?>
<ds:datastoreItem xmlns:ds="http://schemas.openxmlformats.org/officeDocument/2006/customXml" ds:itemID="{94CD3737-1E72-4BFB-9312-3FEC72EDC48D}">
  <ds:schemaRefs>
    <ds:schemaRef ds:uri="http://schemas.openxmlformats.org/officeDocument/2006/bibliography"/>
  </ds:schemaRefs>
</ds:datastoreItem>
</file>

<file path=customXml/itemProps16.xml><?xml version="1.0" encoding="utf-8"?>
<ds:datastoreItem xmlns:ds="http://schemas.openxmlformats.org/officeDocument/2006/customXml" ds:itemID="{F72D1791-605A-4D71-A8DB-1665FDB902AE}">
  <ds:schemaRefs>
    <ds:schemaRef ds:uri="http://schemas.openxmlformats.org/officeDocument/2006/bibliography"/>
  </ds:schemaRefs>
</ds:datastoreItem>
</file>

<file path=customXml/itemProps17.xml><?xml version="1.0" encoding="utf-8"?>
<ds:datastoreItem xmlns:ds="http://schemas.openxmlformats.org/officeDocument/2006/customXml" ds:itemID="{79058E41-6BCB-4766-94BD-A23DFE652C64}">
  <ds:schemaRefs>
    <ds:schemaRef ds:uri="http://schemas.openxmlformats.org/officeDocument/2006/bibliography"/>
  </ds:schemaRefs>
</ds:datastoreItem>
</file>

<file path=customXml/itemProps18.xml><?xml version="1.0" encoding="utf-8"?>
<ds:datastoreItem xmlns:ds="http://schemas.openxmlformats.org/officeDocument/2006/customXml" ds:itemID="{CF16BCE4-66F3-4CD7-9AB1-9068DEC163CF}">
  <ds:schemaRefs>
    <ds:schemaRef ds:uri="http://schemas.openxmlformats.org/officeDocument/2006/bibliography"/>
  </ds:schemaRefs>
</ds:datastoreItem>
</file>

<file path=customXml/itemProps19.xml><?xml version="1.0" encoding="utf-8"?>
<ds:datastoreItem xmlns:ds="http://schemas.openxmlformats.org/officeDocument/2006/customXml" ds:itemID="{FFB26926-591F-4425-BE54-42A22CF841CF}">
  <ds:schemaRefs>
    <ds:schemaRef ds:uri="http://schemas.openxmlformats.org/officeDocument/2006/bibliography"/>
  </ds:schemaRefs>
</ds:datastoreItem>
</file>

<file path=customXml/itemProps2.xml><?xml version="1.0" encoding="utf-8"?>
<ds:datastoreItem xmlns:ds="http://schemas.openxmlformats.org/officeDocument/2006/customXml" ds:itemID="{975F9337-B96C-44C8-8CD2-B73D5C3F81B0}">
  <ds:schemaRefs>
    <ds:schemaRef ds:uri="http://schemas.openxmlformats.org/officeDocument/2006/bibliography"/>
  </ds:schemaRefs>
</ds:datastoreItem>
</file>

<file path=customXml/itemProps20.xml><?xml version="1.0" encoding="utf-8"?>
<ds:datastoreItem xmlns:ds="http://schemas.openxmlformats.org/officeDocument/2006/customXml" ds:itemID="{85CEB987-C448-48F0-81F0-9BD363330C91}">
  <ds:schemaRefs>
    <ds:schemaRef ds:uri="http://schemas.openxmlformats.org/officeDocument/2006/bibliography"/>
  </ds:schemaRefs>
</ds:datastoreItem>
</file>

<file path=customXml/itemProps21.xml><?xml version="1.0" encoding="utf-8"?>
<ds:datastoreItem xmlns:ds="http://schemas.openxmlformats.org/officeDocument/2006/customXml" ds:itemID="{0027887C-26FB-4960-AE2F-778B91D820A5}">
  <ds:schemaRefs>
    <ds:schemaRef ds:uri="http://schemas.openxmlformats.org/officeDocument/2006/bibliography"/>
  </ds:schemaRefs>
</ds:datastoreItem>
</file>

<file path=customXml/itemProps22.xml><?xml version="1.0" encoding="utf-8"?>
<ds:datastoreItem xmlns:ds="http://schemas.openxmlformats.org/officeDocument/2006/customXml" ds:itemID="{101022CE-0BAC-49A2-84DE-D536018B130F}">
  <ds:schemaRefs>
    <ds:schemaRef ds:uri="http://schemas.openxmlformats.org/officeDocument/2006/bibliography"/>
  </ds:schemaRefs>
</ds:datastoreItem>
</file>

<file path=customXml/itemProps23.xml><?xml version="1.0" encoding="utf-8"?>
<ds:datastoreItem xmlns:ds="http://schemas.openxmlformats.org/officeDocument/2006/customXml" ds:itemID="{4304766D-B0E4-4D25-8DF1-31EE0B8232E4}">
  <ds:schemaRefs>
    <ds:schemaRef ds:uri="http://schemas.openxmlformats.org/officeDocument/2006/bibliography"/>
  </ds:schemaRefs>
</ds:datastoreItem>
</file>

<file path=customXml/itemProps24.xml><?xml version="1.0" encoding="utf-8"?>
<ds:datastoreItem xmlns:ds="http://schemas.openxmlformats.org/officeDocument/2006/customXml" ds:itemID="{9BD8D2B5-788A-4CD7-8E1E-BE4094454507}">
  <ds:schemaRefs>
    <ds:schemaRef ds:uri="http://schemas.openxmlformats.org/officeDocument/2006/bibliography"/>
  </ds:schemaRefs>
</ds:datastoreItem>
</file>

<file path=customXml/itemProps25.xml><?xml version="1.0" encoding="utf-8"?>
<ds:datastoreItem xmlns:ds="http://schemas.openxmlformats.org/officeDocument/2006/customXml" ds:itemID="{DD5823FC-30BB-40FA-A00C-217D8AB12E05}">
  <ds:schemaRefs>
    <ds:schemaRef ds:uri="http://schemas.openxmlformats.org/officeDocument/2006/bibliography"/>
  </ds:schemaRefs>
</ds:datastoreItem>
</file>

<file path=customXml/itemProps26.xml><?xml version="1.0" encoding="utf-8"?>
<ds:datastoreItem xmlns:ds="http://schemas.openxmlformats.org/officeDocument/2006/customXml" ds:itemID="{F3C4A8BC-1D77-4473-AB1E-80C33189EC89}">
  <ds:schemaRefs>
    <ds:schemaRef ds:uri="http://schemas.openxmlformats.org/officeDocument/2006/bibliography"/>
  </ds:schemaRefs>
</ds:datastoreItem>
</file>

<file path=customXml/itemProps27.xml><?xml version="1.0" encoding="utf-8"?>
<ds:datastoreItem xmlns:ds="http://schemas.openxmlformats.org/officeDocument/2006/customXml" ds:itemID="{A0E668B7-0980-4A61-9F3A-7ED87C7BCE60}">
  <ds:schemaRefs>
    <ds:schemaRef ds:uri="http://schemas.openxmlformats.org/officeDocument/2006/bibliography"/>
  </ds:schemaRefs>
</ds:datastoreItem>
</file>

<file path=customXml/itemProps28.xml><?xml version="1.0" encoding="utf-8"?>
<ds:datastoreItem xmlns:ds="http://schemas.openxmlformats.org/officeDocument/2006/customXml" ds:itemID="{FE19F637-C850-42DB-B5B1-8BAB1474A4A3}">
  <ds:schemaRefs>
    <ds:schemaRef ds:uri="http://schemas.openxmlformats.org/officeDocument/2006/bibliography"/>
  </ds:schemaRefs>
</ds:datastoreItem>
</file>

<file path=customXml/itemProps29.xml><?xml version="1.0" encoding="utf-8"?>
<ds:datastoreItem xmlns:ds="http://schemas.openxmlformats.org/officeDocument/2006/customXml" ds:itemID="{8B08F5BA-4F13-48DA-BC75-E6872CC8FE59}">
  <ds:schemaRefs>
    <ds:schemaRef ds:uri="http://schemas.openxmlformats.org/officeDocument/2006/bibliography"/>
  </ds:schemaRefs>
</ds:datastoreItem>
</file>

<file path=customXml/itemProps3.xml><?xml version="1.0" encoding="utf-8"?>
<ds:datastoreItem xmlns:ds="http://schemas.openxmlformats.org/officeDocument/2006/customXml" ds:itemID="{1F6725D3-3605-4786-ABA2-7631D4F52D66}">
  <ds:schemaRefs>
    <ds:schemaRef ds:uri="http://schemas.openxmlformats.org/officeDocument/2006/bibliography"/>
  </ds:schemaRefs>
</ds:datastoreItem>
</file>

<file path=customXml/itemProps3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31.xml><?xml version="1.0" encoding="utf-8"?>
<ds:datastoreItem xmlns:ds="http://schemas.openxmlformats.org/officeDocument/2006/customXml" ds:itemID="{96F32E45-19A3-4B4E-9A71-6012659912ED}">
  <ds:schemaRefs>
    <ds:schemaRef ds:uri="http://schemas.openxmlformats.org/officeDocument/2006/bibliography"/>
  </ds:schemaRefs>
</ds:datastoreItem>
</file>

<file path=customXml/itemProps32.xml><?xml version="1.0" encoding="utf-8"?>
<ds:datastoreItem xmlns:ds="http://schemas.openxmlformats.org/officeDocument/2006/customXml" ds:itemID="{DC74E704-B5CD-413A-ADDC-DF085B914101}">
  <ds:schemaRefs>
    <ds:schemaRef ds:uri="http://schemas.openxmlformats.org/officeDocument/2006/bibliography"/>
  </ds:schemaRefs>
</ds:datastoreItem>
</file>

<file path=customXml/itemProps33.xml><?xml version="1.0" encoding="utf-8"?>
<ds:datastoreItem xmlns:ds="http://schemas.openxmlformats.org/officeDocument/2006/customXml" ds:itemID="{EA1EF92F-27D6-4BC1-B077-B1DE0EFC98DF}">
  <ds:schemaRefs>
    <ds:schemaRef ds:uri="http://schemas.openxmlformats.org/officeDocument/2006/bibliography"/>
  </ds:schemaRefs>
</ds:datastoreItem>
</file>

<file path=customXml/itemProps34.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35.xml><?xml version="1.0" encoding="utf-8"?>
<ds:datastoreItem xmlns:ds="http://schemas.openxmlformats.org/officeDocument/2006/customXml" ds:itemID="{8DB6CF48-1ADF-4A67-B9A4-5BFEE7630A41}">
  <ds:schemaRefs>
    <ds:schemaRef ds:uri="http://schemas.openxmlformats.org/officeDocument/2006/bibliography"/>
  </ds:schemaRefs>
</ds:datastoreItem>
</file>

<file path=customXml/itemProps36.xml><?xml version="1.0" encoding="utf-8"?>
<ds:datastoreItem xmlns:ds="http://schemas.openxmlformats.org/officeDocument/2006/customXml" ds:itemID="{A0CFB7F9-52DA-49DF-BB81-9054A3291077}">
  <ds:schemaRefs>
    <ds:schemaRef ds:uri="http://schemas.openxmlformats.org/officeDocument/2006/bibliography"/>
  </ds:schemaRefs>
</ds:datastoreItem>
</file>

<file path=customXml/itemProps37.xml><?xml version="1.0" encoding="utf-8"?>
<ds:datastoreItem xmlns:ds="http://schemas.openxmlformats.org/officeDocument/2006/customXml" ds:itemID="{8176685D-4785-4D5A-A27D-96BDBD4D0648}">
  <ds:schemaRefs>
    <ds:schemaRef ds:uri="http://schemas.openxmlformats.org/officeDocument/2006/bibliography"/>
  </ds:schemaRefs>
</ds:datastoreItem>
</file>

<file path=customXml/itemProps38.xml><?xml version="1.0" encoding="utf-8"?>
<ds:datastoreItem xmlns:ds="http://schemas.openxmlformats.org/officeDocument/2006/customXml" ds:itemID="{BAE65131-8C4C-4853-88E2-6BDCBFBFB3BB}">
  <ds:schemaRefs>
    <ds:schemaRef ds:uri="http://schemas.openxmlformats.org/officeDocument/2006/bibliography"/>
  </ds:schemaRefs>
</ds:datastoreItem>
</file>

<file path=customXml/itemProps39.xml><?xml version="1.0" encoding="utf-8"?>
<ds:datastoreItem xmlns:ds="http://schemas.openxmlformats.org/officeDocument/2006/customXml" ds:itemID="{06C04AA5-18CC-471D-B02D-DFE9290FFDCC}">
  <ds:schemaRefs>
    <ds:schemaRef ds:uri="http://schemas.openxmlformats.org/officeDocument/2006/bibliography"/>
  </ds:schemaRefs>
</ds:datastoreItem>
</file>

<file path=customXml/itemProps4.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40.xml><?xml version="1.0" encoding="utf-8"?>
<ds:datastoreItem xmlns:ds="http://schemas.openxmlformats.org/officeDocument/2006/customXml" ds:itemID="{4942FBA5-8AA1-4B3A-924E-81D82DE02B61}">
  <ds:schemaRefs>
    <ds:schemaRef ds:uri="http://schemas.openxmlformats.org/officeDocument/2006/bibliography"/>
  </ds:schemaRefs>
</ds:datastoreItem>
</file>

<file path=customXml/itemProps41.xml><?xml version="1.0" encoding="utf-8"?>
<ds:datastoreItem xmlns:ds="http://schemas.openxmlformats.org/officeDocument/2006/customXml" ds:itemID="{ECA906A2-FE85-4417-85B4-D8829098F094}">
  <ds:schemaRefs>
    <ds:schemaRef ds:uri="http://schemas.openxmlformats.org/officeDocument/2006/bibliography"/>
  </ds:schemaRefs>
</ds:datastoreItem>
</file>

<file path=customXml/itemProps42.xml><?xml version="1.0" encoding="utf-8"?>
<ds:datastoreItem xmlns:ds="http://schemas.openxmlformats.org/officeDocument/2006/customXml" ds:itemID="{0A659B31-59A0-4D37-BEFA-FA8FCA68617D}">
  <ds:schemaRefs>
    <ds:schemaRef ds:uri="http://schemas.openxmlformats.org/officeDocument/2006/bibliography"/>
  </ds:schemaRefs>
</ds:datastoreItem>
</file>

<file path=customXml/itemProps43.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44.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45.xml><?xml version="1.0" encoding="utf-8"?>
<ds:datastoreItem xmlns:ds="http://schemas.openxmlformats.org/officeDocument/2006/customXml" ds:itemID="{75C590E7-8967-43D3-9D42-D966B965D910}">
  <ds:schemaRefs>
    <ds:schemaRef ds:uri="http://schemas.openxmlformats.org/officeDocument/2006/bibliography"/>
  </ds:schemaRefs>
</ds:datastoreItem>
</file>

<file path=customXml/itemProps46.xml><?xml version="1.0" encoding="utf-8"?>
<ds:datastoreItem xmlns:ds="http://schemas.openxmlformats.org/officeDocument/2006/customXml" ds:itemID="{E4750201-A18B-4A8D-A312-FB594E324A8F}">
  <ds:schemaRefs>
    <ds:schemaRef ds:uri="http://schemas.openxmlformats.org/officeDocument/2006/bibliography"/>
  </ds:schemaRefs>
</ds:datastoreItem>
</file>

<file path=customXml/itemProps47.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48.xml><?xml version="1.0" encoding="utf-8"?>
<ds:datastoreItem xmlns:ds="http://schemas.openxmlformats.org/officeDocument/2006/customXml" ds:itemID="{0DFCE5DF-3F87-4018-9478-FFC0B0057571}">
  <ds:schemaRefs>
    <ds:schemaRef ds:uri="http://schemas.openxmlformats.org/officeDocument/2006/bibliography"/>
  </ds:schemaRefs>
</ds:datastoreItem>
</file>

<file path=customXml/itemProps49.xml><?xml version="1.0" encoding="utf-8"?>
<ds:datastoreItem xmlns:ds="http://schemas.openxmlformats.org/officeDocument/2006/customXml" ds:itemID="{19E509D2-1A7E-4F22-8A76-5CC0A28D180D}">
  <ds:schemaRefs>
    <ds:schemaRef ds:uri="http://schemas.openxmlformats.org/officeDocument/2006/bibliography"/>
  </ds:schemaRefs>
</ds:datastoreItem>
</file>

<file path=customXml/itemProps5.xml><?xml version="1.0" encoding="utf-8"?>
<ds:datastoreItem xmlns:ds="http://schemas.openxmlformats.org/officeDocument/2006/customXml" ds:itemID="{271E2D96-9CDC-4962-8FE6-46A64E15CE67}">
  <ds:schemaRefs>
    <ds:schemaRef ds:uri="http://schemas.openxmlformats.org/officeDocument/2006/bibliography"/>
  </ds:schemaRefs>
</ds:datastoreItem>
</file>

<file path=customXml/itemProps50.xml><?xml version="1.0" encoding="utf-8"?>
<ds:datastoreItem xmlns:ds="http://schemas.openxmlformats.org/officeDocument/2006/customXml" ds:itemID="{3623B55A-1F3C-4AC4-B925-B267AEFAD293}">
  <ds:schemaRefs>
    <ds:schemaRef ds:uri="http://schemas.openxmlformats.org/officeDocument/2006/bibliography"/>
  </ds:schemaRefs>
</ds:datastoreItem>
</file>

<file path=customXml/itemProps51.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52.xml><?xml version="1.0" encoding="utf-8"?>
<ds:datastoreItem xmlns:ds="http://schemas.openxmlformats.org/officeDocument/2006/customXml" ds:itemID="{753B269E-9716-44E2-9557-B78291298A0E}">
  <ds:schemaRefs>
    <ds:schemaRef ds:uri="http://schemas.openxmlformats.org/officeDocument/2006/bibliography"/>
  </ds:schemaRefs>
</ds:datastoreItem>
</file>

<file path=customXml/itemProps53.xml><?xml version="1.0" encoding="utf-8"?>
<ds:datastoreItem xmlns:ds="http://schemas.openxmlformats.org/officeDocument/2006/customXml" ds:itemID="{6ADE37D1-010A-4FF7-B35B-1CE5A4314A99}">
  <ds:schemaRefs>
    <ds:schemaRef ds:uri="http://schemas.openxmlformats.org/officeDocument/2006/bibliography"/>
  </ds:schemaRefs>
</ds:datastoreItem>
</file>

<file path=customXml/itemProps54.xml><?xml version="1.0" encoding="utf-8"?>
<ds:datastoreItem xmlns:ds="http://schemas.openxmlformats.org/officeDocument/2006/customXml" ds:itemID="{22EA0667-E7D5-4433-9707-D432B3CE0A1E}">
  <ds:schemaRefs>
    <ds:schemaRef ds:uri="http://schemas.openxmlformats.org/officeDocument/2006/bibliography"/>
  </ds:schemaRefs>
</ds:datastoreItem>
</file>

<file path=customXml/itemProps55.xml><?xml version="1.0" encoding="utf-8"?>
<ds:datastoreItem xmlns:ds="http://schemas.openxmlformats.org/officeDocument/2006/customXml" ds:itemID="{8FF244B0-F835-475C-9B14-00AF1C75B273}">
  <ds:schemaRefs>
    <ds:schemaRef ds:uri="http://schemas.openxmlformats.org/officeDocument/2006/bibliography"/>
  </ds:schemaRefs>
</ds:datastoreItem>
</file>

<file path=customXml/itemProps56.xml><?xml version="1.0" encoding="utf-8"?>
<ds:datastoreItem xmlns:ds="http://schemas.openxmlformats.org/officeDocument/2006/customXml" ds:itemID="{FAA6B57B-EB0E-46FC-AC6F-037013B5DAAB}">
  <ds:schemaRefs>
    <ds:schemaRef ds:uri="http://schemas.openxmlformats.org/officeDocument/2006/bibliography"/>
  </ds:schemaRefs>
</ds:datastoreItem>
</file>

<file path=customXml/itemProps57.xml><?xml version="1.0" encoding="utf-8"?>
<ds:datastoreItem xmlns:ds="http://schemas.openxmlformats.org/officeDocument/2006/customXml" ds:itemID="{24F38DF3-84DD-45B6-9D1B-E946B5D28A01}">
  <ds:schemaRefs>
    <ds:schemaRef ds:uri="http://schemas.openxmlformats.org/officeDocument/2006/bibliography"/>
  </ds:schemaRefs>
</ds:datastoreItem>
</file>

<file path=customXml/itemProps58.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59.xml><?xml version="1.0" encoding="utf-8"?>
<ds:datastoreItem xmlns:ds="http://schemas.openxmlformats.org/officeDocument/2006/customXml" ds:itemID="{E11D7B4C-392E-48B7-AA2C-430CCEB175FB}">
  <ds:schemaRefs>
    <ds:schemaRef ds:uri="http://schemas.openxmlformats.org/officeDocument/2006/bibliography"/>
  </ds:schemaRefs>
</ds:datastoreItem>
</file>

<file path=customXml/itemProps6.xml><?xml version="1.0" encoding="utf-8"?>
<ds:datastoreItem xmlns:ds="http://schemas.openxmlformats.org/officeDocument/2006/customXml" ds:itemID="{83CF3891-7286-4C81-8BA9-3C0EAD40340C}">
  <ds:schemaRefs>
    <ds:schemaRef ds:uri="http://schemas.openxmlformats.org/officeDocument/2006/bibliography"/>
  </ds:schemaRefs>
</ds:datastoreItem>
</file>

<file path=customXml/itemProps60.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61.xml><?xml version="1.0" encoding="utf-8"?>
<ds:datastoreItem xmlns:ds="http://schemas.openxmlformats.org/officeDocument/2006/customXml" ds:itemID="{EA1A5D37-331D-4063-B473-1823D2C600D0}">
  <ds:schemaRefs>
    <ds:schemaRef ds:uri="http://schemas.openxmlformats.org/officeDocument/2006/bibliography"/>
  </ds:schemaRefs>
</ds:datastoreItem>
</file>

<file path=customXml/itemProps62.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63.xml><?xml version="1.0" encoding="utf-8"?>
<ds:datastoreItem xmlns:ds="http://schemas.openxmlformats.org/officeDocument/2006/customXml" ds:itemID="{1384E530-8431-4BE6-93F5-EF088E60A2C0}">
  <ds:schemaRefs>
    <ds:schemaRef ds:uri="http://schemas.openxmlformats.org/officeDocument/2006/bibliography"/>
  </ds:schemaRefs>
</ds:datastoreItem>
</file>

<file path=customXml/itemProps64.xml><?xml version="1.0" encoding="utf-8"?>
<ds:datastoreItem xmlns:ds="http://schemas.openxmlformats.org/officeDocument/2006/customXml" ds:itemID="{66B4130B-DC27-41A6-ABF1-9ABF20130E87}">
  <ds:schemaRefs>
    <ds:schemaRef ds:uri="http://schemas.openxmlformats.org/officeDocument/2006/bibliography"/>
  </ds:schemaRefs>
</ds:datastoreItem>
</file>

<file path=customXml/itemProps65.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66.xml><?xml version="1.0" encoding="utf-8"?>
<ds:datastoreItem xmlns:ds="http://schemas.openxmlformats.org/officeDocument/2006/customXml" ds:itemID="{9A4C7581-01B8-455A-9CE4-CCD32B54EB21}">
  <ds:schemaRefs>
    <ds:schemaRef ds:uri="http://schemas.openxmlformats.org/officeDocument/2006/bibliography"/>
  </ds:schemaRefs>
</ds:datastoreItem>
</file>

<file path=customXml/itemProps67.xml><?xml version="1.0" encoding="utf-8"?>
<ds:datastoreItem xmlns:ds="http://schemas.openxmlformats.org/officeDocument/2006/customXml" ds:itemID="{51E9EFE4-A3FF-4B8A-99E0-B7F126FF47B1}">
  <ds:schemaRefs>
    <ds:schemaRef ds:uri="http://schemas.openxmlformats.org/officeDocument/2006/bibliography"/>
  </ds:schemaRefs>
</ds:datastoreItem>
</file>

<file path=customXml/itemProps68.xml><?xml version="1.0" encoding="utf-8"?>
<ds:datastoreItem xmlns:ds="http://schemas.openxmlformats.org/officeDocument/2006/customXml" ds:itemID="{0A8BA94B-0E51-4B93-9F17-35956065D3B5}">
  <ds:schemaRefs>
    <ds:schemaRef ds:uri="http://schemas.openxmlformats.org/officeDocument/2006/bibliography"/>
  </ds:schemaRefs>
</ds:datastoreItem>
</file>

<file path=customXml/itemProps69.xml><?xml version="1.0" encoding="utf-8"?>
<ds:datastoreItem xmlns:ds="http://schemas.openxmlformats.org/officeDocument/2006/customXml" ds:itemID="{0CAB071D-A172-4547-BA97-54DE6D141154}">
  <ds:schemaRefs>
    <ds:schemaRef ds:uri="http://schemas.openxmlformats.org/officeDocument/2006/bibliography"/>
  </ds:schemaRefs>
</ds:datastoreItem>
</file>

<file path=customXml/itemProps7.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70.xml><?xml version="1.0" encoding="utf-8"?>
<ds:datastoreItem xmlns:ds="http://schemas.openxmlformats.org/officeDocument/2006/customXml" ds:itemID="{E49BD41B-4AD5-4429-92FC-BFBD27F16644}">
  <ds:schemaRefs>
    <ds:schemaRef ds:uri="http://schemas.openxmlformats.org/officeDocument/2006/bibliography"/>
  </ds:schemaRefs>
</ds:datastoreItem>
</file>

<file path=customXml/itemProps71.xml><?xml version="1.0" encoding="utf-8"?>
<ds:datastoreItem xmlns:ds="http://schemas.openxmlformats.org/officeDocument/2006/customXml" ds:itemID="{F5537519-EFD5-4ACE-9D45-6A6B8B1675FD}">
  <ds:schemaRefs>
    <ds:schemaRef ds:uri="http://schemas.openxmlformats.org/officeDocument/2006/bibliography"/>
  </ds:schemaRefs>
</ds:datastoreItem>
</file>

<file path=customXml/itemProps72.xml><?xml version="1.0" encoding="utf-8"?>
<ds:datastoreItem xmlns:ds="http://schemas.openxmlformats.org/officeDocument/2006/customXml" ds:itemID="{B103ADD2-BE3B-4EBD-A4D4-1BA0F8310F29}">
  <ds:schemaRefs>
    <ds:schemaRef ds:uri="http://schemas.openxmlformats.org/officeDocument/2006/bibliography"/>
  </ds:schemaRefs>
</ds:datastoreItem>
</file>

<file path=customXml/itemProps73.xml><?xml version="1.0" encoding="utf-8"?>
<ds:datastoreItem xmlns:ds="http://schemas.openxmlformats.org/officeDocument/2006/customXml" ds:itemID="{B1791C42-D8B6-4384-A845-EB13257F0A8B}">
  <ds:schemaRefs>
    <ds:schemaRef ds:uri="http://schemas.openxmlformats.org/officeDocument/2006/bibliography"/>
  </ds:schemaRefs>
</ds:datastoreItem>
</file>

<file path=customXml/itemProps74.xml><?xml version="1.0" encoding="utf-8"?>
<ds:datastoreItem xmlns:ds="http://schemas.openxmlformats.org/officeDocument/2006/customXml" ds:itemID="{BCEE3DC1-A3FE-43F6-A317-F2A6529752FF}">
  <ds:schemaRefs>
    <ds:schemaRef ds:uri="http://schemas.openxmlformats.org/officeDocument/2006/bibliography"/>
  </ds:schemaRefs>
</ds:datastoreItem>
</file>

<file path=customXml/itemProps75.xml><?xml version="1.0" encoding="utf-8"?>
<ds:datastoreItem xmlns:ds="http://schemas.openxmlformats.org/officeDocument/2006/customXml" ds:itemID="{9EDA1E8C-450E-459E-9D5D-C9F9EE4FF80E}">
  <ds:schemaRefs>
    <ds:schemaRef ds:uri="http://schemas.openxmlformats.org/officeDocument/2006/bibliography"/>
  </ds:schemaRefs>
</ds:datastoreItem>
</file>

<file path=customXml/itemProps76.xml><?xml version="1.0" encoding="utf-8"?>
<ds:datastoreItem xmlns:ds="http://schemas.openxmlformats.org/officeDocument/2006/customXml" ds:itemID="{72E99823-6E73-40C4-809B-ED2F1E0D1F2B}">
  <ds:schemaRefs>
    <ds:schemaRef ds:uri="http://schemas.openxmlformats.org/officeDocument/2006/bibliography"/>
  </ds:schemaRefs>
</ds:datastoreItem>
</file>

<file path=customXml/itemProps77.xml><?xml version="1.0" encoding="utf-8"?>
<ds:datastoreItem xmlns:ds="http://schemas.openxmlformats.org/officeDocument/2006/customXml" ds:itemID="{1DE1064D-AE83-43AC-BD16-8A5B92D47CD3}">
  <ds:schemaRefs>
    <ds:schemaRef ds:uri="http://schemas.openxmlformats.org/officeDocument/2006/bibliography"/>
  </ds:schemaRefs>
</ds:datastoreItem>
</file>

<file path=customXml/itemProps78.xml><?xml version="1.0" encoding="utf-8"?>
<ds:datastoreItem xmlns:ds="http://schemas.openxmlformats.org/officeDocument/2006/customXml" ds:itemID="{48B7FB5B-558F-4A0D-876B-11BBFCDCCBE9}">
  <ds:schemaRefs>
    <ds:schemaRef ds:uri="http://schemas.openxmlformats.org/officeDocument/2006/bibliography"/>
  </ds:schemaRefs>
</ds:datastoreItem>
</file>

<file path=customXml/itemProps79.xml><?xml version="1.0" encoding="utf-8"?>
<ds:datastoreItem xmlns:ds="http://schemas.openxmlformats.org/officeDocument/2006/customXml" ds:itemID="{9FAFE17A-5CEE-4B24-89D9-8D527EC7D329}">
  <ds:schemaRefs>
    <ds:schemaRef ds:uri="http://schemas.openxmlformats.org/officeDocument/2006/bibliography"/>
  </ds:schemaRefs>
</ds:datastoreItem>
</file>

<file path=customXml/itemProps8.xml><?xml version="1.0" encoding="utf-8"?>
<ds:datastoreItem xmlns:ds="http://schemas.openxmlformats.org/officeDocument/2006/customXml" ds:itemID="{EC9659F6-B1BB-4AAF-864C-AD4AADE8CEC3}">
  <ds:schemaRefs>
    <ds:schemaRef ds:uri="http://schemas.openxmlformats.org/officeDocument/2006/bibliography"/>
  </ds:schemaRefs>
</ds:datastoreItem>
</file>

<file path=customXml/itemProps80.xml><?xml version="1.0" encoding="utf-8"?>
<ds:datastoreItem xmlns:ds="http://schemas.openxmlformats.org/officeDocument/2006/customXml" ds:itemID="{836CA906-6B16-4138-8EDD-4BEDD250E347}">
  <ds:schemaRefs>
    <ds:schemaRef ds:uri="http://schemas.openxmlformats.org/officeDocument/2006/bibliography"/>
  </ds:schemaRefs>
</ds:datastoreItem>
</file>

<file path=customXml/itemProps81.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82.xml><?xml version="1.0" encoding="utf-8"?>
<ds:datastoreItem xmlns:ds="http://schemas.openxmlformats.org/officeDocument/2006/customXml" ds:itemID="{0053B6BD-6A97-417F-9F0E-01CF5C5CD661}">
  <ds:schemaRefs>
    <ds:schemaRef ds:uri="http://schemas.openxmlformats.org/officeDocument/2006/bibliography"/>
  </ds:schemaRefs>
</ds:datastoreItem>
</file>

<file path=customXml/itemProps83.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84.xml><?xml version="1.0" encoding="utf-8"?>
<ds:datastoreItem xmlns:ds="http://schemas.openxmlformats.org/officeDocument/2006/customXml" ds:itemID="{CF09348A-E0C9-496E-905C-656B5A524908}">
  <ds:schemaRefs>
    <ds:schemaRef ds:uri="http://schemas.openxmlformats.org/officeDocument/2006/bibliography"/>
  </ds:schemaRefs>
</ds:datastoreItem>
</file>

<file path=customXml/itemProps85.xml><?xml version="1.0" encoding="utf-8"?>
<ds:datastoreItem xmlns:ds="http://schemas.openxmlformats.org/officeDocument/2006/customXml" ds:itemID="{353C4FFB-E9E5-4336-ADD0-135D6F7C3468}">
  <ds:schemaRefs>
    <ds:schemaRef ds:uri="http://schemas.openxmlformats.org/officeDocument/2006/bibliography"/>
  </ds:schemaRefs>
</ds:datastoreItem>
</file>

<file path=customXml/itemProps86.xml><?xml version="1.0" encoding="utf-8"?>
<ds:datastoreItem xmlns:ds="http://schemas.openxmlformats.org/officeDocument/2006/customXml" ds:itemID="{EB603A53-0D42-4701-935C-54A6ECF62D37}">
  <ds:schemaRefs>
    <ds:schemaRef ds:uri="http://schemas.openxmlformats.org/officeDocument/2006/bibliography"/>
  </ds:schemaRefs>
</ds:datastoreItem>
</file>

<file path=customXml/itemProps87.xml><?xml version="1.0" encoding="utf-8"?>
<ds:datastoreItem xmlns:ds="http://schemas.openxmlformats.org/officeDocument/2006/customXml" ds:itemID="{2EAB0E23-5EE0-4DC3-AF0A-BA9AA66C737C}">
  <ds:schemaRefs>
    <ds:schemaRef ds:uri="http://schemas.openxmlformats.org/officeDocument/2006/bibliography"/>
  </ds:schemaRefs>
</ds:datastoreItem>
</file>

<file path=customXml/itemProps88.xml><?xml version="1.0" encoding="utf-8"?>
<ds:datastoreItem xmlns:ds="http://schemas.openxmlformats.org/officeDocument/2006/customXml" ds:itemID="{F28172FD-1152-47B3-BD73-1AA4B50D1427}">
  <ds:schemaRefs>
    <ds:schemaRef ds:uri="http://schemas.openxmlformats.org/officeDocument/2006/bibliography"/>
  </ds:schemaRefs>
</ds:datastoreItem>
</file>

<file path=customXml/itemProps89.xml><?xml version="1.0" encoding="utf-8"?>
<ds:datastoreItem xmlns:ds="http://schemas.openxmlformats.org/officeDocument/2006/customXml" ds:itemID="{82B7B420-070B-4B40-A269-682DBB671C15}">
  <ds:schemaRefs>
    <ds:schemaRef ds:uri="http://schemas.openxmlformats.org/officeDocument/2006/bibliography"/>
  </ds:schemaRefs>
</ds:datastoreItem>
</file>

<file path=customXml/itemProps9.xml><?xml version="1.0" encoding="utf-8"?>
<ds:datastoreItem xmlns:ds="http://schemas.openxmlformats.org/officeDocument/2006/customXml" ds:itemID="{C2C4F4EA-6EE5-47D1-8AFA-6FBB2831F11A}">
  <ds:schemaRefs>
    <ds:schemaRef ds:uri="http://schemas.openxmlformats.org/officeDocument/2006/bibliography"/>
  </ds:schemaRefs>
</ds:datastoreItem>
</file>

<file path=customXml/itemProps90.xml><?xml version="1.0" encoding="utf-8"?>
<ds:datastoreItem xmlns:ds="http://schemas.openxmlformats.org/officeDocument/2006/customXml" ds:itemID="{4077B0D9-A2CA-4E70-BAAD-64B3BB5D328A}">
  <ds:schemaRefs>
    <ds:schemaRef ds:uri="http://schemas.openxmlformats.org/officeDocument/2006/bibliography"/>
  </ds:schemaRefs>
</ds:datastoreItem>
</file>

<file path=customXml/itemProps91.xml><?xml version="1.0" encoding="utf-8"?>
<ds:datastoreItem xmlns:ds="http://schemas.openxmlformats.org/officeDocument/2006/customXml" ds:itemID="{D5EFD9CB-2FDE-44F1-AA66-737D9FB24B53}">
  <ds:schemaRefs>
    <ds:schemaRef ds:uri="http://schemas.openxmlformats.org/officeDocument/2006/bibliography"/>
  </ds:schemaRefs>
</ds:datastoreItem>
</file>

<file path=customXml/itemProps92.xml><?xml version="1.0" encoding="utf-8"?>
<ds:datastoreItem xmlns:ds="http://schemas.openxmlformats.org/officeDocument/2006/customXml" ds:itemID="{B34F823E-4C7B-48FD-AD10-79B6767CFE41}">
  <ds:schemaRefs>
    <ds:schemaRef ds:uri="http://schemas.openxmlformats.org/officeDocument/2006/bibliography"/>
  </ds:schemaRefs>
</ds:datastoreItem>
</file>

<file path=customXml/itemProps93.xml><?xml version="1.0" encoding="utf-8"?>
<ds:datastoreItem xmlns:ds="http://schemas.openxmlformats.org/officeDocument/2006/customXml" ds:itemID="{2CABF007-DA67-4F11-AC53-681A57574D74}">
  <ds:schemaRefs>
    <ds:schemaRef ds:uri="http://schemas.openxmlformats.org/officeDocument/2006/bibliography"/>
  </ds:schemaRefs>
</ds:datastoreItem>
</file>

<file path=customXml/itemProps94.xml><?xml version="1.0" encoding="utf-8"?>
<ds:datastoreItem xmlns:ds="http://schemas.openxmlformats.org/officeDocument/2006/customXml" ds:itemID="{5E45DBAD-0347-4D38-BF2E-0635FF3AED85}">
  <ds:schemaRefs>
    <ds:schemaRef ds:uri="http://schemas.openxmlformats.org/officeDocument/2006/bibliography"/>
  </ds:schemaRefs>
</ds:datastoreItem>
</file>

<file path=customXml/itemProps95.xml><?xml version="1.0" encoding="utf-8"?>
<ds:datastoreItem xmlns:ds="http://schemas.openxmlformats.org/officeDocument/2006/customXml" ds:itemID="{2A44C3FD-B0DC-4285-9EA0-AB7F65098F05}">
  <ds:schemaRefs>
    <ds:schemaRef ds:uri="http://schemas.openxmlformats.org/officeDocument/2006/bibliography"/>
  </ds:schemaRefs>
</ds:datastoreItem>
</file>

<file path=customXml/itemProps96.xml><?xml version="1.0" encoding="utf-8"?>
<ds:datastoreItem xmlns:ds="http://schemas.openxmlformats.org/officeDocument/2006/customXml" ds:itemID="{61E7997B-C0FC-4D50-9DB5-3F70D1A019EA}">
  <ds:schemaRefs>
    <ds:schemaRef ds:uri="http://schemas.openxmlformats.org/officeDocument/2006/bibliography"/>
  </ds:schemaRefs>
</ds:datastoreItem>
</file>

<file path=customXml/itemProps97.xml><?xml version="1.0" encoding="utf-8"?>
<ds:datastoreItem xmlns:ds="http://schemas.openxmlformats.org/officeDocument/2006/customXml" ds:itemID="{880B0F12-2B6C-462F-BBA5-A3E32B13AB4C}">
  <ds:schemaRefs>
    <ds:schemaRef ds:uri="http://schemas.openxmlformats.org/officeDocument/2006/bibliography"/>
  </ds:schemaRefs>
</ds:datastoreItem>
</file>

<file path=customXml/itemProps98.xml><?xml version="1.0" encoding="utf-8"?>
<ds:datastoreItem xmlns:ds="http://schemas.openxmlformats.org/officeDocument/2006/customXml" ds:itemID="{03B7F527-3EF7-4B1D-BCC1-7E7CA5C49B3B}">
  <ds:schemaRefs>
    <ds:schemaRef ds:uri="http://schemas.openxmlformats.org/officeDocument/2006/bibliography"/>
  </ds:schemaRefs>
</ds:datastoreItem>
</file>

<file path=customXml/itemProps99.xml><?xml version="1.0" encoding="utf-8"?>
<ds:datastoreItem xmlns:ds="http://schemas.openxmlformats.org/officeDocument/2006/customXml" ds:itemID="{9AD905FB-454F-4595-9B31-FD14B44B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43</Pages>
  <Words>13624</Words>
  <Characters>77657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91099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593</cp:revision>
  <cp:lastPrinted>2017-05-05T10:37:00Z</cp:lastPrinted>
  <dcterms:created xsi:type="dcterms:W3CDTF">2016-04-12T07:23:00Z</dcterms:created>
  <dcterms:modified xsi:type="dcterms:W3CDTF">2017-05-12T12:02:00Z</dcterms:modified>
</cp:coreProperties>
</file>