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F65195">
        <w:rPr>
          <w:rFonts w:ascii="Arial" w:hAnsi="Arial"/>
          <w:lang w:val="sr-Latn-RS"/>
        </w:rPr>
        <w:t>105.</w:t>
      </w:r>
      <w:r w:rsidR="003F4F40">
        <w:rPr>
          <w:rFonts w:ascii="Arial" w:hAnsi="Arial"/>
          <w:lang w:val="sr-Latn-RS"/>
        </w:rPr>
        <w:t>Е</w:t>
      </w:r>
      <w:r w:rsidR="00F65195">
        <w:rPr>
          <w:rFonts w:ascii="Arial" w:hAnsi="Arial"/>
          <w:lang w:val="sr-Latn-RS"/>
        </w:rPr>
        <w:t>-03.01-</w:t>
      </w:r>
      <w:r w:rsidR="005F15C7">
        <w:rPr>
          <w:rFonts w:ascii="Arial" w:hAnsi="Arial"/>
          <w:lang w:val="sr-Latn-RS"/>
        </w:rPr>
        <w:t>228275/</w:t>
      </w:r>
      <w:r w:rsidR="002666EE">
        <w:rPr>
          <w:rFonts w:ascii="Arial" w:hAnsi="Arial"/>
          <w:lang w:val="sr-Cyrl-RS"/>
        </w:rPr>
        <w:t>11</w:t>
      </w:r>
      <w:r w:rsidR="00390470">
        <w:rPr>
          <w:rFonts w:ascii="Arial" w:hAnsi="Arial"/>
          <w:lang w:val="sr-Latn-RS"/>
        </w:rPr>
        <w:t>-2017</w:t>
      </w:r>
    </w:p>
    <w:p w:rsidR="00390470" w:rsidRPr="002666EE" w:rsidRDefault="002666EE" w:rsidP="0046231D">
      <w:pPr>
        <w:tabs>
          <w:tab w:val="left" w:pos="8640"/>
        </w:tabs>
        <w:spacing w:line="240" w:lineRule="auto"/>
        <w:ind w:left="-360" w:right="-19"/>
        <w:rPr>
          <w:rFonts w:ascii="Arial" w:hAnsi="Arial"/>
          <w:lang w:val="sr-Cyrl-RS"/>
        </w:rPr>
      </w:pPr>
      <w:r>
        <w:rPr>
          <w:rFonts w:ascii="Arial" w:hAnsi="Arial"/>
          <w:lang w:val="sr-Cyrl-RS"/>
        </w:rPr>
        <w:t>23.06.2017</w:t>
      </w:r>
      <w:bookmarkStart w:id="0" w:name="_GoBack"/>
      <w:bookmarkEnd w:id="0"/>
    </w:p>
    <w:p w:rsidR="00FC01E0" w:rsidRPr="00314BCE" w:rsidRDefault="00FC01E0" w:rsidP="00314BCE">
      <w:pPr>
        <w:tabs>
          <w:tab w:val="left" w:pos="8640"/>
        </w:tabs>
        <w:spacing w:line="240" w:lineRule="auto"/>
        <w:ind w:right="-19"/>
        <w:rPr>
          <w:rFonts w:ascii="Arial" w:hAnsi="Arial"/>
          <w:i/>
          <w:lang w:val="sr-Cyrl-RS"/>
        </w:rPr>
      </w:pPr>
    </w:p>
    <w:p w:rsidR="00FF4AB0" w:rsidRPr="00FF4AB0" w:rsidRDefault="00823373" w:rsidP="00FF4AB0">
      <w:pPr>
        <w:rPr>
          <w:rFonts w:ascii="Arial" w:hAnsi="Arial" w:cs="Times New Roman"/>
          <w:b/>
          <w:szCs w:val="24"/>
          <w:lang w:val="sr-Cyrl-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FF4AB0">
        <w:rPr>
          <w:rFonts w:ascii="Arial" w:hAnsi="Arial"/>
          <w:iCs/>
        </w:rPr>
        <w:t>е</w:t>
      </w:r>
      <w:r w:rsidR="008C28EE" w:rsidRPr="00D97D88">
        <w:rPr>
          <w:rFonts w:ascii="Arial" w:hAnsi="Arial"/>
          <w:iCs/>
        </w:rPr>
        <w:t>ни гл</w:t>
      </w:r>
      <w:r w:rsidR="00FF4AB0">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FF4AB0" w:rsidRPr="00FF4AB0">
        <w:rPr>
          <w:rFonts w:ascii="Arial" w:hAnsi="Arial" w:cs="Times New Roman"/>
          <w:b/>
          <w:szCs w:val="24"/>
          <w:lang w:val="en-US"/>
        </w:rPr>
        <w:t>3000/0</w:t>
      </w:r>
      <w:r w:rsidR="00FF4AB0" w:rsidRPr="00FF4AB0">
        <w:rPr>
          <w:rFonts w:ascii="Arial" w:hAnsi="Arial" w:cs="Times New Roman"/>
          <w:b/>
          <w:szCs w:val="24"/>
          <w:lang w:val="sr-Cyrl-RS"/>
        </w:rPr>
        <w:t>342</w:t>
      </w:r>
      <w:r w:rsidR="00FF4AB0" w:rsidRPr="00FF4AB0">
        <w:rPr>
          <w:rFonts w:ascii="Arial" w:hAnsi="Arial" w:cs="Times New Roman"/>
          <w:b/>
          <w:szCs w:val="24"/>
          <w:lang w:val="en-US"/>
        </w:rPr>
        <w:t>/201</w:t>
      </w:r>
      <w:r w:rsidR="00FF4AB0" w:rsidRPr="00FF4AB0">
        <w:rPr>
          <w:rFonts w:ascii="Arial" w:hAnsi="Arial" w:cs="Times New Roman"/>
          <w:b/>
          <w:szCs w:val="24"/>
          <w:lang w:val="sr-Cyrl-RS"/>
        </w:rPr>
        <w:t>7</w:t>
      </w:r>
      <w:r w:rsidR="00FF4AB0" w:rsidRPr="00FF4AB0">
        <w:rPr>
          <w:rFonts w:ascii="Arial" w:hAnsi="Arial" w:cs="Times New Roman"/>
          <w:b/>
          <w:szCs w:val="24"/>
          <w:lang w:val="en-US"/>
        </w:rPr>
        <w:t xml:space="preserve"> (</w:t>
      </w:r>
      <w:r w:rsidR="00FF4AB0" w:rsidRPr="00FF4AB0">
        <w:rPr>
          <w:rFonts w:ascii="Arial" w:hAnsi="Arial" w:cs="Times New Roman"/>
          <w:b/>
          <w:szCs w:val="24"/>
          <w:lang w:val="sr-Cyrl-RS"/>
        </w:rPr>
        <w:t>634</w:t>
      </w:r>
      <w:r w:rsidR="00FF4AB0" w:rsidRPr="00FF4AB0">
        <w:rPr>
          <w:rFonts w:ascii="Arial" w:hAnsi="Arial" w:cs="Times New Roman"/>
          <w:b/>
          <w:szCs w:val="24"/>
          <w:lang w:val="en-US"/>
        </w:rPr>
        <w:t>/201</w:t>
      </w:r>
      <w:r w:rsidR="00FF4AB0" w:rsidRPr="00FF4AB0">
        <w:rPr>
          <w:rFonts w:ascii="Arial" w:hAnsi="Arial" w:cs="Times New Roman"/>
          <w:b/>
          <w:szCs w:val="24"/>
          <w:lang w:val="sr-Cyrl-RS"/>
        </w:rPr>
        <w:t>7</w:t>
      </w:r>
      <w:r w:rsidR="00FF4AB0" w:rsidRPr="00FF4AB0">
        <w:rPr>
          <w:rFonts w:ascii="Arial" w:hAnsi="Arial" w:cs="Times New Roman"/>
          <w:b/>
          <w:szCs w:val="24"/>
          <w:lang w:val="en-US"/>
        </w:rPr>
        <w:t xml:space="preserve">, </w:t>
      </w:r>
      <w:r w:rsidR="00FF4AB0" w:rsidRPr="00FF4AB0">
        <w:rPr>
          <w:rFonts w:ascii="Arial" w:hAnsi="Arial" w:cs="Times New Roman"/>
          <w:b/>
          <w:szCs w:val="24"/>
          <w:lang w:val="sr-Cyrl-RS"/>
        </w:rPr>
        <w:t>133</w:t>
      </w:r>
      <w:r w:rsidR="00FF4AB0" w:rsidRPr="00FF4AB0">
        <w:rPr>
          <w:rFonts w:ascii="Arial" w:hAnsi="Arial" w:cs="Times New Roman"/>
          <w:b/>
          <w:szCs w:val="24"/>
          <w:lang w:val="en-US"/>
        </w:rPr>
        <w:t>/201</w:t>
      </w:r>
      <w:r w:rsidR="00FF4AB0" w:rsidRPr="00FF4AB0">
        <w:rPr>
          <w:rFonts w:ascii="Arial" w:hAnsi="Arial" w:cs="Times New Roman"/>
          <w:b/>
          <w:szCs w:val="24"/>
          <w:lang w:val="sr-Cyrl-RS"/>
        </w:rPr>
        <w:t>7</w:t>
      </w:r>
      <w:r w:rsidR="00FF4AB0" w:rsidRPr="00FF4AB0">
        <w:rPr>
          <w:rFonts w:ascii="Arial" w:hAnsi="Arial" w:cs="Times New Roman"/>
          <w:b/>
          <w:szCs w:val="24"/>
          <w:lang w:val="en-US"/>
        </w:rPr>
        <w:t xml:space="preserve">,  </w:t>
      </w:r>
      <w:r w:rsidR="00FF4AB0" w:rsidRPr="00FF4AB0">
        <w:rPr>
          <w:rFonts w:ascii="Arial" w:hAnsi="Arial" w:cs="Times New Roman"/>
          <w:b/>
          <w:szCs w:val="24"/>
          <w:lang w:val="sr-Cyrl-RS"/>
        </w:rPr>
        <w:t>555</w:t>
      </w:r>
      <w:r w:rsidR="00FF4AB0" w:rsidRPr="00FF4AB0">
        <w:rPr>
          <w:rFonts w:ascii="Arial" w:hAnsi="Arial" w:cs="Times New Roman"/>
          <w:b/>
          <w:szCs w:val="24"/>
          <w:lang w:val="en-US"/>
        </w:rPr>
        <w:t>/2017)</w:t>
      </w:r>
    </w:p>
    <w:p w:rsidR="00823373" w:rsidRDefault="00823373" w:rsidP="00FF4AB0">
      <w:pPr>
        <w:pStyle w:val="BodyText"/>
        <w:rPr>
          <w:rFonts w:ascii="Arial" w:hAnsi="Arial"/>
          <w:iCs/>
          <w:lang w:val="sr-Latn-RS"/>
        </w:rPr>
      </w:pPr>
      <w:r w:rsidRPr="00D97D88">
        <w:rPr>
          <w:rFonts w:ascii="Arial" w:hAnsi="Arial"/>
          <w:lang w:val="ru-RU"/>
        </w:rPr>
        <w:t xml:space="preserve">, </w:t>
      </w:r>
      <w:r w:rsidRPr="00D97D88">
        <w:rPr>
          <w:rFonts w:ascii="Arial" w:hAnsi="Arial"/>
        </w:rPr>
        <w:t xml:space="preserve">за набавку </w:t>
      </w:r>
      <w:r w:rsidR="00FF4AB0">
        <w:rPr>
          <w:rFonts w:ascii="Arial" w:hAnsi="Arial"/>
          <w:lang w:val="ru-RU"/>
        </w:rPr>
        <w:t>Транспортне траке ТЕНТ</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F15C7">
        <w:rPr>
          <w:rFonts w:ascii="Arial" w:hAnsi="Arial"/>
          <w:b/>
          <w:iCs/>
          <w:lang w:val="sr-Latn-RS"/>
        </w:rPr>
        <w:t>4</w:t>
      </w:r>
      <w:r w:rsidRPr="00D97D88">
        <w:rPr>
          <w:rFonts w:ascii="Arial" w:hAnsi="Arial"/>
          <w:b/>
          <w:iCs/>
        </w:rPr>
        <w:t>.</w:t>
      </w:r>
    </w:p>
    <w:p w:rsidR="00823373" w:rsidRPr="00484F12" w:rsidRDefault="00823373" w:rsidP="002A2D9F">
      <w:pPr>
        <w:spacing w:before="240" w:after="240" w:line="240" w:lineRule="auto"/>
        <w:rPr>
          <w:rFonts w:ascii="Arial" w:hAnsi="Arial"/>
          <w:iCs/>
          <w:lang w:val="sr-Cyrl-RS"/>
        </w:rPr>
      </w:pPr>
      <w:r w:rsidRPr="00484F12">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484F12">
        <w:rPr>
          <w:rFonts w:ascii="Arial" w:hAnsi="Arial"/>
          <w:iCs/>
          <w:lang w:val="sr-Cyrl-RS"/>
        </w:rPr>
        <w:t xml:space="preserve">дана </w:t>
      </w:r>
      <w:r w:rsidRPr="00484F12">
        <w:rPr>
          <w:rFonts w:ascii="Arial" w:hAnsi="Arial"/>
          <w:iCs/>
        </w:rPr>
        <w:t xml:space="preserve">пријема захтева </w:t>
      </w:r>
      <w:r w:rsidR="008C28EE" w:rsidRPr="00484F12">
        <w:rPr>
          <w:rFonts w:ascii="Arial" w:hAnsi="Arial"/>
          <w:iCs/>
        </w:rPr>
        <w:t xml:space="preserve">објављује на Порталу јавних набавки и интернет страници </w:t>
      </w:r>
      <w:r w:rsidR="008C28EE" w:rsidRPr="00484F12">
        <w:rPr>
          <w:rFonts w:ascii="Arial" w:hAnsi="Arial"/>
          <w:iCs/>
          <w:lang w:val="sr-Cyrl-RS"/>
        </w:rPr>
        <w:t>Н</w:t>
      </w:r>
      <w:r w:rsidR="008C28EE" w:rsidRPr="00484F12">
        <w:rPr>
          <w:rFonts w:ascii="Arial" w:hAnsi="Arial"/>
          <w:iCs/>
        </w:rPr>
        <w:t>аручиоца</w:t>
      </w:r>
      <w:r w:rsidR="008C28EE" w:rsidRPr="00484F12">
        <w:rPr>
          <w:rFonts w:ascii="Arial" w:hAnsi="Arial"/>
          <w:iCs/>
          <w:lang w:val="sr-Cyrl-RS"/>
        </w:rPr>
        <w:t>,</w:t>
      </w:r>
      <w:r w:rsidR="008C28EE" w:rsidRPr="00484F12">
        <w:rPr>
          <w:rFonts w:ascii="Arial" w:hAnsi="Arial"/>
          <w:b/>
          <w:i/>
          <w:iCs/>
          <w:lang w:val="sr-Cyrl-RS"/>
        </w:rPr>
        <w:t xml:space="preserve">  </w:t>
      </w:r>
      <w:r w:rsidRPr="00484F12">
        <w:rPr>
          <w:rFonts w:ascii="Arial" w:hAnsi="Arial"/>
          <w:iCs/>
        </w:rPr>
        <w:t>следеће информације, односно појашњења:</w:t>
      </w:r>
    </w:p>
    <w:p w:rsidR="00823373" w:rsidRPr="00484F12" w:rsidRDefault="00823373" w:rsidP="003317EC">
      <w:pPr>
        <w:rPr>
          <w:rFonts w:ascii="Arial" w:hAnsi="Arial"/>
          <w:lang w:val="ru-RU"/>
        </w:rPr>
      </w:pPr>
      <w:r w:rsidRPr="00484F12">
        <w:rPr>
          <w:rFonts w:ascii="Arial" w:hAnsi="Arial"/>
          <w:b/>
          <w:iCs/>
        </w:rPr>
        <w:t>ПИТАЊЕ 1</w:t>
      </w:r>
      <w:r w:rsidRPr="00484F12">
        <w:rPr>
          <w:rFonts w:ascii="Arial" w:hAnsi="Arial"/>
          <w:iCs/>
        </w:rPr>
        <w:t>:</w:t>
      </w:r>
      <w:r w:rsidRPr="00484F12">
        <w:rPr>
          <w:rFonts w:ascii="Arial" w:hAnsi="Arial"/>
          <w:iCs/>
          <w:lang w:val="ru-RU"/>
        </w:rPr>
        <w:t xml:space="preserve"> </w:t>
      </w:r>
    </w:p>
    <w:p w:rsidR="005F15C7" w:rsidRPr="005F15C7" w:rsidRDefault="005F15C7" w:rsidP="005F15C7">
      <w:pPr>
        <w:spacing w:line="240" w:lineRule="auto"/>
        <w:jc w:val="left"/>
        <w:rPr>
          <w:rFonts w:ascii="Times New Roman" w:eastAsia="Calibri" w:hAnsi="Times New Roman" w:cs="Times New Roman"/>
          <w:sz w:val="24"/>
          <w:szCs w:val="24"/>
          <w:lang w:val="sr-Latn-RS" w:eastAsia="sr-Latn-RS"/>
        </w:rPr>
      </w:pPr>
      <w:r w:rsidRPr="005F15C7">
        <w:rPr>
          <w:rFonts w:ascii="Arial" w:eastAsia="Calibri" w:hAnsi="Arial"/>
          <w:sz w:val="20"/>
          <w:szCs w:val="20"/>
          <w:lang w:val="sr-Cyrl-RS" w:eastAsia="sr-Latn-RS"/>
        </w:rPr>
        <w:t>У делу тендерске документације који се односи на испуњавање додатних услова, стр.9, стоји да је један од услова и пословни капацитет који се доказује референтном листом,потписаним и овереним потврдама купаца и копијом рачуна та референтна испоручена добра.</w:t>
      </w:r>
    </w:p>
    <w:p w:rsidR="003E5BAB" w:rsidRPr="008C7870" w:rsidRDefault="005F15C7" w:rsidP="005F15C7">
      <w:pPr>
        <w:spacing w:after="240" w:line="240" w:lineRule="auto"/>
        <w:jc w:val="left"/>
        <w:rPr>
          <w:rFonts w:ascii="Times New Roman" w:eastAsia="Calibri" w:hAnsi="Times New Roman" w:cs="Times New Roman"/>
          <w:sz w:val="24"/>
          <w:szCs w:val="24"/>
          <w:lang w:val="sr-Latn-RS" w:eastAsia="sr-Latn-RS"/>
        </w:rPr>
      </w:pPr>
      <w:r w:rsidRPr="005F15C7">
        <w:rPr>
          <w:rFonts w:ascii="Arial" w:eastAsia="Calibri" w:hAnsi="Arial"/>
          <w:sz w:val="20"/>
          <w:szCs w:val="20"/>
          <w:lang w:val="sr-Cyrl-RS" w:eastAsia="sr-Latn-RS"/>
        </w:rPr>
        <w:br/>
      </w:r>
      <w:r w:rsidR="008C7870">
        <w:rPr>
          <w:rFonts w:ascii="Arial" w:eastAsia="Calibri" w:hAnsi="Arial"/>
          <w:bCs/>
          <w:sz w:val="20"/>
          <w:szCs w:val="20"/>
          <w:lang w:val="sr-Cyrl-RS" w:eastAsia="sr-Latn-RS"/>
        </w:rPr>
        <w:t>Д</w:t>
      </w:r>
      <w:r w:rsidRPr="005F15C7">
        <w:rPr>
          <w:rFonts w:ascii="Arial" w:eastAsia="Calibri" w:hAnsi="Arial"/>
          <w:bCs/>
          <w:sz w:val="20"/>
          <w:szCs w:val="20"/>
          <w:lang w:val="sr-Cyrl-RS" w:eastAsia="sr-Latn-RS"/>
        </w:rPr>
        <w:t>а ли су за референце довољне фактуре (рачуни) са прикривеном ценом и вредношћу. Са фирмама са којима смо имали Уговоре и где смо испоручивали наше траке по целом свету, први пут се сусрећу са захтевом да се доставе фактуре и став тих фирме је да су цене пословна тајна те да фактуре можемо да покажемо са јасно наведеним свим информацијама које потврђију испоруке датих количина, димензија по датом уговору, али вредн</w:t>
      </w:r>
      <w:r w:rsidRPr="008C7870">
        <w:rPr>
          <w:rFonts w:ascii="Arial" w:eastAsia="Calibri" w:hAnsi="Arial"/>
          <w:bCs/>
          <w:sz w:val="20"/>
          <w:szCs w:val="20"/>
          <w:lang w:val="sr-Cyrl-RS" w:eastAsia="sr-Latn-RS"/>
        </w:rPr>
        <w:t>ост и цене морамо да сакријемо.</w:t>
      </w:r>
    </w:p>
    <w:p w:rsidR="00823373" w:rsidRDefault="00823373" w:rsidP="00051D51">
      <w:pPr>
        <w:spacing w:after="240"/>
        <w:rPr>
          <w:rFonts w:ascii="Arial" w:hAnsi="Arial"/>
          <w:b/>
          <w:iCs/>
          <w:lang w:val="sr-Latn-RS"/>
        </w:rPr>
      </w:pPr>
      <w:r w:rsidRPr="00484F12">
        <w:rPr>
          <w:rFonts w:ascii="Arial" w:hAnsi="Arial"/>
          <w:b/>
          <w:iCs/>
        </w:rPr>
        <w:t xml:space="preserve">ОДГОВОР 1: </w:t>
      </w:r>
    </w:p>
    <w:p w:rsidR="00314BCE" w:rsidRPr="00314BCE" w:rsidRDefault="00314BCE" w:rsidP="00314BCE">
      <w:pPr>
        <w:spacing w:after="240"/>
        <w:rPr>
          <w:rFonts w:ascii="Arial" w:hAnsi="Arial"/>
          <w:lang w:val="sr-Cyrl-RS"/>
        </w:rPr>
      </w:pPr>
      <w:r w:rsidRPr="00314BCE">
        <w:rPr>
          <w:rFonts w:ascii="Arial" w:hAnsi="Arial"/>
          <w:lang w:val="sr-Cyrl-RS"/>
        </w:rPr>
        <w:t>У Конкурсној документацији у делу 4.2 Додатни услови захтевани докази пословног ка пацитета су:</w:t>
      </w:r>
    </w:p>
    <w:p w:rsidR="00314BCE" w:rsidRPr="00314BCE" w:rsidRDefault="00314BCE" w:rsidP="00314BCE">
      <w:pPr>
        <w:autoSpaceDE w:val="0"/>
        <w:autoSpaceDN w:val="0"/>
        <w:adjustRightInd w:val="0"/>
        <w:ind w:left="279" w:hanging="220"/>
        <w:rPr>
          <w:rFonts w:ascii="Arial" w:hAnsi="Arial"/>
          <w:lang w:val="en-US"/>
        </w:rPr>
      </w:pPr>
      <w:r w:rsidRPr="00314BCE">
        <w:rPr>
          <w:rFonts w:ascii="Arial" w:hAnsi="Arial"/>
          <w:lang w:val="sr-Cyrl-RS"/>
        </w:rPr>
        <w:t>-</w:t>
      </w:r>
      <w:proofErr w:type="spellStart"/>
      <w:r w:rsidRPr="00314BCE">
        <w:rPr>
          <w:rFonts w:ascii="Arial" w:hAnsi="Arial"/>
          <w:lang w:val="en-US"/>
        </w:rPr>
        <w:t>Референтна</w:t>
      </w:r>
      <w:proofErr w:type="spellEnd"/>
      <w:r w:rsidRPr="00314BCE">
        <w:rPr>
          <w:rFonts w:ascii="Arial" w:hAnsi="Arial"/>
          <w:lang w:val="en-US"/>
        </w:rPr>
        <w:t xml:space="preserve"> </w:t>
      </w:r>
      <w:proofErr w:type="spellStart"/>
      <w:r w:rsidRPr="00314BCE">
        <w:rPr>
          <w:rFonts w:ascii="Arial" w:hAnsi="Arial"/>
          <w:lang w:val="en-US"/>
        </w:rPr>
        <w:t>листа</w:t>
      </w:r>
      <w:proofErr w:type="spellEnd"/>
      <w:r w:rsidRPr="00314BCE">
        <w:rPr>
          <w:rFonts w:ascii="Arial" w:hAnsi="Arial"/>
          <w:lang w:val="en-US"/>
        </w:rPr>
        <w:t xml:space="preserve"> </w:t>
      </w:r>
    </w:p>
    <w:p w:rsidR="00314BCE" w:rsidRPr="00314BCE" w:rsidRDefault="00314BCE" w:rsidP="00314BCE">
      <w:pPr>
        <w:autoSpaceDE w:val="0"/>
        <w:autoSpaceDN w:val="0"/>
        <w:adjustRightInd w:val="0"/>
        <w:spacing w:line="240" w:lineRule="auto"/>
        <w:ind w:left="279" w:hanging="220"/>
        <w:rPr>
          <w:rFonts w:ascii="Arial" w:hAnsi="Arial"/>
          <w:lang w:val="en-US"/>
        </w:rPr>
      </w:pPr>
      <w:r w:rsidRPr="00314BCE">
        <w:rPr>
          <w:rFonts w:ascii="Arial" w:hAnsi="Arial"/>
          <w:lang w:val="en-US"/>
        </w:rPr>
        <w:t>-</w:t>
      </w:r>
      <w:proofErr w:type="spellStart"/>
      <w:r w:rsidRPr="00314BCE">
        <w:rPr>
          <w:rFonts w:ascii="Arial" w:hAnsi="Arial"/>
          <w:lang w:val="en-US"/>
        </w:rPr>
        <w:t>Потписане</w:t>
      </w:r>
      <w:proofErr w:type="spellEnd"/>
      <w:r w:rsidRPr="00314BCE">
        <w:rPr>
          <w:rFonts w:ascii="Arial" w:hAnsi="Arial"/>
          <w:lang w:val="en-US"/>
        </w:rPr>
        <w:t xml:space="preserve"> и </w:t>
      </w:r>
      <w:proofErr w:type="spellStart"/>
      <w:r w:rsidRPr="00314BCE">
        <w:rPr>
          <w:rFonts w:ascii="Arial" w:hAnsi="Arial"/>
          <w:lang w:val="en-US"/>
        </w:rPr>
        <w:t>оверене</w:t>
      </w:r>
      <w:proofErr w:type="spellEnd"/>
      <w:r w:rsidRPr="00314BCE">
        <w:rPr>
          <w:rFonts w:ascii="Arial" w:hAnsi="Arial"/>
          <w:lang w:val="en-US"/>
        </w:rPr>
        <w:t xml:space="preserve"> </w:t>
      </w:r>
      <w:proofErr w:type="spellStart"/>
      <w:r w:rsidRPr="00314BCE">
        <w:rPr>
          <w:rFonts w:ascii="Arial" w:hAnsi="Arial"/>
          <w:lang w:val="en-US"/>
        </w:rPr>
        <w:t>потврде</w:t>
      </w:r>
      <w:proofErr w:type="spellEnd"/>
      <w:r w:rsidRPr="00314BCE">
        <w:rPr>
          <w:rFonts w:ascii="Arial" w:hAnsi="Arial"/>
          <w:lang w:val="en-US"/>
        </w:rPr>
        <w:t xml:space="preserve"> </w:t>
      </w:r>
      <w:proofErr w:type="spellStart"/>
      <w:r w:rsidRPr="00314BCE">
        <w:rPr>
          <w:rFonts w:ascii="Arial" w:hAnsi="Arial"/>
          <w:lang w:val="en-US"/>
        </w:rPr>
        <w:t>купаца</w:t>
      </w:r>
      <w:proofErr w:type="spellEnd"/>
    </w:p>
    <w:p w:rsidR="00314BCE" w:rsidRPr="00314BCE" w:rsidRDefault="00314BCE" w:rsidP="00314BCE">
      <w:pPr>
        <w:autoSpaceDE w:val="0"/>
        <w:autoSpaceDN w:val="0"/>
        <w:adjustRightInd w:val="0"/>
        <w:spacing w:line="240" w:lineRule="auto"/>
        <w:ind w:left="279" w:hanging="220"/>
        <w:rPr>
          <w:rFonts w:ascii="Arial" w:hAnsi="Arial"/>
          <w:lang w:val="sr-Cyrl-RS"/>
        </w:rPr>
      </w:pPr>
      <w:r w:rsidRPr="00314BCE">
        <w:rPr>
          <w:rFonts w:ascii="Arial" w:hAnsi="Arial"/>
          <w:lang w:val="en-US"/>
        </w:rPr>
        <w:t xml:space="preserve">- </w:t>
      </w:r>
      <w:proofErr w:type="spellStart"/>
      <w:r w:rsidRPr="00314BCE">
        <w:rPr>
          <w:rFonts w:ascii="Arial" w:hAnsi="Arial"/>
          <w:lang w:val="en-US"/>
        </w:rPr>
        <w:t>Копија</w:t>
      </w:r>
      <w:proofErr w:type="spellEnd"/>
      <w:r w:rsidRPr="00314BCE">
        <w:rPr>
          <w:rFonts w:ascii="Arial" w:hAnsi="Arial"/>
          <w:lang w:val="en-US"/>
        </w:rPr>
        <w:t xml:space="preserve"> </w:t>
      </w:r>
      <w:r w:rsidRPr="00314BCE">
        <w:rPr>
          <w:rFonts w:ascii="Arial" w:hAnsi="Arial"/>
          <w:lang w:val="sr-Cyrl-RS"/>
        </w:rPr>
        <w:t>рачуна за референтна испоручена добра</w:t>
      </w:r>
    </w:p>
    <w:p w:rsidR="003E5BAB" w:rsidRDefault="00314BCE" w:rsidP="00E9118F">
      <w:pPr>
        <w:rPr>
          <w:rFonts w:ascii="Arial" w:hAnsi="Arial"/>
          <w:lang w:val="sr-Cyrl-RS"/>
        </w:rPr>
      </w:pPr>
      <w:r w:rsidRPr="00314BCE">
        <w:rPr>
          <w:rFonts w:ascii="Arial" w:hAnsi="Arial"/>
          <w:lang w:val="sr-Cyrl-RS"/>
        </w:rPr>
        <w:t>Уз оверену потврду купаца неопходно је доставити копију свих рачуна за референтна испоручена добра,  који се односе на уговор</w:t>
      </w:r>
      <w:r w:rsidR="00E9118F">
        <w:rPr>
          <w:rFonts w:ascii="Arial" w:hAnsi="Arial"/>
          <w:lang w:val="sr-Cyrl-RS"/>
        </w:rPr>
        <w:t xml:space="preserve"> наведен у потврди. Вредност  свих фактура по једном уговору мора одговарати износу који је наведен као вредност испоручених добара за референтни уговор у обрасцу „потврда о референтним набавкама“.</w:t>
      </w:r>
    </w:p>
    <w:p w:rsidR="00E9118F" w:rsidRDefault="00E9118F" w:rsidP="00E9118F">
      <w:pPr>
        <w:rPr>
          <w:rFonts w:ascii="Arial" w:hAnsi="Arial"/>
          <w:lang w:val="sr-Cyrl-RS"/>
        </w:rPr>
      </w:pPr>
      <w:r>
        <w:rPr>
          <w:rFonts w:ascii="Arial" w:hAnsi="Arial"/>
          <w:lang w:val="sr-Cyrl-RS"/>
        </w:rPr>
        <w:t>Дакле није довољно доставити фактуре са прикривеном ценом и вредношћу.</w:t>
      </w:r>
    </w:p>
    <w:p w:rsidR="00E9118F" w:rsidRPr="005F15C7" w:rsidRDefault="00E9118F" w:rsidP="00E9118F">
      <w:pPr>
        <w:rPr>
          <w:rFonts w:ascii="Arial" w:hAnsi="Arial"/>
          <w:lang w:val="sr-Cyrl-RS"/>
        </w:rPr>
      </w:pPr>
      <w:r>
        <w:rPr>
          <w:rFonts w:ascii="Arial" w:hAnsi="Arial"/>
          <w:lang w:val="sr-Cyrl-RS"/>
        </w:rPr>
        <w:t xml:space="preserve">Напомињемо да је тачком 6.17 Начин означавања поверљивих података у понуди и чланом 14 ЗЈН предвиђено </w:t>
      </w:r>
      <w:r w:rsidR="008C7870">
        <w:rPr>
          <w:rFonts w:ascii="Arial" w:hAnsi="Arial"/>
          <w:lang w:val="sr-Cyrl-RS"/>
        </w:rPr>
        <w:t>поступање Наручиоца са подацима који су у понуди означени као поверљиви.</w:t>
      </w:r>
    </w:p>
    <w:p w:rsidR="005F15C7" w:rsidRPr="00E9118F" w:rsidRDefault="005F15C7" w:rsidP="00E9118F">
      <w:pPr>
        <w:rPr>
          <w:rFonts w:ascii="Arial" w:hAnsi="Arial"/>
          <w:lang w:val="ru-RU"/>
        </w:rPr>
      </w:pPr>
      <w:r w:rsidRPr="00484F12">
        <w:rPr>
          <w:rFonts w:ascii="Arial" w:hAnsi="Arial"/>
          <w:b/>
          <w:iCs/>
        </w:rPr>
        <w:t xml:space="preserve">ПИТАЊЕ </w:t>
      </w:r>
      <w:r>
        <w:rPr>
          <w:rFonts w:ascii="Arial" w:hAnsi="Arial"/>
          <w:b/>
          <w:iCs/>
          <w:lang w:val="sr-Latn-RS"/>
        </w:rPr>
        <w:t>2</w:t>
      </w:r>
      <w:r w:rsidRPr="00484F12">
        <w:rPr>
          <w:rFonts w:ascii="Arial" w:hAnsi="Arial"/>
          <w:iCs/>
        </w:rPr>
        <w:t>:</w:t>
      </w:r>
      <w:r w:rsidRPr="00484F12">
        <w:rPr>
          <w:rFonts w:ascii="Arial" w:hAnsi="Arial"/>
          <w:iCs/>
          <w:lang w:val="ru-RU"/>
        </w:rPr>
        <w:t xml:space="preserve"> </w:t>
      </w:r>
    </w:p>
    <w:p w:rsidR="005F15C7" w:rsidRDefault="005F15C7" w:rsidP="005F15C7">
      <w:pPr>
        <w:spacing w:line="240" w:lineRule="auto"/>
        <w:jc w:val="left"/>
        <w:rPr>
          <w:rFonts w:ascii="Arial" w:eastAsia="Calibri" w:hAnsi="Arial"/>
          <w:lang w:val="sr-Cyrl-RS" w:eastAsia="sr-Latn-RS"/>
        </w:rPr>
      </w:pPr>
      <w:r w:rsidRPr="005F15C7">
        <w:rPr>
          <w:rFonts w:ascii="Arial" w:eastAsia="Calibri" w:hAnsi="Arial"/>
          <w:lang w:val="sr-Cyrl-RS" w:eastAsia="sr-Latn-RS"/>
        </w:rPr>
        <w:t xml:space="preserve">Да ли је могуће да оверена потврда буде на меморандуму купца а не на обрасцу 6 из тендерске документације зато што ино купац није вољан да нам изда на обрасцу 6 који је на </w:t>
      </w:r>
      <w:r w:rsidRPr="005F15C7">
        <w:rPr>
          <w:rFonts w:ascii="Arial" w:eastAsia="Calibri" w:hAnsi="Arial"/>
          <w:lang w:val="sr-Cyrl-RS" w:eastAsia="sr-Latn-RS"/>
        </w:rPr>
        <w:lastRenderedPageBreak/>
        <w:t>српском језику него на њиховом меморандуму и на њиховом језику.Исту смо добили и превели и оверили код судског преводиоца.</w:t>
      </w:r>
    </w:p>
    <w:p w:rsidR="00E9118F" w:rsidRDefault="00E9118F" w:rsidP="00E9118F">
      <w:pPr>
        <w:spacing w:after="240"/>
        <w:rPr>
          <w:rFonts w:ascii="Arial" w:hAnsi="Arial"/>
          <w:b/>
          <w:iCs/>
          <w:lang w:val="sr-Cyrl-RS"/>
        </w:rPr>
      </w:pPr>
    </w:p>
    <w:p w:rsidR="00E9118F" w:rsidRDefault="00E9118F" w:rsidP="00E9118F">
      <w:pPr>
        <w:spacing w:after="240"/>
        <w:rPr>
          <w:rFonts w:ascii="Arial" w:hAnsi="Arial"/>
          <w:b/>
          <w:iCs/>
          <w:lang w:val="sr-Cyrl-RS"/>
        </w:rPr>
      </w:pPr>
    </w:p>
    <w:p w:rsidR="00E9118F" w:rsidRDefault="00E9118F" w:rsidP="00E9118F">
      <w:pPr>
        <w:spacing w:after="240"/>
        <w:rPr>
          <w:rFonts w:ascii="Arial" w:hAnsi="Arial"/>
          <w:b/>
          <w:iCs/>
          <w:lang w:val="sr-Cyrl-RS"/>
        </w:rPr>
      </w:pPr>
      <w:r w:rsidRPr="00484F12">
        <w:rPr>
          <w:rFonts w:ascii="Arial" w:hAnsi="Arial"/>
          <w:b/>
          <w:iCs/>
        </w:rPr>
        <w:t xml:space="preserve">ОДГОВОР </w:t>
      </w:r>
      <w:r>
        <w:rPr>
          <w:rFonts w:ascii="Arial" w:hAnsi="Arial"/>
          <w:b/>
          <w:iCs/>
          <w:lang w:val="sr-Cyrl-RS"/>
        </w:rPr>
        <w:t>2</w:t>
      </w:r>
      <w:r w:rsidRPr="00484F12">
        <w:rPr>
          <w:rFonts w:ascii="Arial" w:hAnsi="Arial"/>
          <w:b/>
          <w:iCs/>
        </w:rPr>
        <w:t xml:space="preserve">: </w:t>
      </w:r>
    </w:p>
    <w:p w:rsidR="00E9118F" w:rsidRPr="00E9118F" w:rsidRDefault="00E9118F" w:rsidP="00E9118F">
      <w:pPr>
        <w:spacing w:after="240"/>
        <w:rPr>
          <w:rFonts w:ascii="Arial" w:hAnsi="Arial"/>
          <w:iCs/>
          <w:lang w:val="sr-Cyrl-RS"/>
        </w:rPr>
      </w:pPr>
      <w:r w:rsidRPr="00E9118F">
        <w:rPr>
          <w:rFonts w:ascii="Arial" w:hAnsi="Arial"/>
          <w:iCs/>
          <w:lang w:val="sr-Cyrl-RS"/>
        </w:rPr>
        <w:t>Уместо овереног обрасца 6 из конкурсне документације прихватљиво је доставити потврду на меморандуму Наручиоца/купца уколико садржи све податке захтеване у обрасцу 6 Потврда о референтним набавкама из конкуурсне документације.</w:t>
      </w:r>
    </w:p>
    <w:p w:rsidR="00E9118F" w:rsidRPr="005F15C7" w:rsidRDefault="00E9118F" w:rsidP="005F15C7">
      <w:pPr>
        <w:spacing w:line="240" w:lineRule="auto"/>
        <w:jc w:val="left"/>
        <w:rPr>
          <w:rFonts w:ascii="Times New Roman" w:eastAsia="Calibri" w:hAnsi="Times New Roman" w:cs="Times New Roman"/>
          <w:sz w:val="19"/>
          <w:szCs w:val="19"/>
          <w:lang w:val="sr-Latn-RS" w:eastAsia="sr-Latn-RS"/>
        </w:rPr>
      </w:pPr>
    </w:p>
    <w:p w:rsidR="003E5BAB" w:rsidRPr="00314BCE" w:rsidRDefault="003E5BAB" w:rsidP="00051D51">
      <w:pPr>
        <w:spacing w:after="240"/>
        <w:rPr>
          <w:rFonts w:ascii="Arial" w:hAnsi="Arial"/>
          <w:b/>
          <w:iCs/>
          <w:lang w:val="sr-Cyrl-RS"/>
        </w:rPr>
      </w:pPr>
    </w:p>
    <w:p w:rsidR="00823373" w:rsidRPr="00D97D88" w:rsidRDefault="00823373" w:rsidP="00A410EB">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w:t>
      </w:r>
      <w:r w:rsidR="00A410EB">
        <w:rPr>
          <w:rFonts w:ascii="Arial" w:hAnsi="Arial"/>
          <w:iCs/>
          <w:lang w:val="sr-Cyrl-RS"/>
        </w:rPr>
        <w:t>:</w:t>
      </w:r>
      <w:r w:rsidRPr="00D97D88">
        <w:rPr>
          <w:rFonts w:ascii="Arial" w:hAnsi="Arial"/>
          <w:iCs/>
        </w:rPr>
        <w:t xml:space="preserve">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w:t>
      </w:r>
      <w:r w:rsidR="00583B96">
        <w:rPr>
          <w:rFonts w:ascii="Arial" w:hAnsi="Arial"/>
          <w:iCs/>
          <w:lang w:val="sr-Cyrl-RS"/>
        </w:rPr>
        <w:t>____</w:t>
      </w:r>
      <w:r w:rsidRPr="00D97D88">
        <w:rPr>
          <w:rFonts w:ascii="Arial" w:hAnsi="Arial"/>
          <w:iCs/>
          <w:lang w:val="sr-Cyrl-RS"/>
        </w:rPr>
        <w:t>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w:t>
      </w:r>
      <w:r w:rsidR="00583B96">
        <w:rPr>
          <w:rFonts w:ascii="Arial" w:hAnsi="Arial"/>
          <w:iCs/>
          <w:lang w:val="sr-Cyrl-RS"/>
        </w:rPr>
        <w:t>____</w:t>
      </w:r>
      <w:r w:rsidRPr="00D97D88">
        <w:rPr>
          <w:rFonts w:ascii="Arial" w:hAnsi="Arial"/>
          <w:iCs/>
          <w:lang w:val="sr-Cyrl-RS"/>
        </w:rPr>
        <w:t>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w:t>
      </w:r>
      <w:r w:rsidR="00583B96">
        <w:rPr>
          <w:rFonts w:ascii="Arial" w:hAnsi="Arial"/>
          <w:iCs/>
          <w:lang w:val="sr-Cyrl-RS"/>
        </w:rPr>
        <w:t>____</w:t>
      </w:r>
      <w:r w:rsidRPr="00D97D88">
        <w:rPr>
          <w:rFonts w:ascii="Arial" w:hAnsi="Arial"/>
          <w:iCs/>
          <w:lang w:val="sr-Cyrl-RS"/>
        </w:rPr>
        <w:t>______-члан</w:t>
      </w:r>
      <w:r w:rsidRPr="00D97D88">
        <w:rPr>
          <w:rFonts w:ascii="Arial" w:hAnsi="Arial"/>
          <w:iCs/>
          <w:color w:val="0070C0"/>
          <w:lang w:val="sr-Cyrl-RS"/>
        </w:rPr>
        <w:t>/заменик члана</w:t>
      </w:r>
    </w:p>
    <w:p w:rsidR="000F0A61" w:rsidRPr="00D97D88" w:rsidRDefault="00823373" w:rsidP="00ED75CE">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41" w:rsidRDefault="00807C41" w:rsidP="004A61DF">
      <w:pPr>
        <w:spacing w:line="240" w:lineRule="auto"/>
      </w:pPr>
      <w:r>
        <w:separator/>
      </w:r>
    </w:p>
  </w:endnote>
  <w:endnote w:type="continuationSeparator" w:id="0">
    <w:p w:rsidR="00807C41" w:rsidRDefault="00807C4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B0" w:rsidRPr="00911D08" w:rsidRDefault="00FF4AB0">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666EE">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666EE">
      <w:rPr>
        <w:rFonts w:ascii="Calibri" w:hAnsi="Calibri"/>
        <w:bCs/>
        <w:i/>
        <w:noProof/>
        <w:sz w:val="16"/>
        <w:szCs w:val="16"/>
      </w:rPr>
      <w:t>2</w:t>
    </w:r>
    <w:r w:rsidRPr="00911D08">
      <w:rPr>
        <w:rFonts w:ascii="Calibri" w:hAnsi="Calibri"/>
        <w:bCs/>
        <w:i/>
        <w:sz w:val="16"/>
        <w:szCs w:val="16"/>
      </w:rPr>
      <w:fldChar w:fldCharType="end"/>
    </w:r>
  </w:p>
  <w:p w:rsidR="00FF4AB0" w:rsidRDefault="00FF4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41" w:rsidRDefault="00807C41" w:rsidP="004A61DF">
      <w:pPr>
        <w:spacing w:line="240" w:lineRule="auto"/>
      </w:pPr>
      <w:r>
        <w:separator/>
      </w:r>
    </w:p>
  </w:footnote>
  <w:footnote w:type="continuationSeparator" w:id="0">
    <w:p w:rsidR="00807C41" w:rsidRDefault="00807C4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AB0" w:rsidRDefault="00FF4AB0">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FF4AB0" w:rsidRPr="00933BCC" w:rsidTr="00FF4AB0">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F4AB0" w:rsidRPr="00933BCC" w:rsidRDefault="00FF4AB0" w:rsidP="00FF4AB0">
          <w:pPr>
            <w:spacing w:before="30"/>
            <w:jc w:val="center"/>
            <w:rPr>
              <w:b/>
              <w:sz w:val="16"/>
              <w:szCs w:val="16"/>
              <w:lang w:val="sl-SI"/>
            </w:rPr>
          </w:pPr>
          <w:r>
            <w:rPr>
              <w:noProof/>
              <w:lang w:val="sr-Latn-RS" w:eastAsia="sr-Latn-RS"/>
            </w:rPr>
            <w:drawing>
              <wp:inline distT="0" distB="0" distL="0" distR="0" wp14:anchorId="29362714" wp14:editId="1D85F12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FF4AB0" w:rsidRPr="00E23434" w:rsidRDefault="00FF4AB0"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FF4AB0" w:rsidRPr="00933BCC" w:rsidRDefault="00FF4AB0" w:rsidP="00FF4AB0">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FF4AB0" w:rsidRPr="00E23434" w:rsidRDefault="00FF4AB0" w:rsidP="00FF4AB0">
              <w:pPr>
                <w:jc w:val="center"/>
                <w:rPr>
                  <w:b/>
                  <w:lang w:val="sr-Latn-RS"/>
                </w:rPr>
              </w:pPr>
              <w:r>
                <w:rPr>
                  <w:b/>
                </w:rPr>
                <w:t>QF-G-029</w:t>
              </w:r>
            </w:p>
          </w:sdtContent>
        </w:sdt>
      </w:tc>
    </w:tr>
    <w:tr w:rsidR="00FF4AB0" w:rsidRPr="00B86FF2" w:rsidTr="00FF4AB0">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F4AB0" w:rsidRPr="00933BCC" w:rsidRDefault="00FF4AB0" w:rsidP="00FF4AB0">
          <w:pPr>
            <w:spacing w:before="30"/>
            <w:rPr>
              <w:noProof/>
            </w:rPr>
          </w:pPr>
        </w:p>
      </w:tc>
      <w:tc>
        <w:tcPr>
          <w:tcW w:w="3544" w:type="dxa"/>
          <w:vMerge/>
          <w:tcBorders>
            <w:bottom w:val="double" w:sz="12" w:space="0" w:color="auto"/>
          </w:tcBorders>
          <w:shd w:val="clear" w:color="auto" w:fill="F3F3F3"/>
          <w:vAlign w:val="center"/>
        </w:tcPr>
        <w:p w:rsidR="00FF4AB0" w:rsidRPr="00933BCC" w:rsidRDefault="00FF4AB0" w:rsidP="00FF4AB0">
          <w:pPr>
            <w:jc w:val="center"/>
          </w:pPr>
        </w:p>
      </w:tc>
      <w:tc>
        <w:tcPr>
          <w:tcW w:w="1559" w:type="dxa"/>
          <w:tcBorders>
            <w:top w:val="single" w:sz="4" w:space="0" w:color="auto"/>
            <w:bottom w:val="double" w:sz="12" w:space="0" w:color="auto"/>
          </w:tcBorders>
          <w:shd w:val="clear" w:color="auto" w:fill="CCCCCC"/>
          <w:vAlign w:val="center"/>
        </w:tcPr>
        <w:p w:rsidR="00FF4AB0" w:rsidRPr="00933BCC" w:rsidRDefault="00FF4AB0" w:rsidP="00FF4AB0">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F4AB0" w:rsidRPr="00552D0C" w:rsidRDefault="00FF4AB0" w:rsidP="00FF4AB0">
          <w:pPr>
            <w:jc w:val="center"/>
            <w:rPr>
              <w:b/>
            </w:rPr>
          </w:pPr>
          <w:r w:rsidRPr="0081700D">
            <w:rPr>
              <w:b/>
            </w:rPr>
            <w:fldChar w:fldCharType="begin"/>
          </w:r>
          <w:r w:rsidRPr="0081700D">
            <w:rPr>
              <w:b/>
            </w:rPr>
            <w:instrText xml:space="preserve"> PAGE </w:instrText>
          </w:r>
          <w:r w:rsidRPr="0081700D">
            <w:rPr>
              <w:b/>
            </w:rPr>
            <w:fldChar w:fldCharType="separate"/>
          </w:r>
          <w:r w:rsidR="002666EE">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666EE">
            <w:rPr>
              <w:b/>
              <w:noProof/>
            </w:rPr>
            <w:t>2</w:t>
          </w:r>
          <w:r w:rsidRPr="0081700D">
            <w:rPr>
              <w:b/>
            </w:rPr>
            <w:fldChar w:fldCharType="end"/>
          </w:r>
        </w:p>
      </w:tc>
    </w:tr>
  </w:tbl>
  <w:p w:rsidR="00FF4AB0" w:rsidRDefault="00FF4AB0">
    <w:pPr>
      <w:pStyle w:val="Header"/>
    </w:pPr>
  </w:p>
  <w:p w:rsidR="00FF4AB0" w:rsidRDefault="00FF4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5068"/>
    <w:rsid w:val="000775D3"/>
    <w:rsid w:val="0008435C"/>
    <w:rsid w:val="000922A0"/>
    <w:rsid w:val="00093FA0"/>
    <w:rsid w:val="000A5EE8"/>
    <w:rsid w:val="000C3D4F"/>
    <w:rsid w:val="000C6C05"/>
    <w:rsid w:val="000F0A61"/>
    <w:rsid w:val="00120A8B"/>
    <w:rsid w:val="0012411D"/>
    <w:rsid w:val="00131177"/>
    <w:rsid w:val="00154E5B"/>
    <w:rsid w:val="00161DB4"/>
    <w:rsid w:val="00170BB3"/>
    <w:rsid w:val="001770D2"/>
    <w:rsid w:val="001D74C3"/>
    <w:rsid w:val="001F070C"/>
    <w:rsid w:val="001F1486"/>
    <w:rsid w:val="00201791"/>
    <w:rsid w:val="0020564A"/>
    <w:rsid w:val="002070F8"/>
    <w:rsid w:val="00217E8C"/>
    <w:rsid w:val="002666EE"/>
    <w:rsid w:val="002A2D9F"/>
    <w:rsid w:val="002B182D"/>
    <w:rsid w:val="002B4659"/>
    <w:rsid w:val="002C2407"/>
    <w:rsid w:val="00311D82"/>
    <w:rsid w:val="00314BCE"/>
    <w:rsid w:val="0031682F"/>
    <w:rsid w:val="00320005"/>
    <w:rsid w:val="003317EC"/>
    <w:rsid w:val="003640D5"/>
    <w:rsid w:val="00390470"/>
    <w:rsid w:val="003D2C60"/>
    <w:rsid w:val="003E5BAB"/>
    <w:rsid w:val="003F2BEA"/>
    <w:rsid w:val="003F320E"/>
    <w:rsid w:val="003F4F40"/>
    <w:rsid w:val="004052DE"/>
    <w:rsid w:val="00427FD8"/>
    <w:rsid w:val="00446AB6"/>
    <w:rsid w:val="00460E69"/>
    <w:rsid w:val="004612FD"/>
    <w:rsid w:val="0046231D"/>
    <w:rsid w:val="00471287"/>
    <w:rsid w:val="00483E4E"/>
    <w:rsid w:val="00484F12"/>
    <w:rsid w:val="0048587D"/>
    <w:rsid w:val="004A61DF"/>
    <w:rsid w:val="004B20A0"/>
    <w:rsid w:val="004B4668"/>
    <w:rsid w:val="004C1CA3"/>
    <w:rsid w:val="0051101B"/>
    <w:rsid w:val="00532302"/>
    <w:rsid w:val="005649E0"/>
    <w:rsid w:val="00583B96"/>
    <w:rsid w:val="005B59C7"/>
    <w:rsid w:val="005D014C"/>
    <w:rsid w:val="005F15C7"/>
    <w:rsid w:val="005F421D"/>
    <w:rsid w:val="00603D2C"/>
    <w:rsid w:val="006062CC"/>
    <w:rsid w:val="006078A2"/>
    <w:rsid w:val="00617F52"/>
    <w:rsid w:val="0062749F"/>
    <w:rsid w:val="00627566"/>
    <w:rsid w:val="00690C32"/>
    <w:rsid w:val="006A2AE7"/>
    <w:rsid w:val="006A7204"/>
    <w:rsid w:val="006B1D8A"/>
    <w:rsid w:val="006B38CE"/>
    <w:rsid w:val="00714B24"/>
    <w:rsid w:val="00753BB6"/>
    <w:rsid w:val="00754F8B"/>
    <w:rsid w:val="007B20F5"/>
    <w:rsid w:val="007F61D9"/>
    <w:rsid w:val="008031F2"/>
    <w:rsid w:val="00807C41"/>
    <w:rsid w:val="00812250"/>
    <w:rsid w:val="00823373"/>
    <w:rsid w:val="00852D00"/>
    <w:rsid w:val="00866BB4"/>
    <w:rsid w:val="00880B15"/>
    <w:rsid w:val="008A3599"/>
    <w:rsid w:val="008A4FE4"/>
    <w:rsid w:val="008B03F2"/>
    <w:rsid w:val="008C28EE"/>
    <w:rsid w:val="008C7870"/>
    <w:rsid w:val="008D056C"/>
    <w:rsid w:val="00905C03"/>
    <w:rsid w:val="00911D08"/>
    <w:rsid w:val="00940252"/>
    <w:rsid w:val="009558C4"/>
    <w:rsid w:val="00955C04"/>
    <w:rsid w:val="00975013"/>
    <w:rsid w:val="00986D81"/>
    <w:rsid w:val="00990A0E"/>
    <w:rsid w:val="009E6CE5"/>
    <w:rsid w:val="009F4C4B"/>
    <w:rsid w:val="00A20DDE"/>
    <w:rsid w:val="00A410EB"/>
    <w:rsid w:val="00A51CB8"/>
    <w:rsid w:val="00A70CB7"/>
    <w:rsid w:val="00A9334D"/>
    <w:rsid w:val="00A9548A"/>
    <w:rsid w:val="00AA54F2"/>
    <w:rsid w:val="00AB3121"/>
    <w:rsid w:val="00AD75B3"/>
    <w:rsid w:val="00AF4BC3"/>
    <w:rsid w:val="00B163E4"/>
    <w:rsid w:val="00B208D4"/>
    <w:rsid w:val="00B22755"/>
    <w:rsid w:val="00B30C16"/>
    <w:rsid w:val="00B43364"/>
    <w:rsid w:val="00B75FD0"/>
    <w:rsid w:val="00BB5173"/>
    <w:rsid w:val="00BE700D"/>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2651F"/>
    <w:rsid w:val="00D305E2"/>
    <w:rsid w:val="00D97D88"/>
    <w:rsid w:val="00DB25EE"/>
    <w:rsid w:val="00DD1823"/>
    <w:rsid w:val="00DD31A0"/>
    <w:rsid w:val="00DF56F3"/>
    <w:rsid w:val="00E173B4"/>
    <w:rsid w:val="00E323DC"/>
    <w:rsid w:val="00E450F3"/>
    <w:rsid w:val="00E61B0F"/>
    <w:rsid w:val="00E67599"/>
    <w:rsid w:val="00E9118F"/>
    <w:rsid w:val="00E912CB"/>
    <w:rsid w:val="00EB1099"/>
    <w:rsid w:val="00EB53F8"/>
    <w:rsid w:val="00EC2442"/>
    <w:rsid w:val="00ED75CE"/>
    <w:rsid w:val="00F33CFB"/>
    <w:rsid w:val="00F514F8"/>
    <w:rsid w:val="00F65195"/>
    <w:rsid w:val="00F75895"/>
    <w:rsid w:val="00FA6D45"/>
    <w:rsid w:val="00FC01E0"/>
    <w:rsid w:val="00FE0AD3"/>
    <w:rsid w:val="00FE1A75"/>
    <w:rsid w:val="00FE2394"/>
    <w:rsid w:val="00FF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8977247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090658155">
      <w:bodyDiv w:val="1"/>
      <w:marLeft w:val="0"/>
      <w:marRight w:val="0"/>
      <w:marTop w:val="0"/>
      <w:marBottom w:val="0"/>
      <w:divBdr>
        <w:top w:val="none" w:sz="0" w:space="0" w:color="auto"/>
        <w:left w:val="none" w:sz="0" w:space="0" w:color="auto"/>
        <w:bottom w:val="none" w:sz="0" w:space="0" w:color="auto"/>
        <w:right w:val="none" w:sz="0" w:space="0" w:color="auto"/>
      </w:divBdr>
    </w:div>
    <w:div w:id="1201283103">
      <w:bodyDiv w:val="1"/>
      <w:marLeft w:val="0"/>
      <w:marRight w:val="0"/>
      <w:marTop w:val="0"/>
      <w:marBottom w:val="0"/>
      <w:divBdr>
        <w:top w:val="none" w:sz="0" w:space="0" w:color="auto"/>
        <w:left w:val="none" w:sz="0" w:space="0" w:color="auto"/>
        <w:bottom w:val="none" w:sz="0" w:space="0" w:color="auto"/>
        <w:right w:val="none" w:sz="0" w:space="0" w:color="auto"/>
      </w:divBdr>
    </w:div>
    <w:div w:id="1527404653">
      <w:bodyDiv w:val="1"/>
      <w:marLeft w:val="0"/>
      <w:marRight w:val="0"/>
      <w:marTop w:val="0"/>
      <w:marBottom w:val="0"/>
      <w:divBdr>
        <w:top w:val="none" w:sz="0" w:space="0" w:color="auto"/>
        <w:left w:val="none" w:sz="0" w:space="0" w:color="auto"/>
        <w:bottom w:val="none" w:sz="0" w:space="0" w:color="auto"/>
        <w:right w:val="none" w:sz="0" w:space="0" w:color="auto"/>
      </w:divBdr>
    </w:div>
    <w:div w:id="1628700846">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61065E"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61065E"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3BD"/>
    <w:rsid w:val="00190F77"/>
    <w:rsid w:val="0020184C"/>
    <w:rsid w:val="002438EF"/>
    <w:rsid w:val="004F76CD"/>
    <w:rsid w:val="00565FD9"/>
    <w:rsid w:val="0061065E"/>
    <w:rsid w:val="00905DAE"/>
    <w:rsid w:val="009E0ED4"/>
    <w:rsid w:val="00A31369"/>
    <w:rsid w:val="00B722CC"/>
    <w:rsid w:val="00D47501"/>
    <w:rsid w:val="00EE2CF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9643-D6A5-4449-BAB4-8F6CB4E4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5</cp:revision>
  <cp:lastPrinted>2017-06-23T10:08:00Z</cp:lastPrinted>
  <dcterms:created xsi:type="dcterms:W3CDTF">2017-06-23T09:22:00Z</dcterms:created>
  <dcterms:modified xsi:type="dcterms:W3CDTF">2017-06-23T12:19:00Z</dcterms:modified>
</cp:coreProperties>
</file>