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301D4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301D4" w:rsidRPr="005301D4" w:rsidRDefault="00C6690C" w:rsidP="005301D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5301D4" w:rsidRPr="005301D4">
        <w:rPr>
          <w:rFonts w:ascii="Arial" w:hAnsi="Arial" w:cs="Arial"/>
          <w:i/>
          <w:sz w:val="22"/>
          <w:szCs w:val="22"/>
        </w:rPr>
        <w:t>ДОБАРА</w:t>
      </w:r>
      <w:r w:rsidRPr="005301D4">
        <w:rPr>
          <w:rFonts w:ascii="Arial" w:hAnsi="Arial" w:cs="Arial"/>
          <w:sz w:val="22"/>
          <w:szCs w:val="22"/>
          <w:lang w:val="ru-RU"/>
        </w:rPr>
        <w:t xml:space="preserve"> </w:t>
      </w:r>
      <w:r w:rsidR="005301D4" w:rsidRPr="005301D4">
        <w:rPr>
          <w:rFonts w:ascii="Arial" w:hAnsi="Arial" w:cs="Arial"/>
          <w:sz w:val="22"/>
          <w:szCs w:val="22"/>
        </w:rPr>
        <w:t>Набавка материјала и опреме за припрему локације за предмонтажу ТЕНТ А</w:t>
      </w:r>
    </w:p>
    <w:p w:rsidR="005301D4" w:rsidRPr="005301D4" w:rsidRDefault="005301D4" w:rsidP="005301D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301D4">
        <w:rPr>
          <w:rFonts w:ascii="Arial" w:hAnsi="Arial" w:cs="Arial"/>
          <w:sz w:val="22"/>
          <w:szCs w:val="22"/>
        </w:rPr>
        <w:t>-</w:t>
      </w:r>
      <w:r w:rsidRPr="005301D4">
        <w:rPr>
          <w:rFonts w:ascii="Arial" w:hAnsi="Arial" w:cs="Arial"/>
          <w:sz w:val="22"/>
          <w:szCs w:val="22"/>
        </w:rPr>
        <w:tab/>
        <w:t xml:space="preserve"> Партија 1: Трафостаница, напојни каблови и опрема</w:t>
      </w:r>
    </w:p>
    <w:p w:rsidR="005301D4" w:rsidRPr="005301D4" w:rsidRDefault="005301D4" w:rsidP="005301D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301D4">
        <w:rPr>
          <w:rFonts w:ascii="Arial" w:hAnsi="Arial" w:cs="Arial"/>
          <w:sz w:val="22"/>
          <w:szCs w:val="22"/>
        </w:rPr>
        <w:t>-</w:t>
      </w:r>
      <w:r w:rsidRPr="005301D4">
        <w:rPr>
          <w:rFonts w:ascii="Arial" w:hAnsi="Arial" w:cs="Arial"/>
          <w:sz w:val="22"/>
          <w:szCs w:val="22"/>
        </w:rPr>
        <w:tab/>
        <w:t>Партија 2: Фекална црпна станица</w:t>
      </w:r>
    </w:p>
    <w:p w:rsidR="00C6690C" w:rsidRPr="00295D8C" w:rsidRDefault="005301D4" w:rsidP="005301D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301D4">
        <w:rPr>
          <w:rFonts w:ascii="Arial" w:hAnsi="Arial" w:cs="Arial"/>
          <w:sz w:val="22"/>
          <w:szCs w:val="22"/>
        </w:rPr>
        <w:t>-</w:t>
      </w:r>
      <w:r w:rsidRPr="005301D4">
        <w:rPr>
          <w:rFonts w:ascii="Arial" w:hAnsi="Arial" w:cs="Arial"/>
          <w:sz w:val="22"/>
          <w:szCs w:val="22"/>
        </w:rPr>
        <w:tab/>
        <w:t>Партија 3: телекомуникационе инсталације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301D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301D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301D4" w:rsidRPr="005301D4">
        <w:rPr>
          <w:rFonts w:ascii="Arial" w:hAnsi="Arial" w:cs="Arial"/>
          <w:sz w:val="22"/>
          <w:szCs w:val="22"/>
          <w:lang w:val="sr-Cyrl-RS"/>
        </w:rPr>
        <w:t>3000/1352/2017(896/2017)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C645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 xml:space="preserve">105-E.03.01-250497/12-2017 </w:t>
      </w:r>
      <w:r w:rsidR="00C6690C" w:rsidRPr="00295D8C">
        <w:rPr>
          <w:rFonts w:ascii="Arial" w:hAnsi="Arial" w:cs="Arial"/>
          <w:sz w:val="22"/>
          <w:szCs w:val="22"/>
        </w:rPr>
        <w:t xml:space="preserve">од </w:t>
      </w:r>
      <w:r>
        <w:rPr>
          <w:rFonts w:ascii="Arial" w:hAnsi="Arial" w:cs="Arial"/>
          <w:sz w:val="22"/>
          <w:szCs w:val="22"/>
          <w:lang w:val="sr-Latn-RS"/>
        </w:rPr>
        <w:t>29.08</w:t>
      </w:r>
      <w:r w:rsidR="00C6690C" w:rsidRPr="00295D8C">
        <w:rPr>
          <w:rFonts w:ascii="Arial" w:hAnsi="Arial" w:cs="Arial"/>
          <w:sz w:val="22"/>
          <w:szCs w:val="22"/>
        </w:rPr>
        <w:t>.</w:t>
      </w:r>
      <w:r w:rsidR="005301D4">
        <w:rPr>
          <w:rFonts w:ascii="Arial" w:hAnsi="Arial" w:cs="Arial"/>
          <w:sz w:val="22"/>
          <w:szCs w:val="22"/>
          <w:lang w:val="sr-Cyrl-RS"/>
        </w:rPr>
        <w:t>2017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295D8C">
        <w:rPr>
          <w:rFonts w:ascii="Arial" w:hAnsi="Arial" w:cs="Arial"/>
          <w:i/>
          <w:sz w:val="22"/>
          <w:szCs w:val="22"/>
        </w:rPr>
        <w:t xml:space="preserve">______________________, </w:t>
      </w:r>
      <w:r w:rsidR="00E07723" w:rsidRPr="00295D8C">
        <w:rPr>
          <w:rFonts w:ascii="Arial" w:hAnsi="Arial" w:cs="Arial"/>
          <w:i/>
          <w:sz w:val="22"/>
          <w:szCs w:val="22"/>
        </w:rPr>
        <w:t>_______20</w:t>
      </w:r>
      <w:r w:rsidR="00E07723" w:rsidRPr="00295D8C">
        <w:rPr>
          <w:rFonts w:ascii="Arial" w:hAnsi="Arial" w:cs="Arial"/>
          <w:i/>
          <w:sz w:val="22"/>
          <w:szCs w:val="22"/>
          <w:lang w:val="sr-Cyrl-RS"/>
        </w:rPr>
        <w:t>__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902BE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902BE" w:rsidRPr="004902BE" w:rsidRDefault="00C6690C" w:rsidP="004902B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902BE" w:rsidRPr="004902BE">
        <w:rPr>
          <w:rFonts w:ascii="Arial" w:hAnsi="Arial" w:cs="Arial"/>
          <w:sz w:val="22"/>
          <w:szCs w:val="22"/>
        </w:rPr>
        <w:t>Набавка материјала и опреме за припрему локације за предмонтажу ТЕНТ А</w:t>
      </w:r>
    </w:p>
    <w:p w:rsidR="004902BE" w:rsidRPr="004902BE" w:rsidRDefault="004902BE" w:rsidP="004902B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902BE">
        <w:rPr>
          <w:rFonts w:ascii="Arial" w:hAnsi="Arial" w:cs="Arial"/>
          <w:sz w:val="22"/>
          <w:szCs w:val="22"/>
        </w:rPr>
        <w:t>-</w:t>
      </w:r>
      <w:r w:rsidRPr="004902BE">
        <w:rPr>
          <w:rFonts w:ascii="Arial" w:hAnsi="Arial" w:cs="Arial"/>
          <w:sz w:val="22"/>
          <w:szCs w:val="22"/>
        </w:rPr>
        <w:tab/>
        <w:t xml:space="preserve"> Партија 1: Трафостаница, напојни каблови и опрема</w:t>
      </w:r>
    </w:p>
    <w:p w:rsidR="004902BE" w:rsidRPr="004902BE" w:rsidRDefault="004902BE" w:rsidP="004902B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902BE">
        <w:rPr>
          <w:rFonts w:ascii="Arial" w:hAnsi="Arial" w:cs="Arial"/>
          <w:sz w:val="22"/>
          <w:szCs w:val="22"/>
        </w:rPr>
        <w:t>-</w:t>
      </w:r>
      <w:r w:rsidRPr="004902BE">
        <w:rPr>
          <w:rFonts w:ascii="Arial" w:hAnsi="Arial" w:cs="Arial"/>
          <w:sz w:val="22"/>
          <w:szCs w:val="22"/>
        </w:rPr>
        <w:tab/>
        <w:t>Партија 2: Фекална црпна станица</w:t>
      </w:r>
    </w:p>
    <w:p w:rsidR="00C6690C" w:rsidRPr="00295D8C" w:rsidRDefault="004902BE" w:rsidP="004902B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902BE">
        <w:rPr>
          <w:rFonts w:ascii="Arial" w:hAnsi="Arial" w:cs="Arial"/>
          <w:sz w:val="22"/>
          <w:szCs w:val="22"/>
        </w:rPr>
        <w:t>-</w:t>
      </w:r>
      <w:r w:rsidRPr="004902BE">
        <w:rPr>
          <w:rFonts w:ascii="Arial" w:hAnsi="Arial" w:cs="Arial"/>
          <w:sz w:val="22"/>
          <w:szCs w:val="22"/>
        </w:rPr>
        <w:tab/>
        <w:t>Партија 3: телекомуникационе инсталације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4902BE" w:rsidRDefault="004902BE" w:rsidP="004902B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>
        <w:rPr>
          <w:rFonts w:ascii="Arial" w:hAnsi="Arial" w:cs="Arial"/>
          <w:sz w:val="22"/>
          <w:szCs w:val="22"/>
          <w:lang w:val="sr-Cyrl-RS"/>
        </w:rPr>
        <w:t>5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неопходни </w:t>
      </w:r>
      <w:r>
        <w:rPr>
          <w:rFonts w:ascii="Arial" w:hAnsi="Arial" w:cs="Arial"/>
          <w:sz w:val="22"/>
          <w:szCs w:val="22"/>
          <w:lang w:val="sr-Cyrl-RS"/>
        </w:rPr>
        <w:t>пословни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4902BE" w:rsidRPr="004902BE" w:rsidTr="00B14E80">
        <w:trPr>
          <w:jc w:val="center"/>
        </w:trPr>
        <w:tc>
          <w:tcPr>
            <w:tcW w:w="729" w:type="dxa"/>
            <w:vAlign w:val="center"/>
          </w:tcPr>
          <w:p w:rsidR="004902BE" w:rsidRPr="004902BE" w:rsidRDefault="004902BE" w:rsidP="004902BE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8430" w:type="dxa"/>
          </w:tcPr>
          <w:p w:rsidR="004902BE" w:rsidRPr="004902BE" w:rsidRDefault="004902BE" w:rsidP="004902BE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4902BE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</w:t>
            </w:r>
            <w:proofErr w:type="spellEnd"/>
            <w:r w:rsidRPr="004902BE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4902BE" w:rsidRPr="004902BE" w:rsidRDefault="004902BE" w:rsidP="004902BE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Пословни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капацитет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4902BE" w:rsidRPr="004902BE" w:rsidRDefault="004902BE" w:rsidP="004902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неопходним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</w:t>
            </w:r>
            <w:proofErr w:type="spellEnd"/>
            <w:r w:rsidRPr="004902B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капацитетом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ако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r w:rsidRPr="004902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претходој 2015. и 2016.години </w:t>
            </w:r>
            <w:proofErr w:type="spellStart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реализовао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један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више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то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:rsidR="004902BE" w:rsidRPr="004902BE" w:rsidRDefault="004902BE" w:rsidP="004902BE">
            <w:pPr>
              <w:suppressAutoHyphens w:val="0"/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</w:pPr>
            <w:r w:rsidRPr="004902BE"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  <w:t>ПАРТИЈА 1:</w:t>
            </w:r>
          </w:p>
          <w:p w:rsidR="004902BE" w:rsidRPr="004902BE" w:rsidRDefault="004902BE" w:rsidP="004902BE">
            <w:pPr>
              <w:numPr>
                <w:ilvl w:val="0"/>
                <w:numId w:val="13"/>
              </w:numPr>
              <w:suppressAutoHyphens w:val="0"/>
              <w:ind w:left="721" w:hanging="42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</w:pP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Испoрукa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6кV и 0.4кV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кaблoвa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мoнтaжним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прибoрoм</w:t>
            </w:r>
            <w:proofErr w:type="spellEnd"/>
          </w:p>
          <w:p w:rsidR="004902BE" w:rsidRPr="004902BE" w:rsidRDefault="004902BE" w:rsidP="004902BE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Испoрукa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трaфoстaницa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MBTS  6/0.4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кV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мин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1000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кVA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4902BE" w:rsidRPr="004902BE" w:rsidRDefault="004902BE" w:rsidP="004902BE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Испoрукa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0.4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кV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рaзвoдних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упрaвљaчких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oрмaнa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oпрeмoм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4902BE" w:rsidRPr="004902BE" w:rsidRDefault="004902BE" w:rsidP="004902BE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Испорука трафостаница </w:t>
            </w:r>
            <w:r w:rsidRPr="004902B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MBTS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4902B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10/0.4kV  20/0.4 kV</w:t>
            </w:r>
            <w:r w:rsidR="00A73E67" w:rsidRPr="00A73E67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 </w:t>
            </w:r>
            <w:r w:rsidR="00A73E67" w:rsidRPr="00A73E67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мин 1000 кVA</w:t>
            </w:r>
          </w:p>
          <w:p w:rsidR="004902BE" w:rsidRPr="004902BE" w:rsidRDefault="004902BE" w:rsidP="004902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4902BE" w:rsidRPr="004902BE" w:rsidRDefault="004902BE" w:rsidP="004902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укупне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вредности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6.500.000,00 динара без ПДВ-а</w:t>
            </w:r>
          </w:p>
          <w:p w:rsidR="004902BE" w:rsidRPr="004902BE" w:rsidRDefault="004902BE" w:rsidP="004902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</w:pPr>
            <w:r w:rsidRPr="004902BE"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  <w:t xml:space="preserve">ПАРТИЈА 2: </w:t>
            </w:r>
          </w:p>
          <w:p w:rsidR="004902BE" w:rsidRPr="004902BE" w:rsidRDefault="004902BE" w:rsidP="004902BE">
            <w:pPr>
              <w:numPr>
                <w:ilvl w:val="0"/>
                <w:numId w:val="14"/>
              </w:num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</w:pP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Испoрукa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пoтaпajућих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кaнaлизaциoних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пумпи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4902BE" w:rsidRPr="004902BE" w:rsidRDefault="004902BE" w:rsidP="004902BE">
            <w:pPr>
              <w:numPr>
                <w:ilvl w:val="0"/>
                <w:numId w:val="14"/>
              </w:num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Испoрукa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рaзвoдних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упрaвљaчких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oрмaнa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4902BE" w:rsidRPr="004902BE" w:rsidRDefault="004902BE" w:rsidP="004902BE">
            <w:pPr>
              <w:numPr>
                <w:ilvl w:val="0"/>
                <w:numId w:val="14"/>
              </w:num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Испoрукa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0.4 к</w:t>
            </w:r>
            <w:r w:rsidRPr="004902BE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кoмaнднo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 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сигнaлних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кaблoвa</w:t>
            </w:r>
            <w:proofErr w:type="spellEnd"/>
          </w:p>
          <w:p w:rsidR="004902BE" w:rsidRPr="004902BE" w:rsidRDefault="004902BE" w:rsidP="004902BE">
            <w:pPr>
              <w:suppressAutoHyphens w:val="0"/>
              <w:ind w:left="7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4902BE" w:rsidRPr="004902BE" w:rsidRDefault="004902BE" w:rsidP="004902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укупне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hAnsi="Arial" w:cs="Arial"/>
                <w:sz w:val="22"/>
                <w:szCs w:val="22"/>
                <w:lang w:val="en-US" w:eastAsia="en-US"/>
              </w:rPr>
              <w:t>вредности</w:t>
            </w:r>
            <w:proofErr w:type="spellEnd"/>
            <w:r w:rsidRPr="004902B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2.000.000,00 динара без ПДВ-а</w:t>
            </w:r>
          </w:p>
          <w:p w:rsidR="004902BE" w:rsidRPr="004902BE" w:rsidRDefault="004902BE" w:rsidP="004902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</w:pPr>
            <w:r w:rsidRPr="004902BE"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  <w:t>ПАРТИЈА 3:</w:t>
            </w:r>
          </w:p>
          <w:p w:rsidR="004902BE" w:rsidRPr="004902BE" w:rsidRDefault="004902BE" w:rsidP="004902BE">
            <w:pPr>
              <w:numPr>
                <w:ilvl w:val="0"/>
                <w:numId w:val="15"/>
              </w:num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</w:pP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Испoрукa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TК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кaблoвa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oптичких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кaблoвa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прaтeћoм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oпрeмoм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зa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тeлeкoмуникaциoнe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инстaлaциje</w:t>
            </w:r>
            <w:proofErr w:type="spellEnd"/>
          </w:p>
          <w:p w:rsidR="004902BE" w:rsidRPr="004902BE" w:rsidRDefault="004902BE" w:rsidP="004902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4902BE" w:rsidRPr="004902BE" w:rsidRDefault="004902BE" w:rsidP="004902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902B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Укупне ведности 2.500.000,00 динара без ПДВ-а</w:t>
            </w:r>
          </w:p>
          <w:p w:rsidR="004902BE" w:rsidRPr="004902BE" w:rsidRDefault="004902BE" w:rsidP="004902BE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4902BE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Доказ</w:t>
            </w:r>
            <w:proofErr w:type="spellEnd"/>
            <w:r w:rsidRPr="004902BE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  <w:t xml:space="preserve"> за партије 1,2 и 3</w:t>
            </w:r>
            <w:r w:rsidRPr="004902BE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: </w:t>
            </w:r>
          </w:p>
          <w:p w:rsidR="004902BE" w:rsidRPr="004902BE" w:rsidRDefault="004902BE" w:rsidP="004902BE">
            <w:pPr>
              <w:numPr>
                <w:ilvl w:val="0"/>
                <w:numId w:val="11"/>
              </w:numPr>
              <w:suppressAutoHyphens w:val="0"/>
              <w:snapToGrid w:val="0"/>
              <w:spacing w:before="120" w:after="60"/>
              <w:ind w:left="363" w:hanging="363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4902BE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 xml:space="preserve">- </w:t>
            </w:r>
            <w:r w:rsidRPr="004902B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Попуњен, потписан и оверен образац – стручне референце (образац бр. 6.) и</w:t>
            </w:r>
          </w:p>
          <w:p w:rsidR="004902BE" w:rsidRPr="004902BE" w:rsidRDefault="004902BE" w:rsidP="004902BE">
            <w:pPr>
              <w:numPr>
                <w:ilvl w:val="0"/>
                <w:numId w:val="11"/>
              </w:numPr>
              <w:suppressAutoHyphens w:val="0"/>
              <w:snapToGrid w:val="0"/>
              <w:spacing w:before="120" w:after="60"/>
              <w:ind w:left="363" w:hanging="363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val="sr-Latn-RS" w:eastAsia="en-US"/>
              </w:rPr>
            </w:pPr>
            <w:r w:rsidRPr="004902BE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Потврде о референтним набавкама, које морају бити попуњене, потписане и оверене печатом референтних наручилаца – купаца (образац бр. </w:t>
            </w:r>
            <w:r w:rsidRPr="004902B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  <w:r w:rsidRPr="004902BE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.)</w:t>
            </w:r>
          </w:p>
          <w:p w:rsidR="004902BE" w:rsidRPr="004902BE" w:rsidRDefault="004902BE" w:rsidP="004902BE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4902BE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</w:t>
            </w:r>
            <w:proofErr w:type="spellEnd"/>
            <w:r w:rsidRPr="004902BE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4902BE" w:rsidRPr="004902BE" w:rsidRDefault="004902BE" w:rsidP="004902BE">
            <w:pPr>
              <w:numPr>
                <w:ilvl w:val="0"/>
                <w:numId w:val="10"/>
              </w:numPr>
              <w:tabs>
                <w:tab w:val="left" w:pos="680"/>
              </w:tabs>
              <w:suppressAutoHyphens w:val="0"/>
              <w:snapToGrid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 xml:space="preserve">У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група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е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оног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члана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тражени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довољно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902B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тражени доказ</w:t>
            </w:r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), а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више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њих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заједно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испуњавају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овај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те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чланове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4902BE" w:rsidRPr="004902BE" w:rsidRDefault="004902BE" w:rsidP="004902BE">
            <w:pPr>
              <w:numPr>
                <w:ilvl w:val="0"/>
                <w:numId w:val="10"/>
              </w:numPr>
              <w:tabs>
                <w:tab w:val="left" w:pos="680"/>
              </w:tabs>
              <w:suppressAutoHyphens w:val="0"/>
              <w:snapToGrid w:val="0"/>
              <w:spacing w:before="120"/>
              <w:contextualSpacing/>
              <w:jc w:val="both"/>
              <w:rPr>
                <w:rFonts w:ascii="Arial" w:eastAsia="Calibri" w:hAnsi="Arial" w:cs="Arial"/>
                <w:color w:val="00B0F0"/>
                <w:sz w:val="22"/>
                <w:szCs w:val="22"/>
                <w:lang w:val="en-US" w:eastAsia="en-US"/>
              </w:rPr>
            </w:pPr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подизвођачем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а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како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додатни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услови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могу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испунити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преко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ове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доказе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треба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4902B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B4" w:rsidRDefault="00B737B4" w:rsidP="00F717AF">
      <w:r>
        <w:separator/>
      </w:r>
    </w:p>
  </w:endnote>
  <w:endnote w:type="continuationSeparator" w:id="0">
    <w:p w:rsidR="00B737B4" w:rsidRDefault="00B737B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5301D4" w:rsidRPr="005301D4">
      <w:rPr>
        <w:i/>
        <w:sz w:val="20"/>
        <w:lang w:val="en-US"/>
      </w:rPr>
      <w:t>3000/1352/2017(896/2017)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B52E3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B52E3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B4" w:rsidRDefault="00B737B4" w:rsidP="00F717AF">
      <w:r>
        <w:separator/>
      </w:r>
    </w:p>
  </w:footnote>
  <w:footnote w:type="continuationSeparator" w:id="0">
    <w:p w:rsidR="00B737B4" w:rsidRDefault="00B737B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737B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4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B52E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B52E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8CE04F8"/>
    <w:multiLevelType w:val="hybridMultilevel"/>
    <w:tmpl w:val="BEAE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67B70"/>
    <w:multiLevelType w:val="hybridMultilevel"/>
    <w:tmpl w:val="811E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01F6B"/>
    <w:multiLevelType w:val="hybridMultilevel"/>
    <w:tmpl w:val="EE5271BC"/>
    <w:lvl w:ilvl="0" w:tplc="9E0E21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F26EA"/>
    <w:multiLevelType w:val="hybridMultilevel"/>
    <w:tmpl w:val="17CA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31A1"/>
    <w:multiLevelType w:val="hybridMultilevel"/>
    <w:tmpl w:val="197AC2E0"/>
    <w:lvl w:ilvl="0" w:tplc="AF3E5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86A2D"/>
    <w:multiLevelType w:val="hybridMultilevel"/>
    <w:tmpl w:val="0B0658A2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6"/>
  </w:num>
  <w:num w:numId="7">
    <w:abstractNumId w:val="16"/>
  </w:num>
  <w:num w:numId="8">
    <w:abstractNumId w:val="11"/>
  </w:num>
  <w:num w:numId="9">
    <w:abstractNumId w:val="1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2F5979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02BE"/>
    <w:rsid w:val="00491719"/>
    <w:rsid w:val="00492E80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1D4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459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46E5C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3EEE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3E67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37B4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52E3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00F9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32</cp:revision>
  <cp:lastPrinted>2017-08-29T10:15:00Z</cp:lastPrinted>
  <dcterms:created xsi:type="dcterms:W3CDTF">2015-07-01T14:16:00Z</dcterms:created>
  <dcterms:modified xsi:type="dcterms:W3CDTF">2017-08-29T11:30:00Z</dcterms:modified>
</cp:coreProperties>
</file>