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85162C">
        <w:rPr>
          <w:rFonts w:ascii="Arial" w:hAnsi="Arial"/>
          <w:lang w:val="en-US"/>
        </w:rPr>
        <w:t>326880</w:t>
      </w:r>
      <w:r w:rsidR="005F3F9E">
        <w:rPr>
          <w:rFonts w:ascii="Arial" w:hAnsi="Arial"/>
          <w:lang w:val="sr-Cyrl-RS"/>
        </w:rPr>
        <w:t>/.</w:t>
      </w:r>
      <w:r w:rsidR="00AF7981">
        <w:rPr>
          <w:rFonts w:ascii="Arial" w:hAnsi="Arial"/>
          <w:lang w:val="en-US"/>
        </w:rPr>
        <w:t>22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B30C4D">
        <w:rPr>
          <w:rFonts w:ascii="Arial" w:hAnsi="Arial"/>
          <w:lang w:val="sr-Cyrl-RS"/>
        </w:rPr>
        <w:t>22.11</w:t>
      </w:r>
      <w:r w:rsidR="0085162C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5E1063">
        <w:rPr>
          <w:rFonts w:ascii="Arial" w:hAnsi="Arial"/>
          <w:iCs/>
          <w:lang w:val="en-US"/>
        </w:rPr>
        <w:t>072</w:t>
      </w:r>
      <w:r w:rsidR="007733FF" w:rsidRPr="007733FF">
        <w:rPr>
          <w:rFonts w:ascii="Arial" w:hAnsi="Arial"/>
          <w:iCs/>
          <w:lang w:val="sr-Cyrl-RS"/>
        </w:rPr>
        <w:t>/2017 (</w:t>
      </w:r>
      <w:r w:rsidR="005E1063">
        <w:rPr>
          <w:rFonts w:ascii="Arial" w:hAnsi="Arial"/>
          <w:iCs/>
          <w:lang w:val="en-US"/>
        </w:rPr>
        <w:t>43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5E1063" w:rsidRPr="005E1063">
        <w:rPr>
          <w:rFonts w:ascii="Arial" w:hAnsi="Arial"/>
          <w:lang w:val="ru-RU"/>
        </w:rPr>
        <w:t xml:space="preserve">Резервни делови за турбоагрегат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70E56">
        <w:rPr>
          <w:rFonts w:ascii="Arial" w:hAnsi="Arial"/>
          <w:b/>
          <w:iCs/>
        </w:rPr>
        <w:t>ДОДАТНЕ ИНФОРМАЦИЈЕ ИЛИ ПОЈАШЊЕЊА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70E56">
        <w:rPr>
          <w:rFonts w:ascii="Arial" w:hAnsi="Arial"/>
          <w:b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30C4D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D70E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D70E56" w:rsidRDefault="00823373" w:rsidP="00B30C4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</w:t>
      </w:r>
      <w:r w:rsidR="005E1063">
        <w:rPr>
          <w:rFonts w:ascii="Arial" w:hAnsi="Arial"/>
          <w:b/>
          <w:iCs/>
          <w:lang w:val="en-US"/>
        </w:rPr>
        <w:t xml:space="preserve">E 1. </w:t>
      </w:r>
      <w:r w:rsidR="00D70E56" w:rsidRPr="0017011A">
        <w:rPr>
          <w:rFonts w:ascii="Arial" w:hAnsi="Arial"/>
          <w:b/>
          <w:iCs/>
          <w:lang w:val="sr-Cyrl-RS"/>
        </w:rPr>
        <w:t>:</w:t>
      </w:r>
      <w:r w:rsidR="00B30C4D" w:rsidRPr="0017011A">
        <w:rPr>
          <w:rFonts w:ascii="Arial" w:hAnsi="Arial"/>
          <w:b/>
          <w:iCs/>
          <w:lang w:val="sr-Cyrl-RS"/>
        </w:rPr>
        <w:t xml:space="preserve"> </w:t>
      </w:r>
    </w:p>
    <w:p w:rsidR="00B30C4D" w:rsidRPr="00B30C4D" w:rsidRDefault="00B30C4D" w:rsidP="00B30C4D">
      <w:pPr>
        <w:rPr>
          <w:rFonts w:ascii="Arial" w:hAnsi="Arial"/>
        </w:rPr>
      </w:pPr>
      <w:r w:rsidRPr="00B30C4D">
        <w:rPr>
          <w:rFonts w:ascii="Arial" w:hAnsi="Arial"/>
          <w:lang w:val="sr-Cyrl-RS"/>
        </w:rPr>
        <w:t>М</w:t>
      </w:r>
      <w:r w:rsidRPr="00B30C4D">
        <w:rPr>
          <w:rFonts w:ascii="Arial" w:hAnsi="Arial"/>
        </w:rPr>
        <w:t>oлимo Вaс зa увo</w:t>
      </w:r>
      <w:r>
        <w:rPr>
          <w:rFonts w:ascii="Arial" w:hAnsi="Arial"/>
          <w:lang w:val="sr-Cyrl-RS"/>
        </w:rPr>
        <w:t>ђ</w:t>
      </w:r>
      <w:r w:rsidRPr="00B30C4D">
        <w:rPr>
          <w:rFonts w:ascii="Arial" w:hAnsi="Arial"/>
        </w:rPr>
        <w:t>eњe дoдaтнe oпциje гaрaнтoвaњa зa oзбиљнoст пoнудe крoз гaрaнциjски дeпoзит кojи би имao улoгу гaрaнциje зa oзбиљнoст пoнудe.</w:t>
      </w:r>
    </w:p>
    <w:p w:rsidR="005F3F9E" w:rsidRDefault="005F3F9E" w:rsidP="00D93C1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D70E56" w:rsidRDefault="005E1063" w:rsidP="00EE778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EE778F">
        <w:rPr>
          <w:rFonts w:ascii="Arial" w:hAnsi="Arial"/>
          <w:b/>
          <w:iCs/>
          <w:lang w:val="sr-Cyrl-RS"/>
        </w:rPr>
        <w:t xml:space="preserve">    </w:t>
      </w:r>
    </w:p>
    <w:p w:rsidR="00965BE5" w:rsidRDefault="00965BE5" w:rsidP="00965BE5">
      <w:pPr>
        <w:spacing w:line="240" w:lineRule="auto"/>
        <w:rPr>
          <w:rFonts w:ascii="Arial" w:hAnsi="Arial"/>
          <w:iCs/>
          <w:lang w:val="sr-Cyrl-RS"/>
        </w:rPr>
      </w:pPr>
      <w:r w:rsidRPr="00965BE5">
        <w:rPr>
          <w:rFonts w:ascii="Arial" w:hAnsi="Arial"/>
          <w:iCs/>
          <w:lang w:val="sr-Cyrl-RS"/>
        </w:rPr>
        <w:t>Конкурсна документација неће бити измењена</w:t>
      </w:r>
      <w:r>
        <w:rPr>
          <w:rFonts w:ascii="Arial" w:hAnsi="Arial"/>
          <w:iCs/>
          <w:lang w:val="sr-Cyrl-RS"/>
        </w:rPr>
        <w:t>/допуњена</w:t>
      </w:r>
      <w:r w:rsidRPr="00965BE5">
        <w:rPr>
          <w:rFonts w:ascii="Arial" w:hAnsi="Arial"/>
          <w:iCs/>
          <w:lang w:val="sr-Cyrl-RS"/>
        </w:rPr>
        <w:t xml:space="preserve"> на предложени начин, већ ће Комисија,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имајући у виду процењену вредност јавне набавке, </w:t>
      </w:r>
      <w:r w:rsidRPr="00D93C17">
        <w:rPr>
          <w:rFonts w:ascii="Arial" w:hAnsi="Arial"/>
          <w:iCs/>
          <w:lang w:val="sr-Cyrl-RS"/>
        </w:rPr>
        <w:t>из</w:t>
      </w:r>
      <w:r>
        <w:rPr>
          <w:rFonts w:ascii="Arial" w:hAnsi="Arial"/>
          <w:iCs/>
          <w:lang w:val="sr-Cyrl-RS"/>
        </w:rPr>
        <w:t>вршити</w:t>
      </w:r>
      <w:r w:rsidRPr="00D93C17">
        <w:rPr>
          <w:rFonts w:ascii="Arial" w:hAnsi="Arial"/>
          <w:iCs/>
          <w:lang w:val="sr-Cyrl-RS"/>
        </w:rPr>
        <w:t xml:space="preserve"> измене конкурсне документације</w:t>
      </w:r>
      <w:r>
        <w:rPr>
          <w:rFonts w:ascii="Arial" w:hAnsi="Arial"/>
          <w:iCs/>
          <w:lang w:val="sr-Cyrl-RS"/>
        </w:rPr>
        <w:t xml:space="preserve"> на начин што ће брисати услов достављања средства финансијског обезбеђења за озбиљност понуде. </w:t>
      </w:r>
    </w:p>
    <w:p w:rsidR="00965BE5" w:rsidRDefault="00965BE5" w:rsidP="00965BE5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Рок за подношење понуда биће продужен до 27.11.2017.године.</w:t>
      </w:r>
    </w:p>
    <w:p w:rsidR="00965BE5" w:rsidRDefault="00965BE5" w:rsidP="00EE778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B51AC1" w:rsidRDefault="00B51AC1" w:rsidP="00BC761C">
      <w:pPr>
        <w:spacing w:line="240" w:lineRule="auto"/>
        <w:rPr>
          <w:rFonts w:ascii="Arial" w:hAnsi="Arial"/>
          <w:iCs/>
          <w:lang w:val="sr-Cyrl-RS"/>
        </w:rPr>
      </w:pPr>
    </w:p>
    <w:p w:rsidR="00D70E56" w:rsidRPr="00D70E56" w:rsidRDefault="00D70E56" w:rsidP="00D70E5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/>
          <w:iCs/>
          <w:color w:val="4F81BD" w:themeColor="accent1"/>
          <w:lang w:val="sr-Cyrl-RS"/>
        </w:rPr>
      </w:pPr>
      <w:r w:rsidRPr="00D70E56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обавештење о продужењу рока за подношење понуда и исте објавити на </w:t>
      </w:r>
      <w:r w:rsidRPr="00D70E56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D70E56">
        <w:rPr>
          <w:rFonts w:ascii="Arial" w:hAnsi="Arial"/>
          <w:b/>
          <w:iCs/>
          <w:lang w:val="sr-Cyrl-RS"/>
        </w:rPr>
        <w:t>Н</w:t>
      </w:r>
      <w:r w:rsidRPr="00D70E56">
        <w:rPr>
          <w:rFonts w:ascii="Arial" w:hAnsi="Arial"/>
          <w:b/>
          <w:iCs/>
        </w:rPr>
        <w:t>аручиоца</w:t>
      </w:r>
      <w:r w:rsidRPr="00D70E56">
        <w:rPr>
          <w:rFonts w:ascii="Arial" w:hAnsi="Arial"/>
          <w:b/>
          <w:i/>
          <w:iCs/>
          <w:color w:val="4F81BD" w:themeColor="accent1"/>
        </w:rPr>
        <w:t>.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D854A6" w:rsidRPr="00D854A6" w:rsidRDefault="00D854A6" w:rsidP="00E81088">
      <w:pPr>
        <w:spacing w:line="240" w:lineRule="auto"/>
        <w:rPr>
          <w:rFonts w:ascii="Arial" w:hAnsi="Arial"/>
          <w:iCs/>
          <w:lang w:val="sr-Cyrl-RS"/>
        </w:rPr>
      </w:pPr>
    </w:p>
    <w:p w:rsidR="00C74390" w:rsidRPr="00392719" w:rsidRDefault="00C74390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</w:p>
    <w:sectPr w:rsidR="00C74390" w:rsidRPr="00392719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CE" w:rsidRDefault="007857CE" w:rsidP="004A61DF">
      <w:pPr>
        <w:spacing w:line="240" w:lineRule="auto"/>
      </w:pPr>
      <w:r>
        <w:separator/>
      </w:r>
    </w:p>
  </w:endnote>
  <w:endnote w:type="continuationSeparator" w:id="0">
    <w:p w:rsidR="007857CE" w:rsidRDefault="007857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40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40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CE" w:rsidRDefault="007857CE" w:rsidP="004A61DF">
      <w:pPr>
        <w:spacing w:line="240" w:lineRule="auto"/>
      </w:pPr>
      <w:r>
        <w:separator/>
      </w:r>
    </w:p>
  </w:footnote>
  <w:footnote w:type="continuationSeparator" w:id="0">
    <w:p w:rsidR="007857CE" w:rsidRDefault="007857C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6987F2E" wp14:editId="4353CF9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E40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E40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94F4F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11A"/>
    <w:rsid w:val="00170BB3"/>
    <w:rsid w:val="00171E42"/>
    <w:rsid w:val="00195FE1"/>
    <w:rsid w:val="001C66E7"/>
    <w:rsid w:val="001C719E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842DE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D6949"/>
    <w:rsid w:val="004E0CF3"/>
    <w:rsid w:val="005007B8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4F08"/>
    <w:rsid w:val="005E1063"/>
    <w:rsid w:val="005E403D"/>
    <w:rsid w:val="005F3F9E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857CE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2737"/>
    <w:rsid w:val="008F77B4"/>
    <w:rsid w:val="00905C03"/>
    <w:rsid w:val="00911D08"/>
    <w:rsid w:val="009308CE"/>
    <w:rsid w:val="00935EDA"/>
    <w:rsid w:val="009558C4"/>
    <w:rsid w:val="00955C04"/>
    <w:rsid w:val="00965BE5"/>
    <w:rsid w:val="009748B4"/>
    <w:rsid w:val="00975013"/>
    <w:rsid w:val="0098762E"/>
    <w:rsid w:val="00990A0E"/>
    <w:rsid w:val="009B4B1B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C30A3"/>
    <w:rsid w:val="00AE6FED"/>
    <w:rsid w:val="00AF1926"/>
    <w:rsid w:val="00AF4BC3"/>
    <w:rsid w:val="00AF7981"/>
    <w:rsid w:val="00B01B26"/>
    <w:rsid w:val="00B163E4"/>
    <w:rsid w:val="00B201F7"/>
    <w:rsid w:val="00B30C16"/>
    <w:rsid w:val="00B30C4D"/>
    <w:rsid w:val="00B43364"/>
    <w:rsid w:val="00B51AC1"/>
    <w:rsid w:val="00B75FD0"/>
    <w:rsid w:val="00BB06C9"/>
    <w:rsid w:val="00BB2068"/>
    <w:rsid w:val="00BB5173"/>
    <w:rsid w:val="00BC761C"/>
    <w:rsid w:val="00BD4372"/>
    <w:rsid w:val="00C04B2D"/>
    <w:rsid w:val="00C059C1"/>
    <w:rsid w:val="00C14D4D"/>
    <w:rsid w:val="00C151DB"/>
    <w:rsid w:val="00C16405"/>
    <w:rsid w:val="00C200E0"/>
    <w:rsid w:val="00C2365A"/>
    <w:rsid w:val="00C32ABE"/>
    <w:rsid w:val="00C34240"/>
    <w:rsid w:val="00C45350"/>
    <w:rsid w:val="00C45E94"/>
    <w:rsid w:val="00C56384"/>
    <w:rsid w:val="00C57F55"/>
    <w:rsid w:val="00C70428"/>
    <w:rsid w:val="00C72C0A"/>
    <w:rsid w:val="00C74390"/>
    <w:rsid w:val="00C74EB8"/>
    <w:rsid w:val="00C807D3"/>
    <w:rsid w:val="00C87CF3"/>
    <w:rsid w:val="00C97EAD"/>
    <w:rsid w:val="00CA18D6"/>
    <w:rsid w:val="00CC7442"/>
    <w:rsid w:val="00CF672A"/>
    <w:rsid w:val="00D0313F"/>
    <w:rsid w:val="00D07394"/>
    <w:rsid w:val="00D109F3"/>
    <w:rsid w:val="00D12CB8"/>
    <w:rsid w:val="00D305E2"/>
    <w:rsid w:val="00D41CEE"/>
    <w:rsid w:val="00D60B1B"/>
    <w:rsid w:val="00D70E56"/>
    <w:rsid w:val="00D72834"/>
    <w:rsid w:val="00D854A6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778F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3D6874"/>
    <w:rsid w:val="004E77D4"/>
    <w:rsid w:val="00543E06"/>
    <w:rsid w:val="005E1C99"/>
    <w:rsid w:val="0060280F"/>
    <w:rsid w:val="0065083B"/>
    <w:rsid w:val="00745B71"/>
    <w:rsid w:val="007B4D19"/>
    <w:rsid w:val="0083014F"/>
    <w:rsid w:val="00870287"/>
    <w:rsid w:val="00877727"/>
    <w:rsid w:val="00A50B7C"/>
    <w:rsid w:val="00A803EE"/>
    <w:rsid w:val="00AC3190"/>
    <w:rsid w:val="00B53694"/>
    <w:rsid w:val="00B67258"/>
    <w:rsid w:val="00B821D6"/>
    <w:rsid w:val="00C42311"/>
    <w:rsid w:val="00C50F0F"/>
    <w:rsid w:val="00C626F6"/>
    <w:rsid w:val="00CA1913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11</cp:revision>
  <cp:lastPrinted>2017-11-22T08:21:00Z</cp:lastPrinted>
  <dcterms:created xsi:type="dcterms:W3CDTF">2017-11-22T06:55:00Z</dcterms:created>
  <dcterms:modified xsi:type="dcterms:W3CDTF">2017-11-22T11:34:00Z</dcterms:modified>
</cp:coreProperties>
</file>