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12AB8" w:rsidRDefault="0046231D" w:rsidP="004739B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12AB8">
        <w:rPr>
          <w:rFonts w:ascii="Arial" w:hAnsi="Arial"/>
          <w:lang w:val="en-US"/>
        </w:rPr>
        <w:t xml:space="preserve"> </w:t>
      </w:r>
      <w:r w:rsidR="00112AB8">
        <w:rPr>
          <w:rFonts w:ascii="Arial" w:hAnsi="Arial"/>
          <w:lang w:val="sr-Cyrl-RS"/>
        </w:rPr>
        <w:t>5364-Е.03.02-315017/9-2017</w:t>
      </w:r>
    </w:p>
    <w:p w:rsidR="008F77B4" w:rsidRDefault="00112AB8" w:rsidP="004739B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10.11.2017. године</w:t>
      </w:r>
      <w:bookmarkStart w:id="0" w:name="_GoBack"/>
      <w:bookmarkEnd w:id="0"/>
      <w:r>
        <w:rPr>
          <w:rFonts w:ascii="Arial" w:hAnsi="Arial"/>
          <w:lang w:val="sr-Cyrl-RS"/>
        </w:rPr>
        <w:t xml:space="preserve"> </w:t>
      </w:r>
      <w:r w:rsidR="008F77B4">
        <w:rPr>
          <w:rFonts w:ascii="Arial" w:hAnsi="Arial"/>
          <w:lang w:val="en-US"/>
        </w:rPr>
        <w:t xml:space="preserve"> </w:t>
      </w:r>
    </w:p>
    <w:p w:rsidR="004739BF" w:rsidRPr="004739BF" w:rsidRDefault="004739BF" w:rsidP="004739B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0A1B44" w:rsidRPr="004739BF" w:rsidRDefault="00823373" w:rsidP="004739BF">
      <w:pPr>
        <w:pStyle w:val="BodyText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739BF" w:rsidRPr="004739BF">
        <w:rPr>
          <w:rFonts w:ascii="Arial" w:hAnsi="Arial"/>
          <w:iCs/>
          <w:lang w:val="en-US"/>
        </w:rPr>
        <w:t>3000/</w:t>
      </w:r>
      <w:r w:rsidR="004739BF" w:rsidRPr="004739BF">
        <w:rPr>
          <w:rFonts w:ascii="Arial" w:hAnsi="Arial"/>
          <w:iCs/>
          <w:lang w:val="sr-Cyrl-RS"/>
        </w:rPr>
        <w:t>0762</w:t>
      </w:r>
      <w:r w:rsidR="004739BF" w:rsidRPr="004739BF">
        <w:rPr>
          <w:rFonts w:ascii="Arial" w:hAnsi="Arial"/>
          <w:iCs/>
          <w:lang w:val="en-US"/>
        </w:rPr>
        <w:t>/2017 (</w:t>
      </w:r>
      <w:r w:rsidR="004739BF" w:rsidRPr="004739BF">
        <w:rPr>
          <w:rFonts w:ascii="Arial" w:hAnsi="Arial"/>
          <w:iCs/>
          <w:lang w:val="sr-Cyrl-RS"/>
        </w:rPr>
        <w:t>1022</w:t>
      </w:r>
      <w:r w:rsidR="004739BF" w:rsidRPr="004739BF">
        <w:rPr>
          <w:rFonts w:ascii="Arial" w:hAnsi="Arial"/>
          <w:iCs/>
          <w:lang w:val="en-U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4739BF" w:rsidRPr="004739BF">
        <w:rPr>
          <w:rFonts w:ascii="Arial" w:hAnsi="Arial"/>
          <w:lang w:val="sr-Cyrl-RS"/>
        </w:rPr>
        <w:t>Набавка претварача-ТЕНТ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4739BF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4739BF" w:rsidRPr="004739BF" w:rsidRDefault="004739BF" w:rsidP="004739BF">
      <w:pPr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en-US"/>
        </w:rPr>
        <w:t>Да ли је могуће да Рок испоруке буде не дуже од 120 дана од дана закључења уговора?</w:t>
      </w:r>
    </w:p>
    <w:p w:rsidR="004739BF" w:rsidRDefault="004739BF" w:rsidP="004739BF">
      <w:pPr>
        <w:rPr>
          <w:rFonts w:ascii="Arial" w:hAnsi="Arial"/>
          <w:iCs/>
          <w:lang w:val="en-US"/>
        </w:rPr>
      </w:pPr>
    </w:p>
    <w:p w:rsidR="004739BF" w:rsidRPr="004739BF" w:rsidRDefault="004739BF" w:rsidP="004739BF">
      <w:pPr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en-US"/>
        </w:rPr>
        <w:t>Образложење:</w:t>
      </w:r>
    </w:p>
    <w:p w:rsidR="004739BF" w:rsidRPr="004739BF" w:rsidRDefault="004739BF" w:rsidP="004739BF">
      <w:pPr>
        <w:pStyle w:val="ListParagraph"/>
        <w:ind w:left="0"/>
        <w:rPr>
          <w:rFonts w:ascii="Arial" w:hAnsi="Arial"/>
          <w:iCs/>
          <w:lang w:val="en-US"/>
        </w:rPr>
      </w:pPr>
    </w:p>
    <w:p w:rsidR="004739BF" w:rsidRPr="004739BF" w:rsidRDefault="004739BF" w:rsidP="004739BF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en-US"/>
        </w:rPr>
        <w:t>С обзиром да се ради о увозној опреми нереално је да рок испоруке буде не дуже од  45 дана од дана закључења уговора.</w:t>
      </w:r>
    </w:p>
    <w:p w:rsidR="004739BF" w:rsidRPr="004739BF" w:rsidRDefault="004739BF" w:rsidP="004739BF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en-US"/>
        </w:rPr>
        <w:t>У питању је специфична опрема која се наручује тек када Понуђач добије уговор на  потпис.</w:t>
      </w:r>
    </w:p>
    <w:p w:rsidR="004739BF" w:rsidRPr="004739BF" w:rsidRDefault="004739BF" w:rsidP="004739BF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en-US"/>
        </w:rPr>
        <w:t>У периоду реализације уговора наступају верски и државни празници.</w:t>
      </w:r>
    </w:p>
    <w:p w:rsidR="006071E4" w:rsidRDefault="004739BF" w:rsidP="004739BF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en-US"/>
        </w:rPr>
        <w:t>Рок испоруке за поједине позиције је 12-15 недеља у нормалним условима.”</w:t>
      </w:r>
      <w:r w:rsidR="006071E4" w:rsidRPr="006071E4">
        <w:rPr>
          <w:rFonts w:ascii="Arial" w:hAnsi="Arial"/>
          <w:iCs/>
          <w:lang w:val="en-US"/>
        </w:rPr>
        <w:t>.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4739BF" w:rsidRPr="004739BF" w:rsidRDefault="00823373" w:rsidP="004739BF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4739BF" w:rsidRPr="004739BF" w:rsidRDefault="004739BF" w:rsidP="004739BF">
      <w:pPr>
        <w:rPr>
          <w:rFonts w:ascii="Arial" w:hAnsi="Arial"/>
          <w:iCs/>
          <w:lang w:val="sr-Latn-CS"/>
        </w:rPr>
      </w:pPr>
      <w:r>
        <w:rPr>
          <w:rFonts w:ascii="Arial" w:hAnsi="Arial"/>
          <w:iCs/>
          <w:lang w:val="sr-Latn-CS"/>
        </w:rPr>
        <w:t>Поштовани</w:t>
      </w:r>
      <w:r w:rsidRPr="004739BF">
        <w:rPr>
          <w:rFonts w:ascii="Arial" w:hAnsi="Arial"/>
          <w:iCs/>
          <w:lang w:val="sr-Latn-CS"/>
        </w:rPr>
        <w:t xml:space="preserve">, </w:t>
      </w:r>
      <w:r>
        <w:rPr>
          <w:rFonts w:ascii="Arial" w:hAnsi="Arial"/>
          <w:iCs/>
          <w:lang w:val="sr-Latn-CS"/>
        </w:rPr>
        <w:t>није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могуће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да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рок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испоруке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буде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дужи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од</w:t>
      </w:r>
      <w:r w:rsidRPr="004739BF">
        <w:rPr>
          <w:rFonts w:ascii="Arial" w:hAnsi="Arial"/>
          <w:iCs/>
          <w:lang w:val="sr-Latn-CS"/>
        </w:rPr>
        <w:t xml:space="preserve"> 45 </w:t>
      </w:r>
      <w:r>
        <w:rPr>
          <w:rFonts w:ascii="Arial" w:hAnsi="Arial"/>
          <w:iCs/>
          <w:lang w:val="sr-Latn-CS"/>
        </w:rPr>
        <w:t>дана</w:t>
      </w:r>
      <w:r w:rsidRPr="004739BF">
        <w:rPr>
          <w:rFonts w:ascii="Arial" w:hAnsi="Arial"/>
          <w:iCs/>
          <w:lang w:val="sr-Latn-CS"/>
        </w:rPr>
        <w:t xml:space="preserve">, </w:t>
      </w:r>
      <w:r>
        <w:rPr>
          <w:rFonts w:ascii="Arial" w:hAnsi="Arial"/>
          <w:iCs/>
          <w:lang w:val="sr-Latn-CS"/>
        </w:rPr>
        <w:t>обзиром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да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смо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већину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робе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која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је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предмет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ове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набавке</w:t>
      </w:r>
      <w:r w:rsidRPr="004739BF">
        <w:rPr>
          <w:rFonts w:ascii="Arial" w:hAnsi="Arial"/>
          <w:iCs/>
          <w:lang w:val="sr-Latn-CS"/>
        </w:rPr>
        <w:t xml:space="preserve">, </w:t>
      </w:r>
      <w:r>
        <w:rPr>
          <w:rFonts w:ascii="Arial" w:hAnsi="Arial"/>
          <w:iCs/>
          <w:lang w:val="sr-Latn-CS"/>
        </w:rPr>
        <w:t>набављали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претходне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три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године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са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роком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испоруке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од</w:t>
      </w:r>
      <w:r w:rsidRPr="004739BF">
        <w:rPr>
          <w:rFonts w:ascii="Arial" w:hAnsi="Arial"/>
          <w:iCs/>
          <w:lang w:val="sr-Latn-CS"/>
        </w:rPr>
        <w:t xml:space="preserve"> 45 </w:t>
      </w:r>
      <w:r>
        <w:rPr>
          <w:rFonts w:ascii="Arial" w:hAnsi="Arial"/>
          <w:iCs/>
          <w:lang w:val="sr-Latn-CS"/>
        </w:rPr>
        <w:t>дана</w:t>
      </w:r>
      <w:r w:rsidRPr="004739BF">
        <w:rPr>
          <w:rFonts w:ascii="Arial" w:hAnsi="Arial"/>
          <w:iCs/>
          <w:lang w:val="sr-Latn-CS"/>
        </w:rPr>
        <w:t xml:space="preserve">, </w:t>
      </w:r>
      <w:r>
        <w:rPr>
          <w:rFonts w:ascii="Arial" w:hAnsi="Arial"/>
          <w:iCs/>
          <w:lang w:val="sr-Latn-CS"/>
        </w:rPr>
        <w:t>где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су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се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набавке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реализовале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без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кашњења</w:t>
      </w:r>
      <w:r w:rsidRPr="004739BF">
        <w:rPr>
          <w:rFonts w:ascii="Arial" w:hAnsi="Arial"/>
          <w:iCs/>
          <w:lang w:val="sr-Latn-CS"/>
        </w:rPr>
        <w:t>.</w:t>
      </w:r>
    </w:p>
    <w:p w:rsidR="004739BF" w:rsidRPr="004739BF" w:rsidRDefault="004739BF" w:rsidP="004739BF">
      <w:pPr>
        <w:rPr>
          <w:rFonts w:ascii="Arial" w:hAnsi="Arial"/>
          <w:iCs/>
          <w:lang w:val="sr-Latn-CS"/>
        </w:rPr>
      </w:pPr>
      <w:r>
        <w:rPr>
          <w:rFonts w:ascii="Arial" w:hAnsi="Arial"/>
          <w:iCs/>
          <w:lang w:val="sr-Latn-CS"/>
        </w:rPr>
        <w:t>Такође</w:t>
      </w:r>
      <w:r w:rsidRPr="004739BF">
        <w:rPr>
          <w:rFonts w:ascii="Arial" w:hAnsi="Arial"/>
          <w:iCs/>
          <w:lang w:val="sr-Latn-CS"/>
        </w:rPr>
        <w:t xml:space="preserve">, </w:t>
      </w:r>
      <w:r>
        <w:rPr>
          <w:rFonts w:ascii="Arial" w:hAnsi="Arial"/>
          <w:iCs/>
          <w:lang w:val="sr-Latn-CS"/>
        </w:rPr>
        <w:t>разлог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због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ког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није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могуће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продужити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рок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испоруке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је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то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што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је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предмет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набавке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роба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која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је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неопходна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за</w:t>
      </w:r>
      <w:r w:rsidRPr="004739BF">
        <w:rPr>
          <w:rFonts w:ascii="Arial" w:hAnsi="Arial"/>
          <w:iCs/>
          <w:lang w:val="sr-Latn-CS"/>
        </w:rPr>
        <w:t xml:space="preserve"> </w:t>
      </w:r>
      <w:r>
        <w:rPr>
          <w:rFonts w:ascii="Arial" w:hAnsi="Arial"/>
          <w:iCs/>
          <w:lang w:val="sr-Latn-CS"/>
        </w:rPr>
        <w:t>одржавање</w:t>
      </w:r>
      <w:r w:rsidRPr="004739BF">
        <w:rPr>
          <w:rFonts w:ascii="Arial" w:hAnsi="Arial"/>
          <w:iCs/>
          <w:lang w:val="sr-Latn-CS"/>
        </w:rPr>
        <w:t xml:space="preserve">. </w:t>
      </w:r>
    </w:p>
    <w:p w:rsidR="006071E4" w:rsidRDefault="006071E4" w:rsidP="006071E4">
      <w:pPr>
        <w:rPr>
          <w:rFonts w:ascii="Arial" w:hAnsi="Arial"/>
          <w:iCs/>
          <w:lang w:val="sr-Latn-RS"/>
        </w:rPr>
      </w:pPr>
    </w:p>
    <w:p w:rsidR="006071E4" w:rsidRPr="004739BF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0A1B44" w:rsidRPr="004739BF" w:rsidRDefault="000A1B44" w:rsidP="004739BF">
      <w:pPr>
        <w:rPr>
          <w:rFonts w:ascii="Arial" w:hAnsi="Arial"/>
          <w:iCs/>
          <w:lang w:val="sr-Latn-RS"/>
        </w:rPr>
      </w:pPr>
    </w:p>
    <w:sectPr w:rsidR="000A1B44" w:rsidRPr="004739B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07" w:rsidRDefault="00DB7E07" w:rsidP="004A61DF">
      <w:pPr>
        <w:spacing w:line="240" w:lineRule="auto"/>
      </w:pPr>
      <w:r>
        <w:separator/>
      </w:r>
    </w:p>
  </w:endnote>
  <w:endnote w:type="continuationSeparator" w:id="0">
    <w:p w:rsidR="00DB7E07" w:rsidRDefault="00DB7E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2A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12A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07" w:rsidRDefault="00DB7E07" w:rsidP="004A61DF">
      <w:pPr>
        <w:spacing w:line="240" w:lineRule="auto"/>
      </w:pPr>
      <w:r>
        <w:separator/>
      </w:r>
    </w:p>
  </w:footnote>
  <w:footnote w:type="continuationSeparator" w:id="0">
    <w:p w:rsidR="00DB7E07" w:rsidRDefault="00DB7E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12A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12A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AB8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B25EE"/>
    <w:rsid w:val="00DB7E07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0EEA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B3A8C"/>
    <w:rsid w:val="000D65F0"/>
    <w:rsid w:val="00116893"/>
    <w:rsid w:val="00190F77"/>
    <w:rsid w:val="00244DD8"/>
    <w:rsid w:val="0025516F"/>
    <w:rsid w:val="00571B93"/>
    <w:rsid w:val="005E1C99"/>
    <w:rsid w:val="0060280F"/>
    <w:rsid w:val="007B4D19"/>
    <w:rsid w:val="00870287"/>
    <w:rsid w:val="00A803EE"/>
    <w:rsid w:val="00C50F0F"/>
    <w:rsid w:val="00CA191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148</cp:revision>
  <cp:lastPrinted>2017-08-24T08:51:00Z</cp:lastPrinted>
  <dcterms:created xsi:type="dcterms:W3CDTF">2015-10-27T11:33:00Z</dcterms:created>
  <dcterms:modified xsi:type="dcterms:W3CDTF">2017-11-10T10:24:00Z</dcterms:modified>
</cp:coreProperties>
</file>