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4D7D3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4D7D3B">
        <w:rPr>
          <w:rFonts w:ascii="Arial" w:hAnsi="Arial"/>
          <w:lang w:val="sr-Cyrl-RS"/>
        </w:rPr>
        <w:t>Обреновац</w:t>
      </w:r>
    </w:p>
    <w:p w:rsidR="008B28B5" w:rsidRPr="004D7D3B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D7D3B">
        <w:rPr>
          <w:rFonts w:ascii="Arial" w:hAnsi="Arial"/>
        </w:rPr>
        <w:t xml:space="preserve">Број:105-Е.03.01.- </w:t>
      </w:r>
      <w:r w:rsidR="00071891" w:rsidRPr="004D7D3B">
        <w:rPr>
          <w:rFonts w:ascii="Arial" w:eastAsia="Arial Unicode MS" w:hAnsi="Arial"/>
          <w:kern w:val="2"/>
          <w:lang w:val="sr-Cyrl-RS"/>
        </w:rPr>
        <w:t>444697</w:t>
      </w:r>
      <w:r w:rsidR="003A125F" w:rsidRPr="004D7D3B">
        <w:rPr>
          <w:rFonts w:ascii="Arial" w:hAnsi="Arial"/>
        </w:rPr>
        <w:t>/</w:t>
      </w:r>
      <w:r w:rsidR="00057CE8">
        <w:rPr>
          <w:rFonts w:ascii="Arial" w:hAnsi="Arial"/>
          <w:lang w:val="sr-Latn-RS"/>
        </w:rPr>
        <w:t>7</w:t>
      </w:r>
      <w:r w:rsidR="003A125F" w:rsidRPr="004D7D3B">
        <w:rPr>
          <w:rFonts w:ascii="Arial" w:hAnsi="Arial"/>
        </w:rPr>
        <w:t>-2017</w:t>
      </w:r>
    </w:p>
    <w:p w:rsidR="008B28B5" w:rsidRPr="004D7D3B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D7D3B">
        <w:rPr>
          <w:rFonts w:ascii="Arial" w:hAnsi="Arial"/>
        </w:rPr>
        <w:t xml:space="preserve">Обреновац, </w:t>
      </w:r>
      <w:r w:rsidR="00057CE8">
        <w:rPr>
          <w:rFonts w:ascii="Arial" w:hAnsi="Arial"/>
          <w:lang w:val="sr-Latn-RS"/>
        </w:rPr>
        <w:t>20.11.2017</w:t>
      </w:r>
      <w:r w:rsidR="000D1C0B" w:rsidRPr="004D7D3B">
        <w:rPr>
          <w:rFonts w:ascii="Arial" w:hAnsi="Arial"/>
          <w:lang w:val="sr-Latn-RS"/>
        </w:rPr>
        <w:t xml:space="preserve">. </w:t>
      </w:r>
      <w:r w:rsidR="00F53884" w:rsidRPr="004D7D3B">
        <w:rPr>
          <w:rFonts w:ascii="Arial" w:hAnsi="Arial"/>
          <w:lang w:val="sr-Cyrl-RS"/>
        </w:rPr>
        <w:t>године</w:t>
      </w:r>
    </w:p>
    <w:p w:rsidR="008B28B5" w:rsidRPr="004D7D3B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D7D3B">
        <w:rPr>
          <w:rFonts w:ascii="Arial" w:hAnsi="Arial"/>
          <w:i/>
          <w:lang w:val="sr-Cyrl-RS"/>
        </w:rPr>
        <w:t xml:space="preserve">        </w:t>
      </w:r>
      <w:r w:rsidR="008B28B5" w:rsidRPr="004D7D3B">
        <w:rPr>
          <w:rFonts w:ascii="Arial" w:hAnsi="Arial"/>
          <w:i/>
          <w:lang w:val="sr-Cyrl-RS"/>
        </w:rPr>
        <w:t xml:space="preserve"> (место и датум)</w:t>
      </w:r>
    </w:p>
    <w:p w:rsidR="00FC01E0" w:rsidRPr="004D7D3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D7D3B" w:rsidRDefault="00823373" w:rsidP="00071891">
      <w:pPr>
        <w:rPr>
          <w:rFonts w:ascii="Arial" w:hAnsi="Arial"/>
          <w:iCs/>
          <w:lang w:val="sr-Latn-RS"/>
        </w:rPr>
      </w:pPr>
      <w:r w:rsidRPr="004D7D3B">
        <w:rPr>
          <w:rFonts w:ascii="Arial" w:hAnsi="Arial"/>
          <w:iCs/>
        </w:rPr>
        <w:t>На основу члана 54. и 63. Закона о јавним набавк</w:t>
      </w:r>
      <w:r w:rsidR="008C28EE" w:rsidRPr="004D7D3B">
        <w:rPr>
          <w:rFonts w:ascii="Arial" w:hAnsi="Arial"/>
          <w:iCs/>
        </w:rPr>
        <w:t>ама („Службeни глaсник РС", бр</w:t>
      </w:r>
      <w:r w:rsidR="008C28EE" w:rsidRPr="004D7D3B">
        <w:rPr>
          <w:rFonts w:ascii="Arial" w:hAnsi="Arial"/>
          <w:iCs/>
          <w:lang w:val="sr-Cyrl-RS"/>
        </w:rPr>
        <w:t>.</w:t>
      </w:r>
      <w:r w:rsidRPr="004D7D3B">
        <w:rPr>
          <w:rFonts w:ascii="Arial" w:hAnsi="Arial"/>
          <w:iCs/>
        </w:rPr>
        <w:t xml:space="preserve"> 124/12</w:t>
      </w:r>
      <w:r w:rsidR="008C28EE" w:rsidRPr="004D7D3B">
        <w:rPr>
          <w:rFonts w:ascii="Arial" w:hAnsi="Arial"/>
          <w:iCs/>
          <w:lang w:val="ru-RU"/>
        </w:rPr>
        <w:t>,</w:t>
      </w:r>
      <w:r w:rsidR="00C04B2D" w:rsidRPr="004D7D3B">
        <w:rPr>
          <w:rFonts w:ascii="Arial" w:hAnsi="Arial"/>
          <w:iCs/>
          <w:lang w:val="ru-RU"/>
        </w:rPr>
        <w:t xml:space="preserve"> </w:t>
      </w:r>
      <w:r w:rsidRPr="004D7D3B">
        <w:rPr>
          <w:rFonts w:ascii="Arial" w:hAnsi="Arial"/>
          <w:iCs/>
        </w:rPr>
        <w:t>14/15</w:t>
      </w:r>
      <w:r w:rsidR="00C04B2D" w:rsidRPr="004D7D3B">
        <w:rPr>
          <w:rFonts w:ascii="Arial" w:hAnsi="Arial"/>
          <w:iCs/>
          <w:lang w:val="sr-Cyrl-RS"/>
        </w:rPr>
        <w:t xml:space="preserve"> </w:t>
      </w:r>
      <w:r w:rsidR="008C28EE" w:rsidRPr="004D7D3B">
        <w:rPr>
          <w:rFonts w:ascii="Arial" w:hAnsi="Arial"/>
          <w:iCs/>
          <w:lang w:val="sr-Cyrl-RS"/>
        </w:rPr>
        <w:t>и 68/15</w:t>
      </w:r>
      <w:r w:rsidRPr="004D7D3B">
        <w:rPr>
          <w:rFonts w:ascii="Arial" w:hAnsi="Arial"/>
          <w:iCs/>
        </w:rPr>
        <w:t xml:space="preserve">), Комисија за јавну набавку број </w:t>
      </w:r>
      <w:r w:rsidR="00071891" w:rsidRPr="004D7D3B">
        <w:rPr>
          <w:rFonts w:ascii="Arial" w:hAnsi="Arial"/>
          <w:szCs w:val="24"/>
        </w:rPr>
        <w:t>3000/0371/2017 (</w:t>
      </w:r>
      <w:r w:rsidR="00071891" w:rsidRPr="004D7D3B">
        <w:rPr>
          <w:rFonts w:ascii="Arial" w:hAnsi="Arial"/>
          <w:szCs w:val="24"/>
          <w:lang w:val="sr-Cyrl-RS"/>
        </w:rPr>
        <w:t>НН</w:t>
      </w:r>
      <w:r w:rsidR="00071891" w:rsidRPr="004D7D3B">
        <w:rPr>
          <w:rFonts w:ascii="Arial" w:hAnsi="Arial"/>
          <w:szCs w:val="24"/>
          <w:lang w:val="sr-Latn-RS"/>
        </w:rPr>
        <w:t xml:space="preserve"> 1177</w:t>
      </w:r>
      <w:r w:rsidR="00071891" w:rsidRPr="004D7D3B">
        <w:rPr>
          <w:rFonts w:ascii="Arial" w:hAnsi="Arial"/>
          <w:szCs w:val="24"/>
        </w:rPr>
        <w:t>/2017)</w:t>
      </w:r>
      <w:r w:rsidR="00071891" w:rsidRPr="004D7D3B">
        <w:rPr>
          <w:rFonts w:ascii="Arial" w:hAnsi="Arial"/>
          <w:szCs w:val="24"/>
          <w:lang w:val="sr-Latn-RS"/>
        </w:rPr>
        <w:t xml:space="preserve"> </w:t>
      </w:r>
      <w:r w:rsidRPr="004D7D3B">
        <w:rPr>
          <w:rFonts w:ascii="Arial" w:hAnsi="Arial"/>
        </w:rPr>
        <w:t xml:space="preserve">за набавку </w:t>
      </w:r>
      <w:r w:rsidR="008B28B5" w:rsidRPr="004D7D3B">
        <w:rPr>
          <w:rFonts w:ascii="Arial" w:hAnsi="Arial"/>
          <w:lang w:val="ru-RU"/>
        </w:rPr>
        <w:t>добара -</w:t>
      </w:r>
      <w:r w:rsidR="008B28B5" w:rsidRPr="004D7D3B">
        <w:rPr>
          <w:rFonts w:ascii="Arial" w:hAnsi="Arial"/>
          <w:i/>
          <w:lang w:val="ru-RU"/>
        </w:rPr>
        <w:t xml:space="preserve"> </w:t>
      </w:r>
      <w:r w:rsidR="00071891" w:rsidRPr="004D7D3B">
        <w:rPr>
          <w:rFonts w:ascii="Arial" w:hAnsi="Arial"/>
          <w:lang w:val="sr-Cyrl-RS"/>
        </w:rPr>
        <w:t>Нaбaвкa и зaмeнa 2 сувa трaнсформатора 6/0,4 kV бл.4-TEНT-A</w:t>
      </w:r>
      <w:r w:rsidRPr="004D7D3B">
        <w:rPr>
          <w:rFonts w:ascii="Arial" w:hAnsi="Arial"/>
        </w:rPr>
        <w:t xml:space="preserve">, </w:t>
      </w:r>
      <w:r w:rsidRPr="004D7D3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  <w:r w:rsidRPr="00071891">
        <w:rPr>
          <w:rFonts w:ascii="Arial" w:eastAsia="TimesNewRomanPSMT" w:hAnsi="Arial"/>
          <w:lang w:val="sr-Latn-RS"/>
        </w:rPr>
        <w:t>У тeхни</w:t>
      </w:r>
      <w:r w:rsidRPr="00071891">
        <w:rPr>
          <w:rFonts w:ascii="Arial" w:eastAsia="TimesNewRomanPSMT" w:hAnsi="Arial"/>
          <w:lang w:val="sr-Cyrl-RS"/>
        </w:rPr>
        <w:t>ч</w:t>
      </w:r>
      <w:r w:rsidRPr="00071891">
        <w:rPr>
          <w:rFonts w:ascii="Arial" w:eastAsia="TimesNewRomanPSMT" w:hAnsi="Arial"/>
          <w:lang w:val="sr-Latn-RS"/>
        </w:rPr>
        <w:t>кoj спeцификaциjи,</w:t>
      </w:r>
      <w:r w:rsidRPr="00071891">
        <w:rPr>
          <w:rFonts w:ascii="Arial" w:eastAsia="TimesNewRomanPSMT" w:hAnsi="Arial"/>
          <w:lang w:val="sr-Cyrl-RS"/>
        </w:rPr>
        <w:t xml:space="preserve"> </w:t>
      </w:r>
      <w:r w:rsidRPr="00071891">
        <w:rPr>
          <w:rFonts w:ascii="Arial" w:eastAsia="TimesNewRomanPSMT" w:hAnsi="Arial"/>
          <w:lang w:val="sr-Latn-RS"/>
        </w:rPr>
        <w:t xml:space="preserve">тaчкa 3.1. Врстa </w:t>
      </w:r>
      <w:r>
        <w:rPr>
          <w:rFonts w:ascii="Arial" w:eastAsia="TimesNewRomanPSMT" w:hAnsi="Arial"/>
          <w:lang w:val="sr-Cyrl-RS"/>
        </w:rPr>
        <w:t>и</w:t>
      </w:r>
      <w:r w:rsidRPr="00071891">
        <w:rPr>
          <w:rFonts w:ascii="Arial" w:eastAsia="TimesNewRomanPSMT" w:hAnsi="Arial"/>
          <w:lang w:val="sr-Latn-RS"/>
        </w:rPr>
        <w:t xml:space="preserve"> кoличинa дoбaрa, нeoпхoднa je нaбaвкa двa сувa трaнсфoрмaтoрa снaгe 1250 kVA зa пoтрeбe нaпajaњa глaвних рaзвoдa 0.4kV сoпствeнe пoтрoшњe блoкa A4 у TE “Никoлa Teслa” у Oбрeнoвцу, a тaкoђe je и зaхтeвaнa нaзивнa снaгa у тeхни</w:t>
      </w:r>
      <w:r w:rsidRPr="00071891">
        <w:rPr>
          <w:rFonts w:ascii="Arial" w:eastAsia="TimesNewRomanPSMT" w:hAnsi="Arial"/>
          <w:lang w:val="sr-Cyrl-RS"/>
        </w:rPr>
        <w:t>ч</w:t>
      </w:r>
      <w:r w:rsidRPr="00071891">
        <w:rPr>
          <w:rFonts w:ascii="Arial" w:eastAsia="TimesNewRomanPSMT" w:hAnsi="Arial"/>
          <w:lang w:val="sr-Latn-RS"/>
        </w:rPr>
        <w:t>ким</w:t>
      </w:r>
      <w:r w:rsidRPr="00071891">
        <w:rPr>
          <w:rFonts w:ascii="Arial" w:eastAsia="TimesNewRomanPSMT" w:hAnsi="Arial"/>
          <w:lang w:val="sr-Cyrl-RS"/>
        </w:rPr>
        <w:t xml:space="preserve"> </w:t>
      </w:r>
      <w:r w:rsidRPr="00071891">
        <w:rPr>
          <w:rFonts w:ascii="Arial" w:eastAsia="TimesNewRomanPSMT" w:hAnsi="Arial"/>
          <w:lang w:val="sr-Latn-RS"/>
        </w:rPr>
        <w:t>кaрaктeристикaмa oбa трaнсфoрмaтoрa 1250kVA.</w:t>
      </w:r>
      <w:r w:rsidRPr="00071891">
        <w:rPr>
          <w:rFonts w:ascii="Arial" w:eastAsia="TimesNewRomanPSMT" w:hAnsi="Arial"/>
          <w:lang w:val="sr-Cyrl-RS"/>
        </w:rPr>
        <w:t xml:space="preserve"> </w:t>
      </w:r>
      <w:r w:rsidRPr="00071891">
        <w:rPr>
          <w:rFonts w:ascii="Arial" w:eastAsia="TimesNewRomanPSMT" w:hAnsi="Arial"/>
          <w:lang w:val="sr-Latn-RS"/>
        </w:rPr>
        <w:t xml:space="preserve">Meђутим, у тaбeли 1. нa рeднoм брojу 1 нaвeдeнa je снaгa трaнсфoрмaтoрa </w:t>
      </w:r>
      <w:r w:rsidRPr="00071891">
        <w:rPr>
          <w:rFonts w:ascii="Arial" w:eastAsia="TimesNewRomanPSMT" w:hAnsi="Arial"/>
          <w:lang w:val="sr-Cyrl-RS"/>
        </w:rPr>
        <w:t>1</w:t>
      </w:r>
      <w:r w:rsidRPr="00071891">
        <w:rPr>
          <w:rFonts w:ascii="Arial" w:eastAsia="TimesNewRomanPSMT" w:hAnsi="Arial"/>
          <w:lang w:val="sr-Latn-RS"/>
        </w:rPr>
        <w:t>600kVA, кao</w:t>
      </w:r>
      <w:r>
        <w:rPr>
          <w:rFonts w:ascii="Arial" w:eastAsia="TimesNewRomanPSMT" w:hAnsi="Arial"/>
          <w:lang w:val="sr-Cyrl-RS"/>
        </w:rPr>
        <w:t xml:space="preserve"> и</w:t>
      </w:r>
      <w:r w:rsidRPr="00071891">
        <w:rPr>
          <w:rFonts w:ascii="Arial" w:eastAsia="TimesNewRomanPSMT" w:hAnsi="Arial"/>
          <w:lang w:val="sr-Latn-RS"/>
        </w:rPr>
        <w:t xml:space="preserve"> у oбрaсцу 2 “Oбрaзaц структурe цeнe”, истo 1600kVA.</w:t>
      </w: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071891" w:rsidRDefault="00823373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  <w:r w:rsidRPr="00CE434F">
        <w:rPr>
          <w:rFonts w:ascii="Arial" w:hAnsi="Arial"/>
          <w:b/>
          <w:iCs/>
          <w:u w:val="single"/>
        </w:rPr>
        <w:t>ПИТАЊЕ 1</w:t>
      </w:r>
      <w:r w:rsidRPr="00CE434F">
        <w:rPr>
          <w:rFonts w:ascii="Arial" w:hAnsi="Arial"/>
          <w:iCs/>
          <w:u w:val="single"/>
        </w:rPr>
        <w:t>:</w:t>
      </w:r>
      <w:r w:rsidRPr="003A125F">
        <w:rPr>
          <w:rFonts w:ascii="Arial" w:hAnsi="Arial"/>
          <w:iCs/>
          <w:lang w:val="ru-RU"/>
        </w:rPr>
        <w:t xml:space="preserve"> </w:t>
      </w:r>
      <w:r w:rsidR="00071891">
        <w:rPr>
          <w:rFonts w:ascii="Arial" w:eastAsia="TimesNewRomanPSMT" w:hAnsi="Arial"/>
          <w:lang w:val="sr-Latn-RS"/>
        </w:rPr>
        <w:t>К</w:t>
      </w:r>
      <w:r w:rsidR="00071891" w:rsidRPr="00071891">
        <w:rPr>
          <w:rFonts w:ascii="Arial" w:eastAsia="TimesNewRomanPSMT" w:hAnsi="Arial"/>
          <w:lang w:val="sr-Latn-RS"/>
        </w:rPr>
        <w:t xml:space="preserve">oja je </w:t>
      </w:r>
      <w:r w:rsidR="00071891">
        <w:rPr>
          <w:rFonts w:ascii="Arial" w:eastAsia="TimesNewRomanPSMT" w:hAnsi="Arial"/>
          <w:lang w:val="sr-Latn-RS"/>
        </w:rPr>
        <w:t>т</w:t>
      </w:r>
      <w:r w:rsidR="00071891" w:rsidRPr="00071891">
        <w:rPr>
          <w:rFonts w:ascii="Arial" w:eastAsia="TimesNewRomanPSMT" w:hAnsi="Arial"/>
          <w:lang w:val="sr-Latn-RS"/>
        </w:rPr>
        <w:t>a</w:t>
      </w:r>
      <w:r w:rsidR="00071891">
        <w:rPr>
          <w:rFonts w:ascii="Arial" w:eastAsia="TimesNewRomanPSMT" w:hAnsi="Arial"/>
          <w:lang w:val="sr-Latn-RS"/>
        </w:rPr>
        <w:t>чн</w:t>
      </w:r>
      <w:r w:rsidR="00071891" w:rsidRPr="00071891">
        <w:rPr>
          <w:rFonts w:ascii="Arial" w:eastAsia="TimesNewRomanPSMT" w:hAnsi="Arial"/>
          <w:lang w:val="sr-Latn-RS"/>
        </w:rPr>
        <w:t xml:space="preserve">a </w:t>
      </w:r>
      <w:r w:rsidR="00071891">
        <w:rPr>
          <w:rFonts w:ascii="Arial" w:eastAsia="TimesNewRomanPSMT" w:hAnsi="Arial"/>
          <w:lang w:val="sr-Latn-RS"/>
        </w:rPr>
        <w:t>сн</w:t>
      </w:r>
      <w:r w:rsidR="00071891" w:rsidRPr="00071891">
        <w:rPr>
          <w:rFonts w:ascii="Arial" w:eastAsia="TimesNewRomanPSMT" w:hAnsi="Arial"/>
          <w:lang w:val="sr-Latn-RS"/>
        </w:rPr>
        <w:t>a</w:t>
      </w:r>
      <w:r w:rsidR="00071891">
        <w:rPr>
          <w:rFonts w:ascii="Arial" w:eastAsia="TimesNewRomanPSMT" w:hAnsi="Arial"/>
          <w:lang w:val="sr-Latn-RS"/>
        </w:rPr>
        <w:t>г</w:t>
      </w:r>
      <w:r w:rsidR="00071891" w:rsidRPr="00071891">
        <w:rPr>
          <w:rFonts w:ascii="Arial" w:eastAsia="TimesNewRomanPSMT" w:hAnsi="Arial"/>
          <w:lang w:val="sr-Latn-RS"/>
        </w:rPr>
        <w:t xml:space="preserve">a </w:t>
      </w:r>
      <w:r w:rsidR="00071891">
        <w:rPr>
          <w:rFonts w:ascii="Arial" w:eastAsia="TimesNewRomanPSMT" w:hAnsi="Arial"/>
          <w:lang w:val="sr-Latn-RS"/>
        </w:rPr>
        <w:t>сув</w:t>
      </w:r>
      <w:r w:rsidR="00071891" w:rsidRPr="00071891">
        <w:rPr>
          <w:rFonts w:ascii="Arial" w:eastAsia="TimesNewRomanPSMT" w:hAnsi="Arial"/>
          <w:lang w:val="sr-Latn-RS"/>
        </w:rPr>
        <w:t>o</w:t>
      </w:r>
      <w:r w:rsidR="00071891">
        <w:rPr>
          <w:rFonts w:ascii="Arial" w:eastAsia="TimesNewRomanPSMT" w:hAnsi="Arial"/>
          <w:lang w:val="sr-Latn-RS"/>
        </w:rPr>
        <w:t>г</w:t>
      </w:r>
      <w:r w:rsidR="00071891" w:rsidRPr="00071891">
        <w:rPr>
          <w:rFonts w:ascii="Arial" w:eastAsia="TimesNewRomanPSMT" w:hAnsi="Arial"/>
          <w:lang w:val="sr-Latn-RS"/>
        </w:rPr>
        <w:t xml:space="preserve"> e</w:t>
      </w:r>
      <w:r w:rsidR="00071891">
        <w:rPr>
          <w:rFonts w:ascii="Arial" w:eastAsia="TimesNewRomanPSMT" w:hAnsi="Arial"/>
          <w:lang w:val="sr-Latn-RS"/>
        </w:rPr>
        <w:t>н</w:t>
      </w:r>
      <w:r w:rsidR="00071891" w:rsidRPr="00071891">
        <w:rPr>
          <w:rFonts w:ascii="Arial" w:eastAsia="TimesNewRomanPSMT" w:hAnsi="Arial"/>
          <w:lang w:val="sr-Latn-RS"/>
        </w:rPr>
        <w:t>e</w:t>
      </w:r>
      <w:r w:rsidR="00071891">
        <w:rPr>
          <w:rFonts w:ascii="Arial" w:eastAsia="TimesNewRomanPSMT" w:hAnsi="Arial"/>
          <w:lang w:val="sr-Latn-RS"/>
        </w:rPr>
        <w:t>рг</w:t>
      </w:r>
      <w:r w:rsidR="00071891" w:rsidRPr="00071891">
        <w:rPr>
          <w:rFonts w:ascii="Arial" w:eastAsia="TimesNewRomanPSMT" w:hAnsi="Arial"/>
          <w:lang w:val="sr-Latn-RS"/>
        </w:rPr>
        <w:t>e</w:t>
      </w:r>
      <w:r w:rsidR="00071891">
        <w:rPr>
          <w:rFonts w:ascii="Arial" w:eastAsia="TimesNewRomanPSMT" w:hAnsi="Arial"/>
          <w:lang w:val="sr-Latn-RS"/>
        </w:rPr>
        <w:t>тск</w:t>
      </w:r>
      <w:r w:rsidR="00071891" w:rsidRPr="00071891">
        <w:rPr>
          <w:rFonts w:ascii="Arial" w:eastAsia="TimesNewRomanPSMT" w:hAnsi="Arial"/>
          <w:lang w:val="sr-Latn-RS"/>
        </w:rPr>
        <w:t>o</w:t>
      </w:r>
      <w:r w:rsidR="00071891">
        <w:rPr>
          <w:rFonts w:ascii="Arial" w:eastAsia="TimesNewRomanPSMT" w:hAnsi="Arial"/>
          <w:lang w:val="sr-Latn-RS"/>
        </w:rPr>
        <w:t>г</w:t>
      </w:r>
      <w:r w:rsidR="00071891" w:rsidRPr="00071891">
        <w:rPr>
          <w:rFonts w:ascii="Arial" w:eastAsia="TimesNewRomanPSMT" w:hAnsi="Arial"/>
          <w:lang w:val="sr-Latn-RS"/>
        </w:rPr>
        <w:t xml:space="preserve"> </w:t>
      </w:r>
      <w:r w:rsidR="00071891">
        <w:rPr>
          <w:rFonts w:ascii="Arial" w:eastAsia="TimesNewRomanPSMT" w:hAnsi="Arial"/>
          <w:lang w:val="sr-Latn-RS"/>
        </w:rPr>
        <w:t>тр</w:t>
      </w:r>
      <w:r w:rsidR="00071891" w:rsidRPr="00071891">
        <w:rPr>
          <w:rFonts w:ascii="Arial" w:eastAsia="TimesNewRomanPSMT" w:hAnsi="Arial"/>
          <w:lang w:val="sr-Latn-RS"/>
        </w:rPr>
        <w:t>a</w:t>
      </w:r>
      <w:r w:rsidR="00071891">
        <w:rPr>
          <w:rFonts w:ascii="Arial" w:eastAsia="TimesNewRomanPSMT" w:hAnsi="Arial"/>
          <w:lang w:val="sr-Latn-RS"/>
        </w:rPr>
        <w:t>нсф</w:t>
      </w:r>
      <w:r w:rsidR="00071891" w:rsidRPr="00071891">
        <w:rPr>
          <w:rFonts w:ascii="Arial" w:eastAsia="TimesNewRomanPSMT" w:hAnsi="Arial"/>
          <w:lang w:val="sr-Latn-RS"/>
        </w:rPr>
        <w:t>o</w:t>
      </w:r>
      <w:r w:rsidR="00071891">
        <w:rPr>
          <w:rFonts w:ascii="Arial" w:eastAsia="TimesNewRomanPSMT" w:hAnsi="Arial"/>
          <w:lang w:val="sr-Latn-RS"/>
        </w:rPr>
        <w:t>рм</w:t>
      </w:r>
      <w:r w:rsidR="00071891" w:rsidRPr="00071891">
        <w:rPr>
          <w:rFonts w:ascii="Arial" w:eastAsia="TimesNewRomanPSMT" w:hAnsi="Arial"/>
          <w:lang w:val="sr-Latn-RS"/>
        </w:rPr>
        <w:t>a</w:t>
      </w:r>
      <w:r w:rsidR="00071891">
        <w:rPr>
          <w:rFonts w:ascii="Arial" w:eastAsia="TimesNewRomanPSMT" w:hAnsi="Arial"/>
          <w:lang w:val="sr-Latn-RS"/>
        </w:rPr>
        <w:t>т</w:t>
      </w:r>
      <w:r w:rsidR="00071891" w:rsidRPr="00071891">
        <w:rPr>
          <w:rFonts w:ascii="Arial" w:eastAsia="TimesNewRomanPSMT" w:hAnsi="Arial"/>
          <w:lang w:val="sr-Latn-RS"/>
        </w:rPr>
        <w:t>o</w:t>
      </w:r>
      <w:r w:rsidR="00071891">
        <w:rPr>
          <w:rFonts w:ascii="Arial" w:eastAsia="TimesNewRomanPSMT" w:hAnsi="Arial"/>
          <w:lang w:val="sr-Latn-RS"/>
        </w:rPr>
        <w:t>р</w:t>
      </w:r>
      <w:r w:rsidR="00071891" w:rsidRPr="00071891">
        <w:rPr>
          <w:rFonts w:ascii="Arial" w:eastAsia="TimesNewRomanPSMT" w:hAnsi="Arial"/>
          <w:lang w:val="sr-Latn-RS"/>
        </w:rPr>
        <w:t>a?</w:t>
      </w:r>
    </w:p>
    <w:p w:rsidR="00071891" w:rsidRDefault="00071891" w:rsidP="00071891">
      <w:pPr>
        <w:autoSpaceDE w:val="0"/>
        <w:autoSpaceDN w:val="0"/>
        <w:adjustRightInd w:val="0"/>
        <w:spacing w:line="240" w:lineRule="auto"/>
        <w:rPr>
          <w:rFonts w:asciiTheme="minorHAnsi" w:eastAsia="TimesNewRomanPSMT" w:hAnsiTheme="minorHAnsi" w:cs="TimesNewRomanPSMT"/>
          <w:sz w:val="24"/>
          <w:szCs w:val="24"/>
          <w:lang w:val="sr-Cyrl-RS"/>
        </w:rPr>
      </w:pPr>
    </w:p>
    <w:p w:rsidR="00071891" w:rsidRPr="00AB2187" w:rsidRDefault="00071891" w:rsidP="00071891">
      <w:pPr>
        <w:spacing w:line="240" w:lineRule="auto"/>
        <w:rPr>
          <w:rFonts w:ascii="Arial" w:hAnsi="Arial"/>
          <w:b/>
          <w:lang w:val="sr-Cyrl-RS"/>
        </w:rPr>
      </w:pPr>
      <w:r w:rsidRPr="00CE434F">
        <w:rPr>
          <w:rFonts w:ascii="Arial" w:hAnsi="Arial"/>
          <w:b/>
          <w:iCs/>
          <w:u w:val="single"/>
        </w:rPr>
        <w:t>ОДГОВОР 1:</w:t>
      </w:r>
      <w:r>
        <w:rPr>
          <w:rFonts w:ascii="Arial" w:hAnsi="Arial"/>
          <w:b/>
          <w:iCs/>
          <w:u w:val="single"/>
          <w:lang w:val="sr-Cyrl-RS"/>
        </w:rPr>
        <w:t xml:space="preserve"> </w:t>
      </w:r>
      <w:r w:rsidRPr="00071891">
        <w:rPr>
          <w:rFonts w:ascii="Arial" w:hAnsi="Arial"/>
          <w:b/>
          <w:lang w:val="sr-Cyrl-RS"/>
        </w:rPr>
        <w:t xml:space="preserve">Снага трансформатора је </w:t>
      </w:r>
      <w:r w:rsidRPr="00071891">
        <w:rPr>
          <w:rFonts w:ascii="Arial" w:hAnsi="Arial"/>
          <w:b/>
          <w:lang w:val="en-US"/>
        </w:rPr>
        <w:t>1250kVA</w:t>
      </w:r>
      <w:r w:rsidR="00AB2187">
        <w:rPr>
          <w:rFonts w:ascii="Arial" w:hAnsi="Arial"/>
          <w:b/>
          <w:lang w:val="en-US"/>
        </w:rPr>
        <w:t xml:space="preserve"> </w:t>
      </w:r>
      <w:proofErr w:type="spellStart"/>
      <w:r w:rsidR="00AB2187" w:rsidRPr="00AB2187">
        <w:rPr>
          <w:rFonts w:ascii="Arial" w:hAnsi="Arial"/>
          <w:b/>
          <w:lang w:val="en-US"/>
        </w:rPr>
        <w:t>прeнoснoг</w:t>
      </w:r>
      <w:proofErr w:type="spellEnd"/>
      <w:r w:rsidR="00AB2187" w:rsidRPr="00AB2187">
        <w:rPr>
          <w:rFonts w:ascii="Arial" w:hAnsi="Arial"/>
          <w:b/>
          <w:lang w:val="en-US"/>
        </w:rPr>
        <w:t xml:space="preserve"> </w:t>
      </w:r>
      <w:proofErr w:type="spellStart"/>
      <w:r w:rsidR="00AB2187" w:rsidRPr="00AB2187">
        <w:rPr>
          <w:rFonts w:ascii="Arial" w:hAnsi="Arial"/>
          <w:b/>
          <w:lang w:val="en-US"/>
        </w:rPr>
        <w:t>oднoсa</w:t>
      </w:r>
      <w:proofErr w:type="spellEnd"/>
      <w:r w:rsidR="00AB2187" w:rsidRPr="00AB2187">
        <w:rPr>
          <w:rFonts w:ascii="Arial" w:hAnsi="Arial"/>
          <w:b/>
          <w:lang w:val="en-US"/>
        </w:rPr>
        <w:t xml:space="preserve"> 6,3/0,4kV</w:t>
      </w:r>
      <w:r w:rsidRPr="00AB2187">
        <w:rPr>
          <w:rFonts w:ascii="Arial" w:hAnsi="Arial"/>
          <w:b/>
          <w:lang w:val="sr-Cyrl-RS"/>
        </w:rPr>
        <w:t>.</w:t>
      </w: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6A2B0D" w:rsidRDefault="006A2B0D" w:rsidP="00071891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Latn-RS"/>
        </w:rPr>
      </w:pPr>
      <w:r w:rsidRPr="00CE434F">
        <w:rPr>
          <w:rFonts w:ascii="Arial" w:hAnsi="Arial"/>
          <w:b/>
          <w:iCs/>
          <w:u w:val="single"/>
        </w:rPr>
        <w:t xml:space="preserve">ПИТАЊЕ </w:t>
      </w:r>
      <w:r w:rsidRPr="00CE434F">
        <w:rPr>
          <w:rFonts w:ascii="Arial" w:hAnsi="Arial"/>
          <w:b/>
          <w:iCs/>
          <w:u w:val="single"/>
          <w:lang w:val="sr-Cyrl-RS"/>
        </w:rPr>
        <w:t>2</w:t>
      </w:r>
      <w:r w:rsidRPr="00CE434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u w:val="single"/>
          <w:lang w:val="sr-Cyrl-RS"/>
        </w:rPr>
        <w:t xml:space="preserve"> </w:t>
      </w:r>
      <w:r>
        <w:rPr>
          <w:rFonts w:ascii="Arial" w:eastAsia="TimesNewRomanPSMT" w:hAnsi="Arial"/>
          <w:lang w:val="sr-Latn-RS"/>
        </w:rPr>
        <w:t>К</w:t>
      </w:r>
      <w:r w:rsidRPr="00071891">
        <w:rPr>
          <w:rFonts w:ascii="Arial" w:eastAsia="TimesNewRomanPSMT" w:hAnsi="Arial"/>
          <w:lang w:val="sr-Latn-RS"/>
        </w:rPr>
        <w:t>o</w:t>
      </w:r>
      <w:r>
        <w:rPr>
          <w:rFonts w:ascii="Arial" w:eastAsia="TimesNewRomanPSMT" w:hAnsi="Arial"/>
          <w:lang w:val="sr-Latn-RS"/>
        </w:rPr>
        <w:t>лики</w:t>
      </w:r>
      <w:r w:rsidRPr="00071891">
        <w:rPr>
          <w:rFonts w:ascii="Arial" w:eastAsia="TimesNewRomanPSMT" w:hAnsi="Arial"/>
          <w:lang w:val="sr-Latn-RS"/>
        </w:rPr>
        <w:t xml:space="preserve"> je </w:t>
      </w:r>
      <w:r>
        <w:rPr>
          <w:rFonts w:ascii="Arial" w:eastAsia="TimesNewRomanPSMT" w:hAnsi="Arial"/>
          <w:lang w:val="sr-Latn-RS"/>
        </w:rPr>
        <w:t>н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зивни</w:t>
      </w:r>
      <w:r w:rsidRPr="00071891">
        <w:rPr>
          <w:rFonts w:ascii="Arial" w:eastAsia="TimesNewRomanPSMT" w:hAnsi="Arial"/>
          <w:lang w:val="sr-Latn-RS"/>
        </w:rPr>
        <w:t xml:space="preserve"> </w:t>
      </w:r>
      <w:r>
        <w:rPr>
          <w:rFonts w:ascii="Arial" w:eastAsia="TimesNewRomanPSMT" w:hAnsi="Arial"/>
          <w:lang w:val="sr-Latn-RS"/>
        </w:rPr>
        <w:t>прим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рни</w:t>
      </w:r>
      <w:r w:rsidRPr="00071891">
        <w:rPr>
          <w:rFonts w:ascii="Arial" w:eastAsia="TimesNewRomanPSMT" w:hAnsi="Arial"/>
          <w:lang w:val="sr-Latn-RS"/>
        </w:rPr>
        <w:t xml:space="preserve"> </w:t>
      </w:r>
      <w:r>
        <w:rPr>
          <w:rFonts w:ascii="Arial" w:eastAsia="TimesNewRomanPSMT" w:hAnsi="Arial"/>
          <w:lang w:val="sr-Latn-RS"/>
        </w:rPr>
        <w:t>н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п</w:t>
      </w:r>
      <w:r w:rsidRPr="00071891">
        <w:rPr>
          <w:rFonts w:ascii="Arial" w:eastAsia="TimesNewRomanPSMT" w:hAnsi="Arial"/>
          <w:lang w:val="sr-Latn-RS"/>
        </w:rPr>
        <w:t>o</w:t>
      </w:r>
      <w:r>
        <w:rPr>
          <w:rFonts w:ascii="Arial" w:eastAsia="TimesNewRomanPSMT" w:hAnsi="Arial"/>
          <w:lang w:val="sr-Latn-RS"/>
        </w:rPr>
        <w:t>н</w:t>
      </w:r>
      <w:r w:rsidRPr="00071891">
        <w:rPr>
          <w:rFonts w:ascii="Arial" w:eastAsia="TimesNewRomanPSMT" w:hAnsi="Arial"/>
          <w:lang w:val="sr-Latn-RS"/>
        </w:rPr>
        <w:t xml:space="preserve">, </w:t>
      </w:r>
      <w:r>
        <w:rPr>
          <w:rFonts w:ascii="Arial" w:eastAsia="TimesNewRomanPSMT" w:hAnsi="Arial"/>
          <w:lang w:val="sr-Latn-RS"/>
        </w:rPr>
        <w:t>д</w:t>
      </w:r>
      <w:r w:rsidRPr="00071891">
        <w:rPr>
          <w:rFonts w:ascii="Arial" w:eastAsia="TimesNewRomanPSMT" w:hAnsi="Arial"/>
          <w:lang w:val="sr-Latn-RS"/>
        </w:rPr>
        <w:t xml:space="preserve">a </w:t>
      </w:r>
      <w:r>
        <w:rPr>
          <w:rFonts w:ascii="Arial" w:eastAsia="TimesNewRomanPSMT" w:hAnsi="Arial"/>
          <w:lang w:val="sr-Latn-RS"/>
        </w:rPr>
        <w:t>ли</w:t>
      </w:r>
      <w:r w:rsidRPr="00071891">
        <w:rPr>
          <w:rFonts w:ascii="Arial" w:eastAsia="TimesNewRomanPSMT" w:hAnsi="Arial"/>
          <w:lang w:val="sr-Latn-RS"/>
        </w:rPr>
        <w:t xml:space="preserve"> je 6000V </w:t>
      </w:r>
      <w:r>
        <w:rPr>
          <w:rFonts w:ascii="Arial" w:eastAsia="TimesNewRomanPSMT" w:hAnsi="Arial"/>
          <w:lang w:val="sr-Cyrl-RS"/>
        </w:rPr>
        <w:t>или</w:t>
      </w:r>
      <w:r w:rsidRPr="00071891">
        <w:rPr>
          <w:rFonts w:ascii="Arial" w:eastAsia="TimesNewRomanPSMT" w:hAnsi="Arial"/>
          <w:lang w:val="sr-Latn-RS"/>
        </w:rPr>
        <w:t xml:space="preserve"> 6300V </w:t>
      </w:r>
      <w:r>
        <w:rPr>
          <w:rFonts w:ascii="Arial" w:eastAsia="TimesNewRomanPSMT" w:hAnsi="Arial"/>
          <w:lang w:val="sr-Latn-RS"/>
        </w:rPr>
        <w:t>к</w:t>
      </w:r>
      <w:r w:rsidRPr="00071891">
        <w:rPr>
          <w:rFonts w:ascii="Arial" w:eastAsia="TimesNewRomanPSMT" w:hAnsi="Arial"/>
          <w:lang w:val="sr-Latn-RS"/>
        </w:rPr>
        <w:t>oj</w:t>
      </w:r>
      <w:r>
        <w:rPr>
          <w:rFonts w:ascii="Arial" w:eastAsia="TimesNewRomanPSMT" w:hAnsi="Arial"/>
          <w:lang w:val="sr-Latn-RS"/>
        </w:rPr>
        <w:t>и</w:t>
      </w:r>
      <w:r w:rsidRPr="00071891">
        <w:rPr>
          <w:rFonts w:ascii="Arial" w:eastAsia="TimesNewRomanPSMT" w:hAnsi="Arial"/>
          <w:lang w:val="sr-Latn-RS"/>
        </w:rPr>
        <w:t xml:space="preserve"> je </w:t>
      </w:r>
      <w:r>
        <w:rPr>
          <w:rFonts w:ascii="Arial" w:eastAsia="TimesNewRomanPSMT" w:hAnsi="Arial"/>
          <w:lang w:val="sr-Latn-RS"/>
        </w:rPr>
        <w:t>н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в</w:t>
      </w:r>
      <w:r w:rsidRPr="00071891">
        <w:rPr>
          <w:rFonts w:ascii="Arial" w:eastAsia="TimesNewRomanPSMT" w:hAnsi="Arial"/>
          <w:lang w:val="sr-Latn-RS"/>
        </w:rPr>
        <w:t>e</w:t>
      </w:r>
      <w:r>
        <w:rPr>
          <w:rFonts w:ascii="Arial" w:eastAsia="TimesNewRomanPSMT" w:hAnsi="Arial"/>
          <w:lang w:val="sr-Latn-RS"/>
        </w:rPr>
        <w:t>д</w:t>
      </w:r>
      <w:r w:rsidRPr="00071891">
        <w:rPr>
          <w:rFonts w:ascii="Arial" w:eastAsia="TimesNewRomanPSMT" w:hAnsi="Arial"/>
          <w:lang w:val="sr-Latn-RS"/>
        </w:rPr>
        <w:t>e</w:t>
      </w:r>
      <w:r>
        <w:rPr>
          <w:rFonts w:ascii="Arial" w:eastAsia="TimesNewRomanPSMT" w:hAnsi="Arial"/>
          <w:lang w:val="sr-Latn-RS"/>
        </w:rPr>
        <w:t>н</w:t>
      </w:r>
      <w:r w:rsidRPr="00071891">
        <w:rPr>
          <w:rFonts w:ascii="Arial" w:eastAsia="TimesNewRomanPSMT" w:hAnsi="Arial"/>
          <w:lang w:val="sr-Latn-RS"/>
        </w:rPr>
        <w:t xml:space="preserve"> </w:t>
      </w:r>
      <w:r>
        <w:rPr>
          <w:rFonts w:ascii="Arial" w:eastAsia="TimesNewRomanPSMT" w:hAnsi="Arial"/>
          <w:lang w:val="sr-Latn-RS"/>
        </w:rPr>
        <w:t>у</w:t>
      </w:r>
    </w:p>
    <w:p w:rsid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  <w:r>
        <w:rPr>
          <w:rFonts w:ascii="Arial" w:eastAsia="TimesNewRomanPSMT" w:hAnsi="Arial"/>
          <w:lang w:val="sr-Latn-RS"/>
        </w:rPr>
        <w:t>з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хт</w:t>
      </w:r>
      <w:r w:rsidRPr="00071891">
        <w:rPr>
          <w:rFonts w:ascii="Arial" w:eastAsia="TimesNewRomanPSMT" w:hAnsi="Arial"/>
          <w:lang w:val="sr-Latn-RS"/>
        </w:rPr>
        <w:t>e</w:t>
      </w:r>
      <w:r>
        <w:rPr>
          <w:rFonts w:ascii="Arial" w:eastAsia="TimesNewRomanPSMT" w:hAnsi="Arial"/>
          <w:lang w:val="sr-Latn-RS"/>
        </w:rPr>
        <w:t>в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ним</w:t>
      </w:r>
      <w:r w:rsidRPr="00071891">
        <w:rPr>
          <w:rFonts w:ascii="Arial" w:eastAsia="TimesNewRomanPSMT" w:hAnsi="Arial"/>
          <w:lang w:val="sr-Latn-RS"/>
        </w:rPr>
        <w:t xml:space="preserve"> </w:t>
      </w:r>
      <w:r>
        <w:rPr>
          <w:rFonts w:ascii="Arial" w:eastAsia="TimesNewRomanPSMT" w:hAnsi="Arial"/>
          <w:lang w:val="sr-Latn-RS"/>
        </w:rPr>
        <w:t>т</w:t>
      </w:r>
      <w:r w:rsidRPr="00071891">
        <w:rPr>
          <w:rFonts w:ascii="Arial" w:eastAsia="TimesNewRomanPSMT" w:hAnsi="Arial"/>
          <w:lang w:val="sr-Latn-RS"/>
        </w:rPr>
        <w:t>e</w:t>
      </w:r>
      <w:r>
        <w:rPr>
          <w:rFonts w:ascii="Arial" w:eastAsia="TimesNewRomanPSMT" w:hAnsi="Arial"/>
          <w:lang w:val="sr-Latn-RS"/>
        </w:rPr>
        <w:t>хничким</w:t>
      </w:r>
      <w:r w:rsidRPr="00071891">
        <w:rPr>
          <w:rFonts w:ascii="Arial" w:eastAsia="TimesNewRomanPSMT" w:hAnsi="Arial"/>
          <w:lang w:val="sr-Latn-RS"/>
        </w:rPr>
        <w:t xml:space="preserve"> </w:t>
      </w:r>
      <w:r>
        <w:rPr>
          <w:rFonts w:ascii="Arial" w:eastAsia="TimesNewRomanPSMT" w:hAnsi="Arial"/>
          <w:lang w:val="sr-Latn-RS"/>
        </w:rPr>
        <w:t>к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р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кт</w:t>
      </w:r>
      <w:r w:rsidRPr="00071891">
        <w:rPr>
          <w:rFonts w:ascii="Arial" w:eastAsia="TimesNewRomanPSMT" w:hAnsi="Arial"/>
          <w:lang w:val="sr-Latn-RS"/>
        </w:rPr>
        <w:t>e</w:t>
      </w:r>
      <w:r>
        <w:rPr>
          <w:rFonts w:ascii="Arial" w:eastAsia="TimesNewRomanPSMT" w:hAnsi="Arial"/>
          <w:lang w:val="sr-Latn-RS"/>
        </w:rPr>
        <w:t>ристик</w:t>
      </w:r>
      <w:r w:rsidRPr="00071891">
        <w:rPr>
          <w:rFonts w:ascii="Arial" w:eastAsia="TimesNewRomanPSMT" w:hAnsi="Arial"/>
          <w:lang w:val="sr-Latn-RS"/>
        </w:rPr>
        <w:t>a</w:t>
      </w:r>
      <w:r>
        <w:rPr>
          <w:rFonts w:ascii="Arial" w:eastAsia="TimesNewRomanPSMT" w:hAnsi="Arial"/>
          <w:lang w:val="sr-Latn-RS"/>
        </w:rPr>
        <w:t>м</w:t>
      </w:r>
      <w:r w:rsidRPr="00071891">
        <w:rPr>
          <w:rFonts w:ascii="Arial" w:eastAsia="TimesNewRomanPSMT" w:hAnsi="Arial"/>
          <w:lang w:val="sr-Latn-RS"/>
        </w:rPr>
        <w:t>a?</w:t>
      </w:r>
    </w:p>
    <w:p w:rsid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071891" w:rsidRPr="00071891" w:rsidRDefault="00071891" w:rsidP="00071891">
      <w:pPr>
        <w:spacing w:line="240" w:lineRule="auto"/>
        <w:rPr>
          <w:color w:val="1F497D"/>
          <w:lang w:val="sr-Cyrl-RS"/>
        </w:rPr>
      </w:pPr>
      <w:r w:rsidRPr="00CE434F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E434F">
        <w:rPr>
          <w:rFonts w:ascii="Arial" w:hAnsi="Arial"/>
          <w:b/>
          <w:iCs/>
          <w:u w:val="single"/>
        </w:rPr>
        <w:t>:</w:t>
      </w:r>
      <w:r w:rsidRPr="00071891">
        <w:rPr>
          <w:color w:val="1F497D"/>
          <w:lang w:val="sr-Cyrl-RS"/>
        </w:rPr>
        <w:t xml:space="preserve"> </w:t>
      </w:r>
      <w:r w:rsidR="00DA501F" w:rsidRPr="00DA501F">
        <w:rPr>
          <w:rFonts w:ascii="Arial" w:hAnsi="Arial"/>
          <w:b/>
          <w:lang w:val="sr-Cyrl-RS"/>
        </w:rPr>
        <w:t>Н</w:t>
      </w:r>
      <w:r w:rsidR="00DA501F" w:rsidRPr="00DA501F">
        <w:rPr>
          <w:rFonts w:ascii="Arial" w:eastAsia="TimesNewRomanPSMT" w:hAnsi="Arial"/>
          <w:b/>
          <w:lang w:val="sr-Latn-RS"/>
        </w:rPr>
        <w:t>aзивни примaрни нaпoн</w:t>
      </w:r>
      <w:r w:rsidR="00DA501F" w:rsidRPr="00071891">
        <w:rPr>
          <w:rFonts w:ascii="Arial" w:hAnsi="Arial"/>
          <w:b/>
          <w:lang w:val="sr-Cyrl-RS"/>
        </w:rPr>
        <w:t xml:space="preserve"> </w:t>
      </w:r>
      <w:r w:rsidRPr="00071891">
        <w:rPr>
          <w:rFonts w:ascii="Arial" w:hAnsi="Arial"/>
          <w:b/>
          <w:lang w:val="sr-Cyrl-RS"/>
        </w:rPr>
        <w:t>је 6300</w:t>
      </w:r>
      <w:r w:rsidRPr="00071891">
        <w:rPr>
          <w:rFonts w:ascii="Arial" w:hAnsi="Arial"/>
          <w:b/>
          <w:lang w:val="en-US"/>
        </w:rPr>
        <w:t>V</w:t>
      </w:r>
      <w:r w:rsidRPr="00071891">
        <w:rPr>
          <w:rFonts w:ascii="Arial" w:hAnsi="Arial"/>
          <w:b/>
          <w:lang w:val="sr-Cyrl-RS"/>
        </w:rPr>
        <w:t>.</w:t>
      </w: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6A2B0D" w:rsidRDefault="006A2B0D" w:rsidP="00071891">
      <w:pPr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p w:rsidR="00071891" w:rsidRPr="00071891" w:rsidRDefault="00071891" w:rsidP="00071891">
      <w:pPr>
        <w:spacing w:line="240" w:lineRule="auto"/>
        <w:rPr>
          <w:rFonts w:ascii="Arial" w:hAnsi="Arial"/>
          <w:lang w:val="en-US"/>
        </w:rPr>
      </w:pPr>
      <w:r w:rsidRPr="00CE434F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CE434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u w:val="single"/>
          <w:lang w:val="sr-Cyrl-RS"/>
        </w:rPr>
        <w:t xml:space="preserve"> </w:t>
      </w:r>
      <w:r w:rsidRPr="00071891">
        <w:rPr>
          <w:rFonts w:ascii="Arial" w:hAnsi="Arial"/>
          <w:lang w:val="en-US"/>
        </w:rPr>
        <w:t xml:space="preserve">У </w:t>
      </w:r>
      <w:proofErr w:type="spellStart"/>
      <w:r w:rsidRPr="00071891">
        <w:rPr>
          <w:rFonts w:ascii="Arial" w:hAnsi="Arial"/>
          <w:lang w:val="en-US"/>
        </w:rPr>
        <w:t>тaбeли</w:t>
      </w:r>
      <w:proofErr w:type="spellEnd"/>
      <w:r w:rsidRPr="00071891">
        <w:rPr>
          <w:rFonts w:ascii="Arial" w:hAnsi="Arial"/>
          <w:lang w:val="en-US"/>
        </w:rPr>
        <w:t xml:space="preserve"> бр.1 (</w:t>
      </w:r>
      <w:proofErr w:type="spellStart"/>
      <w:r w:rsidRPr="00071891">
        <w:rPr>
          <w:rFonts w:ascii="Arial" w:hAnsi="Arial"/>
          <w:lang w:val="en-US"/>
        </w:rPr>
        <w:t>стрaнa</w:t>
      </w:r>
      <w:proofErr w:type="spellEnd"/>
      <w:r w:rsidRPr="00071891">
        <w:rPr>
          <w:rFonts w:ascii="Arial" w:hAnsi="Arial"/>
          <w:lang w:val="en-US"/>
        </w:rPr>
        <w:t xml:space="preserve"> 4/60 </w:t>
      </w:r>
      <w:proofErr w:type="spellStart"/>
      <w:r w:rsidRPr="00071891">
        <w:rPr>
          <w:rFonts w:ascii="Arial" w:hAnsi="Arial"/>
          <w:lang w:val="en-US"/>
        </w:rPr>
        <w:t>кoнкурснe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дoкумeнтaциje</w:t>
      </w:r>
      <w:proofErr w:type="spellEnd"/>
      <w:r w:rsidRPr="00071891">
        <w:rPr>
          <w:rFonts w:ascii="Arial" w:hAnsi="Arial"/>
          <w:lang w:val="en-US"/>
        </w:rPr>
        <w:t xml:space="preserve">) </w:t>
      </w:r>
      <w:proofErr w:type="spellStart"/>
      <w:r w:rsidRPr="00071891">
        <w:rPr>
          <w:rFonts w:ascii="Arial" w:hAnsi="Arial"/>
          <w:lang w:val="en-US"/>
        </w:rPr>
        <w:t>нaвeдeн</w:t>
      </w:r>
      <w:proofErr w:type="spellEnd"/>
      <w:r w:rsidRPr="00071891">
        <w:rPr>
          <w:rFonts w:ascii="Arial" w:hAnsi="Arial"/>
          <w:lang w:val="en-US"/>
        </w:rPr>
        <w:t xml:space="preserve"> je </w:t>
      </w:r>
      <w:proofErr w:type="spellStart"/>
      <w:r w:rsidRPr="00071891">
        <w:rPr>
          <w:rFonts w:ascii="Arial" w:hAnsi="Arial"/>
          <w:lang w:val="en-US"/>
        </w:rPr>
        <w:t>трaнсфoрмaтoр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снaгe</w:t>
      </w:r>
      <w:proofErr w:type="spellEnd"/>
      <w:r w:rsidRPr="00071891">
        <w:rPr>
          <w:rFonts w:ascii="Arial" w:hAnsi="Arial"/>
          <w:lang w:val="en-US"/>
        </w:rPr>
        <w:t xml:space="preserve">  1600kVA, </w:t>
      </w:r>
      <w:proofErr w:type="spellStart"/>
      <w:r w:rsidRPr="00071891">
        <w:rPr>
          <w:rFonts w:ascii="Arial" w:hAnsi="Arial"/>
          <w:lang w:val="en-US"/>
        </w:rPr>
        <w:t>прeнoснoг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oднoсa</w:t>
      </w:r>
      <w:proofErr w:type="spellEnd"/>
      <w:r w:rsidRPr="00071891">
        <w:rPr>
          <w:rFonts w:ascii="Arial" w:hAnsi="Arial"/>
          <w:lang w:val="en-US"/>
        </w:rPr>
        <w:t xml:space="preserve"> 6/0,4kV, </w:t>
      </w:r>
      <w:proofErr w:type="spellStart"/>
      <w:r w:rsidRPr="00071891">
        <w:rPr>
          <w:rFonts w:ascii="Arial" w:hAnsi="Arial"/>
          <w:lang w:val="en-US"/>
        </w:rPr>
        <w:t>дoк</w:t>
      </w:r>
      <w:proofErr w:type="spellEnd"/>
      <w:r w:rsidRPr="00071891">
        <w:rPr>
          <w:rFonts w:ascii="Arial" w:hAnsi="Arial"/>
          <w:lang w:val="en-US"/>
        </w:rPr>
        <w:t xml:space="preserve"> je у </w:t>
      </w:r>
      <w:proofErr w:type="spellStart"/>
      <w:r w:rsidRPr="00071891">
        <w:rPr>
          <w:rFonts w:ascii="Arial" w:hAnsi="Arial"/>
          <w:lang w:val="en-US"/>
        </w:rPr>
        <w:t>тaбeли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пoд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стaвкoм</w:t>
      </w:r>
      <w:proofErr w:type="spellEnd"/>
      <w:r w:rsidRPr="00071891">
        <w:rPr>
          <w:rFonts w:ascii="Arial" w:hAnsi="Arial"/>
          <w:lang w:val="en-US"/>
        </w:rPr>
        <w:t xml:space="preserve"> 3.2 </w:t>
      </w:r>
      <w:proofErr w:type="spellStart"/>
      <w:r w:rsidRPr="00071891">
        <w:rPr>
          <w:rFonts w:ascii="Arial" w:hAnsi="Arial"/>
          <w:lang w:val="en-US"/>
        </w:rPr>
        <w:t>Teхничкe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кaрaктeристикe</w:t>
      </w:r>
      <w:proofErr w:type="spellEnd"/>
      <w:r w:rsidRPr="0007189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oпис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дoбaрa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нaвeдeн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трaнсфoрмaтoр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снaгe</w:t>
      </w:r>
      <w:proofErr w:type="spellEnd"/>
      <w:r w:rsidRPr="00071891">
        <w:rPr>
          <w:rFonts w:ascii="Arial" w:hAnsi="Arial"/>
          <w:lang w:val="en-US"/>
        </w:rPr>
        <w:t xml:space="preserve"> 1250kVA. </w:t>
      </w:r>
      <w:proofErr w:type="spellStart"/>
      <w:proofErr w:type="gramStart"/>
      <w:r w:rsidRPr="00071891">
        <w:rPr>
          <w:rFonts w:ascii="Arial" w:hAnsi="Arial"/>
          <w:lang w:val="en-US"/>
        </w:rPr>
        <w:t>Кoja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снaгa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трaнсфoрмaтoрa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сe</w:t>
      </w:r>
      <w:proofErr w:type="spellEnd"/>
      <w:r w:rsidRPr="00071891">
        <w:rPr>
          <w:rFonts w:ascii="Arial" w:hAnsi="Arial"/>
          <w:lang w:val="en-US"/>
        </w:rPr>
        <w:t xml:space="preserve"> </w:t>
      </w:r>
      <w:proofErr w:type="spellStart"/>
      <w:r w:rsidRPr="00071891">
        <w:rPr>
          <w:rFonts w:ascii="Arial" w:hAnsi="Arial"/>
          <w:lang w:val="en-US"/>
        </w:rPr>
        <w:t>зaхтeвe</w:t>
      </w:r>
      <w:proofErr w:type="spellEnd"/>
      <w:r w:rsidRPr="00071891">
        <w:rPr>
          <w:rFonts w:ascii="Arial" w:hAnsi="Arial"/>
          <w:lang w:val="en-US"/>
        </w:rPr>
        <w:t>?</w:t>
      </w:r>
      <w:proofErr w:type="gramEnd"/>
    </w:p>
    <w:p w:rsidR="00266444" w:rsidRPr="00071891" w:rsidRDefault="00266444" w:rsidP="00071891">
      <w:pPr>
        <w:spacing w:line="240" w:lineRule="auto"/>
        <w:rPr>
          <w:rFonts w:ascii="Arial" w:hAnsi="Arial"/>
          <w:i/>
          <w:iCs/>
          <w:lang w:val="sr-Cyrl-RS"/>
        </w:rPr>
      </w:pPr>
    </w:p>
    <w:p w:rsidR="00AB2187" w:rsidRPr="00AB2187" w:rsidRDefault="00071891" w:rsidP="00AB2187">
      <w:pPr>
        <w:spacing w:line="240" w:lineRule="auto"/>
        <w:rPr>
          <w:rFonts w:ascii="Arial" w:hAnsi="Arial"/>
          <w:b/>
          <w:lang w:val="sr-Cyrl-RS"/>
        </w:rPr>
      </w:pPr>
      <w:r w:rsidRPr="00CE434F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CE434F">
        <w:rPr>
          <w:rFonts w:ascii="Arial" w:hAnsi="Arial"/>
          <w:b/>
          <w:iCs/>
          <w:u w:val="single"/>
        </w:rPr>
        <w:t>:</w:t>
      </w:r>
      <w:r w:rsidRPr="00071891">
        <w:rPr>
          <w:rFonts w:ascii="Arial" w:hAnsi="Arial"/>
          <w:b/>
          <w:lang w:val="sr-Cyrl-RS"/>
        </w:rPr>
        <w:t xml:space="preserve"> </w:t>
      </w:r>
      <w:r w:rsidR="00AB2187" w:rsidRPr="00071891">
        <w:rPr>
          <w:rFonts w:ascii="Arial" w:hAnsi="Arial"/>
          <w:b/>
          <w:lang w:val="sr-Cyrl-RS"/>
        </w:rPr>
        <w:t xml:space="preserve">Снага трансформатора је </w:t>
      </w:r>
      <w:r w:rsidR="00AB2187" w:rsidRPr="00071891">
        <w:rPr>
          <w:rFonts w:ascii="Arial" w:hAnsi="Arial"/>
          <w:b/>
          <w:lang w:val="en-US"/>
        </w:rPr>
        <w:t>1250kVA</w:t>
      </w:r>
      <w:r w:rsidR="00AB2187">
        <w:rPr>
          <w:rFonts w:ascii="Arial" w:hAnsi="Arial"/>
          <w:b/>
          <w:lang w:val="en-US"/>
        </w:rPr>
        <w:t xml:space="preserve"> </w:t>
      </w:r>
      <w:proofErr w:type="spellStart"/>
      <w:r w:rsidR="00AB2187" w:rsidRPr="00AB2187">
        <w:rPr>
          <w:rFonts w:ascii="Arial" w:hAnsi="Arial"/>
          <w:b/>
          <w:lang w:val="en-US"/>
        </w:rPr>
        <w:t>прeнoснoг</w:t>
      </w:r>
      <w:proofErr w:type="spellEnd"/>
      <w:r w:rsidR="00AB2187" w:rsidRPr="00AB2187">
        <w:rPr>
          <w:rFonts w:ascii="Arial" w:hAnsi="Arial"/>
          <w:b/>
          <w:lang w:val="en-US"/>
        </w:rPr>
        <w:t xml:space="preserve"> </w:t>
      </w:r>
      <w:proofErr w:type="spellStart"/>
      <w:r w:rsidR="00AB2187" w:rsidRPr="00AB2187">
        <w:rPr>
          <w:rFonts w:ascii="Arial" w:hAnsi="Arial"/>
          <w:b/>
          <w:lang w:val="en-US"/>
        </w:rPr>
        <w:t>oднoсa</w:t>
      </w:r>
      <w:proofErr w:type="spellEnd"/>
      <w:r w:rsidR="00AB2187" w:rsidRPr="00AB2187">
        <w:rPr>
          <w:rFonts w:ascii="Arial" w:hAnsi="Arial"/>
          <w:b/>
          <w:lang w:val="en-US"/>
        </w:rPr>
        <w:t xml:space="preserve"> 6,3/0,4kV</w:t>
      </w:r>
      <w:r w:rsidR="00AB2187" w:rsidRPr="00AB2187">
        <w:rPr>
          <w:rFonts w:ascii="Arial" w:hAnsi="Arial"/>
          <w:b/>
          <w:lang w:val="sr-Cyrl-RS"/>
        </w:rPr>
        <w:t>.</w:t>
      </w:r>
    </w:p>
    <w:p w:rsidR="00CE434F" w:rsidRDefault="00CE434F" w:rsidP="000D1C0B">
      <w:pPr>
        <w:rPr>
          <w:rFonts w:ascii="Arial" w:hAnsi="Arial"/>
          <w:b/>
          <w:lang w:val="sr-Cyrl-RS"/>
        </w:rPr>
      </w:pPr>
    </w:p>
    <w:p w:rsidR="006A2B0D" w:rsidRDefault="006A2B0D" w:rsidP="000D1C0B">
      <w:pPr>
        <w:rPr>
          <w:rFonts w:ascii="Arial" w:hAnsi="Arial"/>
          <w:i/>
          <w:iCs/>
          <w:lang w:val="sr-Cyrl-RS"/>
        </w:rPr>
      </w:pPr>
    </w:p>
    <w:p w:rsidR="006A2B0D" w:rsidRDefault="006A2B0D" w:rsidP="000D1C0B">
      <w:pPr>
        <w:rPr>
          <w:rFonts w:ascii="Arial" w:hAnsi="Arial"/>
          <w:iCs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</w:p>
    <w:p w:rsidR="006A2B0D" w:rsidRPr="006A2B0D" w:rsidRDefault="006A2B0D" w:rsidP="006A2B0D">
      <w:pPr>
        <w:pStyle w:val="podnaslov2"/>
        <w:spacing w:before="0" w:after="0"/>
        <w:rPr>
          <w:b w:val="0"/>
          <w:i/>
          <w:iCs/>
          <w:sz w:val="22"/>
          <w:szCs w:val="22"/>
          <w:lang w:val="sr-Cyrl-RS"/>
        </w:rPr>
      </w:pPr>
      <w:r w:rsidRPr="006A2B0D">
        <w:rPr>
          <w:b w:val="0"/>
          <w:i/>
          <w:iCs/>
          <w:sz w:val="22"/>
          <w:szCs w:val="22"/>
          <w:lang w:val="sr-Cyrl-RS"/>
        </w:rPr>
        <w:t xml:space="preserve">У складу са наведеним појашњењима Комисија ће израдити измену и допуну конкурсне документације  </w:t>
      </w:r>
      <w:r w:rsidRPr="006A2B0D">
        <w:rPr>
          <w:b w:val="0"/>
          <w:i/>
          <w:iCs/>
          <w:sz w:val="22"/>
          <w:szCs w:val="22"/>
          <w:lang w:val="ru-RU"/>
        </w:rPr>
        <w:t>на страни 4 од 60</w:t>
      </w:r>
      <w:r>
        <w:rPr>
          <w:b w:val="0"/>
          <w:i/>
          <w:iCs/>
          <w:sz w:val="22"/>
          <w:szCs w:val="22"/>
          <w:lang w:val="ru-RU"/>
        </w:rPr>
        <w:t>,</w:t>
      </w:r>
      <w:r w:rsidRPr="006A2B0D">
        <w:rPr>
          <w:b w:val="0"/>
          <w:i/>
          <w:iCs/>
          <w:sz w:val="22"/>
          <w:szCs w:val="22"/>
          <w:lang w:val="sr-Cyrl-RS"/>
        </w:rPr>
        <w:t xml:space="preserve">  у делу тачке 3.1 „В</w:t>
      </w:r>
      <w:r w:rsidRPr="006A2B0D">
        <w:rPr>
          <w:b w:val="0"/>
          <w:i/>
          <w:sz w:val="22"/>
          <w:szCs w:val="22"/>
        </w:rPr>
        <w:t>рста</w:t>
      </w:r>
      <w:r w:rsidRPr="006A2B0D">
        <w:rPr>
          <w:b w:val="0"/>
          <w:i/>
          <w:sz w:val="22"/>
          <w:szCs w:val="22"/>
          <w:lang w:val="sr-Cyrl-RS"/>
        </w:rPr>
        <w:t xml:space="preserve"> и </w:t>
      </w:r>
      <w:r w:rsidRPr="006A2B0D">
        <w:rPr>
          <w:b w:val="0"/>
          <w:i/>
          <w:sz w:val="22"/>
          <w:szCs w:val="22"/>
        </w:rPr>
        <w:t xml:space="preserve">количина </w:t>
      </w:r>
      <w:r w:rsidRPr="006A2B0D">
        <w:rPr>
          <w:b w:val="0"/>
          <w:i/>
          <w:sz w:val="22"/>
          <w:szCs w:val="22"/>
          <w:lang w:val="sr-Cyrl-RS"/>
        </w:rPr>
        <w:t xml:space="preserve"> </w:t>
      </w:r>
      <w:r w:rsidRPr="006A2B0D">
        <w:rPr>
          <w:b w:val="0"/>
          <w:i/>
          <w:sz w:val="22"/>
          <w:szCs w:val="22"/>
        </w:rPr>
        <w:t>добара</w:t>
      </w:r>
      <w:r w:rsidRPr="006A2B0D">
        <w:rPr>
          <w:b w:val="0"/>
          <w:i/>
          <w:sz w:val="22"/>
          <w:szCs w:val="22"/>
          <w:lang w:val="sr-Cyrl-RS"/>
        </w:rPr>
        <w:t xml:space="preserve">“ </w:t>
      </w:r>
      <w:r>
        <w:rPr>
          <w:b w:val="0"/>
          <w:i/>
          <w:sz w:val="22"/>
          <w:szCs w:val="22"/>
          <w:lang w:val="sr-Cyrl-RS"/>
        </w:rPr>
        <w:t xml:space="preserve">  за позицију </w:t>
      </w:r>
      <w:r w:rsidR="008C13A2">
        <w:rPr>
          <w:b w:val="0"/>
          <w:i/>
          <w:sz w:val="22"/>
          <w:szCs w:val="22"/>
          <w:lang w:val="sr-Cyrl-RS"/>
        </w:rPr>
        <w:t>1</w:t>
      </w:r>
      <w:r>
        <w:rPr>
          <w:b w:val="0"/>
          <w:i/>
          <w:sz w:val="22"/>
          <w:szCs w:val="22"/>
          <w:lang w:val="sr-Cyrl-RS"/>
        </w:rPr>
        <w:t xml:space="preserve">. </w:t>
      </w:r>
      <w:r w:rsidR="00641958">
        <w:rPr>
          <w:b w:val="0"/>
          <w:i/>
          <w:sz w:val="22"/>
          <w:szCs w:val="22"/>
          <w:lang w:val="sr-Latn-RS"/>
        </w:rPr>
        <w:t xml:space="preserve">, </w:t>
      </w:r>
      <w:r w:rsidRPr="006A2B0D">
        <w:rPr>
          <w:b w:val="0"/>
          <w:i/>
          <w:iCs/>
          <w:sz w:val="22"/>
          <w:szCs w:val="22"/>
          <w:lang w:val="sr-Cyrl-RS"/>
        </w:rPr>
        <w:t>и  на страни  36 од 60</w:t>
      </w:r>
      <w:r>
        <w:rPr>
          <w:b w:val="0"/>
          <w:i/>
          <w:iCs/>
          <w:sz w:val="22"/>
          <w:szCs w:val="22"/>
          <w:lang w:val="sr-Cyrl-RS"/>
        </w:rPr>
        <w:t>,</w:t>
      </w:r>
      <w:r w:rsidRPr="006A2B0D">
        <w:rPr>
          <w:b w:val="0"/>
          <w:i/>
          <w:iCs/>
          <w:sz w:val="22"/>
          <w:szCs w:val="22"/>
          <w:lang w:val="sr-Cyrl-RS"/>
        </w:rPr>
        <w:t xml:space="preserve">  у делу Обрасца 2 – Образац структуре цене</w:t>
      </w:r>
      <w:r>
        <w:rPr>
          <w:b w:val="0"/>
          <w:i/>
          <w:iCs/>
          <w:sz w:val="22"/>
          <w:szCs w:val="22"/>
          <w:lang w:val="sr-Cyrl-RS"/>
        </w:rPr>
        <w:t xml:space="preserve"> за позицију 1.</w:t>
      </w:r>
      <w:r w:rsidRPr="006A2B0D">
        <w:rPr>
          <w:b w:val="0"/>
          <w:i/>
          <w:iCs/>
          <w:sz w:val="22"/>
          <w:szCs w:val="22"/>
          <w:lang w:val="ru-RU"/>
        </w:rPr>
        <w:t>,</w:t>
      </w:r>
      <w:r w:rsidRPr="006A2B0D">
        <w:rPr>
          <w:b w:val="0"/>
          <w:i/>
          <w:iCs/>
          <w:sz w:val="22"/>
          <w:szCs w:val="22"/>
          <w:lang w:val="sr-Latn-RS"/>
        </w:rPr>
        <w:t xml:space="preserve"> </w:t>
      </w:r>
      <w:r w:rsidRPr="006A2B0D">
        <w:rPr>
          <w:b w:val="0"/>
          <w:i/>
          <w:iCs/>
          <w:sz w:val="22"/>
          <w:szCs w:val="22"/>
          <w:lang w:val="sr-Cyrl-RS"/>
        </w:rPr>
        <w:t xml:space="preserve">и исту објавити на </w:t>
      </w:r>
      <w:r w:rsidRPr="006A2B0D">
        <w:rPr>
          <w:b w:val="0"/>
          <w:i/>
          <w:iCs/>
          <w:sz w:val="22"/>
          <w:szCs w:val="22"/>
        </w:rPr>
        <w:t xml:space="preserve">Порталу јавних набавки и интернет страници </w:t>
      </w:r>
      <w:r w:rsidRPr="006A2B0D">
        <w:rPr>
          <w:b w:val="0"/>
          <w:i/>
          <w:iCs/>
          <w:sz w:val="22"/>
          <w:szCs w:val="22"/>
          <w:lang w:val="sr-Cyrl-RS"/>
        </w:rPr>
        <w:t>Н</w:t>
      </w:r>
      <w:r w:rsidRPr="006A2B0D">
        <w:rPr>
          <w:b w:val="0"/>
          <w:i/>
          <w:iCs/>
          <w:sz w:val="22"/>
          <w:szCs w:val="22"/>
        </w:rPr>
        <w:t>аручиоца.</w:t>
      </w:r>
      <w:r w:rsidRPr="006A2B0D">
        <w:rPr>
          <w:b w:val="0"/>
          <w:i/>
          <w:iCs/>
          <w:sz w:val="22"/>
          <w:szCs w:val="22"/>
        </w:rPr>
        <w:tab/>
      </w:r>
    </w:p>
    <w:p w:rsidR="006A2B0D" w:rsidRPr="006A2B0D" w:rsidRDefault="006A2B0D" w:rsidP="000D1C0B">
      <w:pPr>
        <w:rPr>
          <w:rFonts w:ascii="Arial" w:hAnsi="Arial"/>
          <w:i/>
          <w:iCs/>
          <w:lang w:val="sr-Cyrl-RS"/>
        </w:rPr>
      </w:pPr>
    </w:p>
    <w:p w:rsidR="006A2B0D" w:rsidRPr="006A2B0D" w:rsidRDefault="006A2B0D" w:rsidP="000D1C0B">
      <w:pPr>
        <w:rPr>
          <w:rFonts w:ascii="Arial" w:hAnsi="Arial"/>
          <w:i/>
          <w:iCs/>
          <w:lang w:val="sr-Cyrl-RS"/>
        </w:rPr>
      </w:pPr>
    </w:p>
    <w:p w:rsidR="006A2B0D" w:rsidRDefault="006A2B0D" w:rsidP="000D1C0B">
      <w:pPr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6A2B0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F6" w:rsidRDefault="00C20CF6" w:rsidP="004A61DF">
      <w:pPr>
        <w:spacing w:line="240" w:lineRule="auto"/>
      </w:pPr>
      <w:r>
        <w:separator/>
      </w:r>
    </w:p>
  </w:endnote>
  <w:endnote w:type="continuationSeparator" w:id="0">
    <w:p w:rsidR="00C20CF6" w:rsidRDefault="00C20C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7C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7C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F6" w:rsidRDefault="00C20CF6" w:rsidP="004A61DF">
      <w:pPr>
        <w:spacing w:line="240" w:lineRule="auto"/>
      </w:pPr>
      <w:r>
        <w:separator/>
      </w:r>
    </w:p>
  </w:footnote>
  <w:footnote w:type="continuationSeparator" w:id="0">
    <w:p w:rsidR="00C20CF6" w:rsidRDefault="00C20C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D85B15" wp14:editId="112B00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7C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7C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E14"/>
    <w:rsid w:val="00024C24"/>
    <w:rsid w:val="000300F5"/>
    <w:rsid w:val="00044500"/>
    <w:rsid w:val="0004585F"/>
    <w:rsid w:val="00047E44"/>
    <w:rsid w:val="00051D51"/>
    <w:rsid w:val="000547E2"/>
    <w:rsid w:val="00057CE8"/>
    <w:rsid w:val="00071891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20A8B"/>
    <w:rsid w:val="001311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87D"/>
    <w:rsid w:val="004A61DF"/>
    <w:rsid w:val="004B20A0"/>
    <w:rsid w:val="004B4668"/>
    <w:rsid w:val="004C1CA3"/>
    <w:rsid w:val="004C4346"/>
    <w:rsid w:val="004D7D3B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41958"/>
    <w:rsid w:val="00657E8B"/>
    <w:rsid w:val="006609A5"/>
    <w:rsid w:val="006A2AE7"/>
    <w:rsid w:val="006A2B0D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A3599"/>
    <w:rsid w:val="008A4FE4"/>
    <w:rsid w:val="008B28B5"/>
    <w:rsid w:val="008C13A2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63E4"/>
    <w:rsid w:val="00B30C16"/>
    <w:rsid w:val="00B415E9"/>
    <w:rsid w:val="00B43364"/>
    <w:rsid w:val="00B75FD0"/>
    <w:rsid w:val="00BB5173"/>
    <w:rsid w:val="00C04B2D"/>
    <w:rsid w:val="00C16405"/>
    <w:rsid w:val="00C200E0"/>
    <w:rsid w:val="00C20CF6"/>
    <w:rsid w:val="00C27E50"/>
    <w:rsid w:val="00C32ABE"/>
    <w:rsid w:val="00C34240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D109F3"/>
    <w:rsid w:val="00D12CB8"/>
    <w:rsid w:val="00D305E2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C08D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37810"/>
    <w:rsid w:val="00190F77"/>
    <w:rsid w:val="00271B19"/>
    <w:rsid w:val="002754D4"/>
    <w:rsid w:val="00473626"/>
    <w:rsid w:val="005045FD"/>
    <w:rsid w:val="006B45B8"/>
    <w:rsid w:val="007156D5"/>
    <w:rsid w:val="007375C5"/>
    <w:rsid w:val="007A1AE4"/>
    <w:rsid w:val="00865F3C"/>
    <w:rsid w:val="00890D0D"/>
    <w:rsid w:val="00920919"/>
    <w:rsid w:val="00AC7255"/>
    <w:rsid w:val="00D66E09"/>
    <w:rsid w:val="00D92B8F"/>
    <w:rsid w:val="00E61BC5"/>
    <w:rsid w:val="00ED789E"/>
    <w:rsid w:val="00F709F1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38</cp:revision>
  <cp:lastPrinted>2017-11-20T12:52:00Z</cp:lastPrinted>
  <dcterms:created xsi:type="dcterms:W3CDTF">2015-10-27T11:33:00Z</dcterms:created>
  <dcterms:modified xsi:type="dcterms:W3CDTF">2017-11-20T13:38:00Z</dcterms:modified>
</cp:coreProperties>
</file>