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4DB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54DBB">
        <w:rPr>
          <w:rFonts w:ascii="Arial" w:hAnsi="Arial"/>
          <w:lang w:val="sr-Cyrl-RS"/>
        </w:rPr>
        <w:t>5364-Е.03.02.-484452/8-2017</w:t>
      </w:r>
    </w:p>
    <w:p w:rsidR="0046231D" w:rsidRPr="00954DBB" w:rsidRDefault="00954DB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Обреновцу, </w:t>
      </w:r>
      <w:bookmarkStart w:id="0" w:name="_GoBack"/>
      <w:bookmarkEnd w:id="0"/>
      <w:r>
        <w:rPr>
          <w:rFonts w:ascii="Arial" w:hAnsi="Arial"/>
          <w:lang w:val="sr-Cyrl-RS"/>
        </w:rPr>
        <w:t>19.12.2017.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BA1298" w:rsidRPr="00BA1298" w:rsidRDefault="00823373" w:rsidP="00BA1298">
      <w:pPr>
        <w:pStyle w:val="ListParagraph"/>
        <w:ind w:left="-360" w:right="-14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A1298" w:rsidRPr="00BA1298">
        <w:rPr>
          <w:rFonts w:ascii="Arial" w:hAnsi="Arial"/>
          <w:b/>
          <w:lang w:val="hr-HR"/>
        </w:rPr>
        <w:t>J</w:t>
      </w:r>
      <w:r w:rsidR="00BA1298" w:rsidRPr="00BA1298">
        <w:rPr>
          <w:rFonts w:ascii="Arial" w:hAnsi="Arial"/>
          <w:b/>
          <w:lang w:val="sr-Cyrl-RS"/>
        </w:rPr>
        <w:t>Н/</w:t>
      </w:r>
      <w:r w:rsidR="00BA1298" w:rsidRPr="00BA1298">
        <w:rPr>
          <w:rFonts w:ascii="Arial" w:hAnsi="Arial"/>
          <w:b/>
          <w:lang w:val="hr-HR"/>
        </w:rPr>
        <w:t>3000/</w:t>
      </w:r>
      <w:r w:rsidR="00BA1298" w:rsidRPr="00BA1298">
        <w:rPr>
          <w:rFonts w:ascii="Arial" w:hAnsi="Arial"/>
          <w:b/>
          <w:lang w:val="sr-Latn-RS"/>
        </w:rPr>
        <w:t>1167</w:t>
      </w:r>
      <w:r w:rsidR="00BA1298" w:rsidRPr="00BA1298">
        <w:rPr>
          <w:rFonts w:ascii="Arial" w:hAnsi="Arial"/>
          <w:b/>
          <w:lang w:val="hr-HR"/>
        </w:rPr>
        <w:t>/2017 (</w:t>
      </w:r>
      <w:r w:rsidR="00BA1298" w:rsidRPr="00BA1298">
        <w:rPr>
          <w:rFonts w:ascii="Arial" w:hAnsi="Arial"/>
          <w:b/>
          <w:lang w:val="sr-Latn-RS"/>
        </w:rPr>
        <w:t>360</w:t>
      </w:r>
      <w:r w:rsidR="00BA1298" w:rsidRPr="00BA1298">
        <w:rPr>
          <w:rFonts w:ascii="Arial" w:hAnsi="Arial"/>
          <w:b/>
          <w:lang w:val="hr-HR"/>
        </w:rPr>
        <w:t>/2017</w:t>
      </w:r>
      <w:r w:rsidR="00BA1298" w:rsidRPr="007764B0">
        <w:rPr>
          <w:b/>
          <w:lang w:val="hr-HR"/>
        </w:rPr>
        <w:t>)</w:t>
      </w:r>
      <w:r w:rsidR="00BA1298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A1298" w:rsidRPr="00BA1298">
        <w:rPr>
          <w:rFonts w:ascii="Arial" w:hAnsi="Arial"/>
          <w:lang w:val="sr-Latn-RS"/>
        </w:rPr>
        <w:t>„</w:t>
      </w:r>
      <w:r w:rsidR="00BA1298" w:rsidRPr="00BA1298">
        <w:rPr>
          <w:rFonts w:ascii="Arial" w:hAnsi="Arial"/>
          <w:lang w:val="sr-Cyrl-RS"/>
        </w:rPr>
        <w:t>Набавка ел. опреме НН на новом систему отпепељивања,  Набавка опреме у пољу на Д.У., Набавка опреме ел.филтера Б1 и Б2, Резервни делови за постројење дувача гара (ТЕНТ Б)</w:t>
      </w:r>
      <w:r w:rsidR="00BA1298" w:rsidRPr="00BA1298">
        <w:rPr>
          <w:rFonts w:ascii="Arial" w:hAnsi="Arial"/>
          <w:lang w:val="sr-Latn-RS"/>
        </w:rPr>
        <w:t>“</w:t>
      </w:r>
      <w:r w:rsidR="00BA1298" w:rsidRPr="00BA1298">
        <w:rPr>
          <w:rFonts w:ascii="Arial" w:hAnsi="Arial"/>
          <w:lang w:val="ru-RU"/>
        </w:rPr>
        <w:t>, по партијама:</w:t>
      </w:r>
    </w:p>
    <w:p w:rsidR="00BA1298" w:rsidRPr="00DD6D8E" w:rsidRDefault="00BA1298" w:rsidP="00BA1298">
      <w:pPr>
        <w:spacing w:line="240" w:lineRule="auto"/>
        <w:ind w:left="-360" w:right="-14"/>
        <w:rPr>
          <w:rFonts w:ascii="Arial" w:hAnsi="Arial"/>
          <w:lang w:val="ru-RU"/>
        </w:rPr>
      </w:pPr>
      <w:r w:rsidRPr="00DD6D8E">
        <w:rPr>
          <w:rFonts w:ascii="Arial" w:hAnsi="Arial"/>
          <w:lang w:val="ru-RU"/>
        </w:rPr>
        <w:t>Партија</w:t>
      </w:r>
      <w:r w:rsidRPr="00DD6D8E">
        <w:rPr>
          <w:rFonts w:ascii="Arial" w:hAnsi="Arial"/>
          <w:lang w:val="en-US"/>
        </w:rPr>
        <w:t xml:space="preserve"> </w:t>
      </w:r>
      <w:r w:rsidRPr="00DD6D8E">
        <w:rPr>
          <w:rFonts w:ascii="Arial" w:hAnsi="Arial"/>
          <w:lang w:val="ru-RU"/>
        </w:rPr>
        <w:t>1</w:t>
      </w:r>
      <w:r w:rsidRPr="00DD6D8E">
        <w:rPr>
          <w:rFonts w:ascii="Arial" w:hAnsi="Arial"/>
          <w:lang w:val="en-US"/>
        </w:rPr>
        <w:t xml:space="preserve">: </w:t>
      </w:r>
      <w:r w:rsidRPr="00DD6D8E">
        <w:rPr>
          <w:rFonts w:ascii="Arial" w:hAnsi="Arial"/>
          <w:lang w:val="ru-RU"/>
        </w:rPr>
        <w:t>Аку батерије;</w:t>
      </w:r>
    </w:p>
    <w:p w:rsidR="00BA1298" w:rsidRPr="00DD6D8E" w:rsidRDefault="00BA1298" w:rsidP="00BA1298">
      <w:pPr>
        <w:spacing w:line="240" w:lineRule="auto"/>
        <w:ind w:left="-360" w:right="-14"/>
        <w:rPr>
          <w:rFonts w:ascii="Arial" w:hAnsi="Arial"/>
          <w:color w:val="000000"/>
          <w:szCs w:val="24"/>
          <w:lang w:val="sr-Cyrl-RS"/>
        </w:rPr>
      </w:pPr>
      <w:r w:rsidRPr="00DD6D8E">
        <w:rPr>
          <w:rFonts w:ascii="Arial" w:hAnsi="Arial"/>
          <w:lang w:val="sr-Cyrl-RS"/>
        </w:rPr>
        <w:t>Партија</w:t>
      </w:r>
      <w:r w:rsidRPr="00DD6D8E">
        <w:rPr>
          <w:rFonts w:ascii="Arial" w:hAnsi="Arial"/>
          <w:lang w:val="en-US"/>
        </w:rPr>
        <w:t xml:space="preserve"> 2</w:t>
      </w:r>
      <w:r w:rsidRPr="00DD6D8E">
        <w:rPr>
          <w:rFonts w:ascii="Arial" w:hAnsi="Arial"/>
          <w:lang w:val="sr-Cyrl-RS"/>
        </w:rPr>
        <w:t>: Уређај за тражење земљоспоја</w:t>
      </w:r>
      <w:r w:rsidRPr="00DD6D8E">
        <w:rPr>
          <w:rFonts w:ascii="Arial" w:hAnsi="Arial"/>
          <w:color w:val="000000"/>
          <w:szCs w:val="24"/>
          <w:lang w:val="sr-Cyrl-RS"/>
        </w:rPr>
        <w:t>;</w:t>
      </w:r>
    </w:p>
    <w:p w:rsidR="00BA1298" w:rsidRPr="00DD6D8E" w:rsidRDefault="00BA1298" w:rsidP="00BA1298">
      <w:pPr>
        <w:spacing w:line="240" w:lineRule="auto"/>
        <w:ind w:left="-360" w:right="-14"/>
        <w:rPr>
          <w:rFonts w:ascii="Arial" w:hAnsi="Arial"/>
          <w:lang w:val="ru-RU"/>
        </w:rPr>
      </w:pPr>
      <w:r w:rsidRPr="00DD6D8E">
        <w:rPr>
          <w:rFonts w:ascii="Arial" w:hAnsi="Arial"/>
          <w:lang w:val="sr-Cyrl-RS"/>
        </w:rPr>
        <w:t>Партија</w:t>
      </w:r>
      <w:r w:rsidRPr="00DD6D8E">
        <w:rPr>
          <w:rFonts w:ascii="Arial" w:hAnsi="Arial"/>
          <w:lang w:val="en-US"/>
        </w:rPr>
        <w:t xml:space="preserve"> </w:t>
      </w:r>
      <w:r w:rsidRPr="00DD6D8E">
        <w:rPr>
          <w:rFonts w:ascii="Arial" w:hAnsi="Arial"/>
          <w:lang w:val="sr-Cyrl-RS"/>
        </w:rPr>
        <w:t>3: НН опрема</w:t>
      </w:r>
      <w:r w:rsidRPr="00DD6D8E">
        <w:rPr>
          <w:rFonts w:ascii="Arial" w:hAnsi="Arial"/>
          <w:lang w:val="ru-RU"/>
        </w:rPr>
        <w:t>;</w:t>
      </w:r>
    </w:p>
    <w:p w:rsidR="00BA1298" w:rsidRPr="00DD6D8E" w:rsidRDefault="00BA1298" w:rsidP="00BA1298">
      <w:pPr>
        <w:pStyle w:val="ListParagraph"/>
        <w:ind w:left="-360" w:right="-14"/>
        <w:rPr>
          <w:rFonts w:ascii="Arial" w:hAnsi="Arial"/>
          <w:lang w:val="sr-Latn-RS"/>
        </w:rPr>
      </w:pPr>
      <w:r w:rsidRPr="00DD6D8E">
        <w:rPr>
          <w:rFonts w:ascii="Arial" w:hAnsi="Arial"/>
          <w:lang w:val="sr-Cyrl-RS"/>
        </w:rPr>
        <w:t>Партија</w:t>
      </w:r>
      <w:r w:rsidRPr="00DD6D8E">
        <w:rPr>
          <w:rFonts w:ascii="Arial" w:hAnsi="Arial"/>
          <w:lang w:val="en-US"/>
        </w:rPr>
        <w:t xml:space="preserve"> </w:t>
      </w:r>
      <w:r w:rsidRPr="00DD6D8E">
        <w:rPr>
          <w:rFonts w:ascii="Arial" w:hAnsi="Arial"/>
          <w:lang w:val="sr-Cyrl-RS"/>
        </w:rPr>
        <w:t>4: Опрема у погону</w:t>
      </w:r>
    </w:p>
    <w:p w:rsidR="00FF7AD0" w:rsidRPr="00091139" w:rsidRDefault="00BA1298" w:rsidP="00BA1298">
      <w:pPr>
        <w:pStyle w:val="ListParagraph"/>
        <w:ind w:left="-360" w:right="-14"/>
        <w:jc w:val="center"/>
        <w:rPr>
          <w:rFonts w:ascii="Arial" w:hAnsi="Arial"/>
          <w:color w:val="000000"/>
          <w:szCs w:val="24"/>
          <w:lang w:val="sr-Latn-RS"/>
        </w:rPr>
      </w:pPr>
      <w:r>
        <w:rPr>
          <w:rFonts w:ascii="Arial" w:hAnsi="Arial"/>
          <w:lang w:val="sr-Cyrl-RS"/>
        </w:rPr>
        <w:t xml:space="preserve">на </w:t>
      </w:r>
      <w:r w:rsidR="00C35593" w:rsidRPr="004136F6">
        <w:rPr>
          <w:rFonts w:ascii="Arial" w:hAnsi="Arial"/>
        </w:rPr>
        <w:t>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2D655E" w:rsidRPr="00FA3E78" w:rsidRDefault="002D655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AF6352" w:rsidRDefault="00823373" w:rsidP="00AF6352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18353F" w:rsidRPr="00E412B3">
        <w:rPr>
          <w:rFonts w:ascii="Arial" w:hAnsi="Arial"/>
          <w:iCs/>
        </w:rPr>
        <w:t xml:space="preserve">у року од три дана од </w:t>
      </w:r>
      <w:r w:rsidR="0018353F" w:rsidRPr="00E412B3">
        <w:rPr>
          <w:rFonts w:ascii="Arial" w:hAnsi="Arial"/>
          <w:iCs/>
          <w:lang w:val="sr-Cyrl-RS"/>
        </w:rPr>
        <w:t xml:space="preserve">дана </w:t>
      </w:r>
      <w:r w:rsidR="0018353F"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160ECF" w:rsidRDefault="00823373" w:rsidP="00AF6352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="00BA1298">
        <w:rPr>
          <w:rFonts w:ascii="Arial" w:hAnsi="Arial"/>
          <w:b/>
          <w:iCs/>
          <w:lang w:val="sr-Cyrl-RS"/>
        </w:rPr>
        <w:t>:</w:t>
      </w:r>
      <w:r w:rsidR="00160ECF">
        <w:rPr>
          <w:rFonts w:ascii="Arial" w:hAnsi="Arial"/>
          <w:iCs/>
          <w:lang w:val="sr-Cyrl-RS"/>
        </w:rPr>
        <w:t xml:space="preserve"> </w:t>
      </w:r>
    </w:p>
    <w:p w:rsidR="00AF6352" w:rsidRPr="00BA1298" w:rsidRDefault="00BA1298" w:rsidP="00091139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hAnsi="Arial"/>
          <w:lang w:val="sr-Cyrl-RS"/>
        </w:rPr>
        <w:t>Д</w:t>
      </w:r>
      <w:r>
        <w:rPr>
          <w:rFonts w:ascii="Arial" w:hAnsi="Arial"/>
        </w:rPr>
        <w:t>а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мо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е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нудити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по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партијама</w:t>
      </w:r>
      <w:r w:rsidRPr="00BA1298">
        <w:rPr>
          <w:rFonts w:ascii="Arial" w:hAnsi="Arial"/>
        </w:rPr>
        <w:t xml:space="preserve"> ,</w:t>
      </w:r>
      <w:r>
        <w:rPr>
          <w:rFonts w:ascii="Arial" w:hAnsi="Arial"/>
        </w:rPr>
        <w:t>тј</w:t>
      </w:r>
      <w:r>
        <w:rPr>
          <w:rFonts w:ascii="Arial" w:hAnsi="Arial"/>
          <w:lang w:val="sr-Cyrl-RS"/>
        </w:rPr>
        <w:t>.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мо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е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нудити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само</w:t>
      </w:r>
      <w:r w:rsidRPr="00BA1298">
        <w:rPr>
          <w:rFonts w:ascii="Arial" w:hAnsi="Arial"/>
        </w:rPr>
        <w:t xml:space="preserve"> </w:t>
      </w:r>
      <w:r>
        <w:rPr>
          <w:rFonts w:ascii="Arial" w:hAnsi="Arial"/>
        </w:rPr>
        <w:t>партија</w:t>
      </w:r>
      <w:r w:rsidRPr="00BA1298">
        <w:rPr>
          <w:rFonts w:ascii="Arial" w:hAnsi="Arial"/>
        </w:rPr>
        <w:t xml:space="preserve"> 4</w:t>
      </w:r>
      <w:r>
        <w:rPr>
          <w:rFonts w:ascii="Arial" w:hAnsi="Arial"/>
          <w:lang w:val="sr-Cyrl-RS"/>
        </w:rPr>
        <w:t>?</w:t>
      </w:r>
    </w:p>
    <w:p w:rsidR="00BA1298" w:rsidRDefault="00BA1298" w:rsidP="009F56BB">
      <w:pPr>
        <w:rPr>
          <w:rFonts w:ascii="Arial" w:hAnsi="Arial"/>
          <w:b/>
          <w:iCs/>
          <w:lang w:val="sr-Cyrl-RS"/>
        </w:rPr>
      </w:pPr>
    </w:p>
    <w:p w:rsidR="00C35593" w:rsidRPr="00160ECF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>1</w:t>
      </w:r>
      <w:r w:rsidR="00BA1298">
        <w:rPr>
          <w:rFonts w:ascii="Arial" w:hAnsi="Arial"/>
          <w:b/>
          <w:iCs/>
          <w:lang w:val="sr-Cyrl-RS"/>
        </w:rPr>
        <w:t>:</w:t>
      </w:r>
    </w:p>
    <w:p w:rsidR="0030255E" w:rsidRDefault="002D655E" w:rsidP="00BA1298">
      <w:pPr>
        <w:rPr>
          <w:rFonts w:ascii="Arial" w:hAnsi="Arial"/>
          <w:iCs/>
          <w:lang w:val="sr-Cyrl-RS"/>
        </w:rPr>
      </w:pPr>
      <w:r w:rsidRPr="002D655E">
        <w:rPr>
          <w:rFonts w:ascii="Arial" w:hAnsi="Arial"/>
          <w:iCs/>
          <w:lang w:val="sr-Cyrl-RS"/>
        </w:rPr>
        <w:t xml:space="preserve">1. </w:t>
      </w:r>
      <w:r w:rsidR="00BA1298">
        <w:rPr>
          <w:rFonts w:ascii="Arial" w:hAnsi="Arial"/>
          <w:iCs/>
          <w:lang w:val="sr-Cyrl-RS"/>
        </w:rPr>
        <w:t xml:space="preserve">Може. </w:t>
      </w:r>
    </w:p>
    <w:p w:rsidR="00AF6352" w:rsidRDefault="00BA1298" w:rsidP="00BA129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тачк</w:t>
      </w:r>
      <w:r w:rsidR="0030255E">
        <w:rPr>
          <w:rFonts w:ascii="Arial" w:hAnsi="Arial"/>
          <w:iCs/>
          <w:lang w:val="sr-Cyrl-RS"/>
        </w:rPr>
        <w:t>и</w:t>
      </w:r>
      <w:r>
        <w:rPr>
          <w:rFonts w:ascii="Arial" w:hAnsi="Arial"/>
          <w:iCs/>
          <w:lang w:val="sr-Cyrl-RS"/>
        </w:rPr>
        <w:t xml:space="preserve"> 6.7 „Упутства понуђачима како да сачине понуду“, детаљно је објашњено како и на који начин можете поднети понуду кад је у питању јавна набавка </w:t>
      </w:r>
      <w:r w:rsidR="0030255E">
        <w:rPr>
          <w:rFonts w:ascii="Arial" w:hAnsi="Arial"/>
          <w:iCs/>
          <w:lang w:val="sr-Cyrl-RS"/>
        </w:rPr>
        <w:t>обликована по</w:t>
      </w:r>
      <w:r>
        <w:rPr>
          <w:rFonts w:ascii="Arial" w:hAnsi="Arial"/>
          <w:iCs/>
          <w:lang w:val="sr-Cyrl-RS"/>
        </w:rPr>
        <w:t xml:space="preserve"> партијама</w:t>
      </w:r>
      <w:r w:rsidR="0030255E">
        <w:rPr>
          <w:rFonts w:ascii="Arial" w:hAnsi="Arial"/>
          <w:iCs/>
          <w:lang w:val="sr-Cyrl-RS"/>
        </w:rPr>
        <w:t>.</w:t>
      </w:r>
    </w:p>
    <w:p w:rsidR="00AF6352" w:rsidRDefault="00AF6352" w:rsidP="00AF6352">
      <w:pPr>
        <w:rPr>
          <w:rFonts w:ascii="Arial" w:hAnsi="Arial"/>
          <w:iCs/>
          <w:lang w:val="sr-Cyrl-RS"/>
        </w:rPr>
      </w:pPr>
    </w:p>
    <w:p w:rsidR="00AF6352" w:rsidRPr="00D5791A" w:rsidRDefault="00AF6352" w:rsidP="00AF6352">
      <w:pPr>
        <w:rPr>
          <w:rFonts w:ascii="Arial" w:hAnsi="Arial"/>
          <w:iCs/>
          <w:lang w:val="sr-Cyrl-RS"/>
        </w:rPr>
      </w:pPr>
      <w:r w:rsidRPr="00D5791A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D5791A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2D655E" w:rsidRDefault="002D655E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5791A" w:rsidRDefault="00D5791A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5791A" w:rsidRDefault="00D5791A" w:rsidP="00E620B8">
      <w:pPr>
        <w:spacing w:line="240" w:lineRule="auto"/>
        <w:rPr>
          <w:rFonts w:ascii="Arial" w:hAnsi="Arial"/>
          <w:iCs/>
          <w:lang w:val="sr-Cyrl-RS"/>
        </w:rPr>
      </w:pPr>
    </w:p>
    <w:p w:rsidR="007638F3" w:rsidRPr="007638F3" w:rsidRDefault="007638F3" w:rsidP="00AC5FF1">
      <w:pPr>
        <w:spacing w:line="240" w:lineRule="auto"/>
        <w:rPr>
          <w:rFonts w:ascii="Arial" w:hAnsi="Arial"/>
          <w:lang w:val="sr-Cyrl-RS"/>
        </w:rPr>
      </w:pPr>
    </w:p>
    <w:p w:rsidR="000F0A61" w:rsidRPr="00FF7AD0" w:rsidRDefault="00823373" w:rsidP="007638F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C" w:rsidRDefault="001B5D2C" w:rsidP="004A61DF">
      <w:pPr>
        <w:spacing w:line="240" w:lineRule="auto"/>
      </w:pPr>
      <w:r>
        <w:separator/>
      </w:r>
    </w:p>
  </w:endnote>
  <w:endnote w:type="continuationSeparator" w:id="0">
    <w:p w:rsidR="001B5D2C" w:rsidRDefault="001B5D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Pr="00911D08" w:rsidRDefault="002D7C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4D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4D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D7C31" w:rsidRDefault="002D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C" w:rsidRDefault="001B5D2C" w:rsidP="004A61DF">
      <w:pPr>
        <w:spacing w:line="240" w:lineRule="auto"/>
      </w:pPr>
      <w:r>
        <w:separator/>
      </w:r>
    </w:p>
  </w:footnote>
  <w:footnote w:type="continuationSeparator" w:id="0">
    <w:p w:rsidR="001B5D2C" w:rsidRDefault="001B5D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Default="002D7C3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D7C31" w:rsidRPr="00933BCC" w:rsidTr="002D7C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6F6D79" wp14:editId="4FC799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D7C31" w:rsidRPr="00E23434" w:rsidRDefault="002D7C3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D7C31" w:rsidRPr="00E23434" w:rsidRDefault="002D7C31" w:rsidP="002D7C3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D7C31" w:rsidRPr="00B86FF2" w:rsidTr="002D7C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7C31" w:rsidRPr="00933BCC" w:rsidRDefault="002D7C31" w:rsidP="002D7C3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7C31" w:rsidRPr="00552D0C" w:rsidRDefault="002D7C31" w:rsidP="002D7C3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4DB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4DB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D7C31" w:rsidRDefault="002D7C31">
    <w:pPr>
      <w:pStyle w:val="Header"/>
    </w:pPr>
  </w:p>
  <w:p w:rsidR="002D7C31" w:rsidRDefault="002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139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0ECF"/>
    <w:rsid w:val="00161DB4"/>
    <w:rsid w:val="00170BB3"/>
    <w:rsid w:val="0018353F"/>
    <w:rsid w:val="001933B4"/>
    <w:rsid w:val="001A56A8"/>
    <w:rsid w:val="001A716C"/>
    <w:rsid w:val="001B5D2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55E"/>
    <w:rsid w:val="002D682D"/>
    <w:rsid w:val="002D7C31"/>
    <w:rsid w:val="0030255E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4F8D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C3E81"/>
    <w:rsid w:val="007F61D9"/>
    <w:rsid w:val="008031F2"/>
    <w:rsid w:val="00812250"/>
    <w:rsid w:val="0081604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4DBB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75509"/>
    <w:rsid w:val="00A921E4"/>
    <w:rsid w:val="00A9334D"/>
    <w:rsid w:val="00A9548A"/>
    <w:rsid w:val="00AA54F2"/>
    <w:rsid w:val="00AB3121"/>
    <w:rsid w:val="00AC5FF1"/>
    <w:rsid w:val="00AD6C18"/>
    <w:rsid w:val="00AF4BC3"/>
    <w:rsid w:val="00AF6352"/>
    <w:rsid w:val="00B163E4"/>
    <w:rsid w:val="00B20920"/>
    <w:rsid w:val="00B30C16"/>
    <w:rsid w:val="00B43364"/>
    <w:rsid w:val="00B55DFB"/>
    <w:rsid w:val="00B60829"/>
    <w:rsid w:val="00B75FD0"/>
    <w:rsid w:val="00B80C9B"/>
    <w:rsid w:val="00B83274"/>
    <w:rsid w:val="00B878EF"/>
    <w:rsid w:val="00B92A28"/>
    <w:rsid w:val="00B973A4"/>
    <w:rsid w:val="00BA129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C7442"/>
    <w:rsid w:val="00CD309C"/>
    <w:rsid w:val="00D109F3"/>
    <w:rsid w:val="00D12CB8"/>
    <w:rsid w:val="00D2240F"/>
    <w:rsid w:val="00D305E2"/>
    <w:rsid w:val="00D53192"/>
    <w:rsid w:val="00D5791A"/>
    <w:rsid w:val="00D97D88"/>
    <w:rsid w:val="00DB25EE"/>
    <w:rsid w:val="00DD31A0"/>
    <w:rsid w:val="00DD6D8E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6A3A"/>
    <w:rsid w:val="00E67599"/>
    <w:rsid w:val="00E73067"/>
    <w:rsid w:val="00E83BBC"/>
    <w:rsid w:val="00E912CB"/>
    <w:rsid w:val="00EB1D1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47972"/>
    <w:rsid w:val="003E0ECF"/>
    <w:rsid w:val="003E792E"/>
    <w:rsid w:val="00513AB5"/>
    <w:rsid w:val="00540B73"/>
    <w:rsid w:val="005D0AC7"/>
    <w:rsid w:val="006D72D0"/>
    <w:rsid w:val="007C29A3"/>
    <w:rsid w:val="007F257B"/>
    <w:rsid w:val="00890D66"/>
    <w:rsid w:val="008E2845"/>
    <w:rsid w:val="00A941C9"/>
    <w:rsid w:val="00AA7E38"/>
    <w:rsid w:val="00B46CA3"/>
    <w:rsid w:val="00B62BFE"/>
    <w:rsid w:val="00B84DD2"/>
    <w:rsid w:val="00BF729D"/>
    <w:rsid w:val="00C319A8"/>
    <w:rsid w:val="00D377A7"/>
    <w:rsid w:val="00D97C16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2017-12-19T09:18:00Z</cp:lastPrinted>
  <dcterms:created xsi:type="dcterms:W3CDTF">2017-12-19T09:47:00Z</dcterms:created>
  <dcterms:modified xsi:type="dcterms:W3CDTF">2017-12-19T09:47:00Z</dcterms:modified>
</cp:coreProperties>
</file>