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tabs>
          <w:tab w:val="left" w:pos="8640"/>
        </w:tabs>
        <w:spacing w:line="276" w:lineRule="auto"/>
        <w:ind w:left="-360" w:right="-19"/>
        <w:jc w:val="center"/>
        <w:rPr>
          <w:rFonts w:ascii="Arial" w:eastAsia="Times New Roman" w:hAnsi="Arial" w:cs="Arial"/>
          <w:lang w:val="sr-Cyrl-RS" w:eastAsia="en-US"/>
        </w:rPr>
      </w:pPr>
      <w:r w:rsidRPr="004F3AE4">
        <w:rPr>
          <w:rFonts w:ascii="Arial" w:eastAsia="Times New Roman" w:hAnsi="Arial" w:cs="Arial"/>
          <w:lang w:val="sr-Cyrl-RS" w:eastAsia="en-US"/>
        </w:rPr>
        <w:t>105.Е.03.01-49890/4</w:t>
      </w:r>
      <w:r w:rsidRPr="004F3AE4">
        <w:rPr>
          <w:rFonts w:ascii="Arial" w:eastAsia="Times New Roman" w:hAnsi="Arial" w:cs="Arial"/>
          <w:lang w:eastAsia="en-US"/>
        </w:rPr>
        <w:t xml:space="preserve">-2018 </w:t>
      </w:r>
      <w:r w:rsidRPr="004F3AE4">
        <w:rPr>
          <w:rFonts w:ascii="Arial" w:eastAsia="Times New Roman" w:hAnsi="Arial" w:cs="Arial"/>
          <w:lang w:val="sr-Cyrl-RS" w:eastAsia="en-US"/>
        </w:rPr>
        <w:t xml:space="preserve"> од 12.02.2018.</w:t>
      </w: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center"/>
        <w:rPr>
          <w:rFonts w:ascii="Arial" w:eastAsia="Times New Roman" w:hAnsi="Arial" w:cs="Arial"/>
          <w:bCs/>
          <w:lang w:val="sr-Cyrl-CS" w:eastAsia="ar-SA"/>
        </w:rPr>
      </w:pPr>
      <w:r w:rsidRPr="004F3AE4">
        <w:rPr>
          <w:rFonts w:ascii="Arial" w:eastAsia="Times New Roman" w:hAnsi="Arial" w:cs="Arial"/>
          <w:bCs/>
          <w:lang w:val="sr-Cyrl-CS" w:eastAsia="ar-SA"/>
        </w:rPr>
        <w:t>НАРУЧИЛАЦ</w:t>
      </w:r>
    </w:p>
    <w:p w:rsidR="004F3AE4" w:rsidRPr="004F3AE4" w:rsidRDefault="004F3AE4" w:rsidP="004F3AE4">
      <w:pPr>
        <w:overflowPunct w:val="0"/>
        <w:autoSpaceDE w:val="0"/>
        <w:autoSpaceDN w:val="0"/>
        <w:adjustRightInd w:val="0"/>
        <w:jc w:val="center"/>
        <w:textAlignment w:val="baseline"/>
        <w:rPr>
          <w:rFonts w:ascii="Arial" w:eastAsia="Times New Roman" w:hAnsi="Arial" w:cs="Arial"/>
          <w:lang w:val="sr-Latn-CS" w:eastAsia="en-US"/>
        </w:rPr>
      </w:pPr>
    </w:p>
    <w:p w:rsidR="004F3AE4" w:rsidRPr="004F3AE4" w:rsidRDefault="004F3AE4" w:rsidP="004F3AE4">
      <w:pPr>
        <w:tabs>
          <w:tab w:val="left" w:pos="8640"/>
        </w:tabs>
        <w:ind w:right="-19"/>
        <w:jc w:val="center"/>
        <w:rPr>
          <w:rFonts w:ascii="Arial" w:eastAsia="Times New Roman" w:hAnsi="Arial" w:cs="Arial"/>
          <w:b/>
          <w:lang w:val="en-US" w:eastAsia="en-US"/>
        </w:rPr>
      </w:pPr>
      <w:r w:rsidRPr="004F3AE4">
        <w:rPr>
          <w:rFonts w:ascii="Arial" w:eastAsia="Times New Roman" w:hAnsi="Arial" w:cs="Arial"/>
          <w:b/>
          <w:lang w:val="ru-RU" w:eastAsia="en-US"/>
        </w:rPr>
        <w:t>ЈАВНО ПРЕДУЗЕЋЕ „ЕЛЕКТРОПРИВРЕДА СРБИЈЕ</w:t>
      </w:r>
      <w:r w:rsidRPr="004F3AE4">
        <w:rPr>
          <w:rFonts w:ascii="Arial" w:eastAsia="Times New Roman" w:hAnsi="Arial" w:cs="Arial"/>
          <w:b/>
          <w:lang w:val="sr-Cyrl-CS" w:eastAsia="en-US"/>
        </w:rPr>
        <w:t>“ БЕОГРАД</w:t>
      </w:r>
    </w:p>
    <w:p w:rsidR="004F3AE4" w:rsidRPr="004F3AE4" w:rsidRDefault="004F3AE4" w:rsidP="004F3AE4">
      <w:pPr>
        <w:tabs>
          <w:tab w:val="left" w:pos="8640"/>
        </w:tabs>
        <w:ind w:right="-19"/>
        <w:jc w:val="center"/>
        <w:rPr>
          <w:rFonts w:ascii="Arial" w:eastAsia="Times New Roman" w:hAnsi="Arial" w:cs="Arial"/>
          <w:b/>
          <w:lang w:val="en-US" w:eastAsia="en-US"/>
        </w:rPr>
      </w:pPr>
    </w:p>
    <w:p w:rsidR="004F3AE4" w:rsidRPr="004F3AE4" w:rsidRDefault="004F3AE4" w:rsidP="004F3AE4">
      <w:pPr>
        <w:tabs>
          <w:tab w:val="left" w:pos="8640"/>
        </w:tabs>
        <w:ind w:right="-19"/>
        <w:jc w:val="center"/>
        <w:rPr>
          <w:rFonts w:ascii="Arial" w:eastAsia="Times New Roman" w:hAnsi="Arial" w:cs="Arial"/>
          <w:lang w:val="sr-Cyrl-RS" w:eastAsia="en-US"/>
        </w:rPr>
      </w:pPr>
      <w:r w:rsidRPr="004F3AE4">
        <w:rPr>
          <w:rFonts w:ascii="Arial" w:eastAsia="Times New Roman" w:hAnsi="Arial" w:cs="Arial"/>
          <w:lang w:val="ru-RU" w:eastAsia="en-US"/>
        </w:rPr>
        <w:t xml:space="preserve">ЕЛЕКТРОПРИВРЕДА СРБИЈЕ </w:t>
      </w:r>
      <w:r w:rsidRPr="004F3AE4">
        <w:rPr>
          <w:rFonts w:ascii="Arial" w:eastAsia="Times New Roman" w:hAnsi="Arial" w:cs="Arial"/>
          <w:lang w:val="sr-Cyrl-CS" w:eastAsia="en-US"/>
        </w:rPr>
        <w:t>ЈП  БЕОГРАД-ОГРАНАК</w:t>
      </w:r>
      <w:r w:rsidRPr="004F3AE4">
        <w:rPr>
          <w:rFonts w:ascii="Arial" w:eastAsia="Times New Roman" w:hAnsi="Arial" w:cs="Arial"/>
          <w:lang w:val="en-US" w:eastAsia="en-US"/>
        </w:rPr>
        <w:t xml:space="preserve"> </w:t>
      </w:r>
      <w:r w:rsidRPr="004F3AE4">
        <w:rPr>
          <w:rFonts w:ascii="Arial" w:eastAsia="Times New Roman" w:hAnsi="Arial" w:cs="Arial"/>
          <w:lang w:val="sr-Cyrl-RS" w:eastAsia="en-US"/>
        </w:rPr>
        <w:t>ТЕНТ</w:t>
      </w:r>
    </w:p>
    <w:p w:rsidR="004F3AE4" w:rsidRPr="004F3AE4" w:rsidRDefault="004F3AE4" w:rsidP="004F3AE4">
      <w:pPr>
        <w:tabs>
          <w:tab w:val="left" w:pos="8640"/>
        </w:tabs>
        <w:ind w:right="-19"/>
        <w:jc w:val="center"/>
        <w:rPr>
          <w:rFonts w:ascii="Arial" w:eastAsia="Times New Roman" w:hAnsi="Arial" w:cs="Arial"/>
          <w:lang w:val="sr-Cyrl-RS" w:eastAsia="en-US"/>
        </w:rPr>
      </w:pPr>
      <w:r w:rsidRPr="004F3AE4">
        <w:rPr>
          <w:rFonts w:ascii="Arial" w:eastAsia="Times New Roman" w:hAnsi="Arial" w:cs="Arial"/>
          <w:lang w:val="sr-Cyrl-CS" w:eastAsia="en-US"/>
        </w:rPr>
        <w:t xml:space="preserve">Улица </w:t>
      </w:r>
      <w:r w:rsidRPr="004F3AE4">
        <w:rPr>
          <w:rFonts w:ascii="Arial" w:eastAsia="Times New Roman" w:hAnsi="Arial" w:cs="Arial"/>
          <w:lang w:val="sr-Cyrl-RS" w:eastAsia="en-US"/>
        </w:rPr>
        <w:t>Богољуба Урошевића-Црног</w:t>
      </w:r>
      <w:r w:rsidRPr="004F3AE4">
        <w:rPr>
          <w:rFonts w:ascii="Arial" w:eastAsia="Times New Roman" w:hAnsi="Arial" w:cs="Arial"/>
          <w:lang w:val="sr-Cyrl-CS" w:eastAsia="en-US"/>
        </w:rPr>
        <w:t xml:space="preserve"> број</w:t>
      </w:r>
      <w:r w:rsidRPr="004F3AE4">
        <w:rPr>
          <w:rFonts w:ascii="Arial" w:eastAsia="Times New Roman" w:hAnsi="Arial" w:cs="Arial"/>
          <w:lang w:val="sr-Cyrl-RS" w:eastAsia="en-US"/>
        </w:rPr>
        <w:t xml:space="preserve"> 44.</w:t>
      </w:r>
      <w:r w:rsidRPr="004F3AE4">
        <w:rPr>
          <w:rFonts w:ascii="Arial" w:eastAsia="Times New Roman" w:hAnsi="Arial" w:cs="Arial"/>
          <w:lang w:val="en-US" w:eastAsia="en-US"/>
        </w:rPr>
        <w:t xml:space="preserve">, </w:t>
      </w:r>
      <w:r w:rsidRPr="004F3AE4">
        <w:rPr>
          <w:rFonts w:ascii="Arial" w:eastAsia="Times New Roman" w:hAnsi="Arial" w:cs="Arial"/>
          <w:lang w:val="sr-Cyrl-RS" w:eastAsia="en-US"/>
        </w:rPr>
        <w:t>Обреновац</w:t>
      </w:r>
    </w:p>
    <w:p w:rsidR="004F3AE4" w:rsidRPr="004F3AE4" w:rsidRDefault="004F3AE4" w:rsidP="004F3AE4">
      <w:pPr>
        <w:tabs>
          <w:tab w:val="left" w:pos="8640"/>
        </w:tabs>
        <w:ind w:right="-19"/>
        <w:jc w:val="both"/>
        <w:rPr>
          <w:rFonts w:ascii="Arial" w:eastAsia="Times New Roman" w:hAnsi="Arial" w:cs="Arial"/>
          <w:lang w:val="sr-Cyrl-CS" w:eastAsia="en-US"/>
        </w:rPr>
      </w:pPr>
    </w:p>
    <w:p w:rsidR="004F3AE4" w:rsidRPr="004F3AE4" w:rsidRDefault="004F3AE4" w:rsidP="004F3AE4">
      <w:pPr>
        <w:suppressAutoHyphens/>
        <w:rPr>
          <w:rFonts w:ascii="Arial" w:eastAsia="Times New Roman" w:hAnsi="Arial" w:cs="Arial"/>
          <w:bCs/>
          <w:lang w:val="sr-Cyrl-CS" w:eastAsia="ar-SA"/>
        </w:rPr>
      </w:pPr>
    </w:p>
    <w:p w:rsidR="004F3AE4" w:rsidRPr="004F3AE4" w:rsidRDefault="004F3AE4" w:rsidP="004F3AE4">
      <w:pPr>
        <w:suppressAutoHyphens/>
        <w:rPr>
          <w:rFonts w:ascii="Arial" w:eastAsia="Times New Roman" w:hAnsi="Arial" w:cs="Arial"/>
          <w:lang w:val="sr-Cyrl-CS" w:eastAsia="ar-SA"/>
        </w:rPr>
      </w:pPr>
    </w:p>
    <w:p w:rsidR="004F3AE4" w:rsidRPr="004F3AE4" w:rsidRDefault="004F3AE4" w:rsidP="004F3AE4">
      <w:pPr>
        <w:suppressAutoHyphens/>
        <w:jc w:val="center"/>
        <w:rPr>
          <w:rFonts w:ascii="Arial" w:eastAsia="Times New Roman" w:hAnsi="Arial" w:cs="Arial"/>
          <w:b/>
          <w:lang w:val="sr-Cyrl-CS" w:eastAsia="ar-SA"/>
        </w:rPr>
      </w:pPr>
      <w:r w:rsidRPr="004F3AE4">
        <w:rPr>
          <w:rFonts w:ascii="Arial" w:eastAsia="Times New Roman" w:hAnsi="Arial" w:cs="Arial"/>
          <w:b/>
          <w:color w:val="4F81BD"/>
          <w:lang w:val="sr-Cyrl-RS" w:eastAsia="ar-SA"/>
        </w:rPr>
        <w:t xml:space="preserve">ПРВА </w:t>
      </w:r>
      <w:r w:rsidRPr="004F3AE4">
        <w:rPr>
          <w:rFonts w:ascii="Arial" w:eastAsia="Times New Roman" w:hAnsi="Arial" w:cs="Arial"/>
          <w:b/>
          <w:lang w:val="sr-Cyrl-CS" w:eastAsia="ar-SA"/>
        </w:rPr>
        <w:t>ИЗМЕНА</w:t>
      </w:r>
    </w:p>
    <w:p w:rsidR="004F3AE4" w:rsidRPr="004F3AE4" w:rsidRDefault="004F3AE4" w:rsidP="004F3AE4">
      <w:pPr>
        <w:suppressAutoHyphens/>
        <w:rPr>
          <w:rFonts w:ascii="Arial" w:eastAsia="Times New Roman" w:hAnsi="Arial" w:cs="Arial"/>
          <w:b/>
          <w:lang w:val="sr-Cyrl-CS" w:eastAsia="ar-SA"/>
        </w:rPr>
      </w:pPr>
    </w:p>
    <w:p w:rsidR="004F3AE4" w:rsidRPr="004F3AE4" w:rsidRDefault="004F3AE4" w:rsidP="004F3AE4">
      <w:pPr>
        <w:suppressAutoHyphens/>
        <w:jc w:val="center"/>
        <w:rPr>
          <w:rFonts w:ascii="Arial" w:eastAsia="Times New Roman" w:hAnsi="Arial" w:cs="Arial"/>
          <w:lang w:val="sr-Cyrl-CS" w:eastAsia="ar-SA"/>
        </w:rPr>
      </w:pPr>
      <w:r w:rsidRPr="004F3AE4">
        <w:rPr>
          <w:rFonts w:ascii="Arial" w:eastAsia="Times New Roman" w:hAnsi="Arial" w:cs="Arial"/>
          <w:lang w:val="sr-Cyrl-CS" w:eastAsia="ar-SA"/>
        </w:rPr>
        <w:t>КОНКУРСНЕ ДОКУМЕНТАЦИЈЕ</w:t>
      </w:r>
    </w:p>
    <w:p w:rsidR="004F3AE4" w:rsidRPr="004F3AE4" w:rsidRDefault="004F3AE4" w:rsidP="004F3AE4">
      <w:pPr>
        <w:suppressAutoHyphens/>
        <w:jc w:val="center"/>
        <w:rPr>
          <w:rFonts w:ascii="Arial" w:eastAsia="Times New Roman" w:hAnsi="Arial" w:cs="Arial"/>
          <w:lang w:val="sr-Cyrl-CS" w:eastAsia="ar-SA"/>
        </w:rPr>
      </w:pPr>
      <w:r w:rsidRPr="004F3AE4">
        <w:rPr>
          <w:rFonts w:ascii="Arial" w:eastAsia="Times New Roman" w:hAnsi="Arial" w:cs="Arial"/>
          <w:lang w:val="sr-Cyrl-CS" w:eastAsia="ar-SA"/>
        </w:rPr>
        <w:t xml:space="preserve">- </w:t>
      </w:r>
      <w:r w:rsidRPr="004F3AE4">
        <w:rPr>
          <w:rFonts w:ascii="Arial" w:eastAsia="Times New Roman" w:hAnsi="Arial" w:cs="Arial"/>
          <w:lang w:val="sr-Cyrl-RS" w:eastAsia="ar-SA"/>
        </w:rPr>
        <w:t>отвореном</w:t>
      </w:r>
      <w:r w:rsidRPr="004F3AE4">
        <w:rPr>
          <w:rFonts w:ascii="Arial" w:eastAsia="Times New Roman" w:hAnsi="Arial" w:cs="Arial"/>
          <w:lang w:val="sr-Cyrl-CS" w:eastAsia="ar-SA"/>
        </w:rPr>
        <w:t xml:space="preserve"> -</w:t>
      </w: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center"/>
        <w:rPr>
          <w:rFonts w:ascii="Arial" w:eastAsia="Times New Roman" w:hAnsi="Arial" w:cs="Arial"/>
          <w:lang w:eastAsia="ar-SA"/>
        </w:rPr>
      </w:pPr>
      <w:r w:rsidRPr="004F3AE4">
        <w:rPr>
          <w:rFonts w:ascii="Arial" w:eastAsia="Times New Roman" w:hAnsi="Arial" w:cs="Arial"/>
          <w:lang w:val="sr-Cyrl-CS" w:eastAsia="ar-SA"/>
        </w:rPr>
        <w:t>ЈАВНА</w:t>
      </w:r>
      <w:r w:rsidRPr="004F3AE4">
        <w:rPr>
          <w:rFonts w:ascii="Arial" w:eastAsia="Times New Roman" w:hAnsi="Arial" w:cs="Arial"/>
          <w:color w:val="4F81BD"/>
          <w:lang w:val="sr-Cyrl-CS" w:eastAsia="ar-SA"/>
        </w:rPr>
        <w:t xml:space="preserve"> </w:t>
      </w:r>
      <w:r w:rsidRPr="004F3AE4">
        <w:rPr>
          <w:rFonts w:ascii="Arial" w:eastAsia="Times New Roman" w:hAnsi="Arial" w:cs="Arial"/>
          <w:lang w:val="sr-Cyrl-CS" w:eastAsia="ar-SA"/>
        </w:rPr>
        <w:t>НАБАВКА</w:t>
      </w:r>
      <w:r w:rsidRPr="004F3AE4">
        <w:rPr>
          <w:rFonts w:ascii="Arial" w:eastAsia="Times New Roman" w:hAnsi="Arial" w:cs="Arial"/>
          <w:lang w:eastAsia="ar-SA"/>
        </w:rPr>
        <w:t xml:space="preserve"> </w:t>
      </w:r>
      <w:r w:rsidRPr="004F3AE4">
        <w:rPr>
          <w:rFonts w:ascii="Arial" w:hAnsi="Arial"/>
          <w:iCs/>
          <w:sz w:val="24"/>
          <w:szCs w:val="20"/>
          <w:lang w:val="ru-RU" w:eastAsia="ar-SA"/>
        </w:rPr>
        <w:t>3000/0281/2017 (1169/2017)</w:t>
      </w:r>
    </w:p>
    <w:p w:rsidR="004F3AE4" w:rsidRPr="004F3AE4" w:rsidRDefault="004F3AE4" w:rsidP="004F3AE4">
      <w:pPr>
        <w:suppressAutoHyphens/>
        <w:jc w:val="center"/>
        <w:rPr>
          <w:rFonts w:ascii="Arial" w:hAnsi="Arial"/>
          <w:iCs/>
          <w:sz w:val="24"/>
          <w:szCs w:val="20"/>
          <w:lang w:eastAsia="ar-SA"/>
        </w:rPr>
      </w:pPr>
      <w:r w:rsidRPr="004F3AE4">
        <w:rPr>
          <w:rFonts w:ascii="Arial" w:hAnsi="Arial"/>
          <w:iCs/>
          <w:sz w:val="24"/>
          <w:szCs w:val="20"/>
          <w:lang w:val="ru-RU" w:eastAsia="ar-SA"/>
        </w:rPr>
        <w:t>за набавку добара</w:t>
      </w:r>
    </w:p>
    <w:p w:rsidR="004F3AE4" w:rsidRPr="004F3AE4" w:rsidRDefault="004F3AE4" w:rsidP="004F3AE4">
      <w:pPr>
        <w:suppressAutoHyphens/>
        <w:jc w:val="center"/>
        <w:rPr>
          <w:rFonts w:ascii="Arial" w:eastAsia="Times New Roman" w:hAnsi="Arial" w:cs="Arial"/>
          <w:lang w:val="sr-Cyrl-CS" w:eastAsia="ar-SA"/>
        </w:rPr>
      </w:pPr>
      <w:r w:rsidRPr="004F3AE4">
        <w:rPr>
          <w:rFonts w:ascii="Arial" w:hAnsi="Arial"/>
          <w:iCs/>
          <w:sz w:val="24"/>
          <w:szCs w:val="20"/>
          <w:lang w:val="ru-RU" w:eastAsia="ar-SA"/>
        </w:rPr>
        <w:t>„Дeлoви зa кондез и напојне пумпе SULZЕR“</w:t>
      </w:r>
    </w:p>
    <w:p w:rsidR="004F3AE4" w:rsidRPr="004F3AE4" w:rsidRDefault="004F3AE4" w:rsidP="004F3AE4">
      <w:pPr>
        <w:suppressAutoHyphens/>
        <w:jc w:val="center"/>
        <w:rPr>
          <w:rFonts w:ascii="Arial" w:eastAsia="Times New Roman" w:hAnsi="Arial" w:cs="Arial"/>
          <w:lang w:val="sr-Cyrl-CS" w:eastAsia="ar-SA"/>
        </w:rPr>
      </w:pPr>
    </w:p>
    <w:p w:rsidR="004F3AE4" w:rsidRPr="004F3AE4" w:rsidRDefault="004F3AE4" w:rsidP="004F3AE4">
      <w:pPr>
        <w:suppressAutoHyphens/>
        <w:jc w:val="center"/>
        <w:rPr>
          <w:rFonts w:ascii="Arial" w:eastAsia="Times New Roman" w:hAnsi="Arial" w:cs="Arial"/>
          <w:lang w:val="sr-Cyrl-RS" w:eastAsia="ar-SA"/>
        </w:rPr>
      </w:pPr>
    </w:p>
    <w:p w:rsidR="004F3AE4" w:rsidRPr="004F3AE4" w:rsidRDefault="004F3AE4" w:rsidP="004F3AE4">
      <w:pPr>
        <w:suppressAutoHyphens/>
        <w:jc w:val="center"/>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sr-Cyrl-CS"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val="ru-RU" w:eastAsia="ar-SA"/>
        </w:rPr>
      </w:pPr>
    </w:p>
    <w:p w:rsidR="004F3AE4" w:rsidRPr="004F3AE4" w:rsidRDefault="004F3AE4" w:rsidP="004F3AE4">
      <w:pPr>
        <w:suppressAutoHyphens/>
        <w:jc w:val="both"/>
        <w:rPr>
          <w:rFonts w:ascii="Arial" w:eastAsia="Times New Roman" w:hAnsi="Arial" w:cs="Arial"/>
          <w:lang w:eastAsia="ar-SA"/>
        </w:rPr>
      </w:pPr>
    </w:p>
    <w:p w:rsidR="004F3AE4" w:rsidRPr="004F3AE4" w:rsidRDefault="004F3AE4" w:rsidP="004F3AE4">
      <w:pPr>
        <w:suppressAutoHyphens/>
        <w:jc w:val="both"/>
        <w:rPr>
          <w:rFonts w:ascii="Arial" w:eastAsia="Times New Roman" w:hAnsi="Arial" w:cs="Arial"/>
          <w:lang w:eastAsia="ar-SA"/>
        </w:rPr>
      </w:pPr>
    </w:p>
    <w:p w:rsidR="004F3AE4" w:rsidRPr="004F3AE4" w:rsidRDefault="004F3AE4" w:rsidP="004F3AE4">
      <w:pPr>
        <w:suppressAutoHyphens/>
        <w:spacing w:line="100" w:lineRule="atLeast"/>
        <w:jc w:val="both"/>
        <w:rPr>
          <w:rFonts w:ascii="Arial" w:eastAsia="Times New Roman" w:hAnsi="Arial" w:cs="Arial"/>
          <w:color w:val="000000"/>
          <w:kern w:val="2"/>
          <w:lang w:val="sr-Cyrl-RS" w:eastAsia="ar-SA"/>
        </w:rPr>
      </w:pPr>
    </w:p>
    <w:p w:rsidR="004F3AE4" w:rsidRPr="004F3AE4" w:rsidRDefault="004F3AE4" w:rsidP="004F3AE4">
      <w:pPr>
        <w:suppressAutoHyphens/>
        <w:spacing w:line="100" w:lineRule="atLeast"/>
        <w:jc w:val="both"/>
        <w:rPr>
          <w:rFonts w:ascii="Arial" w:eastAsia="Times New Roman" w:hAnsi="Arial" w:cs="Arial"/>
          <w:color w:val="000000"/>
          <w:kern w:val="2"/>
          <w:lang w:val="sr-Cyrl-RS" w:eastAsia="ar-SA"/>
        </w:rPr>
      </w:pPr>
    </w:p>
    <w:p w:rsidR="004F3AE4" w:rsidRPr="004F3AE4" w:rsidRDefault="004F3AE4" w:rsidP="004F3AE4">
      <w:pPr>
        <w:suppressAutoHyphens/>
        <w:spacing w:line="100" w:lineRule="atLeast"/>
        <w:jc w:val="both"/>
        <w:rPr>
          <w:rFonts w:ascii="Arial" w:eastAsia="Arial Unicode MS" w:hAnsi="Arial" w:cs="Arial"/>
          <w:color w:val="000000"/>
          <w:kern w:val="2"/>
          <w:lang w:val="sr-Cyrl-RS" w:eastAsia="ar-SA"/>
        </w:rPr>
      </w:pPr>
      <w:r w:rsidRPr="004F3AE4">
        <w:rPr>
          <w:rFonts w:ascii="Arial" w:eastAsia="Times New Roman" w:hAnsi="Arial" w:cs="Arial"/>
          <w:color w:val="000000"/>
          <w:kern w:val="2"/>
          <w:lang w:val="sr-Cyrl-CS" w:eastAsia="ar-SA"/>
        </w:rPr>
        <w:lastRenderedPageBreak/>
        <w:t>На основу члана 6</w:t>
      </w:r>
      <w:r w:rsidRPr="004F3AE4">
        <w:rPr>
          <w:rFonts w:ascii="Arial" w:eastAsia="Times New Roman" w:hAnsi="Arial" w:cs="Arial"/>
          <w:color w:val="000000"/>
          <w:kern w:val="2"/>
          <w:lang w:val="ru-RU" w:eastAsia="ar-SA"/>
        </w:rPr>
        <w:t>3</w:t>
      </w:r>
      <w:r w:rsidRPr="004F3AE4">
        <w:rPr>
          <w:rFonts w:ascii="Arial" w:eastAsia="Times New Roman" w:hAnsi="Arial" w:cs="Arial"/>
          <w:color w:val="000000"/>
          <w:kern w:val="2"/>
          <w:lang w:val="sr-Cyrl-CS" w:eastAsia="ar-SA"/>
        </w:rPr>
        <w:t>. став 5. и члана 54. Закона о јавним набавкама („Сл. гласник РС”, бр. 124/12, 14/15 и 68/15)</w:t>
      </w:r>
      <w:r w:rsidRPr="004F3AE4">
        <w:rPr>
          <w:rFonts w:ascii="Arial" w:eastAsia="Times New Roman" w:hAnsi="Arial" w:cs="Arial"/>
          <w:color w:val="000000"/>
          <w:kern w:val="2"/>
          <w:lang w:val="ru-RU" w:eastAsia="ar-SA"/>
        </w:rPr>
        <w:t xml:space="preserve"> </w:t>
      </w:r>
      <w:r w:rsidRPr="004F3AE4">
        <w:rPr>
          <w:rFonts w:ascii="Arial" w:eastAsia="Times New Roman" w:hAnsi="Arial" w:cs="Arial"/>
          <w:color w:val="000000"/>
          <w:kern w:val="2"/>
          <w:lang w:val="sr-Cyrl-CS" w:eastAsia="ar-SA"/>
        </w:rPr>
        <w:t>Комисија је сачинила</w:t>
      </w:r>
      <w:r w:rsidRPr="004F3AE4">
        <w:rPr>
          <w:rFonts w:ascii="Arial" w:eastAsia="Arial Unicode MS" w:hAnsi="Arial" w:cs="Arial"/>
          <w:color w:val="000000"/>
          <w:kern w:val="2"/>
          <w:lang w:val="sr-Cyrl-CS" w:eastAsia="ar-SA"/>
        </w:rPr>
        <w:t>:</w:t>
      </w:r>
    </w:p>
    <w:p w:rsidR="004F3AE4" w:rsidRPr="004F3AE4" w:rsidRDefault="004F3AE4" w:rsidP="004F3AE4">
      <w:pPr>
        <w:suppressAutoHyphens/>
        <w:spacing w:line="100" w:lineRule="atLeast"/>
        <w:jc w:val="both"/>
        <w:rPr>
          <w:rFonts w:ascii="Arial" w:eastAsia="Times New Roman" w:hAnsi="Arial" w:cs="Arial"/>
          <w:color w:val="000000"/>
          <w:kern w:val="2"/>
          <w:lang w:val="sr-Cyrl-RS" w:eastAsia="ar-SA"/>
        </w:rPr>
      </w:pPr>
    </w:p>
    <w:p w:rsidR="004F3AE4" w:rsidRPr="004F3AE4" w:rsidRDefault="004F3AE4" w:rsidP="004F3AE4">
      <w:pPr>
        <w:suppressAutoHyphens/>
        <w:jc w:val="center"/>
        <w:rPr>
          <w:rFonts w:ascii="Arial" w:eastAsia="Times New Roman" w:hAnsi="Arial" w:cs="Arial"/>
          <w:b/>
          <w:spacing w:val="80"/>
          <w:lang w:eastAsia="ar-SA"/>
        </w:rPr>
      </w:pPr>
      <w:r w:rsidRPr="004F3AE4">
        <w:rPr>
          <w:rFonts w:ascii="Arial" w:eastAsia="Times New Roman" w:hAnsi="Arial" w:cs="Arial"/>
          <w:b/>
          <w:spacing w:val="80"/>
          <w:lang w:val="sr-Cyrl-RS" w:eastAsia="ar-SA"/>
        </w:rPr>
        <w:t>ПРВУ</w:t>
      </w:r>
      <w:r w:rsidRPr="004F3AE4">
        <w:rPr>
          <w:rFonts w:ascii="Arial" w:eastAsia="Times New Roman" w:hAnsi="Arial" w:cs="Arial"/>
          <w:b/>
          <w:spacing w:val="80"/>
          <w:lang w:eastAsia="ar-SA"/>
        </w:rPr>
        <w:t xml:space="preserve"> </w:t>
      </w:r>
      <w:r w:rsidRPr="004F3AE4">
        <w:rPr>
          <w:rFonts w:ascii="Arial" w:eastAsia="Times New Roman" w:hAnsi="Arial" w:cs="Arial"/>
          <w:b/>
          <w:spacing w:val="80"/>
          <w:lang w:val="sr-Cyrl-CS" w:eastAsia="ar-SA"/>
        </w:rPr>
        <w:t xml:space="preserve"> ИЗМЕНУ </w:t>
      </w:r>
    </w:p>
    <w:p w:rsidR="004F3AE4" w:rsidRPr="004F3AE4" w:rsidRDefault="004F3AE4" w:rsidP="004F3AE4">
      <w:pPr>
        <w:suppressAutoHyphens/>
        <w:jc w:val="center"/>
        <w:rPr>
          <w:rFonts w:ascii="Arial" w:eastAsia="Times New Roman" w:hAnsi="Arial" w:cs="Arial"/>
          <w:b/>
          <w:spacing w:val="80"/>
          <w:lang w:val="sr-Cyrl-RS" w:eastAsia="ar-SA"/>
        </w:rPr>
      </w:pPr>
      <w:r w:rsidRPr="004F3AE4">
        <w:rPr>
          <w:rFonts w:ascii="Arial" w:eastAsia="Times New Roman" w:hAnsi="Arial" w:cs="Arial"/>
          <w:b/>
          <w:spacing w:val="80"/>
          <w:lang w:val="sr-Cyrl-CS" w:eastAsia="ar-SA"/>
        </w:rPr>
        <w:t>КОНКУРСНЕ  ДОКУМЕНТАЦИЈЕ</w:t>
      </w:r>
    </w:p>
    <w:p w:rsidR="004F3AE4" w:rsidRPr="004F3AE4" w:rsidRDefault="004F3AE4" w:rsidP="004F3AE4">
      <w:pPr>
        <w:suppressAutoHyphens/>
        <w:jc w:val="center"/>
        <w:rPr>
          <w:rFonts w:ascii="Arial" w:eastAsia="Times New Roman" w:hAnsi="Arial" w:cs="Arial"/>
          <w:b/>
          <w:spacing w:val="80"/>
          <w:lang w:val="sr-Cyrl-RS" w:eastAsia="ar-SA"/>
        </w:rPr>
      </w:pPr>
    </w:p>
    <w:p w:rsidR="004F3AE4" w:rsidRPr="004F3AE4" w:rsidRDefault="004F3AE4" w:rsidP="004F3AE4">
      <w:pPr>
        <w:suppressAutoHyphens/>
        <w:jc w:val="both"/>
        <w:rPr>
          <w:rFonts w:ascii="Arial" w:eastAsia="Times New Roman" w:hAnsi="Arial" w:cs="Arial"/>
          <w:lang w:val="sr-Cyrl-RS" w:eastAsia="ar-SA"/>
        </w:rPr>
      </w:pPr>
      <w:r w:rsidRPr="004F3AE4">
        <w:rPr>
          <w:rFonts w:ascii="Arial" w:eastAsia="Times New Roman" w:hAnsi="Arial" w:cs="Arial"/>
          <w:lang w:val="sr-Cyrl-CS" w:eastAsia="ar-SA"/>
        </w:rPr>
        <w:t>ЈАВНА НАБАВКА 3000/0281/2017 (1169/2017)   за набавку добара „Дeлoви зa кондез и напојне пумпе SULZЕR“</w:t>
      </w:r>
    </w:p>
    <w:p w:rsidR="004F3AE4" w:rsidRPr="004F3AE4" w:rsidRDefault="004F3AE4" w:rsidP="004F3AE4">
      <w:pPr>
        <w:suppressAutoHyphens/>
        <w:jc w:val="both"/>
        <w:rPr>
          <w:rFonts w:ascii="Arial" w:eastAsia="Times New Roman" w:hAnsi="Arial" w:cs="Arial"/>
          <w:lang w:val="sr-Cyrl-RS" w:eastAsia="ar-SA"/>
        </w:rPr>
      </w:pPr>
    </w:p>
    <w:p w:rsidR="004F3AE4" w:rsidRPr="004F3AE4" w:rsidRDefault="004F3AE4" w:rsidP="004F3AE4">
      <w:pPr>
        <w:numPr>
          <w:ilvl w:val="0"/>
          <w:numId w:val="7"/>
        </w:numPr>
        <w:suppressAutoHyphens/>
        <w:jc w:val="both"/>
        <w:rPr>
          <w:rFonts w:ascii="Arial" w:eastAsia="Times New Roman" w:hAnsi="Arial" w:cs="Arial"/>
          <w:lang w:val="sr-Cyrl-RS" w:eastAsia="ar-SA"/>
        </w:rPr>
      </w:pPr>
      <w:r w:rsidRPr="004F3AE4">
        <w:rPr>
          <w:rFonts w:ascii="Arial" w:eastAsia="Times New Roman" w:hAnsi="Arial" w:cs="Arial"/>
          <w:lang w:val="sr-Cyrl-RS" w:eastAsia="ar-SA"/>
        </w:rPr>
        <w:t>Мења се:</w:t>
      </w:r>
    </w:p>
    <w:p w:rsidR="004F3AE4" w:rsidRPr="004F3AE4" w:rsidRDefault="004F3AE4" w:rsidP="004F3AE4">
      <w:pPr>
        <w:numPr>
          <w:ilvl w:val="0"/>
          <w:numId w:val="4"/>
        </w:numPr>
        <w:suppressAutoHyphens/>
        <w:spacing w:after="200" w:line="276" w:lineRule="auto"/>
        <w:contextualSpacing/>
        <w:rPr>
          <w:rFonts w:ascii="Arial" w:hAnsi="Arial" w:cs="Arial"/>
          <w:lang w:val="sr-Cyrl-RS" w:eastAsia="en-US"/>
        </w:rPr>
      </w:pPr>
      <w:r w:rsidRPr="004F3AE4">
        <w:rPr>
          <w:rFonts w:ascii="Arial" w:hAnsi="Arial" w:cs="Arial"/>
          <w:lang w:val="sr-Cyrl-RS" w:eastAsia="en-US"/>
        </w:rPr>
        <w:t xml:space="preserve">У одељку 5. </w:t>
      </w:r>
      <w:r w:rsidRPr="004F3AE4">
        <w:rPr>
          <w:rFonts w:ascii="Arial" w:eastAsia="TimesNewRomanPSMT" w:hAnsi="Arial" w:cs="Arial"/>
          <w:bCs/>
          <w:iCs/>
          <w:sz w:val="20"/>
          <w:szCs w:val="20"/>
          <w:lang w:val="sr-Latn-CS" w:eastAsia="en-US"/>
        </w:rPr>
        <w:t>УПУТСТВО ПОНУЂАЧИМА КАКО ДА САЧИНЕ ПОНУДУ</w:t>
      </w:r>
      <w:r w:rsidRPr="004F3AE4">
        <w:rPr>
          <w:rFonts w:ascii="Arial" w:eastAsia="TimesNewRomanPSMT" w:hAnsi="Arial" w:cs="Arial"/>
          <w:bCs/>
          <w:iCs/>
          <w:sz w:val="20"/>
          <w:szCs w:val="20"/>
          <w:lang w:val="sr-Cyrl-RS" w:eastAsia="en-US"/>
        </w:rPr>
        <w:t xml:space="preserve"> тачка 5.13 Начин и услови плаћања</w:t>
      </w:r>
    </w:p>
    <w:p w:rsidR="004F3AE4" w:rsidRPr="004F3AE4" w:rsidRDefault="004F3AE4" w:rsidP="004F3AE4">
      <w:pPr>
        <w:numPr>
          <w:ilvl w:val="0"/>
          <w:numId w:val="4"/>
        </w:numPr>
        <w:suppressAutoHyphens/>
        <w:spacing w:after="200" w:line="276" w:lineRule="auto"/>
        <w:contextualSpacing/>
        <w:rPr>
          <w:rFonts w:ascii="Arial" w:hAnsi="Arial" w:cs="Arial"/>
          <w:lang w:val="sr-Cyrl-RS" w:eastAsia="en-US"/>
        </w:rPr>
      </w:pPr>
      <w:r w:rsidRPr="004F3AE4">
        <w:rPr>
          <w:rFonts w:ascii="Arial" w:hAnsi="Arial" w:cs="Arial"/>
          <w:lang w:val="sr-Cyrl-RS" w:eastAsia="en-US"/>
        </w:rPr>
        <w:t>у одељку 6</w:t>
      </w:r>
      <w:r w:rsidRPr="004F3AE4">
        <w:rPr>
          <w:sz w:val="20"/>
          <w:szCs w:val="20"/>
          <w:lang w:val="sr-Latn-CS" w:eastAsia="en-US"/>
        </w:rPr>
        <w:t xml:space="preserve"> </w:t>
      </w:r>
      <w:r w:rsidRPr="004F3AE4">
        <w:rPr>
          <w:rFonts w:ascii="Arial" w:hAnsi="Arial" w:cs="Arial"/>
          <w:lang w:val="sr-Cyrl-RS" w:eastAsia="en-US"/>
        </w:rPr>
        <w:t>ОБРАСЦИ, ОБРАЗАЦ 1, ЦЕНА И КОМЕРЦИЈАЛНИ УСЛОВИ ПОНУДЕ</w:t>
      </w:r>
    </w:p>
    <w:p w:rsidR="004F3AE4" w:rsidRPr="004F3AE4" w:rsidRDefault="004F3AE4" w:rsidP="004F3AE4">
      <w:pPr>
        <w:numPr>
          <w:ilvl w:val="0"/>
          <w:numId w:val="4"/>
        </w:numPr>
        <w:suppressAutoHyphens/>
        <w:spacing w:after="200"/>
        <w:contextualSpacing/>
        <w:rPr>
          <w:rFonts w:ascii="Arial" w:hAnsi="Arial" w:cs="Arial"/>
          <w:lang w:val="sr-Cyrl-RS" w:eastAsia="en-US"/>
        </w:rPr>
      </w:pPr>
      <w:r w:rsidRPr="004F3AE4">
        <w:rPr>
          <w:rFonts w:ascii="Arial" w:hAnsi="Arial" w:cs="Arial"/>
          <w:lang w:eastAsia="en-US"/>
        </w:rPr>
        <w:t>-</w:t>
      </w:r>
      <w:r w:rsidRPr="004F3AE4">
        <w:rPr>
          <w:rFonts w:ascii="Arial" w:hAnsi="Arial" w:cs="Arial"/>
          <w:lang w:val="sr-Cyrl-RS" w:eastAsia="en-US"/>
        </w:rPr>
        <w:t>у одељку 7. МОДЕЛ УГОВОРА члан 5. став 2.</w:t>
      </w:r>
    </w:p>
    <w:p w:rsidR="004F3AE4" w:rsidRPr="004F3AE4" w:rsidRDefault="004F3AE4" w:rsidP="004F3AE4">
      <w:pPr>
        <w:spacing w:after="200"/>
        <w:ind w:left="1080"/>
        <w:contextualSpacing/>
        <w:rPr>
          <w:rFonts w:ascii="Arial" w:hAnsi="Arial" w:cs="Arial"/>
          <w:b/>
          <w:lang w:val="sr-Cyrl-RS" w:eastAsia="en-US"/>
        </w:rPr>
      </w:pPr>
      <w:r w:rsidRPr="004F3AE4">
        <w:rPr>
          <w:rFonts w:ascii="Arial" w:hAnsi="Arial" w:cs="Arial"/>
          <w:lang w:val="sr-Cyrl-RS" w:eastAsia="en-US"/>
        </w:rPr>
        <w:t xml:space="preserve"> </w:t>
      </w:r>
      <w:r w:rsidRPr="004F3AE4">
        <w:rPr>
          <w:rFonts w:ascii="Arial" w:hAnsi="Arial" w:cs="Arial"/>
          <w:b/>
          <w:lang w:val="sr-Cyrl-RS" w:eastAsia="en-US"/>
        </w:rPr>
        <w:t xml:space="preserve"> и сада гласи:</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аванс максимално 10 %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остатак  укупно уговорене цене биће плаћен уз сразмерно правдање укупно примљеног аванса у законском року до 45 дана од пријема: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 xml:space="preserve">исправног рачуна </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Записника о квалитативном и квантитативном пријему добара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банкарске Гаранције за отклањање грешака у гарантном року.</w:t>
      </w:r>
    </w:p>
    <w:p w:rsidR="004F3AE4" w:rsidRPr="004F3AE4" w:rsidRDefault="004F3AE4" w:rsidP="004F3AE4">
      <w:pPr>
        <w:numPr>
          <w:ilvl w:val="0"/>
          <w:numId w:val="7"/>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У</w:t>
      </w:r>
      <w:r w:rsidRPr="004F3AE4">
        <w:rPr>
          <w:rFonts w:ascii="Arial" w:hAnsi="Arial" w:cs="Arial"/>
          <w:lang w:eastAsia="en-US"/>
        </w:rPr>
        <w:t xml:space="preserve"> одељку 7. МОДЕЛ УГОВОРА члан 11. ГАРАНТНИ ПЕРИОД </w:t>
      </w:r>
      <w:r w:rsidRPr="004F3AE4">
        <w:rPr>
          <w:rFonts w:ascii="Arial" w:hAnsi="Arial" w:cs="Arial"/>
          <w:lang w:val="sr-Cyrl-RS" w:eastAsia="en-US"/>
        </w:rPr>
        <w:t>додаје се следеће:</w:t>
      </w:r>
    </w:p>
    <w:p w:rsidR="004F3AE4" w:rsidRPr="004F3AE4" w:rsidRDefault="004F3AE4" w:rsidP="004F3AE4">
      <w:pPr>
        <w:spacing w:line="276" w:lineRule="auto"/>
        <w:rPr>
          <w:rFonts w:ascii="Arial" w:eastAsia="DengXian" w:hAnsi="Arial" w:cs="Arial"/>
          <w:lang w:val="ru-RU" w:eastAsia="zh-CN"/>
        </w:rPr>
      </w:pPr>
      <w:r w:rsidRPr="004F3AE4">
        <w:rPr>
          <w:rFonts w:ascii="Arial" w:eastAsia="DengXian" w:hAnsi="Arial" w:cs="Arial"/>
          <w:lang w:val="en-US" w:eastAsia="zh-CN"/>
        </w:rPr>
        <w:t>Прoду</w:t>
      </w:r>
      <w:r w:rsidRPr="004F3AE4">
        <w:rPr>
          <w:rFonts w:ascii="Arial" w:eastAsia="DengXian" w:hAnsi="Arial" w:cs="Arial"/>
          <w:lang w:val="ru-RU" w:eastAsia="zh-CN"/>
        </w:rPr>
        <w:t>ж</w:t>
      </w:r>
      <w:r w:rsidRPr="004F3AE4">
        <w:rPr>
          <w:rFonts w:ascii="Arial" w:eastAsia="DengXian" w:hAnsi="Arial" w:cs="Arial"/>
          <w:lang w:val="en-US" w:eastAsia="zh-CN"/>
        </w:rPr>
        <w:t>eњe</w:t>
      </w:r>
      <w:r w:rsidRPr="004F3AE4">
        <w:rPr>
          <w:rFonts w:ascii="Arial" w:eastAsia="DengXian" w:hAnsi="Arial" w:cs="Arial"/>
          <w:lang w:val="ru-RU" w:eastAsia="zh-CN"/>
        </w:rPr>
        <w:t xml:space="preserve"> </w:t>
      </w:r>
      <w:r w:rsidRPr="004F3AE4">
        <w:rPr>
          <w:rFonts w:ascii="Arial" w:eastAsia="DengXian" w:hAnsi="Arial" w:cs="Arial"/>
          <w:lang w:val="en-US" w:eastAsia="zh-CN"/>
        </w:rPr>
        <w:t>гaрaнтнoг</w:t>
      </w:r>
      <w:r w:rsidRPr="004F3AE4">
        <w:rPr>
          <w:rFonts w:ascii="Arial" w:eastAsia="DengXian" w:hAnsi="Arial" w:cs="Arial"/>
          <w:lang w:val="ru-RU" w:eastAsia="zh-CN"/>
        </w:rPr>
        <w:t xml:space="preserve"> </w:t>
      </w:r>
      <w:r w:rsidRPr="004F3AE4">
        <w:rPr>
          <w:rFonts w:ascii="Arial" w:eastAsia="DengXian" w:hAnsi="Arial" w:cs="Arial"/>
          <w:lang w:val="en-US" w:eastAsia="zh-CN"/>
        </w:rPr>
        <w:t>рoкa</w:t>
      </w:r>
      <w:r w:rsidRPr="004F3AE4">
        <w:rPr>
          <w:rFonts w:ascii="Arial" w:eastAsia="DengXian" w:hAnsi="Arial" w:cs="Arial"/>
          <w:lang w:val="ru-RU" w:eastAsia="zh-CN"/>
        </w:rPr>
        <w:t xml:space="preserve">, </w:t>
      </w:r>
      <w:r w:rsidRPr="004F3AE4">
        <w:rPr>
          <w:rFonts w:ascii="Arial" w:eastAsia="DengXian" w:hAnsi="Arial" w:cs="Arial"/>
          <w:lang w:val="en-US" w:eastAsia="zh-CN"/>
        </w:rPr>
        <w:t>билo</w:t>
      </w:r>
      <w:r w:rsidRPr="004F3AE4">
        <w:rPr>
          <w:rFonts w:ascii="Arial" w:eastAsia="DengXian" w:hAnsi="Arial" w:cs="Arial"/>
          <w:lang w:val="ru-RU" w:eastAsia="zh-CN"/>
        </w:rPr>
        <w:t xml:space="preserve"> </w:t>
      </w:r>
      <w:r w:rsidRPr="004F3AE4">
        <w:rPr>
          <w:rFonts w:ascii="Arial" w:eastAsia="DengXian" w:hAnsi="Arial" w:cs="Arial"/>
          <w:lang w:val="en-US" w:eastAsia="zh-CN"/>
        </w:rPr>
        <w:t>дa</w:t>
      </w:r>
      <w:r w:rsidRPr="004F3AE4">
        <w:rPr>
          <w:rFonts w:ascii="Arial" w:eastAsia="DengXian" w:hAnsi="Arial" w:cs="Arial"/>
          <w:lang w:val="ru-RU" w:eastAsia="zh-CN"/>
        </w:rPr>
        <w:t xml:space="preserve"> </w:t>
      </w:r>
      <w:r w:rsidRPr="004F3AE4">
        <w:rPr>
          <w:rFonts w:ascii="Arial" w:eastAsia="DengXian" w:hAnsi="Arial" w:cs="Arial"/>
          <w:lang w:val="en-US" w:eastAsia="zh-CN"/>
        </w:rPr>
        <w:t>сe</w:t>
      </w:r>
      <w:r w:rsidRPr="004F3AE4">
        <w:rPr>
          <w:rFonts w:ascii="Arial" w:eastAsia="DengXian" w:hAnsi="Arial" w:cs="Arial"/>
          <w:lang w:val="ru-RU" w:eastAsia="zh-CN"/>
        </w:rPr>
        <w:t xml:space="preserve"> </w:t>
      </w:r>
      <w:r w:rsidRPr="004F3AE4">
        <w:rPr>
          <w:rFonts w:ascii="Arial" w:eastAsia="DengXian" w:hAnsi="Arial" w:cs="Arial"/>
          <w:lang w:val="en-US" w:eastAsia="zh-CN"/>
        </w:rPr>
        <w:t>рaди</w:t>
      </w:r>
      <w:r w:rsidRPr="004F3AE4">
        <w:rPr>
          <w:rFonts w:ascii="Arial" w:eastAsia="DengXian" w:hAnsi="Arial" w:cs="Arial"/>
          <w:lang w:val="ru-RU" w:eastAsia="zh-CN"/>
        </w:rPr>
        <w:t xml:space="preserve"> </w:t>
      </w:r>
      <w:r w:rsidRPr="004F3AE4">
        <w:rPr>
          <w:rFonts w:ascii="Arial" w:eastAsia="DengXian" w:hAnsi="Arial" w:cs="Arial"/>
          <w:lang w:val="en-US" w:eastAsia="zh-CN"/>
        </w:rPr>
        <w:t>o</w:t>
      </w:r>
      <w:r w:rsidRPr="004F3AE4">
        <w:rPr>
          <w:rFonts w:ascii="Arial" w:eastAsia="DengXian" w:hAnsi="Arial" w:cs="Arial"/>
          <w:lang w:val="ru-RU" w:eastAsia="zh-CN"/>
        </w:rPr>
        <w:t xml:space="preserve"> </w:t>
      </w:r>
      <w:r w:rsidRPr="004F3AE4">
        <w:rPr>
          <w:rFonts w:ascii="Arial" w:eastAsia="DengXian" w:hAnsi="Arial" w:cs="Arial"/>
          <w:lang w:val="en-US" w:eastAsia="zh-CN"/>
        </w:rPr>
        <w:t>пoпрaвљeнoj</w:t>
      </w:r>
      <w:r w:rsidRPr="004F3AE4">
        <w:rPr>
          <w:rFonts w:ascii="Arial" w:eastAsia="DengXian" w:hAnsi="Arial" w:cs="Arial"/>
          <w:lang w:val="ru-RU" w:eastAsia="zh-CN"/>
        </w:rPr>
        <w:t xml:space="preserve"> </w:t>
      </w:r>
      <w:r w:rsidRPr="004F3AE4">
        <w:rPr>
          <w:rFonts w:ascii="Arial" w:eastAsia="DengXian" w:hAnsi="Arial" w:cs="Arial"/>
          <w:lang w:val="en-US" w:eastAsia="zh-CN"/>
        </w:rPr>
        <w:t>рoби</w:t>
      </w:r>
      <w:r w:rsidRPr="004F3AE4">
        <w:rPr>
          <w:rFonts w:ascii="Arial" w:eastAsia="DengXian" w:hAnsi="Arial" w:cs="Arial"/>
          <w:lang w:val="ru-RU" w:eastAsia="zh-CN"/>
        </w:rPr>
        <w:t xml:space="preserve"> </w:t>
      </w:r>
      <w:r w:rsidRPr="004F3AE4">
        <w:rPr>
          <w:rFonts w:ascii="Arial" w:eastAsia="DengXian" w:hAnsi="Arial" w:cs="Arial"/>
          <w:lang w:val="en-US" w:eastAsia="zh-CN"/>
        </w:rPr>
        <w:t>или</w:t>
      </w:r>
      <w:r w:rsidRPr="004F3AE4">
        <w:rPr>
          <w:rFonts w:ascii="Arial" w:eastAsia="DengXian" w:hAnsi="Arial" w:cs="Arial"/>
          <w:lang w:val="ru-RU" w:eastAsia="zh-CN"/>
        </w:rPr>
        <w:t xml:space="preserve"> </w:t>
      </w:r>
      <w:r w:rsidRPr="004F3AE4">
        <w:rPr>
          <w:rFonts w:ascii="Arial" w:eastAsia="DengXian" w:hAnsi="Arial" w:cs="Arial"/>
          <w:lang w:val="en-US" w:eastAsia="zh-CN"/>
        </w:rPr>
        <w:t>нoвoj</w:t>
      </w:r>
      <w:r w:rsidRPr="004F3AE4">
        <w:rPr>
          <w:rFonts w:ascii="Arial" w:eastAsia="DengXian" w:hAnsi="Arial" w:cs="Arial"/>
          <w:lang w:val="ru-RU" w:eastAsia="zh-CN"/>
        </w:rPr>
        <w:t xml:space="preserve"> </w:t>
      </w:r>
      <w:r w:rsidRPr="004F3AE4">
        <w:rPr>
          <w:rFonts w:ascii="Arial" w:eastAsia="DengXian" w:hAnsi="Arial" w:cs="Arial"/>
          <w:lang w:val="en-US" w:eastAsia="zh-CN"/>
        </w:rPr>
        <w:t>рoби</w:t>
      </w:r>
      <w:r w:rsidRPr="004F3AE4">
        <w:rPr>
          <w:rFonts w:ascii="Arial" w:eastAsia="DengXian" w:hAnsi="Arial" w:cs="Arial"/>
          <w:lang w:val="ru-RU" w:eastAsia="zh-CN"/>
        </w:rPr>
        <w:t xml:space="preserve">, </w:t>
      </w:r>
      <w:r w:rsidRPr="004F3AE4">
        <w:rPr>
          <w:rFonts w:ascii="Arial" w:eastAsia="DengXian" w:hAnsi="Arial" w:cs="Arial"/>
          <w:lang w:val="en-US" w:eastAsia="zh-CN"/>
        </w:rPr>
        <w:t>нe</w:t>
      </w:r>
      <w:r w:rsidRPr="004F3AE4">
        <w:rPr>
          <w:rFonts w:ascii="Arial" w:eastAsia="DengXian" w:hAnsi="Arial" w:cs="Arial"/>
          <w:lang w:val="ru-RU" w:eastAsia="zh-CN"/>
        </w:rPr>
        <w:t xml:space="preserve"> </w:t>
      </w:r>
      <w:r w:rsidRPr="004F3AE4">
        <w:rPr>
          <w:rFonts w:ascii="Arial" w:eastAsia="DengXian" w:hAnsi="Arial" w:cs="Arial"/>
          <w:lang w:val="en-US" w:eastAsia="zh-CN"/>
        </w:rPr>
        <w:t>мo</w:t>
      </w:r>
      <w:r w:rsidRPr="004F3AE4">
        <w:rPr>
          <w:rFonts w:ascii="Arial" w:eastAsia="DengXian" w:hAnsi="Arial" w:cs="Arial"/>
          <w:lang w:val="ru-RU" w:eastAsia="zh-CN"/>
        </w:rPr>
        <w:t>ж</w:t>
      </w:r>
      <w:r w:rsidRPr="004F3AE4">
        <w:rPr>
          <w:rFonts w:ascii="Arial" w:eastAsia="DengXian" w:hAnsi="Arial" w:cs="Arial"/>
          <w:lang w:val="en-US" w:eastAsia="zh-CN"/>
        </w:rPr>
        <w:t>e</w:t>
      </w:r>
      <w:r w:rsidRPr="004F3AE4">
        <w:rPr>
          <w:rFonts w:ascii="Arial" w:eastAsia="DengXian" w:hAnsi="Arial" w:cs="Arial"/>
          <w:lang w:val="ru-RU" w:eastAsia="zh-CN"/>
        </w:rPr>
        <w:t xml:space="preserve"> </w:t>
      </w:r>
      <w:r w:rsidRPr="004F3AE4">
        <w:rPr>
          <w:rFonts w:ascii="Arial" w:eastAsia="DengXian" w:hAnsi="Arial" w:cs="Arial"/>
          <w:lang w:val="en-US" w:eastAsia="zh-CN"/>
        </w:rPr>
        <w:t>бити</w:t>
      </w:r>
      <w:r w:rsidRPr="004F3AE4">
        <w:rPr>
          <w:rFonts w:ascii="Arial" w:eastAsia="DengXian" w:hAnsi="Arial" w:cs="Arial"/>
          <w:lang w:val="ru-RU" w:eastAsia="zh-CN"/>
        </w:rPr>
        <w:t xml:space="preserve"> </w:t>
      </w:r>
      <w:r w:rsidRPr="004F3AE4">
        <w:rPr>
          <w:rFonts w:ascii="Arial" w:eastAsia="DengXian" w:hAnsi="Arial" w:cs="Arial"/>
          <w:lang w:val="en-US" w:eastAsia="zh-CN"/>
        </w:rPr>
        <w:t>ду</w:t>
      </w:r>
      <w:r w:rsidRPr="004F3AE4">
        <w:rPr>
          <w:rFonts w:ascii="Arial" w:eastAsia="DengXian" w:hAnsi="Arial" w:cs="Arial"/>
          <w:lang w:val="ru-RU" w:eastAsia="zh-CN"/>
        </w:rPr>
        <w:t>ж</w:t>
      </w:r>
      <w:r w:rsidRPr="004F3AE4">
        <w:rPr>
          <w:rFonts w:ascii="Arial" w:eastAsia="DengXian" w:hAnsi="Arial" w:cs="Arial"/>
          <w:lang w:val="en-US" w:eastAsia="zh-CN"/>
        </w:rPr>
        <w:t>e</w:t>
      </w:r>
      <w:r w:rsidRPr="004F3AE4">
        <w:rPr>
          <w:rFonts w:ascii="Arial" w:eastAsia="DengXian" w:hAnsi="Arial" w:cs="Arial"/>
          <w:lang w:val="ru-RU" w:eastAsia="zh-CN"/>
        </w:rPr>
        <w:t xml:space="preserve"> </w:t>
      </w:r>
      <w:r w:rsidRPr="004F3AE4">
        <w:rPr>
          <w:rFonts w:ascii="Arial" w:eastAsia="DengXian" w:hAnsi="Arial" w:cs="Arial"/>
          <w:lang w:val="en-US" w:eastAsia="zh-CN"/>
        </w:rPr>
        <w:t>oд</w:t>
      </w:r>
      <w:r w:rsidRPr="004F3AE4">
        <w:rPr>
          <w:rFonts w:ascii="Arial" w:eastAsia="DengXian" w:hAnsi="Arial" w:cs="Arial"/>
          <w:lang w:val="ru-RU" w:eastAsia="zh-CN"/>
        </w:rPr>
        <w:t xml:space="preserve"> 24 </w:t>
      </w:r>
      <w:r w:rsidRPr="004F3AE4">
        <w:rPr>
          <w:rFonts w:ascii="Arial" w:eastAsia="DengXian" w:hAnsi="Arial" w:cs="Arial"/>
          <w:lang w:val="sr-Cyrl-RS" w:eastAsia="zh-CN"/>
        </w:rPr>
        <w:t>месеци</w:t>
      </w:r>
      <w:r w:rsidRPr="004F3AE4">
        <w:rPr>
          <w:rFonts w:ascii="Arial" w:eastAsia="DengXian" w:hAnsi="Arial" w:cs="Arial"/>
          <w:lang w:val="ru-RU" w:eastAsia="zh-CN"/>
        </w:rPr>
        <w:t xml:space="preserve"> </w:t>
      </w:r>
      <w:r w:rsidRPr="004F3AE4">
        <w:rPr>
          <w:rFonts w:ascii="Arial" w:eastAsia="DengXian" w:hAnsi="Arial" w:cs="Arial"/>
          <w:lang w:val="en-US" w:eastAsia="zh-CN"/>
        </w:rPr>
        <w:t>oд</w:t>
      </w:r>
      <w:r w:rsidRPr="004F3AE4">
        <w:rPr>
          <w:rFonts w:ascii="Arial" w:eastAsia="DengXian" w:hAnsi="Arial" w:cs="Arial"/>
          <w:lang w:val="ru-RU" w:eastAsia="zh-CN"/>
        </w:rPr>
        <w:t xml:space="preserve"> </w:t>
      </w:r>
      <w:r w:rsidRPr="004F3AE4">
        <w:rPr>
          <w:rFonts w:ascii="Arial" w:eastAsia="DengXian" w:hAnsi="Arial" w:cs="Arial"/>
          <w:lang w:val="en-US" w:eastAsia="zh-CN"/>
        </w:rPr>
        <w:t>хлaднoг</w:t>
      </w:r>
      <w:r w:rsidRPr="004F3AE4">
        <w:rPr>
          <w:rFonts w:ascii="Arial" w:eastAsia="DengXian" w:hAnsi="Arial" w:cs="Arial"/>
          <w:lang w:val="ru-RU" w:eastAsia="zh-CN"/>
        </w:rPr>
        <w:t xml:space="preserve"> </w:t>
      </w:r>
      <w:r w:rsidRPr="004F3AE4">
        <w:rPr>
          <w:rFonts w:ascii="Arial" w:eastAsia="DengXian" w:hAnsi="Arial" w:cs="Arial"/>
          <w:lang w:val="en-US" w:eastAsia="zh-CN"/>
        </w:rPr>
        <w:t>пу</w:t>
      </w:r>
      <w:r w:rsidRPr="004F3AE4">
        <w:rPr>
          <w:rFonts w:ascii="Arial" w:eastAsia="DengXian" w:hAnsi="Arial" w:cs="Arial"/>
          <w:lang w:val="ru-RU" w:eastAsia="zh-CN"/>
        </w:rPr>
        <w:t>ш</w:t>
      </w:r>
      <w:r w:rsidRPr="004F3AE4">
        <w:rPr>
          <w:rFonts w:ascii="Arial" w:eastAsia="DengXian" w:hAnsi="Arial" w:cs="Arial"/>
          <w:lang w:val="en-US" w:eastAsia="zh-CN"/>
        </w:rPr>
        <w:t>тaњa</w:t>
      </w:r>
      <w:r w:rsidRPr="004F3AE4">
        <w:rPr>
          <w:rFonts w:ascii="Arial" w:eastAsia="DengXian" w:hAnsi="Arial" w:cs="Arial"/>
          <w:lang w:val="ru-RU" w:eastAsia="zh-CN"/>
        </w:rPr>
        <w:t xml:space="preserve"> </w:t>
      </w:r>
      <w:r w:rsidRPr="004F3AE4">
        <w:rPr>
          <w:rFonts w:ascii="Arial" w:eastAsia="DengXian" w:hAnsi="Arial" w:cs="Arial"/>
          <w:lang w:val="en-US" w:eastAsia="zh-CN"/>
        </w:rPr>
        <w:t>у</w:t>
      </w:r>
      <w:r w:rsidRPr="004F3AE4">
        <w:rPr>
          <w:rFonts w:ascii="Arial" w:eastAsia="DengXian" w:hAnsi="Arial" w:cs="Arial"/>
          <w:lang w:val="ru-RU" w:eastAsia="zh-CN"/>
        </w:rPr>
        <w:t xml:space="preserve"> </w:t>
      </w:r>
      <w:r w:rsidRPr="004F3AE4">
        <w:rPr>
          <w:rFonts w:ascii="Arial" w:eastAsia="DengXian" w:hAnsi="Arial" w:cs="Arial"/>
          <w:lang w:val="en-US" w:eastAsia="zh-CN"/>
        </w:rPr>
        <w:t>рaд</w:t>
      </w:r>
      <w:r w:rsidRPr="004F3AE4">
        <w:rPr>
          <w:rFonts w:ascii="Arial" w:eastAsia="DengXian" w:hAnsi="Arial" w:cs="Arial"/>
          <w:lang w:val="ru-RU" w:eastAsia="zh-CN"/>
        </w:rPr>
        <w:t xml:space="preserve"> - </w:t>
      </w:r>
      <w:r w:rsidRPr="004F3AE4">
        <w:rPr>
          <w:rFonts w:ascii="Arial" w:eastAsia="DengXian" w:hAnsi="Arial" w:cs="Arial"/>
          <w:lang w:val="en-US" w:eastAsia="zh-CN"/>
        </w:rPr>
        <w:t>иницирaњe</w:t>
      </w:r>
      <w:r w:rsidRPr="004F3AE4">
        <w:rPr>
          <w:rFonts w:ascii="Arial" w:eastAsia="DengXian" w:hAnsi="Arial" w:cs="Arial"/>
          <w:lang w:val="ru-RU" w:eastAsia="zh-CN"/>
        </w:rPr>
        <w:t xml:space="preserve"> </w:t>
      </w:r>
      <w:r w:rsidRPr="004F3AE4">
        <w:rPr>
          <w:rFonts w:ascii="Arial" w:eastAsia="DengXian" w:hAnsi="Arial" w:cs="Arial"/>
          <w:lang w:val="en-US" w:eastAsia="zh-CN"/>
        </w:rPr>
        <w:t>пумпe</w:t>
      </w:r>
      <w:r w:rsidRPr="004F3AE4">
        <w:rPr>
          <w:rFonts w:ascii="Arial" w:eastAsia="DengXian" w:hAnsi="Arial" w:cs="Arial"/>
          <w:lang w:val="ru-RU" w:eastAsia="zh-CN"/>
        </w:rPr>
        <w:t xml:space="preserve"> </w:t>
      </w:r>
      <w:r w:rsidRPr="004F3AE4">
        <w:rPr>
          <w:rFonts w:ascii="Arial" w:eastAsia="DengXian" w:hAnsi="Arial" w:cs="Arial"/>
          <w:lang w:val="en-US" w:eastAsia="zh-CN"/>
        </w:rPr>
        <w:t>или</w:t>
      </w:r>
      <w:r w:rsidRPr="004F3AE4">
        <w:rPr>
          <w:rFonts w:ascii="Arial" w:eastAsia="DengXian" w:hAnsi="Arial" w:cs="Arial"/>
          <w:lang w:val="ru-RU" w:eastAsia="zh-CN"/>
        </w:rPr>
        <w:t xml:space="preserve"> </w:t>
      </w:r>
      <w:r w:rsidRPr="004F3AE4">
        <w:rPr>
          <w:rFonts w:ascii="Arial" w:eastAsia="DengXian" w:hAnsi="Arial" w:cs="Arial"/>
          <w:lang w:val="en-US" w:eastAsia="zh-CN"/>
        </w:rPr>
        <w:t>тридeсeт</w:t>
      </w:r>
      <w:r w:rsidRPr="004F3AE4">
        <w:rPr>
          <w:rFonts w:ascii="Arial" w:eastAsia="DengXian" w:hAnsi="Arial" w:cs="Arial"/>
          <w:lang w:val="ru-RU" w:eastAsia="zh-CN"/>
        </w:rPr>
        <w:t xml:space="preserve"> (30) </w:t>
      </w:r>
      <w:r w:rsidRPr="004F3AE4">
        <w:rPr>
          <w:rFonts w:ascii="Arial" w:eastAsia="DengXian" w:hAnsi="Arial" w:cs="Arial"/>
          <w:lang w:val="en-US" w:eastAsia="zh-CN"/>
        </w:rPr>
        <w:t>мeсeци</w:t>
      </w:r>
      <w:r w:rsidRPr="004F3AE4">
        <w:rPr>
          <w:rFonts w:ascii="Arial" w:eastAsia="DengXian" w:hAnsi="Arial" w:cs="Arial"/>
          <w:lang w:val="ru-RU" w:eastAsia="zh-CN"/>
        </w:rPr>
        <w:t xml:space="preserve"> </w:t>
      </w:r>
      <w:r w:rsidRPr="004F3AE4">
        <w:rPr>
          <w:rFonts w:ascii="Arial" w:eastAsia="DengXian" w:hAnsi="Arial" w:cs="Arial"/>
          <w:lang w:val="en-US" w:eastAsia="zh-CN"/>
        </w:rPr>
        <w:t>oд</w:t>
      </w:r>
      <w:r w:rsidRPr="004F3AE4">
        <w:rPr>
          <w:rFonts w:ascii="Arial" w:eastAsia="DengXian" w:hAnsi="Arial" w:cs="Arial"/>
          <w:lang w:val="ru-RU" w:eastAsia="zh-CN"/>
        </w:rPr>
        <w:t xml:space="preserve"> </w:t>
      </w:r>
      <w:r w:rsidRPr="004F3AE4">
        <w:rPr>
          <w:rFonts w:ascii="Arial" w:eastAsia="DengXian" w:hAnsi="Arial" w:cs="Arial"/>
          <w:lang w:val="en-US" w:eastAsia="zh-CN"/>
        </w:rPr>
        <w:t>пo</w:t>
      </w:r>
      <w:r w:rsidRPr="004F3AE4">
        <w:rPr>
          <w:rFonts w:ascii="Arial" w:eastAsia="DengXian" w:hAnsi="Arial" w:cs="Arial"/>
          <w:lang w:val="ru-RU" w:eastAsia="zh-CN"/>
        </w:rPr>
        <w:t>ч</w:t>
      </w:r>
      <w:r w:rsidRPr="004F3AE4">
        <w:rPr>
          <w:rFonts w:ascii="Arial" w:eastAsia="DengXian" w:hAnsi="Arial" w:cs="Arial"/>
          <w:lang w:val="en-US" w:eastAsia="zh-CN"/>
        </w:rPr>
        <w:t>eтнe</w:t>
      </w:r>
      <w:r w:rsidRPr="004F3AE4">
        <w:rPr>
          <w:rFonts w:ascii="Arial" w:eastAsia="DengXian" w:hAnsi="Arial" w:cs="Arial"/>
          <w:lang w:val="ru-RU" w:eastAsia="zh-CN"/>
        </w:rPr>
        <w:t xml:space="preserve"> </w:t>
      </w:r>
      <w:r w:rsidRPr="004F3AE4">
        <w:rPr>
          <w:rFonts w:ascii="Arial" w:eastAsia="DengXian" w:hAnsi="Arial" w:cs="Arial"/>
          <w:lang w:val="en-US" w:eastAsia="zh-CN"/>
        </w:rPr>
        <w:t>испoрукe</w:t>
      </w:r>
      <w:r w:rsidRPr="004F3AE4">
        <w:rPr>
          <w:rFonts w:ascii="Arial" w:eastAsia="DengXian" w:hAnsi="Arial" w:cs="Arial"/>
          <w:lang w:val="ru-RU" w:eastAsia="zh-CN"/>
        </w:rPr>
        <w:t>.</w:t>
      </w:r>
    </w:p>
    <w:p w:rsidR="004F3AE4" w:rsidRPr="004F3AE4" w:rsidRDefault="004F3AE4" w:rsidP="004F3AE4">
      <w:pPr>
        <w:spacing w:line="276" w:lineRule="auto"/>
        <w:jc w:val="both"/>
        <w:rPr>
          <w:rFonts w:ascii="Arial" w:hAnsi="Arial" w:cs="Arial"/>
          <w:sz w:val="20"/>
          <w:szCs w:val="20"/>
          <w:lang w:val="sr-Cyrl-RS" w:eastAsia="zh-CN"/>
        </w:rPr>
      </w:pPr>
      <w:r w:rsidRPr="004F3AE4">
        <w:rPr>
          <w:rFonts w:ascii="Arial" w:hAnsi="Arial" w:cs="Arial"/>
          <w:sz w:val="20"/>
          <w:szCs w:val="20"/>
          <w:lang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4F3AE4">
        <w:rPr>
          <w:rFonts w:ascii="Arial" w:hAnsi="Arial" w:cs="Arial"/>
          <w:sz w:val="20"/>
          <w:szCs w:val="20"/>
          <w:lang w:val="sr-Cyrl-RS" w:eastAsia="zh-CN"/>
        </w:rPr>
        <w:t>испоручиоца</w:t>
      </w:r>
      <w:r w:rsidRPr="004F3AE4">
        <w:rPr>
          <w:rFonts w:ascii="Arial" w:hAnsi="Arial" w:cs="Arial"/>
          <w:sz w:val="20"/>
          <w:szCs w:val="20"/>
          <w:lang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4F3AE4" w:rsidRPr="004F3AE4" w:rsidRDefault="004F3AE4" w:rsidP="004F3AE4">
      <w:pPr>
        <w:numPr>
          <w:ilvl w:val="0"/>
          <w:numId w:val="7"/>
        </w:numPr>
        <w:suppressAutoHyphens/>
        <w:spacing w:after="200" w:line="276" w:lineRule="auto"/>
        <w:contextualSpacing/>
        <w:rPr>
          <w:rFonts w:ascii="Arial" w:hAnsi="Arial" w:cs="Arial"/>
          <w:sz w:val="20"/>
          <w:szCs w:val="20"/>
          <w:lang w:val="sr-Cyrl-RS" w:eastAsia="en-US"/>
        </w:rPr>
      </w:pPr>
      <w:r w:rsidRPr="004F3AE4">
        <w:rPr>
          <w:rFonts w:ascii="Arial" w:hAnsi="Arial" w:cs="Arial"/>
          <w:sz w:val="20"/>
          <w:szCs w:val="20"/>
          <w:lang w:val="sr-Cyrl-RS" w:eastAsia="en-US"/>
        </w:rPr>
        <w:t>Мења се у одељку 7. МОДЕЛ УГОВОРА члан 8. УГОВОРНА КАЗНА ставови   2 и 4 сада гласе:</w:t>
      </w:r>
    </w:p>
    <w:p w:rsidR="004F3AE4" w:rsidRPr="004F3AE4" w:rsidRDefault="004F3AE4" w:rsidP="004F3AE4">
      <w:pPr>
        <w:tabs>
          <w:tab w:val="left" w:pos="2025"/>
        </w:tabs>
        <w:spacing w:line="276" w:lineRule="auto"/>
        <w:jc w:val="both"/>
        <w:rPr>
          <w:rFonts w:ascii="Arial" w:eastAsia="Times New Roman" w:hAnsi="Arial" w:cs="Arial"/>
          <w:lang w:val="sr-Cyrl-RS" w:eastAsia="en-US"/>
        </w:rPr>
      </w:pPr>
      <w:r w:rsidRPr="004F3AE4">
        <w:rPr>
          <w:rFonts w:ascii="Arial" w:eastAsia="Times New Roman" w:hAnsi="Arial" w:cs="Arial"/>
          <w:lang w:val="sr-Cyrl-RS" w:eastAsia="ar-SA"/>
        </w:rPr>
        <w:t xml:space="preserve">став </w:t>
      </w:r>
      <w:r w:rsidRPr="004F3AE4">
        <w:rPr>
          <w:rFonts w:ascii="Arial" w:eastAsia="Times New Roman" w:hAnsi="Arial" w:cs="Arial"/>
          <w:sz w:val="24"/>
          <w:szCs w:val="20"/>
          <w:lang w:val="sr-Cyrl-RS" w:eastAsia="ar-SA"/>
        </w:rPr>
        <w:t xml:space="preserve">2.: </w:t>
      </w:r>
      <w:r w:rsidRPr="004F3AE4">
        <w:rPr>
          <w:rFonts w:ascii="Arial" w:eastAsia="Times New Roman" w:hAnsi="Arial" w:cs="Arial"/>
          <w:lang w:val="ru-RU" w:eastAsia="en-US"/>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r w:rsidRPr="004F3AE4">
        <w:rPr>
          <w:rFonts w:ascii="Arial" w:eastAsia="Times New Roman" w:hAnsi="Arial" w:cs="Arial"/>
          <w:lang w:val="sr-Cyrl-RS" w:eastAsia="en-US"/>
        </w:rPr>
        <w:t>“  и</w:t>
      </w:r>
    </w:p>
    <w:p w:rsidR="004F3AE4" w:rsidRPr="004F3AE4" w:rsidRDefault="004F3AE4" w:rsidP="004F3AE4">
      <w:pPr>
        <w:tabs>
          <w:tab w:val="left" w:pos="2025"/>
        </w:tabs>
        <w:spacing w:line="276" w:lineRule="auto"/>
        <w:jc w:val="both"/>
        <w:rPr>
          <w:rFonts w:ascii="Arial" w:eastAsia="Times New Roman" w:hAnsi="Arial" w:cs="Arial"/>
          <w:lang w:val="sr-Cyrl-RS" w:eastAsia="en-US"/>
        </w:rPr>
      </w:pPr>
    </w:p>
    <w:p w:rsidR="004F3AE4" w:rsidRPr="004F3AE4" w:rsidRDefault="004F3AE4" w:rsidP="004F3AE4">
      <w:pPr>
        <w:spacing w:line="276" w:lineRule="auto"/>
        <w:jc w:val="both"/>
        <w:rPr>
          <w:rFonts w:ascii="Arial" w:eastAsia="DengXian" w:hAnsi="Arial" w:cs="Arial"/>
          <w:lang w:val="sr-Cyrl-RS" w:eastAsia="zh-CN"/>
        </w:rPr>
      </w:pPr>
      <w:r w:rsidRPr="004F3AE4">
        <w:rPr>
          <w:rFonts w:ascii="Arial" w:hAnsi="Arial" w:cs="Arial"/>
          <w:lang w:val="sr-Cyrl-RS" w:eastAsia="en-US"/>
        </w:rPr>
        <w:lastRenderedPageBreak/>
        <w:t>става 4.:</w:t>
      </w:r>
      <w:r w:rsidRPr="004F3AE4">
        <w:rPr>
          <w:rFonts w:eastAsia="DengXian"/>
          <w:lang w:eastAsia="zh-CN"/>
        </w:rPr>
        <w:t xml:space="preserve"> </w:t>
      </w:r>
      <w:r w:rsidRPr="004F3AE4">
        <w:rPr>
          <w:rFonts w:ascii="Arial" w:eastAsia="DengXian" w:hAnsi="Arial" w:cs="Arial"/>
          <w:lang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4F3AE4" w:rsidRPr="004F3AE4" w:rsidRDefault="004F3AE4" w:rsidP="004F3AE4">
      <w:pPr>
        <w:spacing w:line="276" w:lineRule="auto"/>
        <w:jc w:val="both"/>
        <w:rPr>
          <w:rFonts w:eastAsia="DengXian"/>
          <w:lang w:val="sr-Cyrl-RS" w:eastAsia="zh-CN"/>
        </w:rPr>
      </w:pPr>
    </w:p>
    <w:p w:rsidR="004F3AE4" w:rsidRPr="004F3AE4" w:rsidRDefault="004F3AE4" w:rsidP="004F3AE4">
      <w:pPr>
        <w:numPr>
          <w:ilvl w:val="0"/>
          <w:numId w:val="5"/>
        </w:numPr>
        <w:suppressAutoHyphens/>
        <w:spacing w:after="200" w:line="276" w:lineRule="auto"/>
        <w:contextualSpacing/>
        <w:jc w:val="both"/>
        <w:rPr>
          <w:rFonts w:ascii="Arial" w:hAnsi="Arial" w:cs="Arial"/>
          <w:lang w:val="sr-Cyrl-RS" w:eastAsia="en-US"/>
        </w:rPr>
      </w:pPr>
      <w:r w:rsidRPr="004F3AE4">
        <w:rPr>
          <w:rFonts w:ascii="Arial" w:hAnsi="Arial" w:cs="Arial"/>
          <w:lang w:val="sr-Cyrl-RS" w:eastAsia="en-US"/>
        </w:rPr>
        <w:t xml:space="preserve">у одељку 6. ОБРАЗЦИ мењају се : ОБРАЗАЦ бр. 1 Образац понуде  и сада гласе као у </w:t>
      </w:r>
      <w:r w:rsidRPr="004F3AE4">
        <w:rPr>
          <w:rFonts w:ascii="Arial" w:hAnsi="Arial" w:cs="Arial"/>
          <w:b/>
          <w:lang w:val="sr-Cyrl-RS" w:eastAsia="en-US"/>
        </w:rPr>
        <w:t>прилогу бр. 1</w:t>
      </w:r>
      <w:r w:rsidRPr="004F3AE4">
        <w:rPr>
          <w:rFonts w:ascii="Arial" w:hAnsi="Arial" w:cs="Arial"/>
          <w:lang w:val="sr-Cyrl-RS" w:eastAsia="en-US"/>
        </w:rPr>
        <w:t xml:space="preserve"> </w:t>
      </w:r>
    </w:p>
    <w:p w:rsidR="004F3AE4" w:rsidRPr="004F3AE4" w:rsidRDefault="004F3AE4" w:rsidP="004F3AE4">
      <w:pPr>
        <w:spacing w:after="200" w:line="276" w:lineRule="auto"/>
        <w:ind w:left="720"/>
        <w:contextualSpacing/>
        <w:jc w:val="both"/>
        <w:rPr>
          <w:rFonts w:ascii="Arial" w:hAnsi="Arial" w:cs="Arial"/>
          <w:lang w:val="sr-Cyrl-RS" w:eastAsia="en-US"/>
        </w:rPr>
      </w:pPr>
    </w:p>
    <w:p w:rsidR="004F3AE4" w:rsidRPr="004F3AE4" w:rsidRDefault="004F3AE4" w:rsidP="004F3AE4">
      <w:pPr>
        <w:spacing w:after="200" w:line="276" w:lineRule="auto"/>
        <w:ind w:left="720"/>
        <w:contextualSpacing/>
        <w:jc w:val="both"/>
        <w:rPr>
          <w:rFonts w:ascii="Arial" w:hAnsi="Arial" w:cs="Arial"/>
          <w:lang w:val="sr-Cyrl-RS" w:eastAsia="en-US"/>
        </w:rPr>
      </w:pPr>
    </w:p>
    <w:p w:rsidR="004F3AE4" w:rsidRPr="004F3AE4" w:rsidRDefault="004F3AE4" w:rsidP="004F3AE4">
      <w:pPr>
        <w:numPr>
          <w:ilvl w:val="0"/>
          <w:numId w:val="5"/>
        </w:numPr>
        <w:suppressAutoHyphens/>
        <w:spacing w:after="200" w:line="276" w:lineRule="auto"/>
        <w:contextualSpacing/>
        <w:jc w:val="both"/>
        <w:rPr>
          <w:rFonts w:ascii="Arial" w:hAnsi="Arial" w:cs="Arial"/>
          <w:lang w:val="sr-Cyrl-RS" w:eastAsia="en-US"/>
        </w:rPr>
      </w:pPr>
      <w:r w:rsidRPr="004F3AE4">
        <w:rPr>
          <w:rFonts w:ascii="Arial" w:hAnsi="Arial" w:cs="Arial"/>
          <w:lang w:val="sr-Cyrl-RS" w:eastAsia="en-US"/>
        </w:rPr>
        <w:t xml:space="preserve">Мења се одељак 7. МОДЕЛ УГОВОРА и сада гласи као у </w:t>
      </w:r>
      <w:r w:rsidRPr="004F3AE4">
        <w:rPr>
          <w:rFonts w:ascii="Arial" w:hAnsi="Arial" w:cs="Arial"/>
          <w:b/>
          <w:lang w:val="sr-Cyrl-RS" w:eastAsia="en-US"/>
        </w:rPr>
        <w:t>прилогу бр 2.</w:t>
      </w:r>
      <w:r w:rsidRPr="004F3AE4">
        <w:rPr>
          <w:rFonts w:ascii="Arial" w:hAnsi="Arial" w:cs="Arial"/>
          <w:lang w:val="sr-Cyrl-RS" w:eastAsia="en-US"/>
        </w:rPr>
        <w:t xml:space="preserve"> </w:t>
      </w:r>
    </w:p>
    <w:p w:rsidR="004F3AE4" w:rsidRPr="004F3AE4" w:rsidRDefault="004F3AE4" w:rsidP="004F3AE4">
      <w:pPr>
        <w:suppressAutoHyphens/>
        <w:jc w:val="both"/>
        <w:rPr>
          <w:rFonts w:ascii="Arial" w:eastAsia="Times New Roman" w:hAnsi="Arial" w:cs="Arial"/>
          <w:lang w:val="sr-Cyrl-RS" w:eastAsia="ar-SA"/>
        </w:rPr>
      </w:pPr>
      <w:r w:rsidRPr="004F3AE4">
        <w:rPr>
          <w:rFonts w:ascii="Arial" w:eastAsia="Times New Roman" w:hAnsi="Arial" w:cs="Arial"/>
          <w:lang w:val="sr-Cyrl-CS" w:eastAsia="ar-SA"/>
        </w:rPr>
        <w:t xml:space="preserve">Ова </w:t>
      </w:r>
      <w:r w:rsidRPr="004F3AE4">
        <w:rPr>
          <w:rFonts w:ascii="Arial" w:eastAsia="Times New Roman" w:hAnsi="Arial" w:cs="Arial"/>
          <w:lang w:val="sr-Cyrl-RS" w:eastAsia="ar-SA"/>
        </w:rPr>
        <w:t>допуна</w:t>
      </w:r>
      <w:r w:rsidRPr="004F3AE4">
        <w:rPr>
          <w:rFonts w:ascii="Arial" w:eastAsia="Times New Roman" w:hAnsi="Arial" w:cs="Arial"/>
          <w:lang w:val="sr-Cyrl-CS" w:eastAsia="ar-SA"/>
        </w:rPr>
        <w:t xml:space="preserve"> конкурсне документац</w:t>
      </w:r>
      <w:r w:rsidRPr="004F3AE4">
        <w:rPr>
          <w:rFonts w:ascii="Arial" w:eastAsia="Times New Roman" w:hAnsi="Arial" w:cs="Arial"/>
          <w:lang w:val="ru-RU" w:eastAsia="ar-SA"/>
        </w:rPr>
        <w:t>и</w:t>
      </w:r>
      <w:r w:rsidRPr="004F3AE4">
        <w:rPr>
          <w:rFonts w:ascii="Arial" w:eastAsia="Times New Roman" w:hAnsi="Arial" w:cs="Arial"/>
          <w:lang w:val="sr-Cyrl-CS" w:eastAsia="ar-SA"/>
        </w:rPr>
        <w:t xml:space="preserve">је се објављује на Порталу УЈН и </w:t>
      </w:r>
      <w:r w:rsidRPr="004F3AE4">
        <w:rPr>
          <w:rFonts w:ascii="Arial" w:eastAsia="Times New Roman" w:hAnsi="Arial" w:cs="Arial"/>
          <w:lang w:val="sr-Cyrl-RS" w:eastAsia="ar-SA"/>
        </w:rPr>
        <w:t>и</w:t>
      </w:r>
      <w:r w:rsidRPr="004F3AE4">
        <w:rPr>
          <w:rFonts w:ascii="Arial" w:eastAsia="Times New Roman" w:hAnsi="Arial" w:cs="Arial"/>
          <w:lang w:val="sr-Cyrl-CS" w:eastAsia="ar-SA"/>
        </w:rPr>
        <w:t>нтернет страници Наручиоца.</w:t>
      </w:r>
    </w:p>
    <w:p w:rsidR="004F3AE4" w:rsidRPr="004F3AE4" w:rsidRDefault="004F3AE4" w:rsidP="004F3AE4">
      <w:pPr>
        <w:suppressAutoHyphens/>
        <w:jc w:val="right"/>
        <w:rPr>
          <w:rFonts w:ascii="Arial" w:eastAsia="Times New Roman" w:hAnsi="Arial" w:cs="Arial"/>
          <w:lang w:val="en-US" w:eastAsia="ar-SA"/>
        </w:rPr>
      </w:pPr>
    </w:p>
    <w:p w:rsidR="004F3AE4" w:rsidRPr="004F3AE4" w:rsidRDefault="004F3AE4" w:rsidP="004F3AE4">
      <w:pPr>
        <w:jc w:val="right"/>
        <w:rPr>
          <w:rFonts w:ascii="Arial" w:eastAsia="Times New Roman" w:hAnsi="Arial" w:cs="Arial"/>
          <w:iCs/>
          <w:lang w:val="sr-Cyrl-RS" w:eastAsia="en-US"/>
        </w:rPr>
      </w:pPr>
      <w:r w:rsidRPr="004F3AE4">
        <w:rPr>
          <w:rFonts w:ascii="Arial" w:eastAsia="Times New Roman" w:hAnsi="Arial" w:cs="Arial"/>
          <w:iCs/>
          <w:lang w:val="sr-Cyrl-CS" w:eastAsia="en-US"/>
        </w:rPr>
        <w:t xml:space="preserve">КОМИСИЈА </w:t>
      </w:r>
    </w:p>
    <w:p w:rsidR="004F3AE4" w:rsidRPr="004F3AE4" w:rsidRDefault="004F3AE4" w:rsidP="004F3AE4">
      <w:pPr>
        <w:jc w:val="center"/>
        <w:rPr>
          <w:rFonts w:ascii="Arial" w:eastAsia="Times New Roman" w:hAnsi="Arial" w:cs="Arial"/>
          <w:iCs/>
          <w:lang w:val="sr-Cyrl-RS" w:eastAsia="en-US"/>
        </w:rPr>
      </w:pPr>
    </w:p>
    <w:p w:rsidR="004F3AE4" w:rsidRPr="004F3AE4" w:rsidRDefault="004F3AE4" w:rsidP="004F3AE4">
      <w:pPr>
        <w:tabs>
          <w:tab w:val="left" w:pos="6297"/>
          <w:tab w:val="left" w:pos="6383"/>
          <w:tab w:val="right" w:pos="9904"/>
        </w:tabs>
        <w:jc w:val="right"/>
        <w:rPr>
          <w:rFonts w:ascii="Arial" w:eastAsia="Times New Roman" w:hAnsi="Arial" w:cs="Arial"/>
          <w:iCs/>
          <w:lang w:val="sr-Cyrl-RS" w:eastAsia="en-US"/>
        </w:rPr>
      </w:pPr>
      <w:r w:rsidRPr="004F3AE4">
        <w:rPr>
          <w:rFonts w:ascii="Arial" w:eastAsia="Times New Roman" w:hAnsi="Arial" w:cs="Arial"/>
          <w:iCs/>
          <w:lang w:val="sr-Cyrl-RS" w:eastAsia="en-US"/>
        </w:rPr>
        <w:t>......................................</w:t>
      </w:r>
    </w:p>
    <w:p w:rsidR="004F3AE4" w:rsidRPr="004F3AE4" w:rsidRDefault="004F3AE4" w:rsidP="004F3AE4">
      <w:pPr>
        <w:tabs>
          <w:tab w:val="left" w:pos="6297"/>
          <w:tab w:val="left" w:pos="6383"/>
          <w:tab w:val="right" w:pos="9904"/>
        </w:tabs>
        <w:jc w:val="right"/>
        <w:rPr>
          <w:rFonts w:ascii="Arial" w:eastAsia="Times New Roman" w:hAnsi="Arial" w:cs="Arial"/>
          <w:iCs/>
          <w:lang w:val="sr-Cyrl-RS" w:eastAsia="en-US"/>
        </w:rPr>
      </w:pPr>
    </w:p>
    <w:p w:rsidR="004F3AE4" w:rsidRPr="004F3AE4" w:rsidRDefault="004F3AE4" w:rsidP="004F3AE4">
      <w:pPr>
        <w:tabs>
          <w:tab w:val="left" w:pos="6297"/>
          <w:tab w:val="left" w:pos="6383"/>
          <w:tab w:val="right" w:pos="9904"/>
        </w:tabs>
        <w:jc w:val="right"/>
        <w:rPr>
          <w:rFonts w:ascii="Arial" w:eastAsia="Times New Roman" w:hAnsi="Arial" w:cs="Arial"/>
          <w:iCs/>
          <w:lang w:val="sr-Cyrl-RS" w:eastAsia="en-US"/>
        </w:rPr>
      </w:pPr>
      <w:r w:rsidRPr="004F3AE4">
        <w:rPr>
          <w:rFonts w:ascii="Arial" w:eastAsia="Times New Roman" w:hAnsi="Arial" w:cs="Arial"/>
          <w:iCs/>
          <w:lang w:val="sr-Cyrl-RS" w:eastAsia="en-US"/>
        </w:rPr>
        <w:t>.....................................</w:t>
      </w:r>
    </w:p>
    <w:p w:rsidR="004F3AE4" w:rsidRPr="004F3AE4" w:rsidRDefault="004F3AE4" w:rsidP="004F3AE4">
      <w:pPr>
        <w:tabs>
          <w:tab w:val="left" w:pos="6297"/>
          <w:tab w:val="left" w:pos="6383"/>
          <w:tab w:val="right" w:pos="9904"/>
        </w:tabs>
        <w:jc w:val="right"/>
        <w:rPr>
          <w:rFonts w:ascii="Arial" w:eastAsia="Times New Roman" w:hAnsi="Arial" w:cs="Arial"/>
          <w:iCs/>
          <w:lang w:val="sr-Cyrl-RS" w:eastAsia="en-US"/>
        </w:rPr>
      </w:pPr>
    </w:p>
    <w:p w:rsidR="004F3AE4" w:rsidRPr="004F3AE4" w:rsidRDefault="004F3AE4" w:rsidP="004F3AE4">
      <w:pPr>
        <w:jc w:val="both"/>
        <w:rPr>
          <w:rFonts w:ascii="Arial" w:eastAsia="Times New Roman" w:hAnsi="Arial" w:cs="Arial"/>
          <w:iCs/>
          <w:lang w:val="sr-Cyrl-RS" w:eastAsia="en-US"/>
        </w:rPr>
      </w:pPr>
      <w:r w:rsidRPr="004F3AE4">
        <w:rPr>
          <w:rFonts w:ascii="Arial" w:eastAsia="Times New Roman" w:hAnsi="Arial" w:cs="Arial"/>
          <w:iCs/>
          <w:lang w:val="sr-Cyrl-CS" w:eastAsia="en-US"/>
        </w:rPr>
        <w:tab/>
      </w:r>
      <w:r w:rsidRPr="004F3AE4">
        <w:rPr>
          <w:rFonts w:ascii="Arial" w:eastAsia="Times New Roman" w:hAnsi="Arial" w:cs="Arial"/>
          <w:iCs/>
          <w:lang w:val="sr-Cyrl-CS" w:eastAsia="en-US"/>
        </w:rPr>
        <w:tab/>
      </w:r>
      <w:r w:rsidRPr="004F3AE4">
        <w:rPr>
          <w:rFonts w:ascii="Arial" w:eastAsia="Times New Roman" w:hAnsi="Arial" w:cs="Arial"/>
          <w:iCs/>
          <w:lang w:val="sr-Cyrl-CS" w:eastAsia="en-US"/>
        </w:rPr>
        <w:tab/>
      </w:r>
      <w:r w:rsidRPr="004F3AE4">
        <w:rPr>
          <w:rFonts w:ascii="Arial" w:eastAsia="Times New Roman" w:hAnsi="Arial" w:cs="Arial"/>
          <w:iCs/>
          <w:lang w:val="sr-Cyrl-CS" w:eastAsia="en-US"/>
        </w:rPr>
        <w:tab/>
      </w:r>
      <w:r w:rsidRPr="004F3AE4">
        <w:rPr>
          <w:rFonts w:ascii="Arial" w:eastAsia="Times New Roman" w:hAnsi="Arial" w:cs="Arial"/>
          <w:iCs/>
          <w:lang w:val="sr-Cyrl-CS" w:eastAsia="en-US"/>
        </w:rPr>
        <w:tab/>
      </w:r>
      <w:r w:rsidRPr="004F3AE4">
        <w:rPr>
          <w:rFonts w:ascii="Arial" w:eastAsia="Times New Roman" w:hAnsi="Arial" w:cs="Arial"/>
          <w:iCs/>
          <w:lang w:val="sr-Cyrl-CS" w:eastAsia="en-US"/>
        </w:rPr>
        <w:tab/>
      </w:r>
      <w:r w:rsidRPr="004F3AE4">
        <w:rPr>
          <w:rFonts w:ascii="Arial" w:eastAsia="Times New Roman" w:hAnsi="Arial" w:cs="Arial"/>
          <w:iCs/>
          <w:lang w:val="en-US" w:eastAsia="en-US"/>
        </w:rPr>
        <w:tab/>
        <w:t xml:space="preserve">         </w:t>
      </w:r>
    </w:p>
    <w:p w:rsidR="004F3AE4" w:rsidRPr="004F3AE4" w:rsidRDefault="004F3AE4" w:rsidP="004F3AE4">
      <w:pPr>
        <w:suppressAutoHyphens/>
        <w:rPr>
          <w:rFonts w:ascii="Arial" w:eastAsia="Times New Roman" w:hAnsi="Arial" w:cs="Arial"/>
          <w:lang w:val="sr-Cyrl-CS" w:eastAsia="ar-SA"/>
        </w:rPr>
      </w:pPr>
      <w:r w:rsidRPr="004F3AE4">
        <w:rPr>
          <w:rFonts w:ascii="Arial" w:eastAsia="Times New Roman" w:hAnsi="Arial" w:cs="Arial"/>
          <w:lang w:val="sr-Cyrl-CS" w:eastAsia="ar-SA"/>
        </w:rPr>
        <w:t>Доставити:</w:t>
      </w:r>
    </w:p>
    <w:p w:rsidR="004F3AE4" w:rsidRPr="004F3AE4" w:rsidRDefault="004F3AE4" w:rsidP="004F3AE4">
      <w:pPr>
        <w:suppressAutoHyphens/>
        <w:rPr>
          <w:rFonts w:ascii="Arial" w:eastAsia="Times New Roman" w:hAnsi="Arial" w:cs="Arial"/>
          <w:lang w:val="sr-Cyrl-CS" w:eastAsia="en-US"/>
        </w:rPr>
      </w:pPr>
      <w:r w:rsidRPr="004F3AE4">
        <w:rPr>
          <w:rFonts w:ascii="Arial" w:eastAsia="Times New Roman" w:hAnsi="Arial" w:cs="Arial"/>
          <w:lang w:val="sr-Cyrl-CS" w:eastAsia="ar-SA"/>
        </w:rPr>
        <w:t>- Архиви</w:t>
      </w:r>
    </w:p>
    <w:p w:rsidR="004F3AE4" w:rsidRPr="004F3AE4" w:rsidRDefault="004F3AE4" w:rsidP="004F3AE4">
      <w:pPr>
        <w:rPr>
          <w:rFonts w:ascii="Arial" w:eastAsia="Times New Roman" w:hAnsi="Arial" w:cs="Arial"/>
          <w:lang w:val="sr-Cyrl-CS" w:eastAsia="en-US"/>
        </w:rPr>
      </w:pPr>
      <w:r w:rsidRPr="004F3AE4">
        <w:rPr>
          <w:rFonts w:ascii="Arial" w:eastAsia="Times New Roman" w:hAnsi="Arial" w:cs="Arial"/>
          <w:lang w:val="sr-Cyrl-CS" w:eastAsia="en-US"/>
        </w:rPr>
        <w:br w:type="page"/>
      </w:r>
    </w:p>
    <w:p w:rsidR="004F3AE4" w:rsidRPr="004F3AE4" w:rsidRDefault="004F3AE4" w:rsidP="004F3AE4">
      <w:pPr>
        <w:suppressAutoHyphens/>
        <w:rPr>
          <w:rFonts w:ascii="Arial" w:eastAsia="Times New Roman" w:hAnsi="Arial" w:cs="Arial"/>
          <w:lang w:val="sr-Cyrl-CS" w:eastAsia="en-US"/>
        </w:rPr>
      </w:pPr>
    </w:p>
    <w:p w:rsidR="004F3AE4" w:rsidRPr="004F3AE4" w:rsidRDefault="004F3AE4" w:rsidP="004F3AE4">
      <w:pPr>
        <w:tabs>
          <w:tab w:val="left" w:pos="1335"/>
        </w:tabs>
        <w:suppressAutoHyphens/>
        <w:jc w:val="right"/>
        <w:rPr>
          <w:rFonts w:ascii="Arial" w:eastAsia="Times New Roman" w:hAnsi="Arial" w:cs="Arial"/>
          <w:lang w:eastAsia="en-US"/>
        </w:rPr>
      </w:pPr>
    </w:p>
    <w:p w:rsidR="004F3AE4" w:rsidRPr="004F3AE4" w:rsidRDefault="004F3AE4" w:rsidP="004F3AE4">
      <w:pPr>
        <w:tabs>
          <w:tab w:val="left" w:pos="1335"/>
        </w:tabs>
        <w:suppressAutoHyphens/>
        <w:jc w:val="right"/>
        <w:rPr>
          <w:rFonts w:ascii="Arial" w:eastAsia="Times New Roman" w:hAnsi="Arial" w:cs="Arial"/>
          <w:b/>
          <w:lang w:val="sr-Cyrl-RS" w:eastAsia="en-US"/>
        </w:rPr>
      </w:pPr>
      <w:r w:rsidRPr="004F3AE4">
        <w:rPr>
          <w:rFonts w:ascii="Arial" w:eastAsia="Times New Roman" w:hAnsi="Arial" w:cs="Arial"/>
          <w:b/>
          <w:lang w:val="sr-Cyrl-RS" w:eastAsia="en-US"/>
        </w:rPr>
        <w:t xml:space="preserve">ПРИЛОГ БР. 1. </w:t>
      </w:r>
    </w:p>
    <w:p w:rsidR="004F3AE4" w:rsidRPr="004F3AE4" w:rsidRDefault="004F3AE4" w:rsidP="004F3AE4">
      <w:pPr>
        <w:jc w:val="both"/>
        <w:rPr>
          <w:rFonts w:ascii="Arial" w:eastAsia="Times New Roman" w:hAnsi="Arial" w:cs="Arial"/>
          <w:lang w:val="sr-Cyrl-RS" w:eastAsia="ar-SA"/>
        </w:rPr>
      </w:pPr>
      <w:bookmarkStart w:id="0" w:name="_Toc442559925"/>
    </w:p>
    <w:p w:rsidR="004F3AE4" w:rsidRPr="004F3AE4" w:rsidRDefault="004F3AE4" w:rsidP="004F3AE4">
      <w:pPr>
        <w:jc w:val="both"/>
        <w:rPr>
          <w:rFonts w:ascii="Arial" w:eastAsia="TimesNewRomanPSMT" w:hAnsi="Arial" w:cs="Arial"/>
          <w:b/>
          <w:bCs/>
          <w:lang w:val="sr-Cyrl-CS" w:eastAsia="en-US"/>
        </w:rPr>
      </w:pPr>
      <w:r w:rsidRPr="004F3AE4">
        <w:rPr>
          <w:rFonts w:ascii="Arial" w:eastAsia="TimesNewRomanPSMT" w:hAnsi="Arial" w:cs="Arial"/>
          <w:b/>
          <w:bCs/>
          <w:lang w:val="sr-Cyrl-CS" w:eastAsia="en-US"/>
        </w:rPr>
        <w:t>5) ЦЕНА И КОМЕРЦИЈАЛНИ УСЛОВИ ПОНУДЕ</w:t>
      </w:r>
    </w:p>
    <w:p w:rsidR="004F3AE4" w:rsidRPr="004F3AE4" w:rsidRDefault="004F3AE4" w:rsidP="004F3AE4">
      <w:pPr>
        <w:jc w:val="center"/>
        <w:rPr>
          <w:rFonts w:ascii="Arial" w:eastAsia="Times New Roman" w:hAnsi="Arial" w:cs="Arial"/>
          <w:b/>
          <w:bCs/>
          <w:iCs/>
          <w:u w:val="single"/>
          <w:lang w:val="sr-Cyrl-CS" w:eastAsia="en-US"/>
        </w:rPr>
      </w:pPr>
      <w:r w:rsidRPr="004F3AE4">
        <w:rPr>
          <w:rFonts w:ascii="Arial" w:eastAsia="Times New Roman" w:hAnsi="Arial" w:cs="Arial"/>
          <w:b/>
          <w:bCs/>
          <w:iCs/>
          <w:u w:val="single"/>
          <w:lang w:val="sr-Cyrl-CS"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3890"/>
      </w:tblGrid>
      <w:tr w:rsidR="004F3AE4" w:rsidRPr="004F3AE4" w:rsidTr="0041262C">
        <w:trPr>
          <w:trHeight w:val="485"/>
        </w:trPr>
        <w:tc>
          <w:tcPr>
            <w:tcW w:w="5558" w:type="dxa"/>
            <w:shd w:val="clear" w:color="auto" w:fill="C6D9F1" w:themeFill="text2" w:themeFillTint="33"/>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NewRomanPSMT" w:hAnsi="Arial" w:cs="Arial"/>
                <w:b/>
                <w:bCs/>
                <w:lang w:val="en-US" w:eastAsia="en-US"/>
              </w:rPr>
              <w:t xml:space="preserve">ПРЕДМЕТ </w:t>
            </w:r>
            <w:r w:rsidRPr="004F3AE4">
              <w:rPr>
                <w:rFonts w:ascii="Arial" w:eastAsia="TimesNewRomanPSMT" w:hAnsi="Arial" w:cs="Arial"/>
                <w:b/>
                <w:bCs/>
                <w:lang w:val="sr-Cyrl-CS" w:eastAsia="en-US"/>
              </w:rPr>
              <w:t xml:space="preserve">И БРОЈ </w:t>
            </w:r>
            <w:r w:rsidRPr="004F3AE4">
              <w:rPr>
                <w:rFonts w:ascii="Arial" w:eastAsia="TimesNewRomanPSMT" w:hAnsi="Arial" w:cs="Arial"/>
                <w:b/>
                <w:bCs/>
                <w:lang w:val="en-US" w:eastAsia="en-US"/>
              </w:rPr>
              <w:t>НАБАВКЕ</w:t>
            </w:r>
          </w:p>
        </w:tc>
        <w:tc>
          <w:tcPr>
            <w:tcW w:w="4018" w:type="dxa"/>
            <w:shd w:val="clear" w:color="auto" w:fill="C6D9F1" w:themeFill="text2" w:themeFillTint="33"/>
            <w:vAlign w:val="center"/>
          </w:tcPr>
          <w:p w:rsidR="004F3AE4" w:rsidRPr="004F3AE4" w:rsidRDefault="004F3AE4" w:rsidP="004F3AE4">
            <w:pPr>
              <w:jc w:val="center"/>
              <w:rPr>
                <w:rFonts w:ascii="Arial" w:eastAsia="Arial Unicode MS" w:hAnsi="Arial" w:cs="Arial"/>
                <w:b/>
                <w:bCs/>
                <w:iCs/>
                <w:kern w:val="1"/>
                <w:lang w:val="sr-Cyrl-CS" w:eastAsia="ar-SA"/>
              </w:rPr>
            </w:pPr>
            <w:r w:rsidRPr="004F3AE4">
              <w:rPr>
                <w:rFonts w:ascii="Arial" w:eastAsia="Times New Roman" w:hAnsi="Arial" w:cs="Arial"/>
                <w:b/>
                <w:bCs/>
                <w:iCs/>
                <w:lang w:val="sr-Cyrl-CS" w:eastAsia="en-US"/>
              </w:rPr>
              <w:t xml:space="preserve">УКУПНА ЦЕНА </w:t>
            </w:r>
            <w:r w:rsidRPr="004F3AE4">
              <w:rPr>
                <w:rFonts w:ascii="Arial" w:eastAsia="Arial Unicode MS" w:hAnsi="Arial" w:cs="Arial"/>
                <w:b/>
                <w:bCs/>
                <w:iCs/>
                <w:kern w:val="1"/>
                <w:sz w:val="24"/>
                <w:szCs w:val="24"/>
                <w:lang w:val="sr-Cyrl-CS" w:eastAsia="ar-SA"/>
              </w:rPr>
              <w:t>дин/евра.</w:t>
            </w:r>
            <w:r w:rsidRPr="004F3AE4">
              <w:rPr>
                <w:rFonts w:ascii="Arial" w:eastAsia="Arial Unicode MS" w:hAnsi="Arial" w:cs="Arial"/>
                <w:b/>
                <w:bCs/>
                <w:iCs/>
                <w:kern w:val="1"/>
                <w:lang w:val="sr-Cyrl-CS" w:eastAsia="ar-SA"/>
              </w:rPr>
              <w:t xml:space="preserve"> </w:t>
            </w:r>
          </w:p>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без ПДВ-а</w:t>
            </w:r>
          </w:p>
        </w:tc>
      </w:tr>
      <w:tr w:rsidR="004F3AE4" w:rsidRPr="004F3AE4" w:rsidTr="0041262C">
        <w:trPr>
          <w:trHeight w:val="440"/>
        </w:trPr>
        <w:tc>
          <w:tcPr>
            <w:tcW w:w="5558" w:type="dxa"/>
            <w:vAlign w:val="center"/>
          </w:tcPr>
          <w:p w:rsidR="004F3AE4" w:rsidRPr="004F3AE4" w:rsidRDefault="004F3AE4" w:rsidP="004F3AE4">
            <w:pPr>
              <w:jc w:val="center"/>
              <w:rPr>
                <w:rFonts w:ascii="Arial" w:eastAsia="Times New Roman" w:hAnsi="Arial" w:cs="Arial"/>
                <w:b/>
                <w:bCs/>
                <w:lang w:val="sr-Cyrl-RS" w:eastAsia="ar-SA"/>
              </w:rPr>
            </w:pPr>
          </w:p>
          <w:p w:rsidR="004F3AE4" w:rsidRPr="004F3AE4" w:rsidRDefault="004F3AE4" w:rsidP="004F3AE4">
            <w:pPr>
              <w:jc w:val="center"/>
              <w:rPr>
                <w:rFonts w:ascii="Arial" w:eastAsia="Times New Roman" w:hAnsi="Arial" w:cs="Arial"/>
                <w:b/>
                <w:bCs/>
                <w:lang w:val="sr-Cyrl-RS" w:eastAsia="ar-SA"/>
              </w:rPr>
            </w:pPr>
            <w:r w:rsidRPr="004F3AE4">
              <w:rPr>
                <w:rFonts w:ascii="Arial" w:eastAsia="Times New Roman" w:hAnsi="Arial" w:cs="Arial"/>
                <w:b/>
                <w:bCs/>
                <w:lang w:val="sr-Cyrl-RS" w:eastAsia="ar-SA"/>
              </w:rPr>
              <w:t>Делови за кондез и напојне пумпе SULZER</w:t>
            </w:r>
          </w:p>
          <w:p w:rsidR="004F3AE4" w:rsidRPr="004F3AE4" w:rsidRDefault="004F3AE4" w:rsidP="004F3AE4">
            <w:pPr>
              <w:keepNext/>
              <w:spacing w:before="240" w:after="120"/>
              <w:jc w:val="center"/>
              <w:rPr>
                <w:rFonts w:ascii="Arial" w:eastAsia="Lucida Sans Unicode" w:hAnsi="Arial"/>
                <w:i/>
                <w:iCs/>
                <w:sz w:val="28"/>
                <w:szCs w:val="28"/>
                <w:lang w:val="sr-Cyrl-RS" w:eastAsia="ar-SA"/>
              </w:rPr>
            </w:pPr>
            <w:r w:rsidRPr="004F3AE4">
              <w:rPr>
                <w:rFonts w:ascii="Arial" w:eastAsia="Lucida Sans Unicode" w:hAnsi="Arial"/>
                <w:i/>
                <w:iCs/>
                <w:sz w:val="28"/>
                <w:szCs w:val="28"/>
                <w:lang w:val="sr-Cyrl-RS" w:eastAsia="ar-SA"/>
              </w:rPr>
              <w:t xml:space="preserve">3000/0281/2017 (1169/2017)   </w:t>
            </w:r>
          </w:p>
        </w:tc>
        <w:tc>
          <w:tcPr>
            <w:tcW w:w="4018" w:type="dxa"/>
          </w:tcPr>
          <w:p w:rsidR="004F3AE4" w:rsidRPr="004F3AE4" w:rsidRDefault="004F3AE4" w:rsidP="004F3AE4">
            <w:pPr>
              <w:jc w:val="center"/>
              <w:rPr>
                <w:rFonts w:ascii="Arial" w:eastAsia="Times New Roman" w:hAnsi="Arial" w:cs="Arial"/>
                <w:b/>
                <w:bCs/>
                <w:iCs/>
                <w:lang w:val="sr-Cyrl-CS" w:eastAsia="en-US"/>
              </w:rPr>
            </w:pPr>
          </w:p>
          <w:p w:rsidR="004F3AE4" w:rsidRPr="004F3AE4" w:rsidRDefault="004F3AE4" w:rsidP="004F3AE4">
            <w:pPr>
              <w:jc w:val="center"/>
              <w:rPr>
                <w:rFonts w:ascii="Arial" w:eastAsia="Times New Roman" w:hAnsi="Arial" w:cs="Arial"/>
                <w:b/>
                <w:bCs/>
                <w:iCs/>
                <w:lang w:val="sr-Cyrl-CS" w:eastAsia="en-US"/>
              </w:rPr>
            </w:pPr>
          </w:p>
        </w:tc>
      </w:tr>
    </w:tbl>
    <w:p w:rsidR="004F3AE4" w:rsidRPr="004F3AE4" w:rsidRDefault="004F3AE4" w:rsidP="004F3AE4">
      <w:pPr>
        <w:jc w:val="center"/>
        <w:rPr>
          <w:rFonts w:ascii="Arial" w:eastAsia="Times New Roman" w:hAnsi="Arial" w:cs="Arial"/>
          <w:b/>
          <w:bCs/>
          <w:iCs/>
          <w:u w:val="single"/>
          <w:lang w:val="sr-Cyrl-CS" w:eastAsia="en-US"/>
        </w:rPr>
      </w:pPr>
    </w:p>
    <w:p w:rsidR="004F3AE4" w:rsidRPr="004F3AE4" w:rsidRDefault="004F3AE4" w:rsidP="004F3AE4">
      <w:pPr>
        <w:jc w:val="center"/>
        <w:rPr>
          <w:rFonts w:ascii="Arial" w:eastAsia="Times New Roman" w:hAnsi="Arial" w:cs="Arial"/>
          <w:b/>
          <w:bCs/>
          <w:iCs/>
          <w:u w:val="single"/>
          <w:lang w:val="sr-Cyrl-CS" w:eastAsia="en-US"/>
        </w:rPr>
      </w:pPr>
      <w:r w:rsidRPr="004F3AE4">
        <w:rPr>
          <w:rFonts w:ascii="Arial" w:eastAsia="Times New Roman" w:hAnsi="Arial" w:cs="Arial"/>
          <w:b/>
          <w:bCs/>
          <w:iCs/>
          <w:u w:val="single"/>
          <w:lang w:val="sr-Cyrl-CS" w:eastAsia="en-US"/>
        </w:rPr>
        <w:t>КОМЕРЦИЈАЛНИ УСЛОВИ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F3AE4" w:rsidRPr="004F3AE4" w:rsidTr="0041262C">
        <w:trPr>
          <w:trHeight w:val="869"/>
        </w:trPr>
        <w:tc>
          <w:tcPr>
            <w:tcW w:w="4644" w:type="dxa"/>
            <w:shd w:val="clear" w:color="auto" w:fill="C6D9F1" w:themeFill="text2" w:themeFillTint="33"/>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УСЛОВ НАРУЧИОЦА</w:t>
            </w:r>
          </w:p>
        </w:tc>
        <w:tc>
          <w:tcPr>
            <w:tcW w:w="4962" w:type="dxa"/>
            <w:shd w:val="clear" w:color="auto" w:fill="C6D9F1" w:themeFill="text2" w:themeFillTint="33"/>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ПОНУДА ПОНУЂАЧА</w:t>
            </w:r>
          </w:p>
        </w:tc>
      </w:tr>
      <w:tr w:rsidR="004F3AE4" w:rsidRPr="004F3AE4" w:rsidTr="0041262C">
        <w:tc>
          <w:tcPr>
            <w:tcW w:w="4644" w:type="dxa"/>
            <w:vAlign w:val="center"/>
          </w:tcPr>
          <w:p w:rsidR="004F3AE4" w:rsidRPr="004F3AE4" w:rsidRDefault="004F3AE4" w:rsidP="004F3AE4">
            <w:pPr>
              <w:tabs>
                <w:tab w:val="left" w:pos="567"/>
              </w:tabs>
              <w:jc w:val="both"/>
              <w:rPr>
                <w:rFonts w:ascii="Arial" w:eastAsia="Times New Roman" w:hAnsi="Arial" w:cs="Arial"/>
                <w:b/>
                <w:bCs/>
                <w:iCs/>
                <w:lang w:val="sr-Cyrl-RS" w:eastAsia="en-US"/>
              </w:rPr>
            </w:pPr>
          </w:p>
          <w:p w:rsidR="004F3AE4" w:rsidRPr="004F3AE4" w:rsidRDefault="004F3AE4" w:rsidP="004F3AE4">
            <w:pPr>
              <w:tabs>
                <w:tab w:val="left" w:pos="567"/>
              </w:tabs>
              <w:jc w:val="both"/>
              <w:rPr>
                <w:rFonts w:ascii="Arial" w:eastAsia="Times New Roman" w:hAnsi="Arial" w:cs="Arial"/>
                <w:b/>
                <w:bCs/>
                <w:iCs/>
                <w:lang w:val="sr-Cyrl-RS" w:eastAsia="en-US"/>
              </w:rPr>
            </w:pPr>
            <w:r w:rsidRPr="004F3AE4">
              <w:rPr>
                <w:rFonts w:ascii="Arial" w:eastAsia="Times New Roman" w:hAnsi="Arial" w:cs="Arial"/>
                <w:b/>
                <w:bCs/>
                <w:iCs/>
                <w:lang w:val="sr-Cyrl-RS" w:eastAsia="en-US"/>
              </w:rPr>
              <w:t>РОК И НАЧИН ПЛАЋАЊА</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аванс максимално 10 %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eastAsia="en-US"/>
              </w:rPr>
              <w:t>-</w:t>
            </w:r>
            <w:r w:rsidRPr="004F3AE4">
              <w:rPr>
                <w:rFonts w:ascii="Arial" w:hAnsi="Arial" w:cs="Arial"/>
                <w:lang w:val="sr-Cyrl-RS" w:eastAsia="en-US"/>
              </w:rPr>
              <w:t>остатак  укупно уговорене цене биће плаћен уз сразмерно правдање укупно примљеног аванса у законском року до 45 дана од пријема: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 xml:space="preserve">исправног рачуна </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Записника о квалитативном и квантитативном пријему добара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банкарске Гаранције за отклањање грешака у гарантном року.</w:t>
            </w:r>
          </w:p>
          <w:p w:rsidR="004F3AE4" w:rsidRPr="004F3AE4" w:rsidRDefault="004F3AE4" w:rsidP="004F3AE4">
            <w:pPr>
              <w:tabs>
                <w:tab w:val="left" w:pos="567"/>
              </w:tabs>
              <w:jc w:val="both"/>
              <w:rPr>
                <w:rFonts w:ascii="Arial" w:eastAsia="Times New Roman" w:hAnsi="Arial" w:cs="Arial"/>
                <w:bCs/>
                <w:iCs/>
                <w:lang w:val="sr-Cyrl-RS" w:eastAsia="en-US"/>
              </w:rPr>
            </w:pPr>
          </w:p>
        </w:tc>
        <w:tc>
          <w:tcPr>
            <w:tcW w:w="4962" w:type="dxa"/>
            <w:vAlign w:val="center"/>
          </w:tcPr>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 xml:space="preserve">аванс </w:t>
            </w:r>
            <w:r w:rsidRPr="004F3AE4">
              <w:rPr>
                <w:rFonts w:ascii="Arial" w:hAnsi="Arial" w:cs="Arial"/>
                <w:lang w:eastAsia="en-US"/>
              </w:rPr>
              <w:t>.........</w:t>
            </w:r>
            <w:r w:rsidRPr="004F3AE4">
              <w:rPr>
                <w:rFonts w:ascii="Arial" w:hAnsi="Arial" w:cs="Arial"/>
                <w:lang w:val="sr-Cyrl-RS" w:eastAsia="en-U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eastAsia="en-US"/>
              </w:rPr>
              <w:t>-</w:t>
            </w:r>
            <w:r w:rsidRPr="004F3AE4">
              <w:rPr>
                <w:rFonts w:ascii="Arial" w:hAnsi="Arial" w:cs="Arial"/>
                <w:lang w:val="sr-Cyrl-RS" w:eastAsia="en-US"/>
              </w:rPr>
              <w:t>остатак  укупно уговорене цене биће плаћен уз сразмерно правдање укупно примљеног аванса у законском року до 45 дана од пријема: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 xml:space="preserve">исправног рачуна </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Записника о квалитативном и квантитативном пријему добара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банкарске Гаранције за отклањање грешака у гарантном року.</w:t>
            </w:r>
          </w:p>
          <w:p w:rsidR="004F3AE4" w:rsidRPr="004F3AE4" w:rsidRDefault="004F3AE4" w:rsidP="004F3AE4">
            <w:pPr>
              <w:tabs>
                <w:tab w:val="left" w:pos="567"/>
              </w:tabs>
              <w:ind w:left="720"/>
              <w:jc w:val="center"/>
              <w:rPr>
                <w:rFonts w:ascii="Arial" w:hAnsi="Arial" w:cs="Arial"/>
                <w:lang w:val="sr-Cyrl-RS" w:eastAsia="en-US"/>
              </w:rPr>
            </w:pPr>
          </w:p>
        </w:tc>
      </w:tr>
      <w:tr w:rsidR="004F3AE4" w:rsidRPr="004F3AE4" w:rsidTr="0041262C">
        <w:tc>
          <w:tcPr>
            <w:tcW w:w="4644" w:type="dxa"/>
            <w:vAlign w:val="center"/>
          </w:tcPr>
          <w:p w:rsidR="004F3AE4" w:rsidRPr="004F3AE4" w:rsidRDefault="004F3AE4" w:rsidP="004F3AE4">
            <w:pPr>
              <w:jc w:val="center"/>
              <w:rPr>
                <w:rFonts w:ascii="Arial" w:eastAsia="Times New Roman" w:hAnsi="Arial" w:cs="Arial"/>
                <w:b/>
                <w:bCs/>
                <w:iCs/>
                <w:lang w:val="sr-Cyrl-CS" w:eastAsia="en-US"/>
              </w:rPr>
            </w:pPr>
          </w:p>
          <w:p w:rsidR="004F3AE4" w:rsidRPr="004F3AE4" w:rsidRDefault="004F3AE4" w:rsidP="004F3AE4">
            <w:pPr>
              <w:jc w:val="center"/>
              <w:rPr>
                <w:rFonts w:ascii="Arial" w:eastAsia="Times New Roman" w:hAnsi="Arial" w:cs="Arial"/>
                <w:b/>
                <w:bCs/>
                <w:iCs/>
                <w:lang w:eastAsia="en-US"/>
              </w:rPr>
            </w:pPr>
            <w:r w:rsidRPr="004F3AE4">
              <w:rPr>
                <w:rFonts w:ascii="Arial" w:eastAsia="Times New Roman" w:hAnsi="Arial" w:cs="Arial"/>
                <w:b/>
                <w:bCs/>
                <w:iCs/>
                <w:lang w:val="sr-Cyrl-CS" w:eastAsia="en-US"/>
              </w:rPr>
              <w:t>РОК ИСПОРУКЕ:</w:t>
            </w:r>
          </w:p>
          <w:p w:rsidR="004F3AE4" w:rsidRPr="004F3AE4" w:rsidRDefault="004F3AE4" w:rsidP="004F3AE4">
            <w:pPr>
              <w:jc w:val="center"/>
              <w:rPr>
                <w:rFonts w:ascii="Arial" w:eastAsia="Times New Roman" w:hAnsi="Arial" w:cs="Arial"/>
                <w:b/>
                <w:bCs/>
                <w:iCs/>
                <w:lang w:eastAsia="en-US"/>
              </w:rPr>
            </w:pPr>
          </w:p>
          <w:p w:rsidR="004F3AE4" w:rsidRPr="004F3AE4" w:rsidRDefault="004F3AE4" w:rsidP="004F3AE4">
            <w:pPr>
              <w:autoSpaceDE w:val="0"/>
              <w:autoSpaceDN w:val="0"/>
              <w:adjustRightInd w:val="0"/>
              <w:jc w:val="both"/>
              <w:rPr>
                <w:rFonts w:ascii="Arial" w:hAnsi="Arial" w:cs="Arial"/>
                <w:lang w:val="sr-Cyrl-RS" w:eastAsia="en-US"/>
              </w:rPr>
            </w:pPr>
            <w:r w:rsidRPr="004F3AE4">
              <w:rPr>
                <w:rFonts w:ascii="Arial" w:hAnsi="Arial" w:cs="Arial"/>
                <w:lang w:val="sr-Cyrl-RS" w:eastAsia="en-US"/>
              </w:rPr>
              <w:t>Рок испоруке  не може бити дужи од 20 недеља  од дана закључења Уговора.</w:t>
            </w:r>
          </w:p>
          <w:p w:rsidR="004F3AE4" w:rsidRPr="004F3AE4" w:rsidRDefault="004F3AE4" w:rsidP="004F3AE4">
            <w:pPr>
              <w:autoSpaceDE w:val="0"/>
              <w:autoSpaceDN w:val="0"/>
              <w:adjustRightInd w:val="0"/>
              <w:jc w:val="both"/>
              <w:rPr>
                <w:rFonts w:ascii="Arial" w:eastAsia="Times New Roman" w:hAnsi="Arial" w:cs="Arial"/>
                <w:sz w:val="20"/>
                <w:szCs w:val="20"/>
                <w:lang w:val="sr-Cyrl-RS" w:eastAsia="en-US"/>
              </w:rPr>
            </w:pPr>
          </w:p>
        </w:tc>
        <w:tc>
          <w:tcPr>
            <w:tcW w:w="4962"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РОК ИСПОРУКЕ:</w:t>
            </w:r>
          </w:p>
          <w:p w:rsidR="004F3AE4" w:rsidRPr="004F3AE4" w:rsidRDefault="004F3AE4" w:rsidP="004F3AE4">
            <w:pPr>
              <w:rPr>
                <w:rFonts w:ascii="Arial" w:eastAsia="Times New Roman" w:hAnsi="Arial" w:cs="Arial"/>
                <w:bCs/>
                <w:iCs/>
                <w:lang w:val="sr-Cyrl-CS" w:eastAsia="en-US"/>
              </w:rPr>
            </w:pPr>
            <w:r w:rsidRPr="004F3AE4">
              <w:rPr>
                <w:rFonts w:ascii="Arial" w:eastAsia="Times New Roman" w:hAnsi="Arial" w:cs="Arial"/>
                <w:bCs/>
                <w:iCs/>
                <w:lang w:val="sr-Cyrl-CS" w:eastAsia="en-US"/>
              </w:rPr>
              <w:t>Рок испоруке  је ................ недеља  од дана закључења Уговора.</w:t>
            </w:r>
          </w:p>
          <w:p w:rsidR="004F3AE4" w:rsidRPr="004F3AE4" w:rsidRDefault="004F3AE4" w:rsidP="004F3AE4">
            <w:pPr>
              <w:jc w:val="center"/>
              <w:rPr>
                <w:rFonts w:ascii="Arial" w:eastAsia="Times New Roman" w:hAnsi="Arial" w:cs="Arial"/>
                <w:bCs/>
                <w:iCs/>
                <w:lang w:val="en-US" w:eastAsia="en-US"/>
              </w:rPr>
            </w:pPr>
          </w:p>
        </w:tc>
      </w:tr>
      <w:tr w:rsidR="004F3AE4" w:rsidRPr="004F3AE4" w:rsidTr="0041262C">
        <w:tc>
          <w:tcPr>
            <w:tcW w:w="4644"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ГАРАНТНИ РОК:</w:t>
            </w:r>
          </w:p>
          <w:p w:rsidR="004F3AE4" w:rsidRPr="004F3AE4" w:rsidRDefault="004F3AE4" w:rsidP="004F3AE4">
            <w:pPr>
              <w:jc w:val="center"/>
              <w:rPr>
                <w:rFonts w:ascii="Arial" w:eastAsia="Times New Roman" w:hAnsi="Arial" w:cs="Arial"/>
                <w:b/>
                <w:bCs/>
                <w:iCs/>
                <w:lang w:val="sr-Cyrl-CS" w:eastAsia="en-US"/>
              </w:rPr>
            </w:pPr>
          </w:p>
          <w:p w:rsidR="004F3AE4" w:rsidRPr="004F3AE4" w:rsidRDefault="004F3AE4" w:rsidP="004F3AE4">
            <w:pPr>
              <w:rPr>
                <w:rFonts w:ascii="Arial" w:eastAsia="Times New Roman" w:hAnsi="Arial" w:cs="Arial"/>
                <w:lang w:val="sr-Cyrl-RS" w:eastAsia="zh-CN"/>
              </w:rPr>
            </w:pPr>
            <w:r w:rsidRPr="004F3AE4">
              <w:rPr>
                <w:rFonts w:ascii="Arial" w:eastAsia="Times New Roman" w:hAnsi="Arial" w:cs="Arial"/>
                <w:lang w:val="en-US" w:eastAsia="zh-CN"/>
              </w:rPr>
              <w:lastRenderedPageBreak/>
              <w:t>Гарантни рок за испоручена добра не може бити краћи од 12 месеци од уградње или 18 месеци од квалитативнивног  пријема  добара, шта год прво да наступи.</w:t>
            </w:r>
          </w:p>
        </w:tc>
        <w:tc>
          <w:tcPr>
            <w:tcW w:w="4962"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lastRenderedPageBreak/>
              <w:t>ГАРАНТНИ РОК:</w:t>
            </w:r>
          </w:p>
          <w:p w:rsidR="004F3AE4" w:rsidRPr="004F3AE4" w:rsidRDefault="004F3AE4" w:rsidP="004F3AE4">
            <w:pPr>
              <w:jc w:val="both"/>
              <w:rPr>
                <w:rFonts w:ascii="Arial" w:eastAsia="Times New Roman" w:hAnsi="Arial" w:cs="Arial"/>
                <w:lang w:val="en-US" w:eastAsia="zh-CN"/>
              </w:rPr>
            </w:pPr>
            <w:r w:rsidRPr="004F3AE4">
              <w:rPr>
                <w:rFonts w:ascii="Arial" w:eastAsia="Times New Roman" w:hAnsi="Arial" w:cs="Arial"/>
                <w:lang w:val="en-US" w:eastAsia="zh-CN"/>
              </w:rPr>
              <w:t xml:space="preserve">Гарантни рок за испоручена добра </w:t>
            </w:r>
            <w:r w:rsidRPr="004F3AE4">
              <w:rPr>
                <w:rFonts w:ascii="Arial" w:eastAsia="Times New Roman" w:hAnsi="Arial" w:cs="Arial"/>
                <w:lang w:val="sr-Cyrl-RS" w:eastAsia="zh-CN"/>
              </w:rPr>
              <w:t xml:space="preserve"> </w:t>
            </w:r>
            <w:r w:rsidRPr="004F3AE4">
              <w:rPr>
                <w:rFonts w:ascii="Arial" w:eastAsia="Times New Roman" w:hAnsi="Arial" w:cs="Arial"/>
                <w:lang w:val="sr-Cyrl-RS" w:eastAsia="zh-CN"/>
              </w:rPr>
              <w:lastRenderedPageBreak/>
              <w:t>је ...................</w:t>
            </w:r>
            <w:r w:rsidRPr="004F3AE4">
              <w:rPr>
                <w:rFonts w:ascii="Arial" w:eastAsia="Times New Roman" w:hAnsi="Arial" w:cs="Arial"/>
                <w:lang w:val="en-US" w:eastAsia="zh-CN"/>
              </w:rPr>
              <w:t xml:space="preserve">месеци од уградње или </w:t>
            </w:r>
            <w:r w:rsidRPr="004F3AE4">
              <w:rPr>
                <w:rFonts w:ascii="Arial" w:eastAsia="Times New Roman" w:hAnsi="Arial" w:cs="Arial"/>
                <w:lang w:val="sr-Cyrl-RS" w:eastAsia="zh-CN"/>
              </w:rPr>
              <w:t>......</w:t>
            </w:r>
            <w:r w:rsidRPr="004F3AE4">
              <w:rPr>
                <w:rFonts w:ascii="Arial" w:eastAsia="Times New Roman" w:hAnsi="Arial" w:cs="Arial"/>
                <w:lang w:val="en-US" w:eastAsia="zh-CN"/>
              </w:rPr>
              <w:t xml:space="preserve"> месеци од квалитативнивног  пријем</w:t>
            </w:r>
            <w:r w:rsidRPr="004F3AE4">
              <w:rPr>
                <w:rFonts w:ascii="Arial" w:eastAsia="Times New Roman" w:hAnsi="Arial" w:cs="Arial"/>
                <w:lang w:val="sr-Cyrl-RS" w:eastAsia="zh-CN"/>
              </w:rPr>
              <w:t>а</w:t>
            </w:r>
            <w:r w:rsidRPr="004F3AE4">
              <w:rPr>
                <w:rFonts w:ascii="Arial" w:eastAsia="Times New Roman" w:hAnsi="Arial" w:cs="Arial"/>
                <w:lang w:val="en-US" w:eastAsia="zh-CN"/>
              </w:rPr>
              <w:t xml:space="preserve">  добара,</w:t>
            </w:r>
            <w:r w:rsidRPr="004F3AE4">
              <w:rPr>
                <w:rFonts w:ascii="Arial" w:eastAsia="Times New Roman" w:hAnsi="Arial"/>
                <w:lang w:val="en-US" w:eastAsia="en-US"/>
              </w:rPr>
              <w:t xml:space="preserve"> </w:t>
            </w:r>
            <w:r w:rsidRPr="004F3AE4">
              <w:rPr>
                <w:rFonts w:ascii="Arial" w:eastAsia="Times New Roman" w:hAnsi="Arial" w:cs="Arial"/>
                <w:lang w:val="en-US" w:eastAsia="zh-CN"/>
              </w:rPr>
              <w:t>шта год прво да наступи.</w:t>
            </w:r>
            <w:r w:rsidRPr="004F3AE4">
              <w:rPr>
                <w:rFonts w:ascii="Arial" w:eastAsia="Times New Roman" w:hAnsi="Arial"/>
                <w:lang w:val="en-US" w:eastAsia="en-US"/>
              </w:rPr>
              <w:t xml:space="preserve"> </w:t>
            </w:r>
          </w:p>
          <w:p w:rsidR="004F3AE4" w:rsidRPr="004F3AE4" w:rsidRDefault="004F3AE4" w:rsidP="004F3AE4">
            <w:pPr>
              <w:jc w:val="center"/>
              <w:rPr>
                <w:rFonts w:ascii="Arial" w:eastAsia="Times New Roman" w:hAnsi="Arial" w:cs="Arial"/>
                <w:b/>
                <w:bCs/>
                <w:iCs/>
                <w:lang w:val="sr-Cyrl-CS" w:eastAsia="en-US"/>
              </w:rPr>
            </w:pPr>
          </w:p>
        </w:tc>
      </w:tr>
      <w:tr w:rsidR="004F3AE4" w:rsidRPr="004F3AE4" w:rsidTr="0041262C">
        <w:trPr>
          <w:trHeight w:val="818"/>
        </w:trPr>
        <w:tc>
          <w:tcPr>
            <w:tcW w:w="4644"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lastRenderedPageBreak/>
              <w:t>МЕСТО ИСПОРУКЕ:</w:t>
            </w:r>
          </w:p>
          <w:p w:rsidR="004F3AE4" w:rsidRPr="004F3AE4" w:rsidRDefault="004F3AE4" w:rsidP="004F3AE4">
            <w:pPr>
              <w:jc w:val="both"/>
              <w:rPr>
                <w:rFonts w:ascii="Arial" w:eastAsia="Times New Roman" w:hAnsi="Arial" w:cs="Arial"/>
                <w:bCs/>
                <w:iCs/>
                <w:lang w:val="sr-Cyrl-CS" w:eastAsia="en-US"/>
              </w:rPr>
            </w:pPr>
            <w:r w:rsidRPr="004F3AE4">
              <w:rPr>
                <w:rFonts w:ascii="Arial" w:eastAsia="Times New Roman" w:hAnsi="Arial" w:cs="Arial"/>
                <w:bCs/>
                <w:iCs/>
                <w:lang w:val="sr-Cyrl-CS" w:eastAsia="en-US"/>
              </w:rPr>
              <w:t xml:space="preserve"> локација наручиоца и то:</w:t>
            </w:r>
          </w:p>
          <w:p w:rsidR="004F3AE4" w:rsidRPr="004F3AE4" w:rsidRDefault="004F3AE4" w:rsidP="004F3AE4">
            <w:pPr>
              <w:rPr>
                <w:rFonts w:ascii="Arial" w:eastAsia="Times New Roman" w:hAnsi="Arial" w:cs="Arial"/>
                <w:bCs/>
                <w:iCs/>
                <w:lang w:val="sr-Cyrl-CS" w:eastAsia="en-US"/>
              </w:rPr>
            </w:pPr>
            <w:r w:rsidRPr="004F3AE4">
              <w:rPr>
                <w:rFonts w:ascii="Arial" w:eastAsia="Times New Roman" w:hAnsi="Arial" w:cs="Arial"/>
                <w:bCs/>
                <w:iCs/>
                <w:lang w:val="sr-Cyrl-CS" w:eastAsia="en-US"/>
              </w:rPr>
              <w:t>складиште  ЈП ЕПС, Огранак ТЕНТ, локација ТЕНТ А, Богољуба Урошевића Црног бр.44., 11500 Обреновац.</w:t>
            </w:r>
          </w:p>
          <w:p w:rsidR="004F3AE4" w:rsidRPr="004F3AE4" w:rsidRDefault="004F3AE4" w:rsidP="004F3AE4">
            <w:pPr>
              <w:rPr>
                <w:rFonts w:ascii="Arial" w:eastAsia="Times New Roman" w:hAnsi="Arial" w:cs="Arial"/>
                <w:bCs/>
                <w:iCs/>
                <w:lang w:val="sr-Cyrl-CS" w:eastAsia="en-US"/>
              </w:rPr>
            </w:pPr>
          </w:p>
        </w:tc>
        <w:tc>
          <w:tcPr>
            <w:tcW w:w="4962"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МЕСТО ИСПОРУКЕ:</w:t>
            </w:r>
          </w:p>
          <w:p w:rsidR="004F3AE4" w:rsidRPr="004F3AE4" w:rsidRDefault="004F3AE4" w:rsidP="004F3AE4">
            <w:pPr>
              <w:jc w:val="center"/>
              <w:rPr>
                <w:rFonts w:ascii="Arial" w:eastAsia="Times New Roman" w:hAnsi="Arial" w:cs="Arial"/>
                <w:b/>
                <w:bCs/>
                <w:iCs/>
                <w:lang w:val="sr-Cyrl-CS" w:eastAsia="en-US"/>
              </w:rPr>
            </w:pPr>
          </w:p>
          <w:p w:rsidR="004F3AE4" w:rsidRPr="004F3AE4" w:rsidRDefault="004F3AE4" w:rsidP="004F3AE4">
            <w:pPr>
              <w:jc w:val="center"/>
              <w:rPr>
                <w:rFonts w:ascii="Arial" w:eastAsia="Times New Roman" w:hAnsi="Arial" w:cs="Arial"/>
                <w:bCs/>
                <w:iCs/>
                <w:lang w:val="sr-Cyrl-CS" w:eastAsia="en-US"/>
              </w:rPr>
            </w:pPr>
            <w:r w:rsidRPr="004F3AE4">
              <w:rPr>
                <w:rFonts w:ascii="Arial" w:eastAsia="Times New Roman" w:hAnsi="Arial" w:cs="Arial"/>
                <w:bCs/>
                <w:iCs/>
                <w:lang w:val="sr-Cyrl-CS" w:eastAsia="en-US"/>
              </w:rPr>
              <w:t xml:space="preserve">Сагласан </w:t>
            </w:r>
            <w:r w:rsidRPr="004F3AE4">
              <w:rPr>
                <w:rFonts w:ascii="Arial" w:eastAsia="Times New Roman" w:hAnsi="Arial" w:cs="Arial"/>
                <w:bCs/>
                <w:iCs/>
                <w:lang w:val="en-US" w:eastAsia="en-US"/>
              </w:rPr>
              <w:t>с</w:t>
            </w:r>
            <w:r w:rsidRPr="004F3AE4">
              <w:rPr>
                <w:rFonts w:ascii="Arial" w:eastAsia="Times New Roman" w:hAnsi="Arial" w:cs="Arial"/>
                <w:bCs/>
                <w:iCs/>
                <w:lang w:val="sr-Cyrl-CS" w:eastAsia="en-US"/>
              </w:rPr>
              <w:t>а захтевом наручиоца</w:t>
            </w:r>
          </w:p>
          <w:p w:rsidR="004F3AE4" w:rsidRPr="004F3AE4" w:rsidRDefault="004F3AE4" w:rsidP="004F3AE4">
            <w:pPr>
              <w:jc w:val="center"/>
              <w:rPr>
                <w:rFonts w:ascii="Arial" w:eastAsia="Times New Roman" w:hAnsi="Arial" w:cs="Arial"/>
                <w:bCs/>
                <w:iCs/>
                <w:lang w:val="sr-Cyrl-CS" w:eastAsia="en-US"/>
              </w:rPr>
            </w:pPr>
            <w:r w:rsidRPr="004F3AE4">
              <w:rPr>
                <w:rFonts w:ascii="Arial" w:eastAsia="Times New Roman" w:hAnsi="Arial" w:cs="Arial"/>
                <w:bCs/>
                <w:iCs/>
                <w:lang w:val="sr-Cyrl-CS" w:eastAsia="en-US"/>
              </w:rPr>
              <w:t xml:space="preserve">ДА/НЕ </w:t>
            </w:r>
          </w:p>
          <w:p w:rsidR="004F3AE4" w:rsidRPr="004F3AE4" w:rsidRDefault="004F3AE4" w:rsidP="004F3AE4">
            <w:pPr>
              <w:jc w:val="center"/>
              <w:rPr>
                <w:rFonts w:ascii="Arial" w:eastAsia="Times New Roman" w:hAnsi="Arial" w:cs="Arial"/>
                <w:bCs/>
                <w:iCs/>
                <w:lang w:val="sr-Cyrl-CS" w:eastAsia="en-US"/>
              </w:rPr>
            </w:pPr>
          </w:p>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(заокружити)</w:t>
            </w:r>
          </w:p>
        </w:tc>
      </w:tr>
      <w:tr w:rsidR="004F3AE4" w:rsidRPr="004F3AE4" w:rsidTr="0041262C">
        <w:trPr>
          <w:trHeight w:val="818"/>
        </w:trPr>
        <w:tc>
          <w:tcPr>
            <w:tcW w:w="4644" w:type="dxa"/>
          </w:tcPr>
          <w:p w:rsidR="004F3AE4" w:rsidRPr="004F3AE4" w:rsidRDefault="004F3AE4" w:rsidP="004F3AE4">
            <w:pPr>
              <w:spacing w:before="120"/>
              <w:jc w:val="center"/>
              <w:rPr>
                <w:rFonts w:ascii="Arial" w:eastAsia="Times New Roman" w:hAnsi="Arial"/>
                <w:b/>
                <w:lang w:val="sr-Cyrl-RS" w:eastAsia="en-US"/>
              </w:rPr>
            </w:pPr>
            <w:r w:rsidRPr="004F3AE4">
              <w:rPr>
                <w:rFonts w:ascii="Arial" w:eastAsia="Times New Roman" w:hAnsi="Arial"/>
                <w:b/>
                <w:lang w:val="en-US" w:eastAsia="en-US"/>
              </w:rPr>
              <w:t>ПАРИТЕТ:</w:t>
            </w:r>
          </w:p>
          <w:p w:rsidR="004F3AE4" w:rsidRPr="004F3AE4" w:rsidRDefault="004F3AE4" w:rsidP="004F3AE4">
            <w:pPr>
              <w:spacing w:before="120"/>
              <w:jc w:val="both"/>
              <w:rPr>
                <w:rFonts w:ascii="Arial" w:eastAsia="Times New Roman" w:hAnsi="Arial"/>
                <w:lang w:val="sr-Cyrl-RS" w:eastAsia="en-US"/>
              </w:rPr>
            </w:pPr>
            <w:r w:rsidRPr="004F3AE4">
              <w:rPr>
                <w:rFonts w:ascii="Arial" w:eastAsia="Times New Roman" w:hAnsi="Arial" w:cs="Arial"/>
                <w:bCs/>
                <w:iCs/>
                <w:lang w:val="sr-Cyrl-CS" w:eastAsia="en-US"/>
              </w:rPr>
              <w:t xml:space="preserve">Ф-ко </w:t>
            </w:r>
            <w:r w:rsidRPr="004F3AE4">
              <w:rPr>
                <w:rFonts w:ascii="Arial" w:eastAsia="Times New Roman" w:hAnsi="Arial" w:cs="Arial"/>
                <w:spacing w:val="4"/>
                <w:lang w:val="sr-Cyrl-CS" w:eastAsia="en-US"/>
              </w:rPr>
              <w:t>ТЕНТ А Обреновац</w:t>
            </w:r>
            <w:r w:rsidRPr="004F3AE4">
              <w:rPr>
                <w:rFonts w:ascii="Arial" w:eastAsia="Times New Roman" w:hAnsi="Arial" w:cs="Arial"/>
                <w:spacing w:val="4"/>
                <w:lang w:eastAsia="en-US"/>
              </w:rPr>
              <w:t xml:space="preserve"> </w:t>
            </w:r>
            <w:r w:rsidRPr="004F3AE4">
              <w:rPr>
                <w:rFonts w:ascii="Arial" w:eastAsia="Times New Roman" w:hAnsi="Arial" w:cs="Arial"/>
                <w:spacing w:val="4"/>
                <w:lang w:val="sr-Cyrl-CS" w:eastAsia="en-US"/>
              </w:rPr>
              <w:t>/</w:t>
            </w:r>
            <w:r w:rsidRPr="004F3AE4">
              <w:rPr>
                <w:rFonts w:ascii="Arial" w:eastAsia="Times New Roman" w:hAnsi="Arial" w:cs="Arial"/>
                <w:spacing w:val="4"/>
                <w:lang w:eastAsia="en-US"/>
              </w:rPr>
              <w:t xml:space="preserve"> DAP </w:t>
            </w:r>
            <w:r w:rsidRPr="004F3AE4">
              <w:rPr>
                <w:rFonts w:ascii="Arial" w:eastAsia="Times New Roman" w:hAnsi="Arial" w:cs="Arial"/>
                <w:spacing w:val="4"/>
                <w:lang w:val="sr-Cyrl-CS" w:eastAsia="en-US"/>
              </w:rPr>
              <w:t xml:space="preserve">ТЕНТ А Обреновац </w:t>
            </w:r>
            <w:r w:rsidRPr="004F3AE4">
              <w:rPr>
                <w:rFonts w:ascii="Arial" w:eastAsia="Times New Roman" w:hAnsi="Arial" w:cs="Arial"/>
                <w:spacing w:val="4"/>
                <w:lang w:eastAsia="en-US"/>
              </w:rPr>
              <w:t>INCOTERMS</w:t>
            </w:r>
            <w:r w:rsidRPr="004F3AE4">
              <w:rPr>
                <w:rFonts w:ascii="Arial" w:eastAsia="Times New Roman" w:hAnsi="Arial" w:cs="Arial"/>
                <w:spacing w:val="4"/>
                <w:lang w:val="sr-Cyrl-CS" w:eastAsia="en-US"/>
              </w:rPr>
              <w:t xml:space="preserve"> 2010</w:t>
            </w:r>
          </w:p>
        </w:tc>
        <w:tc>
          <w:tcPr>
            <w:tcW w:w="4962" w:type="dxa"/>
          </w:tcPr>
          <w:p w:rsidR="004F3AE4" w:rsidRPr="004F3AE4" w:rsidRDefault="004F3AE4" w:rsidP="004F3AE4">
            <w:pPr>
              <w:spacing w:before="120"/>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МЕСТО ИСПОРУКЕ:</w:t>
            </w:r>
          </w:p>
          <w:p w:rsidR="004F3AE4" w:rsidRPr="004F3AE4" w:rsidRDefault="004F3AE4" w:rsidP="004F3AE4">
            <w:pPr>
              <w:spacing w:before="120"/>
              <w:jc w:val="center"/>
              <w:rPr>
                <w:rFonts w:ascii="Arial" w:eastAsia="Times New Roman" w:hAnsi="Arial" w:cs="Arial"/>
                <w:spacing w:val="4"/>
                <w:lang w:val="sr-Cyrl-CS" w:eastAsia="en-US"/>
              </w:rPr>
            </w:pPr>
            <w:r w:rsidRPr="004F3AE4">
              <w:rPr>
                <w:rFonts w:ascii="Arial" w:eastAsia="Times New Roman" w:hAnsi="Arial" w:cs="Arial"/>
                <w:bCs/>
                <w:iCs/>
                <w:lang w:val="sr-Cyrl-CS" w:eastAsia="en-US"/>
              </w:rPr>
              <w:t xml:space="preserve">Ф-ко </w:t>
            </w:r>
            <w:r w:rsidRPr="004F3AE4">
              <w:rPr>
                <w:rFonts w:ascii="Arial" w:eastAsia="Times New Roman" w:hAnsi="Arial" w:cs="Arial"/>
                <w:spacing w:val="4"/>
                <w:lang w:val="sr-Cyrl-CS" w:eastAsia="en-US"/>
              </w:rPr>
              <w:t>ТЕНТ А Обреновац</w:t>
            </w:r>
            <w:r w:rsidRPr="004F3AE4">
              <w:rPr>
                <w:rFonts w:ascii="Arial" w:eastAsia="Times New Roman" w:hAnsi="Arial" w:cs="Arial"/>
                <w:spacing w:val="4"/>
                <w:lang w:eastAsia="en-US"/>
              </w:rPr>
              <w:t xml:space="preserve"> </w:t>
            </w:r>
            <w:r w:rsidRPr="004F3AE4">
              <w:rPr>
                <w:rFonts w:ascii="Arial" w:eastAsia="Times New Roman" w:hAnsi="Arial" w:cs="Arial"/>
                <w:spacing w:val="4"/>
                <w:lang w:val="sr-Cyrl-CS" w:eastAsia="en-US"/>
              </w:rPr>
              <w:t>/</w:t>
            </w:r>
          </w:p>
          <w:p w:rsidR="004F3AE4" w:rsidRPr="004F3AE4" w:rsidRDefault="004F3AE4" w:rsidP="004F3AE4">
            <w:pPr>
              <w:spacing w:before="120"/>
              <w:jc w:val="center"/>
              <w:rPr>
                <w:rFonts w:ascii="Arial" w:eastAsia="Times New Roman" w:hAnsi="Arial" w:cs="Arial"/>
                <w:spacing w:val="4"/>
                <w:lang w:val="sr-Cyrl-CS" w:eastAsia="en-US"/>
              </w:rPr>
            </w:pPr>
            <w:r w:rsidRPr="004F3AE4">
              <w:rPr>
                <w:rFonts w:ascii="Arial" w:eastAsia="Times New Roman" w:hAnsi="Arial" w:cs="Arial"/>
                <w:spacing w:val="4"/>
                <w:lang w:eastAsia="en-US"/>
              </w:rPr>
              <w:t xml:space="preserve">DAP </w:t>
            </w:r>
            <w:r w:rsidRPr="004F3AE4">
              <w:rPr>
                <w:rFonts w:ascii="Arial" w:eastAsia="Times New Roman" w:hAnsi="Arial" w:cs="Arial"/>
                <w:spacing w:val="4"/>
                <w:lang w:val="sr-Cyrl-CS" w:eastAsia="en-US"/>
              </w:rPr>
              <w:t xml:space="preserve">ТЕНТ А Обреновац </w:t>
            </w:r>
            <w:r w:rsidRPr="004F3AE4">
              <w:rPr>
                <w:rFonts w:ascii="Arial" w:eastAsia="Times New Roman" w:hAnsi="Arial" w:cs="Arial"/>
                <w:spacing w:val="4"/>
                <w:lang w:eastAsia="en-US"/>
              </w:rPr>
              <w:t>INCOTERMS</w:t>
            </w:r>
            <w:r w:rsidRPr="004F3AE4">
              <w:rPr>
                <w:rFonts w:ascii="Arial" w:eastAsia="Times New Roman" w:hAnsi="Arial" w:cs="Arial"/>
                <w:spacing w:val="4"/>
                <w:lang w:val="sr-Cyrl-CS" w:eastAsia="en-US"/>
              </w:rPr>
              <w:t xml:space="preserve"> 2010</w:t>
            </w:r>
          </w:p>
          <w:p w:rsidR="004F3AE4" w:rsidRPr="004F3AE4" w:rsidRDefault="004F3AE4" w:rsidP="004F3AE4">
            <w:pPr>
              <w:spacing w:before="120"/>
              <w:jc w:val="center"/>
              <w:rPr>
                <w:rFonts w:ascii="Arial" w:eastAsia="Times New Roman" w:hAnsi="Arial"/>
                <w:b/>
                <w:lang w:val="en-US" w:eastAsia="en-US"/>
              </w:rPr>
            </w:pPr>
            <w:r w:rsidRPr="004F3AE4">
              <w:rPr>
                <w:rFonts w:ascii="Arial" w:eastAsia="Times New Roman" w:hAnsi="Arial" w:cs="Arial"/>
                <w:b/>
                <w:lang w:val="sr-Latn-CS" w:eastAsia="en-US"/>
              </w:rPr>
              <w:t>(заокружити)</w:t>
            </w:r>
          </w:p>
        </w:tc>
      </w:tr>
      <w:tr w:rsidR="004F3AE4" w:rsidRPr="004F3AE4" w:rsidTr="0041262C">
        <w:trPr>
          <w:trHeight w:val="800"/>
        </w:trPr>
        <w:tc>
          <w:tcPr>
            <w:tcW w:w="4644"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РОК ВАЖЕЊА ПОНУДЕ:</w:t>
            </w:r>
          </w:p>
          <w:p w:rsidR="004F3AE4" w:rsidRPr="004F3AE4" w:rsidRDefault="004F3AE4" w:rsidP="004F3AE4">
            <w:pPr>
              <w:rPr>
                <w:rFonts w:ascii="Arial" w:eastAsia="Times New Roman" w:hAnsi="Arial" w:cs="Arial"/>
                <w:bCs/>
                <w:iCs/>
                <w:lang w:val="sr-Cyrl-CS" w:eastAsia="en-US"/>
              </w:rPr>
            </w:pPr>
            <w:r w:rsidRPr="004F3AE4">
              <w:rPr>
                <w:rFonts w:ascii="Arial" w:eastAsia="Times New Roman" w:hAnsi="Arial" w:cs="Arial"/>
                <w:bCs/>
                <w:iCs/>
                <w:lang w:val="sr-Cyrl-CS" w:eastAsia="en-US"/>
              </w:rPr>
              <w:t>не може бити краћ</w:t>
            </w:r>
            <w:r w:rsidRPr="004F3AE4">
              <w:rPr>
                <w:rFonts w:ascii="Arial" w:eastAsia="Times New Roman" w:hAnsi="Arial" w:cs="Arial"/>
                <w:bCs/>
                <w:iCs/>
                <w:lang w:val="en-US" w:eastAsia="en-US"/>
              </w:rPr>
              <w:t>и</w:t>
            </w:r>
            <w:r w:rsidRPr="004F3AE4">
              <w:rPr>
                <w:rFonts w:ascii="Arial" w:eastAsia="Times New Roman" w:hAnsi="Arial" w:cs="Arial"/>
                <w:bCs/>
                <w:iCs/>
                <w:lang w:val="sr-Cyrl-CS" w:eastAsia="en-US"/>
              </w:rPr>
              <w:t xml:space="preserve"> од </w:t>
            </w:r>
            <w:r w:rsidRPr="004F3AE4">
              <w:rPr>
                <w:rFonts w:ascii="Arial" w:eastAsia="Times New Roman" w:hAnsi="Arial" w:cs="Arial"/>
                <w:bCs/>
                <w:iCs/>
                <w:lang w:eastAsia="en-US"/>
              </w:rPr>
              <w:t>6</w:t>
            </w:r>
            <w:r w:rsidRPr="004F3AE4">
              <w:rPr>
                <w:rFonts w:ascii="Arial" w:eastAsia="Times New Roman" w:hAnsi="Arial" w:cs="Arial"/>
                <w:bCs/>
                <w:iCs/>
                <w:lang w:val="sr-Cyrl-CS" w:eastAsia="en-US"/>
              </w:rPr>
              <w:t>0 дана од дана отварања понуда</w:t>
            </w:r>
          </w:p>
          <w:p w:rsidR="004F3AE4" w:rsidRPr="004F3AE4" w:rsidRDefault="004F3AE4" w:rsidP="004F3AE4">
            <w:pPr>
              <w:rPr>
                <w:rFonts w:ascii="Arial" w:eastAsia="Times New Roman" w:hAnsi="Arial" w:cs="Arial"/>
                <w:b/>
                <w:bCs/>
                <w:iCs/>
                <w:lang w:val="sr-Cyrl-CS" w:eastAsia="en-US"/>
              </w:rPr>
            </w:pPr>
          </w:p>
        </w:tc>
        <w:tc>
          <w:tcPr>
            <w:tcW w:w="4962" w:type="dxa"/>
            <w:vAlign w:val="center"/>
          </w:tcPr>
          <w:p w:rsidR="004F3AE4" w:rsidRPr="004F3AE4" w:rsidRDefault="004F3AE4" w:rsidP="004F3AE4">
            <w:pPr>
              <w:jc w:val="center"/>
              <w:rPr>
                <w:rFonts w:ascii="Arial" w:eastAsia="Times New Roman" w:hAnsi="Arial" w:cs="Arial"/>
                <w:b/>
                <w:bCs/>
                <w:iCs/>
                <w:lang w:val="sr-Cyrl-CS" w:eastAsia="en-US"/>
              </w:rPr>
            </w:pPr>
            <w:r w:rsidRPr="004F3AE4">
              <w:rPr>
                <w:rFonts w:ascii="Arial" w:eastAsia="Times New Roman" w:hAnsi="Arial" w:cs="Arial"/>
                <w:b/>
                <w:bCs/>
                <w:iCs/>
                <w:lang w:val="sr-Cyrl-CS" w:eastAsia="en-US"/>
              </w:rPr>
              <w:t>РОК ВАЖЕЊА ПОНУДЕ:</w:t>
            </w:r>
          </w:p>
          <w:p w:rsidR="004F3AE4" w:rsidRPr="004F3AE4" w:rsidRDefault="004F3AE4" w:rsidP="004F3AE4">
            <w:pPr>
              <w:rPr>
                <w:rFonts w:ascii="Arial" w:eastAsia="Times New Roman" w:hAnsi="Arial" w:cs="Arial"/>
                <w:b/>
                <w:bCs/>
                <w:iCs/>
                <w:lang w:val="sr-Cyrl-CS" w:eastAsia="en-US"/>
              </w:rPr>
            </w:pPr>
            <w:r w:rsidRPr="004F3AE4">
              <w:rPr>
                <w:rFonts w:ascii="Arial" w:eastAsia="Times New Roman" w:hAnsi="Arial" w:cs="Arial"/>
                <w:bCs/>
                <w:iCs/>
                <w:lang w:val="sr-Cyrl-CS" w:eastAsia="en-US"/>
              </w:rPr>
              <w:t>_____ дана од дана отварања понуда</w:t>
            </w:r>
          </w:p>
        </w:tc>
      </w:tr>
      <w:tr w:rsidR="004F3AE4" w:rsidRPr="004F3AE4" w:rsidTr="0041262C">
        <w:tc>
          <w:tcPr>
            <w:tcW w:w="9606" w:type="dxa"/>
            <w:gridSpan w:val="2"/>
          </w:tcPr>
          <w:p w:rsidR="004F3AE4" w:rsidRPr="004F3AE4" w:rsidRDefault="004F3AE4" w:rsidP="004F3AE4">
            <w:pPr>
              <w:jc w:val="both"/>
              <w:rPr>
                <w:rFonts w:ascii="Arial" w:eastAsia="Times New Roman" w:hAnsi="Arial" w:cs="Arial"/>
                <w:bCs/>
                <w:iCs/>
                <w:lang w:val="sr-Cyrl-CS" w:eastAsia="en-US"/>
              </w:rPr>
            </w:pPr>
            <w:r w:rsidRPr="004F3AE4">
              <w:rPr>
                <w:rFonts w:ascii="Arial" w:eastAsia="Times New Roman" w:hAnsi="Arial" w:cs="Arial"/>
                <w:bCs/>
                <w:iCs/>
                <w:lang w:val="sr-Cyrl-CS"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F3AE4" w:rsidRPr="004F3AE4" w:rsidRDefault="004F3AE4" w:rsidP="004F3AE4">
      <w:pPr>
        <w:jc w:val="both"/>
        <w:rPr>
          <w:rFonts w:ascii="Arial" w:eastAsia="Times New Roman" w:hAnsi="Arial" w:cs="Arial"/>
          <w:b/>
          <w:bCs/>
          <w:iCs/>
          <w:lang w:val="sr-Cyrl-CS" w:eastAsia="en-US"/>
        </w:rPr>
      </w:pPr>
    </w:p>
    <w:p w:rsidR="004F3AE4" w:rsidRPr="004F3AE4" w:rsidRDefault="004F3AE4" w:rsidP="004F3AE4">
      <w:pPr>
        <w:jc w:val="both"/>
        <w:rPr>
          <w:rFonts w:ascii="Arial" w:eastAsia="TimesNewRomanPSMT" w:hAnsi="Arial" w:cs="Arial"/>
          <w:bCs/>
          <w:lang w:val="sr-Cyrl-CS" w:eastAsia="en-US"/>
        </w:rPr>
      </w:pPr>
      <w:r w:rsidRPr="004F3AE4">
        <w:rPr>
          <w:rFonts w:ascii="Arial" w:eastAsia="TimesNewRomanPSMT" w:hAnsi="Arial" w:cs="Arial"/>
          <w:bCs/>
          <w:lang w:val="en-US" w:eastAsia="en-US"/>
        </w:rPr>
        <w:t xml:space="preserve">Датум </w:t>
      </w:r>
      <w:r w:rsidRPr="004F3AE4">
        <w:rPr>
          <w:rFonts w:ascii="Arial" w:eastAsia="TimesNewRomanPSMT" w:hAnsi="Arial" w:cs="Arial"/>
          <w:bCs/>
          <w:lang w:val="en-US" w:eastAsia="en-US"/>
        </w:rPr>
        <w:tab/>
      </w:r>
      <w:r w:rsidRPr="004F3AE4">
        <w:rPr>
          <w:rFonts w:ascii="Arial" w:eastAsia="TimesNewRomanPSMT" w:hAnsi="Arial" w:cs="Arial"/>
          <w:bCs/>
          <w:lang w:val="en-US" w:eastAsia="en-US"/>
        </w:rPr>
        <w:tab/>
      </w:r>
      <w:r w:rsidRPr="004F3AE4">
        <w:rPr>
          <w:rFonts w:ascii="Arial" w:eastAsia="TimesNewRomanPSMT" w:hAnsi="Arial" w:cs="Arial"/>
          <w:bCs/>
          <w:lang w:val="en-US" w:eastAsia="en-US"/>
        </w:rPr>
        <w:tab/>
      </w:r>
      <w:r w:rsidRPr="004F3AE4">
        <w:rPr>
          <w:rFonts w:ascii="Arial" w:eastAsia="TimesNewRomanPSMT" w:hAnsi="Arial" w:cs="Arial"/>
          <w:bCs/>
          <w:lang w:val="en-US" w:eastAsia="en-US"/>
        </w:rPr>
        <w:tab/>
        <w:t xml:space="preserve">                                   Понуђач</w:t>
      </w:r>
    </w:p>
    <w:p w:rsidR="004F3AE4" w:rsidRPr="004F3AE4" w:rsidRDefault="004F3AE4" w:rsidP="004F3AE4">
      <w:pPr>
        <w:jc w:val="both"/>
        <w:rPr>
          <w:rFonts w:ascii="Arial" w:eastAsia="TimesNewRomanPS-BoldMT" w:hAnsi="Arial" w:cs="Arial"/>
          <w:b/>
          <w:bCs/>
          <w:iCs/>
          <w:lang w:val="sr-Cyrl-CS" w:eastAsia="en-US"/>
        </w:rPr>
      </w:pPr>
      <w:r w:rsidRPr="004F3AE4">
        <w:rPr>
          <w:rFonts w:ascii="Arial" w:eastAsia="TimesNewRomanPS-BoldMT" w:hAnsi="Arial" w:cs="Arial"/>
          <w:b/>
          <w:bCs/>
          <w:iCs/>
          <w:lang w:val="en-US" w:eastAsia="en-US"/>
        </w:rPr>
        <w:t>________________________</w:t>
      </w:r>
      <w:r w:rsidRPr="004F3AE4">
        <w:rPr>
          <w:rFonts w:ascii="Arial" w:eastAsia="TimesNewRomanPS-BoldMT" w:hAnsi="Arial" w:cs="Arial"/>
          <w:b/>
          <w:bCs/>
          <w:iCs/>
          <w:lang w:val="sr-Cyrl-CS" w:eastAsia="en-US"/>
        </w:rPr>
        <w:t xml:space="preserve">        М.П.</w:t>
      </w:r>
      <w:r w:rsidRPr="004F3AE4">
        <w:rPr>
          <w:rFonts w:ascii="Arial" w:eastAsia="TimesNewRomanPS-BoldMT" w:hAnsi="Arial" w:cs="Arial"/>
          <w:b/>
          <w:bCs/>
          <w:iCs/>
          <w:lang w:val="en-US" w:eastAsia="en-US"/>
        </w:rPr>
        <w:tab/>
      </w:r>
      <w:r w:rsidRPr="004F3AE4">
        <w:rPr>
          <w:rFonts w:ascii="Arial" w:eastAsia="TimesNewRomanPS-BoldMT" w:hAnsi="Arial" w:cs="Arial"/>
          <w:b/>
          <w:bCs/>
          <w:iCs/>
          <w:lang w:val="sr-Cyrl-CS" w:eastAsia="en-US"/>
        </w:rPr>
        <w:t xml:space="preserve">_____________________                                      </w:t>
      </w:r>
    </w:p>
    <w:p w:rsidR="004F3AE4" w:rsidRPr="004F3AE4" w:rsidRDefault="004F3AE4" w:rsidP="004F3AE4">
      <w:pPr>
        <w:jc w:val="both"/>
        <w:rPr>
          <w:rFonts w:ascii="Arial" w:eastAsia="Times New Roman" w:hAnsi="Arial" w:cs="Arial"/>
          <w:b/>
          <w:bCs/>
          <w:iCs/>
          <w:u w:val="single"/>
          <w:lang w:val="en-US" w:eastAsia="en-US"/>
        </w:rPr>
      </w:pPr>
    </w:p>
    <w:p w:rsidR="004F3AE4" w:rsidRPr="004F3AE4" w:rsidRDefault="004F3AE4" w:rsidP="004F3AE4">
      <w:pPr>
        <w:jc w:val="both"/>
        <w:rPr>
          <w:rFonts w:ascii="Arial" w:eastAsia="Times New Roman" w:hAnsi="Arial" w:cs="Arial"/>
          <w:b/>
          <w:bCs/>
          <w:iCs/>
          <w:u w:val="single"/>
          <w:lang w:val="en-US" w:eastAsia="en-US"/>
        </w:rPr>
      </w:pPr>
      <w:r w:rsidRPr="004F3AE4">
        <w:rPr>
          <w:rFonts w:ascii="Arial" w:eastAsia="Times New Roman" w:hAnsi="Arial" w:cs="Arial"/>
          <w:b/>
          <w:bCs/>
          <w:iCs/>
          <w:u w:val="single"/>
          <w:lang w:val="en-US" w:eastAsia="en-US"/>
        </w:rPr>
        <w:t>Напомене:</w:t>
      </w:r>
    </w:p>
    <w:p w:rsidR="004F3AE4" w:rsidRPr="004F3AE4" w:rsidRDefault="004F3AE4" w:rsidP="004F3AE4">
      <w:pPr>
        <w:autoSpaceDE w:val="0"/>
        <w:autoSpaceDN w:val="0"/>
        <w:adjustRightInd w:val="0"/>
        <w:spacing w:before="120"/>
        <w:jc w:val="both"/>
        <w:rPr>
          <w:rFonts w:ascii="Arial" w:eastAsia="TimesNewRomanPS-BoldMT" w:hAnsi="Arial" w:cs="Arial"/>
          <w:bCs/>
          <w:iCs/>
          <w:lang w:val="en-US" w:eastAsia="en-US"/>
        </w:rPr>
      </w:pPr>
      <w:r w:rsidRPr="004F3AE4">
        <w:rPr>
          <w:rFonts w:ascii="Arial" w:eastAsia="TimesNewRomanPS-BoldMT" w:hAnsi="Arial" w:cs="Arial"/>
          <w:bCs/>
          <w:iCs/>
          <w:lang w:val="en-US" w:eastAsia="en-US"/>
        </w:rPr>
        <w:t>-  Понуђач је обавезан да у обрасцу понуде попуни све комерцијалне услове (сва празна поља).</w:t>
      </w:r>
    </w:p>
    <w:p w:rsidR="004F3AE4" w:rsidRPr="004F3AE4" w:rsidRDefault="004F3AE4" w:rsidP="004F3AE4">
      <w:pPr>
        <w:autoSpaceDE w:val="0"/>
        <w:autoSpaceDN w:val="0"/>
        <w:adjustRightInd w:val="0"/>
        <w:spacing w:before="120"/>
        <w:jc w:val="both"/>
        <w:rPr>
          <w:rFonts w:ascii="Arial" w:eastAsia="TimesNewRomanPS-BoldMT" w:hAnsi="Arial" w:cs="Arial"/>
          <w:bCs/>
          <w:iCs/>
          <w:lang w:val="ru-RU" w:eastAsia="en-US"/>
        </w:rPr>
      </w:pPr>
      <w:r w:rsidRPr="004F3AE4">
        <w:rPr>
          <w:rFonts w:ascii="Arial" w:eastAsia="TimesNewRomanPS-BoldMT" w:hAnsi="Arial" w:cs="Arial"/>
          <w:bCs/>
          <w:iCs/>
          <w:lang w:val="en-US" w:eastAsia="en-US"/>
        </w:rPr>
        <w:t xml:space="preserve">- </w:t>
      </w:r>
      <w:r w:rsidRPr="004F3AE4">
        <w:rPr>
          <w:rFonts w:ascii="Arial" w:eastAsia="TimesNewRomanPS-BoldMT" w:hAnsi="Arial" w:cs="Arial"/>
          <w:bCs/>
          <w:iCs/>
          <w:lang w:val="ru-RU" w:eastAsia="en-US"/>
        </w:rPr>
        <w:t>Уколико понуђачи подносе заједничку понуду,група понуђача може да о</w:t>
      </w:r>
      <w:r w:rsidRPr="004F3AE4">
        <w:rPr>
          <w:rFonts w:ascii="Arial" w:eastAsia="TimesNewRomanPS-BoldMT" w:hAnsi="Arial" w:cs="Arial"/>
          <w:bCs/>
          <w:iCs/>
          <w:lang w:val="en-US" w:eastAsia="en-US"/>
        </w:rPr>
        <w:t>власти</w:t>
      </w:r>
      <w:r w:rsidRPr="004F3AE4">
        <w:rPr>
          <w:rFonts w:ascii="Arial" w:eastAsia="TimesNewRomanPS-BoldMT" w:hAnsi="Arial" w:cs="Arial"/>
          <w:bCs/>
          <w:iCs/>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F3AE4" w:rsidRPr="004F3AE4" w:rsidRDefault="004F3AE4" w:rsidP="004F3AE4">
      <w:pPr>
        <w:rPr>
          <w:rFonts w:ascii="Arial" w:eastAsia="TimesNewRomanPS-BoldMT" w:hAnsi="Arial" w:cs="Arial"/>
          <w:bCs/>
          <w:iCs/>
          <w:lang w:val="ru-RU" w:eastAsia="en-US"/>
        </w:rPr>
      </w:pPr>
      <w:r w:rsidRPr="004F3AE4">
        <w:rPr>
          <w:rFonts w:ascii="Arial" w:eastAsia="TimesNewRomanPS-BoldMT" w:hAnsi="Arial" w:cs="Arial"/>
          <w:bCs/>
          <w:iCs/>
          <w:lang w:val="ru-RU" w:eastAsia="en-US"/>
        </w:rPr>
        <w:br w:type="page"/>
      </w:r>
    </w:p>
    <w:p w:rsidR="004F3AE4" w:rsidRPr="004F3AE4" w:rsidRDefault="004F3AE4" w:rsidP="004F3AE4">
      <w:pPr>
        <w:suppressAutoHyphens/>
        <w:rPr>
          <w:rFonts w:ascii="Arial" w:eastAsia="TimesNewRomanPS-BoldMT" w:hAnsi="Arial" w:cs="Arial"/>
          <w:b/>
          <w:bCs/>
          <w:iCs/>
          <w:u w:val="single"/>
          <w:lang w:val="sr-Cyrl-RS" w:eastAsia="en-US"/>
        </w:rPr>
      </w:pPr>
    </w:p>
    <w:p w:rsidR="004F3AE4" w:rsidRPr="004F3AE4" w:rsidRDefault="004F3AE4" w:rsidP="004F3AE4">
      <w:pPr>
        <w:suppressAutoHyphens/>
        <w:rPr>
          <w:rFonts w:ascii="Arial" w:eastAsia="Arial Unicode MS" w:hAnsi="Arial" w:cs="Arial"/>
          <w:b/>
          <w:lang w:val="sr-Cyrl-RS" w:eastAsia="en-US"/>
        </w:rPr>
      </w:pPr>
      <w:r w:rsidRPr="004F3AE4">
        <w:rPr>
          <w:rFonts w:ascii="Arial" w:eastAsia="TimesNewRomanPS-BoldMT" w:hAnsi="Arial" w:cs="Arial"/>
          <w:b/>
          <w:bCs/>
          <w:iCs/>
          <w:lang w:val="ru-RU" w:eastAsia="en-US"/>
        </w:rPr>
        <w:t>ПРИЛОГ бр. 2</w:t>
      </w:r>
      <w:bookmarkStart w:id="1" w:name="_Toc442559948"/>
      <w:bookmarkEnd w:id="0"/>
    </w:p>
    <w:bookmarkEnd w:id="1"/>
    <w:p w:rsidR="004F3AE4" w:rsidRPr="004F3AE4" w:rsidRDefault="004F3AE4" w:rsidP="004F3AE4">
      <w:pPr>
        <w:keepNext/>
        <w:numPr>
          <w:ilvl w:val="0"/>
          <w:numId w:val="6"/>
        </w:numPr>
        <w:tabs>
          <w:tab w:val="left" w:pos="567"/>
        </w:tabs>
        <w:suppressAutoHyphens/>
        <w:spacing w:before="120" w:line="276" w:lineRule="auto"/>
        <w:jc w:val="center"/>
        <w:outlineLvl w:val="0"/>
        <w:rPr>
          <w:rFonts w:ascii="Arial" w:eastAsia="Times New Roman" w:hAnsi="Arial" w:cs="Arial"/>
          <w:b/>
          <w:lang w:val="en-US" w:eastAsia="en-US"/>
        </w:rPr>
      </w:pPr>
      <w:r w:rsidRPr="004F3AE4">
        <w:rPr>
          <w:rFonts w:ascii="Arial" w:eastAsia="Times New Roman" w:hAnsi="Arial" w:cs="Arial"/>
          <w:b/>
          <w:lang w:val="en-US" w:eastAsia="en-US"/>
        </w:rPr>
        <w:t>МОДЕЛ УГОВОРА</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УГОВОРНЕ СТРАНЕ:</w:t>
      </w:r>
    </w:p>
    <w:p w:rsidR="004F3AE4" w:rsidRPr="004F3AE4" w:rsidRDefault="004F3AE4" w:rsidP="004F3AE4">
      <w:pPr>
        <w:tabs>
          <w:tab w:val="left" w:pos="567"/>
        </w:tabs>
        <w:spacing w:line="276" w:lineRule="auto"/>
        <w:jc w:val="both"/>
        <w:rPr>
          <w:rFonts w:ascii="Arial" w:eastAsia="Times New Roman" w:hAnsi="Arial" w:cs="Arial"/>
          <w:b/>
          <w:lang w:val="en-US" w:eastAsia="en-US"/>
        </w:rPr>
      </w:pPr>
    </w:p>
    <w:p w:rsidR="004F3AE4" w:rsidRPr="004F3AE4" w:rsidRDefault="004F3AE4" w:rsidP="004F3AE4">
      <w:pPr>
        <w:numPr>
          <w:ilvl w:val="0"/>
          <w:numId w:val="1"/>
        </w:numPr>
        <w:suppressAutoHyphens/>
        <w:spacing w:before="120" w:after="200" w:line="276" w:lineRule="auto"/>
        <w:contextualSpacing/>
        <w:jc w:val="both"/>
        <w:rPr>
          <w:rFonts w:ascii="Arial" w:hAnsi="Arial" w:cs="Arial"/>
          <w:lang w:val="en-US" w:eastAsia="en-US"/>
        </w:rPr>
      </w:pPr>
      <w:r w:rsidRPr="004F3AE4">
        <w:rPr>
          <w:rFonts w:ascii="Arial" w:hAnsi="Arial" w:cs="Arial"/>
          <w:lang w:val="en-US" w:eastAsia="en-US"/>
        </w:rPr>
        <w:t>Јавно предузеће „Електропривреда Србије“ из Београда, Улица царице Милице бр. 2.,</w:t>
      </w:r>
      <w:r w:rsidRPr="004F3AE4">
        <w:rPr>
          <w:rFonts w:ascii="Arial" w:hAnsi="Arial" w:cs="Arial"/>
          <w:lang w:val="sr-Cyrl-RS" w:eastAsia="en-US"/>
        </w:rPr>
        <w:t xml:space="preserve"> </w:t>
      </w:r>
      <w:r w:rsidRPr="004F3AE4">
        <w:rPr>
          <w:rFonts w:ascii="Arial" w:hAnsi="Arial" w:cs="Arial"/>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w:t>
      </w:r>
      <w:r w:rsidRPr="004F3AE4">
        <w:rPr>
          <w:rFonts w:ascii="Arial" w:hAnsi="Arial" w:cs="Arial"/>
          <w:lang w:val="sr-Cyrl-RS" w:eastAsia="en-US"/>
        </w:rPr>
        <w:t>/1</w:t>
      </w:r>
      <w:r w:rsidRPr="004F3AE4">
        <w:rPr>
          <w:rFonts w:ascii="Arial" w:hAnsi="Arial" w:cs="Arial"/>
          <w:lang w:val="en-US" w:eastAsia="en-US"/>
        </w:rPr>
        <w:t>-17 од 15.06.2017. године, заступа финансијски  директор огранка ТЕНТ, Жељко Вујиновић (у даљем тексту: Купац)</w:t>
      </w:r>
    </w:p>
    <w:p w:rsidR="004F3AE4" w:rsidRPr="004F3AE4" w:rsidRDefault="004F3AE4" w:rsidP="004F3AE4">
      <w:pPr>
        <w:numPr>
          <w:ilvl w:val="0"/>
          <w:numId w:val="1"/>
        </w:numPr>
        <w:suppressAutoHyphens/>
        <w:spacing w:before="120" w:line="276" w:lineRule="auto"/>
        <w:contextualSpacing/>
        <w:jc w:val="both"/>
        <w:rPr>
          <w:rFonts w:ascii="Arial" w:hAnsi="Arial" w:cs="Arial"/>
          <w:lang w:val="en-US" w:eastAsia="en-US"/>
        </w:rPr>
      </w:pPr>
      <w:r w:rsidRPr="004F3AE4">
        <w:rPr>
          <w:rFonts w:ascii="Arial" w:hAnsi="Arial" w:cs="Arial"/>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F3AE4" w:rsidRPr="004F3AE4" w:rsidRDefault="004F3AE4" w:rsidP="004F3AE4">
      <w:pPr>
        <w:spacing w:line="276" w:lineRule="auto"/>
        <w:ind w:left="360"/>
        <w:jc w:val="both"/>
        <w:rPr>
          <w:rFonts w:ascii="Arial" w:eastAsia="Times New Roman" w:hAnsi="Arial" w:cs="Arial"/>
          <w:lang w:val="en-US" w:eastAsia="en-US"/>
        </w:rPr>
      </w:pPr>
    </w:p>
    <w:p w:rsidR="004F3AE4" w:rsidRPr="004F3AE4" w:rsidRDefault="004F3AE4" w:rsidP="004F3AE4">
      <w:pPr>
        <w:spacing w:line="276" w:lineRule="auto"/>
        <w:jc w:val="both"/>
        <w:rPr>
          <w:rFonts w:ascii="Arial" w:hAnsi="Arial" w:cs="Arial"/>
          <w:lang w:val="sr-Cyrl-BA" w:eastAsia="en-US"/>
        </w:rPr>
      </w:pPr>
      <w:r w:rsidRPr="004F3AE4">
        <w:rPr>
          <w:rFonts w:ascii="Arial" w:hAnsi="Arial" w:cs="Arial"/>
          <w:lang w:val="en-US" w:eastAsia="en-US"/>
        </w:rPr>
        <w:t>2а)________________________________________из</w:t>
      </w:r>
      <w:r w:rsidRPr="004F3AE4">
        <w:rPr>
          <w:rFonts w:ascii="Arial" w:hAnsi="Arial" w:cs="Arial"/>
          <w:lang w:val="en-US" w:eastAsia="en-US"/>
        </w:rPr>
        <w:tab/>
        <w:t>_____________, улица</w:t>
      </w:r>
    </w:p>
    <w:p w:rsidR="004F3AE4" w:rsidRPr="004F3AE4" w:rsidRDefault="004F3AE4" w:rsidP="004F3AE4">
      <w:pPr>
        <w:spacing w:line="276" w:lineRule="auto"/>
        <w:jc w:val="both"/>
        <w:rPr>
          <w:rFonts w:ascii="Arial" w:hAnsi="Arial" w:cs="Arial"/>
          <w:lang w:val="en-US" w:eastAsia="en-US"/>
        </w:rPr>
      </w:pPr>
      <w:r w:rsidRPr="004F3AE4">
        <w:rPr>
          <w:rFonts w:ascii="Arial" w:hAnsi="Arial" w:cs="Arial"/>
          <w:lang w:val="en-US" w:eastAsia="en-US"/>
        </w:rPr>
        <w:t xml:space="preserve"> ___________________ бр. ___, ПИБ: _____________, матични број _____________, </w:t>
      </w:r>
      <w:r w:rsidRPr="004F3AE4">
        <w:rPr>
          <w:rFonts w:ascii="Arial" w:eastAsia="Times New Roman" w:hAnsi="Arial" w:cs="Arial"/>
          <w:lang w:val="en-US" w:eastAsia="en-US"/>
        </w:rPr>
        <w:t>текући рачун ____________,банка ______________ ,</w:t>
      </w:r>
      <w:r w:rsidRPr="004F3AE4">
        <w:rPr>
          <w:rFonts w:ascii="Arial" w:hAnsi="Arial" w:cs="Arial"/>
          <w:lang w:val="en-US" w:eastAsia="en-US"/>
        </w:rPr>
        <w:t>кога заступа __________________________, (члан групе понуђача или подизвођач)</w:t>
      </w:r>
    </w:p>
    <w:p w:rsidR="004F3AE4" w:rsidRPr="004F3AE4" w:rsidRDefault="004F3AE4" w:rsidP="004F3AE4">
      <w:pPr>
        <w:spacing w:line="276" w:lineRule="auto"/>
        <w:jc w:val="both"/>
        <w:rPr>
          <w:rFonts w:ascii="Arial" w:hAnsi="Arial" w:cs="Arial"/>
          <w:lang w:val="sr-Cyrl-BA" w:eastAsia="en-US"/>
        </w:rPr>
      </w:pPr>
      <w:r w:rsidRPr="004F3AE4">
        <w:rPr>
          <w:rFonts w:ascii="Arial" w:hAnsi="Arial" w:cs="Arial"/>
          <w:lang w:val="en-US" w:eastAsia="en-US"/>
        </w:rPr>
        <w:t>2б)_______________________________________из</w:t>
      </w:r>
      <w:r w:rsidRPr="004F3AE4">
        <w:rPr>
          <w:rFonts w:ascii="Arial" w:hAnsi="Arial" w:cs="Arial"/>
          <w:lang w:val="en-US" w:eastAsia="en-US"/>
        </w:rPr>
        <w:tab/>
        <w:t>_____________, улица</w:t>
      </w:r>
    </w:p>
    <w:p w:rsidR="004F3AE4" w:rsidRPr="004F3AE4" w:rsidRDefault="004F3AE4" w:rsidP="004F3AE4">
      <w:pPr>
        <w:spacing w:line="276" w:lineRule="auto"/>
        <w:jc w:val="both"/>
        <w:rPr>
          <w:rFonts w:ascii="Arial" w:hAnsi="Arial" w:cs="Arial"/>
          <w:lang w:val="en-US" w:eastAsia="en-US"/>
        </w:rPr>
      </w:pPr>
      <w:r w:rsidRPr="004F3AE4">
        <w:rPr>
          <w:rFonts w:ascii="Arial" w:hAnsi="Arial" w:cs="Arial"/>
          <w:lang w:val="en-US" w:eastAsia="en-US"/>
        </w:rPr>
        <w:t xml:space="preserve"> ___________________ бр. ___, ПИБ: _____________, матични број _____________, </w:t>
      </w:r>
    </w:p>
    <w:p w:rsidR="004F3AE4" w:rsidRPr="004F3AE4" w:rsidRDefault="004F3AE4" w:rsidP="004F3AE4">
      <w:pPr>
        <w:spacing w:line="276" w:lineRule="auto"/>
        <w:jc w:val="both"/>
        <w:rPr>
          <w:rFonts w:ascii="Arial" w:hAnsi="Arial" w:cs="Arial"/>
          <w:lang w:val="en-US" w:eastAsia="en-US"/>
        </w:rPr>
      </w:pPr>
      <w:r w:rsidRPr="004F3AE4">
        <w:rPr>
          <w:rFonts w:ascii="Arial" w:eastAsia="Times New Roman" w:hAnsi="Arial" w:cs="Arial"/>
          <w:lang w:val="en-US" w:eastAsia="en-US"/>
        </w:rPr>
        <w:t>текући рачун ____________,банка ______________ ,</w:t>
      </w:r>
      <w:r w:rsidRPr="004F3AE4">
        <w:rPr>
          <w:rFonts w:ascii="Arial" w:hAnsi="Arial" w:cs="Arial"/>
          <w:lang w:val="en-US" w:eastAsia="en-US"/>
        </w:rPr>
        <w:t xml:space="preserve">кога  заступа _______________________, (члан групе понуђача или подизвођач) </w:t>
      </w:r>
    </w:p>
    <w:p w:rsidR="004F3AE4" w:rsidRPr="004F3AE4" w:rsidRDefault="004F3AE4" w:rsidP="004F3AE4">
      <w:pPr>
        <w:spacing w:line="276" w:lineRule="auto"/>
        <w:jc w:val="both"/>
        <w:rPr>
          <w:rFonts w:ascii="Arial" w:hAnsi="Arial" w:cs="Arial"/>
          <w:lang w:val="en-US" w:eastAsia="en-US"/>
        </w:rPr>
      </w:pPr>
      <w:r w:rsidRPr="004F3AE4">
        <w:rPr>
          <w:rFonts w:ascii="Arial" w:eastAsia="Times New Roman" w:hAnsi="Arial" w:cs="Arial"/>
          <w:lang w:val="en-US" w:eastAsia="en-US"/>
        </w:rPr>
        <w:t>(у даљем тексту: Продавац)</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 даљем тексту заједно: Уговорне стране)</w:t>
      </w:r>
    </w:p>
    <w:p w:rsidR="004F3AE4" w:rsidRPr="004F3AE4" w:rsidRDefault="004F3AE4" w:rsidP="004F3AE4">
      <w:pPr>
        <w:tabs>
          <w:tab w:val="left" w:pos="567"/>
        </w:tabs>
        <w:spacing w:line="276" w:lineRule="auto"/>
        <w:jc w:val="both"/>
        <w:rPr>
          <w:rFonts w:ascii="Arial" w:eastAsia="Times New Roman" w:hAnsi="Arial" w:cs="Arial"/>
          <w:bCs/>
          <w:lang w:val="en-US" w:eastAsia="en-US"/>
        </w:rPr>
      </w:pPr>
      <w:r w:rsidRPr="004F3AE4">
        <w:rPr>
          <w:rFonts w:ascii="Arial" w:eastAsia="Times New Roman" w:hAnsi="Arial" w:cs="Arial"/>
          <w:lang w:val="en-US" w:eastAsia="en-US"/>
        </w:rPr>
        <w:t>закључиле су следећ</w:t>
      </w:r>
      <w:r w:rsidRPr="004F3AE4">
        <w:rPr>
          <w:rFonts w:ascii="Arial" w:eastAsia="Times New Roman" w:hAnsi="Arial" w:cs="Arial"/>
          <w:lang w:val="sr-Cyrl-RS" w:eastAsia="en-US"/>
        </w:rPr>
        <w:t>е</w:t>
      </w:r>
      <w:r w:rsidRPr="004F3AE4">
        <w:rPr>
          <w:rFonts w:ascii="Arial" w:eastAsia="Times New Roman" w:hAnsi="Arial" w:cs="Arial"/>
          <w:lang w:val="en-US" w:eastAsia="en-US"/>
        </w:rPr>
        <w:t>:</w:t>
      </w:r>
    </w:p>
    <w:p w:rsidR="004F3AE4" w:rsidRPr="004F3AE4" w:rsidRDefault="004F3AE4" w:rsidP="004F3AE4">
      <w:pPr>
        <w:spacing w:before="120" w:line="276" w:lineRule="auto"/>
        <w:jc w:val="center"/>
        <w:rPr>
          <w:rFonts w:ascii="Arial" w:eastAsia="Times New Roman" w:hAnsi="Arial" w:cs="Arial"/>
          <w:lang w:val="en-US" w:eastAsia="en-US"/>
        </w:rPr>
      </w:pPr>
      <w:bookmarkStart w:id="2" w:name="_Toc442559949"/>
      <w:r w:rsidRPr="004F3AE4">
        <w:rPr>
          <w:rFonts w:ascii="Arial" w:eastAsia="Times New Roman" w:hAnsi="Arial"/>
          <w:b/>
          <w:lang w:val="en-US" w:eastAsia="en-US"/>
        </w:rPr>
        <w:t>УГОВОР О КУПОПРОДАЈИ</w:t>
      </w:r>
      <w:bookmarkEnd w:id="2"/>
      <w:r w:rsidRPr="004F3AE4">
        <w:rPr>
          <w:rFonts w:ascii="Arial" w:eastAsia="Times New Roman" w:hAnsi="Arial"/>
          <w:b/>
          <w:lang w:val="sr-Cyrl-RS" w:eastAsia="en-US"/>
        </w:rPr>
        <w:t xml:space="preserve"> </w:t>
      </w:r>
      <w:r w:rsidRPr="004F3AE4">
        <w:rPr>
          <w:rFonts w:ascii="Arial" w:eastAsia="Times New Roman" w:hAnsi="Arial" w:cs="Arial"/>
          <w:b/>
          <w:lang w:val="en-US" w:eastAsia="en-US"/>
        </w:rPr>
        <w:t xml:space="preserve">ДОБАРА </w:t>
      </w:r>
      <w:r w:rsidRPr="004F3AE4">
        <w:rPr>
          <w:rFonts w:ascii="Arial" w:eastAsia="Times New Roman" w:hAnsi="Arial" w:cs="Arial"/>
          <w:b/>
          <w:lang w:val="sr-Cyrl-RS" w:eastAsia="en-US"/>
        </w:rPr>
        <w:t>:</w:t>
      </w:r>
      <w:r w:rsidRPr="004F3AE4">
        <w:rPr>
          <w:rFonts w:ascii="Arial" w:eastAsia="Times New Roman" w:hAnsi="Arial" w:cs="Arial"/>
          <w:lang w:val="sr-Cyrl-RS" w:eastAsia="en-US"/>
        </w:rPr>
        <w:t xml:space="preserve"> </w:t>
      </w:r>
      <w:r w:rsidRPr="004F3AE4">
        <w:rPr>
          <w:rFonts w:ascii="Arial" w:eastAsia="Times New Roman" w:hAnsi="Arial" w:cs="Arial"/>
          <w:b/>
          <w:lang w:val="sr-Cyrl-RS" w:eastAsia="en-US"/>
        </w:rPr>
        <w:t>Делови за кондез и напојне пумпе SULZER</w:t>
      </w: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Уговорне стране констатују:</w:t>
      </w:r>
    </w:p>
    <w:p w:rsidR="004F3AE4" w:rsidRPr="004F3AE4" w:rsidRDefault="004F3AE4" w:rsidP="004F3AE4">
      <w:pPr>
        <w:numPr>
          <w:ilvl w:val="0"/>
          <w:numId w:val="8"/>
        </w:numPr>
        <w:suppressAutoHyphens/>
        <w:spacing w:before="120" w:line="276" w:lineRule="auto"/>
        <w:jc w:val="both"/>
        <w:rPr>
          <w:rFonts w:ascii="Arial" w:eastAsia="Times New Roman" w:hAnsi="Arial" w:cs="Arial"/>
          <w:lang w:val="ru-RU" w:eastAsia="en-US"/>
        </w:rPr>
      </w:pPr>
      <w:r w:rsidRPr="004F3AE4">
        <w:rPr>
          <w:rFonts w:ascii="Arial" w:eastAsia="Times New Roman" w:hAnsi="Arial" w:cs="Arial"/>
          <w:lang w:val="ru-RU" w:eastAsia="en-US"/>
        </w:rPr>
        <w:t xml:space="preserve">да је </w:t>
      </w:r>
      <w:r w:rsidRPr="004F3AE4">
        <w:rPr>
          <w:rFonts w:ascii="Arial" w:eastAsia="Times New Roman" w:hAnsi="Arial" w:cs="Arial"/>
          <w:lang w:val="sr-Cyrl-RS" w:eastAsia="en-US"/>
        </w:rPr>
        <w:t>Купац</w:t>
      </w:r>
      <w:r w:rsidRPr="004F3AE4">
        <w:rPr>
          <w:rFonts w:ascii="Arial" w:eastAsia="Times New Roman" w:hAnsi="Arial" w:cs="Arial"/>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4F3AE4">
        <w:rPr>
          <w:rFonts w:ascii="Arial" w:eastAsia="Times New Roman" w:hAnsi="Arial" w:cs="Arial"/>
          <w:lang w:val="sr-Cyrl-RS" w:eastAsia="en-US"/>
        </w:rPr>
        <w:t xml:space="preserve"> </w:t>
      </w:r>
      <w:r w:rsidRPr="004F3AE4">
        <w:rPr>
          <w:rFonts w:ascii="Arial" w:eastAsia="Times New Roman" w:hAnsi="Arial" w:cs="Arial"/>
          <w:lang w:val="ru-RU" w:eastAsia="en-US"/>
        </w:rPr>
        <w:t>ЈН бр. 3000/0281/2017 (1169/2017)</w:t>
      </w:r>
      <w:r w:rsidRPr="004F3AE4">
        <w:rPr>
          <w:rFonts w:ascii="Arial" w:eastAsia="Times New Roman" w:hAnsi="Arial"/>
          <w:b/>
          <w:sz w:val="20"/>
          <w:lang w:val="sr-Cyrl-RS" w:eastAsia="en-US"/>
        </w:rPr>
        <w:t xml:space="preserve"> </w:t>
      </w:r>
      <w:r w:rsidRPr="004F3AE4">
        <w:rPr>
          <w:rFonts w:ascii="Arial" w:eastAsia="Times New Roman" w:hAnsi="Arial" w:cs="Arial"/>
          <w:lang w:val="ru-RU" w:eastAsia="en-US"/>
        </w:rPr>
        <w:t xml:space="preserve">ради набавке добара и то </w:t>
      </w:r>
      <w:r w:rsidRPr="004F3AE4">
        <w:rPr>
          <w:rFonts w:ascii="Arial" w:eastAsia="Times New Roman" w:hAnsi="Arial" w:cs="Arial"/>
          <w:lang w:val="sr-Cyrl-RS" w:eastAsia="en-US"/>
        </w:rPr>
        <w:t xml:space="preserve">: </w:t>
      </w:r>
      <w:r w:rsidRPr="004F3AE4">
        <w:rPr>
          <w:rFonts w:ascii="Arial" w:eastAsia="Times New Roman" w:hAnsi="Arial" w:cs="Arial"/>
          <w:b/>
          <w:lang w:val="sr-Cyrl-RS" w:eastAsia="en-US"/>
        </w:rPr>
        <w:t xml:space="preserve">Делови за кондез и напојне пумпе SULZER, </w:t>
      </w:r>
    </w:p>
    <w:p w:rsidR="004F3AE4" w:rsidRPr="004F3AE4" w:rsidRDefault="004F3AE4" w:rsidP="004F3AE4">
      <w:pPr>
        <w:numPr>
          <w:ilvl w:val="0"/>
          <w:numId w:val="8"/>
        </w:numPr>
        <w:tabs>
          <w:tab w:val="num" w:pos="630"/>
        </w:tabs>
        <w:suppressAutoHyphens/>
        <w:spacing w:before="120" w:line="276" w:lineRule="auto"/>
        <w:ind w:left="568" w:hanging="284"/>
        <w:jc w:val="both"/>
        <w:rPr>
          <w:rFonts w:ascii="Arial" w:eastAsia="Times New Roman" w:hAnsi="Arial" w:cs="Arial"/>
          <w:lang w:val="ru-RU" w:eastAsia="en-US"/>
        </w:rPr>
      </w:pPr>
      <w:r w:rsidRPr="004F3AE4">
        <w:rPr>
          <w:rFonts w:ascii="Arial" w:eastAsia="Times New Roman" w:hAnsi="Arial" w:cs="Arial"/>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4F3AE4" w:rsidRPr="004F3AE4" w:rsidRDefault="004F3AE4" w:rsidP="004F3AE4">
      <w:pPr>
        <w:numPr>
          <w:ilvl w:val="0"/>
          <w:numId w:val="8"/>
        </w:numPr>
        <w:tabs>
          <w:tab w:val="num" w:pos="630"/>
        </w:tabs>
        <w:suppressAutoHyphens/>
        <w:spacing w:before="120" w:line="276" w:lineRule="auto"/>
        <w:ind w:left="568" w:hanging="284"/>
        <w:jc w:val="both"/>
        <w:rPr>
          <w:rFonts w:ascii="Arial" w:eastAsia="Times New Roman" w:hAnsi="Arial" w:cs="Arial"/>
          <w:lang w:val="ru-RU" w:eastAsia="en-US"/>
        </w:rPr>
      </w:pPr>
      <w:r w:rsidRPr="004F3AE4">
        <w:rPr>
          <w:rFonts w:ascii="Arial" w:eastAsia="Times New Roman" w:hAnsi="Arial" w:cs="Arial"/>
          <w:lang w:val="ru-RU" w:eastAsia="en-US"/>
        </w:rPr>
        <w:t>да Понуда П</w:t>
      </w:r>
      <w:r w:rsidRPr="004F3AE4">
        <w:rPr>
          <w:rFonts w:ascii="Arial" w:eastAsia="Times New Roman" w:hAnsi="Arial" w:cs="Arial"/>
          <w:lang w:val="sr-Cyrl-RS" w:eastAsia="en-US"/>
        </w:rPr>
        <w:t>родавца</w:t>
      </w:r>
      <w:r w:rsidRPr="004F3AE4">
        <w:rPr>
          <w:rFonts w:ascii="Arial" w:eastAsia="Times New Roman" w:hAnsi="Arial" w:cs="Arial"/>
          <w:lang w:val="ru-RU" w:eastAsia="en-US"/>
        </w:rPr>
        <w:t xml:space="preserve"> , која је заведена код </w:t>
      </w:r>
      <w:r w:rsidRPr="004F3AE4">
        <w:rPr>
          <w:rFonts w:ascii="Arial" w:eastAsia="Times New Roman" w:hAnsi="Arial" w:cs="Arial"/>
          <w:lang w:val="sr-Cyrl-RS" w:eastAsia="en-US"/>
        </w:rPr>
        <w:t>Купца</w:t>
      </w:r>
      <w:r w:rsidRPr="004F3AE4">
        <w:rPr>
          <w:rFonts w:ascii="Arial" w:eastAsia="Times New Roman" w:hAnsi="Arial" w:cs="Arial"/>
          <w:lang w:val="ru-RU" w:eastAsia="en-US"/>
        </w:rPr>
        <w:t xml:space="preserve"> под бројем ________ од ________2016.године, у потпуности одговара захтеву </w:t>
      </w:r>
      <w:r w:rsidRPr="004F3AE4">
        <w:rPr>
          <w:rFonts w:ascii="Arial" w:eastAsia="Times New Roman" w:hAnsi="Arial" w:cs="Arial"/>
          <w:lang w:val="sr-Cyrl-RS" w:eastAsia="en-US"/>
        </w:rPr>
        <w:t>Купц</w:t>
      </w:r>
      <w:r w:rsidRPr="004F3AE4">
        <w:rPr>
          <w:rFonts w:ascii="Arial" w:eastAsia="Times New Roman" w:hAnsi="Arial" w:cs="Arial"/>
          <w:lang w:val="ru-RU" w:eastAsia="en-US"/>
        </w:rPr>
        <w:t>а из Позива за подношење понуда и Конкурсне документације</w:t>
      </w:r>
    </w:p>
    <w:p w:rsidR="004F3AE4" w:rsidRPr="004F3AE4" w:rsidRDefault="004F3AE4" w:rsidP="004F3AE4">
      <w:pPr>
        <w:numPr>
          <w:ilvl w:val="0"/>
          <w:numId w:val="8"/>
        </w:numPr>
        <w:tabs>
          <w:tab w:val="num" w:pos="630"/>
        </w:tabs>
        <w:suppressAutoHyphens/>
        <w:spacing w:before="120" w:line="276" w:lineRule="auto"/>
        <w:ind w:left="568" w:hanging="284"/>
        <w:jc w:val="both"/>
        <w:rPr>
          <w:rFonts w:ascii="Arial" w:eastAsia="Times New Roman" w:hAnsi="Arial" w:cs="Arial"/>
          <w:b/>
          <w:lang w:val="ru-RU" w:eastAsia="en-US"/>
        </w:rPr>
      </w:pPr>
      <w:r w:rsidRPr="004F3AE4">
        <w:rPr>
          <w:rFonts w:ascii="Arial" w:eastAsia="Times New Roman" w:hAnsi="Arial" w:cs="Arial"/>
          <w:lang w:val="ru-RU" w:eastAsia="en-US"/>
        </w:rPr>
        <w:lastRenderedPageBreak/>
        <w:t xml:space="preserve">да је </w:t>
      </w:r>
      <w:r w:rsidRPr="004F3AE4">
        <w:rPr>
          <w:rFonts w:ascii="Arial" w:eastAsia="Times New Roman" w:hAnsi="Arial" w:cs="Arial"/>
          <w:lang w:val="sr-Cyrl-RS" w:eastAsia="en-US"/>
        </w:rPr>
        <w:t xml:space="preserve">Купац </w:t>
      </w:r>
      <w:r w:rsidRPr="004F3AE4">
        <w:rPr>
          <w:rFonts w:ascii="Arial" w:eastAsia="Times New Roman" w:hAnsi="Arial" w:cs="Arial"/>
          <w:lang w:val="ru-RU" w:eastAsia="en-US"/>
        </w:rPr>
        <w:t>својом Одлуком о додели уговора бр. ____________ од __.__.___. године изабрао понуду П</w:t>
      </w:r>
      <w:r w:rsidRPr="004F3AE4">
        <w:rPr>
          <w:rFonts w:ascii="Arial" w:eastAsia="Times New Roman" w:hAnsi="Arial" w:cs="Arial"/>
          <w:lang w:val="sr-Cyrl-RS" w:eastAsia="en-US"/>
        </w:rPr>
        <w:t>родавца</w:t>
      </w:r>
      <w:r w:rsidRPr="004F3AE4">
        <w:rPr>
          <w:rFonts w:ascii="Arial" w:eastAsia="Times New Roman" w:hAnsi="Arial" w:cs="Arial"/>
          <w:lang w:val="ru-RU" w:eastAsia="en-US"/>
        </w:rPr>
        <w:t>.</w:t>
      </w:r>
    </w:p>
    <w:p w:rsidR="004F3AE4" w:rsidRPr="004F3AE4" w:rsidRDefault="004F3AE4" w:rsidP="004F3AE4">
      <w:pPr>
        <w:spacing w:line="276" w:lineRule="auto"/>
        <w:ind w:left="568"/>
        <w:jc w:val="both"/>
        <w:rPr>
          <w:rFonts w:ascii="Arial" w:eastAsia="Times New Roman" w:hAnsi="Arial" w:cs="Arial"/>
          <w:b/>
          <w:lang w:val="ru-RU"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ПРЕДМЕТ  УГОВОРА</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1.</w:t>
      </w:r>
    </w:p>
    <w:p w:rsidR="004F3AE4" w:rsidRPr="004F3AE4" w:rsidRDefault="004F3AE4" w:rsidP="004F3AE4">
      <w:pPr>
        <w:tabs>
          <w:tab w:val="left" w:pos="567"/>
        </w:tabs>
        <w:spacing w:line="276" w:lineRule="auto"/>
        <w:jc w:val="both"/>
        <w:rPr>
          <w:rFonts w:ascii="Arial" w:hAnsi="Arial" w:cs="Arial"/>
          <w:lang w:val="en-US" w:eastAsia="en-US"/>
        </w:rPr>
      </w:pPr>
      <w:r w:rsidRPr="004F3AE4">
        <w:rPr>
          <w:rFonts w:ascii="Arial" w:hAnsi="Arial" w:cs="Arial"/>
          <w:lang w:val="en-US" w:eastAsia="en-US"/>
        </w:rPr>
        <w:t>Прeдмeт oвoг угoвoрa o купoпрoдajи  je (даље: Уговор) је</w:t>
      </w:r>
      <w:r w:rsidRPr="004F3AE4">
        <w:rPr>
          <w:rFonts w:ascii="Arial" w:hAnsi="Arial" w:cs="Arial"/>
          <w:lang w:val="sr-Cyrl-RS" w:eastAsia="en-US"/>
        </w:rPr>
        <w:t>:</w:t>
      </w:r>
      <w:r w:rsidRPr="004F3AE4">
        <w:rPr>
          <w:rFonts w:ascii="Arial" w:hAnsi="Arial" w:cs="Arial"/>
          <w:lang w:val="en-US" w:eastAsia="en-US"/>
        </w:rPr>
        <w:t xml:space="preserve"> Делови за кондез и напојне пумпе SULZER</w:t>
      </w:r>
      <w:r w:rsidRPr="004F3AE4">
        <w:rPr>
          <w:rFonts w:ascii="Arial" w:hAnsi="Arial" w:cs="Arial"/>
          <w:lang w:val="sr-Cyrl-RS" w:eastAsia="en-US"/>
        </w:rPr>
        <w:t xml:space="preserve">. </w:t>
      </w:r>
      <w:r w:rsidRPr="004F3AE4">
        <w:rPr>
          <w:rFonts w:ascii="Arial" w:hAnsi="Arial" w:cs="Arial"/>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w:t>
      </w:r>
      <w:r w:rsidRPr="004F3AE4">
        <w:rPr>
          <w:rFonts w:ascii="Arial" w:eastAsia="Times New Roman" w:hAnsi="Arial"/>
          <w:lang w:val="en-US" w:eastAsia="en-US"/>
        </w:rPr>
        <w:t xml:space="preserve"> </w:t>
      </w:r>
      <w:r w:rsidRPr="004F3AE4">
        <w:rPr>
          <w:rFonts w:ascii="Arial" w:hAnsi="Arial" w:cs="Arial"/>
          <w:lang w:val="en-US" w:eastAsia="en-US"/>
        </w:rPr>
        <w:t>обострано усаглашен</w:t>
      </w:r>
      <w:r w:rsidRPr="004F3AE4">
        <w:rPr>
          <w:rFonts w:ascii="Arial" w:hAnsi="Arial" w:cs="Arial"/>
          <w:lang w:val="sr-Cyrl-RS" w:eastAsia="en-US"/>
        </w:rPr>
        <w:t>ом</w:t>
      </w:r>
      <w:r w:rsidRPr="004F3AE4">
        <w:rPr>
          <w:rFonts w:ascii="Arial" w:hAnsi="Arial" w:cs="Arial"/>
          <w:lang w:val="en-US" w:eastAsia="en-US"/>
        </w:rPr>
        <w:t xml:space="preserve"> план</w:t>
      </w:r>
      <w:r w:rsidRPr="004F3AE4">
        <w:rPr>
          <w:rFonts w:ascii="Arial" w:hAnsi="Arial" w:cs="Arial"/>
          <w:lang w:val="sr-Cyrl-RS" w:eastAsia="en-US"/>
        </w:rPr>
        <w:t>у</w:t>
      </w:r>
      <w:r w:rsidRPr="004F3AE4">
        <w:rPr>
          <w:rFonts w:ascii="Arial" w:hAnsi="Arial" w:cs="Arial"/>
          <w:lang w:val="en-US" w:eastAsia="en-US"/>
        </w:rPr>
        <w:t xml:space="preserve"> контроле квалитета</w:t>
      </w:r>
      <w:r w:rsidRPr="004F3AE4">
        <w:rPr>
          <w:rFonts w:ascii="Arial" w:hAnsi="Arial" w:cs="Arial"/>
          <w:lang w:val="sr-Cyrl-RS" w:eastAsia="en-US"/>
        </w:rPr>
        <w:t xml:space="preserve"> и с</w:t>
      </w:r>
      <w:r w:rsidRPr="004F3AE4">
        <w:rPr>
          <w:rFonts w:ascii="Arial" w:hAnsi="Arial" w:cs="Arial"/>
          <w:lang w:val="en-US" w:eastAsia="en-US"/>
        </w:rPr>
        <w:t>поразум</w:t>
      </w:r>
      <w:r w:rsidRPr="004F3AE4">
        <w:rPr>
          <w:rFonts w:ascii="Arial" w:hAnsi="Arial" w:cs="Arial"/>
          <w:lang w:val="sr-Cyrl-RS" w:eastAsia="en-US"/>
        </w:rPr>
        <w:t>у</w:t>
      </w:r>
      <w:r w:rsidRPr="004F3AE4">
        <w:rPr>
          <w:rFonts w:ascii="Arial" w:hAnsi="Arial" w:cs="Arial"/>
          <w:lang w:val="en-US" w:eastAsia="en-US"/>
        </w:rPr>
        <w:t xml:space="preserve"> о заједничком наступању који као Прило</w:t>
      </w:r>
      <w:r w:rsidRPr="004F3AE4">
        <w:rPr>
          <w:rFonts w:ascii="Arial" w:hAnsi="Arial" w:cs="Arial"/>
          <w:lang w:val="sr-Cyrl-RS" w:eastAsia="en-US"/>
        </w:rPr>
        <w:t>зи од 1</w:t>
      </w:r>
      <w:r w:rsidRPr="004F3AE4">
        <w:rPr>
          <w:rFonts w:ascii="Arial" w:hAnsi="Arial" w:cs="Arial"/>
          <w:lang w:val="en-US" w:eastAsia="en-US"/>
        </w:rPr>
        <w:t xml:space="preserve"> </w:t>
      </w:r>
      <w:r w:rsidRPr="004F3AE4">
        <w:rPr>
          <w:rFonts w:ascii="Arial" w:hAnsi="Arial" w:cs="Arial"/>
          <w:lang w:val="sr-Cyrl-RS" w:eastAsia="en-US"/>
        </w:rPr>
        <w:t xml:space="preserve">-6 </w:t>
      </w:r>
      <w:r w:rsidRPr="004F3AE4">
        <w:rPr>
          <w:rFonts w:ascii="Arial" w:hAnsi="Arial" w:cs="Arial"/>
          <w:lang w:val="en-US" w:eastAsia="en-US"/>
        </w:rPr>
        <w:t>чине саставни део овог Уговора.</w:t>
      </w:r>
    </w:p>
    <w:p w:rsidR="004F3AE4" w:rsidRPr="004F3AE4" w:rsidRDefault="004F3AE4" w:rsidP="004F3AE4">
      <w:pPr>
        <w:spacing w:line="276" w:lineRule="auto"/>
        <w:jc w:val="center"/>
        <w:rPr>
          <w:rFonts w:ascii="Arial" w:hAnsi="Arial" w:cs="Arial"/>
          <w:lang w:val="sr-Cyrl-RS" w:eastAsia="en-US"/>
        </w:rPr>
      </w:pPr>
      <w:r w:rsidRPr="004F3AE4">
        <w:rPr>
          <w:rFonts w:ascii="Arial" w:hAnsi="Arial" w:cs="Arial"/>
          <w:lang w:val="en-US" w:eastAsia="en-US"/>
        </w:rPr>
        <w:t>Купац се обавезује да плати уговорену вредност за испоручена добра Продавцу.</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2.</w:t>
      </w:r>
    </w:p>
    <w:p w:rsidR="004F3AE4" w:rsidRPr="004F3AE4" w:rsidRDefault="004F3AE4" w:rsidP="004F3AE4">
      <w:pPr>
        <w:tabs>
          <w:tab w:val="left" w:pos="567"/>
        </w:tabs>
        <w:spacing w:line="276" w:lineRule="auto"/>
        <w:jc w:val="both"/>
        <w:rPr>
          <w:rFonts w:ascii="Arial" w:hAnsi="Arial" w:cs="Arial"/>
          <w:lang w:val="en-US" w:eastAsia="en-US"/>
        </w:rPr>
      </w:pPr>
      <w:r w:rsidRPr="004F3AE4">
        <w:rPr>
          <w:rFonts w:ascii="Arial" w:hAnsi="Arial" w:cs="Arial"/>
          <w:lang w:val="en-US" w:eastAsia="en-US"/>
        </w:rPr>
        <w:t>Овај Уговор и његови прилози сачињени су на српском</w:t>
      </w:r>
      <w:r w:rsidRPr="004F3AE4">
        <w:rPr>
          <w:rFonts w:ascii="Arial" w:hAnsi="Arial" w:cs="Arial"/>
          <w:lang w:val="sr-Cyrl-RS" w:eastAsia="en-US"/>
        </w:rPr>
        <w:t xml:space="preserve"> и/или енглеском </w:t>
      </w:r>
      <w:r w:rsidRPr="004F3AE4">
        <w:rPr>
          <w:rFonts w:ascii="Arial" w:hAnsi="Arial" w:cs="Arial"/>
          <w:lang w:val="en-US" w:eastAsia="en-US"/>
        </w:rPr>
        <w:t xml:space="preserve"> језику.</w:t>
      </w:r>
    </w:p>
    <w:p w:rsidR="004F3AE4" w:rsidRPr="004F3AE4" w:rsidRDefault="004F3AE4" w:rsidP="004F3AE4">
      <w:pPr>
        <w:tabs>
          <w:tab w:val="left" w:pos="567"/>
        </w:tabs>
        <w:spacing w:line="276" w:lineRule="auto"/>
        <w:jc w:val="both"/>
        <w:rPr>
          <w:rFonts w:ascii="Arial" w:hAnsi="Arial" w:cs="Arial"/>
          <w:lang w:val="en-US" w:eastAsia="en-US"/>
        </w:rPr>
      </w:pPr>
      <w:r w:rsidRPr="004F3AE4">
        <w:rPr>
          <w:rFonts w:ascii="Arial" w:hAnsi="Arial" w:cs="Arial"/>
          <w:lang w:val="en-US" w:eastAsia="en-US"/>
        </w:rPr>
        <w:t>На овај Уговор примењују се закони Републике Србије, У случају спора меродавно је право Републике Србије.</w:t>
      </w:r>
    </w:p>
    <w:p w:rsidR="004F3AE4" w:rsidRPr="004F3AE4" w:rsidRDefault="004F3AE4" w:rsidP="004F3AE4">
      <w:pPr>
        <w:tabs>
          <w:tab w:val="left" w:pos="567"/>
        </w:tabs>
        <w:spacing w:line="276" w:lineRule="auto"/>
        <w:jc w:val="both"/>
        <w:rPr>
          <w:rFonts w:ascii="Arial"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УГОВОРЕНА ВРЕДНОСТ</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3.</w:t>
      </w: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Укупна вредност добара</w:t>
      </w:r>
      <w:r w:rsidRPr="004F3AE4">
        <w:rPr>
          <w:rFonts w:ascii="Arial" w:eastAsia="Times New Roman" w:hAnsi="Arial" w:cs="Arial"/>
          <w:lang w:val="sr-Cyrl-RS" w:eastAsia="en-US"/>
        </w:rPr>
        <w:t xml:space="preserve"> и припадајућих услуга</w:t>
      </w:r>
      <w:r w:rsidRPr="004F3AE4">
        <w:rPr>
          <w:rFonts w:ascii="Arial" w:eastAsia="Times New Roman" w:hAnsi="Arial" w:cs="Arial"/>
          <w:lang w:val="en-US" w:eastAsia="en-US"/>
        </w:rPr>
        <w:t xml:space="preserve"> из члана 1.овог Уговора износи _____________ (словима:______________) RSD</w:t>
      </w:r>
      <w:r w:rsidRPr="004F3AE4">
        <w:rPr>
          <w:rFonts w:ascii="Arial" w:eastAsia="Times New Roman" w:hAnsi="Arial" w:cs="Arial"/>
          <w:lang w:val="sr-Cyrl-RS" w:eastAsia="en-US"/>
        </w:rPr>
        <w:t>/Е</w:t>
      </w:r>
      <w:r w:rsidRPr="004F3AE4">
        <w:rPr>
          <w:rFonts w:ascii="Arial" w:eastAsia="Times New Roman" w:hAnsi="Arial" w:cs="Arial"/>
          <w:lang w:eastAsia="en-US"/>
        </w:rPr>
        <w:t>U</w:t>
      </w:r>
      <w:r w:rsidRPr="004F3AE4">
        <w:rPr>
          <w:rFonts w:ascii="Arial" w:eastAsia="Times New Roman" w:hAnsi="Arial" w:cs="Arial"/>
          <w:lang w:val="sr-Cyrl-RS" w:eastAsia="en-US"/>
        </w:rPr>
        <w:t>R</w:t>
      </w:r>
      <w:r w:rsidRPr="004F3AE4">
        <w:rPr>
          <w:rFonts w:ascii="Arial" w:eastAsia="Times New Roman" w:hAnsi="Arial" w:cs="Arial"/>
          <w:lang w:val="en-US" w:eastAsia="en-US"/>
        </w:rPr>
        <w:t>.</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lang w:eastAsia="en-US"/>
        </w:rPr>
      </w:pPr>
      <w:r w:rsidRPr="004F3AE4">
        <w:rPr>
          <w:rFonts w:ascii="Arial" w:eastAsia="Times New Roman" w:hAnsi="Arial" w:cs="Arial"/>
          <w:lang w:val="sr-Cyrl-RS" w:eastAsia="en-US"/>
        </w:rPr>
        <w:t>Званични средњи курс евра на дан отварања понуда, курсна листа НБС бр. ___, износи ________ динара.</w:t>
      </w:r>
    </w:p>
    <w:p w:rsidR="004F3AE4" w:rsidRPr="004F3AE4" w:rsidRDefault="004F3AE4" w:rsidP="004F3AE4">
      <w:pPr>
        <w:tabs>
          <w:tab w:val="left" w:pos="567"/>
        </w:tabs>
        <w:spacing w:line="276" w:lineRule="auto"/>
        <w:jc w:val="both"/>
        <w:rPr>
          <w:rFonts w:ascii="Arial" w:eastAsia="Times New Roman" w:hAnsi="Arial" w:cs="Arial"/>
          <w:lang w:eastAsia="en-US"/>
        </w:rPr>
      </w:pPr>
    </w:p>
    <w:p w:rsidR="004F3AE4" w:rsidRPr="004F3AE4" w:rsidRDefault="004F3AE4" w:rsidP="004F3AE4">
      <w:pPr>
        <w:spacing w:line="276" w:lineRule="auto"/>
        <w:jc w:val="both"/>
        <w:rPr>
          <w:rFonts w:ascii="Arial" w:eastAsia="Times New Roman" w:hAnsi="Arial" w:cs="Arial"/>
          <w:lang w:val="en-US" w:eastAsia="en-US"/>
        </w:rPr>
      </w:pPr>
      <w:r w:rsidRPr="004F3AE4">
        <w:rPr>
          <w:rFonts w:ascii="Arial" w:eastAsia="Times New Roman" w:hAnsi="Arial" w:cs="Arial"/>
          <w:lang w:val="sr-Cyrl-RS" w:eastAsia="en-US"/>
        </w:rPr>
        <w:t xml:space="preserve">За домаће понуђача: </w:t>
      </w:r>
      <w:r w:rsidRPr="004F3AE4">
        <w:rPr>
          <w:rFonts w:ascii="Arial" w:eastAsia="Times New Roman" w:hAnsi="Arial" w:cs="Arial"/>
          <w:lang w:val="en-US" w:eastAsia="en-US"/>
        </w:rPr>
        <w:t>Цена је дата на паритету:</w:t>
      </w:r>
      <w:r w:rsidRPr="004F3AE4">
        <w:rPr>
          <w:rFonts w:ascii="Arial" w:eastAsia="Times New Roman" w:hAnsi="Arial" w:cs="Arial"/>
          <w:spacing w:val="4"/>
          <w:lang w:val="sr-Cyrl-RS" w:eastAsia="en-US"/>
        </w:rPr>
        <w:t xml:space="preserve"> </w:t>
      </w:r>
      <w:r w:rsidRPr="004F3AE4">
        <w:rPr>
          <w:rFonts w:ascii="Arial" w:eastAsia="Times New Roman" w:hAnsi="Arial" w:cs="Arial"/>
          <w:lang w:val="sr-Cyrl-CS" w:eastAsia="zh-CN"/>
        </w:rPr>
        <w:t xml:space="preserve"> FC</w:t>
      </w:r>
      <w:r w:rsidRPr="004F3AE4">
        <w:rPr>
          <w:rFonts w:ascii="Arial" w:eastAsia="Times New Roman" w:hAnsi="Arial" w:cs="Arial"/>
          <w:lang w:val="en-US" w:eastAsia="zh-CN"/>
        </w:rPr>
        <w:t>A</w:t>
      </w:r>
      <w:r w:rsidRPr="004F3AE4">
        <w:rPr>
          <w:rFonts w:ascii="Arial" w:eastAsia="Times New Roman" w:hAnsi="Arial" w:cs="Arial"/>
          <w:lang w:val="sr-Cyrl-CS" w:eastAsia="zh-CN"/>
        </w:rPr>
        <w:t xml:space="preserve"> (магацин Наручиоца) ТЕНТ А </w:t>
      </w:r>
      <w:r w:rsidRPr="004F3AE4">
        <w:rPr>
          <w:rFonts w:ascii="Arial" w:eastAsia="Times New Roman" w:hAnsi="Arial" w:cs="Arial"/>
          <w:lang w:val="en-US" w:eastAsia="en-US"/>
        </w:rPr>
        <w:t>и обухвата све трошкове које Продавац има у вези испоруке на начин како је регулисано овим Уговором</w:t>
      </w:r>
    </w:p>
    <w:p w:rsidR="004F3AE4" w:rsidRPr="004F3AE4" w:rsidRDefault="004F3AE4" w:rsidP="004F3AE4">
      <w:pPr>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eastAsia="en-US"/>
        </w:rPr>
      </w:pPr>
      <w:r w:rsidRPr="004F3AE4">
        <w:rPr>
          <w:rFonts w:ascii="Arial" w:eastAsia="Times New Roman" w:hAnsi="Arial" w:cs="Arial"/>
          <w:lang w:val="sr-Cyrl-RS" w:eastAsia="en-US"/>
        </w:rPr>
        <w:t>За стране понуђача: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4F3AE4" w:rsidRPr="004F3AE4" w:rsidRDefault="004F3AE4" w:rsidP="004F3AE4">
      <w:pPr>
        <w:tabs>
          <w:tab w:val="left" w:pos="567"/>
        </w:tabs>
        <w:spacing w:line="276" w:lineRule="auto"/>
        <w:jc w:val="both"/>
        <w:rPr>
          <w:rFonts w:ascii="Arial" w:eastAsia="Times New Roman" w:hAnsi="Arial" w:cs="Arial"/>
          <w:lang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Уговорена вредност из става 1. овог члана увећава се за порез на додату вредност, у складу са прописима Републике Србије.</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 цену су урачунати сви трошкови који се односе на предмет јавне набавке и који су одређени Конкурсном документацијом.</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Цена добара из става 1.овог члана утврђена је на паритету испоручено у складишта ЈП ЕПС</w:t>
      </w:r>
      <w:r w:rsidRPr="004F3AE4">
        <w:rPr>
          <w:rFonts w:ascii="Arial" w:eastAsia="Times New Roman" w:hAnsi="Arial" w:cs="Arial"/>
          <w:lang w:val="sr-Cyrl-RS" w:eastAsia="en-US"/>
        </w:rPr>
        <w:t>,</w:t>
      </w:r>
      <w:r w:rsidRPr="004F3AE4">
        <w:rPr>
          <w:rFonts w:ascii="Arial" w:eastAsia="Times New Roman" w:hAnsi="Arial"/>
          <w:lang w:val="en-US" w:eastAsia="en-US"/>
        </w:rPr>
        <w:t xml:space="preserve"> </w:t>
      </w:r>
      <w:r w:rsidRPr="004F3AE4">
        <w:rPr>
          <w:rFonts w:ascii="Arial" w:eastAsia="Times New Roman" w:hAnsi="Arial" w:cs="Arial"/>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lastRenderedPageBreak/>
        <w:t>Цена је фиксна за цео уговорени период и не подлеже никаквој промени</w:t>
      </w:r>
      <w:r w:rsidRPr="004F3AE4">
        <w:rPr>
          <w:rFonts w:ascii="Arial" w:eastAsia="Times New Roman" w:hAnsi="Arial" w:cs="Arial"/>
          <w:lang w:val="sr-Cyrl-RS" w:eastAsia="en-US"/>
        </w:rPr>
        <w:t>.</w:t>
      </w:r>
    </w:p>
    <w:p w:rsidR="004F3AE4" w:rsidRPr="004F3AE4" w:rsidRDefault="004F3AE4" w:rsidP="004F3AE4">
      <w:pPr>
        <w:suppressAutoHyphens/>
        <w:spacing w:line="276" w:lineRule="auto"/>
        <w:jc w:val="both"/>
        <w:rPr>
          <w:rFonts w:ascii="Arial" w:eastAsia="Times New Roman" w:hAnsi="Arial" w:cs="Arial"/>
          <w:kern w:val="1"/>
          <w:lang w:val="sr-Cyrl-CS" w:eastAsia="ar-SA"/>
        </w:rPr>
      </w:pP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(Напомена: коначан текст овог члана ће се усагласити након доделе уговора)</w:t>
      </w:r>
    </w:p>
    <w:p w:rsidR="004F3AE4" w:rsidRPr="004F3AE4" w:rsidRDefault="004F3AE4" w:rsidP="004F3AE4">
      <w:pPr>
        <w:tabs>
          <w:tab w:val="left" w:pos="567"/>
        </w:tabs>
        <w:spacing w:line="276" w:lineRule="auto"/>
        <w:jc w:val="both"/>
        <w:rPr>
          <w:rFonts w:ascii="Arial" w:eastAsia="Times New Roman" w:hAnsi="Arial" w:cs="Arial"/>
          <w:b/>
          <w:lang w:val="sr-Cyrl-RS"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ИЗДАВАЊЕ РАЧУНА И ПЛАЋАЊЕ</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Члан 4.</w:t>
      </w: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 xml:space="preserve">аванс </w:t>
      </w:r>
      <w:r w:rsidRPr="004F3AE4">
        <w:rPr>
          <w:rFonts w:ascii="Arial" w:hAnsi="Arial" w:cs="Arial"/>
          <w:lang w:eastAsia="en-US"/>
        </w:rPr>
        <w:t>...................</w:t>
      </w:r>
      <w:r w:rsidRPr="004F3AE4">
        <w:rPr>
          <w:rFonts w:ascii="Arial" w:hAnsi="Arial" w:cs="Arial"/>
          <w:lang w:val="sr-Cyrl-RS" w:eastAsia="en-U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4F3AE4" w:rsidRPr="004F3AE4" w:rsidRDefault="004F3AE4" w:rsidP="004F3AE4">
      <w:pPr>
        <w:numPr>
          <w:ilvl w:val="0"/>
          <w:numId w:val="4"/>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eastAsia="en-US"/>
        </w:rPr>
        <w:t>-</w:t>
      </w:r>
      <w:r w:rsidRPr="004F3AE4">
        <w:rPr>
          <w:rFonts w:ascii="Arial" w:hAnsi="Arial" w:cs="Arial"/>
          <w:lang w:val="sr-Cyrl-RS" w:eastAsia="en-US"/>
        </w:rPr>
        <w:t>остатак  укупно уговорене цене биће плаћен уз сразмерно правдање укупно примљеног аванса у законском року до 45 дана од пријема: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 xml:space="preserve">исправног рачуна </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Записника о квалитативном и квантитативном пријему добара</w:t>
      </w:r>
    </w:p>
    <w:p w:rsidR="004F3AE4" w:rsidRPr="004F3AE4" w:rsidRDefault="004F3AE4" w:rsidP="004F3AE4">
      <w:pPr>
        <w:numPr>
          <w:ilvl w:val="0"/>
          <w:numId w:val="9"/>
        </w:numPr>
        <w:tabs>
          <w:tab w:val="left" w:pos="567"/>
        </w:tabs>
        <w:suppressAutoHyphens/>
        <w:spacing w:before="120" w:after="200" w:line="276" w:lineRule="auto"/>
        <w:contextualSpacing/>
        <w:jc w:val="both"/>
        <w:rPr>
          <w:rFonts w:ascii="Arial" w:hAnsi="Arial" w:cs="Arial"/>
          <w:lang w:val="sr-Cyrl-RS" w:eastAsia="en-US"/>
        </w:rPr>
      </w:pPr>
      <w:r w:rsidRPr="004F3AE4">
        <w:rPr>
          <w:rFonts w:ascii="Arial" w:hAnsi="Arial" w:cs="Arial"/>
          <w:lang w:val="sr-Cyrl-RS" w:eastAsia="en-US"/>
        </w:rPr>
        <w:t>банкарске Гаранције за отклањање грешака у гарантном року.</w:t>
      </w: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lang w:val="en-US" w:eastAsia="en-US"/>
        </w:rPr>
        <w:t xml:space="preserve">Рачун мора </w:t>
      </w:r>
      <w:r w:rsidRPr="004F3AE4">
        <w:rPr>
          <w:rFonts w:ascii="Arial" w:eastAsia="Times New Roman" w:hAnsi="Arial" w:cs="Arial"/>
          <w:b/>
          <w:lang w:val="en-US" w:eastAsia="en-US"/>
        </w:rPr>
        <w:t xml:space="preserve">гласити на: Јавно предузеће „Електропривреда Србије“ Београд, Царице Милице </w:t>
      </w:r>
      <w:r w:rsidRPr="004F3AE4">
        <w:rPr>
          <w:rFonts w:ascii="Arial" w:eastAsia="Times New Roman" w:hAnsi="Arial" w:cs="Arial"/>
          <w:b/>
          <w:lang w:val="sr-Cyrl-RS" w:eastAsia="en-US"/>
        </w:rPr>
        <w:t>бр.</w:t>
      </w:r>
      <w:r w:rsidRPr="004F3AE4">
        <w:rPr>
          <w:rFonts w:ascii="Arial" w:eastAsia="Times New Roman" w:hAnsi="Arial" w:cs="Arial"/>
          <w:b/>
          <w:lang w:val="en-US" w:eastAsia="en-US"/>
        </w:rPr>
        <w:t>2, ПИБ (103920327)</w:t>
      </w:r>
      <w:r w:rsidRPr="004F3AE4">
        <w:rPr>
          <w:rFonts w:ascii="Arial" w:eastAsia="Times New Roman" w:hAnsi="Arial" w:cs="Arial"/>
          <w:b/>
          <w:lang w:val="sr-Cyrl-RS" w:eastAsia="en-US"/>
        </w:rPr>
        <w:t xml:space="preserve"> </w:t>
      </w:r>
      <w:r w:rsidRPr="004F3AE4">
        <w:rPr>
          <w:rFonts w:ascii="Arial" w:eastAsia="Times New Roman" w:hAnsi="Arial" w:cs="Arial"/>
          <w:b/>
          <w:lang w:val="en-US" w:eastAsia="en-US"/>
        </w:rPr>
        <w:t>огранак ТЕНТ</w:t>
      </w:r>
      <w:r w:rsidRPr="004F3AE4">
        <w:rPr>
          <w:rFonts w:ascii="Arial" w:eastAsia="Times New Roman" w:hAnsi="Arial"/>
          <w:lang w:val="en-US" w:eastAsia="en-US"/>
        </w:rPr>
        <w:t xml:space="preserve"> </w:t>
      </w:r>
      <w:r w:rsidRPr="004F3AE4">
        <w:rPr>
          <w:rFonts w:ascii="Arial" w:eastAsia="Times New Roman" w:hAnsi="Arial" w:cs="Arial"/>
          <w:b/>
          <w:lang w:val="en-US" w:eastAsia="en-US"/>
        </w:rPr>
        <w:t>Београд</w:t>
      </w:r>
      <w:r w:rsidRPr="004F3AE4">
        <w:rPr>
          <w:rFonts w:ascii="Arial" w:eastAsia="Times New Roman" w:hAnsi="Arial" w:cs="Arial"/>
          <w:b/>
          <w:lang w:val="sr-Cyrl-RS" w:eastAsia="en-US"/>
        </w:rPr>
        <w:t>-</w:t>
      </w:r>
      <w:r w:rsidRPr="004F3AE4">
        <w:rPr>
          <w:rFonts w:ascii="Arial" w:eastAsia="Times New Roman" w:hAnsi="Arial" w:cs="Arial"/>
          <w:b/>
          <w:lang w:val="en-US" w:eastAsia="en-US"/>
        </w:rPr>
        <w:t xml:space="preserve"> Обреновац,, </w:t>
      </w:r>
      <w:r w:rsidRPr="004F3AE4">
        <w:rPr>
          <w:rFonts w:ascii="Arial" w:eastAsia="Times New Roman" w:hAnsi="Arial" w:cs="Arial"/>
          <w:b/>
          <w:lang w:val="ru-RU" w:eastAsia="en-US"/>
        </w:rPr>
        <w:t>Богољуба Урошевића Црног 44</w:t>
      </w:r>
      <w:r w:rsidRPr="004F3AE4">
        <w:rPr>
          <w:rFonts w:ascii="Arial" w:eastAsia="Times New Roman" w:hAnsi="Arial" w:cs="Arial"/>
          <w:b/>
          <w:lang w:val="en-US" w:eastAsia="en-US"/>
        </w:rPr>
        <w:t xml:space="preserve">, 11500 Oбреновац, </w:t>
      </w:r>
      <w:r w:rsidRPr="004F3AE4">
        <w:rPr>
          <w:rFonts w:ascii="Arial" w:eastAsia="Times New Roman" w:hAnsi="Arial" w:cs="Arial"/>
          <w:lang w:val="en-US" w:eastAsia="en-US"/>
        </w:rPr>
        <w:t xml:space="preserve">и бити достављен на адресу Корисника: Јавно предузеће „Електропривреда Србије“ Београд, Огранак ТЕНТ Београд- Обреновац, </w:t>
      </w:r>
      <w:r w:rsidRPr="004F3AE4">
        <w:rPr>
          <w:rFonts w:ascii="Arial" w:eastAsia="Times New Roman" w:hAnsi="Arial" w:cs="Arial"/>
          <w:lang w:val="ru-RU" w:eastAsia="en-US"/>
        </w:rPr>
        <w:t>Богољуба Урошевића Црног 44</w:t>
      </w:r>
      <w:r w:rsidRPr="004F3AE4">
        <w:rPr>
          <w:rFonts w:ascii="Arial" w:eastAsia="Times New Roman" w:hAnsi="Arial" w:cs="Arial"/>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4F3AE4">
        <w:rPr>
          <w:rFonts w:ascii="Arial" w:eastAsia="Times New Roman" w:hAnsi="Arial" w:cs="Arial"/>
          <w:b/>
          <w:lang w:val="sr-Cyrl-RS" w:eastAsia="en-US"/>
        </w:rPr>
        <w:t>Испоручилац</w:t>
      </w:r>
      <w:r w:rsidRPr="004F3AE4">
        <w:rPr>
          <w:rFonts w:ascii="Arial" w:eastAsia="Times New Roman" w:hAnsi="Arial" w:cs="Arial"/>
          <w:b/>
          <w:lang w:val="en-US" w:eastAsia="en-US"/>
        </w:rPr>
        <w:t xml:space="preserve"> је обавезан да на рачуну/рачунима наведе уговр на основу којег се рачун издаје (број и датум).</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3AE4" w:rsidRPr="004F3AE4" w:rsidRDefault="004F3AE4" w:rsidP="004F3AE4">
      <w:pPr>
        <w:tabs>
          <w:tab w:val="left" w:pos="567"/>
        </w:tabs>
        <w:spacing w:line="276" w:lineRule="auto"/>
        <w:jc w:val="both"/>
        <w:rPr>
          <w:rFonts w:ascii="Arial" w:eastAsia="Times New Roman" w:hAnsi="Arial" w:cs="Arial"/>
          <w:lang w:val="sr-Cyrl-RS" w:eastAsia="sr-Latn-CS"/>
        </w:rPr>
      </w:pPr>
      <w:r w:rsidRPr="004F3AE4">
        <w:rPr>
          <w:rFonts w:ascii="Arial" w:eastAsia="Times New Roman" w:hAnsi="Arial" w:cs="Arial"/>
          <w:lang w:val="en-US" w:eastAsia="sr-Latn-CS"/>
        </w:rPr>
        <w:t xml:space="preserve">Рок плаћања почиње да тече од дана пријема исправног рачуна са захтеваном пратећом документацијом. </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РОК И МЕСТО ИСПОРУКЕ</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5.</w:t>
      </w:r>
    </w:p>
    <w:p w:rsidR="004F3AE4" w:rsidRPr="004F3AE4" w:rsidRDefault="004F3AE4" w:rsidP="004F3AE4">
      <w:pPr>
        <w:spacing w:after="200" w:line="276" w:lineRule="auto"/>
        <w:contextualSpacing/>
        <w:jc w:val="both"/>
        <w:rPr>
          <w:rFonts w:ascii="Arial" w:hAnsi="Arial" w:cs="Arial"/>
          <w:lang w:val="sr-Cyrl-RS" w:eastAsia="en-US"/>
        </w:rPr>
      </w:pPr>
      <w:r w:rsidRPr="004F3AE4">
        <w:rPr>
          <w:rFonts w:ascii="Arial" w:hAnsi="Arial" w:cs="Arial"/>
          <w:lang w:val="sr-Cyrl-RS" w:eastAsia="en-US"/>
        </w:rPr>
        <w:t>Продавац се обавезује да испоруку добара изврши у року од ......... недеља од дана закључења Уговора.</w:t>
      </w:r>
    </w:p>
    <w:p w:rsidR="004F3AE4" w:rsidRPr="004F3AE4" w:rsidRDefault="004F3AE4" w:rsidP="004F3AE4">
      <w:pPr>
        <w:spacing w:after="200" w:line="276" w:lineRule="auto"/>
        <w:contextualSpacing/>
        <w:jc w:val="both"/>
        <w:rPr>
          <w:rFonts w:ascii="Arial" w:eastAsia="Times New Roman" w:hAnsi="Arial" w:cs="Arial"/>
          <w:lang w:val="sr-Cyrl-RS" w:eastAsia="en-US"/>
        </w:rPr>
      </w:pPr>
      <w:r w:rsidRPr="004F3AE4">
        <w:rPr>
          <w:rFonts w:ascii="Arial" w:eastAsia="Times New Roman" w:hAnsi="Arial" w:cs="Arial"/>
          <w:lang w:val="sr-Cyrl-RS" w:eastAsia="en-US"/>
        </w:rPr>
        <w:lastRenderedPageBreak/>
        <w:t>Место испоруке је на адреси ЈП ЕПС, Огранак ТЕНТ, локација ТЕНТ А, Богољуба Урошевића Црног бр.44., 11500 Обреновац.</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Огранак ТЕНТ, локација ТЕНТ А, Богољуба Урошевића Црног бр.44., 11500 Обреновац.</w:t>
      </w: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Евентуално настала штета приликом транспорта предметних добара до места испоруке пада на терет Продавца.</w:t>
      </w: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 случају да Продавац не изврши испоруку добара у уговореном/им року/овима, Купац има право на наплату уговорне казне у целости, као и право на раскид Уговора.</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Страни Продавац је дужан да уз сваку испоруку достави, у оригиналу, следећу документацију:</w:t>
      </w:r>
    </w:p>
    <w:p w:rsidR="004F3AE4" w:rsidRPr="004F3AE4" w:rsidRDefault="004F3AE4" w:rsidP="004F3AE4">
      <w:pPr>
        <w:tabs>
          <w:tab w:val="left" w:pos="567"/>
        </w:tabs>
        <w:spacing w:line="276" w:lineRule="auto"/>
        <w:jc w:val="both"/>
        <w:rPr>
          <w:rFonts w:ascii="Arial" w:hAnsi="Arial" w:cs="Arial"/>
          <w:lang w:val="sr-Cyrl-RS" w:eastAsia="en-US"/>
        </w:rPr>
      </w:pP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w:t>
      </w:r>
      <w:r w:rsidRPr="004F3AE4">
        <w:rPr>
          <w:rFonts w:ascii="Arial" w:hAnsi="Arial" w:cs="Arial"/>
          <w:lang w:val="sr-Cyrl-RS" w:eastAsia="en-US"/>
        </w:rPr>
        <w:tab/>
        <w:t>Рачун на пуну вредност испоруке, на којој мора да буде назначено “Рачун за царињење” – 3 оригинала;</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w:t>
      </w:r>
      <w:r w:rsidRPr="004F3AE4">
        <w:rPr>
          <w:rFonts w:ascii="Arial" w:hAnsi="Arial" w:cs="Arial"/>
          <w:lang w:val="sr-Cyrl-RS" w:eastAsia="en-US"/>
        </w:rPr>
        <w:tab/>
        <w:t>Транспортни документ (за превоз камионом – ЦМР, за превоз железницом – ЦИМ,отпремницу и сл.);</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w:t>
      </w:r>
      <w:r w:rsidRPr="004F3AE4">
        <w:rPr>
          <w:rFonts w:ascii="Arial" w:hAnsi="Arial" w:cs="Arial"/>
          <w:lang w:val="sr-Cyrl-RS" w:eastAsia="en-US"/>
        </w:rPr>
        <w:tab/>
        <w:t>Уверење о пореклу Робе (ЕУР 1) – 1 оригинал;</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w:t>
      </w:r>
      <w:r w:rsidRPr="004F3AE4">
        <w:rPr>
          <w:rFonts w:ascii="Arial" w:hAnsi="Arial" w:cs="Arial"/>
          <w:lang w:val="sr-Cyrl-RS" w:eastAsia="en-US"/>
        </w:rPr>
        <w:tab/>
        <w:t>Копију товарног листа – 1 копија;</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w:t>
      </w:r>
      <w:r w:rsidRPr="004F3AE4">
        <w:rPr>
          <w:rFonts w:ascii="Arial" w:hAnsi="Arial" w:cs="Arial"/>
          <w:lang w:val="sr-Cyrl-RS" w:eastAsia="en-US"/>
        </w:rPr>
        <w:tab/>
        <w:t xml:space="preserve">Листе паковања, - 2 оригинала;   </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w:t>
      </w:r>
      <w:r w:rsidRPr="004F3AE4">
        <w:rPr>
          <w:rFonts w:ascii="Arial" w:hAnsi="Arial" w:cs="Arial"/>
          <w:lang w:val="sr-Cyrl-RS" w:eastAsia="en-US"/>
        </w:rPr>
        <w:tab/>
        <w:t xml:space="preserve"> атесте и сертификате произвођач</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4F3AE4" w:rsidRPr="004F3AE4" w:rsidRDefault="004F3AE4" w:rsidP="004F3AE4">
      <w:pPr>
        <w:tabs>
          <w:tab w:val="left" w:pos="567"/>
        </w:tabs>
        <w:spacing w:line="276" w:lineRule="auto"/>
        <w:jc w:val="both"/>
        <w:rPr>
          <w:rFonts w:ascii="Arial" w:hAnsi="Arial" w:cs="Arial"/>
          <w:lang w:val="sr-Cyrl-RS" w:eastAsia="en-US"/>
        </w:rPr>
      </w:pPr>
    </w:p>
    <w:p w:rsidR="004F3AE4" w:rsidRPr="004F3AE4" w:rsidRDefault="004F3AE4" w:rsidP="004F3AE4">
      <w:pPr>
        <w:tabs>
          <w:tab w:val="left" w:pos="567"/>
        </w:tabs>
        <w:spacing w:line="276" w:lineRule="auto"/>
        <w:jc w:val="both"/>
        <w:rPr>
          <w:rFonts w:ascii="Arial"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КВАЛИТАТИВНИ И КВАНТИТАТИВНИ ПРИЈЕМ</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6.</w:t>
      </w:r>
    </w:p>
    <w:p w:rsidR="004F3AE4" w:rsidRPr="004F3AE4" w:rsidRDefault="004F3AE4" w:rsidP="004F3AE4">
      <w:pPr>
        <w:spacing w:line="276" w:lineRule="auto"/>
        <w:jc w:val="both"/>
        <w:rPr>
          <w:rFonts w:ascii="Arial" w:eastAsia="Times New Roman" w:hAnsi="Arial" w:cs="Arial"/>
          <w:b/>
          <w:lang w:val="sr-Cyrl-RS" w:eastAsia="en-US"/>
        </w:rPr>
      </w:pPr>
      <w:r w:rsidRPr="004F3AE4">
        <w:rPr>
          <w:rFonts w:ascii="Arial" w:eastAsia="Times New Roman" w:hAnsi="Arial" w:cs="Arial"/>
          <w:b/>
          <w:lang w:val="en-US" w:eastAsia="en-US"/>
        </w:rPr>
        <w:t>Квантитативни пријем</w:t>
      </w:r>
    </w:p>
    <w:p w:rsidR="004F3AE4" w:rsidRPr="004F3AE4" w:rsidRDefault="004F3AE4" w:rsidP="004F3AE4">
      <w:pPr>
        <w:spacing w:line="276" w:lineRule="auto"/>
        <w:jc w:val="both"/>
        <w:rPr>
          <w:rFonts w:ascii="Arial" w:eastAsia="Times New Roman" w:hAnsi="Arial" w:cs="Arial"/>
          <w:b/>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ru-RU" w:eastAsia="en-US"/>
        </w:rPr>
      </w:pPr>
      <w:r w:rsidRPr="004F3AE4">
        <w:rPr>
          <w:rFonts w:ascii="Arial" w:eastAsia="Times New Roman" w:hAnsi="Arial" w:cs="Arial"/>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Купац је дужан да, у складу са обавештењем Продавца, организује благовремено преузимање добра у времену од 08,00 до 14,00 часова.</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4F3AE4">
        <w:rPr>
          <w:rFonts w:ascii="Arial" w:eastAsia="Times New Roman" w:hAnsi="Arial" w:cs="Arial"/>
          <w:lang w:val="sr-Latn-CS" w:eastAsia="en-US"/>
        </w:rPr>
        <w:t>:</w:t>
      </w:r>
    </w:p>
    <w:p w:rsidR="004F3AE4" w:rsidRPr="004F3AE4" w:rsidRDefault="004F3AE4" w:rsidP="004F3AE4">
      <w:pPr>
        <w:numPr>
          <w:ilvl w:val="0"/>
          <w:numId w:val="3"/>
        </w:numPr>
        <w:suppressAutoHyphens/>
        <w:spacing w:before="120" w:after="200" w:line="276" w:lineRule="auto"/>
        <w:jc w:val="both"/>
        <w:rPr>
          <w:rFonts w:ascii="Arial" w:eastAsia="Times New Roman" w:hAnsi="Arial" w:cs="Arial"/>
          <w:lang w:val="ru-RU" w:eastAsia="en-US"/>
        </w:rPr>
      </w:pPr>
      <w:r w:rsidRPr="004F3AE4">
        <w:rPr>
          <w:rFonts w:ascii="Arial" w:eastAsia="Times New Roman" w:hAnsi="Arial" w:cs="Arial"/>
          <w:lang w:val="ru-RU" w:eastAsia="en-US"/>
        </w:rPr>
        <w:t>да ли је испоручена уговорена  количина</w:t>
      </w:r>
    </w:p>
    <w:p w:rsidR="004F3AE4" w:rsidRPr="004F3AE4" w:rsidRDefault="004F3AE4" w:rsidP="004F3AE4">
      <w:pPr>
        <w:numPr>
          <w:ilvl w:val="0"/>
          <w:numId w:val="3"/>
        </w:numPr>
        <w:suppressAutoHyphens/>
        <w:spacing w:before="120" w:after="200" w:line="276" w:lineRule="auto"/>
        <w:jc w:val="both"/>
        <w:rPr>
          <w:rFonts w:ascii="Arial" w:eastAsia="Times New Roman" w:hAnsi="Arial" w:cs="Arial"/>
          <w:lang w:val="ru-RU" w:eastAsia="en-US"/>
        </w:rPr>
      </w:pPr>
      <w:r w:rsidRPr="004F3AE4">
        <w:rPr>
          <w:rFonts w:ascii="Arial" w:eastAsia="Times New Roman" w:hAnsi="Arial" w:cs="Arial"/>
          <w:lang w:val="ru-RU" w:eastAsia="en-US"/>
        </w:rPr>
        <w:t>да ли су добра испоручена у паковању</w:t>
      </w:r>
      <w:r w:rsidRPr="004F3AE4">
        <w:rPr>
          <w:lang w:eastAsia="en-US"/>
        </w:rPr>
        <w:t xml:space="preserve"> </w:t>
      </w:r>
      <w:r w:rsidRPr="004F3AE4">
        <w:rPr>
          <w:rFonts w:ascii="Arial" w:eastAsia="Times New Roman" w:hAnsi="Arial" w:cs="Arial"/>
          <w:lang w:val="ru-RU" w:eastAsia="en-US"/>
        </w:rPr>
        <w:t>кoje су дoгoвoрилe уговорне стрaнe. Oсим aкo ниje нaписaнo другaчиje, oвo ћe бити пaкoвaњe кoje je дeфинисaнo у пoнуди прoдaвцa.</w:t>
      </w:r>
    </w:p>
    <w:p w:rsidR="004F3AE4" w:rsidRPr="004F3AE4" w:rsidRDefault="004F3AE4" w:rsidP="004F3AE4">
      <w:pPr>
        <w:numPr>
          <w:ilvl w:val="0"/>
          <w:numId w:val="3"/>
        </w:numPr>
        <w:suppressAutoHyphens/>
        <w:spacing w:before="120" w:after="200" w:line="276" w:lineRule="auto"/>
        <w:jc w:val="both"/>
        <w:rPr>
          <w:rFonts w:ascii="Arial" w:eastAsia="Times New Roman" w:hAnsi="Arial" w:cs="Arial"/>
          <w:lang w:val="ru-RU" w:eastAsia="en-US"/>
        </w:rPr>
      </w:pPr>
      <w:r w:rsidRPr="004F3AE4">
        <w:rPr>
          <w:rFonts w:ascii="Arial" w:eastAsia="Times New Roman" w:hAnsi="Arial" w:cs="Arial"/>
          <w:lang w:val="ru-RU" w:eastAsia="en-US"/>
        </w:rPr>
        <w:t>да ли су добра без видљивог оштећења</w:t>
      </w:r>
    </w:p>
    <w:p w:rsidR="004F3AE4" w:rsidRPr="004F3AE4" w:rsidRDefault="004F3AE4" w:rsidP="004F3AE4">
      <w:pPr>
        <w:numPr>
          <w:ilvl w:val="0"/>
          <w:numId w:val="3"/>
        </w:numPr>
        <w:suppressAutoHyphens/>
        <w:spacing w:before="120" w:after="200" w:line="276" w:lineRule="auto"/>
        <w:jc w:val="both"/>
        <w:rPr>
          <w:rFonts w:ascii="Arial" w:eastAsia="Times New Roman" w:hAnsi="Arial" w:cs="Arial"/>
          <w:lang w:val="ru-RU" w:eastAsia="en-US"/>
        </w:rPr>
      </w:pPr>
      <w:r w:rsidRPr="004F3AE4">
        <w:rPr>
          <w:rFonts w:ascii="Arial" w:eastAsia="Times New Roman" w:hAnsi="Arial" w:cs="Arial"/>
          <w:lang w:val="ru-RU" w:eastAsia="en-US"/>
        </w:rPr>
        <w:t>да ли је уз испоручена добра достављена комплетна пратећа документација наведена у конкурсној документацији.</w:t>
      </w:r>
      <w:r w:rsidRPr="004F3AE4">
        <w:rPr>
          <w:lang w:eastAsia="en-US"/>
        </w:rPr>
        <w:t xml:space="preserve"> </w:t>
      </w:r>
      <w:r w:rsidRPr="004F3AE4">
        <w:rPr>
          <w:rFonts w:ascii="Arial" w:eastAsia="Times New Roman" w:hAnsi="Arial" w:cs="Arial"/>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7.</w:t>
      </w: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Квалитативни пријем</w:t>
      </w:r>
    </w:p>
    <w:p w:rsidR="004F3AE4" w:rsidRPr="004F3AE4" w:rsidRDefault="004F3AE4" w:rsidP="004F3AE4">
      <w:pPr>
        <w:tabs>
          <w:tab w:val="left" w:pos="9090"/>
        </w:tabs>
        <w:spacing w:before="120" w:line="276" w:lineRule="auto"/>
        <w:jc w:val="both"/>
        <w:rPr>
          <w:rFonts w:ascii="Arial" w:eastAsia="Times New Roman" w:hAnsi="Arial" w:cs="Arial"/>
          <w:lang w:val="sr-Cyrl-CS" w:eastAsia="en-US"/>
        </w:rPr>
      </w:pPr>
      <w:r w:rsidRPr="004F3AE4">
        <w:rPr>
          <w:rFonts w:ascii="Arial" w:eastAsia="Times New Roman" w:hAnsi="Arial" w:cs="Arial"/>
          <w:lang w:val="en-US" w:eastAsia="en-US"/>
        </w:rPr>
        <w:t xml:space="preserve">Купац </w:t>
      </w:r>
      <w:r w:rsidRPr="004F3AE4">
        <w:rPr>
          <w:rFonts w:ascii="Arial" w:eastAsia="Times New Roman" w:hAnsi="Arial" w:cs="Arial"/>
          <w:lang w:val="sr-Cyrl-CS" w:eastAsia="en-US"/>
        </w:rPr>
        <w:t>је обавез</w:t>
      </w:r>
      <w:r w:rsidRPr="004F3AE4">
        <w:rPr>
          <w:rFonts w:ascii="Arial" w:eastAsia="Times New Roman" w:hAnsi="Arial" w:cs="Arial"/>
          <w:lang w:val="en-US" w:eastAsia="en-US"/>
        </w:rPr>
        <w:t>ан</w:t>
      </w:r>
      <w:r w:rsidRPr="004F3AE4">
        <w:rPr>
          <w:rFonts w:ascii="Arial" w:eastAsia="Times New Roman" w:hAnsi="Arial" w:cs="Arial"/>
          <w:lang w:val="sr-Cyrl-CS" w:eastAsia="en-US"/>
        </w:rPr>
        <w:t xml:space="preserve"> да по квантитативном пријему испоруке </w:t>
      </w:r>
      <w:r w:rsidRPr="004F3AE4">
        <w:rPr>
          <w:rFonts w:ascii="Arial" w:eastAsia="Times New Roman" w:hAnsi="Arial" w:cs="Arial"/>
          <w:bCs/>
          <w:lang w:val="sr-Cyrl-CS" w:eastAsia="en-US"/>
        </w:rPr>
        <w:t>добара</w:t>
      </w:r>
      <w:r w:rsidRPr="004F3AE4">
        <w:rPr>
          <w:rFonts w:ascii="Arial" w:eastAsia="Times New Roman" w:hAnsi="Arial" w:cs="Arial"/>
          <w:lang w:val="sr-Cyrl-CS"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F3AE4" w:rsidRPr="004F3AE4" w:rsidRDefault="004F3AE4" w:rsidP="004F3AE4">
      <w:pPr>
        <w:numPr>
          <w:ilvl w:val="0"/>
          <w:numId w:val="2"/>
        </w:numPr>
        <w:suppressAutoHyphens/>
        <w:spacing w:before="80" w:line="276" w:lineRule="auto"/>
        <w:ind w:left="426"/>
        <w:jc w:val="both"/>
        <w:rPr>
          <w:rFonts w:ascii="Arial" w:eastAsia="Times New Roman" w:hAnsi="Arial" w:cs="Arial"/>
          <w:lang w:val="ru-RU" w:eastAsia="en-US"/>
        </w:rPr>
      </w:pPr>
      <w:r w:rsidRPr="004F3AE4">
        <w:rPr>
          <w:rFonts w:ascii="Arial" w:eastAsia="Times New Roman" w:hAnsi="Arial" w:cs="Arial"/>
          <w:lang w:val="ru-RU" w:eastAsia="en-US"/>
        </w:rPr>
        <w:t xml:space="preserve">да отклони недостатке о свом трошку, ако су мане на добрима отклоњиве, или </w:t>
      </w:r>
    </w:p>
    <w:p w:rsidR="004F3AE4" w:rsidRPr="004F3AE4" w:rsidRDefault="004F3AE4" w:rsidP="004F3AE4">
      <w:pPr>
        <w:numPr>
          <w:ilvl w:val="0"/>
          <w:numId w:val="2"/>
        </w:numPr>
        <w:suppressAutoHyphens/>
        <w:spacing w:before="80" w:line="276" w:lineRule="auto"/>
        <w:ind w:left="426"/>
        <w:jc w:val="both"/>
        <w:rPr>
          <w:rFonts w:ascii="Arial" w:eastAsia="Times New Roman" w:hAnsi="Arial" w:cs="Arial"/>
          <w:lang w:val="ru-RU" w:eastAsia="en-US"/>
        </w:rPr>
      </w:pPr>
      <w:r w:rsidRPr="004F3AE4">
        <w:rPr>
          <w:rFonts w:ascii="Arial" w:eastAsia="Times New Roman" w:hAnsi="Arial" w:cs="Arial"/>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4F3AE4" w:rsidRPr="004F3AE4" w:rsidRDefault="004F3AE4" w:rsidP="004F3AE4">
      <w:pPr>
        <w:numPr>
          <w:ilvl w:val="0"/>
          <w:numId w:val="2"/>
        </w:numPr>
        <w:suppressAutoHyphens/>
        <w:spacing w:before="80" w:line="276" w:lineRule="auto"/>
        <w:ind w:left="426"/>
        <w:jc w:val="both"/>
        <w:rPr>
          <w:rFonts w:ascii="Arial" w:eastAsia="Times New Roman" w:hAnsi="Arial" w:cs="Arial"/>
          <w:lang w:val="ru-RU" w:eastAsia="en-US"/>
        </w:rPr>
      </w:pPr>
      <w:r w:rsidRPr="004F3AE4">
        <w:rPr>
          <w:rFonts w:ascii="Arial" w:eastAsia="Times New Roman" w:hAnsi="Arial" w:cs="Arial"/>
          <w:lang w:val="ru-RU" w:eastAsia="en-US"/>
        </w:rPr>
        <w:t>да одбије пријем добра са недостацима.</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4F3AE4">
        <w:rPr>
          <w:rFonts w:ascii="Arial" w:eastAsia="Times New Roman" w:hAnsi="Arial" w:cs="Arial"/>
          <w:lang w:val="en-US" w:eastAsia="en-US"/>
        </w:rPr>
        <w:lastRenderedPageBreak/>
        <w:t>на испорученом добру, претрпео на другим својим добрима и то према општим правилима о одговорности за штету.</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F3AE4" w:rsidRPr="004F3AE4" w:rsidRDefault="004F3AE4" w:rsidP="004F3AE4">
      <w:pPr>
        <w:tabs>
          <w:tab w:val="left" w:pos="567"/>
        </w:tabs>
        <w:spacing w:line="276" w:lineRule="auto"/>
        <w:jc w:val="both"/>
        <w:rPr>
          <w:rFonts w:ascii="Arial" w:eastAsia="Times New Roman" w:hAnsi="Arial" w:cs="Arial"/>
          <w:lang w:val="ru-RU" w:eastAsia="en-US"/>
        </w:rPr>
      </w:pPr>
    </w:p>
    <w:p w:rsidR="004F3AE4" w:rsidRPr="004F3AE4" w:rsidRDefault="004F3AE4" w:rsidP="004F3AE4">
      <w:pPr>
        <w:tabs>
          <w:tab w:val="left" w:pos="567"/>
        </w:tabs>
        <w:spacing w:line="276" w:lineRule="auto"/>
        <w:jc w:val="both"/>
        <w:rPr>
          <w:rFonts w:ascii="Arial" w:eastAsia="Times New Roman" w:hAnsi="Arial" w:cs="Arial"/>
          <w:lang w:val="sr-Cyrl-BA" w:eastAsia="en-US"/>
        </w:rPr>
      </w:pPr>
      <w:r w:rsidRPr="004F3AE4">
        <w:rPr>
          <w:rFonts w:ascii="Arial" w:eastAsia="Times New Roman" w:hAnsi="Arial" w:cs="Arial"/>
          <w:lang w:val="ru-RU" w:eastAsia="en-US"/>
        </w:rPr>
        <w:t xml:space="preserve">Продавац </w:t>
      </w:r>
      <w:r w:rsidRPr="004F3AE4">
        <w:rPr>
          <w:rFonts w:ascii="Arial" w:eastAsia="Times New Roman" w:hAnsi="Arial" w:cs="Arial"/>
          <w:lang w:val="en-US" w:eastAsia="en-US"/>
        </w:rPr>
        <w:t xml:space="preserve">је </w:t>
      </w:r>
      <w:r w:rsidRPr="004F3AE4">
        <w:rPr>
          <w:rFonts w:ascii="Arial" w:eastAsia="Times New Roman" w:hAnsi="Arial" w:cs="Arial"/>
          <w:lang w:val="ru-RU" w:eastAsia="en-US"/>
        </w:rPr>
        <w:t xml:space="preserve">обавезан да писаним путем обавести Купца </w:t>
      </w:r>
      <w:r w:rsidRPr="004F3AE4">
        <w:rPr>
          <w:rFonts w:ascii="Arial" w:eastAsia="Times New Roman" w:hAnsi="Arial" w:cs="Arial"/>
          <w:lang w:val="en-US" w:eastAsia="en-US"/>
        </w:rPr>
        <w:t>o</w:t>
      </w:r>
      <w:r w:rsidRPr="004F3AE4">
        <w:rPr>
          <w:rFonts w:ascii="Arial" w:eastAsia="Times New Roman" w:hAnsi="Arial" w:cs="Arial"/>
          <w:lang w:val="ru-RU" w:eastAsia="en-US"/>
        </w:rPr>
        <w:t xml:space="preserve"> датуму пријемног испитивања</w:t>
      </w:r>
      <w:r w:rsidRPr="004F3AE4">
        <w:rPr>
          <w:rFonts w:ascii="Arial" w:eastAsia="Times New Roman" w:hAnsi="Arial" w:cs="Arial"/>
          <w:lang w:val="sr-Cyrl-BA" w:eastAsia="en-US"/>
        </w:rPr>
        <w:t>/</w:t>
      </w:r>
      <w:r w:rsidRPr="004F3AE4">
        <w:rPr>
          <w:rFonts w:ascii="Arial" w:eastAsia="Times New Roman" w:hAnsi="Arial" w:cs="Arial"/>
          <w:bCs/>
          <w:kern w:val="28"/>
          <w:lang w:val="en-US" w:eastAsia="en-US"/>
        </w:rPr>
        <w:t xml:space="preserve"> квалитативног </w:t>
      </w:r>
      <w:r w:rsidRPr="004F3AE4">
        <w:rPr>
          <w:rFonts w:ascii="Arial" w:eastAsia="Times New Roman" w:hAnsi="Arial" w:cs="Arial"/>
          <w:lang w:val="sr-Cyrl-BA" w:eastAsia="en-US"/>
        </w:rPr>
        <w:t xml:space="preserve">пријема најмање 5 радних дана пре </w:t>
      </w:r>
      <w:r w:rsidRPr="004F3AE4">
        <w:rPr>
          <w:rFonts w:ascii="Arial" w:eastAsia="Times New Roman" w:hAnsi="Arial" w:cs="Arial"/>
          <w:lang w:val="ru-RU" w:eastAsia="en-US"/>
        </w:rPr>
        <w:t>планираног термина испитивања</w:t>
      </w:r>
      <w:r w:rsidRPr="004F3AE4">
        <w:rPr>
          <w:rFonts w:ascii="Arial" w:eastAsia="Times New Roman" w:hAnsi="Arial" w:cs="Arial"/>
          <w:lang w:val="sr-Cyrl-BA" w:eastAsia="en-US"/>
        </w:rPr>
        <w:t xml:space="preserve">/пријема </w:t>
      </w:r>
      <w:r w:rsidRPr="004F3AE4">
        <w:rPr>
          <w:rFonts w:ascii="Arial" w:eastAsia="Times New Roman" w:hAnsi="Arial" w:cs="Arial"/>
          <w:lang w:val="ru-RU" w:eastAsia="en-US"/>
        </w:rPr>
        <w:t>и да уз позив достави предлог Плана пријемног испитивања</w:t>
      </w:r>
      <w:r w:rsidRPr="004F3AE4">
        <w:rPr>
          <w:rFonts w:ascii="Arial" w:eastAsia="Times New Roman" w:hAnsi="Arial" w:cs="Arial"/>
          <w:lang w:val="sr-Cyrl-BA" w:eastAsia="en-US"/>
        </w:rPr>
        <w:t>/квалитативног пријема</w:t>
      </w:r>
      <w:r w:rsidRPr="004F3AE4">
        <w:rPr>
          <w:rFonts w:ascii="Arial" w:eastAsia="Times New Roman" w:hAnsi="Arial" w:cs="Arial"/>
          <w:lang w:val="ru-RU" w:eastAsia="en-US"/>
        </w:rPr>
        <w:t>.</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Купац ће формирати Стручни радни тим до 3 (три) члана који ће код </w:t>
      </w:r>
      <w:r w:rsidRPr="004F3AE4">
        <w:rPr>
          <w:rFonts w:ascii="Arial" w:eastAsia="Times New Roman" w:hAnsi="Arial" w:cs="Arial"/>
          <w:bCs/>
          <w:kern w:val="28"/>
          <w:lang w:val="en-US" w:eastAsia="en-US"/>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F3AE4">
        <w:rPr>
          <w:rFonts w:ascii="Arial" w:eastAsia="Times New Roman" w:hAnsi="Arial" w:cs="Arial"/>
          <w:lang w:val="en-US" w:eastAsia="en-US"/>
        </w:rPr>
        <w:t>важећим стандардима за предмет уговора.</w:t>
      </w: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4F3AE4" w:rsidRPr="004F3AE4" w:rsidRDefault="004F3AE4" w:rsidP="004F3AE4">
      <w:pPr>
        <w:tabs>
          <w:tab w:val="left" w:pos="567"/>
        </w:tabs>
        <w:spacing w:line="276" w:lineRule="auto"/>
        <w:jc w:val="both"/>
        <w:rPr>
          <w:rFonts w:ascii="Arial" w:eastAsia="Times New Roman" w:hAnsi="Arial" w:cs="Arial"/>
          <w:bCs/>
          <w:kern w:val="28"/>
          <w:lang w:val="sr-Cyrl-BA" w:eastAsia="en-US"/>
        </w:rPr>
      </w:pPr>
      <w:r w:rsidRPr="004F3AE4">
        <w:rPr>
          <w:rFonts w:ascii="Arial" w:eastAsia="Times New Roman" w:hAnsi="Arial" w:cs="Arial"/>
          <w:bCs/>
          <w:kern w:val="28"/>
          <w:lang w:val="en-US" w:eastAsia="en-US"/>
        </w:rPr>
        <w:t>Након извршеног пријемног испитивања</w:t>
      </w:r>
      <w:r w:rsidRPr="004F3AE4">
        <w:rPr>
          <w:rFonts w:ascii="Arial" w:eastAsia="Times New Roman" w:hAnsi="Arial" w:cs="Arial"/>
          <w:bCs/>
          <w:kern w:val="28"/>
          <w:lang w:val="sr-Cyrl-BA" w:eastAsia="en-US"/>
        </w:rPr>
        <w:t>/квалитатиног пријема</w:t>
      </w:r>
      <w:r w:rsidRPr="004F3AE4">
        <w:rPr>
          <w:rFonts w:ascii="Arial" w:eastAsia="Times New Roman" w:hAnsi="Arial" w:cs="Arial"/>
          <w:bCs/>
          <w:kern w:val="28"/>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F3AE4">
        <w:rPr>
          <w:rFonts w:ascii="Arial" w:eastAsia="Times New Roman" w:hAnsi="Arial" w:cs="Arial"/>
          <w:bCs/>
          <w:kern w:val="28"/>
          <w:lang w:val="sr-Cyrl-BA" w:eastAsia="en-US"/>
        </w:rPr>
        <w:t>.</w:t>
      </w:r>
    </w:p>
    <w:p w:rsidR="004F3AE4" w:rsidRPr="004F3AE4" w:rsidRDefault="004F3AE4" w:rsidP="004F3AE4">
      <w:pPr>
        <w:tabs>
          <w:tab w:val="left" w:pos="567"/>
        </w:tabs>
        <w:spacing w:line="276" w:lineRule="auto"/>
        <w:jc w:val="both"/>
        <w:rPr>
          <w:rFonts w:ascii="Arial" w:eastAsia="Times New Roman" w:hAnsi="Arial" w:cs="Arial"/>
          <w:bCs/>
          <w:kern w:val="28"/>
          <w:lang w:val="sr-Cyrl-RS" w:eastAsia="en-US"/>
        </w:rPr>
      </w:pPr>
      <w:r w:rsidRPr="004F3AE4">
        <w:rPr>
          <w:rFonts w:ascii="Arial" w:eastAsia="Times New Roman" w:hAnsi="Arial" w:cs="Arial"/>
          <w:bCs/>
          <w:kern w:val="28"/>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4F3AE4" w:rsidRPr="004F3AE4" w:rsidRDefault="004F3AE4" w:rsidP="004F3AE4">
      <w:pPr>
        <w:tabs>
          <w:tab w:val="left" w:pos="567"/>
        </w:tabs>
        <w:spacing w:line="276" w:lineRule="auto"/>
        <w:jc w:val="both"/>
        <w:rPr>
          <w:rFonts w:ascii="Arial" w:eastAsia="Times New Roman" w:hAnsi="Arial" w:cs="Arial"/>
          <w:bCs/>
          <w:kern w:val="28"/>
          <w:lang w:val="sr-Cyrl-RS" w:eastAsia="en-US"/>
        </w:rPr>
      </w:pP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ГАРАНТНИ РОК</w:t>
      </w:r>
    </w:p>
    <w:p w:rsidR="004F3AE4" w:rsidRPr="004F3AE4" w:rsidRDefault="004F3AE4" w:rsidP="004F3AE4">
      <w:pPr>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Члан 8.</w:t>
      </w:r>
    </w:p>
    <w:p w:rsidR="004F3AE4" w:rsidRPr="004F3AE4" w:rsidRDefault="004F3AE4" w:rsidP="004F3AE4">
      <w:pPr>
        <w:spacing w:line="276" w:lineRule="auto"/>
        <w:jc w:val="center"/>
        <w:rPr>
          <w:rFonts w:ascii="Arial" w:eastAsia="Times New Roman" w:hAnsi="Arial" w:cs="Arial"/>
          <w:lang w:val="sr-Cyrl-RS" w:eastAsia="en-US"/>
        </w:rPr>
      </w:pPr>
    </w:p>
    <w:p w:rsidR="004F3AE4" w:rsidRPr="004F3AE4" w:rsidRDefault="004F3AE4" w:rsidP="004F3AE4">
      <w:pPr>
        <w:spacing w:before="120" w:line="276" w:lineRule="auto"/>
        <w:jc w:val="both"/>
        <w:rPr>
          <w:rFonts w:ascii="Arial" w:eastAsia="Times New Roman" w:hAnsi="Arial" w:cs="Arial"/>
          <w:lang w:val="sr-Cyrl-RS" w:eastAsia="zh-CN"/>
        </w:rPr>
      </w:pPr>
      <w:r w:rsidRPr="004F3AE4">
        <w:rPr>
          <w:rFonts w:ascii="Arial" w:eastAsia="Times New Roman" w:hAnsi="Arial" w:cs="Arial"/>
          <w:lang w:val="en-US" w:eastAsia="zh-CN"/>
        </w:rPr>
        <w:t>Гарантни рок за испоручена добра не може бити краћи од 12 месеци од уградње или 18 месеци од квалитативнивног  пријем</w:t>
      </w:r>
      <w:r w:rsidRPr="004F3AE4">
        <w:rPr>
          <w:rFonts w:ascii="Arial" w:eastAsia="Times New Roman" w:hAnsi="Arial" w:cs="Arial"/>
          <w:lang w:val="sr-Cyrl-RS" w:eastAsia="zh-CN"/>
        </w:rPr>
        <w:t>а</w:t>
      </w:r>
      <w:r w:rsidRPr="004F3AE4">
        <w:rPr>
          <w:rFonts w:ascii="Arial" w:eastAsia="Times New Roman" w:hAnsi="Arial" w:cs="Arial"/>
          <w:lang w:val="en-US" w:eastAsia="zh-CN"/>
        </w:rPr>
        <w:t xml:space="preserve">  добара. </w:t>
      </w:r>
    </w:p>
    <w:p w:rsidR="004F3AE4" w:rsidRPr="004F3AE4" w:rsidRDefault="004F3AE4" w:rsidP="004F3AE4">
      <w:pPr>
        <w:spacing w:line="276" w:lineRule="auto"/>
        <w:jc w:val="both"/>
        <w:rPr>
          <w:rFonts w:ascii="Arial" w:eastAsia="Times New Roman" w:hAnsi="Arial" w:cs="Arial"/>
          <w:lang w:val="sr-Cyrl-RS" w:eastAsia="zh-CN"/>
        </w:rPr>
      </w:pPr>
    </w:p>
    <w:p w:rsidR="004F3AE4" w:rsidRPr="004F3AE4" w:rsidRDefault="004F3AE4" w:rsidP="004F3AE4">
      <w:pPr>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4F3AE4">
        <w:rPr>
          <w:rFonts w:ascii="Arial" w:eastAsia="Times New Roman" w:hAnsi="Arial" w:cs="Arial"/>
          <w:lang w:val="en-US" w:eastAsia="en-US"/>
        </w:rPr>
        <w:lastRenderedPageBreak/>
        <w:t xml:space="preserve">недостатака на добру у гарантном року. На замењеном добру тече нови гарантни рок и износи </w:t>
      </w:r>
      <w:r w:rsidRPr="004F3AE4">
        <w:rPr>
          <w:rFonts w:ascii="Arial" w:eastAsia="Times New Roman" w:hAnsi="Arial" w:cs="Arial"/>
          <w:lang w:val="sr-Cyrl-RS" w:eastAsia="en-US"/>
        </w:rPr>
        <w:t xml:space="preserve">12 </w:t>
      </w:r>
      <w:r w:rsidRPr="004F3AE4">
        <w:rPr>
          <w:rFonts w:ascii="Arial" w:eastAsia="Times New Roman" w:hAnsi="Arial" w:cs="Arial"/>
          <w:lang w:val="en-US" w:eastAsia="en-US"/>
        </w:rPr>
        <w:t>месеци од датума замене.</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F3AE4" w:rsidRPr="004F3AE4" w:rsidRDefault="004F3AE4" w:rsidP="004F3AE4">
      <w:pPr>
        <w:spacing w:line="276" w:lineRule="auto"/>
        <w:rPr>
          <w:rFonts w:ascii="Arial" w:eastAsia="DengXian" w:hAnsi="Arial" w:cs="Arial"/>
          <w:lang w:val="ru-RU" w:eastAsia="zh-CN"/>
        </w:rPr>
      </w:pPr>
      <w:r w:rsidRPr="004F3AE4">
        <w:rPr>
          <w:rFonts w:ascii="Arial" w:eastAsia="DengXian" w:hAnsi="Arial" w:cs="Arial"/>
          <w:lang w:val="en-US" w:eastAsia="zh-CN"/>
        </w:rPr>
        <w:t>Прoду</w:t>
      </w:r>
      <w:r w:rsidRPr="004F3AE4">
        <w:rPr>
          <w:rFonts w:ascii="Arial" w:eastAsia="DengXian" w:hAnsi="Arial" w:cs="Arial"/>
          <w:lang w:val="ru-RU" w:eastAsia="zh-CN"/>
        </w:rPr>
        <w:t>ж</w:t>
      </w:r>
      <w:r w:rsidRPr="004F3AE4">
        <w:rPr>
          <w:rFonts w:ascii="Arial" w:eastAsia="DengXian" w:hAnsi="Arial" w:cs="Arial"/>
          <w:lang w:val="en-US" w:eastAsia="zh-CN"/>
        </w:rPr>
        <w:t>eњe</w:t>
      </w:r>
      <w:r w:rsidRPr="004F3AE4">
        <w:rPr>
          <w:rFonts w:ascii="Arial" w:eastAsia="DengXian" w:hAnsi="Arial" w:cs="Arial"/>
          <w:lang w:val="ru-RU" w:eastAsia="zh-CN"/>
        </w:rPr>
        <w:t xml:space="preserve"> </w:t>
      </w:r>
      <w:r w:rsidRPr="004F3AE4">
        <w:rPr>
          <w:rFonts w:ascii="Arial" w:eastAsia="DengXian" w:hAnsi="Arial" w:cs="Arial"/>
          <w:lang w:val="en-US" w:eastAsia="zh-CN"/>
        </w:rPr>
        <w:t>гaрaнтнoг</w:t>
      </w:r>
      <w:r w:rsidRPr="004F3AE4">
        <w:rPr>
          <w:rFonts w:ascii="Arial" w:eastAsia="DengXian" w:hAnsi="Arial" w:cs="Arial"/>
          <w:lang w:val="ru-RU" w:eastAsia="zh-CN"/>
        </w:rPr>
        <w:t xml:space="preserve"> </w:t>
      </w:r>
      <w:r w:rsidRPr="004F3AE4">
        <w:rPr>
          <w:rFonts w:ascii="Arial" w:eastAsia="DengXian" w:hAnsi="Arial" w:cs="Arial"/>
          <w:lang w:val="en-US" w:eastAsia="zh-CN"/>
        </w:rPr>
        <w:t>рoкa</w:t>
      </w:r>
      <w:r w:rsidRPr="004F3AE4">
        <w:rPr>
          <w:rFonts w:ascii="Arial" w:eastAsia="DengXian" w:hAnsi="Arial" w:cs="Arial"/>
          <w:lang w:val="ru-RU" w:eastAsia="zh-CN"/>
        </w:rPr>
        <w:t xml:space="preserve">, </w:t>
      </w:r>
      <w:r w:rsidRPr="004F3AE4">
        <w:rPr>
          <w:rFonts w:ascii="Arial" w:eastAsia="DengXian" w:hAnsi="Arial" w:cs="Arial"/>
          <w:lang w:val="en-US" w:eastAsia="zh-CN"/>
        </w:rPr>
        <w:t>билo</w:t>
      </w:r>
      <w:r w:rsidRPr="004F3AE4">
        <w:rPr>
          <w:rFonts w:ascii="Arial" w:eastAsia="DengXian" w:hAnsi="Arial" w:cs="Arial"/>
          <w:lang w:val="ru-RU" w:eastAsia="zh-CN"/>
        </w:rPr>
        <w:t xml:space="preserve"> </w:t>
      </w:r>
      <w:r w:rsidRPr="004F3AE4">
        <w:rPr>
          <w:rFonts w:ascii="Arial" w:eastAsia="DengXian" w:hAnsi="Arial" w:cs="Arial"/>
          <w:lang w:val="en-US" w:eastAsia="zh-CN"/>
        </w:rPr>
        <w:t>дa</w:t>
      </w:r>
      <w:r w:rsidRPr="004F3AE4">
        <w:rPr>
          <w:rFonts w:ascii="Arial" w:eastAsia="DengXian" w:hAnsi="Arial" w:cs="Arial"/>
          <w:lang w:val="ru-RU" w:eastAsia="zh-CN"/>
        </w:rPr>
        <w:t xml:space="preserve"> </w:t>
      </w:r>
      <w:r w:rsidRPr="004F3AE4">
        <w:rPr>
          <w:rFonts w:ascii="Arial" w:eastAsia="DengXian" w:hAnsi="Arial" w:cs="Arial"/>
          <w:lang w:val="en-US" w:eastAsia="zh-CN"/>
        </w:rPr>
        <w:t>сe</w:t>
      </w:r>
      <w:r w:rsidRPr="004F3AE4">
        <w:rPr>
          <w:rFonts w:ascii="Arial" w:eastAsia="DengXian" w:hAnsi="Arial" w:cs="Arial"/>
          <w:lang w:val="ru-RU" w:eastAsia="zh-CN"/>
        </w:rPr>
        <w:t xml:space="preserve"> </w:t>
      </w:r>
      <w:r w:rsidRPr="004F3AE4">
        <w:rPr>
          <w:rFonts w:ascii="Arial" w:eastAsia="DengXian" w:hAnsi="Arial" w:cs="Arial"/>
          <w:lang w:val="en-US" w:eastAsia="zh-CN"/>
        </w:rPr>
        <w:t>рaди</w:t>
      </w:r>
      <w:r w:rsidRPr="004F3AE4">
        <w:rPr>
          <w:rFonts w:ascii="Arial" w:eastAsia="DengXian" w:hAnsi="Arial" w:cs="Arial"/>
          <w:lang w:val="ru-RU" w:eastAsia="zh-CN"/>
        </w:rPr>
        <w:t xml:space="preserve"> </w:t>
      </w:r>
      <w:r w:rsidRPr="004F3AE4">
        <w:rPr>
          <w:rFonts w:ascii="Arial" w:eastAsia="DengXian" w:hAnsi="Arial" w:cs="Arial"/>
          <w:lang w:val="en-US" w:eastAsia="zh-CN"/>
        </w:rPr>
        <w:t>o</w:t>
      </w:r>
      <w:r w:rsidRPr="004F3AE4">
        <w:rPr>
          <w:rFonts w:ascii="Arial" w:eastAsia="DengXian" w:hAnsi="Arial" w:cs="Arial"/>
          <w:lang w:val="ru-RU" w:eastAsia="zh-CN"/>
        </w:rPr>
        <w:t xml:space="preserve"> </w:t>
      </w:r>
      <w:r w:rsidRPr="004F3AE4">
        <w:rPr>
          <w:rFonts w:ascii="Arial" w:eastAsia="DengXian" w:hAnsi="Arial" w:cs="Arial"/>
          <w:lang w:val="en-US" w:eastAsia="zh-CN"/>
        </w:rPr>
        <w:t>пoпрaвљeнoj</w:t>
      </w:r>
      <w:r w:rsidRPr="004F3AE4">
        <w:rPr>
          <w:rFonts w:ascii="Arial" w:eastAsia="DengXian" w:hAnsi="Arial" w:cs="Arial"/>
          <w:lang w:val="ru-RU" w:eastAsia="zh-CN"/>
        </w:rPr>
        <w:t xml:space="preserve"> </w:t>
      </w:r>
      <w:r w:rsidRPr="004F3AE4">
        <w:rPr>
          <w:rFonts w:ascii="Arial" w:eastAsia="DengXian" w:hAnsi="Arial" w:cs="Arial"/>
          <w:lang w:val="en-US" w:eastAsia="zh-CN"/>
        </w:rPr>
        <w:t>рoби</w:t>
      </w:r>
      <w:r w:rsidRPr="004F3AE4">
        <w:rPr>
          <w:rFonts w:ascii="Arial" w:eastAsia="DengXian" w:hAnsi="Arial" w:cs="Arial"/>
          <w:lang w:val="ru-RU" w:eastAsia="zh-CN"/>
        </w:rPr>
        <w:t xml:space="preserve"> </w:t>
      </w:r>
      <w:r w:rsidRPr="004F3AE4">
        <w:rPr>
          <w:rFonts w:ascii="Arial" w:eastAsia="DengXian" w:hAnsi="Arial" w:cs="Arial"/>
          <w:lang w:val="en-US" w:eastAsia="zh-CN"/>
        </w:rPr>
        <w:t>или</w:t>
      </w:r>
      <w:r w:rsidRPr="004F3AE4">
        <w:rPr>
          <w:rFonts w:ascii="Arial" w:eastAsia="DengXian" w:hAnsi="Arial" w:cs="Arial"/>
          <w:lang w:val="ru-RU" w:eastAsia="zh-CN"/>
        </w:rPr>
        <w:t xml:space="preserve"> </w:t>
      </w:r>
      <w:r w:rsidRPr="004F3AE4">
        <w:rPr>
          <w:rFonts w:ascii="Arial" w:eastAsia="DengXian" w:hAnsi="Arial" w:cs="Arial"/>
          <w:lang w:val="en-US" w:eastAsia="zh-CN"/>
        </w:rPr>
        <w:t>нoвoj</w:t>
      </w:r>
      <w:r w:rsidRPr="004F3AE4">
        <w:rPr>
          <w:rFonts w:ascii="Arial" w:eastAsia="DengXian" w:hAnsi="Arial" w:cs="Arial"/>
          <w:lang w:val="ru-RU" w:eastAsia="zh-CN"/>
        </w:rPr>
        <w:t xml:space="preserve"> </w:t>
      </w:r>
      <w:r w:rsidRPr="004F3AE4">
        <w:rPr>
          <w:rFonts w:ascii="Arial" w:eastAsia="DengXian" w:hAnsi="Arial" w:cs="Arial"/>
          <w:lang w:val="en-US" w:eastAsia="zh-CN"/>
        </w:rPr>
        <w:t>рoби</w:t>
      </w:r>
      <w:r w:rsidRPr="004F3AE4">
        <w:rPr>
          <w:rFonts w:ascii="Arial" w:eastAsia="DengXian" w:hAnsi="Arial" w:cs="Arial"/>
          <w:lang w:val="ru-RU" w:eastAsia="zh-CN"/>
        </w:rPr>
        <w:t xml:space="preserve">, </w:t>
      </w:r>
      <w:r w:rsidRPr="004F3AE4">
        <w:rPr>
          <w:rFonts w:ascii="Arial" w:eastAsia="DengXian" w:hAnsi="Arial" w:cs="Arial"/>
          <w:lang w:val="en-US" w:eastAsia="zh-CN"/>
        </w:rPr>
        <w:t>нe</w:t>
      </w:r>
      <w:r w:rsidRPr="004F3AE4">
        <w:rPr>
          <w:rFonts w:ascii="Arial" w:eastAsia="DengXian" w:hAnsi="Arial" w:cs="Arial"/>
          <w:lang w:val="ru-RU" w:eastAsia="zh-CN"/>
        </w:rPr>
        <w:t xml:space="preserve"> </w:t>
      </w:r>
      <w:r w:rsidRPr="004F3AE4">
        <w:rPr>
          <w:rFonts w:ascii="Arial" w:eastAsia="DengXian" w:hAnsi="Arial" w:cs="Arial"/>
          <w:lang w:val="en-US" w:eastAsia="zh-CN"/>
        </w:rPr>
        <w:t>мo</w:t>
      </w:r>
      <w:r w:rsidRPr="004F3AE4">
        <w:rPr>
          <w:rFonts w:ascii="Arial" w:eastAsia="DengXian" w:hAnsi="Arial" w:cs="Arial"/>
          <w:lang w:val="ru-RU" w:eastAsia="zh-CN"/>
        </w:rPr>
        <w:t>ж</w:t>
      </w:r>
      <w:r w:rsidRPr="004F3AE4">
        <w:rPr>
          <w:rFonts w:ascii="Arial" w:eastAsia="DengXian" w:hAnsi="Arial" w:cs="Arial"/>
          <w:lang w:val="en-US" w:eastAsia="zh-CN"/>
        </w:rPr>
        <w:t>e</w:t>
      </w:r>
      <w:r w:rsidRPr="004F3AE4">
        <w:rPr>
          <w:rFonts w:ascii="Arial" w:eastAsia="DengXian" w:hAnsi="Arial" w:cs="Arial"/>
          <w:lang w:val="ru-RU" w:eastAsia="zh-CN"/>
        </w:rPr>
        <w:t xml:space="preserve"> </w:t>
      </w:r>
      <w:r w:rsidRPr="004F3AE4">
        <w:rPr>
          <w:rFonts w:ascii="Arial" w:eastAsia="DengXian" w:hAnsi="Arial" w:cs="Arial"/>
          <w:lang w:val="en-US" w:eastAsia="zh-CN"/>
        </w:rPr>
        <w:t>бити</w:t>
      </w:r>
      <w:r w:rsidRPr="004F3AE4">
        <w:rPr>
          <w:rFonts w:ascii="Arial" w:eastAsia="DengXian" w:hAnsi="Arial" w:cs="Arial"/>
          <w:lang w:val="ru-RU" w:eastAsia="zh-CN"/>
        </w:rPr>
        <w:t xml:space="preserve"> </w:t>
      </w:r>
      <w:r w:rsidRPr="004F3AE4">
        <w:rPr>
          <w:rFonts w:ascii="Arial" w:eastAsia="DengXian" w:hAnsi="Arial" w:cs="Arial"/>
          <w:lang w:val="en-US" w:eastAsia="zh-CN"/>
        </w:rPr>
        <w:t>ду</w:t>
      </w:r>
      <w:r w:rsidRPr="004F3AE4">
        <w:rPr>
          <w:rFonts w:ascii="Arial" w:eastAsia="DengXian" w:hAnsi="Arial" w:cs="Arial"/>
          <w:lang w:val="ru-RU" w:eastAsia="zh-CN"/>
        </w:rPr>
        <w:t>ж</w:t>
      </w:r>
      <w:r w:rsidRPr="004F3AE4">
        <w:rPr>
          <w:rFonts w:ascii="Arial" w:eastAsia="DengXian" w:hAnsi="Arial" w:cs="Arial"/>
          <w:lang w:val="en-US" w:eastAsia="zh-CN"/>
        </w:rPr>
        <w:t>e</w:t>
      </w:r>
      <w:r w:rsidRPr="004F3AE4">
        <w:rPr>
          <w:rFonts w:ascii="Arial" w:eastAsia="DengXian" w:hAnsi="Arial" w:cs="Arial"/>
          <w:lang w:val="ru-RU" w:eastAsia="zh-CN"/>
        </w:rPr>
        <w:t xml:space="preserve"> </w:t>
      </w:r>
      <w:r w:rsidRPr="004F3AE4">
        <w:rPr>
          <w:rFonts w:ascii="Arial" w:eastAsia="DengXian" w:hAnsi="Arial" w:cs="Arial"/>
          <w:lang w:val="en-US" w:eastAsia="zh-CN"/>
        </w:rPr>
        <w:t>oд</w:t>
      </w:r>
      <w:r w:rsidRPr="004F3AE4">
        <w:rPr>
          <w:rFonts w:ascii="Arial" w:eastAsia="DengXian" w:hAnsi="Arial" w:cs="Arial"/>
          <w:lang w:val="ru-RU" w:eastAsia="zh-CN"/>
        </w:rPr>
        <w:t xml:space="preserve"> 24 </w:t>
      </w:r>
      <w:r w:rsidRPr="004F3AE4">
        <w:rPr>
          <w:rFonts w:ascii="Arial" w:eastAsia="DengXian" w:hAnsi="Arial" w:cs="Arial"/>
          <w:lang w:val="sr-Cyrl-RS" w:eastAsia="zh-CN"/>
        </w:rPr>
        <w:t>месеци</w:t>
      </w:r>
      <w:r w:rsidRPr="004F3AE4">
        <w:rPr>
          <w:rFonts w:ascii="Arial" w:eastAsia="DengXian" w:hAnsi="Arial" w:cs="Arial"/>
          <w:lang w:val="ru-RU" w:eastAsia="zh-CN"/>
        </w:rPr>
        <w:t xml:space="preserve"> </w:t>
      </w:r>
      <w:r w:rsidRPr="004F3AE4">
        <w:rPr>
          <w:rFonts w:ascii="Arial" w:eastAsia="DengXian" w:hAnsi="Arial" w:cs="Arial"/>
          <w:lang w:val="en-US" w:eastAsia="zh-CN"/>
        </w:rPr>
        <w:t>oд</w:t>
      </w:r>
      <w:r w:rsidRPr="004F3AE4">
        <w:rPr>
          <w:rFonts w:ascii="Arial" w:eastAsia="DengXian" w:hAnsi="Arial" w:cs="Arial"/>
          <w:lang w:val="ru-RU" w:eastAsia="zh-CN"/>
        </w:rPr>
        <w:t xml:space="preserve"> </w:t>
      </w:r>
      <w:r w:rsidRPr="004F3AE4">
        <w:rPr>
          <w:rFonts w:ascii="Arial" w:eastAsia="DengXian" w:hAnsi="Arial" w:cs="Arial"/>
          <w:lang w:val="en-US" w:eastAsia="zh-CN"/>
        </w:rPr>
        <w:t>хлaднoг</w:t>
      </w:r>
      <w:r w:rsidRPr="004F3AE4">
        <w:rPr>
          <w:rFonts w:ascii="Arial" w:eastAsia="DengXian" w:hAnsi="Arial" w:cs="Arial"/>
          <w:lang w:val="ru-RU" w:eastAsia="zh-CN"/>
        </w:rPr>
        <w:t xml:space="preserve"> </w:t>
      </w:r>
      <w:r w:rsidRPr="004F3AE4">
        <w:rPr>
          <w:rFonts w:ascii="Arial" w:eastAsia="DengXian" w:hAnsi="Arial" w:cs="Arial"/>
          <w:lang w:val="en-US" w:eastAsia="zh-CN"/>
        </w:rPr>
        <w:t>пу</w:t>
      </w:r>
      <w:r w:rsidRPr="004F3AE4">
        <w:rPr>
          <w:rFonts w:ascii="Arial" w:eastAsia="DengXian" w:hAnsi="Arial" w:cs="Arial"/>
          <w:lang w:val="ru-RU" w:eastAsia="zh-CN"/>
        </w:rPr>
        <w:t>ш</w:t>
      </w:r>
      <w:r w:rsidRPr="004F3AE4">
        <w:rPr>
          <w:rFonts w:ascii="Arial" w:eastAsia="DengXian" w:hAnsi="Arial" w:cs="Arial"/>
          <w:lang w:val="en-US" w:eastAsia="zh-CN"/>
        </w:rPr>
        <w:t>тaњa</w:t>
      </w:r>
      <w:r w:rsidRPr="004F3AE4">
        <w:rPr>
          <w:rFonts w:ascii="Arial" w:eastAsia="DengXian" w:hAnsi="Arial" w:cs="Arial"/>
          <w:lang w:val="ru-RU" w:eastAsia="zh-CN"/>
        </w:rPr>
        <w:t xml:space="preserve"> </w:t>
      </w:r>
      <w:r w:rsidRPr="004F3AE4">
        <w:rPr>
          <w:rFonts w:ascii="Arial" w:eastAsia="DengXian" w:hAnsi="Arial" w:cs="Arial"/>
          <w:lang w:val="en-US" w:eastAsia="zh-CN"/>
        </w:rPr>
        <w:t>у</w:t>
      </w:r>
      <w:r w:rsidRPr="004F3AE4">
        <w:rPr>
          <w:rFonts w:ascii="Arial" w:eastAsia="DengXian" w:hAnsi="Arial" w:cs="Arial"/>
          <w:lang w:val="ru-RU" w:eastAsia="zh-CN"/>
        </w:rPr>
        <w:t xml:space="preserve"> </w:t>
      </w:r>
      <w:r w:rsidRPr="004F3AE4">
        <w:rPr>
          <w:rFonts w:ascii="Arial" w:eastAsia="DengXian" w:hAnsi="Arial" w:cs="Arial"/>
          <w:lang w:val="en-US" w:eastAsia="zh-CN"/>
        </w:rPr>
        <w:t>рaд</w:t>
      </w:r>
      <w:r w:rsidRPr="004F3AE4">
        <w:rPr>
          <w:rFonts w:ascii="Arial" w:eastAsia="DengXian" w:hAnsi="Arial" w:cs="Arial"/>
          <w:lang w:val="ru-RU" w:eastAsia="zh-CN"/>
        </w:rPr>
        <w:t xml:space="preserve"> - </w:t>
      </w:r>
      <w:r w:rsidRPr="004F3AE4">
        <w:rPr>
          <w:rFonts w:ascii="Arial" w:eastAsia="DengXian" w:hAnsi="Arial" w:cs="Arial"/>
          <w:lang w:val="en-US" w:eastAsia="zh-CN"/>
        </w:rPr>
        <w:t>иницирaњe</w:t>
      </w:r>
      <w:r w:rsidRPr="004F3AE4">
        <w:rPr>
          <w:rFonts w:ascii="Arial" w:eastAsia="DengXian" w:hAnsi="Arial" w:cs="Arial"/>
          <w:lang w:val="ru-RU" w:eastAsia="zh-CN"/>
        </w:rPr>
        <w:t xml:space="preserve"> </w:t>
      </w:r>
      <w:r w:rsidRPr="004F3AE4">
        <w:rPr>
          <w:rFonts w:ascii="Arial" w:eastAsia="DengXian" w:hAnsi="Arial" w:cs="Arial"/>
          <w:lang w:val="en-US" w:eastAsia="zh-CN"/>
        </w:rPr>
        <w:t>пумпe</w:t>
      </w:r>
      <w:r w:rsidRPr="004F3AE4">
        <w:rPr>
          <w:rFonts w:ascii="Arial" w:eastAsia="DengXian" w:hAnsi="Arial" w:cs="Arial"/>
          <w:lang w:val="ru-RU" w:eastAsia="zh-CN"/>
        </w:rPr>
        <w:t xml:space="preserve"> </w:t>
      </w:r>
      <w:r w:rsidRPr="004F3AE4">
        <w:rPr>
          <w:rFonts w:ascii="Arial" w:eastAsia="DengXian" w:hAnsi="Arial" w:cs="Arial"/>
          <w:lang w:val="en-US" w:eastAsia="zh-CN"/>
        </w:rPr>
        <w:t>или</w:t>
      </w:r>
      <w:r w:rsidRPr="004F3AE4">
        <w:rPr>
          <w:rFonts w:ascii="Arial" w:eastAsia="DengXian" w:hAnsi="Arial" w:cs="Arial"/>
          <w:lang w:val="ru-RU" w:eastAsia="zh-CN"/>
        </w:rPr>
        <w:t xml:space="preserve"> </w:t>
      </w:r>
      <w:r w:rsidRPr="004F3AE4">
        <w:rPr>
          <w:rFonts w:ascii="Arial" w:eastAsia="DengXian" w:hAnsi="Arial" w:cs="Arial"/>
          <w:lang w:val="en-US" w:eastAsia="zh-CN"/>
        </w:rPr>
        <w:t>тридeсeт</w:t>
      </w:r>
      <w:r w:rsidRPr="004F3AE4">
        <w:rPr>
          <w:rFonts w:ascii="Arial" w:eastAsia="DengXian" w:hAnsi="Arial" w:cs="Arial"/>
          <w:lang w:val="ru-RU" w:eastAsia="zh-CN"/>
        </w:rPr>
        <w:t xml:space="preserve"> (30) </w:t>
      </w:r>
      <w:r w:rsidRPr="004F3AE4">
        <w:rPr>
          <w:rFonts w:ascii="Arial" w:eastAsia="DengXian" w:hAnsi="Arial" w:cs="Arial"/>
          <w:lang w:val="en-US" w:eastAsia="zh-CN"/>
        </w:rPr>
        <w:t>мeсeци</w:t>
      </w:r>
      <w:r w:rsidRPr="004F3AE4">
        <w:rPr>
          <w:rFonts w:ascii="Arial" w:eastAsia="DengXian" w:hAnsi="Arial" w:cs="Arial"/>
          <w:lang w:val="ru-RU" w:eastAsia="zh-CN"/>
        </w:rPr>
        <w:t xml:space="preserve"> </w:t>
      </w:r>
      <w:r w:rsidRPr="004F3AE4">
        <w:rPr>
          <w:rFonts w:ascii="Arial" w:eastAsia="DengXian" w:hAnsi="Arial" w:cs="Arial"/>
          <w:lang w:val="en-US" w:eastAsia="zh-CN"/>
        </w:rPr>
        <w:t>oд</w:t>
      </w:r>
      <w:r w:rsidRPr="004F3AE4">
        <w:rPr>
          <w:rFonts w:ascii="Arial" w:eastAsia="DengXian" w:hAnsi="Arial" w:cs="Arial"/>
          <w:lang w:val="ru-RU" w:eastAsia="zh-CN"/>
        </w:rPr>
        <w:t xml:space="preserve"> </w:t>
      </w:r>
      <w:r w:rsidRPr="004F3AE4">
        <w:rPr>
          <w:rFonts w:ascii="Arial" w:eastAsia="DengXian" w:hAnsi="Arial" w:cs="Arial"/>
          <w:lang w:val="en-US" w:eastAsia="zh-CN"/>
        </w:rPr>
        <w:t>пo</w:t>
      </w:r>
      <w:r w:rsidRPr="004F3AE4">
        <w:rPr>
          <w:rFonts w:ascii="Arial" w:eastAsia="DengXian" w:hAnsi="Arial" w:cs="Arial"/>
          <w:lang w:val="ru-RU" w:eastAsia="zh-CN"/>
        </w:rPr>
        <w:t>ч</w:t>
      </w:r>
      <w:r w:rsidRPr="004F3AE4">
        <w:rPr>
          <w:rFonts w:ascii="Arial" w:eastAsia="DengXian" w:hAnsi="Arial" w:cs="Arial"/>
          <w:lang w:val="en-US" w:eastAsia="zh-CN"/>
        </w:rPr>
        <w:t>eтнe</w:t>
      </w:r>
      <w:r w:rsidRPr="004F3AE4">
        <w:rPr>
          <w:rFonts w:ascii="Arial" w:eastAsia="DengXian" w:hAnsi="Arial" w:cs="Arial"/>
          <w:lang w:val="ru-RU" w:eastAsia="zh-CN"/>
        </w:rPr>
        <w:t xml:space="preserve"> </w:t>
      </w:r>
      <w:r w:rsidRPr="004F3AE4">
        <w:rPr>
          <w:rFonts w:ascii="Arial" w:eastAsia="DengXian" w:hAnsi="Arial" w:cs="Arial"/>
          <w:lang w:val="en-US" w:eastAsia="zh-CN"/>
        </w:rPr>
        <w:t>испoрукe</w:t>
      </w:r>
      <w:r w:rsidRPr="004F3AE4">
        <w:rPr>
          <w:rFonts w:ascii="Arial" w:eastAsia="DengXian" w:hAnsi="Arial" w:cs="Arial"/>
          <w:lang w:val="ru-RU" w:eastAsia="zh-CN"/>
        </w:rPr>
        <w:t>.</w:t>
      </w:r>
    </w:p>
    <w:p w:rsidR="004F3AE4" w:rsidRPr="004F3AE4" w:rsidRDefault="004F3AE4" w:rsidP="004F3AE4">
      <w:pPr>
        <w:spacing w:line="276" w:lineRule="auto"/>
        <w:jc w:val="both"/>
        <w:rPr>
          <w:rFonts w:ascii="Arial" w:hAnsi="Arial" w:cs="Arial"/>
          <w:sz w:val="20"/>
          <w:szCs w:val="20"/>
          <w:lang w:eastAsia="zh-CN"/>
        </w:rPr>
      </w:pPr>
      <w:r w:rsidRPr="004F3AE4">
        <w:rPr>
          <w:rFonts w:ascii="Arial" w:hAnsi="Arial" w:cs="Arial"/>
          <w:sz w:val="20"/>
          <w:szCs w:val="20"/>
          <w:lang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4F3AE4">
        <w:rPr>
          <w:rFonts w:ascii="Arial" w:hAnsi="Arial" w:cs="Arial"/>
          <w:sz w:val="20"/>
          <w:szCs w:val="20"/>
          <w:lang w:val="sr-Cyrl-RS" w:eastAsia="zh-CN"/>
        </w:rPr>
        <w:t>испоручиоца</w:t>
      </w:r>
      <w:r w:rsidRPr="004F3AE4">
        <w:rPr>
          <w:rFonts w:ascii="Arial" w:hAnsi="Arial" w:cs="Arial"/>
          <w:sz w:val="20"/>
          <w:szCs w:val="20"/>
          <w:lang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4F3AE4" w:rsidRPr="004F3AE4" w:rsidRDefault="004F3AE4" w:rsidP="004F3AE4">
      <w:pPr>
        <w:spacing w:line="276" w:lineRule="auto"/>
        <w:jc w:val="both"/>
        <w:rPr>
          <w:rFonts w:ascii="Arial" w:eastAsia="Times New Roman" w:hAnsi="Arial" w:cs="Arial"/>
          <w:iCs/>
          <w:lang w:val="ru-RU" w:eastAsia="en-US"/>
        </w:rPr>
      </w:pPr>
    </w:p>
    <w:p w:rsidR="004F3AE4" w:rsidRPr="004F3AE4" w:rsidRDefault="004F3AE4" w:rsidP="004F3AE4">
      <w:pPr>
        <w:tabs>
          <w:tab w:val="left" w:pos="567"/>
        </w:tabs>
        <w:spacing w:line="276" w:lineRule="auto"/>
        <w:jc w:val="both"/>
        <w:rPr>
          <w:rFonts w:ascii="Arial" w:eastAsia="Times New Roman" w:hAnsi="Arial" w:cs="Arial"/>
          <w:lang w:val="sr-Cyrl-BA" w:eastAsia="en-US"/>
        </w:rPr>
      </w:pP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spacing w:line="276" w:lineRule="auto"/>
        <w:rPr>
          <w:rFonts w:ascii="Arial" w:eastAsia="Times New Roman" w:hAnsi="Arial" w:cs="Arial"/>
          <w:b/>
          <w:lang w:val="sr-Cyrl-RS" w:eastAsia="en-US"/>
        </w:rPr>
      </w:pPr>
      <w:r w:rsidRPr="004F3AE4">
        <w:rPr>
          <w:rFonts w:ascii="Arial" w:eastAsia="Times New Roman" w:hAnsi="Arial" w:cs="Arial"/>
          <w:b/>
          <w:lang w:val="sr-Cyrl-RS" w:eastAsia="en-US"/>
        </w:rPr>
        <w:t>СРЕДСТВА ФИНАНСИЈСКОГ ОБЕЗБЕЂЕЊА</w:t>
      </w: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spacing w:line="276" w:lineRule="auto"/>
        <w:jc w:val="center"/>
        <w:rPr>
          <w:rFonts w:ascii="Arial" w:eastAsia="Times New Roman" w:hAnsi="Arial" w:cs="Arial"/>
          <w:b/>
          <w:lang w:eastAsia="en-US"/>
        </w:rPr>
      </w:pPr>
      <w:r w:rsidRPr="004F3AE4">
        <w:rPr>
          <w:rFonts w:ascii="Arial" w:eastAsia="Times New Roman" w:hAnsi="Arial" w:cs="Arial"/>
          <w:b/>
          <w:lang w:val="sr-Cyrl-RS" w:eastAsia="en-US"/>
        </w:rPr>
        <w:t>Члан 9.</w:t>
      </w:r>
    </w:p>
    <w:p w:rsidR="004F3AE4" w:rsidRPr="004F3AE4" w:rsidRDefault="004F3AE4" w:rsidP="004F3AE4">
      <w:pPr>
        <w:spacing w:line="276" w:lineRule="auto"/>
        <w:jc w:val="center"/>
        <w:rPr>
          <w:rFonts w:ascii="Arial" w:eastAsia="Times New Roman" w:hAnsi="Arial" w:cs="Arial"/>
          <w:b/>
          <w:lang w:eastAsia="en-US"/>
        </w:rPr>
      </w:pP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bCs/>
          <w:lang w:val="en-US" w:eastAsia="en-US"/>
        </w:rPr>
        <w:t xml:space="preserve">Средства финансијског обезбеђења </w:t>
      </w:r>
      <w:r w:rsidRPr="004F3AE4">
        <w:rPr>
          <w:rFonts w:ascii="Arial" w:eastAsia="Times New Roman" w:hAnsi="Arial" w:cs="Arial"/>
          <w:b/>
          <w:lang w:val="en-US" w:eastAsia="en-US"/>
        </w:rPr>
        <w:t xml:space="preserve">за добро извршење посла </w:t>
      </w:r>
    </w:p>
    <w:p w:rsidR="004F3AE4" w:rsidRPr="004F3AE4" w:rsidRDefault="004F3AE4" w:rsidP="004F3AE4">
      <w:pPr>
        <w:spacing w:line="276" w:lineRule="auto"/>
        <w:jc w:val="both"/>
        <w:rPr>
          <w:rFonts w:ascii="Arial" w:eastAsia="Times New Roman" w:hAnsi="Arial" w:cs="Arial"/>
          <w:b/>
          <w:lang w:val="en-US" w:eastAsia="en-US"/>
        </w:rPr>
      </w:pPr>
    </w:p>
    <w:p w:rsidR="004F3AE4" w:rsidRPr="004F3AE4" w:rsidRDefault="004F3AE4" w:rsidP="004F3AE4">
      <w:pPr>
        <w:tabs>
          <w:tab w:val="left" w:pos="567"/>
        </w:tabs>
        <w:spacing w:line="276" w:lineRule="auto"/>
        <w:jc w:val="both"/>
        <w:rPr>
          <w:rFonts w:ascii="Arial" w:eastAsia="Times New Roman" w:hAnsi="Arial"/>
          <w:lang w:val="en-US" w:eastAsia="en-US"/>
        </w:rPr>
      </w:pPr>
      <w:r w:rsidRPr="004F3AE4">
        <w:rPr>
          <w:rFonts w:ascii="Arial" w:eastAsia="Times New Roman" w:hAnsi="Arial" w:cs="Arial"/>
          <w:lang w:val="sr-Cyrl-RS" w:eastAsia="en-US"/>
        </w:rPr>
        <w:t>Продавац</w:t>
      </w:r>
      <w:r w:rsidRPr="004F3AE4">
        <w:rPr>
          <w:rFonts w:ascii="Arial" w:eastAsia="Times New Roman" w:hAnsi="Arial" w:cs="Arial"/>
          <w:lang w:val="en-US" w:eastAsia="en-US"/>
        </w:rPr>
        <w:t xml:space="preserve"> </w:t>
      </w:r>
      <w:r w:rsidRPr="004F3AE4">
        <w:rPr>
          <w:rFonts w:ascii="Arial" w:eastAsia="Times New Roman" w:hAnsi="Arial"/>
          <w:lang w:val="en-US" w:eastAsia="en-US"/>
        </w:rPr>
        <w:t xml:space="preserve">је обавезан да у тренутку потписивања Уговора, путeм SWIFTa, aутeнтификoвaнoм пoрукoм зa гaрaнциje, прeкo пoслoвнe бaнкe- Komercijalna banka AD Beograd SWIFTCOD: KOBBRSBG“,  дoстaви </w:t>
      </w:r>
      <w:r w:rsidRPr="004F3AE4">
        <w:rPr>
          <w:rFonts w:ascii="Arial" w:eastAsia="Times New Roman" w:hAnsi="Arial"/>
          <w:lang w:val="sr-Cyrl-RS" w:eastAsia="en-US"/>
        </w:rPr>
        <w:t>Наручиоцу</w:t>
      </w:r>
      <w:r w:rsidRPr="004F3AE4">
        <w:rPr>
          <w:rFonts w:ascii="Arial" w:eastAsia="Times New Roman" w:hAnsi="Arial"/>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4F3AE4">
        <w:rPr>
          <w:rFonts w:ascii="Arial" w:eastAsia="Times New Roman" w:hAnsi="Arial"/>
          <w:lang w:val="sr-Cyrl-RS" w:eastAsia="en-US"/>
        </w:rPr>
        <w:t xml:space="preserve"> </w:t>
      </w:r>
      <w:r w:rsidRPr="004F3AE4">
        <w:rPr>
          <w:rFonts w:ascii="Arial" w:eastAsia="Times New Roman" w:hAnsi="Arial"/>
          <w:lang w:val="en-US" w:eastAsia="en-US"/>
        </w:rPr>
        <w:t xml:space="preserve">дана дуже од уговореног рока </w:t>
      </w:r>
      <w:r w:rsidRPr="004F3AE4">
        <w:rPr>
          <w:rFonts w:ascii="Arial" w:eastAsia="Times New Roman" w:hAnsi="Arial"/>
          <w:lang w:val="sr-Cyrl-RS" w:eastAsia="en-US"/>
        </w:rPr>
        <w:t>испоруке</w:t>
      </w:r>
      <w:r w:rsidRPr="004F3AE4">
        <w:rPr>
          <w:rFonts w:ascii="Arial" w:eastAsia="Times New Roman" w:hAnsi="Arial"/>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4F3AE4" w:rsidRPr="004F3AE4" w:rsidRDefault="004F3AE4" w:rsidP="004F3AE4">
      <w:pPr>
        <w:spacing w:line="276" w:lineRule="auto"/>
        <w:jc w:val="both"/>
        <w:rPr>
          <w:rFonts w:ascii="Arial" w:eastAsia="Times New Roman" w:hAnsi="Arial" w:cs="Arial"/>
          <w:sz w:val="12"/>
          <w:szCs w:val="12"/>
          <w:lang w:val="sr-Cyrl-RS" w:eastAsia="en-US"/>
        </w:rPr>
      </w:pPr>
    </w:p>
    <w:p w:rsidR="004F3AE4" w:rsidRPr="004F3AE4" w:rsidRDefault="004F3AE4" w:rsidP="004F3AE4">
      <w:pPr>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F3AE4">
        <w:rPr>
          <w:rFonts w:ascii="Arial" w:eastAsia="Times New Roman" w:hAnsi="Arial" w:cs="Arial"/>
          <w:lang w:val="sr-Cyrl-RS" w:eastAsia="en-US"/>
        </w:rPr>
        <w:t xml:space="preserve">     </w:t>
      </w:r>
      <w:r w:rsidRPr="004F3AE4">
        <w:rPr>
          <w:rFonts w:ascii="Arial" w:eastAsia="Times New Roman" w:hAnsi="Arial" w:cs="Arial"/>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3AE4" w:rsidRPr="004F3AE4" w:rsidRDefault="004F3AE4" w:rsidP="004F3AE4">
      <w:pPr>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F3AE4" w:rsidRPr="004F3AE4" w:rsidRDefault="004F3AE4" w:rsidP="004F3AE4">
      <w:pPr>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3AE4" w:rsidRPr="004F3AE4" w:rsidRDefault="004F3AE4" w:rsidP="004F3AE4">
      <w:pPr>
        <w:spacing w:line="276" w:lineRule="auto"/>
        <w:jc w:val="both"/>
        <w:rPr>
          <w:rFonts w:ascii="Arial" w:eastAsia="Times New Roman" w:hAnsi="Arial" w:cs="Arial"/>
          <w:lang w:val="en-US" w:eastAsia="en-US"/>
        </w:rPr>
      </w:pPr>
    </w:p>
    <w:p w:rsidR="004F3AE4" w:rsidRPr="004F3AE4" w:rsidRDefault="004F3AE4" w:rsidP="004F3AE4">
      <w:pPr>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F3AE4" w:rsidRPr="004F3AE4" w:rsidRDefault="004F3AE4" w:rsidP="004F3AE4">
      <w:pPr>
        <w:tabs>
          <w:tab w:val="left" w:pos="9090"/>
        </w:tabs>
        <w:spacing w:before="120"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0</w:t>
      </w:r>
      <w:r w:rsidRPr="004F3AE4">
        <w:rPr>
          <w:rFonts w:ascii="Arial" w:eastAsia="Times New Roman" w:hAnsi="Arial" w:cs="Arial"/>
          <w:b/>
          <w:lang w:val="en-US" w:eastAsia="en-US"/>
        </w:rPr>
        <w:t>.</w:t>
      </w:r>
    </w:p>
    <w:p w:rsidR="004F3AE4" w:rsidRPr="004F3AE4" w:rsidRDefault="004F3AE4" w:rsidP="004F3AE4">
      <w:pPr>
        <w:spacing w:line="276" w:lineRule="auto"/>
        <w:jc w:val="both"/>
        <w:rPr>
          <w:rFonts w:ascii="Arial" w:eastAsia="Times New Roman" w:hAnsi="Arial" w:cs="Arial"/>
          <w:lang w:val="sr-Cyrl-RS" w:eastAsia="en-US"/>
        </w:rPr>
      </w:pPr>
    </w:p>
    <w:p w:rsidR="004F3AE4" w:rsidRPr="004F3AE4" w:rsidRDefault="004F3AE4" w:rsidP="004F3AE4">
      <w:pPr>
        <w:spacing w:line="276" w:lineRule="auto"/>
        <w:jc w:val="both"/>
        <w:rPr>
          <w:rFonts w:ascii="Arial" w:eastAsia="Times New Roman" w:hAnsi="Arial" w:cs="Arial"/>
          <w:b/>
          <w:lang w:val="sr-Cyrl-RS" w:eastAsia="en-US"/>
        </w:rPr>
      </w:pPr>
      <w:r w:rsidRPr="004F3AE4">
        <w:rPr>
          <w:rFonts w:ascii="Arial" w:eastAsia="Times New Roman" w:hAnsi="Arial" w:cs="Arial"/>
          <w:b/>
          <w:lang w:val="en-US" w:eastAsia="en-US"/>
        </w:rPr>
        <w:t>Банкарска гаранција за отклањање недостатака у гарантном року</w:t>
      </w:r>
    </w:p>
    <w:p w:rsidR="004F3AE4" w:rsidRPr="004F3AE4" w:rsidRDefault="004F3AE4" w:rsidP="004F3AE4">
      <w:pPr>
        <w:spacing w:line="276" w:lineRule="auto"/>
        <w:jc w:val="both"/>
        <w:rPr>
          <w:rFonts w:ascii="Arial" w:eastAsia="TimesNewRomanPSMT" w:hAnsi="Arial" w:cs="Arial"/>
          <w:b/>
          <w:bCs/>
          <w:iCs/>
          <w:lang w:val="sr-Cyrl-RS" w:eastAsia="en-US"/>
        </w:rPr>
      </w:pPr>
    </w:p>
    <w:p w:rsidR="004F3AE4" w:rsidRPr="004F3AE4" w:rsidRDefault="004F3AE4" w:rsidP="004F3AE4">
      <w:pPr>
        <w:tabs>
          <w:tab w:val="left" w:pos="567"/>
        </w:tabs>
        <w:spacing w:line="276" w:lineRule="auto"/>
        <w:jc w:val="both"/>
        <w:rPr>
          <w:rFonts w:ascii="Arial" w:eastAsia="TimesNewRomanPSMT" w:hAnsi="Arial" w:cs="Arial"/>
          <w:iCs/>
          <w:lang w:val="en-US" w:eastAsia="en-US"/>
        </w:rPr>
      </w:pPr>
      <w:r w:rsidRPr="004F3AE4">
        <w:rPr>
          <w:rFonts w:ascii="Arial" w:eastAsia="TimesNewRomanPSMT" w:hAnsi="Arial" w:cs="Arial"/>
          <w:iCs/>
          <w:lang w:val="en-US" w:eastAsia="en-U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w:t>
      </w:r>
      <w:r w:rsidRPr="004F3AE4">
        <w:rPr>
          <w:rFonts w:ascii="Arial" w:eastAsia="TimesNewRomanPSMT" w:hAnsi="Arial" w:cs="Arial"/>
          <w:iCs/>
          <w:lang w:val="sr-Cyrl-RS" w:eastAsia="en-US"/>
        </w:rPr>
        <w:t>на приговор</w:t>
      </w:r>
      <w:r w:rsidRPr="004F3AE4">
        <w:rPr>
          <w:rFonts w:ascii="Arial" w:eastAsia="TimesNewRomanPSMT" w:hAnsi="Arial" w:cs="Arial"/>
          <w:iCs/>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4F3AE4" w:rsidRPr="004F3AE4" w:rsidRDefault="004F3AE4" w:rsidP="004F3AE4">
      <w:pPr>
        <w:spacing w:line="276" w:lineRule="auto"/>
        <w:jc w:val="both"/>
        <w:rPr>
          <w:rFonts w:ascii="Arial" w:eastAsia="Times New Roman" w:hAnsi="Arial" w:cs="Arial"/>
          <w:lang w:val="sr-Cyrl-RS" w:eastAsia="en-US"/>
        </w:rPr>
      </w:pPr>
      <w:r w:rsidRPr="004F3AE4">
        <w:rPr>
          <w:rFonts w:ascii="Arial" w:eastAsia="TimesNewRomanPSMT" w:hAnsi="Arial" w:cs="Arial"/>
          <w:iCs/>
          <w:lang w:val="en-US" w:eastAsia="en-US"/>
        </w:rPr>
        <w:t>Банкарску гаранцију за отклањање недостатака у гарантном року дoстaвити</w:t>
      </w:r>
      <w:r w:rsidRPr="004F3AE4">
        <w:rPr>
          <w:rFonts w:ascii="Arial" w:eastAsia="Times New Roman" w:hAnsi="Arial"/>
          <w:lang w:val="en-US" w:eastAsia="en-US"/>
        </w:rPr>
        <w:t xml:space="preserve"> </w:t>
      </w:r>
      <w:r w:rsidRPr="004F3AE4">
        <w:rPr>
          <w:rFonts w:ascii="Arial" w:eastAsia="TimesNewRomanPSMT" w:hAnsi="Arial" w:cs="Arial"/>
          <w:iCs/>
          <w:lang w:val="en-US" w:eastAsia="en-US"/>
        </w:rPr>
        <w:t xml:space="preserve">путeм SWIFTa, aутeнтификoвaнoм пoрукoм зa гaрaнциje, прeкo пoслoвнe бaнкe- Komercijalna banka AD Beograd SWIFTCOD: KOBBRSBG“ најкасније 5 дана пре истека банкарске гаранције за добро извршење посла. Уколико продавац не достави банкарску гаранцију </w:t>
      </w:r>
      <w:r w:rsidRPr="004F3AE4">
        <w:rPr>
          <w:rFonts w:ascii="Arial" w:eastAsia="Times New Roman" w:hAnsi="Arial" w:cs="Arial"/>
          <w:lang w:val="en-US" w:eastAsia="en-US"/>
        </w:rPr>
        <w:t>за отклањање недостатака у гарантном року, Купац има право да наплати банкарске гаранције за добро извршење посла.</w:t>
      </w:r>
    </w:p>
    <w:p w:rsidR="004F3AE4" w:rsidRPr="004F3AE4" w:rsidRDefault="004F3AE4" w:rsidP="004F3AE4">
      <w:pPr>
        <w:spacing w:line="276" w:lineRule="auto"/>
        <w:jc w:val="both"/>
        <w:rPr>
          <w:rFonts w:ascii="Arial" w:eastAsia="TimesNewRomanPSMT" w:hAnsi="Arial" w:cs="Arial"/>
          <w:iCs/>
          <w:lang w:val="en-US" w:eastAsia="en-US"/>
        </w:rPr>
      </w:pPr>
      <w:r w:rsidRPr="004F3AE4">
        <w:rPr>
          <w:rFonts w:ascii="Arial" w:eastAsia="TimesNewRomanPSMT" w:hAnsi="Arial" w:cs="Arial"/>
          <w:iCs/>
          <w:lang w:val="en-US" w:eastAsia="en-US"/>
        </w:rPr>
        <w:t>Достављена банкарска гаранција  не може да садржи додатне услове за исплату, краћи рок и мањи износ.</w:t>
      </w:r>
    </w:p>
    <w:p w:rsidR="004F3AE4" w:rsidRPr="004F3AE4" w:rsidRDefault="004F3AE4" w:rsidP="004F3AE4">
      <w:pPr>
        <w:tabs>
          <w:tab w:val="left" w:pos="567"/>
        </w:tabs>
        <w:spacing w:line="276" w:lineRule="auto"/>
        <w:jc w:val="both"/>
        <w:rPr>
          <w:rFonts w:ascii="Arial" w:eastAsia="TimesNewRomanPSMT" w:hAnsi="Arial" w:cs="Arial"/>
          <w:iCs/>
          <w:lang w:val="sr-Cyrl-RS" w:eastAsia="en-US"/>
        </w:rPr>
      </w:pPr>
      <w:r w:rsidRPr="004F3AE4">
        <w:rPr>
          <w:rFonts w:ascii="Arial" w:eastAsia="TimesNewRomanPSMT" w:hAnsi="Arial" w:cs="Arial"/>
          <w:iCs/>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УГОВОРНА КАЗНА ЗБОГ ЗАКАШЊЕЊА У ИСПОРУЦИ</w:t>
      </w:r>
    </w:p>
    <w:p w:rsidR="004F3AE4" w:rsidRPr="004F3AE4" w:rsidRDefault="004F3AE4" w:rsidP="004F3AE4">
      <w:pPr>
        <w:spacing w:line="276" w:lineRule="auto"/>
        <w:jc w:val="both"/>
        <w:rPr>
          <w:rFonts w:ascii="Arial" w:eastAsia="Times New Roman" w:hAnsi="Arial" w:cs="Arial"/>
          <w:b/>
          <w:lang w:val="en-US" w:eastAsia="en-US"/>
        </w:rPr>
      </w:pP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1</w:t>
      </w:r>
      <w:r w:rsidRPr="004F3AE4">
        <w:rPr>
          <w:rFonts w:ascii="Arial" w:eastAsia="Times New Roman" w:hAnsi="Arial" w:cs="Arial"/>
          <w:b/>
          <w:lang w:val="en-US" w:eastAsia="en-US"/>
        </w:rPr>
        <w:t>.</w:t>
      </w:r>
    </w:p>
    <w:p w:rsidR="004F3AE4" w:rsidRPr="004F3AE4" w:rsidRDefault="004F3AE4" w:rsidP="004F3AE4">
      <w:pPr>
        <w:tabs>
          <w:tab w:val="left" w:pos="9090"/>
        </w:tabs>
        <w:spacing w:before="120" w:line="276" w:lineRule="auto"/>
        <w:jc w:val="both"/>
        <w:rPr>
          <w:rFonts w:ascii="Arial" w:eastAsia="Times New Roman" w:hAnsi="Arial" w:cs="Arial"/>
          <w:bCs/>
          <w:lang w:val="sr-Cyrl-CS" w:eastAsia="en-US"/>
        </w:rPr>
      </w:pPr>
      <w:r w:rsidRPr="004F3AE4">
        <w:rPr>
          <w:rFonts w:ascii="Arial" w:eastAsia="Times New Roman" w:hAnsi="Arial" w:cs="Arial"/>
          <w:bCs/>
          <w:lang w:val="sr-Cyrl-CS" w:eastAsia="en-US"/>
        </w:rPr>
        <w:t>Уколико Продавац не испуни своје обавезе или не испоручи добр</w:t>
      </w:r>
      <w:r w:rsidRPr="004F3AE4">
        <w:rPr>
          <w:rFonts w:ascii="Arial" w:eastAsia="Times New Roman" w:hAnsi="Arial" w:cs="Arial"/>
          <w:bCs/>
          <w:lang w:val="en-US" w:eastAsia="en-US"/>
        </w:rPr>
        <w:t>о</w:t>
      </w:r>
      <w:r w:rsidRPr="004F3AE4">
        <w:rPr>
          <w:rFonts w:ascii="Arial" w:eastAsia="Times New Roman" w:hAnsi="Arial" w:cs="Arial"/>
          <w:bCs/>
          <w:lang w:val="sr-Cyrl-CS"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F3AE4" w:rsidRPr="004F3AE4" w:rsidRDefault="004F3AE4" w:rsidP="004F3AE4">
      <w:pPr>
        <w:tabs>
          <w:tab w:val="left" w:pos="9090"/>
        </w:tabs>
        <w:spacing w:before="120" w:line="276" w:lineRule="auto"/>
        <w:jc w:val="both"/>
        <w:rPr>
          <w:rFonts w:ascii="Arial" w:eastAsia="Times New Roman" w:hAnsi="Arial"/>
          <w:sz w:val="24"/>
          <w:szCs w:val="20"/>
          <w:lang w:eastAsia="ar-SA"/>
        </w:rPr>
      </w:pPr>
      <w:r w:rsidRPr="004F3AE4">
        <w:rPr>
          <w:rFonts w:ascii="Arial" w:eastAsia="Times New Roman" w:hAnsi="Arial"/>
          <w:sz w:val="24"/>
          <w:szCs w:val="20"/>
          <w:lang w:val="ru-RU" w:eastAsia="ar-SA"/>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p>
    <w:p w:rsidR="004F3AE4" w:rsidRPr="004F3AE4" w:rsidRDefault="004F3AE4" w:rsidP="004F3AE4">
      <w:pPr>
        <w:tabs>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bCs/>
          <w:lang w:val="en-US" w:eastAsia="en-US"/>
        </w:rPr>
        <w:t>Плаћање уговорне казне</w:t>
      </w:r>
      <w:r w:rsidRPr="004F3AE4">
        <w:rPr>
          <w:rFonts w:ascii="Arial" w:eastAsia="Times New Roman" w:hAnsi="Arial" w:cs="Arial"/>
          <w:lang w:val="en-US" w:eastAsia="en-US"/>
        </w:rPr>
        <w:t>, из става 1. овог члана,  дoспeвa у рoку до 45</w:t>
      </w:r>
      <w:r w:rsidRPr="004F3AE4">
        <w:rPr>
          <w:rFonts w:ascii="Arial" w:eastAsia="Times New Roman" w:hAnsi="Arial" w:cs="Arial"/>
          <w:lang w:val="sr-Cyrl-RS" w:eastAsia="en-US"/>
        </w:rPr>
        <w:t xml:space="preserve"> </w:t>
      </w:r>
      <w:r w:rsidRPr="004F3AE4">
        <w:rPr>
          <w:rFonts w:ascii="Arial" w:eastAsia="Times New Roman" w:hAnsi="Arial" w:cs="Arial"/>
          <w:lang w:val="en-US" w:eastAsia="en-US"/>
        </w:rPr>
        <w:t xml:space="preserve">(четрдесетпет) дaнa oд дaнa пријема од стране Продавца рачуна </w:t>
      </w:r>
      <w:r w:rsidRPr="004F3AE4">
        <w:rPr>
          <w:rFonts w:ascii="Arial" w:eastAsia="Times New Roman" w:hAnsi="Arial" w:cs="Arial"/>
          <w:bCs/>
          <w:lang w:val="en-US" w:eastAsia="en-US"/>
        </w:rPr>
        <w:t xml:space="preserve">Купца </w:t>
      </w:r>
      <w:r w:rsidRPr="004F3AE4">
        <w:rPr>
          <w:rFonts w:ascii="Arial" w:eastAsia="Times New Roman" w:hAnsi="Arial" w:cs="Arial"/>
          <w:lang w:val="en-US" w:eastAsia="en-US"/>
        </w:rPr>
        <w:t>испостављених по овом основу.</w:t>
      </w:r>
    </w:p>
    <w:p w:rsidR="004F3AE4" w:rsidRPr="004F3AE4" w:rsidRDefault="004F3AE4" w:rsidP="004F3AE4">
      <w:pPr>
        <w:autoSpaceDE w:val="0"/>
        <w:autoSpaceDN w:val="0"/>
        <w:adjustRightInd w:val="0"/>
        <w:spacing w:line="276" w:lineRule="auto"/>
        <w:jc w:val="both"/>
        <w:rPr>
          <w:rFonts w:ascii="Arial" w:eastAsia="Times New Roman" w:hAnsi="Arial" w:cs="Arial"/>
          <w:b/>
          <w:lang w:val="sr-Cyrl-RS" w:eastAsia="en-US"/>
        </w:rPr>
      </w:pPr>
      <w:r w:rsidRPr="004F3AE4">
        <w:rPr>
          <w:rFonts w:ascii="Arial" w:eastAsia="Times New Roman" w:hAnsi="Arial" w:cs="Arial"/>
          <w:bCs/>
          <w:lang w:val="sr-Cyrl-CS" w:eastAsia="en-US"/>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4F3AE4" w:rsidRPr="004F3AE4" w:rsidRDefault="004F3AE4" w:rsidP="004F3AE4">
      <w:pPr>
        <w:autoSpaceDE w:val="0"/>
        <w:autoSpaceDN w:val="0"/>
        <w:adjustRightInd w:val="0"/>
        <w:spacing w:line="276" w:lineRule="auto"/>
        <w:jc w:val="both"/>
        <w:rPr>
          <w:rFonts w:ascii="Arial" w:eastAsia="Times New Roman" w:hAnsi="Arial" w:cs="Arial"/>
          <w:b/>
          <w:lang w:val="en-US" w:eastAsia="en-US"/>
        </w:rPr>
      </w:pPr>
    </w:p>
    <w:p w:rsidR="004F3AE4" w:rsidRPr="004F3AE4" w:rsidRDefault="004F3AE4" w:rsidP="004F3AE4">
      <w:pPr>
        <w:autoSpaceDE w:val="0"/>
        <w:autoSpaceDN w:val="0"/>
        <w:adjustRightInd w:val="0"/>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 xml:space="preserve">ВИША СИЛА </w:t>
      </w:r>
    </w:p>
    <w:p w:rsidR="004F3AE4" w:rsidRPr="004F3AE4" w:rsidRDefault="004F3AE4" w:rsidP="004F3AE4">
      <w:pPr>
        <w:autoSpaceDE w:val="0"/>
        <w:autoSpaceDN w:val="0"/>
        <w:adjustRightInd w:val="0"/>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2</w:t>
      </w:r>
      <w:r w:rsidRPr="004F3AE4">
        <w:rPr>
          <w:rFonts w:ascii="Arial" w:eastAsia="Times New Roman" w:hAnsi="Arial" w:cs="Arial"/>
          <w:b/>
          <w:lang w:val="en-US" w:eastAsia="en-US"/>
        </w:rPr>
        <w:t>.</w:t>
      </w:r>
    </w:p>
    <w:p w:rsidR="004F3AE4" w:rsidRPr="004F3AE4" w:rsidRDefault="004F3AE4" w:rsidP="004F3AE4">
      <w:pPr>
        <w:autoSpaceDE w:val="0"/>
        <w:autoSpaceDN w:val="0"/>
        <w:adjustRightInd w:val="0"/>
        <w:spacing w:line="276" w:lineRule="auto"/>
        <w:jc w:val="center"/>
        <w:rPr>
          <w:rFonts w:ascii="Arial" w:eastAsia="Times New Roman" w:hAnsi="Arial" w:cs="Arial"/>
          <w:b/>
          <w:lang w:val="sr-Cyrl-RS" w:eastAsia="en-US"/>
        </w:rPr>
      </w:pPr>
    </w:p>
    <w:p w:rsidR="004F3AE4" w:rsidRPr="004F3AE4" w:rsidRDefault="004F3AE4" w:rsidP="004F3AE4">
      <w:pPr>
        <w:tabs>
          <w:tab w:val="left" w:pos="1512"/>
          <w:tab w:val="left" w:pos="9090"/>
        </w:tabs>
        <w:spacing w:before="120" w:line="276" w:lineRule="auto"/>
        <w:jc w:val="both"/>
        <w:rPr>
          <w:rFonts w:ascii="Arial" w:eastAsia="Times New Roman" w:hAnsi="Arial" w:cs="Arial"/>
          <w:lang w:val="sr-Cyrl-RS" w:eastAsia="en-US"/>
        </w:rPr>
      </w:pPr>
      <w:r w:rsidRPr="004F3AE4">
        <w:rPr>
          <w:rFonts w:ascii="Arial" w:eastAsia="Times New Roman" w:hAnsi="Arial" w:cs="Arial"/>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4F3AE4">
        <w:rPr>
          <w:rFonts w:ascii="Arial" w:eastAsia="Times New Roman" w:hAnsi="Arial" w:cs="Arial"/>
          <w:lang w:val="sr-Cyrl-CS" w:eastAsia="en-US"/>
        </w:rPr>
        <w:t>за</w:t>
      </w:r>
      <w:r w:rsidRPr="004F3AE4">
        <w:rPr>
          <w:rFonts w:ascii="Arial" w:eastAsia="Times New Roman" w:hAnsi="Arial" w:cs="Arial"/>
          <w:lang w:val="en-US" w:eastAsia="en-US"/>
        </w:rPr>
        <w:t xml:space="preserve"> накнаду штете за делимично или потпуно неизвршење уговорених обавеза</w:t>
      </w:r>
      <w:r w:rsidRPr="004F3AE4">
        <w:rPr>
          <w:rFonts w:ascii="Arial" w:eastAsia="Times New Roman" w:hAnsi="Arial" w:cs="Arial"/>
          <w:lang w:val="sr-Cyrl-CS" w:eastAsia="en-US"/>
        </w:rPr>
        <w:t xml:space="preserve">,за </w:t>
      </w:r>
      <w:r w:rsidRPr="004F3AE4">
        <w:rPr>
          <w:rFonts w:ascii="Arial" w:eastAsia="Times New Roman" w:hAnsi="Arial" w:cs="Arial"/>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F3AE4">
        <w:rPr>
          <w:rFonts w:ascii="Arial" w:eastAsia="Times New Roman" w:hAnsi="Arial" w:cs="Arial"/>
          <w:lang w:val="sr-Cyrl-CS" w:eastAsia="en-US"/>
        </w:rPr>
        <w:t>,</w:t>
      </w:r>
      <w:r w:rsidRPr="004F3AE4">
        <w:rPr>
          <w:rFonts w:ascii="Arial" w:eastAsia="Times New Roman" w:hAnsi="Arial" w:cs="Arial"/>
          <w:lang w:val="en-US" w:eastAsia="en-US"/>
        </w:rPr>
        <w:t xml:space="preserve"> одлаже се за време њеног трајања. </w:t>
      </w:r>
    </w:p>
    <w:p w:rsidR="004F3AE4" w:rsidRPr="004F3AE4" w:rsidRDefault="004F3AE4" w:rsidP="004F3AE4">
      <w:pPr>
        <w:tabs>
          <w:tab w:val="left" w:pos="1512"/>
          <w:tab w:val="left" w:pos="9090"/>
        </w:tabs>
        <w:spacing w:before="120" w:line="276" w:lineRule="auto"/>
        <w:jc w:val="both"/>
        <w:rPr>
          <w:rFonts w:ascii="Arial" w:eastAsia="Times New Roman" w:hAnsi="Arial" w:cs="Arial"/>
          <w:lang w:val="hr-HR" w:eastAsia="en-US"/>
        </w:rPr>
      </w:pPr>
      <w:r w:rsidRPr="004F3AE4">
        <w:rPr>
          <w:rFonts w:ascii="Arial" w:eastAsia="Times New Roman" w:hAnsi="Arial" w:cs="Arial"/>
          <w:lang w:val="en-US" w:eastAsia="en-US"/>
        </w:rPr>
        <w:t>Уговорна страна којој је извршавање уговорних обавеза онемогућено услед дејства више силе је у обавези да одмах</w:t>
      </w:r>
      <w:r w:rsidRPr="004F3AE4">
        <w:rPr>
          <w:rFonts w:ascii="Arial" w:eastAsia="Times New Roman" w:hAnsi="Arial" w:cs="Arial"/>
          <w:lang w:val="hr-HR" w:eastAsia="en-US"/>
        </w:rPr>
        <w:t xml:space="preserve">, </w:t>
      </w:r>
      <w:r w:rsidRPr="004F3AE4">
        <w:rPr>
          <w:rFonts w:ascii="Arial" w:eastAsia="Times New Roman" w:hAnsi="Arial" w:cs="Arial"/>
          <w:lang w:val="en-US" w:eastAsia="en-US"/>
        </w:rPr>
        <w:t>без одлагања</w:t>
      </w:r>
      <w:r w:rsidRPr="004F3AE4">
        <w:rPr>
          <w:rFonts w:ascii="Arial" w:eastAsia="Times New Roman" w:hAnsi="Arial" w:cs="Arial"/>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4F3AE4">
        <w:rPr>
          <w:rFonts w:ascii="Arial" w:eastAsia="Times New Roman" w:hAnsi="Arial" w:cs="Arial"/>
          <w:lang w:val="en-US" w:eastAsia="en-US"/>
        </w:rPr>
        <w:t>страну о настанку</w:t>
      </w:r>
      <w:r w:rsidRPr="004F3AE4">
        <w:rPr>
          <w:rFonts w:ascii="Arial" w:eastAsia="Times New Roman" w:hAnsi="Arial" w:cs="Arial"/>
          <w:lang w:val="hr-HR" w:eastAsia="en-US"/>
        </w:rPr>
        <w:t xml:space="preserve"> више силе</w:t>
      </w:r>
      <w:r w:rsidRPr="004F3AE4">
        <w:rPr>
          <w:rFonts w:ascii="Arial" w:eastAsia="Times New Roman" w:hAnsi="Arial" w:cs="Arial"/>
          <w:lang w:val="en-US" w:eastAsia="en-US"/>
        </w:rPr>
        <w:t xml:space="preserve"> и њеном процењеном или очекиваном трајању</w:t>
      </w:r>
      <w:r w:rsidRPr="004F3AE4">
        <w:rPr>
          <w:rFonts w:ascii="Arial" w:eastAsia="Times New Roman" w:hAnsi="Arial" w:cs="Arial"/>
          <w:lang w:val="hr-HR" w:eastAsia="en-US"/>
        </w:rPr>
        <w:t>, уз достављање доказа о постојању више силе.</w:t>
      </w:r>
    </w:p>
    <w:p w:rsidR="004F3AE4" w:rsidRPr="004F3AE4" w:rsidRDefault="004F3AE4" w:rsidP="004F3AE4">
      <w:pPr>
        <w:tabs>
          <w:tab w:val="left" w:pos="1512"/>
          <w:tab w:val="left" w:pos="9090"/>
        </w:tabs>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За време трајања више силе свака Уговорна страна сноси своје трошкове</w:t>
      </w:r>
      <w:r w:rsidRPr="004F3AE4">
        <w:rPr>
          <w:rFonts w:ascii="Arial" w:eastAsia="Times New Roman" w:hAnsi="Arial" w:cs="Arial"/>
          <w:lang w:val="sr-Cyrl-CS"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F3AE4">
        <w:rPr>
          <w:rFonts w:ascii="Arial" w:eastAsia="Times New Roman" w:hAnsi="Arial" w:cs="Arial"/>
          <w:lang w:val="en-US" w:eastAsia="en-US"/>
        </w:rPr>
        <w:t>.</w:t>
      </w:r>
    </w:p>
    <w:p w:rsidR="004F3AE4" w:rsidRPr="004F3AE4" w:rsidRDefault="004F3AE4" w:rsidP="004F3AE4">
      <w:pPr>
        <w:tabs>
          <w:tab w:val="left" w:pos="1512"/>
          <w:tab w:val="left" w:pos="9090"/>
        </w:tabs>
        <w:spacing w:before="120" w:line="276" w:lineRule="auto"/>
        <w:jc w:val="both"/>
        <w:rPr>
          <w:rFonts w:ascii="Arial" w:eastAsia="Times New Roman" w:hAnsi="Arial" w:cs="Arial"/>
          <w:lang w:val="sr-Cyrl-CS" w:eastAsia="en-US"/>
        </w:rPr>
      </w:pPr>
      <w:r w:rsidRPr="004F3AE4">
        <w:rPr>
          <w:rFonts w:ascii="Arial" w:eastAsia="Times New Roman" w:hAnsi="Arial" w:cs="Arial"/>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F3AE4">
        <w:rPr>
          <w:rFonts w:ascii="Arial" w:eastAsia="Times New Roman" w:hAnsi="Arial" w:cs="Arial"/>
          <w:lang w:val="sr-Cyrl-CS" w:eastAsia="en-US"/>
        </w:rPr>
        <w:t xml:space="preserve">по овом основу – </w:t>
      </w:r>
      <w:r w:rsidRPr="004F3AE4">
        <w:rPr>
          <w:rFonts w:ascii="Arial" w:eastAsia="Times New Roman" w:hAnsi="Arial" w:cs="Arial"/>
          <w:lang w:val="en-US" w:eastAsia="en-US"/>
        </w:rPr>
        <w:t>ни једна од Уговорних страна не стиче право на накнаду било какве штете.</w:t>
      </w:r>
    </w:p>
    <w:p w:rsidR="004F3AE4" w:rsidRPr="004F3AE4" w:rsidRDefault="004F3AE4" w:rsidP="004F3AE4">
      <w:pPr>
        <w:tabs>
          <w:tab w:val="left" w:pos="567"/>
        </w:tabs>
        <w:spacing w:line="276" w:lineRule="auto"/>
        <w:jc w:val="both"/>
        <w:rPr>
          <w:rFonts w:ascii="Arial" w:eastAsia="Times New Roman" w:hAnsi="Arial" w:cs="Arial"/>
          <w:b/>
          <w:lang w:val="en-US" w:eastAsia="en-US"/>
        </w:rPr>
      </w:pP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РАСКИД УГОВОРА</w:t>
      </w:r>
    </w:p>
    <w:p w:rsidR="004F3AE4" w:rsidRPr="004F3AE4" w:rsidRDefault="004F3AE4" w:rsidP="004F3AE4">
      <w:pPr>
        <w:spacing w:line="276" w:lineRule="auto"/>
        <w:jc w:val="center"/>
        <w:rPr>
          <w:rFonts w:ascii="Arial" w:eastAsia="Times New Roman" w:hAnsi="Arial" w:cs="Arial"/>
          <w:lang w:val="en-U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3</w:t>
      </w:r>
      <w:r w:rsidRPr="004F3AE4">
        <w:rPr>
          <w:rFonts w:ascii="Arial" w:eastAsia="Times New Roman" w:hAnsi="Arial" w:cs="Arial"/>
          <w:b/>
          <w:lang w:val="en-US" w:eastAsia="en-US"/>
        </w:rPr>
        <w:t>.</w:t>
      </w:r>
    </w:p>
    <w:p w:rsidR="004F3AE4" w:rsidRPr="004F3AE4" w:rsidRDefault="004F3AE4" w:rsidP="004F3AE4">
      <w:pPr>
        <w:tabs>
          <w:tab w:val="left" w:pos="9090"/>
        </w:tabs>
        <w:spacing w:before="120" w:line="276" w:lineRule="auto"/>
        <w:jc w:val="both"/>
        <w:rPr>
          <w:rFonts w:ascii="Arial" w:eastAsia="Times New Roman" w:hAnsi="Arial" w:cs="Arial"/>
          <w:bCs/>
          <w:lang w:val="sr-Cyrl-CS" w:eastAsia="en-US"/>
        </w:rPr>
      </w:pPr>
      <w:r w:rsidRPr="004F3AE4">
        <w:rPr>
          <w:rFonts w:ascii="Arial" w:eastAsia="Times New Roman" w:hAnsi="Arial" w:cs="Arial"/>
          <w:bCs/>
          <w:lang w:val="sr-Cyrl-CS"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4F3AE4">
        <w:rPr>
          <w:rFonts w:ascii="Arial" w:eastAsia="Times New Roman" w:hAnsi="Arial" w:cs="Arial"/>
          <w:lang w:val="sr-Cyrl-CS" w:eastAsia="en-US"/>
        </w:rPr>
        <w:t>Купца</w:t>
      </w:r>
      <w:r w:rsidRPr="004F3AE4">
        <w:rPr>
          <w:rFonts w:ascii="Arial" w:eastAsia="Times New Roman" w:hAnsi="Arial" w:cs="Arial"/>
          <w:bCs/>
          <w:lang w:val="sr-Cyrl-CS" w:eastAsia="en-US"/>
        </w:rPr>
        <w:t xml:space="preserve">, крши одредбе овог уговора, </w:t>
      </w:r>
      <w:r w:rsidRPr="004F3AE4">
        <w:rPr>
          <w:rFonts w:ascii="Arial" w:eastAsia="Times New Roman" w:hAnsi="Arial" w:cs="Arial"/>
          <w:lang w:val="sr-Cyrl-CS" w:eastAsia="en-US"/>
        </w:rPr>
        <w:t xml:space="preserve">Купац </w:t>
      </w:r>
      <w:r w:rsidRPr="004F3AE4">
        <w:rPr>
          <w:rFonts w:ascii="Arial" w:eastAsia="Times New Roman" w:hAnsi="Arial" w:cs="Arial"/>
          <w:bCs/>
          <w:lang w:val="sr-Cyrl-CS" w:eastAsia="en-US"/>
        </w:rPr>
        <w:t>има право да констатује непоштовање одредби Уговора и о томе достави Продавцу писану опомену.</w:t>
      </w:r>
    </w:p>
    <w:p w:rsidR="004F3AE4" w:rsidRPr="004F3AE4" w:rsidRDefault="004F3AE4" w:rsidP="004F3AE4">
      <w:pPr>
        <w:tabs>
          <w:tab w:val="left" w:pos="9090"/>
        </w:tabs>
        <w:spacing w:before="120" w:line="276" w:lineRule="auto"/>
        <w:jc w:val="both"/>
        <w:rPr>
          <w:rFonts w:ascii="Arial" w:eastAsia="Times New Roman" w:hAnsi="Arial" w:cs="Arial"/>
          <w:bCs/>
          <w:lang w:val="sr-Cyrl-CS" w:eastAsia="en-US"/>
        </w:rPr>
      </w:pPr>
      <w:r w:rsidRPr="004F3AE4">
        <w:rPr>
          <w:rFonts w:ascii="Arial" w:eastAsia="Times New Roman" w:hAnsi="Arial" w:cs="Arial"/>
          <w:bCs/>
          <w:lang w:val="sr-Cyrl-CS"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4F3AE4">
        <w:rPr>
          <w:rFonts w:ascii="Arial" w:eastAsia="Times New Roman" w:hAnsi="Arial" w:cs="Arial"/>
          <w:lang w:val="sr-Cyrl-CS" w:eastAsia="en-US"/>
        </w:rPr>
        <w:t>Купац</w:t>
      </w:r>
      <w:r w:rsidRPr="004F3AE4">
        <w:rPr>
          <w:rFonts w:ascii="Arial" w:eastAsia="Times New Roman" w:hAnsi="Arial" w:cs="Arial"/>
          <w:bCs/>
          <w:lang w:val="sr-Cyrl-CS" w:eastAsia="en-US"/>
        </w:rPr>
        <w:t xml:space="preserve"> може у року од наредних 5 (пет) дана да једнострано раскине овој Уговор по правилима о раскиду Уговора због неиспуњења.</w:t>
      </w:r>
    </w:p>
    <w:p w:rsidR="004F3AE4" w:rsidRPr="004F3AE4" w:rsidRDefault="004F3AE4" w:rsidP="004F3AE4">
      <w:pPr>
        <w:tabs>
          <w:tab w:val="left" w:pos="9090"/>
        </w:tabs>
        <w:spacing w:before="120" w:line="276" w:lineRule="auto"/>
        <w:jc w:val="both"/>
        <w:rPr>
          <w:rFonts w:ascii="Arial" w:eastAsia="Times New Roman" w:hAnsi="Arial" w:cs="Arial"/>
          <w:bCs/>
          <w:lang w:val="sr-Cyrl-CS" w:eastAsia="en-US"/>
        </w:rPr>
      </w:pPr>
      <w:r w:rsidRPr="004F3AE4">
        <w:rPr>
          <w:rFonts w:ascii="Arial" w:eastAsia="Times New Roman" w:hAnsi="Arial" w:cs="Arial"/>
          <w:bCs/>
          <w:lang w:val="sr-Cyrl-CS" w:eastAsia="en-US"/>
        </w:rPr>
        <w:t xml:space="preserve">У случају раскида овог </w:t>
      </w:r>
      <w:r w:rsidRPr="004F3AE4">
        <w:rPr>
          <w:rFonts w:ascii="Arial" w:eastAsia="Times New Roman" w:hAnsi="Arial" w:cs="Arial"/>
          <w:bCs/>
          <w:lang w:val="en-US" w:eastAsia="en-US"/>
        </w:rPr>
        <w:t>У</w:t>
      </w:r>
      <w:r w:rsidRPr="004F3AE4">
        <w:rPr>
          <w:rFonts w:ascii="Arial" w:eastAsia="Times New Roman" w:hAnsi="Arial" w:cs="Arial"/>
          <w:bCs/>
          <w:lang w:val="sr-Cyrl-CS" w:eastAsia="en-US"/>
        </w:rPr>
        <w:t>говора, у смислу овог члана, Уговорне стране ће измирити своје обавезе настале до дана раскида.</w:t>
      </w:r>
    </w:p>
    <w:p w:rsidR="004F3AE4" w:rsidRPr="004F3AE4" w:rsidRDefault="004F3AE4" w:rsidP="004F3AE4">
      <w:pPr>
        <w:tabs>
          <w:tab w:val="left" w:pos="9090"/>
        </w:tabs>
        <w:spacing w:before="120" w:line="276" w:lineRule="auto"/>
        <w:jc w:val="both"/>
        <w:rPr>
          <w:rFonts w:ascii="Arial" w:eastAsia="Times New Roman" w:hAnsi="Arial" w:cs="Arial"/>
          <w:bCs/>
          <w:lang w:val="sr-Cyrl-CS" w:eastAsia="en-US"/>
        </w:rPr>
      </w:pPr>
      <w:r w:rsidRPr="004F3AE4">
        <w:rPr>
          <w:rFonts w:ascii="Arial" w:eastAsia="Times New Roman" w:hAnsi="Arial" w:cs="Arial"/>
          <w:bCs/>
          <w:lang w:val="sr-Cyrl-CS"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4</w:t>
      </w:r>
      <w:r w:rsidRPr="004F3AE4">
        <w:rPr>
          <w:rFonts w:ascii="Arial" w:eastAsia="Times New Roman" w:hAnsi="Arial" w:cs="Arial"/>
          <w:b/>
          <w:lang w:val="en-US" w:eastAsia="en-US"/>
        </w:rPr>
        <w:t>.</w:t>
      </w:r>
    </w:p>
    <w:p w:rsidR="004F3AE4" w:rsidRPr="004F3AE4" w:rsidRDefault="004F3AE4" w:rsidP="004F3AE4">
      <w:pPr>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3AE4" w:rsidRPr="004F3AE4" w:rsidRDefault="004F3AE4" w:rsidP="004F3AE4">
      <w:pPr>
        <w:tabs>
          <w:tab w:val="left" w:pos="567"/>
        </w:tabs>
        <w:spacing w:line="276" w:lineRule="auto"/>
        <w:jc w:val="both"/>
        <w:rPr>
          <w:rFonts w:ascii="Arial" w:hAnsi="Arial" w:cs="Arial"/>
          <w:noProof/>
          <w:lang w:val="en-US" w:eastAsia="en-US"/>
        </w:rPr>
      </w:pP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5</w:t>
      </w:r>
      <w:r w:rsidRPr="004F3AE4">
        <w:rPr>
          <w:rFonts w:ascii="Arial" w:eastAsia="Times New Roman" w:hAnsi="Arial" w:cs="Arial"/>
          <w:b/>
          <w:lang w:val="en-US" w:eastAsia="en-US"/>
        </w:rPr>
        <w:t>.</w:t>
      </w:r>
    </w:p>
    <w:p w:rsidR="004F3AE4" w:rsidRPr="004F3AE4" w:rsidRDefault="004F3AE4" w:rsidP="004F3AE4">
      <w:pPr>
        <w:spacing w:before="120" w:line="276" w:lineRule="auto"/>
        <w:jc w:val="both"/>
        <w:rPr>
          <w:rFonts w:ascii="Arial" w:eastAsia="Times New Roman" w:hAnsi="Arial" w:cs="Arial"/>
          <w:lang w:val="en-US" w:eastAsia="en-US"/>
        </w:rPr>
      </w:pPr>
      <w:r w:rsidRPr="004F3AE4">
        <w:rPr>
          <w:rFonts w:ascii="Arial" w:eastAsia="Times New Roman" w:hAnsi="Arial" w:cs="Arial"/>
          <w:lang w:val="en-US" w:eastAsia="en-US"/>
        </w:rPr>
        <w:t>Продавац је дужан</w:t>
      </w:r>
      <w:r w:rsidRPr="004F3AE4">
        <w:rPr>
          <w:rFonts w:ascii="Arial" w:eastAsia="Times New Roman" w:hAnsi="Arial" w:cs="Arial"/>
          <w:lang w:val="sr-Cyrl-RS" w:eastAsia="en-US"/>
        </w:rPr>
        <w:t xml:space="preserve"> </w:t>
      </w:r>
      <w:r w:rsidRPr="004F3AE4">
        <w:rPr>
          <w:rFonts w:ascii="Arial" w:eastAsia="Times New Roman" w:hAnsi="Arial" w:cs="Arial"/>
          <w:lang w:val="en-US" w:eastAsia="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F3AE4" w:rsidRPr="004F3AE4" w:rsidRDefault="004F3AE4" w:rsidP="004F3AE4">
      <w:pPr>
        <w:spacing w:before="120" w:line="276" w:lineRule="auto"/>
        <w:jc w:val="both"/>
        <w:rPr>
          <w:rFonts w:ascii="Arial" w:eastAsia="Times New Roman" w:hAnsi="Arial" w:cs="Arial"/>
          <w:lang w:val="sr-Cyrl-RS" w:eastAsia="en-US"/>
        </w:rPr>
      </w:pPr>
      <w:r w:rsidRPr="004F3AE4">
        <w:rPr>
          <w:rFonts w:ascii="Arial" w:eastAsia="Times New Roman" w:hAnsi="Arial" w:cs="Arial"/>
          <w:lang w:val="en-US" w:eastAsia="en-U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Члан 1</w:t>
      </w:r>
      <w:r w:rsidRPr="004F3AE4">
        <w:rPr>
          <w:rFonts w:ascii="Arial" w:eastAsia="Times New Roman" w:hAnsi="Arial" w:cs="Arial"/>
          <w:b/>
          <w:lang w:val="sr-Cyrl-RS" w:eastAsia="en-US"/>
        </w:rPr>
        <w:t>6</w:t>
      </w:r>
      <w:r w:rsidRPr="004F3AE4">
        <w:rPr>
          <w:rFonts w:ascii="Arial" w:eastAsia="Times New Roman" w:hAnsi="Arial" w:cs="Arial"/>
          <w:b/>
          <w:lang w:val="en-US" w:eastAsia="en-US"/>
        </w:rPr>
        <w:t>.</w:t>
      </w:r>
    </w:p>
    <w:p w:rsidR="004F3AE4" w:rsidRPr="004F3AE4" w:rsidRDefault="004F3AE4" w:rsidP="004F3AE4">
      <w:pPr>
        <w:tabs>
          <w:tab w:val="left" w:pos="9090"/>
        </w:tabs>
        <w:spacing w:before="120" w:line="276" w:lineRule="auto"/>
        <w:jc w:val="both"/>
        <w:rPr>
          <w:rFonts w:ascii="Arial" w:eastAsia="Times New Roman" w:hAnsi="Arial" w:cs="Arial"/>
          <w:lang w:val="sr-Cyrl-CS" w:eastAsia="en-US"/>
        </w:rPr>
      </w:pPr>
      <w:r w:rsidRPr="004F3AE4">
        <w:rPr>
          <w:rFonts w:ascii="Arial" w:eastAsia="Times New Roman" w:hAnsi="Arial" w:cs="Arial"/>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F3AE4" w:rsidRPr="004F3AE4" w:rsidRDefault="004F3AE4" w:rsidP="004F3AE4">
      <w:pPr>
        <w:tabs>
          <w:tab w:val="left" w:pos="9090"/>
        </w:tabs>
        <w:spacing w:before="120" w:line="276" w:lineRule="auto"/>
        <w:jc w:val="both"/>
        <w:rPr>
          <w:rFonts w:ascii="Arial" w:eastAsia="Times New Roman" w:hAnsi="Arial" w:cs="Arial"/>
          <w:lang w:val="ru-RU" w:eastAsia="en-US"/>
        </w:rPr>
      </w:pPr>
      <w:r w:rsidRPr="004F3AE4">
        <w:rPr>
          <w:rFonts w:ascii="Arial" w:eastAsia="Times New Roman" w:hAnsi="Arial" w:cs="Arial"/>
          <w:lang w:val="ru-RU" w:eastAsia="en-US"/>
        </w:rPr>
        <w:t xml:space="preserve">Након закључења </w:t>
      </w:r>
      <w:r w:rsidRPr="004F3AE4">
        <w:rPr>
          <w:rFonts w:ascii="Arial" w:eastAsia="Times New Roman" w:hAnsi="Arial" w:cs="Arial"/>
          <w:lang w:val="en-US" w:eastAsia="en-US"/>
        </w:rPr>
        <w:t xml:space="preserve">и ступања на правну снагу </w:t>
      </w:r>
      <w:r w:rsidRPr="004F3AE4">
        <w:rPr>
          <w:rFonts w:ascii="Arial" w:eastAsia="Times New Roman" w:hAnsi="Arial" w:cs="Arial"/>
          <w:lang w:val="ru-RU" w:eastAsia="en-US"/>
        </w:rPr>
        <w:t xml:space="preserve">овог Уговора, Купац може да дозволи, а </w:t>
      </w:r>
      <w:r w:rsidRPr="004F3AE4">
        <w:rPr>
          <w:rFonts w:ascii="Arial" w:eastAsia="Times New Roman" w:hAnsi="Arial" w:cs="Arial"/>
          <w:lang w:val="en-US" w:eastAsia="en-US"/>
        </w:rPr>
        <w:t>Продавац</w:t>
      </w:r>
      <w:r w:rsidRPr="004F3AE4">
        <w:rPr>
          <w:rFonts w:ascii="Arial" w:eastAsia="Times New Roman" w:hAnsi="Arial" w:cs="Arial"/>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4F3AE4" w:rsidRPr="004F3AE4" w:rsidRDefault="004F3AE4" w:rsidP="004F3AE4">
      <w:pPr>
        <w:tabs>
          <w:tab w:val="left" w:pos="9090"/>
        </w:tabs>
        <w:spacing w:before="120" w:line="276" w:lineRule="auto"/>
        <w:jc w:val="both"/>
        <w:rPr>
          <w:rFonts w:ascii="Arial" w:eastAsia="Times New Roman" w:hAnsi="Arial" w:cs="Arial"/>
          <w:smallCaps/>
          <w:lang w:val="en-US" w:eastAsia="en-US"/>
        </w:rPr>
      </w:pP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 xml:space="preserve">Члан </w:t>
      </w:r>
      <w:r w:rsidRPr="004F3AE4">
        <w:rPr>
          <w:rFonts w:ascii="Arial" w:eastAsia="Times New Roman" w:hAnsi="Arial" w:cs="Arial"/>
          <w:b/>
          <w:lang w:val="sr-Cyrl-RS" w:eastAsia="en-US"/>
        </w:rPr>
        <w:t>17</w:t>
      </w:r>
      <w:r w:rsidRPr="004F3AE4">
        <w:rPr>
          <w:rFonts w:ascii="Arial" w:eastAsia="Times New Roman" w:hAnsi="Arial" w:cs="Arial"/>
          <w:b/>
          <w:lang w:val="en-US" w:eastAsia="en-US"/>
        </w:rPr>
        <w:t>.</w:t>
      </w:r>
    </w:p>
    <w:p w:rsidR="004F3AE4" w:rsidRPr="004F3AE4" w:rsidRDefault="004F3AE4" w:rsidP="004F3AE4">
      <w:pPr>
        <w:tabs>
          <w:tab w:val="left" w:pos="567"/>
        </w:tabs>
        <w:spacing w:line="276" w:lineRule="auto"/>
        <w:jc w:val="both"/>
        <w:rPr>
          <w:rFonts w:ascii="Arial" w:eastAsia="TimesNewRomanPSMT" w:hAnsi="Arial" w:cs="Arial"/>
          <w:bCs/>
          <w:lang w:val="ru-RU" w:eastAsia="en-US"/>
        </w:rPr>
      </w:pPr>
      <w:r w:rsidRPr="004F3AE4">
        <w:rPr>
          <w:rFonts w:ascii="Arial" w:hAnsi="Arial" w:cs="Arial"/>
          <w:noProof/>
          <w:lang w:val="en-US" w:eastAsia="en-US"/>
        </w:rPr>
        <w:t>Продавац</w:t>
      </w:r>
      <w:r w:rsidRPr="004F3AE4">
        <w:rPr>
          <w:rFonts w:ascii="Arial" w:hAnsi="Arial" w:cs="Arial"/>
          <w:noProof/>
          <w:lang w:val="ru-RU" w:eastAsia="en-US"/>
        </w:rPr>
        <w:t xml:space="preserve"> је дужан да без одлагања, а најкасније у року од 5 (пет) дана од дана настанка промене у било којем од података </w:t>
      </w:r>
      <w:r w:rsidRPr="004F3AE4">
        <w:rPr>
          <w:rFonts w:ascii="Arial" w:eastAsia="TimesNewRomanPSMT" w:hAnsi="Arial" w:cs="Arial"/>
          <w:bCs/>
          <w:lang w:val="ru-RU" w:eastAsia="en-US"/>
        </w:rPr>
        <w:t xml:space="preserve">у вези са испуњеношћу услова из поступка </w:t>
      </w:r>
    </w:p>
    <w:p w:rsidR="004F3AE4" w:rsidRPr="004F3AE4" w:rsidRDefault="004F3AE4" w:rsidP="004F3AE4">
      <w:pPr>
        <w:tabs>
          <w:tab w:val="left" w:pos="567"/>
        </w:tabs>
        <w:spacing w:line="276" w:lineRule="auto"/>
        <w:jc w:val="both"/>
        <w:rPr>
          <w:rFonts w:ascii="Arial" w:eastAsia="TimesNewRomanPSMT" w:hAnsi="Arial" w:cs="Arial"/>
          <w:bCs/>
          <w:lang w:val="ru-RU" w:eastAsia="en-US"/>
        </w:rPr>
      </w:pPr>
    </w:p>
    <w:p w:rsidR="004F3AE4" w:rsidRPr="004F3AE4" w:rsidRDefault="004F3AE4" w:rsidP="004F3AE4">
      <w:pPr>
        <w:tabs>
          <w:tab w:val="left" w:pos="567"/>
        </w:tabs>
        <w:spacing w:line="276" w:lineRule="auto"/>
        <w:jc w:val="both"/>
        <w:rPr>
          <w:rFonts w:ascii="Arial" w:eastAsia="TimesNewRomanPSMT" w:hAnsi="Arial" w:cs="Arial"/>
          <w:bCs/>
          <w:lang w:val="ru-RU" w:eastAsia="en-US"/>
        </w:rPr>
      </w:pPr>
    </w:p>
    <w:p w:rsidR="004F3AE4" w:rsidRPr="004F3AE4" w:rsidRDefault="004F3AE4" w:rsidP="004F3AE4">
      <w:pPr>
        <w:tabs>
          <w:tab w:val="left" w:pos="567"/>
        </w:tabs>
        <w:spacing w:line="276" w:lineRule="auto"/>
        <w:jc w:val="both"/>
        <w:rPr>
          <w:rFonts w:ascii="Arial" w:eastAsia="TimesNewRomanPSMT" w:hAnsi="Arial" w:cs="Arial"/>
          <w:bCs/>
          <w:lang w:val="ru-RU" w:eastAsia="en-US"/>
        </w:rPr>
      </w:pPr>
    </w:p>
    <w:p w:rsidR="004F3AE4" w:rsidRPr="004F3AE4" w:rsidRDefault="004F3AE4" w:rsidP="004F3AE4">
      <w:pPr>
        <w:tabs>
          <w:tab w:val="left" w:pos="567"/>
        </w:tabs>
        <w:spacing w:line="276" w:lineRule="auto"/>
        <w:jc w:val="both"/>
        <w:rPr>
          <w:rFonts w:ascii="Arial" w:hAnsi="Arial" w:cs="Arial"/>
          <w:noProof/>
          <w:lang w:val="ru-RU" w:eastAsia="en-US"/>
        </w:rPr>
      </w:pPr>
      <w:r w:rsidRPr="004F3AE4">
        <w:rPr>
          <w:rFonts w:ascii="Arial" w:eastAsia="TimesNewRomanPSMT" w:hAnsi="Arial" w:cs="Arial"/>
          <w:bCs/>
          <w:lang w:val="ru-RU" w:eastAsia="en-US"/>
        </w:rPr>
        <w:t>јавне набавке</w:t>
      </w:r>
      <w:r w:rsidRPr="004F3AE4">
        <w:rPr>
          <w:rFonts w:ascii="Arial" w:hAnsi="Arial" w:cs="Arial"/>
          <w:noProof/>
          <w:lang w:val="ru-RU" w:eastAsia="en-US"/>
        </w:rPr>
        <w:t xml:space="preserve">, о насталој промени писмено обавести </w:t>
      </w:r>
      <w:r w:rsidRPr="004F3AE4">
        <w:rPr>
          <w:rFonts w:ascii="Arial" w:hAnsi="Arial" w:cs="Arial"/>
          <w:noProof/>
          <w:lang w:val="en-US" w:eastAsia="en-US"/>
        </w:rPr>
        <w:t>Купца</w:t>
      </w:r>
      <w:r w:rsidRPr="004F3AE4">
        <w:rPr>
          <w:rFonts w:ascii="Arial" w:hAnsi="Arial" w:cs="Arial"/>
          <w:noProof/>
          <w:lang w:val="ru-RU" w:eastAsia="en-US"/>
        </w:rPr>
        <w:t xml:space="preserve"> и да је документује на прописан начин.</w:t>
      </w:r>
    </w:p>
    <w:p w:rsidR="004F3AE4" w:rsidRPr="004F3AE4" w:rsidRDefault="004F3AE4" w:rsidP="004F3AE4">
      <w:pPr>
        <w:tabs>
          <w:tab w:val="left" w:pos="567"/>
        </w:tabs>
        <w:spacing w:line="276" w:lineRule="auto"/>
        <w:jc w:val="both"/>
        <w:rPr>
          <w:rFonts w:ascii="Arial" w:hAnsi="Arial" w:cs="Arial"/>
          <w:noProof/>
          <w:lang w:val="ru-RU" w:eastAsia="en-US"/>
        </w:rPr>
      </w:pPr>
      <w:r w:rsidRPr="004F3AE4">
        <w:rPr>
          <w:rFonts w:ascii="Arial" w:hAnsi="Arial" w:cs="Arial"/>
          <w:noProof/>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4F3AE4" w:rsidRPr="004F3AE4" w:rsidRDefault="004F3AE4" w:rsidP="004F3AE4">
      <w:pPr>
        <w:tabs>
          <w:tab w:val="left" w:pos="567"/>
        </w:tabs>
        <w:spacing w:line="276" w:lineRule="auto"/>
        <w:jc w:val="both"/>
        <w:rPr>
          <w:rFonts w:ascii="Arial" w:hAnsi="Arial" w:cs="Arial"/>
          <w:noProof/>
          <w:lang w:val="en-US" w:eastAsia="en-US"/>
        </w:rPr>
      </w:pPr>
    </w:p>
    <w:p w:rsidR="004F3AE4" w:rsidRPr="004F3AE4" w:rsidRDefault="004F3AE4" w:rsidP="004F3AE4">
      <w:pPr>
        <w:tabs>
          <w:tab w:val="left" w:pos="567"/>
        </w:tabs>
        <w:spacing w:line="276" w:lineRule="auto"/>
        <w:jc w:val="both"/>
        <w:rPr>
          <w:rFonts w:ascii="Arial" w:eastAsia="Times New Roman" w:hAnsi="Arial" w:cs="Arial"/>
          <w:b/>
          <w:lang w:val="sr-Cyrl-BA" w:eastAsia="en-US"/>
        </w:rPr>
      </w:pPr>
    </w:p>
    <w:p w:rsidR="004F3AE4" w:rsidRPr="004F3AE4" w:rsidRDefault="004F3AE4" w:rsidP="004F3AE4">
      <w:pPr>
        <w:tabs>
          <w:tab w:val="left" w:pos="567"/>
        </w:tabs>
        <w:spacing w:line="276" w:lineRule="auto"/>
        <w:jc w:val="both"/>
        <w:rPr>
          <w:rFonts w:ascii="Arial" w:eastAsia="Times New Roman" w:hAnsi="Arial" w:cs="Arial"/>
          <w:b/>
          <w:lang w:val="sr-Cyrl-BA" w:eastAsia="en-US"/>
        </w:rPr>
      </w:pPr>
      <w:r w:rsidRPr="004F3AE4">
        <w:rPr>
          <w:rFonts w:ascii="Arial" w:eastAsia="Times New Roman" w:hAnsi="Arial" w:cs="Arial"/>
          <w:b/>
          <w:lang w:val="sr-Cyrl-BA" w:eastAsia="en-US"/>
        </w:rPr>
        <w:t>ОГРАНИЧЕЊЕ ОДГОВОРНОСТИ</w:t>
      </w:r>
    </w:p>
    <w:p w:rsidR="004F3AE4" w:rsidRPr="004F3AE4" w:rsidRDefault="004F3AE4" w:rsidP="004F3AE4">
      <w:pPr>
        <w:tabs>
          <w:tab w:val="left" w:pos="567"/>
        </w:tabs>
        <w:spacing w:line="276" w:lineRule="auto"/>
        <w:jc w:val="both"/>
        <w:rPr>
          <w:rFonts w:ascii="Arial" w:eastAsia="Times New Roman" w:hAnsi="Arial" w:cs="Arial"/>
          <w:b/>
          <w:lang w:val="sr-Cyrl-BA" w:eastAsia="en-US"/>
        </w:rPr>
      </w:pPr>
    </w:p>
    <w:p w:rsidR="004F3AE4" w:rsidRPr="004F3AE4" w:rsidRDefault="004F3AE4" w:rsidP="004F3AE4">
      <w:pPr>
        <w:tabs>
          <w:tab w:val="left" w:pos="567"/>
        </w:tabs>
        <w:spacing w:line="276" w:lineRule="auto"/>
        <w:jc w:val="center"/>
        <w:rPr>
          <w:rFonts w:ascii="Arial" w:eastAsia="Times New Roman" w:hAnsi="Arial" w:cs="Arial"/>
          <w:b/>
          <w:lang w:val="sr-Cyrl-BA" w:eastAsia="en-US"/>
        </w:rPr>
      </w:pPr>
      <w:r w:rsidRPr="004F3AE4">
        <w:rPr>
          <w:rFonts w:ascii="Arial" w:eastAsia="Times New Roman" w:hAnsi="Arial" w:cs="Arial"/>
          <w:b/>
          <w:lang w:val="sr-Cyrl-BA" w:eastAsia="en-US"/>
        </w:rPr>
        <w:t>Члан 18.</w:t>
      </w:r>
    </w:p>
    <w:p w:rsidR="004F3AE4" w:rsidRPr="004F3AE4" w:rsidRDefault="004F3AE4" w:rsidP="004F3AE4">
      <w:pPr>
        <w:tabs>
          <w:tab w:val="left" w:pos="567"/>
        </w:tabs>
        <w:spacing w:line="276" w:lineRule="auto"/>
        <w:jc w:val="both"/>
        <w:rPr>
          <w:rFonts w:ascii="Arial" w:eastAsia="Times New Roman" w:hAnsi="Arial" w:cs="Arial"/>
          <w:lang w:val="sr-Cyrl-BA" w:eastAsia="en-US"/>
        </w:rPr>
      </w:pPr>
      <w:r w:rsidRPr="004F3AE4">
        <w:rPr>
          <w:rFonts w:ascii="Arial" w:eastAsia="Times New Roman" w:hAnsi="Arial" w:cs="Arial"/>
          <w:lang w:val="sr-Cyrl-BA" w:eastAsia="en-U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4F3AE4" w:rsidRPr="004F3AE4" w:rsidRDefault="004F3AE4" w:rsidP="004F3AE4">
      <w:pPr>
        <w:tabs>
          <w:tab w:val="left" w:pos="567"/>
        </w:tabs>
        <w:spacing w:line="276" w:lineRule="auto"/>
        <w:jc w:val="both"/>
        <w:rPr>
          <w:rFonts w:ascii="Arial" w:eastAsia="Times New Roman" w:hAnsi="Arial" w:cs="Arial"/>
          <w:lang w:val="sr-Cyrl-BA" w:eastAsia="en-US"/>
        </w:rPr>
      </w:pPr>
      <w:r w:rsidRPr="004F3AE4">
        <w:rPr>
          <w:rFonts w:ascii="Arial" w:eastAsia="Times New Roman" w:hAnsi="Arial" w:cs="Arial"/>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4F3AE4" w:rsidRPr="004F3AE4" w:rsidRDefault="004F3AE4" w:rsidP="004F3AE4">
      <w:pPr>
        <w:tabs>
          <w:tab w:val="left" w:pos="567"/>
        </w:tabs>
        <w:spacing w:line="276" w:lineRule="auto"/>
        <w:jc w:val="both"/>
        <w:rPr>
          <w:rFonts w:ascii="Arial" w:eastAsia="Times New Roman" w:hAnsi="Arial" w:cs="Arial"/>
          <w:lang w:val="sr-Cyrl-BA" w:eastAsia="en-US"/>
        </w:rPr>
      </w:pPr>
    </w:p>
    <w:p w:rsidR="004F3AE4" w:rsidRPr="004F3AE4" w:rsidRDefault="004F3AE4" w:rsidP="004F3AE4">
      <w:pPr>
        <w:tabs>
          <w:tab w:val="left" w:pos="567"/>
        </w:tabs>
        <w:spacing w:line="276" w:lineRule="auto"/>
        <w:jc w:val="both"/>
        <w:rPr>
          <w:rFonts w:ascii="Arial" w:eastAsia="Times New Roman" w:hAnsi="Arial" w:cs="Arial"/>
          <w:b/>
          <w:lang w:val="sr-Cyrl-BA" w:eastAsia="en-US"/>
        </w:rPr>
      </w:pPr>
    </w:p>
    <w:p w:rsidR="004F3AE4" w:rsidRPr="004F3AE4" w:rsidRDefault="004F3AE4" w:rsidP="004F3AE4">
      <w:pPr>
        <w:tabs>
          <w:tab w:val="left" w:pos="567"/>
        </w:tabs>
        <w:spacing w:line="276" w:lineRule="auto"/>
        <w:jc w:val="both"/>
        <w:rPr>
          <w:rFonts w:ascii="Arial" w:eastAsia="Times New Roman" w:hAnsi="Arial" w:cs="Arial"/>
          <w:b/>
          <w:lang w:val="sr-Cyrl-BA" w:eastAsia="en-US"/>
        </w:rPr>
      </w:pPr>
      <w:r w:rsidRPr="004F3AE4">
        <w:rPr>
          <w:rFonts w:ascii="Arial" w:eastAsia="Times New Roman" w:hAnsi="Arial" w:cs="Arial"/>
          <w:b/>
          <w:lang w:val="sr-Cyrl-BA" w:eastAsia="en-US"/>
        </w:rPr>
        <w:t xml:space="preserve"> ВАЖНОСТ УГОВОРА</w:t>
      </w:r>
    </w:p>
    <w:p w:rsidR="004F3AE4" w:rsidRPr="004F3AE4" w:rsidRDefault="004F3AE4" w:rsidP="004F3AE4">
      <w:pPr>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 xml:space="preserve">Члан </w:t>
      </w:r>
      <w:r w:rsidRPr="004F3AE4">
        <w:rPr>
          <w:rFonts w:ascii="Arial" w:eastAsia="Times New Roman" w:hAnsi="Arial" w:cs="Arial"/>
          <w:b/>
          <w:lang w:val="sr-Cyrl-RS" w:eastAsia="en-US"/>
        </w:rPr>
        <w:t>19</w:t>
      </w:r>
      <w:r w:rsidRPr="004F3AE4">
        <w:rPr>
          <w:rFonts w:ascii="Arial" w:eastAsia="Times New Roman" w:hAnsi="Arial" w:cs="Arial"/>
          <w:b/>
          <w:lang w:val="en-US" w:eastAsia="en-US"/>
        </w:rPr>
        <w:t>.</w:t>
      </w: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tabs>
          <w:tab w:val="left" w:pos="567"/>
        </w:tabs>
        <w:spacing w:line="276" w:lineRule="auto"/>
        <w:jc w:val="both"/>
        <w:rPr>
          <w:rFonts w:ascii="Arial" w:hAnsi="Arial" w:cs="Arial"/>
          <w:lang w:val="sr-Cyrl-RS" w:eastAsia="en-US"/>
        </w:rPr>
      </w:pPr>
      <w:r w:rsidRPr="004F3AE4">
        <w:rPr>
          <w:rFonts w:ascii="Arial" w:hAnsi="Arial" w:cs="Arial"/>
          <w:lang w:val="en-US" w:eastAsia="en-US"/>
        </w:rPr>
        <w:lastRenderedPageBreak/>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
    <w:p w:rsidR="004F3AE4" w:rsidRPr="004F3AE4" w:rsidRDefault="004F3AE4" w:rsidP="004F3AE4">
      <w:pPr>
        <w:tabs>
          <w:tab w:val="left" w:pos="567"/>
        </w:tabs>
        <w:spacing w:line="276" w:lineRule="auto"/>
        <w:jc w:val="both"/>
        <w:rPr>
          <w:rFonts w:ascii="Arial"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 xml:space="preserve">Обавезе по  овом Уговору које доспевају у наредној години, </w:t>
      </w:r>
      <w:r w:rsidRPr="004F3AE4">
        <w:rPr>
          <w:rFonts w:ascii="Arial" w:eastAsia="Times New Roman" w:hAnsi="Arial" w:cs="Arial"/>
          <w:lang w:val="sr-Cyrl-RS" w:eastAsia="en-US"/>
        </w:rPr>
        <w:t>купац</w:t>
      </w:r>
      <w:r w:rsidRPr="004F3AE4">
        <w:rPr>
          <w:rFonts w:ascii="Arial" w:eastAsia="Times New Roman" w:hAnsi="Arial" w:cs="Arial"/>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4F3AE4">
        <w:rPr>
          <w:rFonts w:ascii="Arial" w:eastAsia="Times New Roman" w:hAnsi="Arial" w:cs="Arial"/>
          <w:lang w:val="sr-Cyrl-RS" w:eastAsia="en-US"/>
        </w:rPr>
        <w:t>.</w:t>
      </w:r>
    </w:p>
    <w:p w:rsidR="004F3AE4" w:rsidRPr="004F3AE4" w:rsidRDefault="004F3AE4" w:rsidP="004F3AE4">
      <w:pPr>
        <w:spacing w:line="276" w:lineRule="auto"/>
        <w:jc w:val="both"/>
        <w:rPr>
          <w:rFonts w:ascii="Arial" w:eastAsia="Times New Roman" w:hAnsi="Arial" w:cs="Arial"/>
          <w:spacing w:val="2"/>
          <w:lang w:val="sr-Cyrl-RS" w:eastAsia="en-US"/>
        </w:rPr>
      </w:pPr>
    </w:p>
    <w:p w:rsidR="004F3AE4" w:rsidRPr="004F3AE4" w:rsidRDefault="004F3AE4" w:rsidP="004F3AE4">
      <w:pPr>
        <w:spacing w:line="276" w:lineRule="auto"/>
        <w:jc w:val="both"/>
        <w:rPr>
          <w:rFonts w:ascii="Arial" w:eastAsia="Times New Roman" w:hAnsi="Arial" w:cs="Arial"/>
          <w:b/>
          <w:lang w:val="sr-Cyrl-RS" w:eastAsia="en-US"/>
        </w:rPr>
      </w:pPr>
    </w:p>
    <w:p w:rsidR="004F3AE4" w:rsidRPr="004F3AE4" w:rsidRDefault="004F3AE4" w:rsidP="004F3AE4">
      <w:pPr>
        <w:spacing w:line="276" w:lineRule="auto"/>
        <w:jc w:val="both"/>
        <w:rPr>
          <w:rFonts w:ascii="Arial" w:eastAsia="Times New Roman" w:hAnsi="Arial" w:cs="Arial"/>
          <w:b/>
          <w:lang w:val="sr-Cyrl-RS" w:eastAsia="en-US"/>
        </w:rPr>
      </w:pP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 xml:space="preserve">   ИЗМЕНЕ ТОКОМ ТРАЈАЊА УГОВОРА</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 xml:space="preserve">Члан </w:t>
      </w:r>
      <w:r w:rsidRPr="004F3AE4">
        <w:rPr>
          <w:rFonts w:ascii="Arial" w:eastAsia="Times New Roman" w:hAnsi="Arial" w:cs="Arial"/>
          <w:b/>
          <w:lang w:val="sr-Cyrl-RS" w:eastAsia="en-US"/>
        </w:rPr>
        <w:t>20.</w:t>
      </w:r>
    </w:p>
    <w:p w:rsidR="004F3AE4" w:rsidRPr="004F3AE4" w:rsidRDefault="004F3AE4" w:rsidP="004F3AE4">
      <w:pPr>
        <w:spacing w:before="120" w:after="200" w:line="276" w:lineRule="auto"/>
        <w:ind w:left="375"/>
        <w:contextualSpacing/>
        <w:jc w:val="both"/>
        <w:rPr>
          <w:rFonts w:ascii="Arial" w:hAnsi="Arial" w:cs="Arial"/>
          <w:lang w:val="en-US" w:eastAsia="sr-Latn-CS"/>
        </w:rPr>
      </w:pPr>
      <w:r w:rsidRPr="004F3AE4">
        <w:rPr>
          <w:rFonts w:ascii="Arial" w:hAnsi="Arial" w:cs="Arial"/>
          <w:lang w:val="en-US" w:eastAsia="sr-Latn-CS"/>
        </w:rPr>
        <w:t xml:space="preserve">Наручилац може након закључења уговора о јавној набавци без спровођења поступка јавне набавке </w:t>
      </w:r>
      <w:r w:rsidRPr="004F3AE4">
        <w:rPr>
          <w:rFonts w:ascii="Arial" w:hAnsi="Arial" w:cs="Arial"/>
          <w:lang w:val="sr-Cyrl-RS" w:eastAsia="sr-Latn-CS"/>
        </w:rPr>
        <w:t>извршити измене на начин који је</w:t>
      </w:r>
      <w:r w:rsidRPr="004F3AE4">
        <w:rPr>
          <w:rFonts w:ascii="Arial" w:hAnsi="Arial" w:cs="Arial"/>
          <w:lang w:val="en-US" w:eastAsia="sr-Latn-CS"/>
        </w:rPr>
        <w:t xml:space="preserve"> прописан чланом 115. Закона о јавним набавкама.</w:t>
      </w:r>
    </w:p>
    <w:p w:rsidR="004F3AE4" w:rsidRPr="004F3AE4" w:rsidRDefault="004F3AE4" w:rsidP="004F3AE4">
      <w:pPr>
        <w:tabs>
          <w:tab w:val="left" w:pos="567"/>
        </w:tabs>
        <w:spacing w:line="276" w:lineRule="auto"/>
        <w:ind w:left="375"/>
        <w:jc w:val="both"/>
        <w:rPr>
          <w:rFonts w:ascii="Arial" w:eastAsia="Times New Roman" w:hAnsi="Arial" w:cs="Arial"/>
          <w:lang w:val="en-US" w:eastAsia="en-US"/>
        </w:rPr>
      </w:pPr>
      <w:r w:rsidRPr="004F3AE4">
        <w:rPr>
          <w:rFonts w:ascii="Arial" w:eastAsia="Times New Roman" w:hAnsi="Arial"/>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F3AE4" w:rsidRPr="004F3AE4" w:rsidRDefault="004F3AE4" w:rsidP="004F3AE4">
      <w:pPr>
        <w:spacing w:before="120" w:after="200" w:line="276" w:lineRule="auto"/>
        <w:ind w:left="375"/>
        <w:contextualSpacing/>
        <w:jc w:val="both"/>
        <w:rPr>
          <w:rFonts w:ascii="Arial" w:hAnsi="Arial" w:cs="Arial"/>
          <w:lang w:val="en-US" w:eastAsia="sr-Latn-CS"/>
        </w:rPr>
      </w:pPr>
      <w:r w:rsidRPr="004F3AE4">
        <w:rPr>
          <w:rFonts w:ascii="Arial" w:hAnsi="Arial" w:cs="Arial"/>
          <w:lang w:val="en-US" w:eastAsia="sr-Latn-CS"/>
        </w:rPr>
        <w:t xml:space="preserve">У </w:t>
      </w:r>
      <w:r w:rsidRPr="004F3AE4">
        <w:rPr>
          <w:rFonts w:ascii="Arial" w:hAnsi="Arial" w:cs="Arial"/>
          <w:lang w:val="sr-Cyrl-CS" w:eastAsia="sr-Latn-CS"/>
        </w:rPr>
        <w:t>свим наведеним случајевима, Наручилац</w:t>
      </w:r>
      <w:r w:rsidRPr="004F3AE4">
        <w:rPr>
          <w:rFonts w:ascii="Arial" w:hAnsi="Arial" w:cs="Arial"/>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F3AE4" w:rsidRPr="004F3AE4" w:rsidRDefault="004F3AE4" w:rsidP="004F3AE4">
      <w:pPr>
        <w:spacing w:line="276" w:lineRule="auto"/>
        <w:rPr>
          <w:rFonts w:ascii="Arial" w:eastAsia="Times New Roman" w:hAnsi="Arial" w:cs="Arial"/>
          <w:lang w:val="en-US" w:eastAsia="sr-Latn-CS"/>
        </w:rPr>
      </w:pPr>
      <w:r w:rsidRPr="004F3AE4">
        <w:rPr>
          <w:rFonts w:ascii="Arial" w:eastAsia="Times New Roman" w:hAnsi="Arial" w:cs="Arial"/>
          <w:lang w:val="en-US" w:eastAsia="sr-Latn-CS"/>
        </w:rPr>
        <w:t> </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ЗАВРШНЕ ОДРЕДБЕ</w:t>
      </w:r>
    </w:p>
    <w:p w:rsidR="004F3AE4" w:rsidRPr="004F3AE4" w:rsidRDefault="004F3AE4" w:rsidP="004F3AE4">
      <w:pPr>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Члан 2</w:t>
      </w:r>
      <w:r w:rsidRPr="004F3AE4">
        <w:rPr>
          <w:rFonts w:ascii="Arial" w:eastAsia="Times New Roman" w:hAnsi="Arial" w:cs="Arial"/>
          <w:b/>
          <w:lang w:val="sr-Cyrl-RS" w:eastAsia="en-US"/>
        </w:rPr>
        <w:t>1</w:t>
      </w:r>
      <w:r w:rsidRPr="004F3AE4">
        <w:rPr>
          <w:rFonts w:ascii="Arial" w:eastAsia="Times New Roman" w:hAnsi="Arial" w:cs="Arial"/>
          <w:b/>
          <w:lang w:val="en-US" w:eastAsia="en-US"/>
        </w:rPr>
        <w:t>.</w:t>
      </w: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spacing w:after="80" w:line="276" w:lineRule="auto"/>
        <w:ind w:firstLine="567"/>
        <w:jc w:val="both"/>
        <w:rPr>
          <w:rFonts w:ascii="Arial" w:hAnsi="Arial" w:cs="Arial"/>
          <w:lang w:val="sr-Cyrl-CS" w:eastAsia="en-US"/>
        </w:rPr>
      </w:pPr>
      <w:r w:rsidRPr="004F3AE4">
        <w:rPr>
          <w:rFonts w:ascii="Arial" w:hAnsi="Arial" w:cs="Arial"/>
          <w:lang w:val="sr-Cyrl-CS"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4F3AE4" w:rsidRPr="004F3AE4" w:rsidRDefault="004F3AE4" w:rsidP="004F3AE4">
      <w:pPr>
        <w:tabs>
          <w:tab w:val="left" w:pos="9090"/>
        </w:tabs>
        <w:spacing w:before="120" w:line="276" w:lineRule="auto"/>
        <w:jc w:val="both"/>
        <w:rPr>
          <w:rFonts w:ascii="Arial" w:eastAsia="Times New Roman" w:hAnsi="Arial" w:cs="Arial"/>
          <w:lang w:val="sr-Cyrl-RS" w:eastAsia="en-US"/>
        </w:rPr>
      </w:pPr>
      <w:r w:rsidRPr="004F3AE4">
        <w:rPr>
          <w:rFonts w:ascii="Arial" w:eastAsia="Times New Roman" w:hAnsi="Arial" w:cs="Arial"/>
          <w:lang w:val="sr-Cyrl-RS" w:eastAsia="en-US"/>
        </w:rPr>
        <w:t xml:space="preserve">- за домаће понуђаче </w:t>
      </w:r>
    </w:p>
    <w:p w:rsidR="004F3AE4" w:rsidRPr="004F3AE4" w:rsidRDefault="004F3AE4" w:rsidP="004F3AE4">
      <w:pPr>
        <w:tabs>
          <w:tab w:val="left" w:pos="9090"/>
        </w:tabs>
        <w:spacing w:before="120" w:line="276" w:lineRule="auto"/>
        <w:jc w:val="both"/>
        <w:rPr>
          <w:rFonts w:ascii="Arial" w:eastAsia="Times New Roman" w:hAnsi="Arial" w:cs="Arial"/>
          <w:lang w:val="sr-Cyrl-RS" w:eastAsia="en-US"/>
        </w:rPr>
      </w:pPr>
      <w:r w:rsidRPr="004F3AE4">
        <w:rPr>
          <w:rFonts w:ascii="Arial" w:eastAsia="Times New Roman" w:hAnsi="Arial" w:cs="Arial"/>
          <w:lang w:val="sr-Cyrl-RS" w:eastAsia="en-U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4F3AE4" w:rsidRPr="004F3AE4" w:rsidRDefault="004F3AE4" w:rsidP="004F3AE4">
      <w:pPr>
        <w:tabs>
          <w:tab w:val="left" w:pos="9090"/>
        </w:tabs>
        <w:spacing w:before="120" w:line="276" w:lineRule="auto"/>
        <w:jc w:val="both"/>
        <w:rPr>
          <w:rFonts w:ascii="Arial" w:eastAsia="Times New Roman" w:hAnsi="Arial" w:cs="Arial"/>
          <w:lang w:val="sr-Cyrl-RS" w:eastAsia="en-US"/>
        </w:rPr>
      </w:pPr>
      <w:r w:rsidRPr="004F3AE4">
        <w:rPr>
          <w:rFonts w:ascii="Arial" w:eastAsia="Times New Roman" w:hAnsi="Arial" w:cs="Arial"/>
          <w:lang w:val="sr-Cyrl-RS" w:eastAsia="en-US"/>
        </w:rPr>
        <w:t>- за ино понуђаче</w:t>
      </w:r>
    </w:p>
    <w:p w:rsidR="004F3AE4" w:rsidRPr="004F3AE4" w:rsidRDefault="004F3AE4" w:rsidP="004F3AE4">
      <w:pPr>
        <w:tabs>
          <w:tab w:val="left" w:pos="9090"/>
        </w:tabs>
        <w:spacing w:before="120" w:line="276" w:lineRule="auto"/>
        <w:jc w:val="both"/>
        <w:rPr>
          <w:rFonts w:ascii="Arial" w:eastAsia="Times New Roman" w:hAnsi="Arial" w:cs="Arial"/>
          <w:lang w:eastAsia="en-US"/>
        </w:rPr>
      </w:pPr>
      <w:r w:rsidRPr="004F3AE4">
        <w:rPr>
          <w:rFonts w:ascii="Arial" w:eastAsia="Times New Roman" w:hAnsi="Arial" w:cs="Arial"/>
          <w:lang w:val="sr-Cyrl-RS" w:eastAsia="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4F3AE4" w:rsidRPr="004F3AE4" w:rsidRDefault="004F3AE4" w:rsidP="004F3AE4">
      <w:pPr>
        <w:tabs>
          <w:tab w:val="left" w:pos="9090"/>
        </w:tabs>
        <w:spacing w:before="120" w:line="276" w:lineRule="auto"/>
        <w:jc w:val="both"/>
        <w:rPr>
          <w:rFonts w:ascii="Arial" w:eastAsia="Times New Roman" w:hAnsi="Arial" w:cs="Arial"/>
          <w:lang w:val="sr-Cyrl-RS" w:eastAsia="en-US"/>
        </w:rPr>
      </w:pPr>
      <w:r w:rsidRPr="004F3AE4">
        <w:rPr>
          <w:rFonts w:ascii="Arial" w:eastAsia="Times New Roman" w:hAnsi="Arial" w:cs="Arial"/>
          <w:lang w:val="en-US" w:eastAsia="en-US"/>
        </w:rPr>
        <w:lastRenderedPageBreak/>
        <w:t xml:space="preserve"> (напомена: коначан текст у Уговору зависи од тога да ли је домаћи или страни Продавац)</w:t>
      </w:r>
    </w:p>
    <w:p w:rsidR="004F3AE4" w:rsidRPr="004F3AE4" w:rsidRDefault="004F3AE4" w:rsidP="004F3AE4">
      <w:pPr>
        <w:spacing w:line="276" w:lineRule="auto"/>
        <w:jc w:val="center"/>
        <w:rPr>
          <w:rFonts w:ascii="Arial" w:eastAsia="Times New Roman" w:hAnsi="Arial" w:cs="Arial"/>
          <w:b/>
          <w:lang w:val="en-US" w:eastAsia="en-US"/>
        </w:rPr>
      </w:pPr>
    </w:p>
    <w:p w:rsidR="004F3AE4" w:rsidRPr="004F3AE4" w:rsidRDefault="004F3AE4" w:rsidP="004F3AE4">
      <w:pPr>
        <w:spacing w:line="276" w:lineRule="auto"/>
        <w:jc w:val="center"/>
        <w:rPr>
          <w:rFonts w:ascii="Arial" w:eastAsia="Times New Roman" w:hAnsi="Arial" w:cs="Arial"/>
          <w:b/>
          <w:lang w:val="en-US" w:eastAsia="en-US"/>
        </w:rPr>
      </w:pPr>
      <w:r w:rsidRPr="004F3AE4">
        <w:rPr>
          <w:rFonts w:ascii="Arial" w:eastAsia="Times New Roman" w:hAnsi="Arial" w:cs="Arial"/>
          <w:b/>
          <w:lang w:val="en-US" w:eastAsia="en-US"/>
        </w:rPr>
        <w:t xml:space="preserve">Члан </w:t>
      </w:r>
      <w:r w:rsidRPr="004F3AE4">
        <w:rPr>
          <w:rFonts w:ascii="Arial" w:eastAsia="Times New Roman" w:hAnsi="Arial" w:cs="Arial"/>
          <w:b/>
          <w:lang w:val="sr-Cyrl-RS" w:eastAsia="en-US"/>
        </w:rPr>
        <w:t>22</w:t>
      </w:r>
      <w:r w:rsidRPr="004F3AE4">
        <w:rPr>
          <w:rFonts w:ascii="Arial" w:eastAsia="Times New Roman" w:hAnsi="Arial" w:cs="Arial"/>
          <w:b/>
          <w:lang w:val="en-US" w:eastAsia="en-US"/>
        </w:rPr>
        <w:t>.</w:t>
      </w:r>
    </w:p>
    <w:p w:rsidR="004F3AE4" w:rsidRPr="004F3AE4" w:rsidRDefault="004F3AE4" w:rsidP="004F3AE4">
      <w:pPr>
        <w:spacing w:line="276" w:lineRule="auto"/>
        <w:jc w:val="both"/>
        <w:rPr>
          <w:rFonts w:ascii="Arial" w:eastAsia="Times New Roman" w:hAnsi="Arial" w:cs="Arial"/>
          <w:spacing w:val="2"/>
          <w:lang w:val="sr-Cyrl-CS" w:eastAsia="en-US"/>
        </w:rPr>
      </w:pPr>
      <w:r w:rsidRPr="004F3AE4">
        <w:rPr>
          <w:rFonts w:ascii="Arial" w:eastAsia="Times New Roman" w:hAnsi="Arial" w:cs="Arial"/>
          <w:spacing w:val="2"/>
          <w:lang w:val="sr-Cyrl-CS"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F3AE4" w:rsidRPr="004F3AE4" w:rsidRDefault="004F3AE4" w:rsidP="004F3AE4">
      <w:pPr>
        <w:spacing w:line="276" w:lineRule="auto"/>
        <w:jc w:val="both"/>
        <w:rPr>
          <w:rFonts w:ascii="Arial" w:eastAsia="Times New Roman" w:hAnsi="Arial" w:cs="Arial"/>
          <w:spacing w:val="2"/>
          <w:lang w:val="sr-Cyrl-CS" w:eastAsia="en-US"/>
        </w:rPr>
      </w:pPr>
    </w:p>
    <w:p w:rsidR="004F3AE4" w:rsidRPr="004F3AE4" w:rsidRDefault="004F3AE4" w:rsidP="004F3AE4">
      <w:pPr>
        <w:spacing w:line="276" w:lineRule="auto"/>
        <w:jc w:val="center"/>
        <w:rPr>
          <w:rFonts w:ascii="Arial" w:eastAsia="Times New Roman" w:hAnsi="Arial" w:cs="Arial"/>
          <w:b/>
          <w:spacing w:val="2"/>
          <w:lang w:val="sr-Cyrl-CS" w:eastAsia="en-US"/>
        </w:rPr>
      </w:pPr>
    </w:p>
    <w:p w:rsidR="004F3AE4" w:rsidRPr="004F3AE4" w:rsidRDefault="004F3AE4" w:rsidP="004F3AE4">
      <w:pPr>
        <w:spacing w:line="276" w:lineRule="auto"/>
        <w:jc w:val="center"/>
        <w:rPr>
          <w:rFonts w:ascii="Arial" w:eastAsia="Times New Roman" w:hAnsi="Arial" w:cs="Arial"/>
          <w:b/>
          <w:spacing w:val="2"/>
          <w:lang w:val="sr-Cyrl-CS" w:eastAsia="en-US"/>
        </w:rPr>
      </w:pPr>
      <w:r w:rsidRPr="004F3AE4">
        <w:rPr>
          <w:rFonts w:ascii="Arial" w:eastAsia="Times New Roman" w:hAnsi="Arial" w:cs="Arial"/>
          <w:b/>
          <w:spacing w:val="2"/>
          <w:lang w:val="sr-Cyrl-CS" w:eastAsia="en-US"/>
        </w:rPr>
        <w:t>Члан 23.</w:t>
      </w:r>
    </w:p>
    <w:p w:rsidR="004F3AE4" w:rsidRPr="004F3AE4" w:rsidRDefault="004F3AE4" w:rsidP="004F3AE4">
      <w:pPr>
        <w:spacing w:line="276" w:lineRule="auto"/>
        <w:jc w:val="both"/>
        <w:rPr>
          <w:rFonts w:ascii="Arial" w:eastAsia="Times New Roman" w:hAnsi="Arial" w:cs="Arial"/>
          <w:spacing w:val="2"/>
          <w:lang w:val="sr-Cyrl-CS" w:eastAsia="en-US"/>
        </w:rPr>
      </w:pPr>
      <w:r w:rsidRPr="004F3AE4">
        <w:rPr>
          <w:rFonts w:ascii="Arial" w:eastAsia="Times New Roman" w:hAnsi="Arial" w:cs="Arial"/>
          <w:spacing w:val="2"/>
          <w:lang w:val="sr-Cyrl-CS" w:eastAsia="en-US"/>
        </w:rPr>
        <w:t>Саставни део овог Уговора су и његови прилози, како следи:</w:t>
      </w:r>
    </w:p>
    <w:p w:rsidR="004F3AE4" w:rsidRPr="004F3AE4" w:rsidRDefault="004F3AE4" w:rsidP="004F3AE4">
      <w:pPr>
        <w:spacing w:line="276" w:lineRule="auto"/>
        <w:jc w:val="both"/>
        <w:rPr>
          <w:rFonts w:ascii="Arial" w:eastAsia="Times New Roman" w:hAnsi="Arial" w:cs="Arial"/>
          <w:spacing w:val="2"/>
          <w:lang w:val="sr-Cyrl-CS" w:eastAsia="en-US"/>
        </w:rPr>
      </w:pPr>
    </w:p>
    <w:p w:rsidR="004F3AE4" w:rsidRPr="004F3AE4" w:rsidRDefault="004F3AE4" w:rsidP="004F3AE4">
      <w:pPr>
        <w:tabs>
          <w:tab w:val="left" w:pos="9090"/>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Прилог 1 Понуда</w:t>
      </w:r>
    </w:p>
    <w:p w:rsidR="004F3AE4" w:rsidRPr="004F3AE4" w:rsidRDefault="004F3AE4" w:rsidP="004F3AE4">
      <w:pPr>
        <w:tabs>
          <w:tab w:val="left" w:pos="9090"/>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Прилог 2 Образац структуре цене</w:t>
      </w:r>
    </w:p>
    <w:p w:rsidR="004F3AE4" w:rsidRPr="004F3AE4" w:rsidRDefault="004F3AE4" w:rsidP="004F3AE4">
      <w:pPr>
        <w:tabs>
          <w:tab w:val="left" w:pos="9090"/>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Прилог 3 Конкурсна документација (на Порталу јавних набавки под шифром</w:t>
      </w:r>
      <w:r w:rsidRPr="004F3AE4">
        <w:rPr>
          <w:rFonts w:ascii="Arial" w:eastAsia="Times New Roman" w:hAnsi="Arial" w:cs="Arial"/>
          <w:lang w:val="sr-Cyrl-RS" w:eastAsia="en-US"/>
        </w:rPr>
        <w:t xml:space="preserve"> </w:t>
      </w:r>
      <w:r w:rsidRPr="004F3AE4">
        <w:rPr>
          <w:rFonts w:ascii="Arial" w:eastAsia="Times New Roman" w:hAnsi="Arial" w:cs="Arial"/>
          <w:lang w:val="en-US" w:eastAsia="en-US"/>
        </w:rPr>
        <w:t>_______)</w:t>
      </w:r>
      <w:r w:rsidRPr="004F3AE4">
        <w:rPr>
          <w:rFonts w:ascii="Arial" w:eastAsia="Times New Roman" w:hAnsi="Arial" w:cs="Arial"/>
          <w:lang w:val="sr-Cyrl-RS" w:eastAsia="en-US"/>
        </w:rPr>
        <w:t>, а коју поседују обе уговорне стране</w:t>
      </w:r>
    </w:p>
    <w:p w:rsidR="004F3AE4" w:rsidRPr="004F3AE4" w:rsidRDefault="004F3AE4" w:rsidP="004F3AE4">
      <w:pPr>
        <w:tabs>
          <w:tab w:val="left" w:pos="9090"/>
        </w:tabs>
        <w:spacing w:line="276" w:lineRule="auto"/>
        <w:jc w:val="both"/>
        <w:rPr>
          <w:rFonts w:ascii="Arial" w:eastAsia="Times New Roman" w:hAnsi="Arial" w:cs="Arial"/>
          <w:lang w:val="sr-Cyrl-RS" w:eastAsia="en-US"/>
        </w:rPr>
      </w:pPr>
      <w:r w:rsidRPr="004F3AE4">
        <w:rPr>
          <w:rFonts w:ascii="Arial" w:eastAsia="Times New Roman" w:hAnsi="Arial" w:cs="Arial"/>
          <w:lang w:val="en-US" w:eastAsia="en-US"/>
        </w:rPr>
        <w:t>Прилог 4 Техничка спецификација –</w:t>
      </w:r>
    </w:p>
    <w:p w:rsidR="004F3AE4" w:rsidRPr="004F3AE4" w:rsidRDefault="004F3AE4" w:rsidP="004F3AE4">
      <w:pPr>
        <w:tabs>
          <w:tab w:val="left" w:pos="9090"/>
        </w:tabs>
        <w:spacing w:line="276" w:lineRule="auto"/>
        <w:rPr>
          <w:rFonts w:ascii="Arial" w:eastAsia="Times New Roman" w:hAnsi="Arial" w:cs="Arial"/>
          <w:lang w:val="sr-Cyrl-RS" w:eastAsia="en-US"/>
        </w:rPr>
      </w:pPr>
      <w:r w:rsidRPr="004F3AE4">
        <w:rPr>
          <w:rFonts w:ascii="Arial" w:eastAsia="Times New Roman" w:hAnsi="Arial" w:cs="Arial"/>
          <w:lang w:val="en-US" w:eastAsia="en-US"/>
        </w:rPr>
        <w:t>Прилог</w:t>
      </w:r>
      <w:r w:rsidRPr="004F3AE4">
        <w:rPr>
          <w:rFonts w:ascii="Arial" w:eastAsia="Times New Roman" w:hAnsi="Arial" w:cs="Arial"/>
          <w:lang w:val="sr-Cyrl-RS" w:eastAsia="en-US"/>
        </w:rPr>
        <w:t xml:space="preserve"> 5  План контроле квалитета</w:t>
      </w:r>
      <w:r w:rsidRPr="004F3AE4">
        <w:rPr>
          <w:rFonts w:ascii="Arial" w:eastAsia="Times New Roman" w:hAnsi="Arial" w:cs="Arial"/>
          <w:lang w:val="sr-Cyrl-RS" w:eastAsia="en-US"/>
        </w:rPr>
        <w:tab/>
      </w:r>
    </w:p>
    <w:p w:rsidR="004F3AE4" w:rsidRPr="004F3AE4" w:rsidRDefault="004F3AE4" w:rsidP="004F3AE4">
      <w:pPr>
        <w:tabs>
          <w:tab w:val="left" w:pos="9090"/>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Прилог</w:t>
      </w:r>
      <w:r w:rsidRPr="004F3AE4">
        <w:rPr>
          <w:rFonts w:ascii="Arial" w:eastAsia="Times New Roman" w:hAnsi="Arial" w:cs="Arial"/>
          <w:lang w:val="sr-Cyrl-RS" w:eastAsia="en-US"/>
        </w:rPr>
        <w:t xml:space="preserve"> 6</w:t>
      </w:r>
      <w:r w:rsidRPr="004F3AE4">
        <w:rPr>
          <w:rFonts w:ascii="Arial" w:eastAsia="Times New Roman" w:hAnsi="Arial" w:cs="Arial"/>
          <w:lang w:val="en-US" w:eastAsia="en-US"/>
        </w:rPr>
        <w:t xml:space="preserve"> Споразум о заједничком наступању</w:t>
      </w:r>
    </w:p>
    <w:p w:rsidR="004F3AE4" w:rsidRPr="004F3AE4" w:rsidRDefault="004F3AE4" w:rsidP="004F3AE4">
      <w:pPr>
        <w:spacing w:line="276" w:lineRule="auto"/>
        <w:jc w:val="both"/>
        <w:rPr>
          <w:rFonts w:ascii="Arial" w:eastAsia="Times New Roman" w:hAnsi="Arial" w:cs="Arial"/>
          <w:spacing w:val="2"/>
          <w:lang w:val="sr-Cyrl-CS" w:eastAsia="en-US"/>
        </w:rPr>
      </w:pPr>
    </w:p>
    <w:p w:rsidR="004F3AE4" w:rsidRPr="004F3AE4" w:rsidRDefault="004F3AE4" w:rsidP="004F3AE4">
      <w:pPr>
        <w:spacing w:line="276" w:lineRule="auto"/>
        <w:jc w:val="both"/>
        <w:rPr>
          <w:rFonts w:ascii="Arial" w:eastAsia="Times New Roman" w:hAnsi="Arial" w:cs="Arial"/>
          <w:spacing w:val="2"/>
          <w:lang w:val="sr-Cyrl-CS" w:eastAsia="en-US"/>
        </w:rPr>
      </w:pPr>
      <w:r w:rsidRPr="004F3AE4">
        <w:rPr>
          <w:rFonts w:ascii="Arial" w:eastAsia="Times New Roman" w:hAnsi="Arial" w:cs="Arial"/>
          <w:spacing w:val="2"/>
          <w:lang w:val="sr-Cyrl-C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3AE4" w:rsidRPr="004F3AE4" w:rsidRDefault="004F3AE4" w:rsidP="004F3AE4">
      <w:pPr>
        <w:spacing w:line="276" w:lineRule="auto"/>
        <w:jc w:val="both"/>
        <w:rPr>
          <w:rFonts w:ascii="Arial" w:eastAsia="Times New Roman" w:hAnsi="Arial" w:cs="Arial"/>
          <w:spacing w:val="2"/>
          <w:lang w:val="sr-Cyrl-CS" w:eastAsia="en-US"/>
        </w:rPr>
      </w:pPr>
    </w:p>
    <w:p w:rsidR="004F3AE4" w:rsidRPr="004F3AE4" w:rsidRDefault="004F3AE4" w:rsidP="004F3AE4">
      <w:pPr>
        <w:spacing w:line="276" w:lineRule="auto"/>
        <w:jc w:val="center"/>
        <w:rPr>
          <w:rFonts w:ascii="Arial" w:eastAsia="Times New Roman" w:hAnsi="Arial" w:cs="Arial"/>
          <w:b/>
          <w:lang w:val="sr-Cyrl-RS" w:eastAsia="en-US"/>
        </w:rPr>
      </w:pPr>
      <w:r w:rsidRPr="004F3AE4">
        <w:rPr>
          <w:rFonts w:ascii="Arial" w:eastAsia="Times New Roman" w:hAnsi="Arial" w:cs="Arial"/>
          <w:b/>
          <w:lang w:val="en-US" w:eastAsia="en-US"/>
        </w:rPr>
        <w:t xml:space="preserve">Члан </w:t>
      </w:r>
      <w:r w:rsidRPr="004F3AE4">
        <w:rPr>
          <w:rFonts w:ascii="Arial" w:eastAsia="Times New Roman" w:hAnsi="Arial" w:cs="Arial"/>
          <w:b/>
          <w:lang w:val="sr-Cyrl-RS" w:eastAsia="en-US"/>
        </w:rPr>
        <w:t>24.</w:t>
      </w:r>
    </w:p>
    <w:p w:rsidR="004F3AE4" w:rsidRPr="004F3AE4" w:rsidRDefault="004F3AE4" w:rsidP="004F3AE4">
      <w:pPr>
        <w:spacing w:line="276" w:lineRule="auto"/>
        <w:jc w:val="center"/>
        <w:rPr>
          <w:rFonts w:ascii="Arial" w:eastAsia="Times New Roman" w:hAnsi="Arial" w:cs="Arial"/>
          <w:b/>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r w:rsidRPr="004F3AE4">
        <w:rPr>
          <w:rFonts w:ascii="Arial" w:eastAsia="Times New Roman" w:hAnsi="Arial" w:cs="Arial"/>
          <w:lang w:val="en-US" w:eastAsia="en-US"/>
        </w:rPr>
        <w:t>Уговор је сачињен у 6 (шест) истоветних примерка</w:t>
      </w:r>
      <w:r w:rsidRPr="004F3AE4">
        <w:rPr>
          <w:rFonts w:ascii="Arial" w:eastAsia="Times New Roman" w:hAnsi="Arial" w:cs="Arial"/>
          <w:lang w:val="sr-Cyrl-RS" w:eastAsia="en-US"/>
        </w:rPr>
        <w:t xml:space="preserve"> на српском и енглеском језику </w:t>
      </w:r>
      <w:r w:rsidRPr="004F3AE4">
        <w:rPr>
          <w:rFonts w:ascii="Arial" w:eastAsia="Times New Roman" w:hAnsi="Arial" w:cs="Arial"/>
          <w:lang w:val="en-US" w:eastAsia="en-US"/>
        </w:rPr>
        <w:t>, од којих</w:t>
      </w:r>
      <w:r w:rsidRPr="004F3AE4">
        <w:rPr>
          <w:rFonts w:ascii="Arial" w:eastAsia="Times New Roman" w:hAnsi="Arial" w:cs="Arial"/>
          <w:lang w:val="sr-Cyrl-RS" w:eastAsia="en-US"/>
        </w:rPr>
        <w:t xml:space="preserve"> по </w:t>
      </w:r>
      <w:r w:rsidRPr="004F3AE4">
        <w:rPr>
          <w:rFonts w:ascii="Arial" w:eastAsia="Times New Roman" w:hAnsi="Arial" w:cs="Arial"/>
          <w:lang w:val="en-US" w:eastAsia="en-US"/>
        </w:rPr>
        <w:t xml:space="preserve"> 2 (два) примерка за Продавца а четири (4) за Купца</w:t>
      </w:r>
      <w:r w:rsidRPr="004F3AE4">
        <w:rPr>
          <w:rFonts w:ascii="Arial" w:eastAsia="Times New Roman" w:hAnsi="Arial" w:cs="Arial"/>
          <w:lang w:val="sr-Cyrl-RS" w:eastAsia="en-US"/>
        </w:rPr>
        <w:t xml:space="preserve"> на спском и енглеском језику</w:t>
      </w:r>
      <w:r w:rsidRPr="004F3AE4">
        <w:rPr>
          <w:rFonts w:ascii="Arial" w:eastAsia="Times New Roman" w:hAnsi="Arial" w:cs="Arial"/>
          <w:lang w:val="en-US" w:eastAsia="en-US"/>
        </w:rPr>
        <w:t>.</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tabs>
          <w:tab w:val="left" w:pos="567"/>
        </w:tabs>
        <w:spacing w:line="276" w:lineRule="auto"/>
        <w:jc w:val="both"/>
        <w:rPr>
          <w:rFonts w:ascii="Arial" w:eastAsia="Times New Roman" w:hAnsi="Arial" w:cs="Arial"/>
          <w:lang w:val="sr-Cyrl-RS" w:eastAsia="en-US"/>
        </w:rPr>
      </w:pP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b/>
          <w:lang w:val="en-US" w:eastAsia="en-US"/>
        </w:rPr>
        <w:t xml:space="preserve">                        КУПАЦ                                                                 ПРОДАВАЦ</w:t>
      </w:r>
    </w:p>
    <w:p w:rsidR="004F3AE4" w:rsidRPr="004F3AE4" w:rsidRDefault="004F3AE4" w:rsidP="004F3AE4">
      <w:pPr>
        <w:spacing w:line="276" w:lineRule="auto"/>
        <w:jc w:val="both"/>
        <w:rPr>
          <w:rFonts w:ascii="Arial" w:eastAsia="Times New Roman" w:hAnsi="Arial" w:cs="Arial"/>
          <w:b/>
          <w:lang w:val="sr-Cyrl-RS" w:eastAsia="en-US"/>
        </w:rPr>
      </w:pPr>
      <w:r w:rsidRPr="004F3AE4">
        <w:rPr>
          <w:rFonts w:ascii="Arial" w:eastAsia="Times New Roman" w:hAnsi="Arial" w:cs="Arial"/>
          <w:b/>
          <w:lang w:val="en-US" w:eastAsia="en-US"/>
        </w:rPr>
        <w:t>ЈП „Електропривреда Србије“Београд                                          Назив</w:t>
      </w:r>
    </w:p>
    <w:p w:rsidR="004F3AE4" w:rsidRPr="004F3AE4" w:rsidRDefault="004F3AE4" w:rsidP="004F3AE4">
      <w:pPr>
        <w:spacing w:line="276" w:lineRule="auto"/>
        <w:jc w:val="both"/>
        <w:rPr>
          <w:rFonts w:ascii="Arial" w:eastAsia="Times New Roman" w:hAnsi="Arial" w:cs="Arial"/>
          <w:b/>
          <w:lang w:val="sr-Cyrl-RS" w:eastAsia="en-US"/>
        </w:rPr>
      </w:pP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4F3AE4" w:rsidRPr="004F3AE4" w:rsidRDefault="004F3AE4" w:rsidP="004F3AE4">
      <w:pPr>
        <w:tabs>
          <w:tab w:val="left" w:pos="567"/>
        </w:tabs>
        <w:spacing w:line="276" w:lineRule="auto"/>
        <w:ind w:right="-568"/>
        <w:jc w:val="both"/>
        <w:rPr>
          <w:rFonts w:ascii="Arial" w:eastAsia="Times New Roman" w:hAnsi="Arial" w:cs="Arial"/>
          <w:lang w:val="en-US" w:eastAsia="en-US"/>
        </w:rPr>
      </w:pPr>
      <w:r w:rsidRPr="004F3AE4">
        <w:rPr>
          <w:rFonts w:ascii="Arial" w:eastAsia="Times New Roman" w:hAnsi="Arial" w:cs="Arial"/>
          <w:lang w:val="en-US" w:eastAsia="en-US"/>
        </w:rPr>
        <w:t>___________________________________                             ________________________</w:t>
      </w:r>
    </w:p>
    <w:p w:rsidR="004F3AE4" w:rsidRPr="004F3AE4" w:rsidRDefault="004F3AE4" w:rsidP="004F3AE4">
      <w:pPr>
        <w:tabs>
          <w:tab w:val="left" w:pos="567"/>
        </w:tabs>
        <w:spacing w:line="276" w:lineRule="auto"/>
        <w:jc w:val="both"/>
        <w:rPr>
          <w:rFonts w:ascii="Arial" w:eastAsia="Times New Roman" w:hAnsi="Arial" w:cs="Arial"/>
          <w:b/>
          <w:lang w:val="en-US" w:eastAsia="en-US"/>
        </w:rPr>
      </w:pPr>
      <w:r w:rsidRPr="004F3AE4">
        <w:rPr>
          <w:rFonts w:ascii="Arial" w:eastAsia="Times New Roman" w:hAnsi="Arial" w:cs="Arial"/>
          <w:lang w:val="en-US" w:eastAsia="en-US"/>
        </w:rPr>
        <w:t xml:space="preserve">                                                                       </w:t>
      </w:r>
      <w:r w:rsidRPr="004F3AE4">
        <w:rPr>
          <w:rFonts w:ascii="Arial" w:eastAsia="Times New Roman" w:hAnsi="Arial" w:cs="Arial"/>
          <w:b/>
          <w:lang w:val="en-US" w:eastAsia="en-US"/>
        </w:rPr>
        <w:t>М.П.</w:t>
      </w:r>
    </w:p>
    <w:p w:rsidR="004F3AE4" w:rsidRPr="004F3AE4" w:rsidRDefault="004F3AE4" w:rsidP="004F3AE4">
      <w:pPr>
        <w:spacing w:line="276" w:lineRule="auto"/>
        <w:rPr>
          <w:rFonts w:ascii="Arial" w:eastAsia="Times New Roman" w:hAnsi="Arial" w:cs="Arial"/>
          <w:lang w:val="sr-Cyrl-RS" w:eastAsia="en-US"/>
        </w:rPr>
      </w:pPr>
      <w:r w:rsidRPr="004F3AE4">
        <w:rPr>
          <w:rFonts w:ascii="Arial" w:eastAsia="Times New Roman" w:hAnsi="Arial" w:cs="Arial"/>
          <w:lang w:val="en-US" w:eastAsia="en-US"/>
        </w:rPr>
        <w:t xml:space="preserve">финансијски  директор огранка ТЕНТ, </w:t>
      </w:r>
      <w:r w:rsidRPr="004F3AE4">
        <w:rPr>
          <w:rFonts w:ascii="Arial" w:eastAsia="Times New Roman" w:hAnsi="Arial" w:cs="Arial"/>
          <w:lang w:val="sr-Cyrl-RS" w:eastAsia="en-US"/>
        </w:rPr>
        <w:t xml:space="preserve">                                  </w:t>
      </w:r>
      <w:r w:rsidRPr="004F3AE4">
        <w:rPr>
          <w:rFonts w:ascii="Arial" w:eastAsia="Times New Roman" w:hAnsi="Arial" w:cs="Arial"/>
          <w:lang w:val="en-US" w:eastAsia="en-US"/>
        </w:rPr>
        <w:t xml:space="preserve">име и презиме,функција        </w:t>
      </w:r>
    </w:p>
    <w:p w:rsidR="004F3AE4" w:rsidRPr="004F3AE4" w:rsidRDefault="004F3AE4" w:rsidP="004F3AE4">
      <w:pPr>
        <w:spacing w:line="276" w:lineRule="auto"/>
        <w:rPr>
          <w:rFonts w:ascii="Arial" w:eastAsia="Times New Roman" w:hAnsi="Arial" w:cs="Arial"/>
          <w:lang w:val="sr-Cyrl-RS" w:eastAsia="en-US"/>
        </w:rPr>
      </w:pPr>
      <w:r w:rsidRPr="004F3AE4">
        <w:rPr>
          <w:rFonts w:ascii="Arial" w:eastAsia="Times New Roman" w:hAnsi="Arial" w:cs="Arial"/>
          <w:lang w:val="en-US" w:eastAsia="en-US"/>
        </w:rPr>
        <w:t xml:space="preserve">      </w:t>
      </w:r>
      <w:r w:rsidRPr="004F3AE4">
        <w:rPr>
          <w:rFonts w:ascii="Arial" w:eastAsia="Times New Roman" w:hAnsi="Arial" w:cs="Arial"/>
          <w:lang w:val="sr-Cyrl-RS" w:eastAsia="en-US"/>
        </w:rPr>
        <w:t xml:space="preserve">        </w:t>
      </w:r>
      <w:r w:rsidRPr="004F3AE4">
        <w:rPr>
          <w:rFonts w:ascii="Arial" w:eastAsia="Times New Roman" w:hAnsi="Arial" w:cs="Arial"/>
          <w:lang w:val="en-US" w:eastAsia="en-US"/>
        </w:rPr>
        <w:t xml:space="preserve">Жељко Вујиновић.                                                                             </w:t>
      </w:r>
    </w:p>
    <w:p w:rsidR="004F3AE4" w:rsidRPr="004F3AE4" w:rsidRDefault="004F3AE4" w:rsidP="004F3AE4">
      <w:pPr>
        <w:tabs>
          <w:tab w:val="left" w:pos="567"/>
        </w:tabs>
        <w:spacing w:line="276" w:lineRule="auto"/>
        <w:jc w:val="both"/>
        <w:rPr>
          <w:rFonts w:ascii="Arial" w:eastAsia="Times New Roman" w:hAnsi="Arial" w:cs="Arial"/>
          <w:lang w:val="en-US" w:eastAsia="en-US"/>
        </w:rPr>
      </w:pPr>
    </w:p>
    <w:p w:rsidR="006542FC" w:rsidRPr="004F3AE4" w:rsidRDefault="006542FC" w:rsidP="004F3AE4">
      <w:bookmarkStart w:id="3" w:name="_GoBack"/>
      <w:bookmarkEnd w:id="3"/>
    </w:p>
    <w:sectPr w:rsidR="006542FC" w:rsidRPr="004F3AE4" w:rsidSect="0057523E">
      <w:headerReference w:type="default" r:id="rId6"/>
      <w:footerReference w:type="even" r:id="rId7"/>
      <w:footerReference w:type="default" r:id="rId8"/>
      <w:pgSz w:w="11909" w:h="16834" w:code="9"/>
      <w:pgMar w:top="142" w:right="852" w:bottom="426" w:left="1985" w:header="720" w:footer="1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Default="004F3AE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23E" w:rsidRDefault="004F3AE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Pr="000F38BA" w:rsidRDefault="004F3AE4" w:rsidP="001F2126">
    <w:pPr>
      <w:pStyle w:val="Footer"/>
      <w:jc w:val="right"/>
      <w:rPr>
        <w:sz w:val="20"/>
      </w:rPr>
    </w:pPr>
    <w:r w:rsidRPr="000F38BA">
      <w:rPr>
        <w:sz w:val="20"/>
      </w:rPr>
      <w:t xml:space="preserve">                                                                                                </w:t>
    </w:r>
  </w:p>
  <w:p w:rsidR="0057523E" w:rsidRDefault="004F3AE4" w:rsidP="005403F3">
    <w:pPr>
      <w:pStyle w:val="Footer"/>
      <w:tabs>
        <w:tab w:val="clear" w:pos="9072"/>
        <w:tab w:val="left" w:pos="3431"/>
        <w:tab w:val="right" w:pos="9074"/>
      </w:tabs>
      <w:jc w:val="center"/>
      <w:rPr>
        <w:i/>
        <w:color w:val="4F81BD"/>
        <w:sz w:val="20"/>
        <w:lang w:val="sr-Cyrl-RS"/>
      </w:rPr>
    </w:pPr>
  </w:p>
  <w:p w:rsidR="0057523E" w:rsidRPr="005403F3" w:rsidRDefault="004F3AE4" w:rsidP="005403F3">
    <w:pPr>
      <w:pStyle w:val="Footer"/>
      <w:tabs>
        <w:tab w:val="clear" w:pos="9072"/>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Pr>
        <w:i/>
        <w:noProof/>
      </w:rPr>
      <w:t>17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Pr>
        <w:i/>
        <w:noProof/>
      </w:rPr>
      <w:t>17</w:t>
    </w:r>
    <w:r w:rsidRPr="000F38BA">
      <w:rPr>
        <w:i/>
      </w:rPr>
      <w:fldChar w:fldCharType="end"/>
    </w:r>
  </w:p>
  <w:p w:rsidR="0057523E" w:rsidRPr="001517C4" w:rsidRDefault="004F3AE4" w:rsidP="001517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3E" w:rsidRDefault="004F3AE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0"/>
      <w:gridCol w:w="3545"/>
      <w:gridCol w:w="1560"/>
      <w:gridCol w:w="1844"/>
    </w:tblGrid>
    <w:tr w:rsidR="0057523E"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7523E" w:rsidRPr="00933BCC" w:rsidRDefault="004F3AE4" w:rsidP="008B2C6A">
          <w:pPr>
            <w:spacing w:before="30"/>
            <w:jc w:val="center"/>
            <w:rPr>
              <w:rFonts w:cs="Arial"/>
              <w:b/>
              <w:sz w:val="16"/>
              <w:szCs w:val="16"/>
              <w:lang w:val="sl-SI"/>
            </w:rPr>
          </w:pPr>
          <w:r>
            <w:rPr>
              <w:noProof/>
            </w:rPr>
            <w:drawing>
              <wp:inline distT="0" distB="0" distL="0" distR="0" wp14:anchorId="29B66EE0" wp14:editId="56C86064">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7523E" w:rsidRPr="00E23434" w:rsidRDefault="004F3AE4" w:rsidP="008B2C6A">
          <w:pPr>
            <w:jc w:val="center"/>
            <w:rPr>
              <w:rFonts w:cs="Arial"/>
              <w:b/>
              <w:szCs w:val="24"/>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7523E" w:rsidRPr="00933BCC" w:rsidRDefault="004F3AE4"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7523E" w:rsidRPr="00E23434" w:rsidRDefault="004F3AE4" w:rsidP="008B2C6A">
          <w:pPr>
            <w:jc w:val="center"/>
            <w:rPr>
              <w:rFonts w:cs="Arial"/>
              <w:b/>
            </w:rPr>
          </w:pPr>
          <w:r>
            <w:rPr>
              <w:rFonts w:cs="Arial"/>
              <w:b/>
            </w:rPr>
            <w:t>QF-G-030</w:t>
          </w:r>
        </w:p>
      </w:tc>
    </w:tr>
    <w:tr w:rsidR="0057523E"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7523E" w:rsidRPr="00933BCC" w:rsidRDefault="004F3AE4" w:rsidP="008B2C6A">
          <w:pPr>
            <w:spacing w:before="30"/>
            <w:rPr>
              <w:rFonts w:cs="Arial"/>
              <w:noProof/>
            </w:rPr>
          </w:pPr>
        </w:p>
      </w:tc>
      <w:tc>
        <w:tcPr>
          <w:tcW w:w="3544" w:type="dxa"/>
          <w:vMerge/>
          <w:tcBorders>
            <w:bottom w:val="double" w:sz="12" w:space="0" w:color="auto"/>
          </w:tcBorders>
          <w:shd w:val="clear" w:color="auto" w:fill="F3F3F3"/>
          <w:vAlign w:val="center"/>
        </w:tcPr>
        <w:p w:rsidR="0057523E" w:rsidRPr="00933BCC" w:rsidRDefault="004F3AE4"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57523E" w:rsidRPr="00933BCC" w:rsidRDefault="004F3AE4"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7523E" w:rsidRPr="00552D0C" w:rsidRDefault="004F3AE4"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Pr>
              <w:rFonts w:cs="Arial"/>
              <w:b/>
              <w:noProof/>
            </w:rPr>
            <w:t>17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Pr>
              <w:rFonts w:cs="Arial"/>
              <w:b/>
              <w:noProof/>
            </w:rPr>
            <w:t>17</w:t>
          </w:r>
          <w:r w:rsidRPr="0081700D">
            <w:rPr>
              <w:rFonts w:cs="Arial"/>
              <w:b/>
            </w:rPr>
            <w:fldChar w:fldCharType="end"/>
          </w:r>
        </w:p>
      </w:tc>
    </w:tr>
  </w:tbl>
  <w:p w:rsidR="0057523E" w:rsidRDefault="004F3AE4">
    <w:pPr>
      <w:pStyle w:val="Header"/>
    </w:pPr>
  </w:p>
  <w:p w:rsidR="0057523E" w:rsidRDefault="004F3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66B6A"/>
    <w:multiLevelType w:val="hybridMultilevel"/>
    <w:tmpl w:val="9E86E55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5">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75916B0"/>
    <w:multiLevelType w:val="hybridMultilevel"/>
    <w:tmpl w:val="2B721CD2"/>
    <w:lvl w:ilvl="0" w:tplc="2A88080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8">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8"/>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DA"/>
    <w:rsid w:val="004F3AE4"/>
    <w:rsid w:val="006542FC"/>
    <w:rsid w:val="00921408"/>
    <w:rsid w:val="00BB2ADA"/>
    <w:rsid w:val="00E24D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E"/>
    <w:pPr>
      <w:spacing w:after="0" w:line="240" w:lineRule="auto"/>
    </w:pPr>
    <w:rPr>
      <w:rFonts w:ascii="Calibri" w:eastAsia="Calibri"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E4"/>
    <w:pPr>
      <w:tabs>
        <w:tab w:val="center" w:pos="4536"/>
        <w:tab w:val="right" w:pos="9072"/>
      </w:tabs>
    </w:pPr>
  </w:style>
  <w:style w:type="character" w:customStyle="1" w:styleId="HeaderChar">
    <w:name w:val="Header Char"/>
    <w:basedOn w:val="DefaultParagraphFont"/>
    <w:link w:val="Header"/>
    <w:uiPriority w:val="99"/>
    <w:semiHidden/>
    <w:rsid w:val="004F3AE4"/>
    <w:rPr>
      <w:rFonts w:ascii="Calibri" w:eastAsia="Calibri" w:hAnsi="Calibri" w:cs="Times New Roman"/>
      <w:lang w:eastAsia="sr-Latn-RS"/>
    </w:rPr>
  </w:style>
  <w:style w:type="paragraph" w:styleId="Footer">
    <w:name w:val="footer"/>
    <w:basedOn w:val="Normal"/>
    <w:link w:val="FooterChar"/>
    <w:uiPriority w:val="99"/>
    <w:semiHidden/>
    <w:unhideWhenUsed/>
    <w:rsid w:val="004F3AE4"/>
    <w:pPr>
      <w:tabs>
        <w:tab w:val="center" w:pos="4536"/>
        <w:tab w:val="right" w:pos="9072"/>
      </w:tabs>
    </w:pPr>
  </w:style>
  <w:style w:type="character" w:customStyle="1" w:styleId="FooterChar">
    <w:name w:val="Footer Char"/>
    <w:basedOn w:val="DefaultParagraphFont"/>
    <w:link w:val="Footer"/>
    <w:uiPriority w:val="99"/>
    <w:semiHidden/>
    <w:rsid w:val="004F3AE4"/>
    <w:rPr>
      <w:rFonts w:ascii="Calibri" w:eastAsia="Calibri" w:hAnsi="Calibri" w:cs="Times New Roman"/>
      <w:lang w:eastAsia="sr-Latn-RS"/>
    </w:rPr>
  </w:style>
  <w:style w:type="character" w:styleId="PageNumber">
    <w:name w:val="page number"/>
    <w:uiPriority w:val="99"/>
    <w:rsid w:val="004F3AE4"/>
    <w:rPr>
      <w:rFonts w:cs="Times New Roman"/>
    </w:rPr>
  </w:style>
  <w:style w:type="paragraph" w:styleId="BalloonText">
    <w:name w:val="Balloon Text"/>
    <w:basedOn w:val="Normal"/>
    <w:link w:val="BalloonTextChar"/>
    <w:uiPriority w:val="99"/>
    <w:semiHidden/>
    <w:unhideWhenUsed/>
    <w:rsid w:val="004F3AE4"/>
    <w:rPr>
      <w:rFonts w:ascii="Tahoma" w:hAnsi="Tahoma" w:cs="Tahoma"/>
      <w:sz w:val="16"/>
      <w:szCs w:val="16"/>
    </w:rPr>
  </w:style>
  <w:style w:type="character" w:customStyle="1" w:styleId="BalloonTextChar">
    <w:name w:val="Balloon Text Char"/>
    <w:basedOn w:val="DefaultParagraphFont"/>
    <w:link w:val="BalloonText"/>
    <w:uiPriority w:val="99"/>
    <w:semiHidden/>
    <w:rsid w:val="004F3AE4"/>
    <w:rPr>
      <w:rFonts w:ascii="Tahoma" w:eastAsia="Calibri" w:hAnsi="Tahoma" w:cs="Tahoma"/>
      <w:sz w:val="16"/>
      <w:szCs w:val="16"/>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E"/>
    <w:pPr>
      <w:spacing w:after="0" w:line="240" w:lineRule="auto"/>
    </w:pPr>
    <w:rPr>
      <w:rFonts w:ascii="Calibri" w:eastAsia="Calibri"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3AE4"/>
    <w:pPr>
      <w:tabs>
        <w:tab w:val="center" w:pos="4536"/>
        <w:tab w:val="right" w:pos="9072"/>
      </w:tabs>
    </w:pPr>
  </w:style>
  <w:style w:type="character" w:customStyle="1" w:styleId="HeaderChar">
    <w:name w:val="Header Char"/>
    <w:basedOn w:val="DefaultParagraphFont"/>
    <w:link w:val="Header"/>
    <w:uiPriority w:val="99"/>
    <w:semiHidden/>
    <w:rsid w:val="004F3AE4"/>
    <w:rPr>
      <w:rFonts w:ascii="Calibri" w:eastAsia="Calibri" w:hAnsi="Calibri" w:cs="Times New Roman"/>
      <w:lang w:eastAsia="sr-Latn-RS"/>
    </w:rPr>
  </w:style>
  <w:style w:type="paragraph" w:styleId="Footer">
    <w:name w:val="footer"/>
    <w:basedOn w:val="Normal"/>
    <w:link w:val="FooterChar"/>
    <w:uiPriority w:val="99"/>
    <w:semiHidden/>
    <w:unhideWhenUsed/>
    <w:rsid w:val="004F3AE4"/>
    <w:pPr>
      <w:tabs>
        <w:tab w:val="center" w:pos="4536"/>
        <w:tab w:val="right" w:pos="9072"/>
      </w:tabs>
    </w:pPr>
  </w:style>
  <w:style w:type="character" w:customStyle="1" w:styleId="FooterChar">
    <w:name w:val="Footer Char"/>
    <w:basedOn w:val="DefaultParagraphFont"/>
    <w:link w:val="Footer"/>
    <w:uiPriority w:val="99"/>
    <w:semiHidden/>
    <w:rsid w:val="004F3AE4"/>
    <w:rPr>
      <w:rFonts w:ascii="Calibri" w:eastAsia="Calibri" w:hAnsi="Calibri" w:cs="Times New Roman"/>
      <w:lang w:eastAsia="sr-Latn-RS"/>
    </w:rPr>
  </w:style>
  <w:style w:type="character" w:styleId="PageNumber">
    <w:name w:val="page number"/>
    <w:uiPriority w:val="99"/>
    <w:rsid w:val="004F3AE4"/>
    <w:rPr>
      <w:rFonts w:cs="Times New Roman"/>
    </w:rPr>
  </w:style>
  <w:style w:type="paragraph" w:styleId="BalloonText">
    <w:name w:val="Balloon Text"/>
    <w:basedOn w:val="Normal"/>
    <w:link w:val="BalloonTextChar"/>
    <w:uiPriority w:val="99"/>
    <w:semiHidden/>
    <w:unhideWhenUsed/>
    <w:rsid w:val="004F3AE4"/>
    <w:rPr>
      <w:rFonts w:ascii="Tahoma" w:hAnsi="Tahoma" w:cs="Tahoma"/>
      <w:sz w:val="16"/>
      <w:szCs w:val="16"/>
    </w:rPr>
  </w:style>
  <w:style w:type="character" w:customStyle="1" w:styleId="BalloonTextChar">
    <w:name w:val="Balloon Text Char"/>
    <w:basedOn w:val="DefaultParagraphFont"/>
    <w:link w:val="BalloonText"/>
    <w:uiPriority w:val="99"/>
    <w:semiHidden/>
    <w:rsid w:val="004F3AE4"/>
    <w:rPr>
      <w:rFonts w:ascii="Tahoma" w:eastAsia="Calibri" w:hAnsi="Tahoma" w:cs="Tahoma"/>
      <w:sz w:val="16"/>
      <w:szCs w:val="16"/>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3</cp:revision>
  <dcterms:created xsi:type="dcterms:W3CDTF">2018-02-09T06:55:00Z</dcterms:created>
  <dcterms:modified xsi:type="dcterms:W3CDTF">2018-02-12T09:59:00Z</dcterms:modified>
</cp:coreProperties>
</file>