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rPr>
      </w:pPr>
    </w:p>
    <w:p w:rsidR="00C6690C" w:rsidRPr="00CE4AB2" w:rsidRDefault="00C6690C" w:rsidP="00E07723">
      <w:pPr>
        <w:pStyle w:val="Title"/>
        <w:rPr>
          <w:rFonts w:ascii="Arial" w:hAnsi="Arial" w:cs="Arial"/>
          <w:b w:val="0"/>
          <w:sz w:val="22"/>
          <w:szCs w:val="22"/>
        </w:rPr>
      </w:pPr>
      <w:r w:rsidRPr="00CE4AB2">
        <w:rPr>
          <w:rFonts w:ascii="Arial" w:hAnsi="Arial" w:cs="Arial"/>
          <w:b w:val="0"/>
          <w:sz w:val="22"/>
          <w:szCs w:val="22"/>
        </w:rPr>
        <w:t>НАРУЧИЛАЦ</w:t>
      </w:r>
    </w:p>
    <w:p w:rsidR="00C6690C" w:rsidRPr="00CE4AB2"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CE4AB2" w:rsidRDefault="00C6690C" w:rsidP="00E07723">
      <w:pPr>
        <w:tabs>
          <w:tab w:val="left" w:pos="8640"/>
        </w:tabs>
        <w:suppressAutoHyphens w:val="0"/>
        <w:ind w:right="-19"/>
        <w:jc w:val="center"/>
        <w:rPr>
          <w:rFonts w:ascii="Arial" w:hAnsi="Arial" w:cs="Arial"/>
          <w:sz w:val="22"/>
          <w:szCs w:val="22"/>
          <w:lang w:val="en-US" w:eastAsia="en-US"/>
        </w:rPr>
      </w:pPr>
      <w:r w:rsidRPr="00CE4AB2">
        <w:rPr>
          <w:rFonts w:ascii="Arial" w:hAnsi="Arial" w:cs="Arial"/>
          <w:sz w:val="22"/>
          <w:szCs w:val="22"/>
          <w:lang w:val="ru-RU" w:eastAsia="en-US"/>
        </w:rPr>
        <w:t>ЈАВНО ПРЕДУЗЕЋЕ „ЕЛЕКТРОПРИВРЕДА СРБИЈЕ</w:t>
      </w:r>
      <w:r w:rsidRPr="00CE4AB2">
        <w:rPr>
          <w:rFonts w:ascii="Arial" w:hAnsi="Arial" w:cs="Arial"/>
          <w:sz w:val="22"/>
          <w:szCs w:val="22"/>
          <w:lang w:eastAsia="en-US"/>
        </w:rPr>
        <w:t>“ БЕОГРАД</w:t>
      </w:r>
    </w:p>
    <w:p w:rsidR="002206E5" w:rsidRPr="00CE4AB2" w:rsidRDefault="002206E5" w:rsidP="00E07723">
      <w:pPr>
        <w:tabs>
          <w:tab w:val="left" w:pos="8640"/>
        </w:tabs>
        <w:suppressAutoHyphens w:val="0"/>
        <w:ind w:right="-19"/>
        <w:jc w:val="center"/>
        <w:rPr>
          <w:rFonts w:ascii="Arial" w:hAnsi="Arial" w:cs="Arial"/>
          <w:sz w:val="22"/>
          <w:szCs w:val="22"/>
          <w:lang w:val="en-US" w:eastAsia="en-US"/>
        </w:rPr>
      </w:pPr>
    </w:p>
    <w:p w:rsidR="00C6690C" w:rsidRPr="00CE4AB2" w:rsidRDefault="00C6690C" w:rsidP="00E07723">
      <w:pPr>
        <w:tabs>
          <w:tab w:val="left" w:pos="8640"/>
        </w:tabs>
        <w:suppressAutoHyphens w:val="0"/>
        <w:ind w:right="-19"/>
        <w:jc w:val="center"/>
        <w:rPr>
          <w:rFonts w:ascii="Arial" w:hAnsi="Arial" w:cs="Arial"/>
          <w:sz w:val="22"/>
          <w:szCs w:val="22"/>
          <w:lang w:val="sr-Cyrl-RS" w:eastAsia="en-US"/>
        </w:rPr>
      </w:pPr>
      <w:r w:rsidRPr="00CE4AB2">
        <w:rPr>
          <w:rFonts w:ascii="Arial" w:hAnsi="Arial" w:cs="Arial"/>
          <w:sz w:val="22"/>
          <w:szCs w:val="22"/>
          <w:lang w:val="ru-RU" w:eastAsia="en-US"/>
        </w:rPr>
        <w:t xml:space="preserve">ЕЛЕКТРОПРИВРЕДА СРБИЈЕ </w:t>
      </w:r>
      <w:r w:rsidRPr="00CE4AB2">
        <w:rPr>
          <w:rFonts w:ascii="Arial" w:hAnsi="Arial" w:cs="Arial"/>
          <w:sz w:val="22"/>
          <w:szCs w:val="22"/>
          <w:lang w:eastAsia="en-US"/>
        </w:rPr>
        <w:t>ЈП  БЕОГРАД-ОГРАНАК</w:t>
      </w:r>
      <w:r w:rsidR="00EA07F9" w:rsidRPr="00CE4AB2">
        <w:rPr>
          <w:rFonts w:ascii="Arial" w:hAnsi="Arial" w:cs="Arial"/>
          <w:sz w:val="22"/>
          <w:szCs w:val="22"/>
          <w:lang w:val="en-US" w:eastAsia="en-US"/>
        </w:rPr>
        <w:t xml:space="preserve"> </w:t>
      </w:r>
      <w:r w:rsidR="00EA07F9" w:rsidRPr="00CE4AB2">
        <w:rPr>
          <w:rFonts w:ascii="Arial" w:hAnsi="Arial" w:cs="Arial"/>
          <w:sz w:val="22"/>
          <w:szCs w:val="22"/>
          <w:lang w:val="sr-Cyrl-RS" w:eastAsia="en-US"/>
        </w:rPr>
        <w:t>ТЕНТ</w:t>
      </w:r>
    </w:p>
    <w:p w:rsidR="00C6690C" w:rsidRPr="00CE4AB2" w:rsidRDefault="00C6690C" w:rsidP="00E07723">
      <w:pPr>
        <w:tabs>
          <w:tab w:val="left" w:pos="8640"/>
        </w:tabs>
        <w:suppressAutoHyphens w:val="0"/>
        <w:ind w:right="-19"/>
        <w:jc w:val="center"/>
        <w:rPr>
          <w:rFonts w:ascii="Arial" w:hAnsi="Arial" w:cs="Arial"/>
          <w:sz w:val="22"/>
          <w:szCs w:val="22"/>
          <w:lang w:val="sr-Cyrl-RS" w:eastAsia="en-US"/>
        </w:rPr>
      </w:pPr>
      <w:r w:rsidRPr="00CE4AB2">
        <w:rPr>
          <w:rFonts w:ascii="Arial" w:hAnsi="Arial" w:cs="Arial"/>
          <w:sz w:val="22"/>
          <w:szCs w:val="22"/>
          <w:lang w:eastAsia="en-US"/>
        </w:rPr>
        <w:t xml:space="preserve">Улица </w:t>
      </w:r>
      <w:r w:rsidR="00EA07F9" w:rsidRPr="00CE4AB2">
        <w:rPr>
          <w:rFonts w:ascii="Arial" w:hAnsi="Arial" w:cs="Arial"/>
          <w:sz w:val="22"/>
          <w:szCs w:val="22"/>
          <w:lang w:val="sr-Cyrl-RS" w:eastAsia="en-US"/>
        </w:rPr>
        <w:t>Богољуба Урошевића</w:t>
      </w:r>
      <w:r w:rsidR="00320CAD" w:rsidRPr="00CE4AB2">
        <w:rPr>
          <w:rFonts w:ascii="Arial" w:hAnsi="Arial" w:cs="Arial"/>
          <w:sz w:val="22"/>
          <w:szCs w:val="22"/>
          <w:lang w:val="sr-Cyrl-RS" w:eastAsia="en-US"/>
        </w:rPr>
        <w:t>-Црног</w:t>
      </w:r>
      <w:r w:rsidRPr="00CE4AB2">
        <w:rPr>
          <w:rFonts w:ascii="Arial" w:hAnsi="Arial" w:cs="Arial"/>
          <w:sz w:val="22"/>
          <w:szCs w:val="22"/>
          <w:lang w:eastAsia="en-US"/>
        </w:rPr>
        <w:t xml:space="preserve"> број</w:t>
      </w:r>
      <w:r w:rsidR="00EA07F9" w:rsidRPr="00CE4AB2">
        <w:rPr>
          <w:rFonts w:ascii="Arial" w:hAnsi="Arial" w:cs="Arial"/>
          <w:sz w:val="22"/>
          <w:szCs w:val="22"/>
          <w:lang w:val="sr-Cyrl-RS" w:eastAsia="en-US"/>
        </w:rPr>
        <w:t xml:space="preserve"> 44.</w:t>
      </w:r>
      <w:r w:rsidR="00802BF2" w:rsidRPr="00CE4AB2">
        <w:rPr>
          <w:rFonts w:ascii="Arial" w:hAnsi="Arial" w:cs="Arial"/>
          <w:sz w:val="22"/>
          <w:szCs w:val="22"/>
          <w:lang w:val="en-US" w:eastAsia="en-US"/>
        </w:rPr>
        <w:t xml:space="preserve">, </w:t>
      </w:r>
      <w:r w:rsidR="00802BF2" w:rsidRPr="00CE4AB2">
        <w:rPr>
          <w:rFonts w:ascii="Arial" w:hAnsi="Arial" w:cs="Arial"/>
          <w:sz w:val="22"/>
          <w:szCs w:val="22"/>
          <w:lang w:val="sr-Cyrl-RS" w:eastAsia="en-US"/>
        </w:rPr>
        <w:t>Обреновац</w:t>
      </w:r>
    </w:p>
    <w:p w:rsidR="00C6690C" w:rsidRPr="00CE4AB2" w:rsidRDefault="00C6690C" w:rsidP="005403F3">
      <w:pPr>
        <w:tabs>
          <w:tab w:val="left" w:pos="8640"/>
        </w:tabs>
        <w:suppressAutoHyphens w:val="0"/>
        <w:ind w:right="-19"/>
        <w:jc w:val="both"/>
        <w:rPr>
          <w:rFonts w:ascii="Arial" w:hAnsi="Arial" w:cs="Arial"/>
          <w:sz w:val="22"/>
          <w:szCs w:val="22"/>
          <w:lang w:eastAsia="en-US"/>
        </w:rPr>
      </w:pPr>
    </w:p>
    <w:p w:rsidR="00C6690C" w:rsidRPr="00CE4AB2" w:rsidRDefault="00C6690C" w:rsidP="00F717AF">
      <w:pPr>
        <w:pStyle w:val="Title"/>
        <w:jc w:val="left"/>
        <w:rPr>
          <w:rFonts w:ascii="Arial" w:hAnsi="Arial" w:cs="Arial"/>
          <w:b w:val="0"/>
          <w:sz w:val="22"/>
          <w:szCs w:val="22"/>
        </w:rPr>
      </w:pPr>
    </w:p>
    <w:p w:rsidR="00C6690C" w:rsidRPr="00CE4AB2" w:rsidRDefault="00C6690C" w:rsidP="00F717AF">
      <w:pPr>
        <w:rPr>
          <w:rFonts w:ascii="Arial" w:hAnsi="Arial" w:cs="Arial"/>
          <w:sz w:val="22"/>
          <w:szCs w:val="22"/>
        </w:rPr>
      </w:pPr>
    </w:p>
    <w:p w:rsidR="00C6690C" w:rsidRPr="00543B0F" w:rsidRDefault="000F413E" w:rsidP="00246B36">
      <w:pPr>
        <w:jc w:val="center"/>
        <w:rPr>
          <w:rFonts w:ascii="Arial" w:hAnsi="Arial" w:cs="Arial"/>
          <w:b/>
          <w:sz w:val="22"/>
          <w:szCs w:val="22"/>
        </w:rPr>
      </w:pPr>
      <w:r>
        <w:rPr>
          <w:rFonts w:ascii="Arial" w:hAnsi="Arial" w:cs="Arial"/>
          <w:b/>
          <w:sz w:val="22"/>
          <w:szCs w:val="22"/>
          <w:lang w:val="sr-Cyrl-RS"/>
        </w:rPr>
        <w:t>ДРУГА</w:t>
      </w:r>
      <w:r w:rsidR="00C6690C" w:rsidRPr="00543B0F">
        <w:rPr>
          <w:rFonts w:ascii="Arial" w:hAnsi="Arial" w:cs="Arial"/>
          <w:b/>
          <w:sz w:val="22"/>
          <w:szCs w:val="22"/>
        </w:rPr>
        <w:t xml:space="preserve"> ИЗМЕНА</w:t>
      </w:r>
    </w:p>
    <w:p w:rsidR="00C6690C" w:rsidRPr="00CE4AB2" w:rsidRDefault="00C6690C" w:rsidP="00F717AF">
      <w:pPr>
        <w:rPr>
          <w:rFonts w:ascii="Arial" w:hAnsi="Arial" w:cs="Arial"/>
          <w:sz w:val="22"/>
          <w:szCs w:val="22"/>
        </w:rPr>
      </w:pPr>
    </w:p>
    <w:p w:rsidR="00C6690C" w:rsidRPr="00CE4AB2" w:rsidRDefault="00C6690C" w:rsidP="00F717AF">
      <w:pPr>
        <w:pStyle w:val="BodyText"/>
        <w:jc w:val="center"/>
        <w:rPr>
          <w:rFonts w:ascii="Arial" w:hAnsi="Arial" w:cs="Arial"/>
          <w:sz w:val="22"/>
          <w:szCs w:val="22"/>
        </w:rPr>
      </w:pPr>
      <w:r w:rsidRPr="00CE4AB2">
        <w:rPr>
          <w:rFonts w:ascii="Arial" w:hAnsi="Arial" w:cs="Arial"/>
          <w:sz w:val="22"/>
          <w:szCs w:val="22"/>
        </w:rPr>
        <w:t>КОНКУРСНЕ ДОКУМЕНТАЦИЈЕ</w:t>
      </w:r>
    </w:p>
    <w:p w:rsidR="00C6690C" w:rsidRPr="00CE4AB2" w:rsidRDefault="00C6690C" w:rsidP="00F717AF">
      <w:pPr>
        <w:pStyle w:val="BodyText"/>
        <w:rPr>
          <w:rFonts w:ascii="Arial" w:hAnsi="Arial" w:cs="Arial"/>
          <w:sz w:val="22"/>
          <w:szCs w:val="22"/>
        </w:rPr>
      </w:pPr>
    </w:p>
    <w:p w:rsidR="004E32C8" w:rsidRPr="00CE4AB2" w:rsidRDefault="00C6690C" w:rsidP="00F717AF">
      <w:pPr>
        <w:pStyle w:val="BodyText"/>
        <w:jc w:val="center"/>
        <w:rPr>
          <w:rFonts w:ascii="Arial" w:hAnsi="Arial" w:cs="Arial"/>
          <w:sz w:val="22"/>
          <w:szCs w:val="22"/>
          <w:lang w:val="sr-Latn-RS"/>
        </w:rPr>
      </w:pPr>
      <w:r w:rsidRPr="00CE4AB2">
        <w:rPr>
          <w:rFonts w:ascii="Arial" w:hAnsi="Arial" w:cs="Arial"/>
          <w:sz w:val="22"/>
          <w:szCs w:val="22"/>
        </w:rPr>
        <w:t>ЗА ЈАВНУ НАБАВКУ ДОБАРА</w:t>
      </w:r>
      <w:r w:rsidR="004E32C8" w:rsidRPr="00CE4AB2">
        <w:rPr>
          <w:rFonts w:ascii="Arial" w:hAnsi="Arial" w:cs="Arial"/>
          <w:sz w:val="22"/>
          <w:szCs w:val="22"/>
          <w:lang w:val="sr-Latn-RS"/>
        </w:rPr>
        <w:t xml:space="preserve"> </w:t>
      </w:r>
      <w:r w:rsidRPr="00CE4AB2">
        <w:rPr>
          <w:rFonts w:ascii="Arial" w:hAnsi="Arial" w:cs="Arial"/>
          <w:sz w:val="22"/>
          <w:szCs w:val="22"/>
          <w:lang w:val="ru-RU"/>
        </w:rPr>
        <w:t xml:space="preserve"> </w:t>
      </w:r>
    </w:p>
    <w:p w:rsidR="004E32C8" w:rsidRPr="00CE4AB2" w:rsidRDefault="004E32C8" w:rsidP="00F717AF">
      <w:pPr>
        <w:pStyle w:val="BodyText"/>
        <w:jc w:val="center"/>
        <w:rPr>
          <w:rFonts w:ascii="Arial" w:hAnsi="Arial" w:cs="Arial"/>
          <w:sz w:val="22"/>
          <w:szCs w:val="22"/>
          <w:lang w:val="sr-Latn-RS"/>
        </w:rPr>
      </w:pPr>
    </w:p>
    <w:p w:rsidR="00775AA5" w:rsidRDefault="0084655A" w:rsidP="00F717AF">
      <w:pPr>
        <w:pStyle w:val="BodyText"/>
        <w:jc w:val="center"/>
        <w:rPr>
          <w:rFonts w:ascii="Arial" w:hAnsi="Arial"/>
          <w:b/>
          <w:lang w:val="sr-Cyrl-RS"/>
        </w:rPr>
      </w:pPr>
      <w:r w:rsidRPr="00FF4575">
        <w:rPr>
          <w:rFonts w:ascii="Arial" w:hAnsi="Arial"/>
          <w:b/>
          <w:lang w:val="sr-Cyrl-RS"/>
        </w:rPr>
        <w:t>Лењир за еталонирање разделних равни турбине</w:t>
      </w:r>
    </w:p>
    <w:p w:rsidR="0084655A" w:rsidRPr="00775AA5" w:rsidRDefault="0084655A" w:rsidP="00F717AF">
      <w:pPr>
        <w:pStyle w:val="BodyText"/>
        <w:jc w:val="center"/>
        <w:rPr>
          <w:rFonts w:ascii="Arial" w:hAnsi="Arial" w:cs="Arial"/>
          <w:b/>
          <w:sz w:val="22"/>
          <w:szCs w:val="22"/>
          <w:lang w:val="sr-Latn-RS"/>
        </w:rPr>
      </w:pPr>
    </w:p>
    <w:p w:rsidR="00C6690C" w:rsidRPr="00CE4AB2" w:rsidRDefault="00C6690C" w:rsidP="00F717AF">
      <w:pPr>
        <w:pStyle w:val="BodyText"/>
        <w:jc w:val="center"/>
        <w:rPr>
          <w:rFonts w:ascii="Arial" w:hAnsi="Arial" w:cs="Arial"/>
          <w:sz w:val="22"/>
          <w:szCs w:val="22"/>
        </w:rPr>
      </w:pPr>
      <w:r w:rsidRPr="00CE4AB2">
        <w:rPr>
          <w:rFonts w:ascii="Arial" w:hAnsi="Arial" w:cs="Arial"/>
          <w:sz w:val="22"/>
          <w:szCs w:val="22"/>
        </w:rPr>
        <w:t xml:space="preserve">- У </w:t>
      </w:r>
      <w:r w:rsidR="00EA07F9" w:rsidRPr="00CE4AB2">
        <w:rPr>
          <w:rFonts w:ascii="Arial" w:hAnsi="Arial" w:cs="Arial"/>
          <w:sz w:val="22"/>
          <w:szCs w:val="22"/>
          <w:lang w:val="sr-Cyrl-RS"/>
        </w:rPr>
        <w:t>ОТВОРЕНОМ</w:t>
      </w:r>
      <w:r w:rsidRPr="00CE4AB2">
        <w:rPr>
          <w:rFonts w:ascii="Arial" w:hAnsi="Arial" w:cs="Arial"/>
          <w:sz w:val="22"/>
          <w:szCs w:val="22"/>
        </w:rPr>
        <w:t xml:space="preserve"> ПОСТУПКУ -</w:t>
      </w:r>
    </w:p>
    <w:p w:rsidR="00C6690C" w:rsidRPr="00CE4AB2"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rPr>
      </w:pPr>
    </w:p>
    <w:p w:rsidR="00AE482A" w:rsidRPr="00CE4AB2" w:rsidRDefault="00C6690C" w:rsidP="004E32C8">
      <w:pPr>
        <w:ind w:left="-360" w:right="-19"/>
        <w:jc w:val="center"/>
        <w:outlineLvl w:val="0"/>
        <w:rPr>
          <w:rFonts w:ascii="Arial" w:hAnsi="Arial" w:cs="Arial"/>
          <w:sz w:val="22"/>
          <w:szCs w:val="22"/>
          <w:lang w:val="sr-Latn-RS"/>
        </w:rPr>
      </w:pPr>
      <w:r w:rsidRPr="00CE4AB2">
        <w:rPr>
          <w:rFonts w:ascii="Arial" w:hAnsi="Arial" w:cs="Arial"/>
          <w:sz w:val="22"/>
          <w:szCs w:val="22"/>
        </w:rPr>
        <w:t xml:space="preserve">ЈАВНА НАБАВКА </w:t>
      </w:r>
    </w:p>
    <w:p w:rsidR="00CE4AB2" w:rsidRPr="00CE4AB2" w:rsidRDefault="00CE4AB2" w:rsidP="004E32C8">
      <w:pPr>
        <w:ind w:left="-360" w:right="-19"/>
        <w:jc w:val="center"/>
        <w:outlineLvl w:val="0"/>
        <w:rPr>
          <w:rFonts w:ascii="Arial" w:hAnsi="Arial" w:cs="Arial"/>
          <w:b/>
          <w:sz w:val="22"/>
          <w:szCs w:val="22"/>
          <w:lang w:val="sr-Latn-RS"/>
        </w:rPr>
      </w:pPr>
    </w:p>
    <w:p w:rsidR="00C6690C" w:rsidRPr="00CE4AB2" w:rsidRDefault="00AE482A" w:rsidP="007B7768">
      <w:pPr>
        <w:jc w:val="center"/>
        <w:rPr>
          <w:rFonts w:ascii="Arial" w:hAnsi="Arial" w:cs="Arial"/>
          <w:b/>
          <w:sz w:val="22"/>
          <w:szCs w:val="22"/>
        </w:rPr>
      </w:pPr>
      <w:r w:rsidRPr="00CE4AB2">
        <w:rPr>
          <w:rFonts w:ascii="Arial" w:hAnsi="Arial" w:cs="Arial"/>
          <w:b/>
          <w:sz w:val="22"/>
          <w:szCs w:val="22"/>
          <w:lang w:val="sr-Cyrl-RS"/>
        </w:rPr>
        <w:t xml:space="preserve">број </w:t>
      </w:r>
      <w:r w:rsidR="0084655A" w:rsidRPr="001B5724">
        <w:rPr>
          <w:rFonts w:ascii="Arial" w:hAnsi="Arial"/>
          <w:b/>
        </w:rPr>
        <w:t>3000/</w:t>
      </w:r>
      <w:r w:rsidR="0084655A">
        <w:rPr>
          <w:rFonts w:ascii="Arial" w:hAnsi="Arial"/>
          <w:b/>
          <w:lang w:val="sr-Latn-RS"/>
        </w:rPr>
        <w:t>1891</w:t>
      </w:r>
      <w:r w:rsidR="0084655A" w:rsidRPr="001B5724">
        <w:rPr>
          <w:rFonts w:ascii="Arial" w:hAnsi="Arial"/>
          <w:b/>
        </w:rPr>
        <w:t xml:space="preserve">/2017 (НН </w:t>
      </w:r>
      <w:r w:rsidR="0084655A">
        <w:rPr>
          <w:rFonts w:ascii="Arial" w:hAnsi="Arial"/>
          <w:b/>
          <w:lang w:val="sr-Latn-RS"/>
        </w:rPr>
        <w:t>106</w:t>
      </w:r>
      <w:r w:rsidR="0084655A" w:rsidRPr="001B5724">
        <w:rPr>
          <w:rFonts w:ascii="Arial" w:hAnsi="Arial"/>
          <w:b/>
        </w:rPr>
        <w:t>/2017)</w:t>
      </w:r>
    </w:p>
    <w:p w:rsidR="00C6690C" w:rsidRPr="00CE4AB2"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lang w:val="sr-Latn-RS"/>
        </w:rPr>
      </w:pPr>
    </w:p>
    <w:p w:rsidR="004E32C8" w:rsidRPr="00CE4AB2" w:rsidRDefault="004E32C8" w:rsidP="00F717AF">
      <w:pPr>
        <w:pStyle w:val="BodyText"/>
        <w:rPr>
          <w:rFonts w:ascii="Arial" w:hAnsi="Arial" w:cs="Arial"/>
          <w:sz w:val="22"/>
          <w:szCs w:val="22"/>
          <w:lang w:val="sr-Latn-RS"/>
        </w:rPr>
      </w:pPr>
    </w:p>
    <w:p w:rsidR="004E32C8" w:rsidRPr="005A41AB" w:rsidRDefault="004E32C8" w:rsidP="00F717AF">
      <w:pPr>
        <w:pStyle w:val="BodyText"/>
        <w:rPr>
          <w:rFonts w:ascii="Arial" w:hAnsi="Arial" w:cs="Arial"/>
          <w:sz w:val="22"/>
          <w:szCs w:val="22"/>
          <w:lang w:val="sr-Latn-RS"/>
        </w:rPr>
      </w:pPr>
    </w:p>
    <w:p w:rsidR="004E32C8" w:rsidRPr="005A41AB" w:rsidRDefault="004E32C8" w:rsidP="00F717AF">
      <w:pPr>
        <w:pStyle w:val="BodyText"/>
        <w:rPr>
          <w:rFonts w:ascii="Arial" w:hAnsi="Arial" w:cs="Arial"/>
          <w:sz w:val="22"/>
          <w:szCs w:val="22"/>
          <w:lang w:val="sr-Latn-RS"/>
        </w:rPr>
      </w:pPr>
    </w:p>
    <w:p w:rsidR="00C6690C" w:rsidRPr="005A41AB" w:rsidRDefault="00C6690C" w:rsidP="00F717AF">
      <w:pPr>
        <w:pStyle w:val="BodyText"/>
        <w:rPr>
          <w:rFonts w:ascii="Arial" w:hAnsi="Arial" w:cs="Arial"/>
          <w:sz w:val="22"/>
          <w:szCs w:val="22"/>
        </w:rPr>
      </w:pPr>
    </w:p>
    <w:p w:rsidR="007C2982" w:rsidRDefault="007C2982"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Default="00E179B8" w:rsidP="007C2982">
      <w:pPr>
        <w:rPr>
          <w:rFonts w:ascii="Arial" w:hAnsi="Arial" w:cs="Arial"/>
          <w:i/>
          <w:sz w:val="22"/>
          <w:szCs w:val="22"/>
          <w:lang w:val="sr-Latn-RS"/>
        </w:rPr>
      </w:pPr>
    </w:p>
    <w:p w:rsidR="00E179B8" w:rsidRPr="00E179B8" w:rsidRDefault="00E179B8" w:rsidP="007C2982">
      <w:pPr>
        <w:rPr>
          <w:rFonts w:ascii="Arial" w:hAnsi="Arial" w:cs="Arial"/>
          <w:i/>
          <w:sz w:val="22"/>
          <w:szCs w:val="22"/>
          <w:lang w:val="sr-Latn-RS"/>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rPr>
      </w:pPr>
    </w:p>
    <w:p w:rsidR="00C6690C" w:rsidRPr="005A41AB" w:rsidRDefault="00C6690C" w:rsidP="00F717AF">
      <w:pPr>
        <w:pStyle w:val="BodyText"/>
        <w:rPr>
          <w:rFonts w:ascii="Arial" w:hAnsi="Arial" w:cs="Arial"/>
          <w:sz w:val="22"/>
          <w:szCs w:val="22"/>
        </w:rPr>
      </w:pPr>
    </w:p>
    <w:p w:rsidR="004E32C8" w:rsidRPr="005A41AB" w:rsidRDefault="004E32C8" w:rsidP="004E32C8">
      <w:pPr>
        <w:tabs>
          <w:tab w:val="left" w:pos="8640"/>
        </w:tabs>
        <w:ind w:left="-360" w:right="-19"/>
        <w:jc w:val="center"/>
        <w:rPr>
          <w:rFonts w:ascii="Arial" w:hAnsi="Arial" w:cs="Arial"/>
          <w:sz w:val="22"/>
          <w:szCs w:val="22"/>
        </w:rPr>
      </w:pPr>
      <w:r w:rsidRPr="005A41AB">
        <w:rPr>
          <w:rFonts w:ascii="Arial" w:hAnsi="Arial" w:cs="Arial"/>
          <w:sz w:val="22"/>
          <w:szCs w:val="22"/>
        </w:rPr>
        <w:t xml:space="preserve">(број 105-Е.03.01.- </w:t>
      </w:r>
      <w:r w:rsidR="00FF2E9E">
        <w:rPr>
          <w:rFonts w:ascii="Arial" w:eastAsia="Arial Unicode MS" w:hAnsi="Arial"/>
          <w:kern w:val="2"/>
          <w:lang w:val="sr-Latn-RS"/>
        </w:rPr>
        <w:t>32244/</w:t>
      </w:r>
      <w:r w:rsidR="00E179B8">
        <w:rPr>
          <w:rFonts w:ascii="Arial" w:eastAsia="Arial Unicode MS" w:hAnsi="Arial"/>
          <w:kern w:val="2"/>
          <w:lang w:val="sr-Latn-RS"/>
        </w:rPr>
        <w:t>4</w:t>
      </w:r>
      <w:r w:rsidR="00580767" w:rsidRPr="00295A70">
        <w:rPr>
          <w:rFonts w:ascii="Arial" w:eastAsia="Arial Unicode MS" w:hAnsi="Arial"/>
          <w:kern w:val="2"/>
          <w:lang w:val="sr-Latn-RS"/>
        </w:rPr>
        <w:t>-201</w:t>
      </w:r>
      <w:r w:rsidR="00775AA5">
        <w:rPr>
          <w:rFonts w:ascii="Arial" w:eastAsia="Arial Unicode MS" w:hAnsi="Arial"/>
          <w:kern w:val="2"/>
          <w:lang w:val="sr-Latn-RS"/>
        </w:rPr>
        <w:t>8</w:t>
      </w:r>
      <w:r w:rsidR="00580767">
        <w:rPr>
          <w:rFonts w:ascii="Arial" w:eastAsia="Arial Unicode MS" w:hAnsi="Arial"/>
          <w:kern w:val="2"/>
          <w:lang w:val="sr-Latn-RS"/>
        </w:rPr>
        <w:t xml:space="preserve"> </w:t>
      </w:r>
      <w:r w:rsidRPr="005A41AB">
        <w:rPr>
          <w:rFonts w:ascii="Arial" w:hAnsi="Arial" w:cs="Arial"/>
          <w:sz w:val="22"/>
          <w:szCs w:val="22"/>
          <w:lang w:val="sr-Cyrl-RS"/>
        </w:rPr>
        <w:t xml:space="preserve">од </w:t>
      </w:r>
      <w:r w:rsidR="00E179B8">
        <w:rPr>
          <w:rFonts w:ascii="Arial" w:hAnsi="Arial" w:cs="Arial"/>
          <w:sz w:val="22"/>
          <w:szCs w:val="22"/>
          <w:lang w:val="sr-Latn-RS"/>
        </w:rPr>
        <w:t>26.01</w:t>
      </w:r>
      <w:bookmarkStart w:id="0" w:name="_GoBack"/>
      <w:bookmarkEnd w:id="0"/>
      <w:r w:rsidR="00F44ED4">
        <w:rPr>
          <w:rFonts w:ascii="Arial" w:hAnsi="Arial" w:cs="Arial"/>
          <w:sz w:val="22"/>
          <w:szCs w:val="22"/>
          <w:lang w:val="sr-Latn-RS"/>
        </w:rPr>
        <w:t>.</w:t>
      </w:r>
      <w:r w:rsidR="00131A08">
        <w:rPr>
          <w:rFonts w:ascii="Arial" w:hAnsi="Arial" w:cs="Arial"/>
          <w:sz w:val="22"/>
          <w:szCs w:val="22"/>
          <w:lang w:val="sr-Latn-RS"/>
        </w:rPr>
        <w:t>201</w:t>
      </w:r>
      <w:r w:rsidR="00775AA5">
        <w:rPr>
          <w:rFonts w:ascii="Arial" w:hAnsi="Arial" w:cs="Arial"/>
          <w:sz w:val="22"/>
          <w:szCs w:val="22"/>
          <w:lang w:val="sr-Latn-RS"/>
        </w:rPr>
        <w:t>8</w:t>
      </w:r>
      <w:r w:rsidRPr="005A41AB">
        <w:rPr>
          <w:rFonts w:ascii="Arial" w:hAnsi="Arial" w:cs="Arial"/>
          <w:sz w:val="22"/>
          <w:szCs w:val="22"/>
          <w:lang w:val="sr-Cyrl-RS"/>
        </w:rPr>
        <w:t xml:space="preserve">. </w:t>
      </w:r>
      <w:r w:rsidRPr="005A41AB">
        <w:rPr>
          <w:rFonts w:ascii="Arial" w:hAnsi="Arial" w:cs="Arial"/>
          <w:sz w:val="22"/>
          <w:szCs w:val="22"/>
        </w:rPr>
        <w:t>године)</w:t>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862B95" w:rsidRDefault="00862B95" w:rsidP="00F717AF">
      <w:pPr>
        <w:pStyle w:val="BodyText"/>
        <w:jc w:val="center"/>
        <w:rPr>
          <w:rFonts w:ascii="Arial" w:hAnsi="Arial" w:cs="Arial"/>
          <w:b/>
          <w:spacing w:val="80"/>
          <w:sz w:val="22"/>
          <w:szCs w:val="22"/>
          <w:lang w:val="sr-Cyrl-RS"/>
        </w:rPr>
      </w:pPr>
    </w:p>
    <w:p w:rsidR="00C6690C" w:rsidRPr="00862B95" w:rsidRDefault="00351A81"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862B95">
        <w:rPr>
          <w:rFonts w:ascii="Arial" w:hAnsi="Arial" w:cs="Arial"/>
          <w:b/>
          <w:spacing w:val="80"/>
          <w:sz w:val="22"/>
          <w:szCs w:val="22"/>
        </w:rPr>
        <w:t xml:space="preserve"> ИЗМЕНУ </w:t>
      </w:r>
    </w:p>
    <w:p w:rsidR="00C6690C" w:rsidRPr="00862B95" w:rsidRDefault="00C6690C" w:rsidP="004D697F">
      <w:pPr>
        <w:pStyle w:val="BodyText"/>
        <w:jc w:val="center"/>
        <w:rPr>
          <w:rFonts w:ascii="Arial" w:hAnsi="Arial" w:cs="Arial"/>
          <w:b/>
          <w:spacing w:val="80"/>
          <w:sz w:val="22"/>
          <w:szCs w:val="22"/>
          <w:lang w:val="ru-RU"/>
        </w:rPr>
      </w:pPr>
      <w:r w:rsidRPr="00862B95">
        <w:rPr>
          <w:rFonts w:ascii="Arial" w:hAnsi="Arial" w:cs="Arial"/>
          <w:b/>
          <w:spacing w:val="80"/>
          <w:sz w:val="22"/>
          <w:szCs w:val="22"/>
        </w:rPr>
        <w:t>КОНКУРСНЕ  ДОКУМЕНТАЦИЈЕ</w:t>
      </w:r>
    </w:p>
    <w:p w:rsidR="00CE4AB2" w:rsidRPr="00CE4AB2" w:rsidRDefault="00C6690C" w:rsidP="00CE4AB2">
      <w:pPr>
        <w:jc w:val="center"/>
        <w:rPr>
          <w:rFonts w:ascii="Arial" w:hAnsi="Arial" w:cs="Arial"/>
          <w:b/>
          <w:sz w:val="22"/>
          <w:szCs w:val="22"/>
          <w:lang w:val="sr-Cyrl-RS"/>
        </w:rPr>
      </w:pPr>
      <w:r w:rsidRPr="00862B95">
        <w:rPr>
          <w:rFonts w:ascii="Arial" w:hAnsi="Arial" w:cs="Arial"/>
          <w:sz w:val="22"/>
          <w:szCs w:val="22"/>
        </w:rPr>
        <w:t>за јавну набавку</w:t>
      </w:r>
      <w:r w:rsidRPr="00862B95">
        <w:rPr>
          <w:rFonts w:ascii="Arial" w:hAnsi="Arial" w:cs="Arial"/>
          <w:sz w:val="22"/>
          <w:szCs w:val="22"/>
          <w:lang w:val="ru-RU"/>
        </w:rPr>
        <w:t xml:space="preserve"> </w:t>
      </w:r>
      <w:r w:rsidR="00CE4AB2" w:rsidRPr="00CE4AB2">
        <w:rPr>
          <w:rFonts w:ascii="Arial" w:hAnsi="Arial" w:cs="Arial"/>
          <w:b/>
          <w:sz w:val="22"/>
          <w:szCs w:val="22"/>
          <w:lang w:val="sr-Cyrl-RS"/>
        </w:rPr>
        <w:t xml:space="preserve">број </w:t>
      </w:r>
      <w:r w:rsidR="00580767" w:rsidRPr="00295A70">
        <w:rPr>
          <w:rFonts w:ascii="Arial" w:hAnsi="Arial"/>
          <w:b/>
        </w:rPr>
        <w:t>3000/</w:t>
      </w:r>
      <w:r w:rsidR="0084655A">
        <w:rPr>
          <w:rFonts w:ascii="Arial" w:hAnsi="Arial"/>
          <w:b/>
          <w:lang w:val="sr-Cyrl-RS"/>
        </w:rPr>
        <w:t>1891</w:t>
      </w:r>
      <w:r w:rsidR="00580767" w:rsidRPr="00295A70">
        <w:rPr>
          <w:rFonts w:ascii="Arial" w:hAnsi="Arial"/>
          <w:b/>
        </w:rPr>
        <w:t>/201</w:t>
      </w:r>
      <w:r w:rsidR="00580767" w:rsidRPr="00295A70">
        <w:rPr>
          <w:rFonts w:ascii="Arial" w:hAnsi="Arial"/>
          <w:b/>
          <w:lang w:val="sr-Cyrl-RS"/>
        </w:rPr>
        <w:t xml:space="preserve">7 </w:t>
      </w:r>
      <w:r w:rsidR="00580767" w:rsidRPr="00295A70">
        <w:rPr>
          <w:rFonts w:ascii="Arial" w:hAnsi="Arial"/>
          <w:b/>
        </w:rPr>
        <w:t>(</w:t>
      </w:r>
      <w:r w:rsidR="00580767" w:rsidRPr="00295A70">
        <w:rPr>
          <w:rFonts w:ascii="Arial" w:hAnsi="Arial"/>
          <w:b/>
          <w:lang w:val="sr-Cyrl-RS"/>
        </w:rPr>
        <w:t xml:space="preserve">НН </w:t>
      </w:r>
      <w:r w:rsidR="0084655A">
        <w:rPr>
          <w:rFonts w:ascii="Arial" w:hAnsi="Arial"/>
          <w:b/>
          <w:lang w:val="sr-Cyrl-RS"/>
        </w:rPr>
        <w:t>106</w:t>
      </w:r>
      <w:r w:rsidR="00580767" w:rsidRPr="00295A70">
        <w:rPr>
          <w:rFonts w:ascii="Arial" w:hAnsi="Arial"/>
          <w:b/>
          <w:lang w:val="sr-Cyrl-RS"/>
        </w:rPr>
        <w:t>/2017</w:t>
      </w:r>
      <w:r w:rsidR="00580767" w:rsidRPr="00295A70">
        <w:rPr>
          <w:rFonts w:ascii="Arial" w:hAnsi="Arial"/>
          <w:b/>
        </w:rPr>
        <w:t>)</w:t>
      </w:r>
    </w:p>
    <w:p w:rsidR="005D6747" w:rsidRDefault="005D6747" w:rsidP="00CE4AB2">
      <w:pPr>
        <w:ind w:left="-360" w:right="-19"/>
        <w:jc w:val="center"/>
        <w:outlineLvl w:val="0"/>
        <w:rPr>
          <w:rFonts w:ascii="Arial" w:hAnsi="Arial" w:cs="Arial"/>
          <w:sz w:val="22"/>
          <w:szCs w:val="22"/>
          <w:lang w:val="sr-Cyrl-RS"/>
        </w:rPr>
      </w:pPr>
    </w:p>
    <w:p w:rsidR="00580767" w:rsidRDefault="00580767" w:rsidP="00CE4AB2">
      <w:pPr>
        <w:ind w:left="-360" w:right="-19"/>
        <w:jc w:val="center"/>
        <w:outlineLvl w:val="0"/>
        <w:rPr>
          <w:rFonts w:ascii="Arial" w:hAnsi="Arial" w:cs="Arial"/>
          <w:sz w:val="22"/>
          <w:szCs w:val="22"/>
          <w:lang w:val="sr-Cyrl-RS"/>
        </w:rPr>
      </w:pPr>
    </w:p>
    <w:p w:rsidR="00C6690C" w:rsidRPr="00F40D89" w:rsidRDefault="00C6690C" w:rsidP="0004030A">
      <w:pPr>
        <w:jc w:val="center"/>
        <w:rPr>
          <w:rFonts w:ascii="Arial" w:hAnsi="Arial" w:cs="Arial"/>
          <w:b/>
          <w:sz w:val="22"/>
          <w:szCs w:val="22"/>
        </w:rPr>
      </w:pPr>
      <w:r w:rsidRPr="00F40D89">
        <w:rPr>
          <w:rFonts w:ascii="Arial" w:hAnsi="Arial" w:cs="Arial"/>
          <w:b/>
          <w:sz w:val="22"/>
          <w:szCs w:val="22"/>
        </w:rPr>
        <w:t>1.</w:t>
      </w:r>
    </w:p>
    <w:p w:rsidR="008D2A86" w:rsidRDefault="00C6690C" w:rsidP="00351A81">
      <w:pPr>
        <w:pStyle w:val="Heading10"/>
        <w:autoSpaceDE w:val="0"/>
        <w:autoSpaceDN w:val="0"/>
        <w:adjustRightInd w:val="0"/>
        <w:ind w:left="0" w:firstLine="0"/>
        <w:jc w:val="both"/>
        <w:rPr>
          <w:rFonts w:cs="Arial"/>
          <w:b w:val="0"/>
          <w:lang w:val="sr-Cyrl-RS"/>
        </w:rPr>
      </w:pPr>
      <w:r w:rsidRPr="008D2A86">
        <w:rPr>
          <w:rFonts w:cs="Arial"/>
        </w:rPr>
        <w:t>Тачка</w:t>
      </w:r>
      <w:r w:rsidR="004E32C8" w:rsidRPr="008D2A86">
        <w:rPr>
          <w:rFonts w:cs="Arial"/>
          <w:lang w:val="sr-Cyrl-RS"/>
        </w:rPr>
        <w:t xml:space="preserve"> </w:t>
      </w:r>
      <w:r w:rsidR="00DD61C9" w:rsidRPr="008D2A86">
        <w:rPr>
          <w:rFonts w:cs="Arial"/>
          <w:lang w:val="sr-Cyrl-RS"/>
        </w:rPr>
        <w:t>3. Техничка спецификација</w:t>
      </w:r>
      <w:r w:rsidR="0084655A" w:rsidRPr="008D2A86">
        <w:rPr>
          <w:rFonts w:cs="Arial"/>
          <w:b w:val="0"/>
          <w:lang w:val="sr-Cyrl-RS"/>
        </w:rPr>
        <w:t xml:space="preserve"> на страни </w:t>
      </w:r>
      <w:r w:rsidR="00351A81" w:rsidRPr="008D2A86">
        <w:rPr>
          <w:rFonts w:cs="Arial"/>
          <w:b w:val="0"/>
          <w:lang w:val="sr-Latn-RS"/>
        </w:rPr>
        <w:t>4</w:t>
      </w:r>
      <w:r w:rsidR="0084655A" w:rsidRPr="008D2A86">
        <w:rPr>
          <w:rFonts w:cs="Arial"/>
          <w:b w:val="0"/>
          <w:lang w:val="sr-Cyrl-RS"/>
        </w:rPr>
        <w:t xml:space="preserve"> </w:t>
      </w:r>
      <w:r w:rsidR="007C2982">
        <w:rPr>
          <w:rFonts w:cs="Arial"/>
          <w:b w:val="0"/>
          <w:lang w:val="sr-Cyrl-RS"/>
        </w:rPr>
        <w:t xml:space="preserve">и 6 </w:t>
      </w:r>
      <w:r w:rsidR="0084655A" w:rsidRPr="008D2A86">
        <w:rPr>
          <w:rFonts w:cs="Arial"/>
          <w:b w:val="0"/>
          <w:lang w:val="sr-Cyrl-RS"/>
        </w:rPr>
        <w:t xml:space="preserve">од </w:t>
      </w:r>
      <w:r w:rsidR="00871F34">
        <w:rPr>
          <w:rFonts w:cs="Arial"/>
          <w:b w:val="0"/>
          <w:lang w:val="sr-Cyrl-RS"/>
        </w:rPr>
        <w:t>56</w:t>
      </w:r>
      <w:r w:rsidR="0084655A" w:rsidRPr="008D2A86">
        <w:rPr>
          <w:rFonts w:cs="Arial"/>
          <w:b w:val="0"/>
          <w:lang w:val="sr-Cyrl-RS"/>
        </w:rPr>
        <w:t xml:space="preserve"> </w:t>
      </w:r>
      <w:r w:rsidR="0084655A" w:rsidRPr="008D2A86">
        <w:rPr>
          <w:rFonts w:cs="Arial"/>
          <w:b w:val="0"/>
        </w:rPr>
        <w:t>конкурсне документације</w:t>
      </w:r>
      <w:r w:rsidR="0084655A" w:rsidRPr="008D2A86">
        <w:rPr>
          <w:rFonts w:cs="Arial"/>
          <w:b w:val="0"/>
          <w:lang w:val="sr-Cyrl-RS"/>
        </w:rPr>
        <w:t xml:space="preserve">, </w:t>
      </w:r>
      <w:r w:rsidR="00351A81" w:rsidRPr="008D2A86">
        <w:rPr>
          <w:rFonts w:cs="Arial"/>
          <w:b w:val="0"/>
          <w:lang w:val="sr-Cyrl-RS"/>
        </w:rPr>
        <w:t>мења се</w:t>
      </w:r>
      <w:r w:rsidR="008D2A86">
        <w:rPr>
          <w:rFonts w:cs="Arial"/>
          <w:b w:val="0"/>
          <w:lang w:val="sr-Cyrl-RS"/>
        </w:rPr>
        <w:t>:</w:t>
      </w:r>
    </w:p>
    <w:p w:rsidR="004F60FC" w:rsidRPr="004F60FC" w:rsidRDefault="0084655A" w:rsidP="008C30F6">
      <w:pPr>
        <w:pStyle w:val="PlainText"/>
        <w:numPr>
          <w:ilvl w:val="0"/>
          <w:numId w:val="28"/>
        </w:numPr>
        <w:autoSpaceDE w:val="0"/>
        <w:autoSpaceDN w:val="0"/>
        <w:adjustRightInd w:val="0"/>
        <w:ind w:hanging="436"/>
        <w:jc w:val="both"/>
        <w:rPr>
          <w:rFonts w:ascii="Arial" w:hAnsi="Arial" w:cs="Arial"/>
          <w:sz w:val="22"/>
          <w:szCs w:val="22"/>
          <w:lang w:val="sr-Latn-CS"/>
        </w:rPr>
      </w:pPr>
      <w:r w:rsidRPr="008C30F6">
        <w:rPr>
          <w:rFonts w:ascii="Arial" w:hAnsi="Arial" w:cs="Arial"/>
          <w:sz w:val="22"/>
          <w:szCs w:val="22"/>
          <w:lang w:val="sr-Cyrl-RS"/>
        </w:rPr>
        <w:t xml:space="preserve">подтачка </w:t>
      </w:r>
      <w:r w:rsidR="00351A81" w:rsidRPr="008C30F6">
        <w:rPr>
          <w:rFonts w:ascii="Arial" w:hAnsi="Arial" w:cs="Arial"/>
          <w:sz w:val="22"/>
          <w:szCs w:val="22"/>
          <w:lang w:val="sr-Cyrl-RS"/>
        </w:rPr>
        <w:t>3.1 Опис добара и техничке карактеристике</w:t>
      </w:r>
      <w:r w:rsidR="009D019B" w:rsidRPr="008C30F6">
        <w:rPr>
          <w:rFonts w:ascii="Arial" w:hAnsi="Arial" w:cs="Arial"/>
          <w:sz w:val="22"/>
          <w:szCs w:val="22"/>
          <w:lang w:val="sr-Latn-RS"/>
        </w:rPr>
        <w:t xml:space="preserve">, </w:t>
      </w:r>
      <w:r w:rsidR="006644FC">
        <w:rPr>
          <w:rFonts w:ascii="Arial" w:hAnsi="Arial" w:cs="Arial"/>
          <w:sz w:val="22"/>
          <w:szCs w:val="22"/>
          <w:lang w:val="sr-Cyrl-RS"/>
        </w:rPr>
        <w:t>где ће</w:t>
      </w:r>
      <w:r w:rsidR="004F60FC">
        <w:rPr>
          <w:rFonts w:ascii="Arial" w:hAnsi="Arial" w:cs="Arial"/>
          <w:sz w:val="22"/>
          <w:szCs w:val="22"/>
          <w:lang w:val="sr-Cyrl-RS"/>
        </w:rPr>
        <w:t xml:space="preserve"> уместо</w:t>
      </w:r>
      <w:r w:rsidR="002A1DA8">
        <w:rPr>
          <w:rFonts w:ascii="Arial" w:hAnsi="Arial" w:cs="Arial"/>
          <w:sz w:val="22"/>
          <w:szCs w:val="22"/>
          <w:lang w:val="sr-Cyrl-RS"/>
        </w:rPr>
        <w:t xml:space="preserve"> </w:t>
      </w:r>
      <w:r w:rsidR="00871F34">
        <w:rPr>
          <w:rFonts w:ascii="Arial" w:hAnsi="Arial" w:cs="Arial"/>
          <w:sz w:val="22"/>
          <w:szCs w:val="22"/>
          <w:lang w:val="sr-Cyrl-RS"/>
        </w:rPr>
        <w:t>захтева</w:t>
      </w:r>
      <w:r w:rsidR="004F60FC">
        <w:rPr>
          <w:rFonts w:ascii="Arial" w:hAnsi="Arial" w:cs="Arial"/>
          <w:sz w:val="22"/>
          <w:szCs w:val="22"/>
          <w:lang w:val="sr-Cyrl-RS"/>
        </w:rPr>
        <w:t>:</w:t>
      </w:r>
      <w:r w:rsidR="00871F34">
        <w:rPr>
          <w:rFonts w:ascii="Arial" w:hAnsi="Arial" w:cs="Arial"/>
          <w:sz w:val="22"/>
          <w:szCs w:val="22"/>
          <w:lang w:val="sr-Cyrl-RS"/>
        </w:rPr>
        <w:t xml:space="preserve"> </w:t>
      </w:r>
    </w:p>
    <w:p w:rsidR="004F60FC" w:rsidRDefault="00871F34" w:rsidP="004F60FC">
      <w:pPr>
        <w:pStyle w:val="PlainText"/>
        <w:autoSpaceDE w:val="0"/>
        <w:autoSpaceDN w:val="0"/>
        <w:adjustRightInd w:val="0"/>
        <w:ind w:left="720"/>
        <w:jc w:val="both"/>
        <w:rPr>
          <w:rFonts w:ascii="Arial" w:hAnsi="Arial" w:cs="Arial"/>
          <w:sz w:val="22"/>
          <w:szCs w:val="22"/>
          <w:lang w:val="sr-Cyrl-RS"/>
        </w:rPr>
      </w:pPr>
      <w:r>
        <w:rPr>
          <w:rFonts w:ascii="Arial" w:hAnsi="Arial" w:cs="Arial"/>
          <w:sz w:val="22"/>
          <w:szCs w:val="22"/>
          <w:lang w:val="sr-Cyrl-RS"/>
        </w:rPr>
        <w:t>„</w:t>
      </w:r>
      <w:r w:rsidR="004F60FC">
        <w:rPr>
          <w:rFonts w:ascii="Arial" w:hAnsi="Arial" w:cs="Arial"/>
          <w:sz w:val="22"/>
          <w:szCs w:val="22"/>
          <w:lang w:val="sr-Cyrl-RS"/>
        </w:rPr>
        <w:t xml:space="preserve">...Тражи се </w:t>
      </w:r>
      <w:r>
        <w:rPr>
          <w:rFonts w:ascii="Arial" w:hAnsi="Arial" w:cs="Arial"/>
          <w:sz w:val="22"/>
          <w:szCs w:val="22"/>
          <w:lang w:val="sr-Cyrl-RS"/>
        </w:rPr>
        <w:t>л</w:t>
      </w:r>
      <w:r w:rsidR="008C30F6" w:rsidRPr="008C30F6">
        <w:rPr>
          <w:rFonts w:ascii="Arial" w:hAnsi="Arial" w:cs="Arial"/>
          <w:sz w:val="22"/>
          <w:szCs w:val="22"/>
        </w:rPr>
        <w:t>ењир израђен од нерђајућег челика према стандарду..."</w:t>
      </w:r>
      <w:r w:rsidR="008C30F6" w:rsidRPr="008C30F6">
        <w:rPr>
          <w:rFonts w:ascii="Arial" w:hAnsi="Arial" w:cs="Arial"/>
          <w:sz w:val="22"/>
          <w:szCs w:val="22"/>
          <w:lang w:val="sr-Cyrl-RS"/>
        </w:rPr>
        <w:t>,</w:t>
      </w:r>
      <w:r w:rsidR="004F60FC">
        <w:rPr>
          <w:rFonts w:ascii="Arial" w:hAnsi="Arial" w:cs="Arial"/>
          <w:sz w:val="22"/>
          <w:szCs w:val="22"/>
          <w:lang w:val="sr-Cyrl-RS"/>
        </w:rPr>
        <w:t xml:space="preserve"> </w:t>
      </w:r>
    </w:p>
    <w:p w:rsidR="006644FC" w:rsidRPr="006644FC" w:rsidRDefault="006644FC" w:rsidP="004F60FC">
      <w:pPr>
        <w:pStyle w:val="PlainText"/>
        <w:autoSpaceDE w:val="0"/>
        <w:autoSpaceDN w:val="0"/>
        <w:adjustRightInd w:val="0"/>
        <w:ind w:left="720"/>
        <w:jc w:val="both"/>
        <w:rPr>
          <w:rFonts w:ascii="Arial" w:hAnsi="Arial" w:cs="Arial"/>
          <w:b/>
          <w:sz w:val="6"/>
          <w:szCs w:val="6"/>
          <w:u w:val="single"/>
          <w:lang w:val="sr-Cyrl-RS"/>
        </w:rPr>
      </w:pPr>
    </w:p>
    <w:p w:rsidR="004F60FC" w:rsidRDefault="004F60FC" w:rsidP="004F60FC">
      <w:pPr>
        <w:pStyle w:val="PlainText"/>
        <w:autoSpaceDE w:val="0"/>
        <w:autoSpaceDN w:val="0"/>
        <w:adjustRightInd w:val="0"/>
        <w:ind w:left="720"/>
        <w:jc w:val="both"/>
        <w:rPr>
          <w:rFonts w:ascii="Arial" w:hAnsi="Arial" w:cs="Arial"/>
          <w:sz w:val="22"/>
          <w:szCs w:val="22"/>
          <w:lang w:val="sr-Cyrl-RS"/>
        </w:rPr>
      </w:pPr>
      <w:r w:rsidRPr="006644FC">
        <w:rPr>
          <w:rFonts w:ascii="Arial" w:hAnsi="Arial" w:cs="Arial"/>
          <w:b/>
          <w:sz w:val="22"/>
          <w:szCs w:val="22"/>
          <w:u w:val="single"/>
          <w:lang w:val="sr-Cyrl-RS"/>
        </w:rPr>
        <w:t xml:space="preserve">сада стајати </w:t>
      </w:r>
      <w:r w:rsidR="008C30F6" w:rsidRPr="006644FC">
        <w:rPr>
          <w:rFonts w:ascii="Arial" w:hAnsi="Arial" w:cs="Arial"/>
          <w:b/>
          <w:sz w:val="22"/>
          <w:szCs w:val="22"/>
          <w:u w:val="single"/>
          <w:lang w:val="sr-Cyrl-RS"/>
        </w:rPr>
        <w:t xml:space="preserve"> </w:t>
      </w:r>
      <w:r w:rsidRPr="006644FC">
        <w:rPr>
          <w:rFonts w:ascii="Arial" w:hAnsi="Arial" w:cs="Arial"/>
          <w:b/>
          <w:sz w:val="22"/>
          <w:szCs w:val="22"/>
          <w:u w:val="single"/>
          <w:lang w:val="sr-Cyrl-RS"/>
        </w:rPr>
        <w:t>захтев</w:t>
      </w:r>
      <w:r>
        <w:rPr>
          <w:rFonts w:ascii="Arial" w:hAnsi="Arial" w:cs="Arial"/>
          <w:sz w:val="22"/>
          <w:szCs w:val="22"/>
          <w:lang w:val="sr-Cyrl-RS"/>
        </w:rPr>
        <w:t>:</w:t>
      </w:r>
    </w:p>
    <w:p w:rsidR="008D2A86" w:rsidRDefault="008C30F6" w:rsidP="004F60FC">
      <w:pPr>
        <w:pStyle w:val="PlainText"/>
        <w:autoSpaceDE w:val="0"/>
        <w:autoSpaceDN w:val="0"/>
        <w:adjustRightInd w:val="0"/>
        <w:ind w:left="720"/>
        <w:jc w:val="both"/>
        <w:rPr>
          <w:rFonts w:ascii="Arial" w:hAnsi="Arial" w:cs="Arial"/>
          <w:sz w:val="22"/>
          <w:szCs w:val="22"/>
          <w:lang w:val="sr-Cyrl-RS"/>
        </w:rPr>
      </w:pPr>
      <w:r w:rsidRPr="008C30F6">
        <w:rPr>
          <w:rFonts w:ascii="Arial" w:hAnsi="Arial" w:cs="Arial"/>
          <w:b/>
          <w:sz w:val="22"/>
          <w:szCs w:val="22"/>
          <w:lang w:val="sr-Cyrl-RS"/>
        </w:rPr>
        <w:t>„</w:t>
      </w:r>
      <w:r w:rsidR="004F60FC">
        <w:rPr>
          <w:rFonts w:ascii="Arial" w:hAnsi="Arial" w:cs="Arial"/>
          <w:b/>
          <w:sz w:val="22"/>
          <w:szCs w:val="22"/>
          <w:lang w:val="sr-Cyrl-RS"/>
        </w:rPr>
        <w:t xml:space="preserve">...Тражи се </w:t>
      </w:r>
      <w:r w:rsidR="00871F34">
        <w:rPr>
          <w:rFonts w:ascii="Arial" w:hAnsi="Arial" w:cs="Arial"/>
          <w:b/>
          <w:sz w:val="22"/>
          <w:szCs w:val="22"/>
          <w:lang w:val="sr-Cyrl-RS"/>
        </w:rPr>
        <w:t>л</w:t>
      </w:r>
      <w:r w:rsidRPr="008C30F6">
        <w:rPr>
          <w:rFonts w:ascii="Arial" w:hAnsi="Arial" w:cs="Arial"/>
          <w:b/>
          <w:sz w:val="22"/>
          <w:szCs w:val="22"/>
        </w:rPr>
        <w:t>ењир израђен од челика за алате ове врсте према стандарду..."</w:t>
      </w:r>
      <w:r w:rsidRPr="008C30F6">
        <w:rPr>
          <w:rFonts w:ascii="Arial" w:hAnsi="Arial" w:cs="Arial"/>
          <w:sz w:val="22"/>
          <w:szCs w:val="22"/>
          <w:lang w:val="sr-Cyrl-RS"/>
        </w:rPr>
        <w:t>,</w:t>
      </w:r>
      <w:r>
        <w:rPr>
          <w:rFonts w:ascii="Arial" w:hAnsi="Arial" w:cs="Arial"/>
          <w:sz w:val="22"/>
          <w:szCs w:val="22"/>
          <w:lang w:val="sr-Cyrl-RS"/>
        </w:rPr>
        <w:t xml:space="preserve"> </w:t>
      </w:r>
      <w:r w:rsidR="009D019B" w:rsidRPr="008C30F6">
        <w:rPr>
          <w:rFonts w:ascii="Arial" w:hAnsi="Arial" w:cs="Arial"/>
          <w:sz w:val="22"/>
          <w:szCs w:val="22"/>
          <w:lang w:val="sr-Cyrl-RS"/>
        </w:rPr>
        <w:t>и гласи као у прилогу</w:t>
      </w:r>
      <w:r w:rsidR="008D2A86" w:rsidRPr="008C30F6">
        <w:rPr>
          <w:rFonts w:ascii="Arial" w:hAnsi="Arial" w:cs="Arial"/>
          <w:sz w:val="22"/>
          <w:szCs w:val="22"/>
          <w:lang w:val="sr-Cyrl-RS"/>
        </w:rPr>
        <w:t>;</w:t>
      </w:r>
    </w:p>
    <w:p w:rsidR="006644FC" w:rsidRPr="006644FC" w:rsidRDefault="006644FC" w:rsidP="004F60FC">
      <w:pPr>
        <w:pStyle w:val="PlainText"/>
        <w:autoSpaceDE w:val="0"/>
        <w:autoSpaceDN w:val="0"/>
        <w:adjustRightInd w:val="0"/>
        <w:ind w:left="720"/>
        <w:jc w:val="both"/>
        <w:rPr>
          <w:rFonts w:ascii="Arial" w:hAnsi="Arial" w:cs="Arial"/>
          <w:sz w:val="12"/>
          <w:szCs w:val="12"/>
          <w:lang w:val="sr-Latn-CS"/>
        </w:rPr>
      </w:pPr>
    </w:p>
    <w:p w:rsidR="00351A81" w:rsidRPr="008D2A86" w:rsidRDefault="00351A81" w:rsidP="008D2A86">
      <w:pPr>
        <w:pStyle w:val="Heading10"/>
        <w:numPr>
          <w:ilvl w:val="0"/>
          <w:numId w:val="28"/>
        </w:numPr>
        <w:autoSpaceDE w:val="0"/>
        <w:autoSpaceDN w:val="0"/>
        <w:adjustRightInd w:val="0"/>
        <w:jc w:val="both"/>
        <w:rPr>
          <w:rFonts w:cs="Arial"/>
          <w:b w:val="0"/>
          <w:lang w:val="sr-Latn-CS"/>
        </w:rPr>
      </w:pPr>
      <w:r w:rsidRPr="008D2A86">
        <w:rPr>
          <w:rFonts w:cs="Arial"/>
          <w:b w:val="0"/>
          <w:lang w:val="sr-Cyrl-RS"/>
        </w:rPr>
        <w:t xml:space="preserve">подтачка </w:t>
      </w:r>
      <w:r w:rsidRPr="008D2A86">
        <w:rPr>
          <w:rFonts w:cs="Arial"/>
          <w:lang w:val="sr-Cyrl-RS"/>
        </w:rPr>
        <w:t xml:space="preserve">3.6 </w:t>
      </w:r>
      <w:r w:rsidRPr="008D2A86">
        <w:t>Квалитативни и квантитативни пријем</w:t>
      </w:r>
      <w:r w:rsidR="008D2A86">
        <w:rPr>
          <w:b w:val="0"/>
          <w:lang w:val="sr-Cyrl-RS"/>
        </w:rPr>
        <w:t>,</w:t>
      </w:r>
      <w:r w:rsidRPr="008D2A86">
        <w:rPr>
          <w:b w:val="0"/>
          <w:lang w:val="sr-Cyrl-RS"/>
        </w:rPr>
        <w:t xml:space="preserve"> </w:t>
      </w:r>
      <w:r w:rsidR="008D2A86" w:rsidRPr="008D2A86">
        <w:rPr>
          <w:b w:val="0"/>
          <w:lang w:val="sr-Cyrl-RS"/>
        </w:rPr>
        <w:t>у складу са првом изменом конкурсне доку</w:t>
      </w:r>
      <w:r w:rsidR="008D2A86">
        <w:rPr>
          <w:b w:val="0"/>
          <w:lang w:val="sr-Cyrl-RS"/>
        </w:rPr>
        <w:t>ментације од 18.01.2017. године</w:t>
      </w:r>
      <w:r w:rsidR="0050074C">
        <w:rPr>
          <w:b w:val="0"/>
          <w:lang w:val="sr-Cyrl-RS"/>
        </w:rPr>
        <w:t>,</w:t>
      </w:r>
      <w:r w:rsidR="008D2A86">
        <w:rPr>
          <w:b w:val="0"/>
          <w:lang w:val="sr-Cyrl-RS"/>
        </w:rPr>
        <w:t xml:space="preserve"> </w:t>
      </w:r>
      <w:r w:rsidRPr="008D2A86">
        <w:rPr>
          <w:b w:val="0"/>
          <w:lang w:val="sr-Cyrl-RS"/>
        </w:rPr>
        <w:t>у делу достављања документ</w:t>
      </w:r>
      <w:r w:rsidR="008D2A86">
        <w:rPr>
          <w:b w:val="0"/>
          <w:lang w:val="sr-Cyrl-RS"/>
        </w:rPr>
        <w:t>а</w:t>
      </w:r>
      <w:r w:rsidRPr="008D2A86">
        <w:rPr>
          <w:b w:val="0"/>
          <w:lang w:val="sr-Cyrl-RS"/>
        </w:rPr>
        <w:t xml:space="preserve">ције приликом испоруке </w:t>
      </w:r>
      <w:r w:rsidR="008D2A86" w:rsidRPr="008D2A86">
        <w:rPr>
          <w:rFonts w:cs="Arial"/>
          <w:b w:val="0"/>
          <w:lang w:val="sr-Cyrl-RS"/>
        </w:rPr>
        <w:t>предметне набавке</w:t>
      </w:r>
      <w:r w:rsidRPr="008D2A86">
        <w:rPr>
          <w:b w:val="0"/>
          <w:lang w:val="sr-Cyrl-RS"/>
        </w:rPr>
        <w:t xml:space="preserve">, </w:t>
      </w:r>
      <w:r w:rsidRPr="008D2A86">
        <w:rPr>
          <w:rFonts w:cs="Arial"/>
          <w:b w:val="0"/>
          <w:lang w:val="sr-Cyrl-RS"/>
        </w:rPr>
        <w:t>и гласи као у прилогу.</w:t>
      </w:r>
    </w:p>
    <w:p w:rsidR="004F60FC" w:rsidRDefault="00351A81" w:rsidP="004F60FC">
      <w:pPr>
        <w:pStyle w:val="ListParagraph"/>
        <w:spacing w:after="0" w:line="240" w:lineRule="auto"/>
        <w:ind w:left="3600" w:firstLine="720"/>
        <w:rPr>
          <w:rFonts w:ascii="Arial" w:hAnsi="Arial" w:cs="Arial"/>
          <w:sz w:val="22"/>
          <w:szCs w:val="22"/>
          <w:lang w:val="sr-Cyrl-RS"/>
        </w:rPr>
      </w:pPr>
      <w:r w:rsidRPr="008D2A86">
        <w:rPr>
          <w:rFonts w:ascii="Arial" w:hAnsi="Arial" w:cs="Arial"/>
          <w:sz w:val="22"/>
          <w:szCs w:val="22"/>
          <w:lang w:val="sr-Cyrl-RS"/>
        </w:rPr>
        <w:t xml:space="preserve"> </w:t>
      </w:r>
    </w:p>
    <w:p w:rsidR="00351A81" w:rsidRDefault="00351A81" w:rsidP="004F60FC">
      <w:pPr>
        <w:pStyle w:val="ListParagraph"/>
        <w:spacing w:after="0" w:line="240" w:lineRule="auto"/>
        <w:ind w:left="3600" w:firstLine="720"/>
        <w:rPr>
          <w:rFonts w:ascii="Arial" w:hAnsi="Arial" w:cs="Arial"/>
          <w:b/>
          <w:sz w:val="22"/>
          <w:szCs w:val="22"/>
          <w:lang w:val="sr-Latn-RS"/>
        </w:rPr>
      </w:pPr>
      <w:r>
        <w:rPr>
          <w:rFonts w:ascii="Arial" w:hAnsi="Arial" w:cs="Arial"/>
          <w:b/>
          <w:sz w:val="22"/>
          <w:szCs w:val="22"/>
          <w:lang w:val="sr-Cyrl-RS"/>
        </w:rPr>
        <w:t xml:space="preserve"> 2.</w:t>
      </w:r>
    </w:p>
    <w:p w:rsidR="00077A40" w:rsidRDefault="00871F34" w:rsidP="004F60FC">
      <w:pPr>
        <w:autoSpaceDE w:val="0"/>
        <w:autoSpaceDN w:val="0"/>
        <w:adjustRightInd w:val="0"/>
        <w:jc w:val="both"/>
        <w:rPr>
          <w:rFonts w:ascii="Arial" w:hAnsi="Arial" w:cs="Arial"/>
          <w:b/>
          <w:sz w:val="22"/>
          <w:szCs w:val="22"/>
          <w:lang w:val="sr-Cyrl-RS"/>
        </w:rPr>
      </w:pPr>
      <w:r w:rsidRPr="004F60FC">
        <w:rPr>
          <w:rStyle w:val="Heading1Char"/>
          <w:rFonts w:cs="Arial"/>
          <w:sz w:val="22"/>
          <w:szCs w:val="22"/>
          <w:lang w:val="sr-Cyrl-RS"/>
        </w:rPr>
        <w:t xml:space="preserve">Тачка </w:t>
      </w:r>
      <w:r w:rsidRPr="004F60FC">
        <w:rPr>
          <w:rStyle w:val="Heading1Char"/>
          <w:rFonts w:cs="Arial"/>
          <w:sz w:val="22"/>
          <w:szCs w:val="22"/>
        </w:rPr>
        <w:t>4.</w:t>
      </w:r>
      <w:r w:rsidRPr="004F60FC">
        <w:rPr>
          <w:rStyle w:val="Heading1Char"/>
          <w:rFonts w:cs="Arial"/>
          <w:sz w:val="22"/>
          <w:szCs w:val="22"/>
          <w:lang w:val="sr-Cyrl-RS"/>
        </w:rPr>
        <w:t>1</w:t>
      </w:r>
      <w:r w:rsidRPr="004F60FC">
        <w:rPr>
          <w:rFonts w:ascii="Arial" w:hAnsi="Arial" w:cs="Arial"/>
          <w:b/>
          <w:sz w:val="22"/>
          <w:szCs w:val="22"/>
        </w:rPr>
        <w:t xml:space="preserve">  </w:t>
      </w:r>
      <w:r w:rsidRPr="004F60FC">
        <w:rPr>
          <w:rFonts w:ascii="Arial" w:hAnsi="Arial" w:cs="Arial"/>
          <w:b/>
          <w:sz w:val="22"/>
          <w:szCs w:val="22"/>
          <w:lang w:val="sr-Cyrl-RS"/>
        </w:rPr>
        <w:t xml:space="preserve">Додатни услови за учешће у поступку јавне набавке из члана 76. Закона, мења се у тачку 4.2, </w:t>
      </w:r>
      <w:r w:rsidRPr="004F60FC">
        <w:rPr>
          <w:rFonts w:ascii="Arial" w:hAnsi="Arial" w:cs="Arial"/>
          <w:sz w:val="22"/>
          <w:szCs w:val="22"/>
          <w:lang w:val="sr-Cyrl-RS"/>
        </w:rPr>
        <w:t xml:space="preserve">на страни 9 од 56 </w:t>
      </w:r>
      <w:r w:rsidRPr="004F60FC">
        <w:rPr>
          <w:rFonts w:ascii="Arial" w:hAnsi="Arial" w:cs="Arial"/>
          <w:sz w:val="22"/>
          <w:szCs w:val="22"/>
        </w:rPr>
        <w:t>конкурсне документације</w:t>
      </w:r>
      <w:r w:rsidRPr="004F60FC">
        <w:rPr>
          <w:rFonts w:ascii="Arial" w:hAnsi="Arial" w:cs="Arial"/>
          <w:sz w:val="22"/>
          <w:szCs w:val="22"/>
          <w:lang w:val="sr-Cyrl-RS"/>
        </w:rPr>
        <w:t xml:space="preserve">, и </w:t>
      </w:r>
      <w:r w:rsidR="00077A40">
        <w:rPr>
          <w:rFonts w:ascii="Arial" w:hAnsi="Arial" w:cs="Arial"/>
          <w:sz w:val="22"/>
          <w:szCs w:val="22"/>
          <w:lang w:val="sr-Cyrl-RS"/>
        </w:rPr>
        <w:t xml:space="preserve">мења се </w:t>
      </w:r>
      <w:r w:rsidR="004F60FC">
        <w:rPr>
          <w:rFonts w:ascii="Arial" w:hAnsi="Arial" w:cs="Arial"/>
          <w:sz w:val="22"/>
          <w:szCs w:val="22"/>
          <w:lang w:val="sr-Cyrl-RS"/>
        </w:rPr>
        <w:t>у делу</w:t>
      </w:r>
      <w:r w:rsidRPr="004F60FC">
        <w:rPr>
          <w:rFonts w:ascii="Arial" w:hAnsi="Arial" w:cs="Arial"/>
          <w:sz w:val="22"/>
          <w:szCs w:val="22"/>
          <w:lang w:val="sr-Cyrl-RS"/>
        </w:rPr>
        <w:t xml:space="preserve"> </w:t>
      </w:r>
      <w:r w:rsidRPr="00077A40">
        <w:rPr>
          <w:rFonts w:ascii="Arial" w:hAnsi="Arial" w:cs="Arial"/>
          <w:b/>
          <w:sz w:val="22"/>
          <w:szCs w:val="22"/>
          <w:u w:val="single"/>
          <w:lang w:val="sr-Cyrl-RS"/>
        </w:rPr>
        <w:t>подтачк</w:t>
      </w:r>
      <w:r w:rsidR="004F60FC" w:rsidRPr="00077A40">
        <w:rPr>
          <w:rFonts w:ascii="Arial" w:hAnsi="Arial" w:cs="Arial"/>
          <w:b/>
          <w:sz w:val="22"/>
          <w:szCs w:val="22"/>
          <w:u w:val="single"/>
          <w:lang w:val="sr-Cyrl-RS"/>
        </w:rPr>
        <w:t>е</w:t>
      </w:r>
      <w:r w:rsidRPr="00077A40">
        <w:rPr>
          <w:rFonts w:ascii="Arial" w:hAnsi="Arial" w:cs="Arial"/>
          <w:b/>
          <w:sz w:val="22"/>
          <w:szCs w:val="22"/>
          <w:u w:val="single"/>
          <w:lang w:val="sr-Cyrl-RS"/>
        </w:rPr>
        <w:t xml:space="preserve"> 5. – Пословни капацитет</w:t>
      </w:r>
      <w:r w:rsidRPr="004F60FC">
        <w:rPr>
          <w:rFonts w:ascii="Arial" w:hAnsi="Arial" w:cs="Arial"/>
          <w:b/>
          <w:sz w:val="22"/>
          <w:szCs w:val="22"/>
          <w:lang w:val="sr-Cyrl-RS"/>
        </w:rPr>
        <w:t xml:space="preserve">, </w:t>
      </w:r>
      <w:r w:rsidRPr="006644FC">
        <w:rPr>
          <w:rFonts w:ascii="Arial" w:hAnsi="Arial" w:cs="Arial"/>
          <w:sz w:val="22"/>
          <w:szCs w:val="22"/>
          <w:lang w:val="sr-Cyrl-RS"/>
        </w:rPr>
        <w:t xml:space="preserve">где ће уместо </w:t>
      </w:r>
      <w:r w:rsidR="004F60FC" w:rsidRPr="006644FC">
        <w:rPr>
          <w:rFonts w:ascii="Arial" w:hAnsi="Arial" w:cs="Arial"/>
          <w:sz w:val="22"/>
          <w:szCs w:val="22"/>
          <w:lang w:val="sr-Cyrl-RS"/>
        </w:rPr>
        <w:t>захтева</w:t>
      </w:r>
      <w:r w:rsidR="00077A40" w:rsidRPr="006644FC">
        <w:rPr>
          <w:rFonts w:ascii="Arial" w:hAnsi="Arial" w:cs="Arial"/>
          <w:sz w:val="22"/>
          <w:szCs w:val="22"/>
          <w:lang w:val="sr-Cyrl-RS"/>
        </w:rPr>
        <w:t>:</w:t>
      </w:r>
    </w:p>
    <w:p w:rsidR="00871F34" w:rsidRPr="00077A40" w:rsidRDefault="00871F34" w:rsidP="004F60FC">
      <w:pPr>
        <w:autoSpaceDE w:val="0"/>
        <w:autoSpaceDN w:val="0"/>
        <w:adjustRightInd w:val="0"/>
        <w:jc w:val="both"/>
        <w:rPr>
          <w:rFonts w:ascii="Arial" w:hAnsi="Arial" w:cs="Arial"/>
          <w:sz w:val="22"/>
          <w:szCs w:val="22"/>
          <w:lang w:val="sr-Cyrl-RS" w:eastAsia="sr-Latn-CS"/>
        </w:rPr>
      </w:pPr>
      <w:r w:rsidRPr="004F60FC">
        <w:rPr>
          <w:rFonts w:ascii="Arial" w:hAnsi="Arial" w:cs="Arial"/>
          <w:b/>
          <w:sz w:val="22"/>
          <w:szCs w:val="22"/>
          <w:lang w:val="sr-Cyrl-RS"/>
        </w:rPr>
        <w:t>„</w:t>
      </w:r>
      <w:r w:rsidRPr="004F60FC">
        <w:rPr>
          <w:rFonts w:ascii="Arial" w:hAnsi="Arial" w:cs="Arial"/>
          <w:sz w:val="22"/>
          <w:szCs w:val="22"/>
          <w:lang w:val="sr-Latn-CS" w:eastAsia="sr-Latn-CS"/>
        </w:rPr>
        <w:t xml:space="preserve">Понуђач </w:t>
      </w:r>
      <w:r w:rsidRPr="00077A40">
        <w:rPr>
          <w:rFonts w:ascii="Arial" w:hAnsi="Arial" w:cs="Arial"/>
          <w:sz w:val="22"/>
          <w:szCs w:val="22"/>
          <w:lang w:val="sr-Latn-CS" w:eastAsia="sr-Latn-CS"/>
        </w:rPr>
        <w:t xml:space="preserve">располаже неопходним </w:t>
      </w:r>
      <w:r w:rsidRPr="00077A40">
        <w:rPr>
          <w:rFonts w:ascii="Arial" w:hAnsi="Arial" w:cs="Arial"/>
          <w:b/>
          <w:sz w:val="22"/>
          <w:szCs w:val="22"/>
          <w:lang w:val="sr-Latn-CS" w:eastAsia="sr-Latn-CS"/>
        </w:rPr>
        <w:t>пословним капацитетом</w:t>
      </w:r>
      <w:r w:rsidRPr="00077A40">
        <w:rPr>
          <w:rFonts w:ascii="Arial" w:hAnsi="Arial" w:cs="Arial"/>
          <w:sz w:val="22"/>
          <w:szCs w:val="22"/>
          <w:lang w:val="sr-Latn-CS" w:eastAsia="sr-Latn-CS"/>
        </w:rPr>
        <w:t xml:space="preserve"> ако:</w:t>
      </w:r>
      <w:r w:rsidRPr="00077A40">
        <w:rPr>
          <w:rFonts w:ascii="Arial" w:hAnsi="Arial" w:cs="Arial"/>
          <w:sz w:val="22"/>
          <w:szCs w:val="22"/>
          <w:lang w:val="sr-Cyrl-RS" w:eastAsia="sr-Latn-CS"/>
        </w:rPr>
        <w:t xml:space="preserve"> </w:t>
      </w:r>
    </w:p>
    <w:p w:rsidR="004F60FC" w:rsidRDefault="00077A40" w:rsidP="004F60FC">
      <w:pPr>
        <w:pStyle w:val="ListParagraph"/>
        <w:numPr>
          <w:ilvl w:val="0"/>
          <w:numId w:val="33"/>
        </w:numPr>
        <w:autoSpaceDE w:val="0"/>
        <w:autoSpaceDN w:val="0"/>
        <w:adjustRightInd w:val="0"/>
        <w:spacing w:after="0" w:line="240" w:lineRule="auto"/>
        <w:jc w:val="both"/>
        <w:rPr>
          <w:rFonts w:ascii="Arial" w:hAnsi="Arial" w:cs="Arial"/>
          <w:sz w:val="22"/>
          <w:szCs w:val="22"/>
          <w:lang w:val="sr-Cyrl-RS" w:eastAsia="sr-Latn-CS"/>
        </w:rPr>
      </w:pPr>
      <w:r w:rsidRPr="00077A40">
        <w:rPr>
          <w:rFonts w:ascii="Arial" w:hAnsi="Arial" w:cs="Arial"/>
          <w:sz w:val="22"/>
          <w:szCs w:val="22"/>
          <w:lang w:val="sr-Cyrl-RS" w:eastAsia="sr-Latn-CS"/>
        </w:rPr>
        <w:t>је у последњих 5  (пет) година (2012., 2013., 2014., 2015., и 2016.)  извршио испоруку добара која су предмет набавке, минималне укупне вредности од 2.000.000,00 динара без ПДВ</w:t>
      </w:r>
      <w:r>
        <w:rPr>
          <w:rFonts w:ascii="Arial" w:hAnsi="Arial" w:cs="Arial"/>
          <w:sz w:val="22"/>
          <w:szCs w:val="22"/>
          <w:lang w:val="sr-Cyrl-RS" w:eastAsia="sr-Latn-CS"/>
        </w:rPr>
        <w:t>.“</w:t>
      </w:r>
      <w:r w:rsidR="00871F34" w:rsidRPr="00077A40">
        <w:rPr>
          <w:rFonts w:ascii="Arial" w:hAnsi="Arial" w:cs="Arial"/>
          <w:sz w:val="22"/>
          <w:szCs w:val="22"/>
          <w:lang w:val="sr-Cyrl-RS" w:eastAsia="sr-Latn-CS"/>
        </w:rPr>
        <w:t xml:space="preserve"> </w:t>
      </w:r>
    </w:p>
    <w:p w:rsidR="00077A40" w:rsidRPr="006644FC" w:rsidRDefault="00077A40" w:rsidP="00077A40">
      <w:pPr>
        <w:pStyle w:val="ListParagraph"/>
        <w:autoSpaceDE w:val="0"/>
        <w:autoSpaceDN w:val="0"/>
        <w:adjustRightInd w:val="0"/>
        <w:spacing w:after="0" w:line="240" w:lineRule="auto"/>
        <w:jc w:val="both"/>
        <w:rPr>
          <w:rFonts w:ascii="Arial" w:hAnsi="Arial" w:cs="Arial"/>
          <w:sz w:val="6"/>
          <w:szCs w:val="6"/>
          <w:lang w:val="sr-Cyrl-RS" w:eastAsia="sr-Latn-CS"/>
        </w:rPr>
      </w:pPr>
    </w:p>
    <w:p w:rsidR="004F60FC" w:rsidRPr="004F60FC" w:rsidRDefault="00871F34" w:rsidP="004F60FC">
      <w:pPr>
        <w:pStyle w:val="ListParagraph"/>
        <w:autoSpaceDE w:val="0"/>
        <w:autoSpaceDN w:val="0"/>
        <w:adjustRightInd w:val="0"/>
        <w:spacing w:after="0" w:line="240" w:lineRule="auto"/>
        <w:jc w:val="both"/>
        <w:rPr>
          <w:rFonts w:ascii="Arial" w:hAnsi="Arial" w:cs="Arial"/>
          <w:b/>
          <w:sz w:val="22"/>
          <w:szCs w:val="22"/>
          <w:u w:val="single"/>
          <w:lang w:val="sr-Cyrl-RS" w:eastAsia="sr-Latn-CS"/>
        </w:rPr>
      </w:pPr>
      <w:r w:rsidRPr="004F60FC">
        <w:rPr>
          <w:rFonts w:ascii="Arial" w:hAnsi="Arial" w:cs="Arial"/>
          <w:b/>
          <w:sz w:val="22"/>
          <w:szCs w:val="22"/>
          <w:u w:val="single"/>
          <w:lang w:val="sr-Cyrl-RS" w:eastAsia="sr-Latn-CS"/>
        </w:rPr>
        <w:t xml:space="preserve">сада </w:t>
      </w:r>
      <w:r w:rsidR="004F60FC" w:rsidRPr="004F60FC">
        <w:rPr>
          <w:rFonts w:ascii="Arial" w:hAnsi="Arial" w:cs="Arial"/>
          <w:b/>
          <w:sz w:val="22"/>
          <w:szCs w:val="22"/>
          <w:u w:val="single"/>
          <w:lang w:val="sr-Cyrl-RS" w:eastAsia="sr-Latn-CS"/>
        </w:rPr>
        <w:t>стајати захтев</w:t>
      </w:r>
      <w:r w:rsidR="00077A40">
        <w:rPr>
          <w:rFonts w:ascii="Arial" w:hAnsi="Arial" w:cs="Arial"/>
          <w:b/>
          <w:sz w:val="22"/>
          <w:szCs w:val="22"/>
          <w:u w:val="single"/>
          <w:lang w:val="sr-Cyrl-RS" w:eastAsia="sr-Latn-CS"/>
        </w:rPr>
        <w:t>:</w:t>
      </w:r>
      <w:r w:rsidR="004F60FC" w:rsidRPr="004F60FC">
        <w:rPr>
          <w:rFonts w:ascii="Arial" w:hAnsi="Arial" w:cs="Arial"/>
          <w:b/>
          <w:sz w:val="22"/>
          <w:szCs w:val="22"/>
          <w:u w:val="single"/>
          <w:lang w:val="sr-Cyrl-RS" w:eastAsia="sr-Latn-CS"/>
        </w:rPr>
        <w:t xml:space="preserve"> </w:t>
      </w:r>
    </w:p>
    <w:p w:rsidR="004F60FC" w:rsidRPr="004F60FC" w:rsidRDefault="004F60FC" w:rsidP="004F60FC">
      <w:pPr>
        <w:pStyle w:val="ListParagraph"/>
        <w:autoSpaceDE w:val="0"/>
        <w:autoSpaceDN w:val="0"/>
        <w:adjustRightInd w:val="0"/>
        <w:spacing w:after="0" w:line="240" w:lineRule="auto"/>
        <w:jc w:val="both"/>
        <w:rPr>
          <w:rFonts w:ascii="Arial" w:hAnsi="Arial" w:cs="Arial"/>
          <w:sz w:val="22"/>
          <w:szCs w:val="22"/>
          <w:lang w:val="sr-Cyrl-RS" w:eastAsia="sr-Latn-CS"/>
        </w:rPr>
      </w:pPr>
      <w:r w:rsidRPr="004F60FC">
        <w:rPr>
          <w:rFonts w:ascii="Arial" w:hAnsi="Arial" w:cs="Arial"/>
          <w:b/>
          <w:sz w:val="22"/>
          <w:szCs w:val="22"/>
          <w:lang w:val="sr-Cyrl-RS"/>
        </w:rPr>
        <w:t>„</w:t>
      </w:r>
      <w:r w:rsidRPr="004F60FC">
        <w:rPr>
          <w:rFonts w:ascii="Arial" w:hAnsi="Arial" w:cs="Arial"/>
          <w:sz w:val="22"/>
          <w:szCs w:val="22"/>
          <w:lang w:eastAsia="sr-Latn-CS"/>
        </w:rPr>
        <w:t xml:space="preserve">Понуђач располаже неопходним </w:t>
      </w:r>
      <w:r w:rsidRPr="004F60FC">
        <w:rPr>
          <w:rFonts w:ascii="Arial" w:hAnsi="Arial" w:cs="Arial"/>
          <w:b/>
          <w:sz w:val="22"/>
          <w:szCs w:val="22"/>
          <w:lang w:eastAsia="sr-Latn-CS"/>
        </w:rPr>
        <w:t>пословним капацитетом</w:t>
      </w:r>
      <w:r w:rsidRPr="004F60FC">
        <w:rPr>
          <w:rFonts w:ascii="Arial" w:hAnsi="Arial" w:cs="Arial"/>
          <w:sz w:val="22"/>
          <w:szCs w:val="22"/>
          <w:lang w:eastAsia="sr-Latn-CS"/>
        </w:rPr>
        <w:t xml:space="preserve"> ако:</w:t>
      </w:r>
      <w:r w:rsidRPr="004F60FC">
        <w:rPr>
          <w:rFonts w:ascii="Arial" w:hAnsi="Arial" w:cs="Arial"/>
          <w:sz w:val="22"/>
          <w:szCs w:val="22"/>
          <w:lang w:val="sr-Cyrl-RS" w:eastAsia="sr-Latn-CS"/>
        </w:rPr>
        <w:t xml:space="preserve"> </w:t>
      </w:r>
    </w:p>
    <w:p w:rsidR="00871F34" w:rsidRPr="004F60FC" w:rsidRDefault="004F60FC" w:rsidP="004F60FC">
      <w:pPr>
        <w:pStyle w:val="ListParagraph"/>
        <w:numPr>
          <w:ilvl w:val="0"/>
          <w:numId w:val="33"/>
        </w:numPr>
        <w:autoSpaceDE w:val="0"/>
        <w:autoSpaceDN w:val="0"/>
        <w:adjustRightInd w:val="0"/>
        <w:spacing w:after="0" w:line="240" w:lineRule="auto"/>
        <w:jc w:val="both"/>
        <w:rPr>
          <w:rFonts w:ascii="Arial" w:hAnsi="Arial" w:cs="Arial"/>
          <w:sz w:val="22"/>
          <w:szCs w:val="22"/>
          <w:lang w:val="sr-Cyrl-RS" w:eastAsia="sr-Latn-CS"/>
        </w:rPr>
      </w:pPr>
      <w:r w:rsidRPr="004F60FC">
        <w:rPr>
          <w:rFonts w:ascii="Arial" w:hAnsi="Arial" w:cs="Arial"/>
          <w:b/>
          <w:sz w:val="22"/>
          <w:szCs w:val="22"/>
          <w:lang w:val="sr-Cyrl-RS" w:eastAsia="sr-Latn-CS"/>
        </w:rPr>
        <w:t>је у последњих 5  (пет) година (2012., 2013., 2014., 2015., и 2016.)  извршио испоруку мерног алата за еталонирање, минималне укупне вредности од 2.000.000,00 динара без ПДВ</w:t>
      </w:r>
      <w:r>
        <w:rPr>
          <w:rFonts w:ascii="Arial" w:hAnsi="Arial" w:cs="Arial"/>
          <w:b/>
          <w:sz w:val="22"/>
          <w:szCs w:val="22"/>
          <w:lang w:val="sr-Cyrl-RS" w:eastAsia="sr-Latn-CS"/>
        </w:rPr>
        <w:t>“</w:t>
      </w:r>
      <w:r w:rsidR="00FB34DA">
        <w:rPr>
          <w:rFonts w:ascii="Arial" w:hAnsi="Arial" w:cs="Arial"/>
          <w:b/>
          <w:sz w:val="22"/>
          <w:szCs w:val="22"/>
          <w:lang w:val="sr-Latn-RS" w:eastAsia="sr-Latn-CS"/>
        </w:rPr>
        <w:t xml:space="preserve">, </w:t>
      </w:r>
      <w:r w:rsidR="00FB34DA" w:rsidRPr="008C30F6">
        <w:rPr>
          <w:rFonts w:ascii="Arial" w:hAnsi="Arial" w:cs="Arial"/>
          <w:sz w:val="22"/>
          <w:szCs w:val="22"/>
          <w:lang w:val="sr-Cyrl-RS"/>
        </w:rPr>
        <w:t>и гласи као у прилогу</w:t>
      </w:r>
      <w:r w:rsidR="00FB34DA">
        <w:rPr>
          <w:rFonts w:ascii="Arial" w:hAnsi="Arial" w:cs="Arial"/>
          <w:sz w:val="22"/>
          <w:szCs w:val="22"/>
          <w:lang w:val="sr-Latn-RS"/>
        </w:rPr>
        <w:t>.</w:t>
      </w:r>
    </w:p>
    <w:p w:rsidR="00871F34" w:rsidRDefault="00871F34" w:rsidP="009D019B">
      <w:pPr>
        <w:pStyle w:val="ListParagraph"/>
        <w:spacing w:before="40" w:line="240" w:lineRule="auto"/>
        <w:ind w:left="3600" w:firstLine="720"/>
        <w:rPr>
          <w:rFonts w:ascii="Arial" w:hAnsi="Arial" w:cs="Arial"/>
          <w:b/>
          <w:sz w:val="22"/>
          <w:szCs w:val="22"/>
          <w:lang w:val="sr-Cyrl-RS"/>
        </w:rPr>
      </w:pPr>
    </w:p>
    <w:p w:rsidR="006E407D" w:rsidRPr="006E407D" w:rsidRDefault="006E407D" w:rsidP="00871F34">
      <w:pPr>
        <w:pStyle w:val="ListParagraph"/>
        <w:spacing w:after="0" w:line="240" w:lineRule="auto"/>
        <w:ind w:left="3600" w:firstLine="720"/>
        <w:rPr>
          <w:rFonts w:ascii="Arial" w:hAnsi="Arial" w:cs="Arial"/>
          <w:sz w:val="22"/>
          <w:szCs w:val="22"/>
          <w:lang w:val="sr-Latn-RS"/>
        </w:rPr>
      </w:pPr>
      <w:r>
        <w:rPr>
          <w:rFonts w:ascii="Arial" w:hAnsi="Arial" w:cs="Arial"/>
          <w:b/>
          <w:sz w:val="22"/>
          <w:szCs w:val="22"/>
          <w:lang w:val="sr-Latn-RS"/>
        </w:rPr>
        <w:t>3.</w:t>
      </w:r>
    </w:p>
    <w:p w:rsidR="008D2A86" w:rsidRPr="0050074C" w:rsidRDefault="00351A81" w:rsidP="00871F34">
      <w:pPr>
        <w:jc w:val="both"/>
        <w:rPr>
          <w:rFonts w:ascii="Arial" w:hAnsi="Arial" w:cs="Arial"/>
          <w:b/>
          <w:sz w:val="22"/>
          <w:szCs w:val="22"/>
          <w:lang w:val="sr-Cyrl-RS"/>
        </w:rPr>
      </w:pPr>
      <w:r w:rsidRPr="000F413E">
        <w:rPr>
          <w:rFonts w:ascii="Arial" w:hAnsi="Arial" w:cs="Arial"/>
          <w:b/>
          <w:sz w:val="22"/>
          <w:szCs w:val="22"/>
          <w:lang w:val="sr-Cyrl-RS"/>
        </w:rPr>
        <w:t>Тачка 8. Модел уговора</w:t>
      </w:r>
      <w:r w:rsidRPr="00351A81">
        <w:rPr>
          <w:rFonts w:ascii="Arial" w:hAnsi="Arial" w:cs="Arial"/>
          <w:sz w:val="22"/>
          <w:szCs w:val="22"/>
          <w:lang w:val="sr-Cyrl-RS"/>
        </w:rPr>
        <w:t xml:space="preserve"> – Уговор о купопродаји добара</w:t>
      </w:r>
      <w:r w:rsidR="0050074C">
        <w:rPr>
          <w:rFonts w:ascii="Arial" w:hAnsi="Arial" w:cs="Arial"/>
          <w:sz w:val="22"/>
          <w:szCs w:val="22"/>
          <w:lang w:val="sr-Cyrl-RS"/>
        </w:rPr>
        <w:t xml:space="preserve"> </w:t>
      </w:r>
      <w:r w:rsidR="0050074C" w:rsidRPr="0050074C">
        <w:rPr>
          <w:rFonts w:ascii="Arial" w:hAnsi="Arial" w:cs="Arial"/>
          <w:sz w:val="22"/>
          <w:szCs w:val="22"/>
          <w:lang w:val="sr-Cyrl-RS"/>
        </w:rPr>
        <w:t xml:space="preserve">на страни 51 од 56 </w:t>
      </w:r>
      <w:r w:rsidR="0050074C" w:rsidRPr="0050074C">
        <w:rPr>
          <w:rFonts w:ascii="Arial" w:hAnsi="Arial" w:cs="Arial"/>
          <w:sz w:val="22"/>
          <w:szCs w:val="22"/>
        </w:rPr>
        <w:t>конкурсне документације</w:t>
      </w:r>
      <w:r w:rsidRPr="0050074C">
        <w:rPr>
          <w:rFonts w:ascii="Arial" w:hAnsi="Arial" w:cs="Arial"/>
          <w:sz w:val="22"/>
          <w:szCs w:val="22"/>
          <w:lang w:val="sr-Cyrl-RS"/>
        </w:rPr>
        <w:t xml:space="preserve">, </w:t>
      </w:r>
      <w:r w:rsidR="0050074C" w:rsidRPr="0050074C">
        <w:rPr>
          <w:rFonts w:ascii="Arial" w:hAnsi="Arial" w:cs="Arial"/>
          <w:sz w:val="22"/>
          <w:szCs w:val="22"/>
          <w:lang w:val="sr-Cyrl-RS"/>
        </w:rPr>
        <w:t xml:space="preserve">мења </w:t>
      </w:r>
      <w:r w:rsidR="0050074C">
        <w:rPr>
          <w:rFonts w:ascii="Arial" w:hAnsi="Arial" w:cs="Arial"/>
          <w:sz w:val="22"/>
          <w:szCs w:val="22"/>
          <w:lang w:val="sr-Cyrl-RS"/>
        </w:rPr>
        <w:t>се у делу к</w:t>
      </w:r>
      <w:r w:rsidR="008D2A86" w:rsidRPr="0050074C">
        <w:rPr>
          <w:rFonts w:ascii="Arial" w:hAnsi="Arial" w:cs="Arial"/>
          <w:sz w:val="22"/>
          <w:szCs w:val="22"/>
        </w:rPr>
        <w:t>валитативн</w:t>
      </w:r>
      <w:r w:rsidR="0050074C">
        <w:rPr>
          <w:rFonts w:ascii="Arial" w:hAnsi="Arial" w:cs="Arial"/>
          <w:sz w:val="22"/>
          <w:szCs w:val="22"/>
          <w:lang w:val="sr-Cyrl-RS"/>
        </w:rPr>
        <w:t>ог</w:t>
      </w:r>
      <w:r w:rsidR="008D2A86" w:rsidRPr="0050074C">
        <w:rPr>
          <w:rFonts w:ascii="Arial" w:hAnsi="Arial" w:cs="Arial"/>
          <w:sz w:val="22"/>
          <w:szCs w:val="22"/>
        </w:rPr>
        <w:t xml:space="preserve"> и квантитативн</w:t>
      </w:r>
      <w:r w:rsidR="0050074C">
        <w:rPr>
          <w:rFonts w:ascii="Arial" w:hAnsi="Arial" w:cs="Arial"/>
          <w:sz w:val="22"/>
          <w:szCs w:val="22"/>
          <w:lang w:val="sr-Cyrl-RS"/>
        </w:rPr>
        <w:t>ог</w:t>
      </w:r>
      <w:r w:rsidR="008D2A86" w:rsidRPr="0050074C">
        <w:rPr>
          <w:rFonts w:ascii="Arial" w:hAnsi="Arial" w:cs="Arial"/>
          <w:sz w:val="22"/>
          <w:szCs w:val="22"/>
        </w:rPr>
        <w:t xml:space="preserve"> пријем</w:t>
      </w:r>
      <w:r w:rsidR="0050074C">
        <w:rPr>
          <w:rFonts w:ascii="Arial" w:hAnsi="Arial" w:cs="Arial"/>
          <w:sz w:val="22"/>
          <w:szCs w:val="22"/>
          <w:lang w:val="sr-Cyrl-RS"/>
        </w:rPr>
        <w:t xml:space="preserve">а предмета уговора, </w:t>
      </w:r>
      <w:r w:rsidR="0050074C" w:rsidRPr="0050074C">
        <w:rPr>
          <w:rFonts w:ascii="Arial" w:hAnsi="Arial" w:cs="Arial"/>
          <w:sz w:val="22"/>
          <w:szCs w:val="22"/>
          <w:lang w:val="sr-Cyrl-RS"/>
        </w:rPr>
        <w:t>а у складу са првом изменом конкурсне документације од 18.01.2017. године</w:t>
      </w:r>
      <w:r w:rsidR="008D2A86" w:rsidRPr="0050074C">
        <w:rPr>
          <w:rFonts w:ascii="Arial" w:hAnsi="Arial" w:cs="Arial"/>
          <w:sz w:val="22"/>
          <w:szCs w:val="22"/>
          <w:lang w:val="sr-Cyrl-RS"/>
        </w:rPr>
        <w:t xml:space="preserve">,  </w:t>
      </w:r>
      <w:r w:rsidRPr="0050074C">
        <w:rPr>
          <w:rFonts w:ascii="Arial" w:hAnsi="Arial" w:cs="Arial"/>
          <w:b/>
          <w:sz w:val="22"/>
          <w:szCs w:val="22"/>
          <w:lang w:val="sr-Cyrl-RS"/>
        </w:rPr>
        <w:t xml:space="preserve">члан </w:t>
      </w:r>
      <w:r w:rsidR="008D2A86" w:rsidRPr="0050074C">
        <w:rPr>
          <w:rFonts w:ascii="Arial" w:hAnsi="Arial" w:cs="Arial"/>
          <w:b/>
          <w:sz w:val="22"/>
          <w:szCs w:val="22"/>
          <w:lang w:val="sr-Cyrl-RS"/>
        </w:rPr>
        <w:t xml:space="preserve">7. - </w:t>
      </w:r>
      <w:r w:rsidR="008D2A86" w:rsidRPr="0050074C">
        <w:rPr>
          <w:rFonts w:ascii="Arial" w:hAnsi="Arial" w:cs="Arial"/>
          <w:b/>
          <w:sz w:val="22"/>
          <w:szCs w:val="22"/>
        </w:rPr>
        <w:t>Квантитативни пријем</w:t>
      </w:r>
      <w:r w:rsidR="0050074C">
        <w:rPr>
          <w:rFonts w:ascii="Arial" w:hAnsi="Arial" w:cs="Arial"/>
          <w:b/>
          <w:sz w:val="22"/>
          <w:szCs w:val="22"/>
          <w:lang w:val="sr-Cyrl-RS"/>
        </w:rPr>
        <w:t xml:space="preserve">, </w:t>
      </w:r>
      <w:r w:rsidR="0050074C" w:rsidRPr="008D2A86">
        <w:rPr>
          <w:rFonts w:ascii="Arial" w:hAnsi="Arial" w:cs="Arial"/>
          <w:sz w:val="22"/>
          <w:szCs w:val="22"/>
          <w:lang w:val="sr-Cyrl-RS"/>
        </w:rPr>
        <w:t>и гласи као у прилогу</w:t>
      </w:r>
      <w:r w:rsidR="0050074C" w:rsidRPr="008D2A86">
        <w:rPr>
          <w:rFonts w:cs="Arial"/>
          <w:lang w:val="sr-Cyrl-RS"/>
        </w:rPr>
        <w:t>.</w:t>
      </w:r>
    </w:p>
    <w:p w:rsidR="00351A81" w:rsidRPr="00351A81" w:rsidRDefault="00351A81" w:rsidP="00351A81">
      <w:pPr>
        <w:pStyle w:val="ListParagraph"/>
        <w:spacing w:before="120"/>
        <w:ind w:left="0"/>
        <w:rPr>
          <w:rFonts w:ascii="Arial" w:hAnsi="Arial" w:cs="Arial"/>
          <w:sz w:val="22"/>
          <w:szCs w:val="22"/>
          <w:lang w:val="sr-Cyrl-RS"/>
        </w:rPr>
      </w:pPr>
    </w:p>
    <w:p w:rsidR="00DD61C9" w:rsidRPr="003F18B3" w:rsidRDefault="00DD61C9" w:rsidP="00F40D89">
      <w:pPr>
        <w:jc w:val="both"/>
        <w:rPr>
          <w:rFonts w:ascii="Arial" w:hAnsi="Arial"/>
          <w:sz w:val="6"/>
          <w:szCs w:val="6"/>
          <w:lang w:val="sr-Cyrl-RS"/>
        </w:rPr>
      </w:pPr>
    </w:p>
    <w:p w:rsidR="00E67B60" w:rsidRPr="00F40D89" w:rsidRDefault="004F60FC" w:rsidP="00F40D89">
      <w:pPr>
        <w:jc w:val="center"/>
        <w:rPr>
          <w:rFonts w:ascii="Arial" w:hAnsi="Arial" w:cs="Arial"/>
          <w:b/>
          <w:sz w:val="22"/>
          <w:szCs w:val="22"/>
          <w:lang w:val="sr-Cyrl-RS"/>
        </w:rPr>
      </w:pPr>
      <w:r>
        <w:rPr>
          <w:rFonts w:ascii="Arial" w:hAnsi="Arial" w:cs="Arial"/>
          <w:b/>
          <w:sz w:val="22"/>
          <w:szCs w:val="22"/>
          <w:lang w:val="sr-Cyrl-RS"/>
        </w:rPr>
        <w:t>4</w:t>
      </w:r>
      <w:r w:rsidR="00B16EF4" w:rsidRPr="00F40D89">
        <w:rPr>
          <w:rFonts w:ascii="Arial" w:hAnsi="Arial" w:cs="Arial"/>
          <w:b/>
          <w:sz w:val="22"/>
          <w:szCs w:val="22"/>
          <w:lang w:val="sr-Cyrl-RS"/>
        </w:rPr>
        <w:t>.</w:t>
      </w:r>
    </w:p>
    <w:p w:rsidR="00C6690C" w:rsidRPr="005D6747" w:rsidRDefault="00C6690C" w:rsidP="00F40D89">
      <w:pPr>
        <w:jc w:val="both"/>
        <w:rPr>
          <w:rFonts w:ascii="Arial" w:hAnsi="Arial" w:cs="Arial"/>
          <w:sz w:val="22"/>
          <w:szCs w:val="22"/>
        </w:rPr>
      </w:pPr>
      <w:r w:rsidRPr="005D6747">
        <w:rPr>
          <w:rFonts w:ascii="Arial" w:hAnsi="Arial" w:cs="Arial"/>
          <w:sz w:val="22"/>
          <w:szCs w:val="22"/>
        </w:rPr>
        <w:t xml:space="preserve">Ова </w:t>
      </w:r>
      <w:r w:rsidR="00CA003C">
        <w:rPr>
          <w:rFonts w:ascii="Arial" w:hAnsi="Arial" w:cs="Arial"/>
          <w:sz w:val="22"/>
          <w:szCs w:val="22"/>
          <w:lang w:val="sr-Cyrl-RS"/>
        </w:rPr>
        <w:t>измена</w:t>
      </w:r>
      <w:r w:rsidRPr="005D6747">
        <w:rPr>
          <w:rFonts w:ascii="Arial" w:hAnsi="Arial" w:cs="Arial"/>
          <w:sz w:val="22"/>
          <w:szCs w:val="22"/>
        </w:rPr>
        <w:t xml:space="preserve"> </w:t>
      </w:r>
      <w:r w:rsidR="004A3278">
        <w:rPr>
          <w:rFonts w:ascii="Arial" w:hAnsi="Arial" w:cs="Arial"/>
          <w:sz w:val="22"/>
          <w:szCs w:val="22"/>
          <w:lang w:val="sr-Cyrl-RS"/>
        </w:rPr>
        <w:t xml:space="preserve">и допуна </w:t>
      </w:r>
      <w:r w:rsidRPr="005D6747">
        <w:rPr>
          <w:rFonts w:ascii="Arial" w:hAnsi="Arial" w:cs="Arial"/>
          <w:sz w:val="22"/>
          <w:szCs w:val="22"/>
        </w:rPr>
        <w:t>конкурсне документац</w:t>
      </w:r>
      <w:r w:rsidRPr="005D6747">
        <w:rPr>
          <w:rFonts w:ascii="Arial" w:hAnsi="Arial" w:cs="Arial"/>
          <w:sz w:val="22"/>
          <w:szCs w:val="22"/>
          <w:lang w:val="ru-RU"/>
        </w:rPr>
        <w:t>и</w:t>
      </w:r>
      <w:r w:rsidRPr="005D6747">
        <w:rPr>
          <w:rFonts w:ascii="Arial" w:hAnsi="Arial" w:cs="Arial"/>
          <w:sz w:val="22"/>
          <w:szCs w:val="22"/>
        </w:rPr>
        <w:t xml:space="preserve">је се објављује на Порталу УЈН и </w:t>
      </w:r>
      <w:r w:rsidR="00EA07F9" w:rsidRPr="005D6747">
        <w:rPr>
          <w:rFonts w:ascii="Arial" w:hAnsi="Arial" w:cs="Arial"/>
          <w:sz w:val="22"/>
          <w:szCs w:val="22"/>
          <w:lang w:val="sr-Cyrl-RS"/>
        </w:rPr>
        <w:t>и</w:t>
      </w:r>
      <w:r w:rsidRPr="005D6747">
        <w:rPr>
          <w:rFonts w:ascii="Arial" w:hAnsi="Arial" w:cs="Arial"/>
          <w:sz w:val="22"/>
          <w:szCs w:val="22"/>
        </w:rPr>
        <w:t>нтернет страници Наручиоца.</w:t>
      </w:r>
    </w:p>
    <w:p w:rsidR="00C6690C" w:rsidRPr="005D6747" w:rsidRDefault="00C6690C" w:rsidP="00F40D89">
      <w:pPr>
        <w:jc w:val="both"/>
        <w:rPr>
          <w:rFonts w:ascii="Arial" w:hAnsi="Arial" w:cs="Arial"/>
          <w:sz w:val="22"/>
          <w:szCs w:val="22"/>
        </w:rPr>
      </w:pPr>
    </w:p>
    <w:p w:rsidR="00862B95" w:rsidRDefault="00862B95" w:rsidP="00862B95">
      <w:pPr>
        <w:pStyle w:val="NoSpacing"/>
        <w:ind w:left="-540"/>
        <w:rPr>
          <w:rFonts w:ascii="Arial" w:hAnsi="Arial"/>
          <w:sz w:val="10"/>
          <w:szCs w:val="10"/>
          <w:lang w:val="sr-Latn-RS"/>
        </w:rPr>
      </w:pPr>
    </w:p>
    <w:p w:rsidR="00131A08" w:rsidRPr="0004030A" w:rsidRDefault="00131A08" w:rsidP="00862B95">
      <w:pPr>
        <w:pStyle w:val="NoSpacing"/>
        <w:ind w:left="-540"/>
        <w:rPr>
          <w:rFonts w:ascii="Arial" w:hAnsi="Arial"/>
          <w:lang w:val="sr-Latn-RS"/>
        </w:rPr>
      </w:pPr>
    </w:p>
    <w:p w:rsidR="00A83A75" w:rsidRDefault="00A83A75" w:rsidP="00862B95">
      <w:pPr>
        <w:pStyle w:val="NoSpacing"/>
        <w:ind w:left="-540"/>
        <w:rPr>
          <w:rFonts w:ascii="Arial" w:hAnsi="Arial"/>
          <w:lang w:val="sr-Latn-RS"/>
        </w:rPr>
      </w:pPr>
    </w:p>
    <w:p w:rsidR="00FF2E9E" w:rsidRDefault="00FF2E9E" w:rsidP="00862B95">
      <w:pPr>
        <w:pStyle w:val="NoSpacing"/>
        <w:ind w:left="-540"/>
        <w:rPr>
          <w:rFonts w:ascii="Arial" w:hAnsi="Arial"/>
          <w:lang w:val="sr-Latn-RS"/>
        </w:rPr>
      </w:pPr>
    </w:p>
    <w:p w:rsidR="00852DCA" w:rsidRDefault="0004030A" w:rsidP="00852DCA">
      <w:pPr>
        <w:pStyle w:val="NoSpacing"/>
        <w:ind w:firstLine="0"/>
        <w:jc w:val="center"/>
        <w:rPr>
          <w:rFonts w:ascii="Arial" w:hAnsi="Arial"/>
          <w:b/>
          <w:lang w:val="sr-Latn-RS"/>
        </w:rPr>
      </w:pPr>
      <w:r>
        <w:rPr>
          <w:rFonts w:ascii="Arial" w:hAnsi="Arial"/>
          <w:b/>
          <w:lang w:val="sr-Cyrl-RS"/>
        </w:rPr>
        <w:lastRenderedPageBreak/>
        <w:t>1.</w:t>
      </w:r>
    </w:p>
    <w:p w:rsidR="00351A81" w:rsidRDefault="00351A81" w:rsidP="00852DCA">
      <w:pPr>
        <w:pStyle w:val="NoSpacing"/>
        <w:ind w:firstLine="0"/>
        <w:jc w:val="center"/>
        <w:rPr>
          <w:rFonts w:ascii="Arial" w:hAnsi="Arial"/>
          <w:b/>
          <w:lang w:val="sr-Latn-RS"/>
        </w:rPr>
      </w:pPr>
    </w:p>
    <w:p w:rsidR="00351A81" w:rsidRDefault="00351A81" w:rsidP="008D2A86">
      <w:pPr>
        <w:pStyle w:val="Heading10"/>
        <w:numPr>
          <w:ilvl w:val="0"/>
          <w:numId w:val="27"/>
        </w:numPr>
        <w:suppressAutoHyphens w:val="0"/>
        <w:ind w:left="426" w:hanging="426"/>
        <w:rPr>
          <w:rFonts w:cs="Arial"/>
          <w:lang w:val="sr-Cyrl-RS"/>
        </w:rPr>
      </w:pPr>
      <w:r w:rsidRPr="004119BA">
        <w:rPr>
          <w:rFonts w:cs="Arial"/>
        </w:rPr>
        <w:t>ТЕХНИЧКА</w:t>
      </w:r>
      <w:r w:rsidRPr="004119BA">
        <w:rPr>
          <w:rFonts w:cs="Arial"/>
          <w:lang w:val="en-US"/>
        </w:rPr>
        <w:t xml:space="preserve"> </w:t>
      </w:r>
      <w:r w:rsidRPr="004119BA">
        <w:rPr>
          <w:rFonts w:cs="Arial"/>
        </w:rPr>
        <w:t>СПЕЦИФИКАЦИЈА</w:t>
      </w:r>
    </w:p>
    <w:p w:rsidR="00351A81" w:rsidRPr="00351A81" w:rsidRDefault="00351A81" w:rsidP="00351A81">
      <w:pPr>
        <w:rPr>
          <w:rFonts w:ascii="Arial" w:hAnsi="Arial" w:cs="Arial"/>
          <w:sz w:val="22"/>
          <w:szCs w:val="22"/>
          <w:lang w:val="ru-RU"/>
        </w:rPr>
      </w:pPr>
      <w:r w:rsidRPr="00351A81">
        <w:rPr>
          <w:rFonts w:ascii="Arial" w:hAnsi="Arial" w:cs="Arial"/>
          <w:sz w:val="22"/>
          <w:szCs w:val="22"/>
          <w:lang w:val="ru-RU"/>
        </w:rPr>
        <w:t>(Врста, техничке карактеристике, квалитет, количина и опис добара,</w:t>
      </w:r>
      <w:r w:rsidRPr="00351A81">
        <w:rPr>
          <w:rFonts w:ascii="Arial" w:hAnsi="Arial" w:cs="Arial"/>
          <w:sz w:val="22"/>
          <w:szCs w:val="22"/>
          <w:lang w:val="sr-Cyrl-RS"/>
        </w:rPr>
        <w:t xml:space="preserve"> </w:t>
      </w:r>
      <w:r w:rsidRPr="00351A81">
        <w:rPr>
          <w:rFonts w:ascii="Arial" w:hAnsi="Arial" w:cs="Arial"/>
          <w:sz w:val="22"/>
          <w:szCs w:val="22"/>
          <w:lang w:val="ru-RU"/>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351A81" w:rsidRPr="00351A81" w:rsidRDefault="00351A81" w:rsidP="00351A81">
      <w:pPr>
        <w:rPr>
          <w:rFonts w:ascii="Arial" w:hAnsi="Arial" w:cs="Arial"/>
          <w:sz w:val="22"/>
          <w:szCs w:val="22"/>
          <w:lang w:val="sr-Cyrl-RS"/>
        </w:rPr>
      </w:pPr>
    </w:p>
    <w:p w:rsidR="00351A81" w:rsidRPr="00351A81" w:rsidRDefault="00351A81" w:rsidP="00351A81">
      <w:pPr>
        <w:rPr>
          <w:rFonts w:ascii="Arial" w:hAnsi="Arial" w:cs="Arial"/>
          <w:sz w:val="22"/>
          <w:szCs w:val="22"/>
          <w:lang w:val="sr-Cyrl-RS"/>
        </w:rPr>
      </w:pPr>
    </w:p>
    <w:p w:rsidR="00351A81" w:rsidRPr="00351A81" w:rsidRDefault="00351A81" w:rsidP="00351A81">
      <w:pPr>
        <w:pStyle w:val="ListParagraph"/>
        <w:numPr>
          <w:ilvl w:val="1"/>
          <w:numId w:val="4"/>
        </w:numPr>
        <w:spacing w:after="0" w:line="240" w:lineRule="auto"/>
        <w:jc w:val="both"/>
        <w:rPr>
          <w:rFonts w:ascii="Arial" w:hAnsi="Arial" w:cs="Arial"/>
          <w:b/>
          <w:sz w:val="22"/>
          <w:szCs w:val="22"/>
        </w:rPr>
      </w:pPr>
      <w:r w:rsidRPr="00351A81">
        <w:rPr>
          <w:rFonts w:ascii="Arial" w:hAnsi="Arial" w:cs="Arial"/>
          <w:b/>
          <w:sz w:val="22"/>
          <w:szCs w:val="22"/>
          <w:lang w:val="sr-Cyrl-RS"/>
        </w:rPr>
        <w:t>Опис добара и техничке карактеристике</w:t>
      </w:r>
    </w:p>
    <w:p w:rsidR="00351A81" w:rsidRDefault="00351A81" w:rsidP="00351A81">
      <w:pPr>
        <w:rPr>
          <w:rFonts w:ascii="Arial" w:hAnsi="Arial" w:cs="Arial"/>
          <w:b/>
          <w:sz w:val="22"/>
          <w:szCs w:val="22"/>
          <w:lang w:val="sr-Latn-RS"/>
        </w:rPr>
      </w:pPr>
    </w:p>
    <w:p w:rsidR="00351A81" w:rsidRPr="00351A81" w:rsidRDefault="00351A81" w:rsidP="00351A81">
      <w:pPr>
        <w:jc w:val="both"/>
        <w:rPr>
          <w:rFonts w:ascii="Arial" w:hAnsi="Arial" w:cs="Arial"/>
          <w:b/>
          <w:sz w:val="22"/>
          <w:szCs w:val="22"/>
          <w:lang w:val="sr-Cyrl-RS"/>
        </w:rPr>
      </w:pPr>
      <w:r w:rsidRPr="00351A81">
        <w:rPr>
          <w:rFonts w:ascii="Arial" w:hAnsi="Arial" w:cs="Arial"/>
          <w:b/>
          <w:sz w:val="22"/>
          <w:szCs w:val="22"/>
          <w:lang w:val="sr-Cyrl-RS"/>
        </w:rPr>
        <w:t>НАБАВКА ЛЕЊИР</w:t>
      </w:r>
      <w:r w:rsidRPr="00351A81">
        <w:rPr>
          <w:rFonts w:ascii="Arial" w:hAnsi="Arial" w:cs="Arial"/>
          <w:b/>
          <w:sz w:val="22"/>
          <w:szCs w:val="22"/>
          <w:lang w:val="sr-Latn-RS"/>
        </w:rPr>
        <w:t>A</w:t>
      </w:r>
      <w:r w:rsidRPr="00351A81">
        <w:rPr>
          <w:rFonts w:ascii="Arial" w:hAnsi="Arial" w:cs="Arial"/>
          <w:b/>
          <w:sz w:val="22"/>
          <w:szCs w:val="22"/>
          <w:lang w:val="sr-Cyrl-RS"/>
        </w:rPr>
        <w:t xml:space="preserve"> ЗА ЕТАЛОНИРАЊЕ РАЗДЕЛНИХ РАВНИ ТУРБИНЕ</w:t>
      </w:r>
    </w:p>
    <w:p w:rsidR="00351A81" w:rsidRPr="00351A81" w:rsidRDefault="00351A81" w:rsidP="00351A81">
      <w:pPr>
        <w:tabs>
          <w:tab w:val="left" w:pos="1418"/>
          <w:tab w:val="left" w:pos="4536"/>
        </w:tabs>
        <w:jc w:val="both"/>
        <w:rPr>
          <w:rFonts w:ascii="Arial" w:hAnsi="Arial" w:cs="Arial"/>
          <w:sz w:val="22"/>
          <w:szCs w:val="22"/>
          <w:lang w:val="sr-Latn-RS"/>
        </w:rPr>
      </w:pPr>
    </w:p>
    <w:p w:rsidR="00351A81" w:rsidRPr="00351A81" w:rsidRDefault="00351A81" w:rsidP="00351A81">
      <w:pPr>
        <w:spacing w:before="80"/>
        <w:jc w:val="both"/>
        <w:rPr>
          <w:rFonts w:ascii="Arial" w:hAnsi="Arial" w:cs="Arial"/>
          <w:sz w:val="22"/>
          <w:szCs w:val="22"/>
        </w:rPr>
      </w:pPr>
      <w:r w:rsidRPr="00351A81">
        <w:rPr>
          <w:rFonts w:ascii="Arial" w:hAnsi="Arial" w:cs="Arial"/>
          <w:sz w:val="22"/>
          <w:szCs w:val="22"/>
        </w:rPr>
        <w:t xml:space="preserve">Потребна је набавка </w:t>
      </w:r>
      <w:r w:rsidRPr="00351A81">
        <w:rPr>
          <w:rFonts w:ascii="Arial" w:hAnsi="Arial" w:cs="Arial"/>
          <w:sz w:val="22"/>
          <w:szCs w:val="22"/>
          <w:lang w:val="sr-Cyrl-RS"/>
        </w:rPr>
        <w:t>л</w:t>
      </w:r>
      <w:r w:rsidRPr="00351A81">
        <w:rPr>
          <w:rFonts w:ascii="Arial" w:hAnsi="Arial" w:cs="Arial"/>
          <w:sz w:val="22"/>
          <w:szCs w:val="22"/>
        </w:rPr>
        <w:t>ењир</w:t>
      </w:r>
      <w:r w:rsidRPr="00351A81">
        <w:rPr>
          <w:rFonts w:ascii="Arial" w:hAnsi="Arial" w:cs="Arial"/>
          <w:sz w:val="22"/>
          <w:szCs w:val="22"/>
          <w:lang w:val="sr-Latn-RS"/>
        </w:rPr>
        <w:t>a</w:t>
      </w:r>
      <w:r w:rsidRPr="00351A81">
        <w:rPr>
          <w:rFonts w:ascii="Arial" w:hAnsi="Arial" w:cs="Arial"/>
          <w:sz w:val="22"/>
          <w:szCs w:val="22"/>
        </w:rPr>
        <w:t xml:space="preserve"> за еталонирање разделних равни турбине техничких карактеристика датих у спецификацији испод:</w:t>
      </w:r>
    </w:p>
    <w:p w:rsidR="00351A81" w:rsidRPr="00351A81" w:rsidRDefault="00351A81" w:rsidP="00351A81">
      <w:pPr>
        <w:spacing w:before="80"/>
        <w:jc w:val="both"/>
        <w:rPr>
          <w:rFonts w:ascii="Arial" w:hAnsi="Arial" w:cs="Arial"/>
          <w:sz w:val="22"/>
          <w:szCs w:val="22"/>
          <w:lang w:val="sr-Cyrl-RS"/>
        </w:rPr>
      </w:pPr>
      <w:r w:rsidRPr="00351A81">
        <w:rPr>
          <w:rFonts w:ascii="Arial" w:hAnsi="Arial" w:cs="Arial"/>
          <w:sz w:val="22"/>
          <w:szCs w:val="22"/>
          <w:lang w:val="sr-Cyrl-RS"/>
        </w:rPr>
        <w:t xml:space="preserve">Лењир се тражи за еталонирање прецизно тушираних површина разделних равни турбина и према томе мора бити израђен у строго дефинисаним уским толеранцијама. </w:t>
      </w:r>
    </w:p>
    <w:p w:rsidR="00351A81" w:rsidRPr="00351A81" w:rsidRDefault="00351A81" w:rsidP="00351A81">
      <w:pPr>
        <w:spacing w:before="80"/>
        <w:jc w:val="both"/>
        <w:rPr>
          <w:rFonts w:ascii="Arial" w:hAnsi="Arial" w:cs="Arial"/>
          <w:sz w:val="22"/>
          <w:szCs w:val="22"/>
          <w:lang w:val="sr-Cyrl-RS"/>
        </w:rPr>
      </w:pPr>
      <w:r w:rsidRPr="00351A81">
        <w:rPr>
          <w:rFonts w:ascii="Arial" w:hAnsi="Arial" w:cs="Arial"/>
          <w:sz w:val="22"/>
          <w:szCs w:val="22"/>
          <w:lang w:val="sr-Cyrl-RS"/>
        </w:rPr>
        <w:t xml:space="preserve">Тражи се лењир израђен од </w:t>
      </w:r>
      <w:r w:rsidRPr="00351A81">
        <w:rPr>
          <w:rFonts w:ascii="Arial" w:hAnsi="Arial" w:cs="Arial"/>
          <w:b/>
          <w:sz w:val="22"/>
          <w:szCs w:val="22"/>
          <w:lang w:val="sr-Cyrl-RS"/>
        </w:rPr>
        <w:t xml:space="preserve">челика </w:t>
      </w:r>
      <w:r w:rsidRPr="00351A81">
        <w:rPr>
          <w:rFonts w:ascii="Arial" w:hAnsi="Arial" w:cs="Arial"/>
          <w:b/>
          <w:sz w:val="22"/>
          <w:szCs w:val="22"/>
          <w:u w:val="single"/>
          <w:lang w:val="sr-Cyrl-RS"/>
        </w:rPr>
        <w:t>за алате ове врсте</w:t>
      </w:r>
      <w:r w:rsidRPr="00351A81">
        <w:rPr>
          <w:rFonts w:ascii="Arial" w:hAnsi="Arial" w:cs="Arial"/>
          <w:sz w:val="22"/>
          <w:szCs w:val="22"/>
          <w:lang w:val="sr-Cyrl-RS"/>
        </w:rPr>
        <w:t xml:space="preserve"> према стандарду </w:t>
      </w:r>
      <w:r w:rsidRPr="00351A81">
        <w:rPr>
          <w:rFonts w:ascii="Arial" w:hAnsi="Arial" w:cs="Arial"/>
          <w:b/>
          <w:sz w:val="22"/>
          <w:szCs w:val="22"/>
        </w:rPr>
        <w:t>DIN</w:t>
      </w:r>
      <w:r w:rsidRPr="00351A81">
        <w:rPr>
          <w:rFonts w:ascii="Arial" w:hAnsi="Arial" w:cs="Arial"/>
          <w:b/>
          <w:sz w:val="22"/>
          <w:szCs w:val="22"/>
          <w:lang w:val="sr-Cyrl-RS"/>
        </w:rPr>
        <w:t xml:space="preserve"> 874 клас</w:t>
      </w:r>
      <w:r w:rsidRPr="00351A81">
        <w:rPr>
          <w:rFonts w:ascii="Arial" w:hAnsi="Arial" w:cs="Arial"/>
          <w:b/>
          <w:sz w:val="22"/>
          <w:szCs w:val="22"/>
        </w:rPr>
        <w:t>e</w:t>
      </w:r>
      <w:r w:rsidRPr="00351A81">
        <w:rPr>
          <w:rFonts w:ascii="Arial" w:hAnsi="Arial" w:cs="Arial"/>
          <w:b/>
          <w:sz w:val="22"/>
          <w:szCs w:val="22"/>
          <w:lang w:val="sr-Cyrl-RS"/>
        </w:rPr>
        <w:t xml:space="preserve"> толеранције 0</w:t>
      </w:r>
      <w:r w:rsidRPr="00351A81">
        <w:rPr>
          <w:rFonts w:ascii="Arial" w:hAnsi="Arial" w:cs="Arial"/>
          <w:sz w:val="22"/>
          <w:szCs w:val="22"/>
          <w:lang w:val="sr-Cyrl-RS"/>
        </w:rPr>
        <w:t xml:space="preserve">, ткз. </w:t>
      </w:r>
      <w:r w:rsidRPr="00351A81">
        <w:rPr>
          <w:rFonts w:ascii="Arial" w:hAnsi="Arial" w:cs="Arial"/>
          <w:b/>
          <w:sz w:val="22"/>
          <w:szCs w:val="22"/>
          <w:lang w:val="sr-Cyrl-RS"/>
        </w:rPr>
        <w:t xml:space="preserve">Assembly Straight Edges Type "S" extra wide No. 34/S </w:t>
      </w:r>
      <w:r w:rsidRPr="00351A81">
        <w:rPr>
          <w:rFonts w:ascii="Arial" w:hAnsi="Arial" w:cs="Arial"/>
          <w:sz w:val="22"/>
          <w:szCs w:val="22"/>
          <w:lang w:val="sr-Cyrl-RS"/>
        </w:rPr>
        <w:t xml:space="preserve">- Mounting Straight Edges, Levelling Beams, Assembling Straight Edges, са отворима за растерећење масе, са означеним тачкама ослањања, фино туширан у свему према даље наведеним техничким захтевима. </w:t>
      </w:r>
    </w:p>
    <w:p w:rsidR="00351A81" w:rsidRPr="00351A81" w:rsidRDefault="00351A81" w:rsidP="00351A81">
      <w:pPr>
        <w:rPr>
          <w:rFonts w:ascii="Arial" w:hAnsi="Arial" w:cs="Arial"/>
          <w:sz w:val="22"/>
          <w:szCs w:val="22"/>
          <w:lang w:val="sr-Cyrl-RS"/>
        </w:rPr>
      </w:pPr>
    </w:p>
    <w:p w:rsidR="00351A81" w:rsidRPr="00351A81" w:rsidRDefault="00351A81" w:rsidP="00351A81">
      <w:pPr>
        <w:rPr>
          <w:rFonts w:ascii="Arial" w:hAnsi="Arial" w:cs="Arial"/>
          <w:sz w:val="22"/>
          <w:szCs w:val="22"/>
          <w:lang w:val="sr-Cyrl-RS"/>
        </w:rPr>
      </w:pPr>
    </w:p>
    <w:tbl>
      <w:tblPr>
        <w:tblW w:w="979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26"/>
        <w:gridCol w:w="1440"/>
        <w:gridCol w:w="1344"/>
        <w:gridCol w:w="1510"/>
        <w:gridCol w:w="1105"/>
        <w:gridCol w:w="834"/>
        <w:gridCol w:w="793"/>
        <w:gridCol w:w="942"/>
      </w:tblGrid>
      <w:tr w:rsidR="00351A81" w:rsidRPr="00351A81" w:rsidTr="00002F38">
        <w:trPr>
          <w:trHeight w:val="600"/>
          <w:jc w:val="center"/>
        </w:trPr>
        <w:tc>
          <w:tcPr>
            <w:tcW w:w="4610" w:type="dxa"/>
            <w:gridSpan w:val="3"/>
            <w:shd w:val="clear" w:color="auto" w:fill="auto"/>
            <w:vAlign w:val="center"/>
            <w:hideMark/>
          </w:tcPr>
          <w:p w:rsidR="00351A81" w:rsidRPr="00351A81" w:rsidRDefault="00351A81" w:rsidP="00351A81">
            <w:pPr>
              <w:jc w:val="center"/>
              <w:rPr>
                <w:rFonts w:ascii="Arial" w:hAnsi="Arial" w:cs="Arial"/>
                <w:color w:val="000000"/>
                <w:sz w:val="22"/>
                <w:szCs w:val="22"/>
              </w:rPr>
            </w:pPr>
            <w:r w:rsidRPr="00351A81">
              <w:rPr>
                <w:rFonts w:ascii="Arial" w:hAnsi="Arial" w:cs="Arial"/>
                <w:color w:val="000000"/>
                <w:sz w:val="22"/>
                <w:szCs w:val="22"/>
                <w:lang w:val="sr-Cyrl-RS"/>
              </w:rPr>
              <w:t>Димензије</w:t>
            </w:r>
            <w:r w:rsidRPr="00351A81">
              <w:rPr>
                <w:rFonts w:ascii="Arial" w:hAnsi="Arial" w:cs="Arial"/>
                <w:color w:val="000000"/>
                <w:sz w:val="22"/>
                <w:szCs w:val="22"/>
              </w:rPr>
              <w:t xml:space="preserve"> [mm] No. 34/S0</w:t>
            </w:r>
          </w:p>
        </w:tc>
        <w:tc>
          <w:tcPr>
            <w:tcW w:w="1510" w:type="dxa"/>
            <w:shd w:val="clear" w:color="auto" w:fill="auto"/>
            <w:vAlign w:val="center"/>
            <w:hideMark/>
          </w:tcPr>
          <w:p w:rsidR="00351A81" w:rsidRPr="00351A81" w:rsidRDefault="00351A81" w:rsidP="00351A81">
            <w:pPr>
              <w:jc w:val="center"/>
              <w:rPr>
                <w:rFonts w:ascii="Arial" w:hAnsi="Arial" w:cs="Arial"/>
                <w:color w:val="000000"/>
                <w:sz w:val="22"/>
                <w:szCs w:val="22"/>
                <w:lang w:val="sr-Cyrl-RS"/>
              </w:rPr>
            </w:pPr>
            <w:r w:rsidRPr="00351A81">
              <w:rPr>
                <w:rFonts w:ascii="Arial" w:hAnsi="Arial" w:cs="Arial"/>
                <w:color w:val="000000"/>
                <w:sz w:val="22"/>
                <w:szCs w:val="22"/>
                <w:lang w:val="sr-Cyrl-RS"/>
              </w:rPr>
              <w:t>Толеранција израде</w:t>
            </w:r>
          </w:p>
        </w:tc>
        <w:tc>
          <w:tcPr>
            <w:tcW w:w="1105" w:type="dxa"/>
            <w:shd w:val="clear" w:color="auto" w:fill="auto"/>
            <w:vAlign w:val="center"/>
            <w:hideMark/>
          </w:tcPr>
          <w:p w:rsidR="00351A81" w:rsidRPr="00351A81" w:rsidRDefault="00351A81" w:rsidP="00351A81">
            <w:pPr>
              <w:jc w:val="center"/>
              <w:rPr>
                <w:rFonts w:ascii="Arial" w:hAnsi="Arial" w:cs="Arial"/>
                <w:color w:val="000000"/>
                <w:sz w:val="22"/>
                <w:szCs w:val="22"/>
                <w:lang w:val="sr-Cyrl-RS"/>
              </w:rPr>
            </w:pPr>
            <w:r w:rsidRPr="00351A81">
              <w:rPr>
                <w:rFonts w:ascii="Arial" w:hAnsi="Arial" w:cs="Arial"/>
                <w:color w:val="000000"/>
                <w:sz w:val="22"/>
                <w:szCs w:val="22"/>
                <w:lang w:val="sr-Cyrl-RS"/>
              </w:rPr>
              <w:t>Маса</w:t>
            </w:r>
          </w:p>
        </w:tc>
        <w:tc>
          <w:tcPr>
            <w:tcW w:w="2569" w:type="dxa"/>
            <w:gridSpan w:val="3"/>
            <w:shd w:val="clear" w:color="auto" w:fill="auto"/>
            <w:vAlign w:val="center"/>
            <w:hideMark/>
          </w:tcPr>
          <w:p w:rsidR="00351A81" w:rsidRPr="00351A81" w:rsidRDefault="00351A81" w:rsidP="00351A81">
            <w:pPr>
              <w:jc w:val="center"/>
              <w:rPr>
                <w:rFonts w:ascii="Arial" w:hAnsi="Arial" w:cs="Arial"/>
                <w:color w:val="000000"/>
                <w:sz w:val="22"/>
                <w:szCs w:val="22"/>
              </w:rPr>
            </w:pPr>
            <w:r w:rsidRPr="00351A81">
              <w:rPr>
                <w:rFonts w:ascii="Arial" w:hAnsi="Arial" w:cs="Arial"/>
                <w:color w:val="000000"/>
                <w:sz w:val="22"/>
                <w:szCs w:val="22"/>
                <w:lang w:val="sr-Cyrl-RS"/>
              </w:rPr>
              <w:t>Максимални угиб</w:t>
            </w:r>
            <w:r w:rsidRPr="00351A81">
              <w:rPr>
                <w:rFonts w:ascii="Arial" w:hAnsi="Arial" w:cs="Arial"/>
                <w:color w:val="000000"/>
                <w:sz w:val="22"/>
                <w:szCs w:val="22"/>
              </w:rPr>
              <w:t xml:space="preserve"> [µm]</w:t>
            </w:r>
          </w:p>
        </w:tc>
      </w:tr>
      <w:tr w:rsidR="00351A81" w:rsidRPr="00351A81" w:rsidTr="00002F38">
        <w:trPr>
          <w:trHeight w:val="300"/>
          <w:jc w:val="center"/>
        </w:trPr>
        <w:tc>
          <w:tcPr>
            <w:tcW w:w="1826" w:type="dxa"/>
            <w:shd w:val="clear" w:color="auto" w:fill="auto"/>
            <w:vAlign w:val="center"/>
            <w:hideMark/>
          </w:tcPr>
          <w:p w:rsidR="00351A81" w:rsidRPr="00351A81" w:rsidRDefault="00351A81" w:rsidP="00351A81">
            <w:pPr>
              <w:jc w:val="center"/>
              <w:rPr>
                <w:rFonts w:ascii="Arial" w:hAnsi="Arial" w:cs="Arial"/>
                <w:color w:val="000000"/>
                <w:sz w:val="22"/>
                <w:szCs w:val="22"/>
                <w:lang w:val="sr-Cyrl-RS"/>
              </w:rPr>
            </w:pPr>
            <w:r w:rsidRPr="00351A81">
              <w:rPr>
                <w:rFonts w:ascii="Arial" w:hAnsi="Arial" w:cs="Arial"/>
                <w:color w:val="000000"/>
                <w:sz w:val="22"/>
                <w:szCs w:val="22"/>
                <w:lang w:val="sr-Cyrl-RS"/>
              </w:rPr>
              <w:t>Дужина</w:t>
            </w:r>
          </w:p>
        </w:tc>
        <w:tc>
          <w:tcPr>
            <w:tcW w:w="1440" w:type="dxa"/>
            <w:shd w:val="clear" w:color="auto" w:fill="auto"/>
            <w:vAlign w:val="center"/>
            <w:hideMark/>
          </w:tcPr>
          <w:p w:rsidR="00351A81" w:rsidRPr="00351A81" w:rsidRDefault="00351A81" w:rsidP="00351A81">
            <w:pPr>
              <w:jc w:val="center"/>
              <w:rPr>
                <w:rFonts w:ascii="Arial" w:hAnsi="Arial" w:cs="Arial"/>
                <w:color w:val="000000"/>
                <w:sz w:val="22"/>
                <w:szCs w:val="22"/>
                <w:lang w:val="sr-Cyrl-RS"/>
              </w:rPr>
            </w:pPr>
            <w:r w:rsidRPr="00351A81">
              <w:rPr>
                <w:rFonts w:ascii="Arial" w:hAnsi="Arial" w:cs="Arial"/>
                <w:color w:val="000000"/>
                <w:sz w:val="22"/>
                <w:szCs w:val="22"/>
                <w:lang w:val="sr-Cyrl-RS"/>
              </w:rPr>
              <w:t>Висина</w:t>
            </w:r>
          </w:p>
        </w:tc>
        <w:tc>
          <w:tcPr>
            <w:tcW w:w="1344" w:type="dxa"/>
            <w:shd w:val="clear" w:color="auto" w:fill="auto"/>
            <w:vAlign w:val="center"/>
            <w:hideMark/>
          </w:tcPr>
          <w:p w:rsidR="00351A81" w:rsidRPr="00351A81" w:rsidRDefault="00351A81" w:rsidP="00351A81">
            <w:pPr>
              <w:jc w:val="center"/>
              <w:rPr>
                <w:rFonts w:ascii="Arial" w:hAnsi="Arial" w:cs="Arial"/>
                <w:color w:val="000000"/>
                <w:sz w:val="22"/>
                <w:szCs w:val="22"/>
              </w:rPr>
            </w:pPr>
            <w:r w:rsidRPr="00351A81">
              <w:rPr>
                <w:rFonts w:ascii="Arial" w:hAnsi="Arial" w:cs="Arial"/>
                <w:color w:val="000000"/>
                <w:sz w:val="22"/>
                <w:szCs w:val="22"/>
                <w:lang w:val="sr-Cyrl-RS"/>
              </w:rPr>
              <w:t>Ширина</w:t>
            </w:r>
            <w:r w:rsidRPr="00351A81">
              <w:rPr>
                <w:rFonts w:ascii="Arial" w:hAnsi="Arial" w:cs="Arial"/>
                <w:color w:val="000000"/>
                <w:sz w:val="22"/>
                <w:szCs w:val="22"/>
              </w:rPr>
              <w:t>.</w:t>
            </w:r>
          </w:p>
        </w:tc>
        <w:tc>
          <w:tcPr>
            <w:tcW w:w="1510" w:type="dxa"/>
            <w:shd w:val="clear" w:color="auto" w:fill="auto"/>
            <w:vAlign w:val="center"/>
            <w:hideMark/>
          </w:tcPr>
          <w:p w:rsidR="00351A81" w:rsidRPr="00351A81" w:rsidRDefault="00351A81" w:rsidP="00351A81">
            <w:pPr>
              <w:jc w:val="center"/>
              <w:rPr>
                <w:rFonts w:ascii="Arial" w:hAnsi="Arial" w:cs="Arial"/>
                <w:color w:val="000000"/>
                <w:sz w:val="22"/>
                <w:szCs w:val="22"/>
              </w:rPr>
            </w:pPr>
            <w:r w:rsidRPr="00351A81">
              <w:rPr>
                <w:rFonts w:ascii="Arial" w:hAnsi="Arial" w:cs="Arial"/>
                <w:color w:val="000000"/>
                <w:sz w:val="22"/>
                <w:szCs w:val="22"/>
              </w:rPr>
              <w:t>[µm]</w:t>
            </w:r>
          </w:p>
        </w:tc>
        <w:tc>
          <w:tcPr>
            <w:tcW w:w="1105" w:type="dxa"/>
            <w:shd w:val="clear" w:color="auto" w:fill="auto"/>
            <w:vAlign w:val="center"/>
            <w:hideMark/>
          </w:tcPr>
          <w:p w:rsidR="00351A81" w:rsidRPr="00351A81" w:rsidRDefault="00351A81" w:rsidP="00351A81">
            <w:pPr>
              <w:jc w:val="center"/>
              <w:rPr>
                <w:rFonts w:ascii="Arial" w:hAnsi="Arial" w:cs="Arial"/>
                <w:color w:val="000000"/>
                <w:sz w:val="22"/>
                <w:szCs w:val="22"/>
              </w:rPr>
            </w:pPr>
            <w:r w:rsidRPr="00351A81">
              <w:rPr>
                <w:rFonts w:ascii="Arial" w:hAnsi="Arial" w:cs="Arial"/>
                <w:color w:val="000000"/>
                <w:sz w:val="22"/>
                <w:szCs w:val="22"/>
              </w:rPr>
              <w:t>[kg]</w:t>
            </w:r>
          </w:p>
        </w:tc>
        <w:tc>
          <w:tcPr>
            <w:tcW w:w="834" w:type="dxa"/>
            <w:shd w:val="clear" w:color="auto" w:fill="auto"/>
            <w:vAlign w:val="center"/>
            <w:hideMark/>
          </w:tcPr>
          <w:p w:rsidR="00351A81" w:rsidRPr="00351A81" w:rsidRDefault="00351A81" w:rsidP="00351A81">
            <w:pPr>
              <w:jc w:val="center"/>
              <w:rPr>
                <w:rFonts w:ascii="Arial" w:hAnsi="Arial" w:cs="Arial"/>
                <w:color w:val="000000"/>
                <w:sz w:val="22"/>
                <w:szCs w:val="22"/>
              </w:rPr>
            </w:pPr>
            <w:r w:rsidRPr="00351A81">
              <w:rPr>
                <w:rFonts w:ascii="Arial" w:hAnsi="Arial" w:cs="Arial"/>
                <w:color w:val="000000"/>
                <w:sz w:val="22"/>
                <w:szCs w:val="22"/>
              </w:rPr>
              <w:t>f1</w:t>
            </w:r>
          </w:p>
        </w:tc>
        <w:tc>
          <w:tcPr>
            <w:tcW w:w="793" w:type="dxa"/>
            <w:shd w:val="clear" w:color="auto" w:fill="auto"/>
            <w:vAlign w:val="center"/>
            <w:hideMark/>
          </w:tcPr>
          <w:p w:rsidR="00351A81" w:rsidRPr="00351A81" w:rsidRDefault="00351A81" w:rsidP="00351A81">
            <w:pPr>
              <w:jc w:val="center"/>
              <w:rPr>
                <w:rFonts w:ascii="Arial" w:hAnsi="Arial" w:cs="Arial"/>
                <w:color w:val="000000"/>
                <w:sz w:val="22"/>
                <w:szCs w:val="22"/>
              </w:rPr>
            </w:pPr>
            <w:r w:rsidRPr="00351A81">
              <w:rPr>
                <w:rFonts w:ascii="Arial" w:hAnsi="Arial" w:cs="Arial"/>
                <w:color w:val="000000"/>
                <w:sz w:val="22"/>
                <w:szCs w:val="22"/>
              </w:rPr>
              <w:t>f2</w:t>
            </w:r>
          </w:p>
        </w:tc>
        <w:tc>
          <w:tcPr>
            <w:tcW w:w="942" w:type="dxa"/>
            <w:shd w:val="clear" w:color="auto" w:fill="auto"/>
            <w:vAlign w:val="center"/>
            <w:hideMark/>
          </w:tcPr>
          <w:p w:rsidR="00351A81" w:rsidRPr="00351A81" w:rsidRDefault="00351A81" w:rsidP="00351A81">
            <w:pPr>
              <w:jc w:val="center"/>
              <w:rPr>
                <w:rFonts w:ascii="Arial" w:hAnsi="Arial" w:cs="Arial"/>
                <w:color w:val="000000"/>
                <w:sz w:val="22"/>
                <w:szCs w:val="22"/>
              </w:rPr>
            </w:pPr>
            <w:r w:rsidRPr="00351A81">
              <w:rPr>
                <w:rFonts w:ascii="Arial" w:hAnsi="Arial" w:cs="Arial"/>
                <w:color w:val="000000"/>
                <w:sz w:val="22"/>
                <w:szCs w:val="22"/>
              </w:rPr>
              <w:t>f3</w:t>
            </w:r>
          </w:p>
        </w:tc>
      </w:tr>
      <w:tr w:rsidR="00351A81" w:rsidRPr="00351A81" w:rsidTr="00002F38">
        <w:trPr>
          <w:trHeight w:val="600"/>
          <w:jc w:val="center"/>
        </w:trPr>
        <w:tc>
          <w:tcPr>
            <w:tcW w:w="1826" w:type="dxa"/>
            <w:shd w:val="clear" w:color="auto" w:fill="auto"/>
            <w:vAlign w:val="center"/>
            <w:hideMark/>
          </w:tcPr>
          <w:p w:rsidR="00351A81" w:rsidRPr="00351A81" w:rsidRDefault="00351A81" w:rsidP="00351A81">
            <w:pPr>
              <w:jc w:val="center"/>
              <w:rPr>
                <w:rFonts w:ascii="Arial" w:hAnsi="Arial" w:cs="Arial"/>
                <w:sz w:val="22"/>
                <w:szCs w:val="22"/>
              </w:rPr>
            </w:pPr>
            <w:r w:rsidRPr="00351A81">
              <w:rPr>
                <w:rFonts w:ascii="Arial" w:hAnsi="Arial" w:cs="Arial"/>
                <w:sz w:val="22"/>
                <w:szCs w:val="22"/>
              </w:rPr>
              <w:t>≥5000</w:t>
            </w:r>
          </w:p>
        </w:tc>
        <w:tc>
          <w:tcPr>
            <w:tcW w:w="1440" w:type="dxa"/>
            <w:shd w:val="clear" w:color="auto" w:fill="auto"/>
            <w:vAlign w:val="center"/>
            <w:hideMark/>
          </w:tcPr>
          <w:p w:rsidR="00351A81" w:rsidRPr="00351A81" w:rsidRDefault="00351A81" w:rsidP="00351A81">
            <w:pPr>
              <w:jc w:val="center"/>
              <w:rPr>
                <w:rFonts w:ascii="Arial" w:hAnsi="Arial" w:cs="Arial"/>
                <w:sz w:val="22"/>
                <w:szCs w:val="22"/>
              </w:rPr>
            </w:pPr>
            <w:r w:rsidRPr="00351A81">
              <w:rPr>
                <w:rFonts w:ascii="Arial" w:hAnsi="Arial" w:cs="Arial"/>
                <w:sz w:val="22"/>
                <w:szCs w:val="22"/>
              </w:rPr>
              <w:t>≤200</w:t>
            </w:r>
          </w:p>
        </w:tc>
        <w:tc>
          <w:tcPr>
            <w:tcW w:w="1344" w:type="dxa"/>
            <w:shd w:val="clear" w:color="auto" w:fill="auto"/>
            <w:vAlign w:val="center"/>
            <w:hideMark/>
          </w:tcPr>
          <w:p w:rsidR="00351A81" w:rsidRPr="00351A81" w:rsidRDefault="00351A81" w:rsidP="00351A81">
            <w:pPr>
              <w:jc w:val="center"/>
              <w:rPr>
                <w:rFonts w:ascii="Arial" w:hAnsi="Arial" w:cs="Arial"/>
                <w:sz w:val="22"/>
                <w:szCs w:val="22"/>
              </w:rPr>
            </w:pPr>
            <w:r w:rsidRPr="00351A81">
              <w:rPr>
                <w:rFonts w:ascii="Arial" w:hAnsi="Arial" w:cs="Arial"/>
                <w:sz w:val="22"/>
                <w:szCs w:val="22"/>
              </w:rPr>
              <w:t>≥80</w:t>
            </w:r>
          </w:p>
        </w:tc>
        <w:tc>
          <w:tcPr>
            <w:tcW w:w="1510" w:type="dxa"/>
            <w:shd w:val="clear" w:color="auto" w:fill="auto"/>
            <w:vAlign w:val="center"/>
            <w:hideMark/>
          </w:tcPr>
          <w:p w:rsidR="00351A81" w:rsidRPr="00351A81" w:rsidRDefault="00351A81" w:rsidP="00351A81">
            <w:pPr>
              <w:jc w:val="center"/>
              <w:rPr>
                <w:rFonts w:ascii="Arial" w:hAnsi="Arial" w:cs="Arial"/>
                <w:sz w:val="22"/>
                <w:szCs w:val="22"/>
              </w:rPr>
            </w:pPr>
            <w:r w:rsidRPr="00351A81">
              <w:rPr>
                <w:rFonts w:ascii="Arial" w:hAnsi="Arial" w:cs="Arial"/>
                <w:sz w:val="22"/>
                <w:szCs w:val="22"/>
              </w:rPr>
              <w:t>≤52</w:t>
            </w:r>
          </w:p>
        </w:tc>
        <w:tc>
          <w:tcPr>
            <w:tcW w:w="1105" w:type="dxa"/>
            <w:shd w:val="clear" w:color="auto" w:fill="auto"/>
            <w:vAlign w:val="center"/>
            <w:hideMark/>
          </w:tcPr>
          <w:p w:rsidR="00351A81" w:rsidRPr="00351A81" w:rsidRDefault="00351A81" w:rsidP="00351A81">
            <w:pPr>
              <w:jc w:val="center"/>
              <w:rPr>
                <w:rFonts w:ascii="Arial" w:hAnsi="Arial" w:cs="Arial"/>
                <w:sz w:val="22"/>
                <w:szCs w:val="22"/>
              </w:rPr>
            </w:pPr>
            <w:r w:rsidRPr="00351A81">
              <w:rPr>
                <w:rFonts w:ascii="Arial" w:hAnsi="Arial" w:cs="Arial"/>
                <w:sz w:val="22"/>
                <w:szCs w:val="22"/>
              </w:rPr>
              <w:t>≤102,4</w:t>
            </w:r>
          </w:p>
        </w:tc>
        <w:tc>
          <w:tcPr>
            <w:tcW w:w="834" w:type="dxa"/>
            <w:shd w:val="clear" w:color="auto" w:fill="auto"/>
            <w:vAlign w:val="center"/>
            <w:hideMark/>
          </w:tcPr>
          <w:p w:rsidR="00351A81" w:rsidRPr="00351A81" w:rsidRDefault="00351A81" w:rsidP="00351A81">
            <w:pPr>
              <w:jc w:val="center"/>
              <w:rPr>
                <w:rFonts w:ascii="Arial" w:hAnsi="Arial" w:cs="Arial"/>
                <w:sz w:val="22"/>
                <w:szCs w:val="22"/>
              </w:rPr>
            </w:pPr>
            <w:r w:rsidRPr="00351A81">
              <w:rPr>
                <w:rFonts w:ascii="Arial" w:hAnsi="Arial" w:cs="Arial"/>
                <w:sz w:val="22"/>
                <w:szCs w:val="22"/>
              </w:rPr>
              <w:t>≤413</w:t>
            </w:r>
          </w:p>
        </w:tc>
        <w:tc>
          <w:tcPr>
            <w:tcW w:w="793" w:type="dxa"/>
            <w:shd w:val="clear" w:color="auto" w:fill="auto"/>
            <w:vAlign w:val="center"/>
            <w:hideMark/>
          </w:tcPr>
          <w:p w:rsidR="00351A81" w:rsidRPr="00351A81" w:rsidRDefault="00351A81" w:rsidP="00351A81">
            <w:pPr>
              <w:jc w:val="center"/>
              <w:rPr>
                <w:rFonts w:ascii="Arial" w:hAnsi="Arial" w:cs="Arial"/>
                <w:sz w:val="22"/>
                <w:szCs w:val="22"/>
              </w:rPr>
            </w:pPr>
            <w:r w:rsidRPr="00351A81">
              <w:rPr>
                <w:rFonts w:ascii="Arial" w:hAnsi="Arial" w:cs="Arial"/>
                <w:sz w:val="22"/>
                <w:szCs w:val="22"/>
              </w:rPr>
              <w:t>≤10</w:t>
            </w:r>
          </w:p>
        </w:tc>
        <w:tc>
          <w:tcPr>
            <w:tcW w:w="942" w:type="dxa"/>
            <w:shd w:val="clear" w:color="auto" w:fill="auto"/>
            <w:vAlign w:val="center"/>
            <w:hideMark/>
          </w:tcPr>
          <w:p w:rsidR="00351A81" w:rsidRPr="00351A81" w:rsidRDefault="00351A81" w:rsidP="00351A81">
            <w:pPr>
              <w:jc w:val="center"/>
              <w:rPr>
                <w:rFonts w:ascii="Arial" w:hAnsi="Arial" w:cs="Arial"/>
                <w:sz w:val="22"/>
                <w:szCs w:val="22"/>
              </w:rPr>
            </w:pPr>
            <w:r w:rsidRPr="00351A81">
              <w:rPr>
                <w:rFonts w:ascii="Arial" w:hAnsi="Arial" w:cs="Arial"/>
                <w:sz w:val="22"/>
                <w:szCs w:val="22"/>
              </w:rPr>
              <w:t>≤5</w:t>
            </w:r>
          </w:p>
        </w:tc>
      </w:tr>
    </w:tbl>
    <w:p w:rsidR="00351A81" w:rsidRPr="00351A81" w:rsidRDefault="00351A81" w:rsidP="00351A81">
      <w:pPr>
        <w:jc w:val="center"/>
        <w:rPr>
          <w:rFonts w:ascii="Arial" w:hAnsi="Arial" w:cs="Arial"/>
          <w:b/>
          <w:sz w:val="22"/>
          <w:szCs w:val="22"/>
        </w:rPr>
      </w:pPr>
      <w:r w:rsidRPr="00351A81">
        <w:rPr>
          <w:rFonts w:ascii="Arial" w:hAnsi="Arial" w:cs="Arial"/>
          <w:b/>
          <w:sz w:val="22"/>
          <w:szCs w:val="22"/>
        </w:rPr>
        <w:t>Табела 1 – Карактеристике тражене опреме</w:t>
      </w:r>
    </w:p>
    <w:p w:rsidR="00351A81" w:rsidRPr="00351A81" w:rsidRDefault="00351A81" w:rsidP="00351A81">
      <w:pPr>
        <w:rPr>
          <w:rFonts w:ascii="Arial" w:hAnsi="Arial" w:cs="Arial"/>
          <w:b/>
          <w:sz w:val="22"/>
          <w:szCs w:val="22"/>
        </w:rPr>
      </w:pPr>
    </w:p>
    <w:p w:rsidR="00351A81" w:rsidRPr="00351A81" w:rsidRDefault="00351A81" w:rsidP="00351A81">
      <w:pPr>
        <w:rPr>
          <w:rFonts w:ascii="Arial" w:hAnsi="Arial" w:cs="Arial"/>
          <w:sz w:val="22"/>
          <w:szCs w:val="22"/>
        </w:rPr>
      </w:pPr>
    </w:p>
    <w:p w:rsidR="00351A81" w:rsidRPr="00351A81" w:rsidRDefault="00351A81" w:rsidP="00351A81">
      <w:pPr>
        <w:rPr>
          <w:rFonts w:ascii="Arial" w:hAnsi="Arial" w:cs="Arial"/>
          <w:sz w:val="22"/>
          <w:szCs w:val="22"/>
          <w:lang w:val="sr-Cyrl-RS"/>
        </w:rPr>
      </w:pPr>
      <w:r w:rsidRPr="00351A81">
        <w:rPr>
          <w:rFonts w:ascii="Arial" w:hAnsi="Arial" w:cs="Arial"/>
          <w:sz w:val="22"/>
          <w:szCs w:val="22"/>
          <w:lang w:val="sr-Cyrl-RS"/>
        </w:rPr>
        <w:t>Ознаке толерисаног максималног угиба су дате на следећим сликама:</w:t>
      </w:r>
    </w:p>
    <w:p w:rsidR="00351A81" w:rsidRPr="00351A81" w:rsidRDefault="00351A81" w:rsidP="00351A81">
      <w:pPr>
        <w:rPr>
          <w:rFonts w:ascii="Arial" w:hAnsi="Arial" w:cs="Arial"/>
          <w:sz w:val="22"/>
          <w:szCs w:val="22"/>
          <w:lang w:val="sr-Cyrl-RS"/>
        </w:rPr>
      </w:pPr>
    </w:p>
    <w:p w:rsidR="00351A81" w:rsidRPr="00351A81" w:rsidRDefault="009D019B" w:rsidP="00351A81">
      <w:pPr>
        <w:jc w:val="center"/>
        <w:rPr>
          <w:rFonts w:ascii="Arial" w:hAnsi="Arial" w:cs="Arial"/>
          <w:sz w:val="22"/>
          <w:szCs w:val="22"/>
          <w:lang w:val="sr-Cyrl-RS"/>
        </w:rPr>
      </w:pPr>
      <w:r>
        <w:rPr>
          <w:rFonts w:ascii="Arial" w:hAnsi="Arial" w:cs="Arial"/>
          <w:noProof/>
          <w:sz w:val="22"/>
          <w:szCs w:val="22"/>
          <w:lang w:val="sr-Latn-RS" w:eastAsia="sr-Latn-RS"/>
        </w:rPr>
        <w:drawing>
          <wp:inline distT="0" distB="0" distL="0" distR="0">
            <wp:extent cx="4337050" cy="1543050"/>
            <wp:effectExtent l="0" t="0" r="635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7050" cy="1543050"/>
                    </a:xfrm>
                    <a:prstGeom prst="rect">
                      <a:avLst/>
                    </a:prstGeom>
                    <a:noFill/>
                    <a:ln>
                      <a:noFill/>
                    </a:ln>
                  </pic:spPr>
                </pic:pic>
              </a:graphicData>
            </a:graphic>
          </wp:inline>
        </w:drawing>
      </w:r>
    </w:p>
    <w:p w:rsidR="00351A81" w:rsidRPr="00351A81" w:rsidRDefault="009D019B" w:rsidP="00351A81">
      <w:pPr>
        <w:jc w:val="center"/>
        <w:rPr>
          <w:rFonts w:ascii="Arial" w:hAnsi="Arial" w:cs="Arial"/>
          <w:sz w:val="22"/>
          <w:szCs w:val="22"/>
          <w:lang w:val="sr-Cyrl-RS"/>
        </w:rPr>
      </w:pPr>
      <w:r>
        <w:rPr>
          <w:rFonts w:ascii="Arial" w:hAnsi="Arial" w:cs="Arial"/>
          <w:noProof/>
          <w:sz w:val="22"/>
          <w:szCs w:val="22"/>
          <w:lang w:val="sr-Latn-RS" w:eastAsia="sr-Latn-RS"/>
        </w:rPr>
        <w:lastRenderedPageBreak/>
        <w:drawing>
          <wp:inline distT="0" distB="0" distL="0" distR="0">
            <wp:extent cx="4572000" cy="20193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019300"/>
                    </a:xfrm>
                    <a:prstGeom prst="rect">
                      <a:avLst/>
                    </a:prstGeom>
                    <a:noFill/>
                    <a:ln>
                      <a:noFill/>
                    </a:ln>
                  </pic:spPr>
                </pic:pic>
              </a:graphicData>
            </a:graphic>
          </wp:inline>
        </w:drawing>
      </w:r>
    </w:p>
    <w:p w:rsidR="00351A81" w:rsidRPr="00351A81" w:rsidRDefault="00351A81" w:rsidP="00351A81">
      <w:pPr>
        <w:jc w:val="center"/>
        <w:rPr>
          <w:rFonts w:ascii="Arial" w:hAnsi="Arial" w:cs="Arial"/>
          <w:b/>
          <w:sz w:val="22"/>
          <w:szCs w:val="22"/>
        </w:rPr>
      </w:pPr>
      <w:r w:rsidRPr="00351A81">
        <w:rPr>
          <w:rFonts w:ascii="Arial" w:hAnsi="Arial" w:cs="Arial"/>
          <w:b/>
          <w:sz w:val="22"/>
          <w:szCs w:val="22"/>
        </w:rPr>
        <w:t>Слике – Ознаке толеранција максималних угиба</w:t>
      </w:r>
    </w:p>
    <w:p w:rsidR="00351A81" w:rsidRPr="00351A81" w:rsidRDefault="00351A81" w:rsidP="00351A81">
      <w:pPr>
        <w:rPr>
          <w:rFonts w:ascii="Arial" w:hAnsi="Arial" w:cs="Arial"/>
          <w:sz w:val="22"/>
          <w:szCs w:val="22"/>
          <w:lang w:val="sr-Cyrl-RS"/>
        </w:rPr>
      </w:pPr>
    </w:p>
    <w:p w:rsidR="00351A81" w:rsidRPr="00351A81" w:rsidRDefault="00351A81" w:rsidP="00351A81">
      <w:pPr>
        <w:rPr>
          <w:rFonts w:ascii="Arial" w:hAnsi="Arial" w:cs="Arial"/>
          <w:sz w:val="22"/>
          <w:szCs w:val="22"/>
          <w:lang w:val="sr-Cyrl-RS"/>
        </w:rPr>
      </w:pPr>
    </w:p>
    <w:p w:rsidR="00351A81" w:rsidRPr="00351A81" w:rsidRDefault="00351A81" w:rsidP="00351A81">
      <w:pPr>
        <w:pStyle w:val="ListParagraph"/>
        <w:numPr>
          <w:ilvl w:val="1"/>
          <w:numId w:val="4"/>
        </w:numPr>
        <w:spacing w:after="0" w:line="240" w:lineRule="auto"/>
        <w:jc w:val="both"/>
        <w:rPr>
          <w:rFonts w:ascii="Arial" w:hAnsi="Arial" w:cs="Arial"/>
          <w:b/>
          <w:noProof/>
          <w:sz w:val="22"/>
          <w:szCs w:val="22"/>
          <w:lang w:val="sr-Cyrl-RS"/>
        </w:rPr>
      </w:pPr>
      <w:r w:rsidRPr="00351A81">
        <w:rPr>
          <w:rFonts w:ascii="Arial" w:hAnsi="Arial" w:cs="Arial"/>
          <w:b/>
          <w:noProof/>
          <w:sz w:val="22"/>
          <w:szCs w:val="22"/>
          <w:lang w:val="sr-Cyrl-CS"/>
        </w:rPr>
        <w:t>Врста и количина</w:t>
      </w:r>
    </w:p>
    <w:p w:rsidR="00351A81" w:rsidRDefault="00351A81" w:rsidP="00351A81">
      <w:pPr>
        <w:rPr>
          <w:rFonts w:ascii="Arial" w:hAnsi="Arial" w:cs="Arial"/>
          <w:sz w:val="22"/>
          <w:szCs w:val="22"/>
          <w:lang w:val="sr-Latn-RS" w:eastAsia="hr-HR"/>
        </w:rPr>
      </w:pPr>
    </w:p>
    <w:p w:rsidR="00351A81" w:rsidRPr="00351A81" w:rsidRDefault="00351A81" w:rsidP="00351A81">
      <w:pPr>
        <w:rPr>
          <w:rFonts w:ascii="Arial" w:hAnsi="Arial" w:cs="Arial"/>
          <w:sz w:val="22"/>
          <w:szCs w:val="22"/>
          <w:lang w:val="sr-Cyrl-RS" w:eastAsia="hr-HR"/>
        </w:rPr>
      </w:pPr>
      <w:r w:rsidRPr="00351A81">
        <w:rPr>
          <w:rFonts w:ascii="Arial" w:hAnsi="Arial" w:cs="Arial"/>
          <w:sz w:val="22"/>
          <w:szCs w:val="22"/>
          <w:lang w:val="sr-Cyrl-RS" w:eastAsia="hr-HR"/>
        </w:rPr>
        <w:t>Табела 2.</w:t>
      </w:r>
    </w:p>
    <w:tbl>
      <w:tblPr>
        <w:tblW w:w="8592" w:type="dxa"/>
        <w:jc w:val="center"/>
        <w:tblInd w:w="-14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37"/>
        <w:gridCol w:w="4438"/>
        <w:gridCol w:w="1516"/>
        <w:gridCol w:w="1701"/>
      </w:tblGrid>
      <w:tr w:rsidR="00351A81" w:rsidRPr="00351A81" w:rsidTr="00002F38">
        <w:trPr>
          <w:jc w:val="center"/>
        </w:trPr>
        <w:tc>
          <w:tcPr>
            <w:tcW w:w="937" w:type="dxa"/>
            <w:shd w:val="clear" w:color="auto" w:fill="E0E0E0"/>
            <w:vAlign w:val="center"/>
          </w:tcPr>
          <w:p w:rsidR="00351A81" w:rsidRPr="00351A81" w:rsidRDefault="00351A81" w:rsidP="00351A81">
            <w:pPr>
              <w:jc w:val="center"/>
              <w:rPr>
                <w:rFonts w:ascii="Arial" w:hAnsi="Arial" w:cs="Arial"/>
                <w:sz w:val="22"/>
                <w:szCs w:val="22"/>
                <w:lang w:eastAsia="hr-HR"/>
              </w:rPr>
            </w:pPr>
            <w:r w:rsidRPr="00351A81">
              <w:rPr>
                <w:rFonts w:ascii="Arial" w:hAnsi="Arial" w:cs="Arial"/>
                <w:sz w:val="22"/>
                <w:szCs w:val="22"/>
                <w:lang w:eastAsia="hr-HR"/>
              </w:rPr>
              <w:t>Р.бр.</w:t>
            </w:r>
          </w:p>
        </w:tc>
        <w:tc>
          <w:tcPr>
            <w:tcW w:w="4438" w:type="dxa"/>
            <w:shd w:val="clear" w:color="auto" w:fill="E0E0E0"/>
            <w:vAlign w:val="center"/>
          </w:tcPr>
          <w:p w:rsidR="00351A81" w:rsidRPr="00351A81" w:rsidRDefault="00351A81" w:rsidP="00351A81">
            <w:pPr>
              <w:jc w:val="center"/>
              <w:rPr>
                <w:rFonts w:ascii="Arial" w:hAnsi="Arial" w:cs="Arial"/>
                <w:sz w:val="22"/>
                <w:szCs w:val="22"/>
                <w:lang w:eastAsia="hr-HR"/>
              </w:rPr>
            </w:pPr>
            <w:r w:rsidRPr="00351A81">
              <w:rPr>
                <w:rFonts w:ascii="Arial" w:hAnsi="Arial" w:cs="Arial"/>
                <w:sz w:val="22"/>
                <w:szCs w:val="22"/>
                <w:lang w:eastAsia="hr-HR"/>
              </w:rPr>
              <w:t>Предмет набавке добара</w:t>
            </w:r>
          </w:p>
        </w:tc>
        <w:tc>
          <w:tcPr>
            <w:tcW w:w="1516" w:type="dxa"/>
            <w:shd w:val="clear" w:color="auto" w:fill="E0E0E0"/>
            <w:vAlign w:val="center"/>
          </w:tcPr>
          <w:p w:rsidR="00351A81" w:rsidRPr="00351A81" w:rsidRDefault="00351A81" w:rsidP="00351A81">
            <w:pPr>
              <w:jc w:val="center"/>
              <w:rPr>
                <w:rFonts w:ascii="Arial" w:hAnsi="Arial" w:cs="Arial"/>
                <w:sz w:val="22"/>
                <w:szCs w:val="22"/>
                <w:lang w:eastAsia="hr-HR"/>
              </w:rPr>
            </w:pPr>
            <w:r w:rsidRPr="00351A81">
              <w:rPr>
                <w:rFonts w:ascii="Arial" w:hAnsi="Arial" w:cs="Arial"/>
                <w:sz w:val="22"/>
                <w:szCs w:val="22"/>
                <w:lang w:eastAsia="hr-HR"/>
              </w:rPr>
              <w:t>Јед.</w:t>
            </w:r>
          </w:p>
          <w:p w:rsidR="00351A81" w:rsidRPr="00351A81" w:rsidRDefault="00351A81" w:rsidP="00351A81">
            <w:pPr>
              <w:jc w:val="center"/>
              <w:rPr>
                <w:rFonts w:ascii="Arial" w:hAnsi="Arial" w:cs="Arial"/>
                <w:sz w:val="22"/>
                <w:szCs w:val="22"/>
                <w:lang w:eastAsia="hr-HR"/>
              </w:rPr>
            </w:pPr>
            <w:r w:rsidRPr="00351A81">
              <w:rPr>
                <w:rFonts w:ascii="Arial" w:hAnsi="Arial" w:cs="Arial"/>
                <w:sz w:val="22"/>
                <w:szCs w:val="22"/>
                <w:lang w:eastAsia="hr-HR"/>
              </w:rPr>
              <w:t>Мере</w:t>
            </w:r>
          </w:p>
        </w:tc>
        <w:tc>
          <w:tcPr>
            <w:tcW w:w="1701" w:type="dxa"/>
            <w:shd w:val="clear" w:color="auto" w:fill="E0E0E0"/>
            <w:vAlign w:val="center"/>
          </w:tcPr>
          <w:p w:rsidR="00351A81" w:rsidRPr="00351A81" w:rsidRDefault="00351A81" w:rsidP="00351A81">
            <w:pPr>
              <w:jc w:val="center"/>
              <w:rPr>
                <w:rFonts w:ascii="Arial" w:hAnsi="Arial" w:cs="Arial"/>
                <w:sz w:val="22"/>
                <w:szCs w:val="22"/>
                <w:lang w:eastAsia="hr-HR"/>
              </w:rPr>
            </w:pPr>
            <w:r w:rsidRPr="00351A81">
              <w:rPr>
                <w:rFonts w:ascii="Arial" w:hAnsi="Arial" w:cs="Arial"/>
                <w:sz w:val="22"/>
                <w:szCs w:val="22"/>
                <w:lang w:eastAsia="hr-HR"/>
              </w:rPr>
              <w:t>Количина</w:t>
            </w:r>
          </w:p>
        </w:tc>
      </w:tr>
      <w:tr w:rsidR="00351A81" w:rsidRPr="00351A81" w:rsidTr="00002F38">
        <w:trPr>
          <w:trHeight w:val="424"/>
          <w:jc w:val="center"/>
        </w:trPr>
        <w:tc>
          <w:tcPr>
            <w:tcW w:w="937" w:type="dxa"/>
            <w:shd w:val="clear" w:color="auto" w:fill="auto"/>
            <w:vAlign w:val="center"/>
          </w:tcPr>
          <w:p w:rsidR="00351A81" w:rsidRPr="00351A81" w:rsidRDefault="00351A81" w:rsidP="00351A81">
            <w:pPr>
              <w:jc w:val="center"/>
              <w:rPr>
                <w:rFonts w:ascii="Arial" w:hAnsi="Arial" w:cs="Arial"/>
                <w:sz w:val="22"/>
                <w:szCs w:val="22"/>
                <w:lang w:eastAsia="hr-HR"/>
              </w:rPr>
            </w:pPr>
            <w:r w:rsidRPr="00351A81">
              <w:rPr>
                <w:rFonts w:ascii="Arial" w:hAnsi="Arial" w:cs="Arial"/>
                <w:sz w:val="22"/>
                <w:szCs w:val="22"/>
                <w:lang w:eastAsia="hr-HR"/>
              </w:rPr>
              <w:t>1.</w:t>
            </w:r>
          </w:p>
        </w:tc>
        <w:tc>
          <w:tcPr>
            <w:tcW w:w="4438" w:type="dxa"/>
            <w:shd w:val="clear" w:color="auto" w:fill="auto"/>
            <w:vAlign w:val="center"/>
          </w:tcPr>
          <w:p w:rsidR="00351A81" w:rsidRPr="00351A81" w:rsidRDefault="00351A81" w:rsidP="00351A81">
            <w:pPr>
              <w:rPr>
                <w:rFonts w:ascii="Arial" w:hAnsi="Arial" w:cs="Arial"/>
                <w:sz w:val="22"/>
                <w:szCs w:val="22"/>
                <w:lang w:val="ru-RU" w:eastAsia="hr-HR"/>
              </w:rPr>
            </w:pPr>
            <w:r w:rsidRPr="00351A81">
              <w:rPr>
                <w:rFonts w:ascii="Arial" w:hAnsi="Arial" w:cs="Arial"/>
                <w:b/>
                <w:sz w:val="22"/>
                <w:szCs w:val="22"/>
                <w:lang w:val="sr-Cyrl-RS"/>
              </w:rPr>
              <w:t>Лењир за еталонирање разделних равни турбине</w:t>
            </w:r>
          </w:p>
        </w:tc>
        <w:tc>
          <w:tcPr>
            <w:tcW w:w="1516" w:type="dxa"/>
            <w:shd w:val="clear" w:color="auto" w:fill="auto"/>
            <w:vAlign w:val="center"/>
          </w:tcPr>
          <w:p w:rsidR="00351A81" w:rsidRPr="00351A81" w:rsidRDefault="00351A81" w:rsidP="00351A81">
            <w:pPr>
              <w:jc w:val="center"/>
              <w:rPr>
                <w:rFonts w:ascii="Arial" w:hAnsi="Arial" w:cs="Arial"/>
                <w:sz w:val="22"/>
                <w:szCs w:val="22"/>
                <w:lang w:eastAsia="hr-HR"/>
              </w:rPr>
            </w:pPr>
            <w:r w:rsidRPr="00351A81">
              <w:rPr>
                <w:rFonts w:ascii="Arial" w:hAnsi="Arial" w:cs="Arial"/>
                <w:sz w:val="22"/>
                <w:szCs w:val="22"/>
                <w:lang w:eastAsia="hr-HR"/>
              </w:rPr>
              <w:t>ком</w:t>
            </w:r>
          </w:p>
        </w:tc>
        <w:tc>
          <w:tcPr>
            <w:tcW w:w="1701" w:type="dxa"/>
            <w:shd w:val="clear" w:color="auto" w:fill="auto"/>
            <w:vAlign w:val="center"/>
          </w:tcPr>
          <w:p w:rsidR="00351A81" w:rsidRPr="00351A81" w:rsidRDefault="00351A81" w:rsidP="00351A81">
            <w:pPr>
              <w:jc w:val="center"/>
              <w:rPr>
                <w:rFonts w:ascii="Arial" w:hAnsi="Arial" w:cs="Arial"/>
                <w:sz w:val="22"/>
                <w:szCs w:val="22"/>
                <w:lang w:eastAsia="hr-HR"/>
              </w:rPr>
            </w:pPr>
            <w:r w:rsidRPr="00351A81">
              <w:rPr>
                <w:rFonts w:ascii="Arial" w:hAnsi="Arial" w:cs="Arial"/>
                <w:sz w:val="22"/>
                <w:szCs w:val="22"/>
                <w:lang w:eastAsia="hr-HR"/>
              </w:rPr>
              <w:t>1</w:t>
            </w:r>
          </w:p>
        </w:tc>
      </w:tr>
    </w:tbl>
    <w:p w:rsidR="00351A81" w:rsidRDefault="00351A81" w:rsidP="00351A81">
      <w:pPr>
        <w:tabs>
          <w:tab w:val="left" w:pos="5949"/>
        </w:tabs>
        <w:rPr>
          <w:rFonts w:ascii="Arial" w:hAnsi="Arial" w:cs="Arial"/>
          <w:sz w:val="22"/>
          <w:szCs w:val="22"/>
          <w:lang w:val="sr-Latn-RS"/>
        </w:rPr>
      </w:pPr>
    </w:p>
    <w:p w:rsidR="00351A81" w:rsidRPr="00351A81" w:rsidRDefault="00351A81" w:rsidP="00351A81">
      <w:pPr>
        <w:tabs>
          <w:tab w:val="left" w:pos="5949"/>
        </w:tabs>
        <w:rPr>
          <w:rFonts w:ascii="Arial" w:hAnsi="Arial" w:cs="Arial"/>
          <w:sz w:val="22"/>
          <w:szCs w:val="22"/>
          <w:lang w:val="sr-Latn-RS"/>
        </w:rPr>
      </w:pPr>
    </w:p>
    <w:p w:rsidR="00351A81" w:rsidRPr="00351A81" w:rsidRDefault="00351A81" w:rsidP="00351A81">
      <w:pPr>
        <w:pStyle w:val="Heading10"/>
        <w:jc w:val="both"/>
        <w:rPr>
          <w:rFonts w:cs="Arial"/>
          <w:lang w:val="sr-Cyrl-RS"/>
        </w:rPr>
      </w:pPr>
      <w:r w:rsidRPr="00351A81">
        <w:rPr>
          <w:rFonts w:cs="Arial"/>
          <w:lang w:val="sr-Cyrl-RS"/>
        </w:rPr>
        <w:t xml:space="preserve">3.3 </w:t>
      </w:r>
      <w:r w:rsidRPr="00351A81">
        <w:rPr>
          <w:rFonts w:cs="Arial"/>
        </w:rPr>
        <w:t>Квалитет и техничке карактеристике (спецификације)</w:t>
      </w:r>
    </w:p>
    <w:p w:rsidR="00351A81" w:rsidRPr="00351A81" w:rsidRDefault="00351A81" w:rsidP="00351A81">
      <w:pPr>
        <w:pStyle w:val="ListParagraph"/>
        <w:autoSpaceDE w:val="0"/>
        <w:autoSpaceDN w:val="0"/>
        <w:adjustRightInd w:val="0"/>
        <w:spacing w:after="0" w:line="240" w:lineRule="auto"/>
        <w:ind w:left="357"/>
        <w:contextualSpacing w:val="0"/>
        <w:rPr>
          <w:rFonts w:ascii="Arial" w:hAnsi="Arial" w:cs="Arial"/>
          <w:color w:val="00B0F0"/>
          <w:sz w:val="22"/>
          <w:szCs w:val="22"/>
          <w:lang w:val="sr-Cyrl-RS"/>
        </w:rPr>
      </w:pPr>
      <w:r w:rsidRPr="00351A81">
        <w:rPr>
          <w:rFonts w:ascii="Arial" w:hAnsi="Arial" w:cs="Arial"/>
          <w:sz w:val="22"/>
          <w:szCs w:val="22"/>
          <w:lang w:val="ru-RU"/>
        </w:rPr>
        <w:t xml:space="preserve">Према </w:t>
      </w:r>
      <w:r w:rsidRPr="00351A81">
        <w:rPr>
          <w:rFonts w:ascii="Arial" w:hAnsi="Arial" w:cs="Arial"/>
          <w:sz w:val="22"/>
          <w:szCs w:val="22"/>
          <w:lang w:val="sr-Cyrl-RS"/>
        </w:rPr>
        <w:t>т</w:t>
      </w:r>
      <w:r w:rsidRPr="00351A81">
        <w:rPr>
          <w:rFonts w:ascii="Arial" w:hAnsi="Arial" w:cs="Arial"/>
          <w:sz w:val="22"/>
          <w:szCs w:val="22"/>
          <w:lang w:val="ru-RU"/>
        </w:rPr>
        <w:t>ехничкој спецификацији</w:t>
      </w:r>
      <w:r w:rsidRPr="00351A81">
        <w:rPr>
          <w:rFonts w:ascii="Arial" w:hAnsi="Arial" w:cs="Arial"/>
          <w:sz w:val="22"/>
          <w:szCs w:val="22"/>
          <w:lang w:val="sr-Cyrl-RS"/>
        </w:rPr>
        <w:t xml:space="preserve"> предметне набавке (дато у тачки 3.1 и 3.2 -                 табела 1.), </w:t>
      </w:r>
      <w:r w:rsidRPr="00351A81">
        <w:rPr>
          <w:rFonts w:ascii="Arial" w:hAnsi="Arial" w:cs="Arial"/>
          <w:sz w:val="22"/>
          <w:szCs w:val="22"/>
          <w:lang w:val="sr-Latn-RS"/>
        </w:rPr>
        <w:t xml:space="preserve"> </w:t>
      </w:r>
      <w:r w:rsidRPr="00351A81">
        <w:rPr>
          <w:rFonts w:ascii="Arial" w:hAnsi="Arial" w:cs="Arial"/>
          <w:sz w:val="22"/>
          <w:szCs w:val="22"/>
          <w:lang w:val="ru-RU"/>
        </w:rPr>
        <w:t>а којом се доказује  да понуђена добра испуњавају захтеване техничке карактеристике</w:t>
      </w:r>
      <w:r w:rsidRPr="00351A81">
        <w:rPr>
          <w:rFonts w:ascii="Arial" w:hAnsi="Arial" w:cs="Arial"/>
          <w:sz w:val="22"/>
          <w:szCs w:val="22"/>
          <w:lang w:val="sr-Cyrl-RS"/>
        </w:rPr>
        <w:t>.</w:t>
      </w:r>
    </w:p>
    <w:p w:rsidR="00351A81" w:rsidRPr="00351A81" w:rsidRDefault="00351A81" w:rsidP="00351A81">
      <w:pPr>
        <w:pStyle w:val="ListParagraph"/>
        <w:autoSpaceDE w:val="0"/>
        <w:autoSpaceDN w:val="0"/>
        <w:adjustRightInd w:val="0"/>
        <w:spacing w:after="0" w:line="240" w:lineRule="auto"/>
        <w:ind w:left="0"/>
        <w:contextualSpacing w:val="0"/>
        <w:rPr>
          <w:rFonts w:ascii="Arial" w:hAnsi="Arial" w:cs="Arial"/>
          <w:b/>
          <w:sz w:val="22"/>
          <w:szCs w:val="22"/>
          <w:lang w:val="sr-Cyrl-RS"/>
        </w:rPr>
      </w:pPr>
    </w:p>
    <w:p w:rsidR="00351A81" w:rsidRPr="0004030A" w:rsidRDefault="00351A81" w:rsidP="00351A81">
      <w:pPr>
        <w:autoSpaceDE w:val="0"/>
        <w:autoSpaceDN w:val="0"/>
        <w:adjustRightInd w:val="0"/>
        <w:ind w:firstLine="357"/>
        <w:rPr>
          <w:rFonts w:ascii="Arial" w:hAnsi="Arial" w:cs="Arial"/>
          <w:sz w:val="22"/>
          <w:szCs w:val="22"/>
          <w:lang w:val="sr-Cyrl-RS"/>
        </w:rPr>
      </w:pPr>
      <w:r w:rsidRPr="0004030A">
        <w:rPr>
          <w:rFonts w:ascii="Arial" w:hAnsi="Arial" w:cs="Arial"/>
          <w:b/>
          <w:sz w:val="22"/>
          <w:szCs w:val="22"/>
        </w:rPr>
        <w:t>3.</w:t>
      </w:r>
      <w:r w:rsidRPr="0004030A">
        <w:rPr>
          <w:rFonts w:ascii="Arial" w:hAnsi="Arial" w:cs="Arial"/>
          <w:b/>
          <w:sz w:val="22"/>
          <w:szCs w:val="22"/>
          <w:lang w:val="sr-Cyrl-RS"/>
        </w:rPr>
        <w:t>3</w:t>
      </w:r>
      <w:r w:rsidRPr="0004030A">
        <w:rPr>
          <w:rFonts w:ascii="Arial" w:hAnsi="Arial" w:cs="Arial"/>
          <w:b/>
          <w:sz w:val="22"/>
          <w:szCs w:val="22"/>
        </w:rPr>
        <w:t>.1</w:t>
      </w:r>
      <w:r w:rsidRPr="0004030A">
        <w:rPr>
          <w:rFonts w:ascii="Arial" w:hAnsi="Arial" w:cs="Arial"/>
          <w:b/>
          <w:sz w:val="22"/>
          <w:szCs w:val="22"/>
          <w:lang w:val="sr-Cyrl-RS"/>
        </w:rPr>
        <w:t xml:space="preserve"> Техничка д</w:t>
      </w:r>
      <w:r w:rsidRPr="0004030A">
        <w:rPr>
          <w:rFonts w:ascii="Arial" w:hAnsi="Arial" w:cs="Arial"/>
          <w:b/>
          <w:sz w:val="22"/>
          <w:szCs w:val="22"/>
        </w:rPr>
        <w:t>окументација која се доставља као саставни део понуде</w:t>
      </w:r>
      <w:r w:rsidRPr="0004030A">
        <w:rPr>
          <w:rFonts w:ascii="Arial" w:hAnsi="Arial" w:cs="Arial"/>
          <w:b/>
          <w:sz w:val="22"/>
          <w:szCs w:val="22"/>
          <w:lang w:val="sr-Cyrl-RS"/>
        </w:rPr>
        <w:t xml:space="preserve"> </w:t>
      </w:r>
      <w:r w:rsidRPr="0004030A">
        <w:rPr>
          <w:rFonts w:ascii="Arial" w:hAnsi="Arial" w:cs="Arial"/>
          <w:sz w:val="22"/>
          <w:szCs w:val="22"/>
        </w:rPr>
        <w:t>а којом се доказује  да понуђен</w:t>
      </w:r>
      <w:r w:rsidRPr="0004030A">
        <w:rPr>
          <w:rFonts w:ascii="Arial" w:hAnsi="Arial" w:cs="Arial"/>
          <w:sz w:val="22"/>
          <w:szCs w:val="22"/>
          <w:lang w:val="sr-Cyrl-RS"/>
        </w:rPr>
        <w:t>и</w:t>
      </w:r>
      <w:r w:rsidRPr="0004030A">
        <w:rPr>
          <w:rFonts w:ascii="Arial" w:hAnsi="Arial" w:cs="Arial"/>
          <w:sz w:val="22"/>
          <w:szCs w:val="22"/>
        </w:rPr>
        <w:t xml:space="preserve"> добра испуњавају захтеване техничке </w:t>
      </w:r>
      <w:r w:rsidRPr="0004030A">
        <w:rPr>
          <w:rFonts w:ascii="Arial" w:hAnsi="Arial" w:cs="Arial"/>
          <w:sz w:val="22"/>
          <w:szCs w:val="22"/>
          <w:lang w:val="sr-Cyrl-RS"/>
        </w:rPr>
        <w:t xml:space="preserve"> </w:t>
      </w:r>
      <w:r w:rsidRPr="0004030A">
        <w:rPr>
          <w:rFonts w:ascii="Arial" w:hAnsi="Arial" w:cs="Arial"/>
          <w:sz w:val="22"/>
          <w:szCs w:val="22"/>
        </w:rPr>
        <w:t>карактеристике</w:t>
      </w:r>
      <w:r w:rsidRPr="0004030A">
        <w:rPr>
          <w:rFonts w:ascii="Arial" w:hAnsi="Arial" w:cs="Arial"/>
          <w:sz w:val="22"/>
          <w:szCs w:val="22"/>
          <w:lang w:val="sr-Cyrl-RS"/>
        </w:rPr>
        <w:t>:</w:t>
      </w:r>
    </w:p>
    <w:p w:rsidR="00351A81" w:rsidRPr="00B4238E" w:rsidRDefault="00351A81" w:rsidP="00351A81">
      <w:pPr>
        <w:autoSpaceDE w:val="0"/>
        <w:autoSpaceDN w:val="0"/>
        <w:adjustRightInd w:val="0"/>
        <w:ind w:firstLine="357"/>
        <w:rPr>
          <w:rFonts w:ascii="Arial" w:hAnsi="Arial" w:cs="Arial"/>
          <w:b/>
          <w:sz w:val="12"/>
          <w:szCs w:val="12"/>
          <w:lang w:val="sr-Cyrl-RS"/>
        </w:rPr>
      </w:pPr>
    </w:p>
    <w:p w:rsidR="00351A81" w:rsidRPr="005A2498" w:rsidRDefault="00351A81" w:rsidP="00351A81">
      <w:pPr>
        <w:pStyle w:val="ListParagraph"/>
        <w:numPr>
          <w:ilvl w:val="0"/>
          <w:numId w:val="25"/>
        </w:numPr>
        <w:jc w:val="both"/>
        <w:rPr>
          <w:rFonts w:ascii="Arial" w:hAnsi="Arial" w:cs="Arial"/>
          <w:b/>
          <w:sz w:val="22"/>
          <w:szCs w:val="22"/>
          <w:lang w:val="sr-Cyrl-RS"/>
        </w:rPr>
      </w:pPr>
      <w:r w:rsidRPr="005A2498">
        <w:rPr>
          <w:rFonts w:ascii="Arial" w:hAnsi="Arial" w:cs="Arial"/>
          <w:b/>
          <w:sz w:val="22"/>
          <w:szCs w:val="22"/>
          <w:lang w:val="sr-Cyrl-RS"/>
        </w:rPr>
        <w:t>Цртеж лењира, попречног пресека са наведеним материјалом израде;</w:t>
      </w:r>
    </w:p>
    <w:p w:rsidR="00351A81" w:rsidRPr="0004030A" w:rsidRDefault="00351A81" w:rsidP="00351A81">
      <w:pPr>
        <w:autoSpaceDE w:val="0"/>
        <w:autoSpaceDN w:val="0"/>
        <w:adjustRightInd w:val="0"/>
        <w:ind w:left="360"/>
        <w:rPr>
          <w:rFonts w:ascii="Arial" w:hAnsi="Arial" w:cs="Arial"/>
          <w:b/>
          <w:sz w:val="22"/>
          <w:szCs w:val="22"/>
          <w:lang w:val="sr-Cyrl-RS"/>
        </w:rPr>
      </w:pPr>
      <w:r w:rsidRPr="0004030A">
        <w:rPr>
          <w:rFonts w:ascii="Arial" w:hAnsi="Arial" w:cs="Arial"/>
          <w:b/>
          <w:sz w:val="22"/>
          <w:szCs w:val="22"/>
        </w:rPr>
        <w:t>3.</w:t>
      </w:r>
      <w:r w:rsidRPr="0004030A">
        <w:rPr>
          <w:rFonts w:ascii="Arial" w:hAnsi="Arial" w:cs="Arial"/>
          <w:b/>
          <w:sz w:val="22"/>
          <w:szCs w:val="22"/>
          <w:lang w:val="sr-Cyrl-RS"/>
        </w:rPr>
        <w:t>3</w:t>
      </w:r>
      <w:r w:rsidRPr="0004030A">
        <w:rPr>
          <w:rFonts w:ascii="Arial" w:hAnsi="Arial" w:cs="Arial"/>
          <w:b/>
          <w:sz w:val="22"/>
          <w:szCs w:val="22"/>
        </w:rPr>
        <w:t>.</w:t>
      </w:r>
      <w:r w:rsidRPr="0004030A">
        <w:rPr>
          <w:rFonts w:ascii="Arial" w:hAnsi="Arial" w:cs="Arial"/>
          <w:b/>
          <w:sz w:val="22"/>
          <w:szCs w:val="22"/>
          <w:lang w:val="sr-Cyrl-RS"/>
        </w:rPr>
        <w:t>2 Техничка д</w:t>
      </w:r>
      <w:r w:rsidRPr="0004030A">
        <w:rPr>
          <w:rFonts w:ascii="Arial" w:hAnsi="Arial" w:cs="Arial"/>
          <w:b/>
          <w:sz w:val="22"/>
          <w:szCs w:val="22"/>
        </w:rPr>
        <w:t xml:space="preserve">окументација која се доставља </w:t>
      </w:r>
      <w:r w:rsidRPr="0004030A">
        <w:rPr>
          <w:rFonts w:ascii="Arial" w:hAnsi="Arial" w:cs="Arial"/>
          <w:b/>
          <w:sz w:val="22"/>
          <w:szCs w:val="22"/>
          <w:lang w:val="sr-Cyrl-RS"/>
        </w:rPr>
        <w:t>приликом испоруке предметне набавке</w:t>
      </w:r>
    </w:p>
    <w:p w:rsidR="00351A81" w:rsidRPr="00B4238E" w:rsidRDefault="00351A81" w:rsidP="00351A81">
      <w:pPr>
        <w:autoSpaceDE w:val="0"/>
        <w:autoSpaceDN w:val="0"/>
        <w:adjustRightInd w:val="0"/>
        <w:ind w:left="360"/>
        <w:rPr>
          <w:rFonts w:ascii="Arial" w:hAnsi="Arial" w:cs="Arial"/>
          <w:b/>
          <w:sz w:val="12"/>
          <w:szCs w:val="12"/>
          <w:lang w:val="sr-Cyrl-RS"/>
        </w:rPr>
      </w:pPr>
    </w:p>
    <w:p w:rsidR="00351A81" w:rsidRPr="005A2498" w:rsidRDefault="00351A81" w:rsidP="00351A81">
      <w:pPr>
        <w:pStyle w:val="ListParagraph"/>
        <w:numPr>
          <w:ilvl w:val="0"/>
          <w:numId w:val="26"/>
        </w:numPr>
        <w:jc w:val="both"/>
        <w:rPr>
          <w:rFonts w:ascii="Arial" w:hAnsi="Arial" w:cs="Arial"/>
          <w:b/>
          <w:sz w:val="22"/>
          <w:szCs w:val="22"/>
          <w:lang w:val="sr-Cyrl-RS"/>
        </w:rPr>
      </w:pPr>
      <w:r w:rsidRPr="005A2498">
        <w:rPr>
          <w:rFonts w:ascii="Arial" w:hAnsi="Arial" w:cs="Arial"/>
          <w:b/>
          <w:sz w:val="22"/>
          <w:szCs w:val="22"/>
        </w:rPr>
        <w:t>Сертификат</w:t>
      </w:r>
      <w:r w:rsidRPr="005A2498">
        <w:rPr>
          <w:rFonts w:ascii="Arial" w:hAnsi="Arial" w:cs="Arial"/>
          <w:b/>
          <w:lang w:val="sr-Cyrl-RS"/>
        </w:rPr>
        <w:t xml:space="preserve"> / уверење</w:t>
      </w:r>
      <w:r w:rsidRPr="005A2498">
        <w:rPr>
          <w:rFonts w:ascii="Arial" w:hAnsi="Arial" w:cs="Arial"/>
          <w:b/>
          <w:sz w:val="22"/>
          <w:szCs w:val="22"/>
        </w:rPr>
        <w:t xml:space="preserve"> о калибрацији са оствареном равношћу како испитне тако и носеће површине са дефинисаном температуром амбијента, при чему сертификат</w:t>
      </w:r>
      <w:r w:rsidRPr="005A2498">
        <w:rPr>
          <w:rFonts w:cs="Arial"/>
          <w:b/>
          <w:lang w:val="sr-Cyrl-RS"/>
        </w:rPr>
        <w:t xml:space="preserve"> </w:t>
      </w:r>
      <w:r w:rsidRPr="005A2498">
        <w:rPr>
          <w:rFonts w:ascii="Arial" w:hAnsi="Arial" w:cs="Arial"/>
          <w:b/>
          <w:lang w:val="sr-Cyrl-RS"/>
        </w:rPr>
        <w:t>/</w:t>
      </w:r>
      <w:r w:rsidRPr="005A2498">
        <w:rPr>
          <w:rFonts w:cs="Arial"/>
          <w:b/>
          <w:lang w:val="sr-Cyrl-RS"/>
        </w:rPr>
        <w:t xml:space="preserve"> </w:t>
      </w:r>
      <w:r w:rsidRPr="005A2498">
        <w:rPr>
          <w:rFonts w:ascii="Arial" w:hAnsi="Arial" w:cs="Arial"/>
          <w:b/>
          <w:lang w:val="sr-Cyrl-RS"/>
        </w:rPr>
        <w:t>уверење</w:t>
      </w:r>
      <w:r w:rsidRPr="005A2498">
        <w:rPr>
          <w:rFonts w:ascii="Arial" w:hAnsi="Arial" w:cs="Arial"/>
          <w:b/>
          <w:sz w:val="22"/>
          <w:szCs w:val="22"/>
        </w:rPr>
        <w:t xml:space="preserve"> мора бити издат</w:t>
      </w:r>
      <w:r w:rsidRPr="005A2498">
        <w:rPr>
          <w:rFonts w:ascii="Arial" w:hAnsi="Arial" w:cs="Arial"/>
          <w:b/>
          <w:sz w:val="22"/>
          <w:szCs w:val="22"/>
          <w:lang w:val="sr-Cyrl-RS"/>
        </w:rPr>
        <w:t>о</w:t>
      </w:r>
      <w:r w:rsidRPr="005A2498">
        <w:rPr>
          <w:rFonts w:ascii="Arial" w:hAnsi="Arial" w:cs="Arial"/>
          <w:b/>
          <w:sz w:val="22"/>
          <w:szCs w:val="22"/>
        </w:rPr>
        <w:t xml:space="preserve"> од стране метролошке лабораторије акредитован</w:t>
      </w:r>
      <w:r w:rsidRPr="005A2498">
        <w:rPr>
          <w:rFonts w:ascii="Arial" w:hAnsi="Arial" w:cs="Arial"/>
          <w:b/>
          <w:sz w:val="22"/>
          <w:szCs w:val="22"/>
          <w:lang w:val="en-US"/>
        </w:rPr>
        <w:t>e</w:t>
      </w:r>
      <w:r w:rsidRPr="005A2498">
        <w:rPr>
          <w:rFonts w:ascii="Arial" w:hAnsi="Arial" w:cs="Arial"/>
          <w:b/>
          <w:sz w:val="22"/>
          <w:szCs w:val="22"/>
        </w:rPr>
        <w:t xml:space="preserve"> за тражену врсту добра</w:t>
      </w:r>
      <w:r w:rsidRPr="005A2498">
        <w:rPr>
          <w:rFonts w:ascii="Arial" w:hAnsi="Arial" w:cs="Arial"/>
          <w:b/>
          <w:sz w:val="22"/>
          <w:szCs w:val="22"/>
          <w:lang w:val="sr-Cyrl-RS"/>
        </w:rPr>
        <w:t>;</w:t>
      </w:r>
    </w:p>
    <w:p w:rsidR="00351A81" w:rsidRPr="005A2498" w:rsidRDefault="00351A81" w:rsidP="00351A81">
      <w:pPr>
        <w:pStyle w:val="ListParagraph"/>
        <w:numPr>
          <w:ilvl w:val="0"/>
          <w:numId w:val="26"/>
        </w:numPr>
        <w:autoSpaceDE w:val="0"/>
        <w:autoSpaceDN w:val="0"/>
        <w:adjustRightInd w:val="0"/>
        <w:spacing w:before="120"/>
        <w:jc w:val="both"/>
        <w:rPr>
          <w:rFonts w:ascii="Arial" w:hAnsi="Arial" w:cs="Arial"/>
          <w:b/>
          <w:sz w:val="22"/>
          <w:szCs w:val="22"/>
          <w:lang w:val="sr-Cyrl-RS"/>
        </w:rPr>
      </w:pPr>
      <w:r w:rsidRPr="005A2498">
        <w:rPr>
          <w:rFonts w:ascii="Arial" w:hAnsi="Arial" w:cs="Arial"/>
          <w:b/>
          <w:sz w:val="22"/>
          <w:szCs w:val="22"/>
          <w:lang w:val="sr-Cyrl-RS"/>
        </w:rPr>
        <w:t>Гаранција;</w:t>
      </w:r>
    </w:p>
    <w:p w:rsidR="00351A81" w:rsidRPr="005A2498" w:rsidRDefault="00351A81" w:rsidP="00351A81">
      <w:pPr>
        <w:pStyle w:val="ListParagraph"/>
        <w:numPr>
          <w:ilvl w:val="0"/>
          <w:numId w:val="26"/>
        </w:numPr>
        <w:autoSpaceDE w:val="0"/>
        <w:autoSpaceDN w:val="0"/>
        <w:adjustRightInd w:val="0"/>
        <w:spacing w:before="120"/>
        <w:jc w:val="both"/>
        <w:rPr>
          <w:rFonts w:ascii="Arial" w:hAnsi="Arial" w:cs="Arial"/>
          <w:b/>
          <w:sz w:val="22"/>
          <w:szCs w:val="22"/>
          <w:lang w:val="sr-Cyrl-RS"/>
        </w:rPr>
      </w:pPr>
      <w:r w:rsidRPr="005A2498">
        <w:rPr>
          <w:rFonts w:ascii="Arial" w:hAnsi="Arial"/>
          <w:b/>
          <w:sz w:val="22"/>
          <w:szCs w:val="22"/>
          <w:lang w:val="sr-Cyrl-RS"/>
        </w:rPr>
        <w:t>Технички лист и мерну карту</w:t>
      </w:r>
      <w:r w:rsidRPr="005A2498">
        <w:rPr>
          <w:rFonts w:ascii="Arial" w:hAnsi="Arial"/>
          <w:b/>
          <w:sz w:val="22"/>
          <w:szCs w:val="22"/>
          <w:lang w:val="sr-Latn-RS"/>
        </w:rPr>
        <w:t>.</w:t>
      </w:r>
    </w:p>
    <w:p w:rsidR="008D2A86" w:rsidRDefault="008D2A86" w:rsidP="00351A81">
      <w:pPr>
        <w:pStyle w:val="Heading10"/>
        <w:ind w:left="0" w:firstLine="0"/>
        <w:jc w:val="both"/>
        <w:rPr>
          <w:rFonts w:cs="Arial"/>
          <w:lang w:val="sr-Cyrl-RS"/>
        </w:rPr>
      </w:pPr>
    </w:p>
    <w:p w:rsidR="00351A81" w:rsidRPr="00351A81" w:rsidRDefault="00351A81" w:rsidP="00351A81">
      <w:pPr>
        <w:pStyle w:val="Heading10"/>
        <w:ind w:left="0" w:firstLine="0"/>
        <w:jc w:val="both"/>
        <w:rPr>
          <w:rFonts w:cs="Arial"/>
        </w:rPr>
      </w:pPr>
      <w:r w:rsidRPr="00351A81">
        <w:rPr>
          <w:rFonts w:cs="Arial"/>
        </w:rPr>
        <w:t>3</w:t>
      </w:r>
      <w:r w:rsidRPr="00351A81">
        <w:rPr>
          <w:rFonts w:cs="Arial"/>
          <w:lang w:val="sr-Cyrl-RS"/>
        </w:rPr>
        <w:t>.4</w:t>
      </w:r>
      <w:r w:rsidRPr="00351A81">
        <w:rPr>
          <w:rFonts w:cs="Arial"/>
        </w:rPr>
        <w:t xml:space="preserve"> Рок испоруке добара</w:t>
      </w:r>
    </w:p>
    <w:p w:rsidR="00351A81" w:rsidRPr="00351A81" w:rsidRDefault="00351A81" w:rsidP="00351A81">
      <w:pPr>
        <w:pStyle w:val="ListParagraph"/>
        <w:autoSpaceDE w:val="0"/>
        <w:autoSpaceDN w:val="0"/>
        <w:adjustRightInd w:val="0"/>
        <w:spacing w:after="0" w:line="240" w:lineRule="auto"/>
        <w:ind w:left="0"/>
        <w:contextualSpacing w:val="0"/>
        <w:rPr>
          <w:rFonts w:ascii="Arial" w:hAnsi="Arial" w:cs="Arial"/>
          <w:sz w:val="22"/>
          <w:szCs w:val="22"/>
          <w:lang w:val="sr-Cyrl-RS"/>
        </w:rPr>
      </w:pPr>
      <w:r w:rsidRPr="00351A81">
        <w:rPr>
          <w:rFonts w:ascii="Arial" w:hAnsi="Arial" w:cs="Arial"/>
          <w:sz w:val="22"/>
          <w:szCs w:val="22"/>
          <w:lang w:val="ru-RU"/>
        </w:rPr>
        <w:t>Изабрани понуђач је обавезан да испоруку добара</w:t>
      </w:r>
      <w:r w:rsidRPr="00351A81">
        <w:rPr>
          <w:rFonts w:ascii="Arial" w:hAnsi="Arial" w:cs="Arial"/>
          <w:sz w:val="22"/>
          <w:szCs w:val="22"/>
          <w:lang w:val="sr-Cyrl-RS"/>
        </w:rPr>
        <w:t xml:space="preserve"> </w:t>
      </w:r>
      <w:r w:rsidRPr="00351A81">
        <w:rPr>
          <w:rFonts w:ascii="Arial" w:hAnsi="Arial" w:cs="Arial"/>
          <w:sz w:val="22"/>
          <w:szCs w:val="22"/>
          <w:lang w:val="ru-RU"/>
        </w:rPr>
        <w:t xml:space="preserve">изврши у року који не може бити дужи од </w:t>
      </w:r>
      <w:r w:rsidRPr="00351A81">
        <w:rPr>
          <w:rFonts w:ascii="Arial" w:hAnsi="Arial" w:cs="Arial"/>
          <w:sz w:val="22"/>
          <w:szCs w:val="22"/>
          <w:lang w:val="sr-Cyrl-RS"/>
        </w:rPr>
        <w:t>45 дана</w:t>
      </w:r>
      <w:r w:rsidRPr="00351A81">
        <w:rPr>
          <w:rFonts w:ascii="Arial" w:hAnsi="Arial" w:cs="Arial"/>
          <w:sz w:val="22"/>
          <w:szCs w:val="22"/>
          <w:lang w:val="ru-RU"/>
        </w:rPr>
        <w:t xml:space="preserve"> од дана </w:t>
      </w:r>
      <w:r w:rsidRPr="00351A81">
        <w:rPr>
          <w:rFonts w:ascii="Arial" w:hAnsi="Arial" w:cs="Arial"/>
          <w:sz w:val="22"/>
          <w:szCs w:val="22"/>
          <w:lang w:val="sr-Cyrl-RS"/>
        </w:rPr>
        <w:t>ступања уговора на снагу.</w:t>
      </w:r>
      <w:r w:rsidRPr="00351A81">
        <w:rPr>
          <w:rFonts w:ascii="Arial" w:hAnsi="Arial" w:cs="Arial"/>
          <w:sz w:val="22"/>
          <w:szCs w:val="22"/>
          <w:lang w:val="sr-Latn-RS"/>
        </w:rPr>
        <w:t xml:space="preserve"> </w:t>
      </w:r>
    </w:p>
    <w:p w:rsidR="00351A81" w:rsidRPr="00351A81" w:rsidRDefault="00351A81" w:rsidP="00351A81">
      <w:pPr>
        <w:pStyle w:val="KDParagraf"/>
        <w:spacing w:before="0"/>
        <w:rPr>
          <w:rFonts w:cs="Arial"/>
          <w:lang w:val="sr-Cyrl-RS"/>
        </w:rPr>
      </w:pPr>
      <w:bookmarkStart w:id="1" w:name="_Toc441651542"/>
      <w:bookmarkStart w:id="2" w:name="_Toc442559880"/>
    </w:p>
    <w:p w:rsidR="00351A81" w:rsidRPr="00351A81" w:rsidRDefault="00351A81" w:rsidP="00351A81">
      <w:pPr>
        <w:pStyle w:val="KDParagraf"/>
        <w:spacing w:before="0"/>
        <w:rPr>
          <w:rFonts w:cs="Arial"/>
          <w:lang w:val="sr-Cyrl-RS"/>
        </w:rPr>
      </w:pPr>
    </w:p>
    <w:p w:rsidR="00351A81" w:rsidRPr="00351A81" w:rsidRDefault="00351A81" w:rsidP="00351A81">
      <w:pPr>
        <w:pStyle w:val="KDParagraf"/>
        <w:spacing w:before="0"/>
        <w:rPr>
          <w:rFonts w:cs="Arial"/>
          <w:lang w:val="sr-Cyrl-RS"/>
        </w:rPr>
      </w:pPr>
    </w:p>
    <w:p w:rsidR="008D2A86" w:rsidRDefault="008D2A86" w:rsidP="00351A81">
      <w:pPr>
        <w:pStyle w:val="Heading10"/>
        <w:rPr>
          <w:rFonts w:cs="Arial"/>
          <w:lang w:val="ru-RU"/>
        </w:rPr>
      </w:pPr>
    </w:p>
    <w:p w:rsidR="00351A81" w:rsidRPr="00351A81" w:rsidRDefault="00351A81" w:rsidP="00351A81">
      <w:pPr>
        <w:pStyle w:val="Heading10"/>
        <w:rPr>
          <w:rFonts w:cs="Arial"/>
          <w:lang w:val="ru-RU"/>
        </w:rPr>
      </w:pPr>
      <w:r w:rsidRPr="00351A81">
        <w:rPr>
          <w:rFonts w:cs="Arial"/>
          <w:lang w:val="ru-RU"/>
        </w:rPr>
        <w:t>3.</w:t>
      </w:r>
      <w:r w:rsidRPr="00351A81">
        <w:rPr>
          <w:rFonts w:cs="Arial"/>
          <w:lang w:val="sr-Cyrl-RS"/>
        </w:rPr>
        <w:t>5</w:t>
      </w:r>
      <w:r w:rsidRPr="00351A81">
        <w:rPr>
          <w:rFonts w:cs="Arial"/>
          <w:lang w:val="ru-RU"/>
        </w:rPr>
        <w:t xml:space="preserve">  </w:t>
      </w:r>
      <w:r w:rsidRPr="00351A81">
        <w:rPr>
          <w:rFonts w:cs="Arial"/>
        </w:rPr>
        <w:t>Место испоруке добара</w:t>
      </w:r>
      <w:bookmarkEnd w:id="1"/>
      <w:bookmarkEnd w:id="2"/>
    </w:p>
    <w:p w:rsidR="00351A81" w:rsidRPr="00351A81" w:rsidRDefault="00351A81" w:rsidP="00351A81">
      <w:pPr>
        <w:rPr>
          <w:rFonts w:ascii="Arial" w:hAnsi="Arial" w:cs="Arial"/>
          <w:sz w:val="22"/>
          <w:szCs w:val="22"/>
          <w:lang w:val="sr-Cyrl-RS" w:eastAsia="zh-CN"/>
        </w:rPr>
      </w:pPr>
      <w:r w:rsidRPr="00351A81">
        <w:rPr>
          <w:rFonts w:ascii="Arial" w:hAnsi="Arial" w:cs="Arial"/>
          <w:sz w:val="22"/>
          <w:szCs w:val="22"/>
          <w:lang w:eastAsia="zh-CN"/>
        </w:rPr>
        <w:t>М</w:t>
      </w:r>
      <w:r w:rsidRPr="00351A81">
        <w:rPr>
          <w:rFonts w:ascii="Arial" w:hAnsi="Arial" w:cs="Arial"/>
          <w:sz w:val="22"/>
          <w:szCs w:val="22"/>
          <w:lang w:val="ru-RU" w:eastAsia="zh-CN"/>
        </w:rPr>
        <w:t xml:space="preserve">есто испоруке </w:t>
      </w:r>
      <w:r w:rsidRPr="00351A81">
        <w:rPr>
          <w:rFonts w:ascii="Arial" w:hAnsi="Arial" w:cs="Arial"/>
          <w:sz w:val="22"/>
          <w:szCs w:val="22"/>
          <w:lang w:val="sr-Cyrl-RS" w:eastAsia="zh-CN"/>
        </w:rPr>
        <w:t>је ЈП ЕПС, Огранак ТЕНТ, локација ТЕНТ</w:t>
      </w:r>
      <w:r w:rsidRPr="00351A81">
        <w:rPr>
          <w:rFonts w:ascii="Arial" w:hAnsi="Arial" w:cs="Arial"/>
          <w:sz w:val="22"/>
          <w:szCs w:val="22"/>
          <w:lang w:val="sr-Latn-RS" w:eastAsia="zh-CN"/>
        </w:rPr>
        <w:t xml:space="preserve"> A</w:t>
      </w:r>
      <w:r w:rsidRPr="00351A81">
        <w:rPr>
          <w:rFonts w:ascii="Arial" w:hAnsi="Arial" w:cs="Arial"/>
          <w:sz w:val="22"/>
          <w:szCs w:val="22"/>
          <w:lang w:val="sr-Cyrl-RS" w:eastAsia="zh-CN"/>
        </w:rPr>
        <w:t>, Богољуба Урошевића Црног бр.44., 11500 Обреновац.</w:t>
      </w:r>
    </w:p>
    <w:p w:rsidR="00351A81" w:rsidRPr="00351A81" w:rsidRDefault="00351A81" w:rsidP="00351A81">
      <w:pPr>
        <w:pStyle w:val="Heading10"/>
        <w:autoSpaceDE w:val="0"/>
        <w:autoSpaceDN w:val="0"/>
        <w:adjustRightInd w:val="0"/>
        <w:ind w:left="0" w:firstLine="0"/>
        <w:rPr>
          <w:rFonts w:cs="Arial"/>
          <w:lang w:val="sr-Cyrl-RS"/>
        </w:rPr>
      </w:pPr>
    </w:p>
    <w:p w:rsidR="00351A81" w:rsidRPr="00351A81" w:rsidRDefault="00351A81" w:rsidP="000F413E">
      <w:pPr>
        <w:pStyle w:val="Heading10"/>
        <w:autoSpaceDE w:val="0"/>
        <w:autoSpaceDN w:val="0"/>
        <w:adjustRightInd w:val="0"/>
        <w:ind w:left="0" w:firstLine="0"/>
        <w:rPr>
          <w:rFonts w:cs="Arial"/>
          <w:lang w:val="sr-Cyrl-RS"/>
        </w:rPr>
      </w:pPr>
      <w:r w:rsidRPr="00351A81">
        <w:rPr>
          <w:rFonts w:cs="Arial"/>
          <w:lang w:val="sr-Cyrl-RS"/>
        </w:rPr>
        <w:t xml:space="preserve">3.6 </w:t>
      </w:r>
      <w:r w:rsidRPr="00351A81">
        <w:rPr>
          <w:rFonts w:cs="Arial"/>
        </w:rPr>
        <w:t>Квалитативни и квантитативни пријем</w:t>
      </w:r>
    </w:p>
    <w:p w:rsidR="00351A81" w:rsidRPr="00351A81" w:rsidRDefault="00351A81" w:rsidP="000F413E">
      <w:pPr>
        <w:rPr>
          <w:rFonts w:ascii="Arial" w:hAnsi="Arial" w:cs="Arial"/>
          <w:sz w:val="22"/>
          <w:szCs w:val="22"/>
          <w:lang w:val="sr-Cyrl-RS"/>
        </w:rPr>
      </w:pPr>
      <w:r w:rsidRPr="00351A81">
        <w:rPr>
          <w:rFonts w:ascii="Arial" w:hAnsi="Arial" w:cs="Arial"/>
          <w:sz w:val="22"/>
          <w:szCs w:val="22"/>
          <w:lang w:val="sr-Cyrl-RS"/>
        </w:rPr>
        <w:t>Квалитативни и квантитативни пријем предметних добара врши се у складу са процедуром Наручиоца.</w:t>
      </w:r>
    </w:p>
    <w:p w:rsidR="00351A81" w:rsidRPr="00351A81" w:rsidRDefault="00351A81" w:rsidP="008D2A86">
      <w:pPr>
        <w:pStyle w:val="Heading10"/>
        <w:autoSpaceDE w:val="0"/>
        <w:autoSpaceDN w:val="0"/>
        <w:adjustRightInd w:val="0"/>
        <w:spacing w:before="60"/>
        <w:ind w:left="0" w:firstLine="0"/>
        <w:jc w:val="both"/>
        <w:rPr>
          <w:rFonts w:cs="Arial"/>
          <w:b w:val="0"/>
          <w:lang w:val="sr-Cyrl-RS"/>
        </w:rPr>
      </w:pPr>
      <w:bookmarkStart w:id="3" w:name="_Toc441651543"/>
      <w:bookmarkStart w:id="4" w:name="_Toc442559881"/>
      <w:r w:rsidRPr="00351A81">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Pr="00351A81">
        <w:rPr>
          <w:rFonts w:cs="Arial"/>
          <w:b w:val="0"/>
          <w:lang w:val="sr-Cyrl-RS"/>
        </w:rPr>
        <w:t>изабрани понуђач</w:t>
      </w:r>
      <w:r w:rsidRPr="00351A81">
        <w:rPr>
          <w:rFonts w:cs="Arial"/>
          <w:b w:val="0"/>
        </w:rPr>
        <w:t xml:space="preserve"> мора да замени такву робу у циљу испуњавања захтева наручиоца, без додатних трошкова по </w:t>
      </w:r>
      <w:r w:rsidRPr="00351A81">
        <w:rPr>
          <w:rFonts w:cs="Arial"/>
          <w:b w:val="0"/>
          <w:lang w:val="sr-Cyrl-RS"/>
        </w:rPr>
        <w:t>н</w:t>
      </w:r>
      <w:r w:rsidRPr="00351A81">
        <w:rPr>
          <w:rFonts w:cs="Arial"/>
          <w:b w:val="0"/>
        </w:rPr>
        <w:t xml:space="preserve">аручиоца. </w:t>
      </w:r>
      <w:r w:rsidRPr="00351A81">
        <w:rPr>
          <w:rFonts w:cs="Arial"/>
          <w:b w:val="0"/>
          <w:lang w:val="sr-Cyrl-RS"/>
        </w:rPr>
        <w:t>Изабрани понуђач</w:t>
      </w:r>
      <w:r w:rsidRPr="00351A81">
        <w:rPr>
          <w:rFonts w:cs="Arial"/>
          <w:b w:val="0"/>
        </w:rPr>
        <w:t xml:space="preserve"> сноси све трошкове нове испоруке.</w:t>
      </w:r>
    </w:p>
    <w:p w:rsidR="00351A81" w:rsidRPr="008D2A86" w:rsidRDefault="00351A81" w:rsidP="00351A81">
      <w:pPr>
        <w:autoSpaceDE w:val="0"/>
        <w:autoSpaceDN w:val="0"/>
        <w:adjustRightInd w:val="0"/>
        <w:ind w:left="360"/>
        <w:rPr>
          <w:rFonts w:ascii="Arial" w:hAnsi="Arial" w:cs="Arial"/>
          <w:sz w:val="12"/>
          <w:szCs w:val="12"/>
          <w:lang w:val="sr-Cyrl-RS"/>
        </w:rPr>
      </w:pPr>
    </w:p>
    <w:p w:rsidR="00351A81" w:rsidRPr="000F413E" w:rsidRDefault="00351A81" w:rsidP="00351A81">
      <w:pPr>
        <w:autoSpaceDE w:val="0"/>
        <w:autoSpaceDN w:val="0"/>
        <w:adjustRightInd w:val="0"/>
        <w:ind w:left="360"/>
        <w:rPr>
          <w:rFonts w:ascii="Arial" w:hAnsi="Arial" w:cs="Arial"/>
          <w:b/>
          <w:sz w:val="22"/>
          <w:szCs w:val="22"/>
          <w:lang w:val="sr-Cyrl-RS"/>
        </w:rPr>
      </w:pPr>
      <w:r w:rsidRPr="000F413E">
        <w:rPr>
          <w:rFonts w:ascii="Arial" w:hAnsi="Arial" w:cs="Arial"/>
          <w:b/>
          <w:sz w:val="22"/>
          <w:szCs w:val="22"/>
          <w:lang w:val="sr-Cyrl-RS"/>
        </w:rPr>
        <w:t>Техничка д</w:t>
      </w:r>
      <w:r w:rsidRPr="000F413E">
        <w:rPr>
          <w:rFonts w:ascii="Arial" w:hAnsi="Arial" w:cs="Arial"/>
          <w:b/>
          <w:sz w:val="22"/>
          <w:szCs w:val="22"/>
          <w:lang w:val="ru-RU"/>
        </w:rPr>
        <w:t xml:space="preserve">окументација која се доставља </w:t>
      </w:r>
      <w:r w:rsidRPr="000F413E">
        <w:rPr>
          <w:rFonts w:ascii="Arial" w:hAnsi="Arial" w:cs="Arial"/>
          <w:b/>
          <w:sz w:val="22"/>
          <w:szCs w:val="22"/>
          <w:lang w:val="sr-Cyrl-RS"/>
        </w:rPr>
        <w:t>приликом испоруке предметне набавке</w:t>
      </w:r>
    </w:p>
    <w:p w:rsidR="00351A81" w:rsidRPr="000F413E" w:rsidRDefault="00351A81" w:rsidP="00351A81">
      <w:pPr>
        <w:pStyle w:val="ListParagraph"/>
        <w:numPr>
          <w:ilvl w:val="0"/>
          <w:numId w:val="26"/>
        </w:numPr>
        <w:jc w:val="both"/>
        <w:rPr>
          <w:rFonts w:ascii="Arial" w:hAnsi="Arial" w:cs="Arial"/>
          <w:b/>
          <w:sz w:val="22"/>
          <w:szCs w:val="22"/>
          <w:lang w:val="sr-Cyrl-RS"/>
        </w:rPr>
      </w:pPr>
      <w:r w:rsidRPr="000F413E">
        <w:rPr>
          <w:rFonts w:ascii="Arial" w:hAnsi="Arial" w:cs="Arial"/>
          <w:b/>
          <w:sz w:val="22"/>
          <w:szCs w:val="22"/>
        </w:rPr>
        <w:t>Сертификат</w:t>
      </w:r>
      <w:r w:rsidRPr="000F413E">
        <w:rPr>
          <w:rFonts w:ascii="Arial" w:hAnsi="Arial" w:cs="Arial"/>
          <w:b/>
          <w:lang w:val="sr-Cyrl-RS"/>
        </w:rPr>
        <w:t xml:space="preserve"> / уверење</w:t>
      </w:r>
      <w:r w:rsidRPr="000F413E">
        <w:rPr>
          <w:rFonts w:ascii="Arial" w:hAnsi="Arial" w:cs="Arial"/>
          <w:b/>
          <w:sz w:val="22"/>
          <w:szCs w:val="22"/>
        </w:rPr>
        <w:t xml:space="preserve"> о калибрацији са оствареном равношћу како испитне тако и носеће површине са дефинисаном температуром амбијента, при чему сертификат</w:t>
      </w:r>
      <w:r w:rsidRPr="000F413E">
        <w:rPr>
          <w:rFonts w:cs="Arial"/>
          <w:b/>
          <w:lang w:val="sr-Cyrl-RS"/>
        </w:rPr>
        <w:t xml:space="preserve"> </w:t>
      </w:r>
      <w:r w:rsidRPr="000F413E">
        <w:rPr>
          <w:rFonts w:ascii="Arial" w:hAnsi="Arial" w:cs="Arial"/>
          <w:b/>
          <w:lang w:val="sr-Cyrl-RS"/>
        </w:rPr>
        <w:t>/</w:t>
      </w:r>
      <w:r w:rsidRPr="000F413E">
        <w:rPr>
          <w:rFonts w:cs="Arial"/>
          <w:b/>
          <w:lang w:val="sr-Cyrl-RS"/>
        </w:rPr>
        <w:t xml:space="preserve"> </w:t>
      </w:r>
      <w:r w:rsidRPr="000F413E">
        <w:rPr>
          <w:rFonts w:ascii="Arial" w:hAnsi="Arial" w:cs="Arial"/>
          <w:b/>
          <w:lang w:val="sr-Cyrl-RS"/>
        </w:rPr>
        <w:t>уверење</w:t>
      </w:r>
      <w:r w:rsidRPr="000F413E">
        <w:rPr>
          <w:rFonts w:ascii="Arial" w:hAnsi="Arial" w:cs="Arial"/>
          <w:b/>
          <w:sz w:val="22"/>
          <w:szCs w:val="22"/>
        </w:rPr>
        <w:t xml:space="preserve"> мора бити издат</w:t>
      </w:r>
      <w:r w:rsidRPr="000F413E">
        <w:rPr>
          <w:rFonts w:ascii="Arial" w:hAnsi="Arial" w:cs="Arial"/>
          <w:b/>
          <w:sz w:val="22"/>
          <w:szCs w:val="22"/>
          <w:lang w:val="sr-Cyrl-RS"/>
        </w:rPr>
        <w:t>о</w:t>
      </w:r>
      <w:r w:rsidRPr="000F413E">
        <w:rPr>
          <w:rFonts w:ascii="Arial" w:hAnsi="Arial" w:cs="Arial"/>
          <w:b/>
          <w:sz w:val="22"/>
          <w:szCs w:val="22"/>
        </w:rPr>
        <w:t xml:space="preserve"> од стране метролошке лабораторије акредитован</w:t>
      </w:r>
      <w:r w:rsidRPr="000F413E">
        <w:rPr>
          <w:rFonts w:ascii="Arial" w:hAnsi="Arial" w:cs="Arial"/>
          <w:b/>
          <w:sz w:val="22"/>
          <w:szCs w:val="22"/>
          <w:lang w:val="en-US"/>
        </w:rPr>
        <w:t>e</w:t>
      </w:r>
      <w:r w:rsidRPr="000F413E">
        <w:rPr>
          <w:rFonts w:ascii="Arial" w:hAnsi="Arial" w:cs="Arial"/>
          <w:b/>
          <w:sz w:val="22"/>
          <w:szCs w:val="22"/>
        </w:rPr>
        <w:t xml:space="preserve"> за тражену врсту добра</w:t>
      </w:r>
      <w:r w:rsidRPr="000F413E">
        <w:rPr>
          <w:rFonts w:ascii="Arial" w:hAnsi="Arial" w:cs="Arial"/>
          <w:b/>
          <w:sz w:val="22"/>
          <w:szCs w:val="22"/>
          <w:lang w:val="sr-Cyrl-RS"/>
        </w:rPr>
        <w:t>;</w:t>
      </w:r>
    </w:p>
    <w:p w:rsidR="00351A81" w:rsidRPr="000F413E" w:rsidRDefault="00351A81" w:rsidP="00351A81">
      <w:pPr>
        <w:pStyle w:val="ListParagraph"/>
        <w:numPr>
          <w:ilvl w:val="0"/>
          <w:numId w:val="26"/>
        </w:numPr>
        <w:autoSpaceDE w:val="0"/>
        <w:autoSpaceDN w:val="0"/>
        <w:adjustRightInd w:val="0"/>
        <w:spacing w:before="120"/>
        <w:jc w:val="both"/>
        <w:rPr>
          <w:rFonts w:ascii="Arial" w:hAnsi="Arial" w:cs="Arial"/>
          <w:b/>
          <w:sz w:val="22"/>
          <w:szCs w:val="22"/>
          <w:lang w:val="sr-Cyrl-RS"/>
        </w:rPr>
      </w:pPr>
      <w:r w:rsidRPr="000F413E">
        <w:rPr>
          <w:rFonts w:ascii="Arial" w:hAnsi="Arial" w:cs="Arial"/>
          <w:b/>
          <w:sz w:val="22"/>
          <w:szCs w:val="22"/>
          <w:lang w:val="sr-Cyrl-RS"/>
        </w:rPr>
        <w:t>Гаранција;</w:t>
      </w:r>
    </w:p>
    <w:p w:rsidR="00351A81" w:rsidRPr="000F413E" w:rsidRDefault="00351A81" w:rsidP="00351A81">
      <w:pPr>
        <w:pStyle w:val="ListParagraph"/>
        <w:numPr>
          <w:ilvl w:val="0"/>
          <w:numId w:val="26"/>
        </w:numPr>
        <w:autoSpaceDE w:val="0"/>
        <w:autoSpaceDN w:val="0"/>
        <w:adjustRightInd w:val="0"/>
        <w:spacing w:before="120"/>
        <w:jc w:val="both"/>
        <w:rPr>
          <w:rFonts w:ascii="Arial" w:hAnsi="Arial" w:cs="Arial"/>
          <w:b/>
          <w:sz w:val="22"/>
          <w:szCs w:val="22"/>
          <w:lang w:val="sr-Cyrl-RS"/>
        </w:rPr>
      </w:pPr>
      <w:r w:rsidRPr="000F413E">
        <w:rPr>
          <w:rFonts w:ascii="Arial" w:hAnsi="Arial"/>
          <w:b/>
          <w:sz w:val="22"/>
          <w:szCs w:val="22"/>
          <w:lang w:val="sr-Cyrl-RS"/>
        </w:rPr>
        <w:t>Технички лист и мерну карту</w:t>
      </w:r>
      <w:r w:rsidRPr="000F413E">
        <w:rPr>
          <w:rFonts w:ascii="Arial" w:hAnsi="Arial"/>
          <w:b/>
          <w:sz w:val="22"/>
          <w:szCs w:val="22"/>
          <w:lang w:val="sr-Latn-RS"/>
        </w:rPr>
        <w:t>.</w:t>
      </w:r>
    </w:p>
    <w:p w:rsidR="00351A81" w:rsidRPr="00351A81" w:rsidRDefault="00351A81" w:rsidP="00351A81">
      <w:pPr>
        <w:pStyle w:val="ListParagraph"/>
        <w:autoSpaceDE w:val="0"/>
        <w:autoSpaceDN w:val="0"/>
        <w:adjustRightInd w:val="0"/>
        <w:spacing w:after="0" w:line="240" w:lineRule="auto"/>
        <w:rPr>
          <w:rFonts w:ascii="Arial" w:hAnsi="Arial" w:cs="Arial"/>
          <w:sz w:val="22"/>
          <w:szCs w:val="22"/>
          <w:lang w:val="sr-Cyrl-RS"/>
        </w:rPr>
      </w:pPr>
    </w:p>
    <w:p w:rsidR="00351A81" w:rsidRPr="00351A81" w:rsidRDefault="00351A81" w:rsidP="00351A81">
      <w:pPr>
        <w:pStyle w:val="Heading10"/>
        <w:ind w:left="0" w:firstLine="0"/>
        <w:rPr>
          <w:rFonts w:cs="Arial"/>
        </w:rPr>
      </w:pPr>
      <w:r w:rsidRPr="00351A81">
        <w:rPr>
          <w:rFonts w:cs="Arial"/>
          <w:lang w:val="sr-Cyrl-RS"/>
        </w:rPr>
        <w:t xml:space="preserve">3.7 </w:t>
      </w:r>
      <w:r w:rsidRPr="00351A81">
        <w:rPr>
          <w:rFonts w:cs="Arial"/>
        </w:rPr>
        <w:t>Гарантни рок</w:t>
      </w:r>
      <w:bookmarkEnd w:id="3"/>
      <w:bookmarkEnd w:id="4"/>
    </w:p>
    <w:p w:rsidR="00351A81" w:rsidRPr="00351A81" w:rsidRDefault="00351A81" w:rsidP="005A2498">
      <w:pPr>
        <w:jc w:val="both"/>
        <w:rPr>
          <w:rFonts w:ascii="Arial" w:hAnsi="Arial" w:cs="Arial"/>
          <w:sz w:val="22"/>
          <w:szCs w:val="22"/>
          <w:lang w:eastAsia="zh-CN"/>
        </w:rPr>
      </w:pPr>
      <w:r w:rsidRPr="00351A81">
        <w:rPr>
          <w:rFonts w:ascii="Arial" w:hAnsi="Arial" w:cs="Arial"/>
          <w:sz w:val="22"/>
          <w:szCs w:val="22"/>
          <w:lang w:val="ru-RU" w:eastAsia="zh-CN"/>
        </w:rPr>
        <w:t xml:space="preserve">Гарантни рок за предмет набавке је минимум </w:t>
      </w:r>
      <w:r w:rsidRPr="00351A81">
        <w:rPr>
          <w:rFonts w:ascii="Arial" w:hAnsi="Arial" w:cs="Arial"/>
          <w:sz w:val="22"/>
          <w:szCs w:val="22"/>
          <w:lang w:val="sr-Cyrl-RS" w:eastAsia="zh-CN"/>
        </w:rPr>
        <w:t>12</w:t>
      </w:r>
      <w:r w:rsidRPr="00351A81">
        <w:rPr>
          <w:rFonts w:ascii="Arial" w:hAnsi="Arial" w:cs="Arial"/>
          <w:sz w:val="22"/>
          <w:szCs w:val="22"/>
          <w:lang w:val="sr-Latn-RS" w:eastAsia="zh-CN"/>
        </w:rPr>
        <w:t xml:space="preserve"> </w:t>
      </w:r>
      <w:r w:rsidRPr="00351A81">
        <w:rPr>
          <w:rFonts w:ascii="Arial" w:hAnsi="Arial" w:cs="Arial"/>
          <w:sz w:val="22"/>
          <w:szCs w:val="22"/>
          <w:lang w:eastAsia="zh-CN"/>
        </w:rPr>
        <w:t xml:space="preserve">месеци </w:t>
      </w:r>
      <w:r w:rsidRPr="00351A81">
        <w:rPr>
          <w:rFonts w:ascii="Arial" w:eastAsia="TimesNewRomanPSMT" w:hAnsi="Arial" w:cs="Arial"/>
          <w:bCs/>
          <w:sz w:val="22"/>
          <w:szCs w:val="22"/>
        </w:rPr>
        <w:t xml:space="preserve">од дана </w:t>
      </w:r>
      <w:r w:rsidRPr="00351A81">
        <w:rPr>
          <w:rFonts w:ascii="Arial" w:hAnsi="Arial" w:cs="Arial"/>
          <w:sz w:val="22"/>
          <w:szCs w:val="22"/>
          <w:lang w:val="sr-Cyrl-RS"/>
        </w:rPr>
        <w:t>испоруке.</w:t>
      </w:r>
    </w:p>
    <w:p w:rsidR="00351A81" w:rsidRPr="00351A81" w:rsidRDefault="00351A81" w:rsidP="005A2498">
      <w:pPr>
        <w:jc w:val="both"/>
        <w:rPr>
          <w:rFonts w:ascii="Arial" w:hAnsi="Arial" w:cs="Arial"/>
          <w:b/>
          <w:sz w:val="12"/>
          <w:szCs w:val="12"/>
          <w:lang w:val="sr-Cyrl-RS"/>
        </w:rPr>
      </w:pPr>
    </w:p>
    <w:p w:rsidR="00351A81" w:rsidRPr="00351A81" w:rsidRDefault="00351A81" w:rsidP="005A2498">
      <w:pPr>
        <w:jc w:val="both"/>
        <w:rPr>
          <w:rFonts w:ascii="Arial" w:hAnsi="Arial" w:cs="Arial"/>
          <w:b/>
          <w:sz w:val="22"/>
          <w:szCs w:val="22"/>
          <w:lang w:val="ru-RU" w:eastAsia="zh-CN"/>
        </w:rPr>
      </w:pPr>
      <w:r w:rsidRPr="00351A81">
        <w:rPr>
          <w:rFonts w:ascii="Arial" w:hAnsi="Arial" w:cs="Arial"/>
          <w:b/>
          <w:sz w:val="22"/>
          <w:szCs w:val="22"/>
          <w:lang w:val="sr-Cyrl-RS"/>
        </w:rPr>
        <w:t xml:space="preserve">Уколико се након испоруке, при монтажи или током експлоатације установи да лењир није исправан по било ком техничком захтеву, биће враћен изабраном понуђачу на поправку или испоруку другог </w:t>
      </w:r>
      <w:r w:rsidRPr="00351A81">
        <w:rPr>
          <w:rFonts w:ascii="Arial" w:hAnsi="Arial" w:cs="Arial"/>
          <w:b/>
          <w:sz w:val="22"/>
          <w:szCs w:val="22"/>
          <w:lang w:val="ru-RU" w:eastAsia="zh-CN"/>
        </w:rPr>
        <w:t xml:space="preserve">у току трајања гарантног рока. </w:t>
      </w:r>
    </w:p>
    <w:p w:rsidR="00351A81" w:rsidRPr="00351A81" w:rsidRDefault="00351A81" w:rsidP="005A2498">
      <w:pPr>
        <w:jc w:val="both"/>
        <w:rPr>
          <w:rFonts w:ascii="Arial" w:hAnsi="Arial" w:cs="Arial"/>
          <w:sz w:val="12"/>
          <w:szCs w:val="12"/>
          <w:lang w:eastAsia="zh-CN"/>
        </w:rPr>
      </w:pPr>
    </w:p>
    <w:p w:rsidR="00351A81" w:rsidRPr="00351A81" w:rsidRDefault="00351A81" w:rsidP="005A2498">
      <w:pPr>
        <w:jc w:val="both"/>
        <w:rPr>
          <w:rFonts w:ascii="Arial" w:hAnsi="Arial" w:cs="Arial"/>
          <w:sz w:val="22"/>
          <w:szCs w:val="22"/>
          <w:lang w:val="ru-RU" w:eastAsia="zh-CN"/>
        </w:rPr>
      </w:pPr>
      <w:r w:rsidRPr="00351A81">
        <w:rPr>
          <w:rFonts w:ascii="Arial" w:hAnsi="Arial" w:cs="Arial"/>
          <w:sz w:val="22"/>
          <w:szCs w:val="22"/>
          <w:lang w:eastAsia="zh-CN"/>
        </w:rPr>
        <w:t xml:space="preserve">Изабрани </w:t>
      </w:r>
      <w:r w:rsidRPr="00351A81">
        <w:rPr>
          <w:rFonts w:ascii="Arial" w:hAnsi="Arial" w:cs="Arial"/>
          <w:sz w:val="22"/>
          <w:szCs w:val="22"/>
          <w:lang w:val="ru-RU" w:eastAsia="zh-CN"/>
        </w:rPr>
        <w:t xml:space="preserve">Понуђач је дужан да о свом трошку отклони све евентуалне недостатке у току трајања гарантног рока. </w:t>
      </w:r>
    </w:p>
    <w:p w:rsidR="00351A81" w:rsidRPr="00351A81" w:rsidRDefault="00351A81" w:rsidP="005A2498">
      <w:pPr>
        <w:jc w:val="both"/>
        <w:rPr>
          <w:rFonts w:ascii="Arial" w:hAnsi="Arial" w:cs="Arial"/>
          <w:b/>
          <w:sz w:val="22"/>
          <w:szCs w:val="22"/>
          <w:lang w:val="ru-RU"/>
        </w:rPr>
      </w:pPr>
      <w:r w:rsidRPr="00351A81">
        <w:rPr>
          <w:rFonts w:ascii="Arial" w:hAnsi="Arial" w:cs="Arial"/>
          <w:sz w:val="22"/>
          <w:szCs w:val="22"/>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351A81" w:rsidRPr="00351A81" w:rsidRDefault="00351A81" w:rsidP="005A2498">
      <w:pPr>
        <w:jc w:val="both"/>
        <w:rPr>
          <w:rFonts w:ascii="Arial" w:hAnsi="Arial" w:cs="Arial"/>
          <w:sz w:val="22"/>
          <w:szCs w:val="22"/>
          <w:lang w:val="sr-Cyrl-RS" w:eastAsia="zh-CN"/>
        </w:rPr>
      </w:pPr>
    </w:p>
    <w:p w:rsidR="00351A81" w:rsidRPr="00351A81" w:rsidRDefault="00351A81" w:rsidP="00351A81">
      <w:pPr>
        <w:rPr>
          <w:rFonts w:ascii="Arial" w:hAnsi="Arial" w:cs="Arial"/>
          <w:sz w:val="22"/>
          <w:szCs w:val="22"/>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351A81">
      <w:pPr>
        <w:rPr>
          <w:rFonts w:cs="Arial"/>
          <w:lang w:val="sr-Cyrl-RS" w:eastAsia="zh-CN"/>
        </w:rPr>
      </w:pPr>
    </w:p>
    <w:p w:rsidR="00351A81" w:rsidRDefault="00351A81" w:rsidP="00852DCA">
      <w:pPr>
        <w:pStyle w:val="NoSpacing"/>
        <w:ind w:firstLine="0"/>
        <w:jc w:val="center"/>
        <w:rPr>
          <w:rFonts w:ascii="Arial" w:hAnsi="Arial"/>
          <w:b/>
          <w:lang w:val="sr-Latn-RS"/>
        </w:rPr>
      </w:pPr>
    </w:p>
    <w:p w:rsidR="00351A81" w:rsidRDefault="008D2A86" w:rsidP="00852DCA">
      <w:pPr>
        <w:pStyle w:val="NoSpacing"/>
        <w:ind w:firstLine="0"/>
        <w:jc w:val="center"/>
        <w:rPr>
          <w:rFonts w:ascii="Arial" w:hAnsi="Arial"/>
          <w:b/>
          <w:lang w:val="sr-Latn-RS"/>
        </w:rPr>
      </w:pPr>
      <w:r w:rsidRPr="008D2A86">
        <w:rPr>
          <w:rFonts w:ascii="Arial" w:hAnsi="Arial"/>
          <w:b/>
          <w:lang w:val="sr-Cyrl-RS"/>
        </w:rPr>
        <w:lastRenderedPageBreak/>
        <w:t>2.</w:t>
      </w:r>
    </w:p>
    <w:p w:rsidR="006E407D" w:rsidRPr="006E407D" w:rsidRDefault="006E407D" w:rsidP="00852DCA">
      <w:pPr>
        <w:pStyle w:val="NoSpacing"/>
        <w:ind w:firstLine="0"/>
        <w:jc w:val="center"/>
        <w:rPr>
          <w:rFonts w:ascii="Arial" w:hAnsi="Arial"/>
          <w:b/>
          <w:lang w:val="sr-Latn-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E407D" w:rsidRPr="00F10346" w:rsidTr="00486103">
        <w:trPr>
          <w:jc w:val="center"/>
        </w:trPr>
        <w:tc>
          <w:tcPr>
            <w:tcW w:w="729" w:type="dxa"/>
            <w:vAlign w:val="center"/>
          </w:tcPr>
          <w:p w:rsidR="006E407D" w:rsidRDefault="006E407D" w:rsidP="00486103">
            <w:pPr>
              <w:jc w:val="center"/>
              <w:rPr>
                <w:rFonts w:cs="Arial"/>
                <w:lang w:val="sr-Cyrl-RS"/>
              </w:rPr>
            </w:pPr>
          </w:p>
        </w:tc>
        <w:tc>
          <w:tcPr>
            <w:tcW w:w="8430" w:type="dxa"/>
          </w:tcPr>
          <w:p w:rsidR="006E407D" w:rsidRPr="006E407D" w:rsidRDefault="006E407D" w:rsidP="00486103">
            <w:pPr>
              <w:ind w:right="-180"/>
              <w:jc w:val="center"/>
              <w:rPr>
                <w:rFonts w:ascii="Arial" w:hAnsi="Arial" w:cs="Arial"/>
                <w:b/>
                <w:sz w:val="22"/>
                <w:szCs w:val="22"/>
              </w:rPr>
            </w:pPr>
            <w:r w:rsidRPr="006E407D">
              <w:rPr>
                <w:rStyle w:val="Heading1Char"/>
                <w:rFonts w:cs="Arial"/>
                <w:sz w:val="22"/>
                <w:szCs w:val="22"/>
              </w:rPr>
              <w:t>4.</w:t>
            </w:r>
            <w:r w:rsidRPr="006E407D">
              <w:rPr>
                <w:rStyle w:val="Heading1Char"/>
                <w:rFonts w:cs="Arial"/>
                <w:sz w:val="22"/>
                <w:szCs w:val="22"/>
                <w:lang w:val="sr-Latn-RS"/>
              </w:rPr>
              <w:t>2</w:t>
            </w:r>
            <w:r w:rsidRPr="006E407D">
              <w:rPr>
                <w:rFonts w:ascii="Arial" w:hAnsi="Arial" w:cs="Arial"/>
                <w:b/>
                <w:sz w:val="22"/>
                <w:szCs w:val="22"/>
              </w:rPr>
              <w:t xml:space="preserve">  </w:t>
            </w:r>
            <w:r w:rsidRPr="006E407D">
              <w:rPr>
                <w:rFonts w:ascii="Arial" w:hAnsi="Arial" w:cs="Arial"/>
                <w:b/>
                <w:sz w:val="22"/>
                <w:szCs w:val="22"/>
                <w:lang w:val="sr-Cyrl-RS"/>
              </w:rPr>
              <w:t>ДОДАТНИ</w:t>
            </w:r>
            <w:r w:rsidRPr="006E407D">
              <w:rPr>
                <w:rFonts w:ascii="Arial" w:hAnsi="Arial" w:cs="Arial"/>
                <w:b/>
                <w:sz w:val="22"/>
                <w:szCs w:val="22"/>
              </w:rPr>
              <w:t xml:space="preserve"> УСЛОВИ </w:t>
            </w:r>
          </w:p>
          <w:p w:rsidR="006E407D" w:rsidRPr="006E407D" w:rsidRDefault="006E407D" w:rsidP="00486103">
            <w:pPr>
              <w:jc w:val="center"/>
              <w:rPr>
                <w:rFonts w:ascii="Arial" w:hAnsi="Arial" w:cs="Arial"/>
                <w:b/>
                <w:sz w:val="22"/>
                <w:szCs w:val="22"/>
                <w:u w:val="single"/>
              </w:rPr>
            </w:pPr>
            <w:r w:rsidRPr="006E407D">
              <w:rPr>
                <w:rFonts w:ascii="Arial" w:hAnsi="Arial" w:cs="Arial"/>
                <w:b/>
                <w:sz w:val="22"/>
                <w:szCs w:val="22"/>
              </w:rPr>
              <w:t xml:space="preserve">ЗА УЧЕШЋЕ У ПОСТУПКУ ЈАВНЕ НАБАВКЕ ИЗ ЧЛАНА </w:t>
            </w:r>
            <w:r w:rsidRPr="006E407D">
              <w:rPr>
                <w:rFonts w:ascii="Arial" w:hAnsi="Arial" w:cs="Arial"/>
                <w:b/>
                <w:sz w:val="22"/>
                <w:szCs w:val="22"/>
                <w:lang w:val="sr-Cyrl-RS"/>
              </w:rPr>
              <w:t xml:space="preserve">76. </w:t>
            </w:r>
            <w:r w:rsidRPr="006E407D">
              <w:rPr>
                <w:rFonts w:ascii="Arial" w:hAnsi="Arial" w:cs="Arial"/>
                <w:b/>
                <w:sz w:val="22"/>
                <w:szCs w:val="22"/>
              </w:rPr>
              <w:t>ЗАКОНА</w:t>
            </w:r>
          </w:p>
        </w:tc>
      </w:tr>
      <w:tr w:rsidR="006E407D" w:rsidRPr="00F10346" w:rsidTr="00486103">
        <w:trPr>
          <w:jc w:val="center"/>
        </w:trPr>
        <w:tc>
          <w:tcPr>
            <w:tcW w:w="729" w:type="dxa"/>
            <w:vAlign w:val="center"/>
          </w:tcPr>
          <w:p w:rsidR="006E407D" w:rsidRPr="00077A40" w:rsidRDefault="006E407D" w:rsidP="00486103">
            <w:pPr>
              <w:jc w:val="center"/>
              <w:rPr>
                <w:rFonts w:ascii="Arial" w:hAnsi="Arial" w:cs="Arial"/>
                <w:sz w:val="22"/>
                <w:szCs w:val="22"/>
                <w:lang w:val="sr-Cyrl-RS"/>
              </w:rPr>
            </w:pPr>
            <w:r w:rsidRPr="00077A40">
              <w:rPr>
                <w:rFonts w:ascii="Arial" w:hAnsi="Arial" w:cs="Arial"/>
                <w:sz w:val="22"/>
                <w:szCs w:val="22"/>
                <w:lang w:val="sr-Cyrl-RS"/>
              </w:rPr>
              <w:t xml:space="preserve">5. </w:t>
            </w:r>
          </w:p>
        </w:tc>
        <w:tc>
          <w:tcPr>
            <w:tcW w:w="8430" w:type="dxa"/>
          </w:tcPr>
          <w:p w:rsidR="006E407D" w:rsidRPr="00077A40" w:rsidRDefault="006E407D" w:rsidP="00486103">
            <w:pPr>
              <w:autoSpaceDE w:val="0"/>
              <w:autoSpaceDN w:val="0"/>
              <w:adjustRightInd w:val="0"/>
              <w:rPr>
                <w:rFonts w:ascii="Arial" w:hAnsi="Arial" w:cs="Arial"/>
                <w:sz w:val="22"/>
                <w:szCs w:val="22"/>
                <w:lang w:val="sr-Latn-CS" w:eastAsia="sr-Latn-CS"/>
              </w:rPr>
            </w:pPr>
            <w:r w:rsidRPr="00077A40">
              <w:rPr>
                <w:rFonts w:ascii="Arial" w:hAnsi="Arial" w:cs="Arial"/>
                <w:sz w:val="22"/>
                <w:szCs w:val="22"/>
                <w:lang w:val="sr-Latn-CS" w:eastAsia="sr-Latn-CS"/>
              </w:rPr>
              <w:t xml:space="preserve">Пословни капацитет </w:t>
            </w:r>
          </w:p>
          <w:p w:rsidR="006E407D" w:rsidRPr="00077A40" w:rsidRDefault="006E407D" w:rsidP="00486103">
            <w:pPr>
              <w:autoSpaceDE w:val="0"/>
              <w:autoSpaceDN w:val="0"/>
              <w:adjustRightInd w:val="0"/>
              <w:rPr>
                <w:rFonts w:ascii="Arial" w:hAnsi="Arial" w:cs="Arial"/>
                <w:b/>
                <w:sz w:val="22"/>
                <w:szCs w:val="22"/>
                <w:lang w:val="sr-Cyrl-RS" w:eastAsia="sr-Latn-CS"/>
              </w:rPr>
            </w:pPr>
            <w:r w:rsidRPr="00077A40">
              <w:rPr>
                <w:rFonts w:ascii="Arial" w:hAnsi="Arial" w:cs="Arial"/>
                <w:b/>
                <w:sz w:val="22"/>
                <w:szCs w:val="22"/>
                <w:lang w:val="sr-Latn-CS" w:eastAsia="sr-Latn-CS"/>
              </w:rPr>
              <w:t>Понуђач располаже неопходним пословним капацитетом ако:</w:t>
            </w:r>
            <w:r w:rsidRPr="00077A40">
              <w:rPr>
                <w:rFonts w:ascii="Arial" w:hAnsi="Arial" w:cs="Arial"/>
                <w:b/>
                <w:sz w:val="22"/>
                <w:szCs w:val="22"/>
                <w:lang w:val="sr-Cyrl-RS" w:eastAsia="sr-Latn-CS"/>
              </w:rPr>
              <w:t xml:space="preserve"> </w:t>
            </w:r>
          </w:p>
          <w:p w:rsidR="006E407D" w:rsidRPr="00077A40" w:rsidRDefault="006E407D" w:rsidP="006E407D">
            <w:pPr>
              <w:pStyle w:val="ListParagraph"/>
              <w:numPr>
                <w:ilvl w:val="0"/>
                <w:numId w:val="33"/>
              </w:numPr>
              <w:autoSpaceDE w:val="0"/>
              <w:autoSpaceDN w:val="0"/>
              <w:adjustRightInd w:val="0"/>
              <w:spacing w:after="0" w:line="240" w:lineRule="auto"/>
              <w:jc w:val="both"/>
              <w:rPr>
                <w:rFonts w:ascii="Arial" w:hAnsi="Arial" w:cs="Arial"/>
                <w:b/>
                <w:sz w:val="22"/>
                <w:szCs w:val="22"/>
                <w:lang w:val="sr-Cyrl-RS" w:eastAsia="sr-Latn-CS"/>
              </w:rPr>
            </w:pPr>
            <w:r w:rsidRPr="00077A40">
              <w:rPr>
                <w:rFonts w:ascii="Arial" w:hAnsi="Arial" w:cs="Arial"/>
                <w:b/>
                <w:sz w:val="22"/>
                <w:szCs w:val="22"/>
                <w:lang w:val="sr-Cyrl-RS" w:eastAsia="sr-Latn-CS"/>
              </w:rPr>
              <w:t>је у последњих 5  (пет) година (2012., 2013., 2014., 2015., и 2016.)  извршио испоруку мерног алата за еталонирање, минималне укупне вредности од 2.000.000,00 динара без ПДВ.</w:t>
            </w:r>
          </w:p>
          <w:p w:rsidR="006E407D" w:rsidRPr="00077A40" w:rsidRDefault="006E407D" w:rsidP="00486103">
            <w:pPr>
              <w:autoSpaceDE w:val="0"/>
              <w:autoSpaceDN w:val="0"/>
              <w:adjustRightInd w:val="0"/>
              <w:rPr>
                <w:rFonts w:ascii="Arial" w:hAnsi="Arial" w:cs="Arial"/>
                <w:b/>
                <w:sz w:val="22"/>
                <w:szCs w:val="22"/>
                <w:u w:val="single"/>
                <w:lang w:val="sr-Cyrl-RS" w:eastAsia="sr-Latn-CS"/>
              </w:rPr>
            </w:pPr>
            <w:r w:rsidRPr="00077A40">
              <w:rPr>
                <w:rFonts w:ascii="Arial" w:hAnsi="Arial" w:cs="Arial"/>
                <w:b/>
                <w:sz w:val="22"/>
                <w:szCs w:val="22"/>
                <w:u w:val="single"/>
                <w:lang w:val="sr-Latn-CS" w:eastAsia="sr-Latn-CS"/>
              </w:rPr>
              <w:t xml:space="preserve">Доказ: </w:t>
            </w:r>
          </w:p>
          <w:p w:rsidR="006E407D" w:rsidRPr="00077A40" w:rsidRDefault="006E407D" w:rsidP="00486103">
            <w:pPr>
              <w:autoSpaceDE w:val="0"/>
              <w:autoSpaceDN w:val="0"/>
              <w:adjustRightInd w:val="0"/>
              <w:rPr>
                <w:rFonts w:ascii="Arial" w:hAnsi="Arial" w:cs="Arial"/>
                <w:sz w:val="22"/>
                <w:szCs w:val="22"/>
                <w:lang w:val="sr-Cyrl-RS" w:eastAsia="zh-CN"/>
              </w:rPr>
            </w:pPr>
            <w:r w:rsidRPr="00077A40">
              <w:rPr>
                <w:rFonts w:ascii="Arial" w:hAnsi="Arial" w:cs="Arial"/>
                <w:sz w:val="22"/>
                <w:szCs w:val="22"/>
                <w:lang w:val="sr-Cyrl-RS"/>
              </w:rPr>
              <w:t xml:space="preserve"> - </w:t>
            </w:r>
            <w:r w:rsidRPr="00077A40">
              <w:rPr>
                <w:rFonts w:ascii="Arial" w:hAnsi="Arial" w:cs="Arial"/>
                <w:sz w:val="22"/>
                <w:szCs w:val="22"/>
                <w:lang w:val="sr-Cyrl-RS" w:eastAsia="zh-CN"/>
              </w:rPr>
              <w:t xml:space="preserve">Попуњен, потписан и печатом оверен Образац бр.5 </w:t>
            </w:r>
            <w:r w:rsidRPr="00077A40">
              <w:rPr>
                <w:rFonts w:ascii="Arial" w:hAnsi="Arial" w:cs="Arial"/>
                <w:sz w:val="22"/>
                <w:szCs w:val="22"/>
                <w:lang w:val="sr-Latn-RS" w:eastAsia="zh-CN"/>
              </w:rPr>
              <w:t xml:space="preserve">- </w:t>
            </w:r>
            <w:r w:rsidRPr="00077A40">
              <w:rPr>
                <w:rFonts w:ascii="Arial" w:hAnsi="Arial" w:cs="Arial"/>
                <w:sz w:val="22"/>
                <w:szCs w:val="22"/>
                <w:lang w:val="sr-Cyrl-RS" w:eastAsia="zh-CN"/>
              </w:rPr>
              <w:t xml:space="preserve">Списак испоручених добара – стручне референце </w:t>
            </w:r>
            <w:r w:rsidRPr="00077A40">
              <w:rPr>
                <w:rFonts w:ascii="Arial" w:hAnsi="Arial" w:cs="Arial"/>
                <w:sz w:val="22"/>
                <w:szCs w:val="22"/>
                <w:lang w:val="sr-Cyrl-RS" w:eastAsia="zh-CN"/>
              </w:rPr>
              <w:br/>
              <w:t>-  Попуњен, потписан и печатом оверен Образац бр.</w:t>
            </w:r>
            <w:r w:rsidRPr="00077A40">
              <w:rPr>
                <w:rFonts w:ascii="Arial" w:hAnsi="Arial" w:cs="Arial"/>
                <w:sz w:val="22"/>
                <w:szCs w:val="22"/>
                <w:lang w:val="sr-Latn-RS" w:eastAsia="zh-CN"/>
              </w:rPr>
              <w:t>6 -</w:t>
            </w:r>
            <w:r w:rsidRPr="00077A40">
              <w:rPr>
                <w:rFonts w:ascii="Arial" w:hAnsi="Arial" w:cs="Arial"/>
                <w:sz w:val="22"/>
                <w:szCs w:val="22"/>
                <w:lang w:val="sr-Cyrl-RS" w:eastAsia="zh-CN"/>
              </w:rPr>
              <w:t xml:space="preserve">   Потврда о референтним набавкама </w:t>
            </w:r>
          </w:p>
          <w:p w:rsidR="006E407D" w:rsidRPr="00077A40" w:rsidRDefault="006E407D" w:rsidP="00486103">
            <w:pPr>
              <w:autoSpaceDE w:val="0"/>
              <w:autoSpaceDN w:val="0"/>
              <w:adjustRightInd w:val="0"/>
              <w:rPr>
                <w:rFonts w:ascii="Arial" w:hAnsi="Arial" w:cs="Arial"/>
                <w:sz w:val="22"/>
                <w:szCs w:val="22"/>
                <w:lang w:val="sr-Cyrl-RS" w:eastAsia="zh-CN"/>
              </w:rPr>
            </w:pPr>
            <w:r w:rsidRPr="00077A40">
              <w:rPr>
                <w:rFonts w:ascii="Arial" w:hAnsi="Arial" w:cs="Arial"/>
                <w:sz w:val="22"/>
                <w:szCs w:val="22"/>
                <w:lang w:val="sr-Cyrl-RS" w:eastAsia="zh-CN"/>
              </w:rPr>
              <w:t>-     Фотокопија уговора (фактуре, наруџбенице)</w:t>
            </w:r>
          </w:p>
          <w:p w:rsidR="006E407D" w:rsidRPr="00077A40" w:rsidRDefault="006E407D" w:rsidP="00486103">
            <w:pPr>
              <w:autoSpaceDE w:val="0"/>
              <w:autoSpaceDN w:val="0"/>
              <w:adjustRightInd w:val="0"/>
              <w:rPr>
                <w:rFonts w:ascii="Arial" w:hAnsi="Arial" w:cs="Arial"/>
                <w:b/>
                <w:sz w:val="22"/>
                <w:szCs w:val="22"/>
                <w:u w:val="single"/>
                <w:lang w:val="sr-Latn-CS" w:eastAsia="sr-Latn-CS"/>
              </w:rPr>
            </w:pPr>
            <w:r w:rsidRPr="00077A40">
              <w:rPr>
                <w:rFonts w:ascii="Arial" w:hAnsi="Arial" w:cs="Arial"/>
                <w:b/>
                <w:sz w:val="22"/>
                <w:szCs w:val="22"/>
                <w:u w:val="single"/>
                <w:lang w:val="sr-Latn-CS" w:eastAsia="sr-Latn-CS"/>
              </w:rPr>
              <w:t>Напомена:</w:t>
            </w:r>
          </w:p>
          <w:p w:rsidR="006E407D" w:rsidRPr="00077A40" w:rsidRDefault="006E407D" w:rsidP="006E407D">
            <w:pPr>
              <w:numPr>
                <w:ilvl w:val="0"/>
                <w:numId w:val="33"/>
              </w:numPr>
              <w:suppressAutoHyphens w:val="0"/>
              <w:snapToGrid w:val="0"/>
              <w:jc w:val="both"/>
              <w:rPr>
                <w:rFonts w:ascii="Arial" w:hAnsi="Arial" w:cs="Arial"/>
                <w:b/>
                <w:sz w:val="22"/>
                <w:szCs w:val="22"/>
                <w:u w:val="single"/>
              </w:rPr>
            </w:pPr>
            <w:r w:rsidRPr="00077A40">
              <w:rPr>
                <w:rFonts w:ascii="Arial" w:hAnsi="Arial" w:cs="Arial"/>
                <w:color w:val="000000" w:themeColor="text1"/>
                <w:sz w:val="22"/>
                <w:szCs w:val="22"/>
                <w:lang w:val="sr-Latn-CS" w:eastAsia="sr-Latn-CS"/>
              </w:rPr>
              <w:t>У случају да понуду подноси група понуђача, доказ из тачке 5</w:t>
            </w:r>
            <w:r w:rsidRPr="00077A40">
              <w:rPr>
                <w:rFonts w:ascii="Arial" w:hAnsi="Arial" w:cs="Arial"/>
                <w:color w:val="000000" w:themeColor="text1"/>
                <w:sz w:val="22"/>
                <w:szCs w:val="22"/>
                <w:lang w:val="sr-Cyrl-RS" w:eastAsia="sr-Latn-CS"/>
              </w:rPr>
              <w:t>.</w:t>
            </w:r>
            <w:r w:rsidRPr="00077A40">
              <w:rPr>
                <w:rFonts w:ascii="Arial" w:hAnsi="Arial" w:cs="Arial"/>
                <w:color w:val="000000" w:themeColor="text1"/>
                <w:sz w:val="22"/>
                <w:szCs w:val="22"/>
                <w:lang w:val="sr-Latn-CS" w:eastAsia="sr-Latn-CS"/>
              </w:rPr>
              <w:t xml:space="preserve"> доставити за оног члана групе који испуњава тражени услов (довољно је да 1 члан групе достави </w:t>
            </w:r>
            <w:r w:rsidRPr="00077A40">
              <w:rPr>
                <w:rFonts w:ascii="Arial" w:hAnsi="Arial" w:cs="Arial"/>
                <w:color w:val="000000" w:themeColor="text1"/>
                <w:sz w:val="22"/>
                <w:szCs w:val="22"/>
                <w:lang w:val="sr-Cyrl-RS" w:eastAsia="sr-Latn-CS"/>
              </w:rPr>
              <w:t>доказе о испуњености услова пословног капацитета</w:t>
            </w:r>
            <w:r w:rsidRPr="00077A40">
              <w:rPr>
                <w:rFonts w:ascii="Arial" w:hAnsi="Arial" w:cs="Arial"/>
                <w:color w:val="000000" w:themeColor="text1"/>
                <w:sz w:val="22"/>
                <w:szCs w:val="22"/>
                <w:lang w:val="sr-Latn-CS" w:eastAsia="sr-Latn-CS"/>
              </w:rPr>
              <w:t>), а уколико више њих заједно испуњавају услов из тачке 5. Овај доказ доставити за те чланове.</w:t>
            </w:r>
          </w:p>
          <w:p w:rsidR="006E407D" w:rsidRPr="00077A40" w:rsidRDefault="006E407D" w:rsidP="006E407D">
            <w:pPr>
              <w:numPr>
                <w:ilvl w:val="0"/>
                <w:numId w:val="33"/>
              </w:numPr>
              <w:suppressAutoHyphens w:val="0"/>
              <w:snapToGrid w:val="0"/>
              <w:jc w:val="both"/>
              <w:rPr>
                <w:rFonts w:ascii="Arial" w:hAnsi="Arial" w:cs="Arial"/>
                <w:b/>
                <w:sz w:val="22"/>
                <w:szCs w:val="22"/>
                <w:u w:val="single"/>
              </w:rPr>
            </w:pPr>
            <w:r w:rsidRPr="00077A40">
              <w:rPr>
                <w:rFonts w:ascii="Arial" w:hAnsi="Arial" w:cs="Arial"/>
                <w:color w:val="000000" w:themeColor="text1"/>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Default="006E407D" w:rsidP="00852DCA">
      <w:pPr>
        <w:pStyle w:val="NoSpacing"/>
        <w:ind w:firstLine="0"/>
        <w:jc w:val="center"/>
        <w:rPr>
          <w:rFonts w:ascii="Arial" w:hAnsi="Arial"/>
          <w:b/>
          <w:lang w:val="sr-Latn-RS"/>
        </w:rPr>
      </w:pPr>
    </w:p>
    <w:p w:rsidR="006E407D" w:rsidRPr="006E407D" w:rsidRDefault="006E407D" w:rsidP="00852DCA">
      <w:pPr>
        <w:pStyle w:val="NoSpacing"/>
        <w:ind w:firstLine="0"/>
        <w:jc w:val="center"/>
        <w:rPr>
          <w:rFonts w:ascii="Arial" w:hAnsi="Arial"/>
          <w:b/>
          <w:lang w:val="sr-Latn-RS"/>
        </w:rPr>
      </w:pPr>
      <w:r>
        <w:rPr>
          <w:rFonts w:ascii="Arial" w:hAnsi="Arial"/>
          <w:b/>
          <w:lang w:val="sr-Latn-RS"/>
        </w:rPr>
        <w:lastRenderedPageBreak/>
        <w:t>3.</w:t>
      </w:r>
    </w:p>
    <w:p w:rsidR="000F413E" w:rsidRDefault="000F413E" w:rsidP="000F413E">
      <w:pPr>
        <w:jc w:val="center"/>
        <w:rPr>
          <w:b/>
          <w:lang w:val="sr-Cyrl-RS"/>
        </w:rPr>
      </w:pPr>
    </w:p>
    <w:p w:rsidR="000F413E" w:rsidRDefault="000F413E" w:rsidP="000F413E">
      <w:pPr>
        <w:jc w:val="center"/>
        <w:rPr>
          <w:rFonts w:ascii="Arial" w:hAnsi="Arial" w:cs="Arial"/>
          <w:b/>
          <w:color w:val="00B0F0"/>
          <w:sz w:val="22"/>
          <w:szCs w:val="22"/>
          <w:lang w:val="sr-Cyrl-RS"/>
        </w:rPr>
      </w:pPr>
      <w:r w:rsidRPr="000F413E">
        <w:rPr>
          <w:rFonts w:ascii="Arial" w:hAnsi="Arial" w:cs="Arial"/>
          <w:b/>
          <w:sz w:val="22"/>
          <w:szCs w:val="22"/>
        </w:rPr>
        <w:t>УГОВОР О КУПОПРОДАЈИ</w:t>
      </w:r>
      <w:r w:rsidRPr="000F413E">
        <w:rPr>
          <w:rFonts w:ascii="Arial" w:hAnsi="Arial" w:cs="Arial"/>
          <w:b/>
          <w:sz w:val="22"/>
          <w:szCs w:val="22"/>
          <w:lang w:val="sr-Cyrl-RS"/>
        </w:rPr>
        <w:t xml:space="preserve"> </w:t>
      </w:r>
      <w:r w:rsidRPr="000F413E">
        <w:rPr>
          <w:rFonts w:ascii="Arial" w:hAnsi="Arial" w:cs="Arial"/>
          <w:b/>
          <w:sz w:val="22"/>
          <w:szCs w:val="22"/>
        </w:rPr>
        <w:t>ДОБАРА</w:t>
      </w:r>
      <w:r w:rsidRPr="000F413E">
        <w:rPr>
          <w:rFonts w:ascii="Arial" w:hAnsi="Arial" w:cs="Arial"/>
          <w:b/>
          <w:color w:val="00B0F0"/>
          <w:sz w:val="22"/>
          <w:szCs w:val="22"/>
        </w:rPr>
        <w:t xml:space="preserve"> </w:t>
      </w:r>
    </w:p>
    <w:p w:rsidR="000F413E" w:rsidRPr="000F413E" w:rsidRDefault="000F413E" w:rsidP="000F413E">
      <w:pPr>
        <w:jc w:val="center"/>
        <w:rPr>
          <w:rFonts w:ascii="Arial" w:hAnsi="Arial" w:cs="Arial"/>
          <w:b/>
          <w:color w:val="00B0F0"/>
          <w:sz w:val="22"/>
          <w:szCs w:val="22"/>
          <w:lang w:val="sr-Cyrl-RS"/>
        </w:rPr>
      </w:pPr>
    </w:p>
    <w:p w:rsidR="000F413E" w:rsidRPr="000F413E" w:rsidRDefault="000F413E" w:rsidP="000F413E">
      <w:pPr>
        <w:jc w:val="center"/>
        <w:rPr>
          <w:rFonts w:ascii="Arial" w:hAnsi="Arial" w:cs="Arial"/>
          <w:b/>
          <w:color w:val="00B0F0"/>
          <w:sz w:val="22"/>
          <w:szCs w:val="22"/>
          <w:lang w:val="sr-Cyrl-RS"/>
        </w:rPr>
      </w:pPr>
    </w:p>
    <w:p w:rsidR="000F413E" w:rsidRPr="000F413E" w:rsidRDefault="000F413E" w:rsidP="000F413E">
      <w:pPr>
        <w:pStyle w:val="KDParagraf"/>
        <w:spacing w:before="0"/>
        <w:rPr>
          <w:rFonts w:cs="Arial"/>
        </w:rPr>
      </w:pPr>
      <w:r w:rsidRPr="000F413E">
        <w:rPr>
          <w:rFonts w:cs="Arial"/>
        </w:rPr>
        <w:t>Уговорне стране констатују:</w:t>
      </w:r>
    </w:p>
    <w:p w:rsidR="000F413E" w:rsidRPr="000F413E" w:rsidRDefault="000F413E" w:rsidP="000F413E">
      <w:pPr>
        <w:pStyle w:val="KDNabrajanje"/>
        <w:spacing w:before="0"/>
        <w:rPr>
          <w:rFonts w:cs="Arial"/>
        </w:rPr>
      </w:pPr>
      <w:r w:rsidRPr="000F413E">
        <w:rPr>
          <w:rFonts w:cs="Arial"/>
        </w:rPr>
        <w:t xml:space="preserve">да је </w:t>
      </w:r>
      <w:r w:rsidRPr="000F413E">
        <w:rPr>
          <w:rFonts w:cs="Arial"/>
          <w:lang w:val="sr-Cyrl-RS"/>
        </w:rPr>
        <w:t>Купац</w:t>
      </w:r>
      <w:r w:rsidRPr="000F413E">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0F413E">
        <w:rPr>
          <w:rFonts w:cs="Arial"/>
          <w:lang w:val="sr-Cyrl-RS"/>
        </w:rPr>
        <w:t xml:space="preserve"> </w:t>
      </w:r>
      <w:r w:rsidRPr="000F413E">
        <w:rPr>
          <w:rFonts w:cs="Arial"/>
          <w:b/>
        </w:rPr>
        <w:t>ЈН</w:t>
      </w:r>
      <w:r w:rsidRPr="000F413E">
        <w:rPr>
          <w:rFonts w:cs="Arial"/>
          <w:b/>
          <w:lang w:val="sr-Cyrl-RS"/>
        </w:rPr>
        <w:t xml:space="preserve"> </w:t>
      </w:r>
      <w:r w:rsidRPr="000F413E">
        <w:rPr>
          <w:rFonts w:cs="Arial"/>
          <w:b/>
        </w:rPr>
        <w:t>3000/</w:t>
      </w:r>
      <w:r w:rsidRPr="000F413E">
        <w:rPr>
          <w:rFonts w:cs="Arial"/>
          <w:b/>
          <w:lang w:val="sr-Cyrl-RS"/>
        </w:rPr>
        <w:t xml:space="preserve">1891/2017                     </w:t>
      </w:r>
      <w:r w:rsidRPr="000F413E">
        <w:rPr>
          <w:rFonts w:cs="Arial"/>
          <w:b/>
        </w:rPr>
        <w:t>(</w:t>
      </w:r>
      <w:r w:rsidRPr="000F413E">
        <w:rPr>
          <w:rFonts w:cs="Arial"/>
          <w:b/>
          <w:lang w:val="sr-Cyrl-RS"/>
        </w:rPr>
        <w:t>НН 106/2017</w:t>
      </w:r>
      <w:r w:rsidRPr="000F413E">
        <w:rPr>
          <w:rFonts w:cs="Arial"/>
          <w:b/>
        </w:rPr>
        <w:t>)</w:t>
      </w:r>
      <w:r w:rsidRPr="000F413E">
        <w:rPr>
          <w:rFonts w:cs="Arial"/>
          <w:lang w:val="sr-Cyrl-RS"/>
        </w:rPr>
        <w:t xml:space="preserve"> </w:t>
      </w:r>
      <w:r w:rsidRPr="000F413E">
        <w:rPr>
          <w:rFonts w:cs="Arial"/>
        </w:rPr>
        <w:t>ради набавке добара и то</w:t>
      </w:r>
      <w:r w:rsidRPr="000F413E">
        <w:rPr>
          <w:rFonts w:cs="Arial"/>
          <w:lang w:val="sr-Cyrl-RS"/>
        </w:rPr>
        <w:t>:</w:t>
      </w:r>
      <w:r w:rsidRPr="000F413E">
        <w:rPr>
          <w:rFonts w:cs="Arial"/>
        </w:rPr>
        <w:t xml:space="preserve"> </w:t>
      </w:r>
      <w:r w:rsidRPr="000F413E">
        <w:rPr>
          <w:rFonts w:cs="Arial"/>
          <w:b/>
          <w:lang w:val="sr-Cyrl-RS"/>
        </w:rPr>
        <w:t xml:space="preserve">Лењир за еталонирање разделних равни турбине; </w:t>
      </w:r>
      <w:r w:rsidRPr="000F413E">
        <w:rPr>
          <w:rFonts w:cs="Arial"/>
        </w:rPr>
        <w:t xml:space="preserve"> </w:t>
      </w:r>
    </w:p>
    <w:p w:rsidR="000F413E" w:rsidRPr="000F413E" w:rsidRDefault="000F413E" w:rsidP="000F413E">
      <w:pPr>
        <w:pStyle w:val="KDNabrajanje"/>
        <w:spacing w:before="0"/>
        <w:rPr>
          <w:rFonts w:cs="Arial"/>
        </w:rPr>
      </w:pPr>
      <w:r w:rsidRPr="000F413E">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0F413E">
        <w:rPr>
          <w:rFonts w:cs="Arial"/>
          <w:lang w:val="sr-Cyrl-RS"/>
        </w:rPr>
        <w:t>Купца;</w:t>
      </w:r>
    </w:p>
    <w:p w:rsidR="000F413E" w:rsidRPr="000F413E" w:rsidRDefault="000F413E" w:rsidP="000F413E">
      <w:pPr>
        <w:pStyle w:val="KDNabrajanje"/>
        <w:spacing w:before="0"/>
        <w:rPr>
          <w:rFonts w:cs="Arial"/>
        </w:rPr>
      </w:pPr>
      <w:r w:rsidRPr="000F413E">
        <w:rPr>
          <w:rFonts w:cs="Arial"/>
        </w:rPr>
        <w:t xml:space="preserve">да Понуда </w:t>
      </w:r>
      <w:r w:rsidRPr="000F413E">
        <w:rPr>
          <w:rFonts w:cs="Arial"/>
          <w:lang w:val="sr-Cyrl-RS"/>
        </w:rPr>
        <w:t>Продавца</w:t>
      </w:r>
      <w:r w:rsidRPr="000F413E">
        <w:rPr>
          <w:rFonts w:cs="Arial"/>
        </w:rPr>
        <w:t xml:space="preserve">, која је заведена код </w:t>
      </w:r>
      <w:r w:rsidRPr="000F413E">
        <w:rPr>
          <w:rFonts w:cs="Arial"/>
          <w:lang w:val="sr-Cyrl-RS"/>
        </w:rPr>
        <w:t>Купца</w:t>
      </w:r>
      <w:r w:rsidRPr="000F413E">
        <w:rPr>
          <w:rFonts w:cs="Arial"/>
        </w:rPr>
        <w:t xml:space="preserve"> под бројем ________ од ________201</w:t>
      </w:r>
      <w:r w:rsidRPr="000F413E">
        <w:rPr>
          <w:rFonts w:cs="Arial"/>
          <w:lang w:val="sr-Cyrl-RS"/>
        </w:rPr>
        <w:t>7</w:t>
      </w:r>
      <w:r w:rsidRPr="000F413E">
        <w:rPr>
          <w:rFonts w:cs="Arial"/>
        </w:rPr>
        <w:t>.</w:t>
      </w:r>
      <w:r w:rsidRPr="000F413E">
        <w:rPr>
          <w:rFonts w:cs="Arial"/>
          <w:lang w:val="sr-Cyrl-RS"/>
        </w:rPr>
        <w:t xml:space="preserve"> </w:t>
      </w:r>
      <w:r w:rsidRPr="000F413E">
        <w:rPr>
          <w:rFonts w:cs="Arial"/>
        </w:rPr>
        <w:t xml:space="preserve">године, у потпуности одговара захтеву </w:t>
      </w:r>
      <w:r w:rsidRPr="000F413E">
        <w:rPr>
          <w:rFonts w:cs="Arial"/>
          <w:lang w:val="sr-Cyrl-RS"/>
        </w:rPr>
        <w:t>Купца</w:t>
      </w:r>
      <w:r w:rsidRPr="000F413E">
        <w:rPr>
          <w:rFonts w:cs="Arial"/>
        </w:rPr>
        <w:t xml:space="preserve"> из Позива за подношење понуда и Конкурсне документације</w:t>
      </w:r>
      <w:r w:rsidRPr="000F413E">
        <w:rPr>
          <w:rFonts w:cs="Arial"/>
          <w:lang w:val="sr-Cyrl-RS"/>
        </w:rPr>
        <w:t>;</w:t>
      </w:r>
    </w:p>
    <w:p w:rsidR="000F413E" w:rsidRPr="000F413E" w:rsidRDefault="000F413E" w:rsidP="000F413E">
      <w:pPr>
        <w:pStyle w:val="KDNabrajanje"/>
        <w:spacing w:before="0"/>
        <w:rPr>
          <w:rFonts w:cs="Arial"/>
          <w:b/>
        </w:rPr>
      </w:pPr>
      <w:r w:rsidRPr="000F413E">
        <w:rPr>
          <w:rFonts w:cs="Arial"/>
        </w:rPr>
        <w:t xml:space="preserve">да је </w:t>
      </w:r>
      <w:r w:rsidRPr="000F413E">
        <w:rPr>
          <w:rFonts w:cs="Arial"/>
          <w:lang w:val="sr-Cyrl-RS"/>
        </w:rPr>
        <w:t>Купац</w:t>
      </w:r>
      <w:r w:rsidRPr="000F413E">
        <w:rPr>
          <w:rFonts w:cs="Arial"/>
        </w:rPr>
        <w:t xml:space="preserve"> својом Одлуком о додели уговора бр. ____________ од __.__.</w:t>
      </w:r>
      <w:r w:rsidRPr="000F413E">
        <w:rPr>
          <w:rFonts w:cs="Arial"/>
          <w:lang w:val="sr-Cyrl-RS"/>
        </w:rPr>
        <w:t>2017</w:t>
      </w:r>
      <w:r w:rsidRPr="000F413E">
        <w:rPr>
          <w:rFonts w:cs="Arial"/>
        </w:rPr>
        <w:t xml:space="preserve">. године изабрао понуду </w:t>
      </w:r>
      <w:r w:rsidRPr="000F413E">
        <w:rPr>
          <w:rFonts w:cs="Arial"/>
          <w:lang w:val="sr-Cyrl-RS"/>
        </w:rPr>
        <w:t>Продавца</w:t>
      </w:r>
      <w:r w:rsidRPr="000F413E">
        <w:rPr>
          <w:rFonts w:cs="Arial"/>
        </w:rPr>
        <w:t>.</w:t>
      </w:r>
    </w:p>
    <w:p w:rsidR="000F413E" w:rsidRDefault="000F413E" w:rsidP="000F413E">
      <w:pPr>
        <w:pStyle w:val="KDParagraf"/>
        <w:spacing w:before="0"/>
        <w:rPr>
          <w:rFonts w:cs="Arial"/>
          <w:b/>
          <w:lang w:val="sr-Cyrl-RS"/>
        </w:rPr>
      </w:pPr>
    </w:p>
    <w:p w:rsidR="000F413E" w:rsidRPr="000F413E" w:rsidRDefault="000F413E" w:rsidP="000F413E">
      <w:pPr>
        <w:pStyle w:val="KDParagraf"/>
        <w:spacing w:before="0"/>
        <w:rPr>
          <w:rFonts w:cs="Arial"/>
          <w:b/>
          <w:lang w:val="sr-Cyrl-RS"/>
        </w:rPr>
      </w:pPr>
    </w:p>
    <w:p w:rsidR="000F413E" w:rsidRPr="000F413E" w:rsidRDefault="000F413E" w:rsidP="000F413E">
      <w:pPr>
        <w:pStyle w:val="KDParagraf"/>
        <w:spacing w:before="0"/>
        <w:rPr>
          <w:rFonts w:cs="Arial"/>
          <w:b/>
        </w:rPr>
      </w:pPr>
      <w:proofErr w:type="gramStart"/>
      <w:r w:rsidRPr="000F413E">
        <w:rPr>
          <w:rFonts w:cs="Arial"/>
          <w:b/>
        </w:rPr>
        <w:t>ПРЕДМЕТ  УГОВОРА</w:t>
      </w:r>
      <w:proofErr w:type="gramEnd"/>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1.</w:t>
      </w:r>
    </w:p>
    <w:p w:rsidR="000F413E" w:rsidRPr="000F413E" w:rsidRDefault="000F413E" w:rsidP="00C320F8">
      <w:pPr>
        <w:spacing w:before="60"/>
        <w:jc w:val="both"/>
        <w:rPr>
          <w:rFonts w:ascii="Arial" w:eastAsia="Calibri" w:hAnsi="Arial" w:cs="Arial"/>
          <w:sz w:val="22"/>
          <w:szCs w:val="22"/>
          <w:lang w:val="sr-Cyrl-RS"/>
        </w:rPr>
      </w:pPr>
      <w:r w:rsidRPr="000F413E">
        <w:rPr>
          <w:rFonts w:ascii="Arial" w:eastAsia="Calibri" w:hAnsi="Arial" w:cs="Arial"/>
          <w:sz w:val="22"/>
          <w:szCs w:val="22"/>
          <w:lang w:val="ru-RU"/>
        </w:rPr>
        <w:t xml:space="preserve">Предмет овог Уговора о купопродаји (даље: Уговор) је </w:t>
      </w:r>
      <w:r w:rsidRPr="000F413E">
        <w:rPr>
          <w:rFonts w:ascii="Arial" w:hAnsi="Arial" w:cs="Arial"/>
          <w:b/>
          <w:sz w:val="22"/>
          <w:szCs w:val="22"/>
          <w:lang w:val="sr-Cyrl-RS"/>
        </w:rPr>
        <w:t>Лењир за еталонирање разделних равни турбине.</w:t>
      </w:r>
      <w:r w:rsidRPr="000F413E">
        <w:rPr>
          <w:rFonts w:ascii="Arial" w:eastAsia="Calibri" w:hAnsi="Arial" w:cs="Arial"/>
          <w:sz w:val="22"/>
          <w:szCs w:val="22"/>
        </w:rPr>
        <w:t xml:space="preserve"> </w:t>
      </w:r>
    </w:p>
    <w:p w:rsidR="000F413E" w:rsidRPr="000F413E" w:rsidRDefault="000F413E" w:rsidP="00C320F8">
      <w:pPr>
        <w:spacing w:before="60"/>
        <w:jc w:val="both"/>
        <w:rPr>
          <w:rFonts w:ascii="Arial" w:eastAsia="Calibri" w:hAnsi="Arial" w:cs="Arial"/>
          <w:sz w:val="22"/>
          <w:szCs w:val="22"/>
          <w:lang w:val="sr-Cyrl-RS"/>
        </w:rPr>
      </w:pPr>
      <w:r w:rsidRPr="000F413E">
        <w:rPr>
          <w:rFonts w:ascii="Arial" w:eastAsia="Calibri"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0F413E">
        <w:rPr>
          <w:rFonts w:ascii="Arial" w:eastAsia="Calibri" w:hAnsi="Arial" w:cs="Arial"/>
          <w:color w:val="00B0F0"/>
          <w:sz w:val="22"/>
          <w:szCs w:val="22"/>
        </w:rPr>
        <w:t xml:space="preserve"> </w:t>
      </w:r>
      <w:r w:rsidRPr="000F413E">
        <w:rPr>
          <w:rFonts w:ascii="Arial" w:eastAsia="Calibri" w:hAnsi="Arial" w:cs="Arial"/>
          <w:sz w:val="22"/>
          <w:szCs w:val="22"/>
          <w:lang w:val="sr-Cyrl-RS"/>
        </w:rPr>
        <w:t>ЈП ЕПС, Огранак ТЕНТ, локација ТЕНТ А, Богољуба Урошевића Црног број 44, 11500 Обреновац</w:t>
      </w:r>
      <w:r w:rsidRPr="000F413E">
        <w:rPr>
          <w:rFonts w:ascii="Arial" w:eastAsia="Calibri" w:hAnsi="Arial" w:cs="Arial"/>
          <w:sz w:val="22"/>
          <w:szCs w:val="22"/>
        </w:rPr>
        <w:t xml:space="preserve"> у свему према Понуди Продавца број</w:t>
      </w:r>
      <w:r w:rsidRPr="000F413E">
        <w:rPr>
          <w:rFonts w:ascii="Arial" w:eastAsia="Calibri" w:hAnsi="Arial" w:cs="Arial"/>
          <w:sz w:val="22"/>
          <w:szCs w:val="22"/>
          <w:lang w:val="sr-Cyrl-RS"/>
        </w:rPr>
        <w:t xml:space="preserve"> </w:t>
      </w:r>
      <w:r w:rsidRPr="000F413E">
        <w:rPr>
          <w:rFonts w:ascii="Arial" w:eastAsia="Calibri" w:hAnsi="Arial" w:cs="Arial"/>
          <w:sz w:val="22"/>
          <w:szCs w:val="22"/>
        </w:rPr>
        <w:t>_______ од _____године,</w:t>
      </w:r>
      <w:r w:rsidRPr="000F413E">
        <w:rPr>
          <w:rFonts w:ascii="Arial" w:eastAsia="Calibri" w:hAnsi="Arial" w:cs="Arial"/>
          <w:sz w:val="22"/>
          <w:szCs w:val="22"/>
          <w:lang w:val="sr-Cyrl-RS"/>
        </w:rPr>
        <w:t xml:space="preserve"> </w:t>
      </w:r>
      <w:r w:rsidRPr="000F413E">
        <w:rPr>
          <w:rFonts w:ascii="Arial" w:eastAsia="Calibri" w:hAnsi="Arial" w:cs="Arial"/>
          <w:sz w:val="22"/>
          <w:szCs w:val="22"/>
        </w:rPr>
        <w:t xml:space="preserve">Обрасцу структуре цене, Конкурсној документацији за предметну јавну набавку као </w:t>
      </w:r>
      <w:r w:rsidRPr="000F413E">
        <w:rPr>
          <w:rFonts w:ascii="Arial" w:eastAsia="Calibri" w:hAnsi="Arial" w:cs="Arial"/>
          <w:sz w:val="22"/>
          <w:szCs w:val="22"/>
          <w:lang w:val="sr-Cyrl-RS"/>
        </w:rPr>
        <w:t xml:space="preserve">и </w:t>
      </w:r>
      <w:r w:rsidRPr="000F413E">
        <w:rPr>
          <w:rFonts w:ascii="Arial" w:eastAsia="Calibri" w:hAnsi="Arial" w:cs="Arial"/>
          <w:sz w:val="22"/>
          <w:szCs w:val="22"/>
        </w:rPr>
        <w:t>Прилог 1, Прилог 2, Прилог 3 и Прилог 4,</w:t>
      </w:r>
      <w:r w:rsidRPr="000F413E">
        <w:rPr>
          <w:rFonts w:ascii="Arial" w:eastAsia="Calibri" w:hAnsi="Arial" w:cs="Arial"/>
          <w:sz w:val="22"/>
          <w:szCs w:val="22"/>
          <w:lang w:val="sr-Cyrl-RS"/>
        </w:rPr>
        <w:t xml:space="preserve"> који </w:t>
      </w:r>
      <w:r w:rsidRPr="000F413E">
        <w:rPr>
          <w:rFonts w:ascii="Arial" w:eastAsia="Calibri" w:hAnsi="Arial" w:cs="Arial"/>
          <w:sz w:val="22"/>
          <w:szCs w:val="22"/>
        </w:rPr>
        <w:t>чине саставни део овог Уговора</w:t>
      </w:r>
      <w:r w:rsidRPr="000F413E">
        <w:rPr>
          <w:rFonts w:ascii="Arial" w:eastAsia="Calibri" w:hAnsi="Arial" w:cs="Arial"/>
          <w:sz w:val="22"/>
          <w:szCs w:val="22"/>
          <w:lang w:val="sr-Cyrl-RS"/>
        </w:rPr>
        <w:t>, а Купац се обавезује да плати уговорену вредност за испоручена добра Продавцу.</w:t>
      </w:r>
    </w:p>
    <w:p w:rsidR="000F413E" w:rsidRPr="000F413E" w:rsidRDefault="000F413E" w:rsidP="000F413E">
      <w:pPr>
        <w:pStyle w:val="KDParagraf"/>
        <w:spacing w:before="0"/>
        <w:rPr>
          <w:rFonts w:eastAsia="Calibri" w:cs="Arial"/>
        </w:rPr>
      </w:pP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2.</w:t>
      </w:r>
    </w:p>
    <w:p w:rsidR="000F413E" w:rsidRPr="000F413E" w:rsidRDefault="000F413E" w:rsidP="00C320F8">
      <w:pPr>
        <w:pStyle w:val="KDParagraf"/>
        <w:spacing w:before="60"/>
        <w:rPr>
          <w:rFonts w:eastAsia="Calibri" w:cs="Arial"/>
        </w:rPr>
      </w:pPr>
      <w:proofErr w:type="gramStart"/>
      <w:r w:rsidRPr="000F413E">
        <w:rPr>
          <w:rFonts w:eastAsia="Calibri" w:cs="Arial"/>
        </w:rPr>
        <w:t>Овај Уговор и његови прилози сачињени су на српском језику.</w:t>
      </w:r>
      <w:proofErr w:type="gramEnd"/>
    </w:p>
    <w:p w:rsidR="000F413E" w:rsidRPr="000F413E" w:rsidRDefault="000F413E" w:rsidP="00C320F8">
      <w:pPr>
        <w:pStyle w:val="KDParagraf"/>
        <w:spacing w:before="60"/>
        <w:rPr>
          <w:rFonts w:eastAsia="Calibri" w:cs="Arial"/>
        </w:rPr>
      </w:pPr>
      <w:proofErr w:type="gramStart"/>
      <w:r w:rsidRPr="000F413E">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0F413E" w:rsidRPr="000F413E" w:rsidRDefault="000F413E" w:rsidP="000F413E">
      <w:pPr>
        <w:pStyle w:val="KDParagraf"/>
        <w:spacing w:before="0"/>
        <w:rPr>
          <w:rFonts w:eastAsia="Calibri" w:cs="Arial"/>
          <w:lang w:val="sr-Cyrl-RS"/>
        </w:rPr>
      </w:pPr>
    </w:p>
    <w:p w:rsidR="000F413E" w:rsidRPr="000F413E" w:rsidRDefault="000F413E" w:rsidP="000F413E">
      <w:pPr>
        <w:pStyle w:val="KDParagraf"/>
        <w:spacing w:before="0"/>
        <w:rPr>
          <w:rFonts w:cs="Arial"/>
          <w:b/>
        </w:rPr>
      </w:pPr>
      <w:r w:rsidRPr="000F413E">
        <w:rPr>
          <w:rFonts w:cs="Arial"/>
          <w:b/>
        </w:rPr>
        <w:t>УГОВОРЕНА ВРЕДНОСТ</w:t>
      </w: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3.</w:t>
      </w:r>
    </w:p>
    <w:p w:rsidR="000F413E" w:rsidRPr="000F413E" w:rsidRDefault="000F413E" w:rsidP="00C320F8">
      <w:pPr>
        <w:pStyle w:val="KDParagraf"/>
        <w:spacing w:before="60"/>
        <w:rPr>
          <w:rFonts w:cs="Arial"/>
        </w:rPr>
      </w:pPr>
      <w:proofErr w:type="gramStart"/>
      <w:r w:rsidRPr="000F413E">
        <w:rPr>
          <w:rFonts w:cs="Arial"/>
        </w:rPr>
        <w:t>Укупна вредност добара из члана 1.</w:t>
      </w:r>
      <w:proofErr w:type="gramEnd"/>
      <w:r w:rsidRPr="000F413E">
        <w:rPr>
          <w:rFonts w:cs="Arial"/>
          <w:lang w:val="sr-Cyrl-RS"/>
        </w:rPr>
        <w:t xml:space="preserve"> </w:t>
      </w:r>
      <w:proofErr w:type="gramStart"/>
      <w:r w:rsidRPr="000F413E">
        <w:rPr>
          <w:rFonts w:cs="Arial"/>
        </w:rPr>
        <w:t>овог</w:t>
      </w:r>
      <w:proofErr w:type="gramEnd"/>
      <w:r w:rsidRPr="000F413E">
        <w:rPr>
          <w:rFonts w:cs="Arial"/>
        </w:rPr>
        <w:t xml:space="preserve"> Уговора износи _____________ (словима:______________) RSD.</w:t>
      </w:r>
    </w:p>
    <w:p w:rsidR="000F413E" w:rsidRPr="000F413E" w:rsidRDefault="000F413E" w:rsidP="00C320F8">
      <w:pPr>
        <w:pStyle w:val="KDParagraf"/>
        <w:spacing w:before="60"/>
        <w:rPr>
          <w:rFonts w:cs="Arial"/>
        </w:rPr>
      </w:pPr>
      <w:proofErr w:type="gramStart"/>
      <w:r w:rsidRPr="000F413E">
        <w:rPr>
          <w:rFonts w:cs="Arial"/>
        </w:rPr>
        <w:t>Уговорена вредност из става 1.</w:t>
      </w:r>
      <w:proofErr w:type="gramEnd"/>
      <w:r w:rsidRPr="000F413E">
        <w:rPr>
          <w:rFonts w:cs="Arial"/>
        </w:rPr>
        <w:t xml:space="preserve"> </w:t>
      </w:r>
      <w:proofErr w:type="gramStart"/>
      <w:r w:rsidRPr="000F413E">
        <w:rPr>
          <w:rFonts w:cs="Arial"/>
        </w:rPr>
        <w:t>овог</w:t>
      </w:r>
      <w:proofErr w:type="gramEnd"/>
      <w:r w:rsidRPr="000F413E">
        <w:rPr>
          <w:rFonts w:cs="Arial"/>
        </w:rPr>
        <w:t xml:space="preserve"> члана увећава се за порез на додату вредност, у складу са прописима Републике Србије.</w:t>
      </w:r>
    </w:p>
    <w:p w:rsidR="000F413E" w:rsidRPr="000F413E" w:rsidRDefault="000F413E" w:rsidP="00C320F8">
      <w:pPr>
        <w:pStyle w:val="KDParagraf"/>
        <w:spacing w:before="60"/>
        <w:rPr>
          <w:rFonts w:cs="Arial"/>
        </w:rPr>
      </w:pPr>
      <w:proofErr w:type="gramStart"/>
      <w:r w:rsidRPr="000F413E">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Pr="000F413E">
        <w:rPr>
          <w:rFonts w:cs="Arial"/>
          <w:lang w:val="sr-Cyrl-RS"/>
        </w:rPr>
        <w:t xml:space="preserve"> </w:t>
      </w:r>
      <w:proofErr w:type="gramStart"/>
      <w:r w:rsidRPr="000F413E">
        <w:rPr>
          <w:rFonts w:cs="Arial"/>
        </w:rPr>
        <w:t>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roofErr w:type="gramEnd"/>
    </w:p>
    <w:p w:rsidR="000F413E" w:rsidRPr="000F413E" w:rsidRDefault="000F413E" w:rsidP="00C320F8">
      <w:pPr>
        <w:pStyle w:val="KDParagraf"/>
        <w:spacing w:before="60"/>
        <w:rPr>
          <w:rFonts w:eastAsia="Calibri" w:cs="Arial"/>
        </w:rPr>
      </w:pPr>
      <w:r w:rsidRPr="000F413E">
        <w:rPr>
          <w:rFonts w:eastAsia="Calibri" w:cs="Arial"/>
          <w:lang w:val="sr-Cyrl-RS"/>
        </w:rPr>
        <w:t>Ц</w:t>
      </w:r>
      <w:r w:rsidRPr="000F413E">
        <w:rPr>
          <w:rFonts w:eastAsia="Calibri" w:cs="Arial"/>
        </w:rPr>
        <w:t>eнa је фиксна за цео уговорени период и не подлеже никаквој промени.</w:t>
      </w:r>
    </w:p>
    <w:p w:rsidR="000F413E" w:rsidRPr="000F413E" w:rsidRDefault="000F413E" w:rsidP="000F413E">
      <w:pPr>
        <w:pStyle w:val="KDParagraf"/>
        <w:spacing w:before="0"/>
        <w:rPr>
          <w:rFonts w:cs="Arial"/>
          <w:b/>
          <w:lang w:val="sr-Cyrl-RS"/>
        </w:rPr>
      </w:pPr>
    </w:p>
    <w:p w:rsidR="000F413E" w:rsidRPr="000F413E" w:rsidRDefault="000F413E" w:rsidP="000F413E">
      <w:pPr>
        <w:pStyle w:val="KDParagraf"/>
        <w:spacing w:before="0"/>
        <w:rPr>
          <w:rFonts w:cs="Arial"/>
          <w:b/>
        </w:rPr>
      </w:pPr>
      <w:r w:rsidRPr="000F413E">
        <w:rPr>
          <w:rFonts w:cs="Arial"/>
          <w:b/>
        </w:rPr>
        <w:lastRenderedPageBreak/>
        <w:t>ИЗДАВАЊЕ РАЧУНА И ПЛАЋАЊЕ</w:t>
      </w: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4.</w:t>
      </w:r>
    </w:p>
    <w:p w:rsidR="000F413E" w:rsidRPr="000F413E" w:rsidRDefault="000F413E" w:rsidP="00C320F8">
      <w:pPr>
        <w:tabs>
          <w:tab w:val="left" w:pos="567"/>
        </w:tabs>
        <w:spacing w:before="60"/>
        <w:jc w:val="both"/>
        <w:rPr>
          <w:rFonts w:ascii="Arial" w:eastAsia="Calibri" w:hAnsi="Arial" w:cs="Arial"/>
          <w:sz w:val="22"/>
          <w:szCs w:val="22"/>
        </w:rPr>
      </w:pPr>
      <w:r w:rsidRPr="000F413E">
        <w:rPr>
          <w:rFonts w:ascii="Arial" w:eastAsia="Calibri" w:hAnsi="Arial" w:cs="Arial"/>
          <w:sz w:val="22"/>
          <w:szCs w:val="22"/>
        </w:rPr>
        <w:t xml:space="preserve">Плаћање добара који су предмет ове јавне набавке Купац ће извршити на текући рачун Продавца, након испоруке и </w:t>
      </w:r>
      <w:r w:rsidRPr="000F413E">
        <w:rPr>
          <w:rFonts w:ascii="Arial" w:eastAsia="Calibri" w:hAnsi="Arial" w:cs="Arial"/>
          <w:bCs/>
          <w:iCs/>
          <w:sz w:val="22"/>
          <w:szCs w:val="22"/>
        </w:rPr>
        <w:t>Записника о извршеној испоруци добара</w:t>
      </w:r>
      <w:r w:rsidRPr="000F413E">
        <w:rPr>
          <w:rFonts w:ascii="Arial" w:eastAsia="Calibri" w:hAnsi="Arial" w:cs="Arial"/>
          <w:sz w:val="22"/>
          <w:szCs w:val="22"/>
        </w:rPr>
        <w:t xml:space="preserve"> од стране овлашћених представника Купца и  Продавца - без примедби, у року до 45 дана од дана пријема исправног рачуна.  </w:t>
      </w:r>
    </w:p>
    <w:p w:rsidR="000F413E" w:rsidRPr="000F413E" w:rsidRDefault="000F413E" w:rsidP="00C320F8">
      <w:pPr>
        <w:tabs>
          <w:tab w:val="left" w:pos="567"/>
        </w:tabs>
        <w:spacing w:before="60"/>
        <w:jc w:val="both"/>
        <w:rPr>
          <w:rFonts w:ascii="Arial" w:hAnsi="Arial" w:cs="Arial"/>
          <w:sz w:val="22"/>
          <w:szCs w:val="22"/>
          <w:lang w:val="sr-Cyrl-RS"/>
        </w:rPr>
      </w:pPr>
      <w:r w:rsidRPr="000F413E">
        <w:rPr>
          <w:rFonts w:ascii="Arial" w:hAnsi="Arial" w:cs="Arial"/>
          <w:b/>
          <w:sz w:val="22"/>
          <w:szCs w:val="22"/>
        </w:rPr>
        <w:t>Рачун мора да гласи на :</w:t>
      </w:r>
      <w:r w:rsidRPr="000F413E">
        <w:rPr>
          <w:rFonts w:ascii="Arial" w:hAnsi="Arial" w:cs="Arial"/>
          <w:b/>
          <w:sz w:val="22"/>
          <w:szCs w:val="22"/>
          <w:lang w:val="sr-Cyrl-RS"/>
        </w:rPr>
        <w:t xml:space="preserve"> </w:t>
      </w:r>
      <w:r w:rsidRPr="000F413E">
        <w:rPr>
          <w:rFonts w:ascii="Arial" w:hAnsi="Arial" w:cs="Arial"/>
          <w:b/>
          <w:sz w:val="22"/>
          <w:szCs w:val="22"/>
        </w:rPr>
        <w:t xml:space="preserve">Јавно предузеће „Електропривреда Србије“ Београд, Царице Милице 2, ПИБ 103920327, Огранак ТЕНТ Београд-Обреновац, </w:t>
      </w:r>
      <w:r w:rsidRPr="000F413E">
        <w:rPr>
          <w:rFonts w:ascii="Arial" w:hAnsi="Arial" w:cs="Arial"/>
          <w:b/>
          <w:sz w:val="22"/>
          <w:szCs w:val="22"/>
          <w:lang w:val="sr-Cyrl-RS"/>
        </w:rPr>
        <w:t xml:space="preserve">локација ТЕНТ А, </w:t>
      </w:r>
      <w:r w:rsidRPr="000F413E">
        <w:rPr>
          <w:rFonts w:ascii="Arial" w:hAnsi="Arial" w:cs="Arial"/>
          <w:b/>
          <w:sz w:val="22"/>
          <w:szCs w:val="22"/>
        </w:rPr>
        <w:t>Богољуба Урошевића Црног 44, 11500 Oбреновац</w:t>
      </w:r>
      <w:r w:rsidRPr="000F413E">
        <w:rPr>
          <w:rFonts w:ascii="Arial" w:hAnsi="Arial" w:cs="Arial"/>
          <w:b/>
          <w:sz w:val="22"/>
          <w:szCs w:val="22"/>
          <w:lang w:val="sr-Cyrl-RS"/>
        </w:rPr>
        <w:t>.</w:t>
      </w:r>
      <w:r w:rsidRPr="000F413E">
        <w:rPr>
          <w:rFonts w:ascii="Arial" w:hAnsi="Arial" w:cs="Arial"/>
          <w:sz w:val="22"/>
          <w:szCs w:val="22"/>
        </w:rPr>
        <w:t xml:space="preserve"> </w:t>
      </w:r>
    </w:p>
    <w:p w:rsidR="000F413E" w:rsidRPr="000F413E" w:rsidRDefault="000F413E" w:rsidP="00C320F8">
      <w:pPr>
        <w:tabs>
          <w:tab w:val="left" w:pos="567"/>
        </w:tabs>
        <w:spacing w:before="60"/>
        <w:jc w:val="both"/>
        <w:rPr>
          <w:rFonts w:ascii="Arial" w:hAnsi="Arial" w:cs="Arial"/>
          <w:sz w:val="22"/>
          <w:szCs w:val="22"/>
        </w:rPr>
      </w:pPr>
      <w:r w:rsidRPr="000F413E">
        <w:rPr>
          <w:rFonts w:ascii="Arial" w:hAnsi="Arial" w:cs="Arial"/>
          <w:sz w:val="22"/>
          <w:szCs w:val="22"/>
          <w:lang w:val="sr-Cyrl-RS"/>
        </w:rPr>
        <w:t>Рачун мора бити</w:t>
      </w:r>
      <w:r w:rsidRPr="000F413E">
        <w:rPr>
          <w:rFonts w:ascii="Arial" w:hAnsi="Arial" w:cs="Arial"/>
          <w:sz w:val="22"/>
          <w:szCs w:val="22"/>
        </w:rPr>
        <w:t xml:space="preserve"> достављен на адресу Корисника: Јавно предузеће „Електропривреда Србије“ Београд, </w:t>
      </w:r>
      <w:r w:rsidRPr="000F413E">
        <w:rPr>
          <w:rFonts w:ascii="Arial" w:hAnsi="Arial" w:cs="Arial"/>
          <w:sz w:val="22"/>
          <w:szCs w:val="22"/>
          <w:lang w:val="sr-Cyrl-RS"/>
        </w:rPr>
        <w:t>о</w:t>
      </w:r>
      <w:r w:rsidRPr="000F413E">
        <w:rPr>
          <w:rFonts w:ascii="Arial" w:hAnsi="Arial" w:cs="Arial"/>
          <w:sz w:val="22"/>
          <w:szCs w:val="22"/>
        </w:rPr>
        <w:t xml:space="preserve">гранак ТЕНТ, </w:t>
      </w:r>
      <w:r w:rsidRPr="000F413E">
        <w:rPr>
          <w:rFonts w:ascii="Arial" w:hAnsi="Arial" w:cs="Arial"/>
          <w:sz w:val="22"/>
          <w:szCs w:val="22"/>
          <w:lang w:val="sr-Cyrl-RS"/>
        </w:rPr>
        <w:t xml:space="preserve">локација ТЕНТ А, </w:t>
      </w:r>
      <w:r w:rsidRPr="000F413E">
        <w:rPr>
          <w:rFonts w:ascii="Arial" w:hAnsi="Arial" w:cs="Arial"/>
          <w:sz w:val="22"/>
          <w:szCs w:val="22"/>
        </w:rPr>
        <w:t xml:space="preserve">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0F413E">
        <w:rPr>
          <w:rFonts w:ascii="Arial" w:hAnsi="Arial" w:cs="Arial"/>
          <w:sz w:val="22"/>
          <w:szCs w:val="22"/>
          <w:lang w:val="sr-Cyrl-RS"/>
        </w:rPr>
        <w:t>Продавац</w:t>
      </w:r>
      <w:r w:rsidRPr="000F413E">
        <w:rPr>
          <w:rFonts w:ascii="Arial" w:hAnsi="Arial" w:cs="Arial"/>
          <w:sz w:val="22"/>
          <w:szCs w:val="22"/>
        </w:rPr>
        <w:t xml:space="preserve"> је обавезан да на рачуну/рачунима наведе уговор на основу којег се рачун издаје (број и датум).</w:t>
      </w:r>
    </w:p>
    <w:p w:rsidR="000F413E" w:rsidRPr="000F413E" w:rsidRDefault="000F413E" w:rsidP="00C320F8">
      <w:pPr>
        <w:tabs>
          <w:tab w:val="left" w:pos="567"/>
        </w:tabs>
        <w:spacing w:before="60"/>
        <w:jc w:val="both"/>
        <w:rPr>
          <w:rFonts w:ascii="Arial" w:hAnsi="Arial" w:cs="Arial"/>
          <w:sz w:val="22"/>
          <w:szCs w:val="22"/>
        </w:rPr>
      </w:pPr>
      <w:r w:rsidRPr="000F413E">
        <w:rPr>
          <w:rFonts w:ascii="Arial" w:hAnsi="Arial" w:cs="Arial"/>
          <w:sz w:val="22"/>
          <w:szCs w:val="22"/>
        </w:rPr>
        <w:t xml:space="preserve">У испостављеном рачуну, </w:t>
      </w:r>
      <w:r w:rsidRPr="000F413E">
        <w:rPr>
          <w:rFonts w:ascii="Arial" w:hAnsi="Arial" w:cs="Arial"/>
          <w:sz w:val="22"/>
          <w:szCs w:val="22"/>
          <w:lang w:val="sr-Cyrl-RS"/>
        </w:rPr>
        <w:t>Продавац</w:t>
      </w:r>
      <w:r w:rsidRPr="000F413E">
        <w:rPr>
          <w:rFonts w:ascii="Arial" w:hAnsi="Arial" w:cs="Arial"/>
          <w:sz w:val="22"/>
          <w:szCs w:val="22"/>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0F413E">
        <w:rPr>
          <w:rFonts w:ascii="Arial" w:hAnsi="Arial" w:cs="Arial"/>
          <w:sz w:val="22"/>
          <w:szCs w:val="22"/>
          <w:lang w:val="sr-Cyrl-RS"/>
        </w:rPr>
        <w:t>Продавац</w:t>
      </w:r>
      <w:r w:rsidRPr="000F413E">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F413E" w:rsidRPr="000F413E" w:rsidRDefault="000F413E" w:rsidP="00C320F8">
      <w:pPr>
        <w:pStyle w:val="KDParagraf"/>
        <w:spacing w:before="60"/>
        <w:rPr>
          <w:rFonts w:cs="Arial"/>
          <w:lang w:eastAsia="sr-Latn-CS"/>
        </w:rPr>
      </w:pPr>
      <w:proofErr w:type="gramStart"/>
      <w:r w:rsidRPr="000F413E">
        <w:rPr>
          <w:rFonts w:cs="Arial"/>
          <w:lang w:eastAsia="sr-Latn-CS"/>
        </w:rPr>
        <w:t>Рок плаћања почиње да тече од дана пријема исправног рачуна са захтеваном пратећом документацијом.</w:t>
      </w:r>
      <w:proofErr w:type="gramEnd"/>
      <w:r w:rsidRPr="000F413E">
        <w:rPr>
          <w:rFonts w:cs="Arial"/>
          <w:lang w:eastAsia="sr-Latn-CS"/>
        </w:rPr>
        <w:t xml:space="preserve"> </w:t>
      </w:r>
    </w:p>
    <w:p w:rsidR="000F413E" w:rsidRPr="000F413E" w:rsidRDefault="000F413E" w:rsidP="00C320F8">
      <w:pPr>
        <w:pStyle w:val="KDParagraf"/>
        <w:spacing w:before="60"/>
        <w:rPr>
          <w:rFonts w:cs="Arial"/>
          <w:b/>
          <w:lang w:val="sr-Cyrl-RS"/>
        </w:rPr>
      </w:pPr>
    </w:p>
    <w:p w:rsidR="000F413E" w:rsidRPr="000F413E" w:rsidRDefault="000F413E" w:rsidP="000F413E">
      <w:pPr>
        <w:pStyle w:val="KDParagraf"/>
        <w:spacing w:before="0"/>
        <w:rPr>
          <w:rFonts w:cs="Arial"/>
          <w:b/>
        </w:rPr>
      </w:pPr>
      <w:r w:rsidRPr="000F413E">
        <w:rPr>
          <w:rFonts w:cs="Arial"/>
          <w:b/>
        </w:rPr>
        <w:t>РОК И МЕСТО ИСПОРУКЕ</w:t>
      </w: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5.</w:t>
      </w:r>
    </w:p>
    <w:p w:rsidR="000F413E" w:rsidRPr="000F413E" w:rsidRDefault="000F413E" w:rsidP="00C320F8">
      <w:pPr>
        <w:pStyle w:val="KDParagraf"/>
        <w:spacing w:before="60"/>
        <w:rPr>
          <w:rFonts w:cs="Arial"/>
          <w:lang w:val="sr-Cyrl-RS"/>
        </w:rPr>
      </w:pPr>
      <w:proofErr w:type="gramStart"/>
      <w:r w:rsidRPr="000F413E">
        <w:rPr>
          <w:rFonts w:cs="Arial"/>
        </w:rPr>
        <w:t xml:space="preserve">Продавац се обавезује да испоруку предмета Уговора изврши у року од </w:t>
      </w:r>
      <w:r w:rsidRPr="000F413E">
        <w:rPr>
          <w:rFonts w:cs="Arial"/>
          <w:lang w:val="sr-Latn-RS"/>
        </w:rPr>
        <w:t>____</w:t>
      </w:r>
      <w:r w:rsidRPr="000F413E">
        <w:rPr>
          <w:rFonts w:cs="Arial"/>
          <w:lang w:val="sr-Cyrl-RS"/>
        </w:rPr>
        <w:t xml:space="preserve"> дана</w:t>
      </w:r>
      <w:r w:rsidRPr="000F413E">
        <w:rPr>
          <w:rFonts w:cs="Arial"/>
        </w:rPr>
        <w:t xml:space="preserve"> од дана ступања Уговора на снагу</w:t>
      </w:r>
      <w:r w:rsidRPr="000F413E">
        <w:rPr>
          <w:rFonts w:cs="Arial"/>
          <w:lang w:val="sr-Cyrl-RS"/>
        </w:rPr>
        <w:t>.</w:t>
      </w:r>
      <w:proofErr w:type="gramEnd"/>
    </w:p>
    <w:p w:rsidR="000F413E" w:rsidRPr="000F413E" w:rsidRDefault="000F413E" w:rsidP="00C320F8">
      <w:pPr>
        <w:pStyle w:val="KDParagraf"/>
        <w:spacing w:before="60"/>
        <w:rPr>
          <w:rFonts w:cs="Arial"/>
        </w:rPr>
      </w:pPr>
      <w:r w:rsidRPr="000F413E">
        <w:rPr>
          <w:rFonts w:cs="Arial"/>
        </w:rPr>
        <w:t xml:space="preserve">Место испоруке је на адреси </w:t>
      </w:r>
      <w:r w:rsidRPr="000F413E">
        <w:rPr>
          <w:rFonts w:cs="Arial"/>
          <w:lang w:val="sr-Cyrl-RS"/>
        </w:rPr>
        <w:t xml:space="preserve">ЈП ЕПС, Огранак ТЕНТ, локација ТЕНТ А, Богољуба Урошевића Црног </w:t>
      </w:r>
      <w:proofErr w:type="gramStart"/>
      <w:r w:rsidRPr="000F413E">
        <w:rPr>
          <w:rFonts w:cs="Arial"/>
          <w:lang w:val="sr-Cyrl-RS"/>
        </w:rPr>
        <w:t>бр.44.,</w:t>
      </w:r>
      <w:proofErr w:type="gramEnd"/>
      <w:r w:rsidRPr="000F413E">
        <w:rPr>
          <w:rFonts w:cs="Arial"/>
          <w:lang w:val="sr-Cyrl-RS"/>
        </w:rPr>
        <w:t xml:space="preserve"> 11500 Обреновац</w:t>
      </w:r>
      <w:r w:rsidRPr="000F413E">
        <w:rPr>
          <w:rFonts w:cs="Arial"/>
        </w:rPr>
        <w:t xml:space="preserve">. </w:t>
      </w:r>
    </w:p>
    <w:p w:rsidR="000F413E" w:rsidRPr="000F413E" w:rsidRDefault="000F413E" w:rsidP="00C320F8">
      <w:pPr>
        <w:pStyle w:val="KDParagraf"/>
        <w:spacing w:before="60"/>
        <w:rPr>
          <w:rFonts w:cs="Arial"/>
        </w:rPr>
      </w:pPr>
      <w:proofErr w:type="gramStart"/>
      <w:r w:rsidRPr="000F413E">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0F413E">
        <w:rPr>
          <w:rFonts w:cs="Arial"/>
        </w:rPr>
        <w:t xml:space="preserve"> Као датум испоруке сматра се датум пријема добара у складиште ЈП ЕПС, на адреси: Богољуба Урошевића Црног </w:t>
      </w:r>
      <w:proofErr w:type="gramStart"/>
      <w:r w:rsidRPr="000F413E">
        <w:rPr>
          <w:rFonts w:cs="Arial"/>
        </w:rPr>
        <w:t>бр.44.,</w:t>
      </w:r>
      <w:proofErr w:type="gramEnd"/>
      <w:r w:rsidRPr="000F413E">
        <w:rPr>
          <w:rFonts w:cs="Arial"/>
        </w:rPr>
        <w:t xml:space="preserve"> 11500 Обреновац.</w:t>
      </w:r>
    </w:p>
    <w:p w:rsidR="000F413E" w:rsidRPr="000F413E" w:rsidRDefault="000F413E" w:rsidP="00C320F8">
      <w:pPr>
        <w:pStyle w:val="KDParagraf"/>
        <w:spacing w:before="60"/>
        <w:rPr>
          <w:rFonts w:cs="Arial"/>
        </w:rPr>
      </w:pPr>
      <w:r w:rsidRPr="000F413E">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0F413E">
        <w:rPr>
          <w:rFonts w:cs="Arial"/>
        </w:rPr>
        <w:t>од  08:00</w:t>
      </w:r>
      <w:proofErr w:type="gramEnd"/>
      <w:r w:rsidRPr="000F413E">
        <w:rPr>
          <w:rFonts w:cs="Arial"/>
        </w:rPr>
        <w:t xml:space="preserve"> до 14:00</w:t>
      </w:r>
      <w:r w:rsidRPr="000F413E">
        <w:rPr>
          <w:rFonts w:cs="Arial"/>
          <w:color w:val="00B0F0"/>
        </w:rPr>
        <w:t xml:space="preserve"> </w:t>
      </w:r>
      <w:r w:rsidRPr="000F413E">
        <w:rPr>
          <w:rFonts w:cs="Arial"/>
        </w:rPr>
        <w:t xml:space="preserve">часова, а  у свему у  складу са инструкцијама и захтевима Купца. </w:t>
      </w:r>
    </w:p>
    <w:p w:rsidR="000F413E" w:rsidRPr="000F413E" w:rsidRDefault="000F413E" w:rsidP="00C320F8">
      <w:pPr>
        <w:pStyle w:val="KDParagraf"/>
        <w:spacing w:before="60"/>
        <w:rPr>
          <w:rFonts w:cs="Arial"/>
        </w:rPr>
      </w:pPr>
      <w:proofErr w:type="gramStart"/>
      <w:r w:rsidRPr="000F413E">
        <w:rPr>
          <w:rFonts w:cs="Arial"/>
        </w:rPr>
        <w:t>Евентуално настала штета приликом транспорта предметних добара до места испоруке пада на терет Продавца.</w:t>
      </w:r>
      <w:proofErr w:type="gramEnd"/>
    </w:p>
    <w:p w:rsidR="000F413E" w:rsidRPr="000F413E" w:rsidRDefault="000F413E" w:rsidP="00C320F8">
      <w:pPr>
        <w:pStyle w:val="KDParagraf"/>
        <w:spacing w:before="60"/>
        <w:rPr>
          <w:rFonts w:cs="Arial"/>
          <w:color w:val="00B0F0"/>
          <w:lang w:val="sr-Cyrl-BA"/>
        </w:rPr>
      </w:pPr>
      <w:r w:rsidRPr="000F413E">
        <w:rPr>
          <w:rFonts w:cs="Arial"/>
        </w:rPr>
        <w:t xml:space="preserve">У случају да Продавац не изврши испоруку добара у </w:t>
      </w:r>
      <w:proofErr w:type="gramStart"/>
      <w:r w:rsidRPr="000F413E">
        <w:rPr>
          <w:rFonts w:cs="Arial"/>
        </w:rPr>
        <w:t>уговореном</w:t>
      </w:r>
      <w:r w:rsidRPr="000F413E">
        <w:rPr>
          <w:rFonts w:cs="Arial"/>
          <w:lang w:val="sr-Cyrl-RS"/>
        </w:rPr>
        <w:t xml:space="preserve"> </w:t>
      </w:r>
      <w:r w:rsidRPr="000F413E">
        <w:rPr>
          <w:rFonts w:cs="Arial"/>
        </w:rPr>
        <w:t xml:space="preserve"> року</w:t>
      </w:r>
      <w:proofErr w:type="gramEnd"/>
      <w:r w:rsidRPr="000F413E">
        <w:rPr>
          <w:rFonts w:cs="Arial"/>
        </w:rPr>
        <w:t>, Купац има право на наплату уговорне казне</w:t>
      </w:r>
      <w:r w:rsidRPr="000F413E">
        <w:rPr>
          <w:rFonts w:cs="Arial"/>
          <w:color w:val="00B0F0"/>
        </w:rPr>
        <w:t xml:space="preserve"> </w:t>
      </w:r>
      <w:r w:rsidRPr="000F413E">
        <w:rPr>
          <w:rFonts w:cs="Arial"/>
        </w:rPr>
        <w:t xml:space="preserve">и </w:t>
      </w:r>
      <w:r w:rsidRPr="000F413E">
        <w:rPr>
          <w:rFonts w:cs="Arial"/>
          <w:lang w:val="sr-Cyrl-BA"/>
        </w:rPr>
        <w:t>бланко соло менице</w:t>
      </w:r>
      <w:r w:rsidRPr="000F413E">
        <w:rPr>
          <w:rFonts w:cs="Arial"/>
        </w:rPr>
        <w:t xml:space="preserve"> за добро извршење посла у целости, као и право на раскид Уговора.</w:t>
      </w:r>
    </w:p>
    <w:p w:rsidR="000F413E" w:rsidRDefault="000F413E" w:rsidP="00C320F8">
      <w:pPr>
        <w:spacing w:before="60"/>
        <w:rPr>
          <w:rFonts w:ascii="Arial" w:hAnsi="Arial" w:cs="Arial"/>
          <w:b/>
          <w:bCs/>
          <w:sz w:val="22"/>
          <w:szCs w:val="22"/>
          <w:lang w:val="sr-Cyrl-RS"/>
        </w:rPr>
      </w:pPr>
    </w:p>
    <w:p w:rsidR="00C320F8" w:rsidRDefault="00C320F8" w:rsidP="000F413E">
      <w:pPr>
        <w:rPr>
          <w:rFonts w:ascii="Arial" w:hAnsi="Arial" w:cs="Arial"/>
          <w:b/>
          <w:bCs/>
          <w:sz w:val="22"/>
          <w:szCs w:val="22"/>
          <w:lang w:val="sr-Cyrl-RS"/>
        </w:rPr>
      </w:pPr>
    </w:p>
    <w:p w:rsidR="00C320F8" w:rsidRDefault="00C320F8" w:rsidP="000F413E">
      <w:pPr>
        <w:rPr>
          <w:rFonts w:ascii="Arial" w:hAnsi="Arial" w:cs="Arial"/>
          <w:b/>
          <w:bCs/>
          <w:sz w:val="22"/>
          <w:szCs w:val="22"/>
          <w:lang w:val="sr-Cyrl-RS"/>
        </w:rPr>
      </w:pPr>
    </w:p>
    <w:p w:rsidR="00C320F8" w:rsidRDefault="00C320F8" w:rsidP="000F413E">
      <w:pPr>
        <w:rPr>
          <w:rFonts w:ascii="Arial" w:hAnsi="Arial" w:cs="Arial"/>
          <w:b/>
          <w:bCs/>
          <w:sz w:val="22"/>
          <w:szCs w:val="22"/>
          <w:lang w:val="sr-Cyrl-RS"/>
        </w:rPr>
      </w:pPr>
    </w:p>
    <w:p w:rsidR="000F413E" w:rsidRPr="000F413E" w:rsidRDefault="000F413E" w:rsidP="000F413E">
      <w:pPr>
        <w:rPr>
          <w:rFonts w:ascii="Arial" w:hAnsi="Arial" w:cs="Arial"/>
          <w:b/>
          <w:bCs/>
          <w:sz w:val="22"/>
          <w:szCs w:val="22"/>
        </w:rPr>
      </w:pPr>
      <w:r w:rsidRPr="000F413E">
        <w:rPr>
          <w:rFonts w:ascii="Arial" w:hAnsi="Arial" w:cs="Arial"/>
          <w:b/>
          <w:bCs/>
          <w:sz w:val="22"/>
          <w:szCs w:val="22"/>
        </w:rPr>
        <w:lastRenderedPageBreak/>
        <w:t>ОВЛАШЋЕНИ ПРЕДСТАВНИЦИ ЗА ПРАЋЕЊЕ УГОВОРА</w:t>
      </w:r>
    </w:p>
    <w:p w:rsidR="000F413E" w:rsidRPr="000F413E" w:rsidRDefault="000F413E" w:rsidP="000F413E">
      <w:pPr>
        <w:jc w:val="center"/>
        <w:rPr>
          <w:rFonts w:ascii="Arial" w:hAnsi="Arial" w:cs="Arial"/>
          <w:b/>
          <w:bCs/>
          <w:sz w:val="22"/>
          <w:szCs w:val="22"/>
          <w:lang w:val="sr-Cyrl-RS"/>
        </w:rPr>
      </w:pPr>
    </w:p>
    <w:p w:rsidR="000F413E" w:rsidRPr="000F413E" w:rsidRDefault="000F413E" w:rsidP="000F413E">
      <w:pPr>
        <w:jc w:val="center"/>
        <w:rPr>
          <w:rFonts w:ascii="Arial" w:hAnsi="Arial" w:cs="Arial"/>
          <w:sz w:val="22"/>
          <w:szCs w:val="22"/>
        </w:rPr>
      </w:pPr>
      <w:r w:rsidRPr="000F413E">
        <w:rPr>
          <w:rFonts w:ascii="Arial" w:hAnsi="Arial" w:cs="Arial"/>
          <w:b/>
          <w:bCs/>
          <w:sz w:val="22"/>
          <w:szCs w:val="22"/>
        </w:rPr>
        <w:t xml:space="preserve">Члан </w:t>
      </w:r>
      <w:r w:rsidRPr="000F413E">
        <w:rPr>
          <w:rFonts w:ascii="Arial" w:hAnsi="Arial" w:cs="Arial"/>
          <w:b/>
          <w:bCs/>
          <w:sz w:val="22"/>
          <w:szCs w:val="22"/>
          <w:lang w:val="sr-Cyrl-RS"/>
        </w:rPr>
        <w:t>6</w:t>
      </w:r>
      <w:r w:rsidRPr="000F413E">
        <w:rPr>
          <w:rFonts w:ascii="Arial" w:hAnsi="Arial" w:cs="Arial"/>
          <w:sz w:val="22"/>
          <w:szCs w:val="22"/>
        </w:rPr>
        <w:t>.</w:t>
      </w:r>
    </w:p>
    <w:p w:rsidR="000F413E" w:rsidRPr="000F413E" w:rsidRDefault="000F413E" w:rsidP="000F413E">
      <w:pPr>
        <w:rPr>
          <w:rFonts w:ascii="Arial" w:hAnsi="Arial" w:cs="Arial"/>
          <w:sz w:val="22"/>
          <w:szCs w:val="22"/>
        </w:rPr>
      </w:pPr>
      <w:r w:rsidRPr="000F413E">
        <w:rPr>
          <w:rFonts w:ascii="Arial" w:hAnsi="Arial" w:cs="Arial"/>
          <w:sz w:val="22"/>
          <w:szCs w:val="22"/>
        </w:rPr>
        <w:t xml:space="preserve">Овлашћени представници за праћење реализације </w:t>
      </w:r>
      <w:r w:rsidRPr="000F413E">
        <w:rPr>
          <w:rFonts w:ascii="Arial" w:hAnsi="Arial" w:cs="Arial"/>
          <w:sz w:val="22"/>
          <w:szCs w:val="22"/>
          <w:lang w:val="sr-Cyrl-RS"/>
        </w:rPr>
        <w:t>испоруке добара</w:t>
      </w:r>
      <w:r w:rsidRPr="000F413E">
        <w:rPr>
          <w:rFonts w:ascii="Arial" w:hAnsi="Arial" w:cs="Arial"/>
          <w:sz w:val="22"/>
          <w:szCs w:val="22"/>
        </w:rPr>
        <w:t xml:space="preserve"> из члана 1. овог Уговора су: </w:t>
      </w:r>
    </w:p>
    <w:p w:rsidR="000F413E" w:rsidRPr="000F413E" w:rsidRDefault="000F413E" w:rsidP="000F413E">
      <w:pPr>
        <w:rPr>
          <w:rFonts w:ascii="Arial" w:hAnsi="Arial" w:cs="Arial"/>
          <w:sz w:val="22"/>
          <w:szCs w:val="22"/>
          <w:lang w:val="sr-Cyrl-RS"/>
        </w:rPr>
      </w:pPr>
      <w:r w:rsidRPr="000F413E">
        <w:rPr>
          <w:rFonts w:ascii="Arial" w:hAnsi="Arial" w:cs="Arial"/>
          <w:sz w:val="22"/>
          <w:szCs w:val="22"/>
        </w:rPr>
        <w:t xml:space="preserve">          - за </w:t>
      </w:r>
      <w:r w:rsidRPr="000F413E">
        <w:rPr>
          <w:rFonts w:ascii="Arial" w:hAnsi="Arial" w:cs="Arial"/>
          <w:sz w:val="22"/>
          <w:szCs w:val="22"/>
          <w:lang w:val="sr-Cyrl-RS"/>
        </w:rPr>
        <w:t>Купца</w:t>
      </w:r>
      <w:r w:rsidRPr="000F413E">
        <w:rPr>
          <w:rFonts w:ascii="Arial" w:hAnsi="Arial" w:cs="Arial"/>
          <w:sz w:val="22"/>
          <w:szCs w:val="22"/>
        </w:rPr>
        <w:t xml:space="preserve">:       </w:t>
      </w:r>
      <w:r w:rsidRPr="000F413E">
        <w:rPr>
          <w:rFonts w:ascii="Arial" w:hAnsi="Arial" w:cs="Arial"/>
          <w:sz w:val="22"/>
          <w:szCs w:val="22"/>
          <w:lang w:val="sr-Cyrl-RS"/>
        </w:rPr>
        <w:t>__________________________</w:t>
      </w:r>
    </w:p>
    <w:p w:rsidR="000F413E" w:rsidRPr="000F413E" w:rsidRDefault="000F413E" w:rsidP="000F413E">
      <w:pPr>
        <w:rPr>
          <w:rFonts w:ascii="Arial" w:hAnsi="Arial" w:cs="Arial"/>
          <w:sz w:val="22"/>
          <w:szCs w:val="22"/>
          <w:lang w:val="sr-Cyrl-RS"/>
        </w:rPr>
      </w:pPr>
      <w:r w:rsidRPr="000F413E">
        <w:rPr>
          <w:rFonts w:ascii="Arial" w:hAnsi="Arial" w:cs="Arial"/>
          <w:sz w:val="22"/>
          <w:szCs w:val="22"/>
        </w:rPr>
        <w:t>          - за Пр</w:t>
      </w:r>
      <w:r w:rsidRPr="000F413E">
        <w:rPr>
          <w:rFonts w:ascii="Arial" w:hAnsi="Arial" w:cs="Arial"/>
          <w:sz w:val="22"/>
          <w:szCs w:val="22"/>
          <w:lang w:val="sr-Cyrl-RS"/>
        </w:rPr>
        <w:t>одавца</w:t>
      </w:r>
      <w:r w:rsidRPr="000F413E">
        <w:rPr>
          <w:rFonts w:ascii="Arial" w:hAnsi="Arial" w:cs="Arial"/>
          <w:sz w:val="22"/>
          <w:szCs w:val="22"/>
        </w:rPr>
        <w:t>: __________________________</w:t>
      </w:r>
    </w:p>
    <w:p w:rsidR="000F413E" w:rsidRPr="000F413E" w:rsidRDefault="000F413E" w:rsidP="000F413E">
      <w:pPr>
        <w:rPr>
          <w:rFonts w:ascii="Arial" w:hAnsi="Arial" w:cs="Arial"/>
          <w:color w:val="1F497D"/>
          <w:sz w:val="22"/>
          <w:szCs w:val="22"/>
        </w:rPr>
      </w:pPr>
      <w:r w:rsidRPr="000F413E">
        <w:rPr>
          <w:rFonts w:ascii="Arial" w:hAnsi="Arial" w:cs="Arial"/>
          <w:sz w:val="22"/>
          <w:szCs w:val="22"/>
        </w:rPr>
        <w:t>Овлашћења и дужности овлашћених представника  за праћење реализације овог Уговора су да:</w:t>
      </w:r>
    </w:p>
    <w:p w:rsidR="000F413E" w:rsidRPr="000F413E" w:rsidRDefault="000F413E" w:rsidP="000F413E">
      <w:pPr>
        <w:rPr>
          <w:rFonts w:ascii="Arial" w:hAnsi="Arial" w:cs="Arial"/>
          <w:sz w:val="22"/>
          <w:szCs w:val="22"/>
        </w:rPr>
      </w:pPr>
      <w:r w:rsidRPr="000F413E">
        <w:rPr>
          <w:rFonts w:ascii="Arial" w:hAnsi="Arial" w:cs="Arial"/>
          <w:sz w:val="22"/>
          <w:szCs w:val="22"/>
        </w:rPr>
        <w:t xml:space="preserve">-        </w:t>
      </w:r>
      <w:r w:rsidRPr="000F413E">
        <w:rPr>
          <w:rFonts w:ascii="Arial" w:hAnsi="Arial" w:cs="Arial"/>
          <w:sz w:val="22"/>
          <w:szCs w:val="22"/>
          <w:lang w:val="sr-Cyrl-RS"/>
        </w:rPr>
        <w:t>д</w:t>
      </w:r>
      <w:r w:rsidRPr="000F413E">
        <w:rPr>
          <w:rFonts w:ascii="Arial" w:hAnsi="Arial" w:cs="Arial"/>
          <w:sz w:val="22"/>
          <w:szCs w:val="22"/>
        </w:rPr>
        <w:t xml:space="preserve">а сачине, потпишу и верификују Записник о </w:t>
      </w:r>
      <w:r w:rsidRPr="000F413E">
        <w:rPr>
          <w:rFonts w:ascii="Arial" w:hAnsi="Arial" w:cs="Arial"/>
          <w:sz w:val="22"/>
          <w:szCs w:val="22"/>
          <w:lang w:val="sr-Cyrl-RS"/>
        </w:rPr>
        <w:t>извршеној испоруци добара</w:t>
      </w:r>
      <w:r w:rsidRPr="000F413E">
        <w:rPr>
          <w:rFonts w:ascii="Arial" w:hAnsi="Arial" w:cs="Arial"/>
          <w:sz w:val="22"/>
          <w:szCs w:val="22"/>
        </w:rPr>
        <w:t xml:space="preserve"> (без примедби);</w:t>
      </w:r>
    </w:p>
    <w:p w:rsidR="000F413E" w:rsidRPr="000F413E" w:rsidRDefault="000F413E" w:rsidP="000F413E">
      <w:pPr>
        <w:rPr>
          <w:rFonts w:ascii="Arial" w:hAnsi="Arial" w:cs="Arial"/>
          <w:sz w:val="22"/>
          <w:szCs w:val="22"/>
        </w:rPr>
      </w:pPr>
      <w:r w:rsidRPr="000F413E">
        <w:rPr>
          <w:rFonts w:ascii="Arial" w:hAnsi="Arial" w:cs="Arial"/>
          <w:sz w:val="22"/>
          <w:szCs w:val="22"/>
        </w:rPr>
        <w:t xml:space="preserve">-        благовремено приме Коначан извештај  о извршеној </w:t>
      </w:r>
      <w:r w:rsidRPr="000F413E">
        <w:rPr>
          <w:rFonts w:ascii="Arial" w:hAnsi="Arial" w:cs="Arial"/>
          <w:sz w:val="22"/>
          <w:szCs w:val="22"/>
          <w:lang w:val="sr-Cyrl-RS"/>
        </w:rPr>
        <w:t>испоруци</w:t>
      </w:r>
      <w:r w:rsidRPr="000F413E">
        <w:rPr>
          <w:rFonts w:ascii="Arial" w:hAnsi="Arial" w:cs="Arial"/>
          <w:sz w:val="22"/>
          <w:szCs w:val="22"/>
        </w:rPr>
        <w:t xml:space="preserve"> и изјасне се поводом истог у писменој форми;</w:t>
      </w:r>
    </w:p>
    <w:p w:rsidR="000F413E" w:rsidRPr="000F413E" w:rsidRDefault="000F413E" w:rsidP="000F413E">
      <w:pPr>
        <w:rPr>
          <w:rFonts w:ascii="Arial" w:hAnsi="Arial" w:cs="Arial"/>
          <w:sz w:val="22"/>
          <w:szCs w:val="22"/>
        </w:rPr>
      </w:pPr>
      <w:r w:rsidRPr="000F413E">
        <w:rPr>
          <w:rFonts w:ascii="Arial" w:hAnsi="Arial" w:cs="Arial"/>
          <w:sz w:val="22"/>
          <w:szCs w:val="22"/>
        </w:rPr>
        <w:t>-        извршавају и друге дужности везане за реализацију предмета овог Уговора, по потреби.</w:t>
      </w:r>
    </w:p>
    <w:p w:rsidR="000F413E" w:rsidRPr="000F413E" w:rsidRDefault="000F413E" w:rsidP="000F413E">
      <w:pPr>
        <w:rPr>
          <w:rFonts w:ascii="Arial" w:hAnsi="Arial" w:cs="Arial"/>
          <w:b/>
          <w:sz w:val="22"/>
          <w:szCs w:val="22"/>
          <w:lang w:val="sr-Cyrl-RS"/>
        </w:rPr>
      </w:pPr>
    </w:p>
    <w:p w:rsidR="000F413E" w:rsidRPr="000F413E" w:rsidRDefault="000F413E" w:rsidP="000F413E">
      <w:pPr>
        <w:rPr>
          <w:rFonts w:ascii="Arial" w:hAnsi="Arial" w:cs="Arial"/>
          <w:b/>
          <w:sz w:val="22"/>
          <w:szCs w:val="22"/>
          <w:lang w:val="sr-Cyrl-RS"/>
        </w:rPr>
      </w:pPr>
      <w:r w:rsidRPr="000F413E">
        <w:rPr>
          <w:rFonts w:ascii="Arial" w:hAnsi="Arial" w:cs="Arial"/>
          <w:b/>
          <w:sz w:val="22"/>
          <w:szCs w:val="22"/>
        </w:rPr>
        <w:t>КВАЛИТАТИВНИ И КВАНТИТАТИВНИ ПРИЈЕМ</w:t>
      </w:r>
    </w:p>
    <w:p w:rsidR="000F413E" w:rsidRPr="000F413E" w:rsidRDefault="000F413E" w:rsidP="000F413E">
      <w:pPr>
        <w:jc w:val="center"/>
        <w:rPr>
          <w:rFonts w:ascii="Arial" w:hAnsi="Arial" w:cs="Arial"/>
          <w:b/>
          <w:sz w:val="22"/>
          <w:szCs w:val="22"/>
          <w:lang w:val="sr-Cyrl-RS"/>
        </w:rPr>
      </w:pP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 xml:space="preserve">Члан </w:t>
      </w:r>
      <w:r w:rsidRPr="000F413E">
        <w:rPr>
          <w:rFonts w:ascii="Arial" w:hAnsi="Arial" w:cs="Arial"/>
          <w:b/>
          <w:sz w:val="22"/>
          <w:szCs w:val="22"/>
          <w:lang w:val="sr-Cyrl-RS"/>
        </w:rPr>
        <w:t>7</w:t>
      </w:r>
      <w:r w:rsidRPr="000F413E">
        <w:rPr>
          <w:rFonts w:ascii="Arial" w:hAnsi="Arial" w:cs="Arial"/>
          <w:b/>
          <w:sz w:val="22"/>
          <w:szCs w:val="22"/>
        </w:rPr>
        <w:t>.</w:t>
      </w:r>
    </w:p>
    <w:p w:rsidR="000F413E" w:rsidRPr="000F413E" w:rsidRDefault="000F413E" w:rsidP="000F413E">
      <w:pPr>
        <w:rPr>
          <w:rFonts w:ascii="Arial" w:hAnsi="Arial" w:cs="Arial"/>
          <w:b/>
          <w:sz w:val="22"/>
          <w:szCs w:val="22"/>
          <w:lang w:val="sr-Cyrl-RS"/>
        </w:rPr>
      </w:pPr>
      <w:r w:rsidRPr="000F413E">
        <w:rPr>
          <w:rFonts w:ascii="Arial" w:hAnsi="Arial" w:cs="Arial"/>
          <w:b/>
          <w:sz w:val="22"/>
          <w:szCs w:val="22"/>
        </w:rPr>
        <w:t>Квантитативни пријем</w:t>
      </w:r>
    </w:p>
    <w:p w:rsidR="000F413E" w:rsidRPr="000F413E" w:rsidRDefault="000F413E" w:rsidP="000F413E">
      <w:pPr>
        <w:pStyle w:val="KDParagraf"/>
        <w:spacing w:before="0"/>
        <w:rPr>
          <w:rFonts w:cs="Arial"/>
          <w:lang w:val="ru-RU"/>
        </w:rPr>
      </w:pPr>
      <w:r w:rsidRPr="000F413E">
        <w:rPr>
          <w:rFonts w:cs="Arial"/>
          <w:lang w:val="ru-RU"/>
        </w:rPr>
        <w:t>Продавац се обавезује да писаним путем обавести Купца о тачном датуму испоруке најмање</w:t>
      </w:r>
      <w:r w:rsidRPr="000F413E">
        <w:rPr>
          <w:rFonts w:cs="Arial"/>
          <w:lang w:val="sr-Latn-RS"/>
        </w:rPr>
        <w:t xml:space="preserve"> </w:t>
      </w:r>
      <w:r w:rsidRPr="000F413E">
        <w:rPr>
          <w:rFonts w:cs="Arial"/>
          <w:lang w:val="sr-Cyrl-RS"/>
        </w:rPr>
        <w:t>3</w:t>
      </w:r>
      <w:r w:rsidRPr="000F413E">
        <w:rPr>
          <w:rFonts w:cs="Arial"/>
          <w:lang w:val="ru-RU"/>
        </w:rPr>
        <w:t xml:space="preserve"> радн</w:t>
      </w:r>
      <w:r w:rsidRPr="000F413E">
        <w:rPr>
          <w:rFonts w:cs="Arial"/>
          <w:lang w:val="sr-Cyrl-RS"/>
        </w:rPr>
        <w:t>а</w:t>
      </w:r>
      <w:r w:rsidRPr="000F413E">
        <w:rPr>
          <w:rFonts w:cs="Arial"/>
          <w:lang w:val="ru-RU"/>
        </w:rPr>
        <w:t xml:space="preserve"> дана пре планираног датума испоруке.</w:t>
      </w:r>
    </w:p>
    <w:p w:rsidR="000F413E" w:rsidRPr="000F413E" w:rsidRDefault="000F413E" w:rsidP="000F413E">
      <w:pPr>
        <w:pStyle w:val="KDParagraf"/>
        <w:spacing w:before="80"/>
        <w:rPr>
          <w:rFonts w:cs="Arial"/>
        </w:rPr>
      </w:pPr>
      <w:r w:rsidRPr="000F413E">
        <w:rPr>
          <w:rFonts w:cs="Arial"/>
        </w:rPr>
        <w:t xml:space="preserve">Обавештење из претходног </w:t>
      </w:r>
      <w:proofErr w:type="gramStart"/>
      <w:r w:rsidRPr="000F413E">
        <w:rPr>
          <w:rFonts w:cs="Arial"/>
        </w:rPr>
        <w:t>става  садржи</w:t>
      </w:r>
      <w:proofErr w:type="gramEnd"/>
      <w:r w:rsidRPr="000F413E">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F413E" w:rsidRPr="000F413E" w:rsidRDefault="000F413E" w:rsidP="000F413E">
      <w:pPr>
        <w:pStyle w:val="KDParagraf"/>
        <w:spacing w:before="80"/>
        <w:rPr>
          <w:rFonts w:cs="Arial"/>
        </w:rPr>
      </w:pPr>
      <w:r w:rsidRPr="000F413E">
        <w:rPr>
          <w:rFonts w:cs="Arial"/>
        </w:rPr>
        <w:t>Купац је дужан да, у складу са обавештењем Продавца, организује благовремено преузимање добра у времену од 08</w:t>
      </w:r>
      <w:proofErr w:type="gramStart"/>
      <w:r w:rsidRPr="000F413E">
        <w:rPr>
          <w:rFonts w:cs="Arial"/>
        </w:rPr>
        <w:t>,00</w:t>
      </w:r>
      <w:proofErr w:type="gramEnd"/>
      <w:r w:rsidRPr="000F413E">
        <w:rPr>
          <w:rFonts w:cs="Arial"/>
        </w:rPr>
        <w:t xml:space="preserve"> до 14,00 часова.</w:t>
      </w:r>
    </w:p>
    <w:p w:rsidR="000F413E" w:rsidRPr="000F413E" w:rsidRDefault="000F413E" w:rsidP="000F413E">
      <w:pPr>
        <w:pStyle w:val="KDParagraf"/>
        <w:spacing w:before="60"/>
        <w:rPr>
          <w:rFonts w:cs="Arial"/>
        </w:rPr>
      </w:pPr>
      <w:r w:rsidRPr="000F413E">
        <w:rPr>
          <w:rFonts w:cs="Arial"/>
        </w:rPr>
        <w:t xml:space="preserve">Пријем предмета уговора констатоваће се потписивањем Записника о </w:t>
      </w:r>
      <w:r w:rsidRPr="000F413E">
        <w:rPr>
          <w:rFonts w:cs="Arial"/>
          <w:lang w:val="sr-Cyrl-RS"/>
        </w:rPr>
        <w:t>извршеној испоруци</w:t>
      </w:r>
      <w:r w:rsidRPr="000F413E">
        <w:rPr>
          <w:rFonts w:cs="Arial"/>
        </w:rPr>
        <w:t xml:space="preserve"> – без примедби и/или Отпремнице</w:t>
      </w:r>
      <w:r w:rsidRPr="000F413E">
        <w:rPr>
          <w:rFonts w:cs="Arial"/>
          <w:lang w:val="sr-Cyrl-RS"/>
        </w:rPr>
        <w:t xml:space="preserve"> </w:t>
      </w:r>
      <w:r w:rsidRPr="000F413E">
        <w:rPr>
          <w:rFonts w:cs="Arial"/>
        </w:rPr>
        <w:t>и</w:t>
      </w:r>
      <w:r w:rsidRPr="000F413E">
        <w:rPr>
          <w:rFonts w:cs="Arial"/>
          <w:lang w:val="sr-Cyrl-RS"/>
        </w:rPr>
        <w:t xml:space="preserve"> </w:t>
      </w:r>
      <w:r w:rsidRPr="000F413E">
        <w:rPr>
          <w:rFonts w:cs="Arial"/>
        </w:rPr>
        <w:t>провером</w:t>
      </w:r>
      <w:r w:rsidRPr="000F413E">
        <w:rPr>
          <w:rFonts w:cs="Arial"/>
          <w:lang w:val="sr-Latn-CS"/>
        </w:rPr>
        <w:t>:</w:t>
      </w:r>
    </w:p>
    <w:p w:rsidR="000F413E" w:rsidRPr="000F413E" w:rsidRDefault="000F413E" w:rsidP="000F413E">
      <w:pPr>
        <w:pStyle w:val="KDNabrajanje"/>
        <w:tabs>
          <w:tab w:val="num" w:pos="567"/>
        </w:tabs>
        <w:spacing w:before="60"/>
        <w:ind w:left="568" w:hanging="284"/>
        <w:rPr>
          <w:rFonts w:cs="Arial"/>
        </w:rPr>
      </w:pPr>
      <w:r w:rsidRPr="000F413E">
        <w:rPr>
          <w:rFonts w:cs="Arial"/>
        </w:rPr>
        <w:t>да ли је испоручена уговорена  количина</w:t>
      </w:r>
      <w:r w:rsidRPr="000F413E">
        <w:rPr>
          <w:rFonts w:cs="Arial"/>
          <w:lang w:val="sr-Cyrl-RS"/>
        </w:rPr>
        <w:t>;</w:t>
      </w:r>
    </w:p>
    <w:p w:rsidR="000F413E" w:rsidRPr="000F413E" w:rsidRDefault="000F413E" w:rsidP="000F413E">
      <w:pPr>
        <w:pStyle w:val="KDNabrajanje"/>
        <w:tabs>
          <w:tab w:val="num" w:pos="567"/>
        </w:tabs>
        <w:spacing w:before="60"/>
        <w:ind w:left="568" w:hanging="284"/>
        <w:rPr>
          <w:rFonts w:cs="Arial"/>
        </w:rPr>
      </w:pPr>
      <w:r w:rsidRPr="000F413E">
        <w:rPr>
          <w:rFonts w:cs="Arial"/>
        </w:rPr>
        <w:t>да ли су добра испоручена у оригиналном паковању</w:t>
      </w:r>
      <w:r w:rsidRPr="000F413E">
        <w:rPr>
          <w:rFonts w:cs="Arial"/>
          <w:lang w:val="sr-Cyrl-RS"/>
        </w:rPr>
        <w:t>;</w:t>
      </w:r>
    </w:p>
    <w:p w:rsidR="000F413E" w:rsidRPr="000F413E" w:rsidRDefault="000F413E" w:rsidP="000F413E">
      <w:pPr>
        <w:pStyle w:val="KDNabrajanje"/>
        <w:tabs>
          <w:tab w:val="num" w:pos="567"/>
        </w:tabs>
        <w:spacing w:before="60"/>
        <w:ind w:left="568" w:hanging="284"/>
        <w:rPr>
          <w:rFonts w:cs="Arial"/>
        </w:rPr>
      </w:pPr>
      <w:r w:rsidRPr="000F413E">
        <w:rPr>
          <w:rFonts w:cs="Arial"/>
        </w:rPr>
        <w:t>да ли су добра без видљивог оштећења</w:t>
      </w:r>
      <w:r w:rsidRPr="000F413E">
        <w:rPr>
          <w:rFonts w:cs="Arial"/>
          <w:lang w:val="sr-Cyrl-RS"/>
        </w:rPr>
        <w:t>;</w:t>
      </w:r>
    </w:p>
    <w:p w:rsidR="000F413E" w:rsidRPr="000F413E" w:rsidRDefault="000F413E" w:rsidP="000F413E">
      <w:pPr>
        <w:pStyle w:val="KDNabrajanje"/>
        <w:tabs>
          <w:tab w:val="clear" w:pos="630"/>
          <w:tab w:val="num" w:pos="567"/>
        </w:tabs>
        <w:spacing w:before="60"/>
        <w:ind w:left="567" w:hanging="297"/>
        <w:rPr>
          <w:rFonts w:cs="Arial"/>
          <w:b/>
        </w:rPr>
      </w:pPr>
      <w:r w:rsidRPr="000F413E">
        <w:rPr>
          <w:rFonts w:cs="Arial"/>
          <w:b/>
          <w:lang w:val="sr-Cyrl-RS"/>
        </w:rPr>
        <w:t xml:space="preserve">да ли је достављен </w:t>
      </w:r>
      <w:r w:rsidRPr="000F413E">
        <w:rPr>
          <w:rFonts w:cs="Arial"/>
          <w:b/>
        </w:rPr>
        <w:t>Сертификат</w:t>
      </w:r>
      <w:r w:rsidRPr="000F413E">
        <w:rPr>
          <w:rFonts w:cs="Arial"/>
          <w:b/>
          <w:lang w:val="sr-Cyrl-RS"/>
        </w:rPr>
        <w:t xml:space="preserve"> / уверење</w:t>
      </w:r>
      <w:r w:rsidRPr="000F413E">
        <w:rPr>
          <w:rFonts w:cs="Arial"/>
          <w:b/>
        </w:rPr>
        <w:t xml:space="preserve"> о калибрацији са оствареном равношћу како испитне тако и носеће површине са дефинисаном температуром амбијента, при чему сертификат</w:t>
      </w:r>
      <w:r w:rsidRPr="000F413E">
        <w:rPr>
          <w:rFonts w:cs="Arial"/>
          <w:b/>
          <w:lang w:val="sr-Cyrl-RS"/>
        </w:rPr>
        <w:t xml:space="preserve"> / уверење</w:t>
      </w:r>
      <w:r w:rsidRPr="000F413E">
        <w:rPr>
          <w:rFonts w:cs="Arial"/>
          <w:b/>
        </w:rPr>
        <w:t xml:space="preserve"> мора бити издат</w:t>
      </w:r>
      <w:r w:rsidRPr="000F413E">
        <w:rPr>
          <w:rFonts w:cs="Arial"/>
          <w:b/>
          <w:lang w:val="sr-Cyrl-RS"/>
        </w:rPr>
        <w:t>о</w:t>
      </w:r>
      <w:r w:rsidRPr="000F413E">
        <w:rPr>
          <w:rFonts w:cs="Arial"/>
          <w:b/>
        </w:rPr>
        <w:t xml:space="preserve"> од стране метролошке лабораторије акредитован</w:t>
      </w:r>
      <w:r w:rsidRPr="000F413E">
        <w:rPr>
          <w:rFonts w:cs="Arial"/>
          <w:b/>
          <w:lang w:val="en-US"/>
        </w:rPr>
        <w:t>e</w:t>
      </w:r>
      <w:r w:rsidRPr="000F413E">
        <w:rPr>
          <w:rFonts w:cs="Arial"/>
          <w:b/>
        </w:rPr>
        <w:t xml:space="preserve"> за тражену врсту добра;</w:t>
      </w:r>
    </w:p>
    <w:p w:rsidR="000F413E" w:rsidRPr="000F413E" w:rsidRDefault="000F413E" w:rsidP="000F413E">
      <w:pPr>
        <w:pStyle w:val="KDNabrajanje"/>
        <w:tabs>
          <w:tab w:val="clear" w:pos="630"/>
          <w:tab w:val="num" w:pos="567"/>
        </w:tabs>
        <w:spacing w:before="60"/>
        <w:rPr>
          <w:rFonts w:cs="Arial"/>
          <w:b/>
        </w:rPr>
      </w:pPr>
      <w:r w:rsidRPr="000F413E">
        <w:rPr>
          <w:rFonts w:cs="Arial"/>
          <w:b/>
          <w:lang w:val="sr-Cyrl-RS"/>
        </w:rPr>
        <w:t xml:space="preserve">да ли је достављена </w:t>
      </w:r>
      <w:r w:rsidRPr="000F413E">
        <w:rPr>
          <w:rFonts w:cs="Arial"/>
          <w:b/>
        </w:rPr>
        <w:t>Гаранција</w:t>
      </w:r>
      <w:r w:rsidRPr="000F413E">
        <w:rPr>
          <w:rFonts w:cs="Arial"/>
          <w:b/>
          <w:lang w:val="sr-Cyrl-RS"/>
        </w:rPr>
        <w:t>;</w:t>
      </w:r>
    </w:p>
    <w:p w:rsidR="000F413E" w:rsidRPr="000F413E" w:rsidRDefault="000F413E" w:rsidP="000F413E">
      <w:pPr>
        <w:pStyle w:val="KDNabrajanje"/>
        <w:tabs>
          <w:tab w:val="clear" w:pos="630"/>
          <w:tab w:val="num" w:pos="567"/>
        </w:tabs>
        <w:spacing w:before="60"/>
        <w:rPr>
          <w:rFonts w:cs="Arial"/>
          <w:b/>
        </w:rPr>
      </w:pPr>
      <w:r w:rsidRPr="000F413E">
        <w:rPr>
          <w:rFonts w:cs="Arial"/>
          <w:b/>
          <w:lang w:val="sr-Cyrl-RS"/>
        </w:rPr>
        <w:t xml:space="preserve">да ли </w:t>
      </w:r>
      <w:r w:rsidR="005738ED">
        <w:rPr>
          <w:rFonts w:cs="Arial"/>
          <w:b/>
          <w:lang w:val="sr-Cyrl-RS"/>
        </w:rPr>
        <w:t>су</w:t>
      </w:r>
      <w:r w:rsidRPr="000F413E">
        <w:rPr>
          <w:rFonts w:cs="Arial"/>
          <w:b/>
          <w:lang w:val="sr-Cyrl-RS"/>
        </w:rPr>
        <w:t xml:space="preserve"> достављен</w:t>
      </w:r>
      <w:r w:rsidR="005738ED">
        <w:rPr>
          <w:rFonts w:cs="Arial"/>
          <w:b/>
          <w:lang w:val="sr-Cyrl-RS"/>
        </w:rPr>
        <w:t>и</w:t>
      </w:r>
      <w:r w:rsidRPr="000F413E">
        <w:rPr>
          <w:rFonts w:cs="Arial"/>
          <w:b/>
          <w:lang w:val="sr-Cyrl-RS"/>
        </w:rPr>
        <w:t xml:space="preserve"> Технички лист и мерна карта.</w:t>
      </w:r>
    </w:p>
    <w:p w:rsidR="000F413E" w:rsidRPr="000F413E" w:rsidRDefault="000F413E" w:rsidP="000F413E">
      <w:pPr>
        <w:pStyle w:val="KDParagraf"/>
        <w:spacing w:before="80"/>
        <w:rPr>
          <w:rFonts w:cs="Arial"/>
          <w:lang w:val="sr-Cyrl-BA"/>
        </w:rPr>
      </w:pPr>
      <w:r w:rsidRPr="000F413E">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0F413E">
        <w:rPr>
          <w:rFonts w:cs="Arial"/>
        </w:rPr>
        <w:t xml:space="preserve"> а</w:t>
      </w:r>
      <w:r w:rsidRPr="000F413E">
        <w:rPr>
          <w:rFonts w:cs="Arial"/>
          <w:lang w:val="ru-RU"/>
        </w:rPr>
        <w:t xml:space="preserve"> док се </w:t>
      </w:r>
      <w:r w:rsidRPr="000F413E">
        <w:rPr>
          <w:rFonts w:cs="Arial"/>
        </w:rPr>
        <w:t xml:space="preserve">ти недостаци не </w:t>
      </w:r>
      <w:r w:rsidRPr="000F413E">
        <w:rPr>
          <w:rFonts w:cs="Arial"/>
          <w:lang w:val="ru-RU"/>
        </w:rPr>
        <w:t>отклон</w:t>
      </w:r>
      <w:r w:rsidRPr="000F413E">
        <w:rPr>
          <w:rFonts w:cs="Arial"/>
        </w:rPr>
        <w:t>е</w:t>
      </w:r>
      <w:r w:rsidRPr="000F413E">
        <w:rPr>
          <w:rFonts w:cs="Arial"/>
          <w:lang w:val="ru-RU"/>
        </w:rPr>
        <w:t xml:space="preserve">, </w:t>
      </w:r>
      <w:r w:rsidRPr="000F413E">
        <w:rPr>
          <w:rFonts w:cs="Arial"/>
        </w:rPr>
        <w:t xml:space="preserve">сматраће се да </w:t>
      </w:r>
      <w:r w:rsidRPr="000F413E">
        <w:rPr>
          <w:rFonts w:cs="Arial"/>
          <w:lang w:val="ru-RU"/>
        </w:rPr>
        <w:t>испорук</w:t>
      </w:r>
      <w:r w:rsidRPr="000F413E">
        <w:rPr>
          <w:rFonts w:cs="Arial"/>
        </w:rPr>
        <w:t>а</w:t>
      </w:r>
      <w:r w:rsidRPr="000F413E">
        <w:rPr>
          <w:rFonts w:cs="Arial"/>
          <w:lang w:val="ru-RU"/>
        </w:rPr>
        <w:t xml:space="preserve"> није </w:t>
      </w:r>
      <w:r w:rsidRPr="000F413E">
        <w:rPr>
          <w:rFonts w:cs="Arial"/>
        </w:rPr>
        <w:t>извршена у року</w:t>
      </w:r>
      <w:r w:rsidRPr="000F413E">
        <w:rPr>
          <w:rFonts w:cs="Arial"/>
          <w:lang w:val="ru-RU"/>
        </w:rPr>
        <w:t xml:space="preserve">. </w:t>
      </w:r>
    </w:p>
    <w:p w:rsidR="000F413E" w:rsidRDefault="000F413E" w:rsidP="000F413E">
      <w:pPr>
        <w:jc w:val="center"/>
        <w:rPr>
          <w:rFonts w:ascii="Arial" w:hAnsi="Arial" w:cs="Arial"/>
          <w:b/>
          <w:sz w:val="22"/>
          <w:szCs w:val="22"/>
          <w:lang w:val="sr-Cyrl-RS"/>
        </w:rPr>
      </w:pP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 xml:space="preserve">Члан </w:t>
      </w:r>
      <w:r w:rsidRPr="000F413E">
        <w:rPr>
          <w:rFonts w:ascii="Arial" w:hAnsi="Arial" w:cs="Arial"/>
          <w:b/>
          <w:sz w:val="22"/>
          <w:szCs w:val="22"/>
          <w:lang w:val="sr-Cyrl-RS"/>
        </w:rPr>
        <w:t>8</w:t>
      </w:r>
      <w:r w:rsidRPr="000F413E">
        <w:rPr>
          <w:rFonts w:ascii="Arial" w:hAnsi="Arial" w:cs="Arial"/>
          <w:b/>
          <w:sz w:val="22"/>
          <w:szCs w:val="22"/>
        </w:rPr>
        <w:t>.</w:t>
      </w:r>
    </w:p>
    <w:p w:rsidR="000F413E" w:rsidRPr="000F413E" w:rsidRDefault="000F413E" w:rsidP="000F413E">
      <w:pPr>
        <w:rPr>
          <w:rFonts w:ascii="Arial" w:hAnsi="Arial" w:cs="Arial"/>
          <w:b/>
          <w:sz w:val="22"/>
          <w:szCs w:val="22"/>
          <w:lang w:val="sr-Cyrl-RS"/>
        </w:rPr>
      </w:pPr>
      <w:r w:rsidRPr="000F413E">
        <w:rPr>
          <w:rFonts w:ascii="Arial" w:hAnsi="Arial" w:cs="Arial"/>
          <w:b/>
          <w:sz w:val="22"/>
          <w:szCs w:val="22"/>
        </w:rPr>
        <w:t>Квалитативни пријем</w:t>
      </w:r>
    </w:p>
    <w:p w:rsidR="000F413E" w:rsidRPr="000F413E" w:rsidRDefault="000F413E" w:rsidP="000F413E">
      <w:pPr>
        <w:tabs>
          <w:tab w:val="left" w:pos="9090"/>
        </w:tabs>
        <w:jc w:val="both"/>
        <w:rPr>
          <w:rFonts w:ascii="Arial" w:hAnsi="Arial" w:cs="Arial"/>
          <w:sz w:val="22"/>
          <w:szCs w:val="22"/>
        </w:rPr>
      </w:pPr>
      <w:r w:rsidRPr="000F413E">
        <w:rPr>
          <w:rFonts w:ascii="Arial" w:hAnsi="Arial" w:cs="Arial"/>
          <w:sz w:val="22"/>
          <w:szCs w:val="22"/>
        </w:rPr>
        <w:t xml:space="preserve">Купац је обавезан да по квантитативном пријему испоруке </w:t>
      </w:r>
      <w:r w:rsidRPr="000F413E">
        <w:rPr>
          <w:rFonts w:ascii="Arial" w:hAnsi="Arial" w:cs="Arial"/>
          <w:bCs/>
          <w:sz w:val="22"/>
          <w:szCs w:val="22"/>
        </w:rPr>
        <w:t>добара</w:t>
      </w:r>
      <w:r w:rsidRPr="000F413E">
        <w:rPr>
          <w:rFonts w:ascii="Arial" w:hAnsi="Arial" w:cs="Arial"/>
          <w:sz w:val="22"/>
          <w:szCs w:val="22"/>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F413E" w:rsidRPr="000F413E" w:rsidRDefault="000F413E" w:rsidP="000F413E">
      <w:pPr>
        <w:tabs>
          <w:tab w:val="left" w:pos="9090"/>
        </w:tabs>
        <w:jc w:val="both"/>
        <w:rPr>
          <w:rFonts w:ascii="Arial" w:hAnsi="Arial" w:cs="Arial"/>
          <w:sz w:val="22"/>
          <w:szCs w:val="22"/>
        </w:rPr>
      </w:pPr>
      <w:r w:rsidRPr="000F413E">
        <w:rPr>
          <w:rFonts w:ascii="Arial" w:hAnsi="Arial" w:cs="Arial"/>
          <w:sz w:val="22"/>
          <w:szCs w:val="22"/>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F413E" w:rsidRPr="000F413E" w:rsidRDefault="000F413E" w:rsidP="000F413E">
      <w:pPr>
        <w:tabs>
          <w:tab w:val="left" w:pos="9090"/>
        </w:tabs>
        <w:jc w:val="both"/>
        <w:rPr>
          <w:rFonts w:ascii="Arial" w:hAnsi="Arial" w:cs="Arial"/>
          <w:sz w:val="22"/>
          <w:szCs w:val="22"/>
        </w:rPr>
      </w:pPr>
      <w:r w:rsidRPr="000F413E">
        <w:rPr>
          <w:rFonts w:ascii="Arial" w:hAnsi="Arial" w:cs="Arial"/>
          <w:sz w:val="22"/>
          <w:szCs w:val="22"/>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F413E" w:rsidRPr="000F413E" w:rsidRDefault="000F413E" w:rsidP="000F413E">
      <w:pPr>
        <w:tabs>
          <w:tab w:val="left" w:pos="9090"/>
        </w:tabs>
        <w:jc w:val="both"/>
        <w:rPr>
          <w:rFonts w:ascii="Arial" w:hAnsi="Arial" w:cs="Arial"/>
          <w:sz w:val="22"/>
          <w:szCs w:val="22"/>
        </w:rPr>
      </w:pPr>
      <w:r w:rsidRPr="000F413E">
        <w:rPr>
          <w:rFonts w:ascii="Arial" w:hAnsi="Arial" w:cs="Arial"/>
          <w:sz w:val="22"/>
          <w:szCs w:val="22"/>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F413E" w:rsidRPr="000F413E" w:rsidRDefault="000F413E" w:rsidP="000F413E">
      <w:pPr>
        <w:tabs>
          <w:tab w:val="left" w:pos="9090"/>
        </w:tabs>
        <w:jc w:val="both"/>
        <w:rPr>
          <w:rFonts w:ascii="Arial" w:hAnsi="Arial" w:cs="Arial"/>
          <w:sz w:val="22"/>
          <w:szCs w:val="22"/>
        </w:rPr>
      </w:pPr>
      <w:r w:rsidRPr="000F413E">
        <w:rPr>
          <w:rFonts w:ascii="Arial" w:hAnsi="Arial" w:cs="Arial"/>
          <w:sz w:val="22"/>
          <w:szCs w:val="22"/>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F413E" w:rsidRPr="000F413E" w:rsidRDefault="000F413E" w:rsidP="000F413E">
      <w:pPr>
        <w:tabs>
          <w:tab w:val="left" w:pos="9090"/>
        </w:tabs>
        <w:jc w:val="both"/>
        <w:rPr>
          <w:rFonts w:ascii="Arial" w:hAnsi="Arial" w:cs="Arial"/>
          <w:sz w:val="22"/>
          <w:szCs w:val="22"/>
        </w:rPr>
      </w:pPr>
      <w:r w:rsidRPr="000F413E">
        <w:rPr>
          <w:rFonts w:ascii="Arial" w:hAnsi="Arial" w:cs="Arial"/>
          <w:sz w:val="22"/>
          <w:szCs w:val="22"/>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F413E" w:rsidRPr="000F413E" w:rsidRDefault="000F413E" w:rsidP="000F413E">
      <w:pPr>
        <w:pStyle w:val="KDNabrajanje"/>
        <w:tabs>
          <w:tab w:val="num" w:pos="567"/>
        </w:tabs>
        <w:spacing w:before="0"/>
        <w:ind w:left="568" w:hanging="284"/>
        <w:rPr>
          <w:rFonts w:cs="Arial"/>
        </w:rPr>
      </w:pPr>
      <w:r w:rsidRPr="000F413E">
        <w:rPr>
          <w:rFonts w:cs="Arial"/>
        </w:rPr>
        <w:t xml:space="preserve">да отклони недостатке о свом трошку, ако су мане на добрима отклоњиве, или </w:t>
      </w:r>
    </w:p>
    <w:p w:rsidR="000F413E" w:rsidRPr="000F413E" w:rsidRDefault="000F413E" w:rsidP="000F413E">
      <w:pPr>
        <w:pStyle w:val="KDNabrajanje"/>
        <w:tabs>
          <w:tab w:val="num" w:pos="567"/>
        </w:tabs>
        <w:spacing w:before="0"/>
        <w:ind w:left="568" w:hanging="284"/>
        <w:rPr>
          <w:rFonts w:cs="Arial"/>
        </w:rPr>
      </w:pPr>
      <w:r w:rsidRPr="000F413E">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F413E" w:rsidRPr="000F413E" w:rsidRDefault="000F413E" w:rsidP="000F413E">
      <w:pPr>
        <w:pStyle w:val="KDNabrajanje"/>
        <w:tabs>
          <w:tab w:val="num" w:pos="567"/>
        </w:tabs>
        <w:spacing w:before="0"/>
        <w:ind w:left="568" w:hanging="284"/>
        <w:rPr>
          <w:rFonts w:cs="Arial"/>
        </w:rPr>
      </w:pPr>
      <w:r w:rsidRPr="000F413E">
        <w:rPr>
          <w:rFonts w:cs="Arial"/>
        </w:rPr>
        <w:t>да одбије пријем добра са недостацима.</w:t>
      </w:r>
    </w:p>
    <w:p w:rsidR="000F413E" w:rsidRPr="000F413E" w:rsidRDefault="000F413E" w:rsidP="000F413E">
      <w:pPr>
        <w:tabs>
          <w:tab w:val="left" w:pos="9090"/>
        </w:tabs>
        <w:jc w:val="both"/>
        <w:rPr>
          <w:rFonts w:ascii="Arial" w:hAnsi="Arial" w:cs="Arial"/>
          <w:sz w:val="10"/>
          <w:szCs w:val="10"/>
          <w:lang w:val="sr-Cyrl-RS"/>
        </w:rPr>
      </w:pPr>
    </w:p>
    <w:p w:rsidR="000F413E" w:rsidRPr="000F413E" w:rsidRDefault="000F413E" w:rsidP="000F413E">
      <w:pPr>
        <w:tabs>
          <w:tab w:val="left" w:pos="9090"/>
        </w:tabs>
        <w:jc w:val="both"/>
        <w:rPr>
          <w:rFonts w:ascii="Arial" w:hAnsi="Arial" w:cs="Arial"/>
          <w:sz w:val="22"/>
          <w:szCs w:val="22"/>
        </w:rPr>
      </w:pPr>
      <w:r w:rsidRPr="000F413E">
        <w:rPr>
          <w:rFonts w:ascii="Arial" w:hAnsi="Arial" w:cs="Arial"/>
          <w:sz w:val="22"/>
          <w:szCs w:val="22"/>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F413E" w:rsidRPr="000F413E" w:rsidRDefault="000F413E" w:rsidP="000F413E">
      <w:pPr>
        <w:tabs>
          <w:tab w:val="left" w:pos="9090"/>
        </w:tabs>
        <w:jc w:val="both"/>
        <w:rPr>
          <w:rFonts w:ascii="Arial" w:hAnsi="Arial" w:cs="Arial"/>
          <w:sz w:val="22"/>
          <w:szCs w:val="22"/>
        </w:rPr>
      </w:pPr>
      <w:r w:rsidRPr="000F413E">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F413E" w:rsidRPr="000F413E" w:rsidRDefault="000F413E" w:rsidP="000F413E">
      <w:pPr>
        <w:pStyle w:val="KDParagraf"/>
        <w:spacing w:before="0"/>
        <w:rPr>
          <w:rFonts w:cs="Arial"/>
          <w:color w:val="00B0F0"/>
          <w:lang w:val="sr-Cyrl-RS"/>
        </w:rPr>
      </w:pPr>
    </w:p>
    <w:p w:rsidR="000F413E" w:rsidRPr="000F413E" w:rsidRDefault="000F413E" w:rsidP="000F413E">
      <w:pPr>
        <w:rPr>
          <w:rFonts w:ascii="Arial" w:hAnsi="Arial" w:cs="Arial"/>
          <w:b/>
          <w:sz w:val="22"/>
          <w:szCs w:val="22"/>
        </w:rPr>
      </w:pPr>
      <w:r w:rsidRPr="000F413E">
        <w:rPr>
          <w:rFonts w:ascii="Arial" w:hAnsi="Arial" w:cs="Arial"/>
          <w:b/>
          <w:sz w:val="22"/>
          <w:szCs w:val="22"/>
        </w:rPr>
        <w:t>ГАРАНТНИ РОК</w:t>
      </w:r>
    </w:p>
    <w:p w:rsidR="000F413E" w:rsidRPr="000F413E" w:rsidRDefault="000F413E" w:rsidP="000F413E">
      <w:pPr>
        <w:jc w:val="center"/>
        <w:rPr>
          <w:rFonts w:ascii="Arial" w:hAnsi="Arial" w:cs="Arial"/>
          <w:sz w:val="22"/>
          <w:szCs w:val="22"/>
        </w:rPr>
      </w:pPr>
      <w:r w:rsidRPr="000F413E">
        <w:rPr>
          <w:rFonts w:ascii="Arial" w:hAnsi="Arial" w:cs="Arial"/>
          <w:b/>
          <w:sz w:val="22"/>
          <w:szCs w:val="22"/>
        </w:rPr>
        <w:t xml:space="preserve">Члан </w:t>
      </w:r>
      <w:r w:rsidRPr="000F413E">
        <w:rPr>
          <w:rFonts w:ascii="Arial" w:hAnsi="Arial" w:cs="Arial"/>
          <w:b/>
          <w:sz w:val="22"/>
          <w:szCs w:val="22"/>
          <w:lang w:val="sr-Cyrl-RS"/>
        </w:rPr>
        <w:t>9</w:t>
      </w:r>
      <w:r w:rsidRPr="000F413E">
        <w:rPr>
          <w:rFonts w:ascii="Arial" w:hAnsi="Arial" w:cs="Arial"/>
          <w:b/>
          <w:sz w:val="22"/>
          <w:szCs w:val="22"/>
        </w:rPr>
        <w:t>.</w:t>
      </w:r>
    </w:p>
    <w:p w:rsidR="000F413E" w:rsidRPr="000F413E" w:rsidRDefault="000F413E" w:rsidP="00C320F8">
      <w:pPr>
        <w:tabs>
          <w:tab w:val="left" w:pos="9090"/>
        </w:tabs>
        <w:spacing w:before="60"/>
        <w:jc w:val="both"/>
        <w:rPr>
          <w:rFonts w:ascii="Arial" w:hAnsi="Arial" w:cs="Arial"/>
          <w:sz w:val="22"/>
          <w:szCs w:val="22"/>
        </w:rPr>
      </w:pPr>
      <w:r w:rsidRPr="000F413E">
        <w:rPr>
          <w:rFonts w:ascii="Arial" w:hAnsi="Arial" w:cs="Arial"/>
          <w:sz w:val="22"/>
          <w:szCs w:val="22"/>
        </w:rPr>
        <w:t>Гарантни рок за испоручена добра из члана 1, износи __</w:t>
      </w:r>
      <w:r w:rsidRPr="000F413E">
        <w:rPr>
          <w:rFonts w:ascii="Arial" w:hAnsi="Arial" w:cs="Arial"/>
          <w:sz w:val="22"/>
          <w:szCs w:val="22"/>
          <w:lang w:val="sr-Cyrl-RS"/>
        </w:rPr>
        <w:t xml:space="preserve">_ </w:t>
      </w:r>
      <w:r w:rsidRPr="000F413E">
        <w:rPr>
          <w:rFonts w:ascii="Arial" w:hAnsi="Arial" w:cs="Arial"/>
          <w:sz w:val="22"/>
          <w:szCs w:val="22"/>
        </w:rPr>
        <w:t>месец</w:t>
      </w:r>
      <w:r w:rsidRPr="000F413E">
        <w:rPr>
          <w:rFonts w:ascii="Arial" w:hAnsi="Arial" w:cs="Arial"/>
          <w:sz w:val="22"/>
          <w:szCs w:val="22"/>
          <w:lang w:val="sr-Cyrl-RS"/>
        </w:rPr>
        <w:t>а</w:t>
      </w:r>
      <w:r w:rsidRPr="000F413E">
        <w:rPr>
          <w:rFonts w:ascii="Arial" w:hAnsi="Arial" w:cs="Arial"/>
          <w:sz w:val="22"/>
          <w:szCs w:val="22"/>
        </w:rPr>
        <w:t xml:space="preserve"> </w:t>
      </w:r>
      <w:r w:rsidRPr="000F413E">
        <w:rPr>
          <w:rFonts w:ascii="Arial" w:hAnsi="Arial" w:cs="Arial"/>
          <w:sz w:val="22"/>
          <w:szCs w:val="22"/>
          <w:lang w:eastAsia="zh-CN"/>
        </w:rPr>
        <w:t xml:space="preserve">од </w:t>
      </w:r>
      <w:r w:rsidRPr="000F413E">
        <w:rPr>
          <w:rFonts w:ascii="Arial" w:hAnsi="Arial" w:cs="Arial"/>
          <w:sz w:val="22"/>
          <w:szCs w:val="22"/>
          <w:lang w:val="sr-Cyrl-RS" w:eastAsia="zh-CN"/>
        </w:rPr>
        <w:t xml:space="preserve"> </w:t>
      </w:r>
      <w:r w:rsidRPr="000F413E">
        <w:rPr>
          <w:rFonts w:ascii="Arial" w:hAnsi="Arial" w:cs="Arial"/>
          <w:sz w:val="22"/>
          <w:szCs w:val="22"/>
          <w:lang w:eastAsia="zh-CN"/>
        </w:rPr>
        <w:t xml:space="preserve">дана </w:t>
      </w:r>
      <w:r w:rsidRPr="000F413E">
        <w:rPr>
          <w:rFonts w:ascii="Arial" w:hAnsi="Arial" w:cs="Arial"/>
          <w:sz w:val="22"/>
          <w:szCs w:val="22"/>
          <w:lang w:val="sr-Cyrl-RS" w:eastAsia="zh-CN"/>
        </w:rPr>
        <w:t xml:space="preserve"> </w:t>
      </w:r>
      <w:r w:rsidRPr="000F413E">
        <w:rPr>
          <w:rFonts w:ascii="Arial" w:eastAsia="TimesNewRomanPSMT" w:hAnsi="Arial" w:cs="Arial"/>
          <w:bCs/>
          <w:sz w:val="22"/>
          <w:szCs w:val="22"/>
        </w:rPr>
        <w:t xml:space="preserve">испоруке </w:t>
      </w:r>
      <w:r w:rsidRPr="000F413E">
        <w:rPr>
          <w:rFonts w:ascii="Arial" w:hAnsi="Arial" w:cs="Arial"/>
          <w:sz w:val="22"/>
          <w:szCs w:val="22"/>
        </w:rPr>
        <w:t>и потписивања Записника о квалитативном и квантитативном пријему добара.</w:t>
      </w:r>
    </w:p>
    <w:p w:rsidR="000F413E" w:rsidRPr="000F413E" w:rsidRDefault="000F413E" w:rsidP="00C320F8">
      <w:pPr>
        <w:tabs>
          <w:tab w:val="left" w:pos="9090"/>
        </w:tabs>
        <w:spacing w:before="60"/>
        <w:jc w:val="both"/>
        <w:rPr>
          <w:rFonts w:ascii="Arial" w:hAnsi="Arial" w:cs="Arial"/>
          <w:sz w:val="22"/>
          <w:szCs w:val="22"/>
          <w:lang w:val="sr-Cyrl-RS"/>
        </w:rPr>
      </w:pPr>
      <w:r w:rsidRPr="000F413E">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F413E" w:rsidRPr="000F413E" w:rsidRDefault="000F413E" w:rsidP="00C320F8">
      <w:pPr>
        <w:spacing w:before="60"/>
        <w:jc w:val="both"/>
        <w:rPr>
          <w:rFonts w:ascii="Arial" w:hAnsi="Arial" w:cs="Arial"/>
          <w:sz w:val="22"/>
          <w:szCs w:val="22"/>
          <w:lang w:val="sr-Cyrl-RS"/>
        </w:rPr>
      </w:pPr>
      <w:r w:rsidRPr="000F413E">
        <w:rPr>
          <w:rFonts w:ascii="Arial" w:hAnsi="Arial" w:cs="Arial"/>
          <w:b/>
          <w:sz w:val="22"/>
          <w:szCs w:val="22"/>
          <w:lang w:val="sr-Cyrl-RS"/>
        </w:rPr>
        <w:t xml:space="preserve">Уколико се при монтажи или током експлоатације, установи да лењир није исправан по било ком техничком захтеву, биће враћен продавцу. </w:t>
      </w:r>
      <w:r w:rsidRPr="000F413E">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F413E" w:rsidRPr="000F413E" w:rsidRDefault="000F413E" w:rsidP="00C320F8">
      <w:pPr>
        <w:tabs>
          <w:tab w:val="left" w:pos="9090"/>
        </w:tabs>
        <w:spacing w:before="60"/>
        <w:jc w:val="both"/>
        <w:rPr>
          <w:rFonts w:ascii="Arial" w:hAnsi="Arial" w:cs="Arial"/>
          <w:sz w:val="22"/>
          <w:szCs w:val="22"/>
          <w:lang w:val="sr-Cyrl-RS"/>
        </w:rPr>
      </w:pPr>
      <w:r w:rsidRPr="000F413E">
        <w:rPr>
          <w:rFonts w:ascii="Arial" w:hAnsi="Arial" w:cs="Arial"/>
          <w:sz w:val="22"/>
          <w:szCs w:val="22"/>
        </w:rPr>
        <w:t>У случају потврђивања чињеница, изложених у рекламационом акту Купца, Продавац се обавезује да у гарантном року, о свом трошку</w:t>
      </w:r>
      <w:r w:rsidRPr="000F413E">
        <w:rPr>
          <w:rFonts w:ascii="Arial" w:hAnsi="Arial" w:cs="Arial"/>
          <w:sz w:val="22"/>
          <w:szCs w:val="22"/>
          <w:lang w:val="sr-Cyrl-RS"/>
        </w:rPr>
        <w:t>:</w:t>
      </w:r>
    </w:p>
    <w:p w:rsidR="000F413E" w:rsidRPr="000F413E" w:rsidRDefault="000F413E" w:rsidP="00C320F8">
      <w:pPr>
        <w:numPr>
          <w:ilvl w:val="0"/>
          <w:numId w:val="17"/>
        </w:numPr>
        <w:suppressAutoHyphens w:val="0"/>
        <w:spacing w:before="60"/>
        <w:jc w:val="both"/>
        <w:rPr>
          <w:rFonts w:ascii="Arial" w:hAnsi="Arial" w:cs="Arial"/>
          <w:sz w:val="22"/>
          <w:szCs w:val="22"/>
        </w:rPr>
      </w:pPr>
      <w:r w:rsidRPr="000F413E">
        <w:rPr>
          <w:rFonts w:ascii="Arial" w:hAnsi="Arial" w:cs="Arial"/>
          <w:sz w:val="22"/>
          <w:szCs w:val="22"/>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0F413E" w:rsidRPr="000F413E" w:rsidRDefault="000F413E" w:rsidP="00C320F8">
      <w:pPr>
        <w:numPr>
          <w:ilvl w:val="0"/>
          <w:numId w:val="17"/>
        </w:numPr>
        <w:suppressAutoHyphens w:val="0"/>
        <w:spacing w:before="60"/>
        <w:jc w:val="both"/>
        <w:rPr>
          <w:rFonts w:ascii="Arial" w:hAnsi="Arial" w:cs="Arial"/>
          <w:sz w:val="22"/>
          <w:szCs w:val="22"/>
        </w:rPr>
      </w:pPr>
      <w:r w:rsidRPr="000F413E">
        <w:rPr>
          <w:rFonts w:ascii="Arial" w:hAnsi="Arial" w:cs="Arial"/>
          <w:sz w:val="22"/>
          <w:szCs w:val="22"/>
        </w:rPr>
        <w:t>испоручи ново добро у замену за рекламирано, најкасније</w:t>
      </w:r>
      <w:r w:rsidRPr="000F413E">
        <w:rPr>
          <w:rFonts w:ascii="Arial" w:hAnsi="Arial" w:cs="Arial"/>
          <w:sz w:val="22"/>
          <w:szCs w:val="22"/>
          <w:lang w:val="sr-Cyrl-RS"/>
        </w:rPr>
        <w:t xml:space="preserve"> у року од</w:t>
      </w:r>
      <w:r w:rsidRPr="000F413E">
        <w:rPr>
          <w:rFonts w:ascii="Arial" w:hAnsi="Arial" w:cs="Arial"/>
          <w:sz w:val="22"/>
          <w:szCs w:val="22"/>
        </w:rPr>
        <w:t xml:space="preserve"> 15 (петнаест) дана од дана повраћаја рекламираног добра </w:t>
      </w:r>
      <w:r w:rsidRPr="000F413E">
        <w:rPr>
          <w:rFonts w:ascii="Arial" w:hAnsi="Arial" w:cs="Arial"/>
          <w:sz w:val="22"/>
          <w:szCs w:val="22"/>
          <w:lang w:val="sr-Cyrl-RS"/>
        </w:rPr>
        <w:t xml:space="preserve">Продавцу </w:t>
      </w:r>
      <w:r w:rsidRPr="000F413E">
        <w:rPr>
          <w:rFonts w:ascii="Arial" w:hAnsi="Arial" w:cs="Arial"/>
          <w:sz w:val="22"/>
          <w:szCs w:val="22"/>
        </w:rPr>
        <w:t>од стране Купца.</w:t>
      </w:r>
    </w:p>
    <w:p w:rsidR="00C320F8" w:rsidRDefault="00C320F8" w:rsidP="00C320F8">
      <w:pPr>
        <w:tabs>
          <w:tab w:val="left" w:pos="9090"/>
        </w:tabs>
        <w:spacing w:before="60"/>
        <w:jc w:val="both"/>
        <w:rPr>
          <w:rFonts w:ascii="Arial" w:hAnsi="Arial" w:cs="Arial"/>
          <w:sz w:val="22"/>
          <w:szCs w:val="22"/>
          <w:lang w:val="sr-Cyrl-RS"/>
        </w:rPr>
      </w:pPr>
    </w:p>
    <w:p w:rsidR="00C320F8" w:rsidRDefault="00C320F8" w:rsidP="00C320F8">
      <w:pPr>
        <w:tabs>
          <w:tab w:val="left" w:pos="9090"/>
        </w:tabs>
        <w:spacing w:before="60"/>
        <w:jc w:val="both"/>
        <w:rPr>
          <w:rFonts w:ascii="Arial" w:hAnsi="Arial" w:cs="Arial"/>
          <w:sz w:val="22"/>
          <w:szCs w:val="22"/>
          <w:lang w:val="sr-Cyrl-RS"/>
        </w:rPr>
      </w:pPr>
    </w:p>
    <w:p w:rsidR="000F413E" w:rsidRPr="000F413E" w:rsidRDefault="000F413E" w:rsidP="00C320F8">
      <w:pPr>
        <w:tabs>
          <w:tab w:val="left" w:pos="9090"/>
        </w:tabs>
        <w:spacing w:before="60"/>
        <w:jc w:val="both"/>
        <w:rPr>
          <w:rFonts w:ascii="Arial" w:hAnsi="Arial" w:cs="Arial"/>
          <w:sz w:val="22"/>
          <w:szCs w:val="22"/>
        </w:rPr>
      </w:pPr>
      <w:r w:rsidRPr="000F413E">
        <w:rPr>
          <w:rFonts w:ascii="Arial" w:hAnsi="Arial" w:cs="Arial"/>
          <w:sz w:val="22"/>
          <w:szCs w:val="22"/>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0F413E">
        <w:rPr>
          <w:rFonts w:ascii="Arial" w:hAnsi="Arial" w:cs="Arial"/>
          <w:sz w:val="22"/>
          <w:szCs w:val="22"/>
          <w:lang w:val="sr-Cyrl-RS"/>
        </w:rPr>
        <w:t xml:space="preserve">12 </w:t>
      </w:r>
      <w:r w:rsidRPr="000F413E">
        <w:rPr>
          <w:rFonts w:ascii="Arial" w:hAnsi="Arial" w:cs="Arial"/>
          <w:sz w:val="22"/>
          <w:szCs w:val="22"/>
        </w:rPr>
        <w:t>месец</w:t>
      </w:r>
      <w:r w:rsidRPr="000F413E">
        <w:rPr>
          <w:rFonts w:ascii="Arial" w:hAnsi="Arial" w:cs="Arial"/>
          <w:sz w:val="22"/>
          <w:szCs w:val="22"/>
          <w:lang w:val="sr-Cyrl-RS"/>
        </w:rPr>
        <w:t>и</w:t>
      </w:r>
      <w:r w:rsidRPr="000F413E">
        <w:rPr>
          <w:rFonts w:ascii="Arial" w:hAnsi="Arial" w:cs="Arial"/>
          <w:sz w:val="22"/>
          <w:szCs w:val="22"/>
        </w:rPr>
        <w:t xml:space="preserve"> од датума замене.</w:t>
      </w:r>
    </w:p>
    <w:p w:rsidR="000F413E" w:rsidRPr="000F413E" w:rsidRDefault="000F413E" w:rsidP="000F413E">
      <w:pPr>
        <w:tabs>
          <w:tab w:val="left" w:pos="9090"/>
        </w:tabs>
        <w:jc w:val="both"/>
        <w:rPr>
          <w:rFonts w:ascii="Arial" w:hAnsi="Arial" w:cs="Arial"/>
          <w:sz w:val="22"/>
          <w:szCs w:val="22"/>
          <w:lang w:val="sr-Cyrl-RS"/>
        </w:rPr>
      </w:pPr>
      <w:r w:rsidRPr="000F413E">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0F413E" w:rsidRDefault="000F413E" w:rsidP="000F413E">
      <w:pPr>
        <w:rPr>
          <w:rFonts w:ascii="Arial" w:hAnsi="Arial" w:cs="Arial"/>
          <w:b/>
          <w:sz w:val="22"/>
          <w:szCs w:val="22"/>
          <w:lang w:val="sr-Cyrl-RS"/>
        </w:rPr>
      </w:pPr>
    </w:p>
    <w:p w:rsidR="000F413E" w:rsidRPr="000F413E" w:rsidRDefault="000F413E" w:rsidP="000F413E">
      <w:pPr>
        <w:rPr>
          <w:rFonts w:ascii="Arial" w:hAnsi="Arial" w:cs="Arial"/>
          <w:b/>
          <w:sz w:val="22"/>
          <w:szCs w:val="22"/>
        </w:rPr>
      </w:pPr>
      <w:r w:rsidRPr="000F413E">
        <w:rPr>
          <w:rFonts w:ascii="Arial" w:hAnsi="Arial" w:cs="Arial"/>
          <w:b/>
          <w:sz w:val="22"/>
          <w:szCs w:val="22"/>
        </w:rPr>
        <w:t>СРЕДСТВА ФИНАНСИЈСКОГ ОБЕЗБЕЂЕЊА</w:t>
      </w:r>
    </w:p>
    <w:p w:rsidR="000F413E" w:rsidRPr="000F413E" w:rsidRDefault="000F413E" w:rsidP="000F413E">
      <w:pPr>
        <w:jc w:val="center"/>
        <w:rPr>
          <w:rFonts w:ascii="Arial" w:hAnsi="Arial" w:cs="Arial"/>
          <w:b/>
          <w:sz w:val="22"/>
          <w:szCs w:val="22"/>
          <w:lang w:val="sr-Cyrl-RS"/>
        </w:rPr>
      </w:pPr>
    </w:p>
    <w:p w:rsidR="000F413E" w:rsidRPr="000F413E" w:rsidRDefault="000F413E" w:rsidP="000F413E">
      <w:pPr>
        <w:jc w:val="center"/>
        <w:rPr>
          <w:rFonts w:ascii="Arial" w:hAnsi="Arial" w:cs="Arial"/>
          <w:b/>
          <w:sz w:val="22"/>
          <w:szCs w:val="22"/>
          <w:lang w:val="sr-Cyrl-RS"/>
        </w:rPr>
      </w:pPr>
      <w:r w:rsidRPr="000F413E">
        <w:rPr>
          <w:rFonts w:ascii="Arial" w:hAnsi="Arial" w:cs="Arial"/>
          <w:b/>
          <w:sz w:val="22"/>
          <w:szCs w:val="22"/>
        </w:rPr>
        <w:t xml:space="preserve">Члан </w:t>
      </w:r>
      <w:r w:rsidRPr="000F413E">
        <w:rPr>
          <w:rFonts w:ascii="Arial" w:hAnsi="Arial" w:cs="Arial"/>
          <w:b/>
          <w:sz w:val="22"/>
          <w:szCs w:val="22"/>
          <w:lang w:val="sr-Cyrl-RS"/>
        </w:rPr>
        <w:t>10</w:t>
      </w:r>
      <w:r w:rsidRPr="000F413E">
        <w:rPr>
          <w:rFonts w:ascii="Arial" w:hAnsi="Arial" w:cs="Arial"/>
          <w:b/>
          <w:sz w:val="22"/>
          <w:szCs w:val="22"/>
        </w:rPr>
        <w:t xml:space="preserve">. </w:t>
      </w:r>
    </w:p>
    <w:p w:rsidR="000F413E" w:rsidRPr="000F413E" w:rsidRDefault="000F413E" w:rsidP="000F413E">
      <w:pPr>
        <w:rPr>
          <w:rFonts w:ascii="Arial" w:hAnsi="Arial" w:cs="Arial"/>
          <w:b/>
          <w:sz w:val="22"/>
          <w:szCs w:val="22"/>
        </w:rPr>
      </w:pPr>
      <w:r w:rsidRPr="000F413E">
        <w:rPr>
          <w:rFonts w:ascii="Arial" w:hAnsi="Arial" w:cs="Arial"/>
          <w:b/>
          <w:sz w:val="22"/>
          <w:szCs w:val="22"/>
        </w:rPr>
        <w:t xml:space="preserve">Меница за добро извршење посла </w:t>
      </w:r>
    </w:p>
    <w:p w:rsidR="000F413E" w:rsidRPr="000F413E" w:rsidRDefault="000F413E" w:rsidP="000F413E">
      <w:pPr>
        <w:rPr>
          <w:rFonts w:ascii="Arial" w:hAnsi="Arial" w:cs="Arial"/>
          <w:sz w:val="22"/>
          <w:szCs w:val="22"/>
        </w:rPr>
      </w:pPr>
      <w:r w:rsidRPr="000F413E">
        <w:rPr>
          <w:rFonts w:ascii="Arial" w:hAnsi="Arial" w:cs="Arial"/>
          <w:sz w:val="22"/>
          <w:szCs w:val="22"/>
        </w:rPr>
        <w:t xml:space="preserve">Продавац је обавезан да Купцу </w:t>
      </w:r>
      <w:r w:rsidRPr="000F413E">
        <w:rPr>
          <w:rFonts w:ascii="Arial" w:hAnsi="Arial" w:cs="Arial"/>
          <w:sz w:val="22"/>
          <w:szCs w:val="22"/>
          <w:lang w:val="sr-Cyrl-RS"/>
        </w:rPr>
        <w:t xml:space="preserve">уз потписан уговор </w:t>
      </w:r>
      <w:r w:rsidRPr="000F413E">
        <w:rPr>
          <w:rFonts w:ascii="Arial" w:hAnsi="Arial" w:cs="Arial"/>
          <w:sz w:val="22"/>
          <w:szCs w:val="22"/>
        </w:rPr>
        <w:t>достави:</w:t>
      </w:r>
    </w:p>
    <w:p w:rsidR="000F413E" w:rsidRPr="000F413E" w:rsidRDefault="000F413E" w:rsidP="000F413E">
      <w:pPr>
        <w:pStyle w:val="ListParagraph"/>
        <w:numPr>
          <w:ilvl w:val="0"/>
          <w:numId w:val="31"/>
        </w:numPr>
        <w:spacing w:after="0"/>
        <w:jc w:val="both"/>
        <w:rPr>
          <w:rFonts w:ascii="Arial" w:hAnsi="Arial" w:cs="Arial"/>
          <w:sz w:val="22"/>
          <w:szCs w:val="22"/>
        </w:rPr>
      </w:pPr>
      <w:r w:rsidRPr="000F413E">
        <w:rPr>
          <w:rFonts w:ascii="Arial" w:hAnsi="Arial" w:cs="Arial"/>
          <w:sz w:val="22"/>
          <w:szCs w:val="22"/>
        </w:rPr>
        <w:t>Меницу која је:</w:t>
      </w:r>
    </w:p>
    <w:p w:rsidR="000F413E" w:rsidRPr="000F413E" w:rsidRDefault="000F413E" w:rsidP="000F413E">
      <w:pPr>
        <w:numPr>
          <w:ilvl w:val="0"/>
          <w:numId w:val="30"/>
        </w:numPr>
        <w:suppressAutoHyphens w:val="0"/>
        <w:ind w:left="1710"/>
        <w:jc w:val="both"/>
        <w:rPr>
          <w:rFonts w:ascii="Arial" w:hAnsi="Arial" w:cs="Arial"/>
          <w:sz w:val="22"/>
          <w:szCs w:val="22"/>
        </w:rPr>
      </w:pPr>
      <w:r w:rsidRPr="000F413E">
        <w:rPr>
          <w:rFonts w:ascii="Arial" w:hAnsi="Arial" w:cs="Arial"/>
          <w:sz w:val="22"/>
          <w:szCs w:val="22"/>
        </w:rPr>
        <w:t>издата са клаузулом „без протеста“ и „без извештаја“</w:t>
      </w:r>
      <w:r w:rsidRPr="000F413E">
        <w:rPr>
          <w:rFonts w:ascii="Arial" w:hAnsi="Arial" w:cs="Arial"/>
          <w:sz w:val="22"/>
          <w:szCs w:val="22"/>
          <w:lang w:val="sr-Cyrl-RS"/>
        </w:rPr>
        <w:t xml:space="preserve"> </w:t>
      </w:r>
      <w:r w:rsidRPr="000F413E">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F413E" w:rsidRPr="000F413E" w:rsidRDefault="000F413E" w:rsidP="000F413E">
      <w:pPr>
        <w:numPr>
          <w:ilvl w:val="0"/>
          <w:numId w:val="30"/>
        </w:numPr>
        <w:suppressAutoHyphens w:val="0"/>
        <w:ind w:left="1710"/>
        <w:jc w:val="both"/>
        <w:rPr>
          <w:rFonts w:ascii="Arial" w:hAnsi="Arial" w:cs="Arial"/>
          <w:sz w:val="22"/>
          <w:szCs w:val="22"/>
        </w:rPr>
      </w:pPr>
      <w:r w:rsidRPr="000F413E">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F413E" w:rsidRPr="000F413E" w:rsidRDefault="000F413E" w:rsidP="000F413E">
      <w:pPr>
        <w:pStyle w:val="ListParagraph"/>
        <w:numPr>
          <w:ilvl w:val="0"/>
          <w:numId w:val="31"/>
        </w:numPr>
        <w:spacing w:after="0"/>
        <w:jc w:val="both"/>
        <w:rPr>
          <w:rFonts w:ascii="Arial" w:hAnsi="Arial" w:cs="Arial"/>
          <w:sz w:val="22"/>
          <w:szCs w:val="22"/>
        </w:rPr>
      </w:pPr>
      <w:r w:rsidRPr="000F413E">
        <w:rPr>
          <w:rFonts w:ascii="Arial" w:hAnsi="Arial" w:cs="Arial"/>
          <w:sz w:val="22"/>
          <w:szCs w:val="22"/>
        </w:rPr>
        <w:t xml:space="preserve">Менично писмо – овлашћење којим продавац овлашћује купца да може наплатити меницу  на износ од </w:t>
      </w:r>
      <w:r w:rsidRPr="000F413E">
        <w:rPr>
          <w:rFonts w:ascii="Arial" w:hAnsi="Arial" w:cs="Arial"/>
          <w:sz w:val="22"/>
          <w:szCs w:val="22"/>
          <w:lang w:val="sr-Cyrl-RS"/>
        </w:rPr>
        <w:t>10</w:t>
      </w:r>
      <w:r w:rsidRPr="000F413E">
        <w:rPr>
          <w:rFonts w:ascii="Arial" w:hAnsi="Arial" w:cs="Arial"/>
          <w:sz w:val="22"/>
          <w:szCs w:val="22"/>
        </w:rPr>
        <w:t xml:space="preserve">% од вредности </w:t>
      </w:r>
      <w:r w:rsidRPr="000F413E">
        <w:rPr>
          <w:rFonts w:ascii="Arial" w:hAnsi="Arial" w:cs="Arial"/>
          <w:sz w:val="22"/>
          <w:szCs w:val="22"/>
          <w:lang w:val="sr-Cyrl-RS"/>
        </w:rPr>
        <w:t>уговора</w:t>
      </w:r>
      <w:r w:rsidRPr="000F413E">
        <w:rPr>
          <w:rFonts w:ascii="Arial" w:hAnsi="Arial" w:cs="Arial"/>
          <w:sz w:val="22"/>
          <w:szCs w:val="22"/>
        </w:rPr>
        <w:t xml:space="preserve"> (без ПДВ) са роком важења минимално 30 дан</w:t>
      </w:r>
      <w:r w:rsidRPr="000F413E">
        <w:rPr>
          <w:rFonts w:ascii="Arial" w:hAnsi="Arial" w:cs="Arial"/>
          <w:sz w:val="22"/>
          <w:szCs w:val="22"/>
          <w:lang w:val="sr-Cyrl-RS"/>
        </w:rPr>
        <w:t>а</w:t>
      </w:r>
      <w:r w:rsidRPr="000F413E">
        <w:rPr>
          <w:rFonts w:ascii="Arial" w:hAnsi="Arial" w:cs="Arial"/>
          <w:sz w:val="22"/>
          <w:szCs w:val="22"/>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F413E" w:rsidRPr="000F413E" w:rsidRDefault="000F413E" w:rsidP="000F413E">
      <w:pPr>
        <w:pStyle w:val="ListParagraph"/>
        <w:numPr>
          <w:ilvl w:val="0"/>
          <w:numId w:val="31"/>
        </w:numPr>
        <w:spacing w:after="0"/>
        <w:jc w:val="both"/>
        <w:rPr>
          <w:rFonts w:ascii="Arial" w:hAnsi="Arial" w:cs="Arial"/>
          <w:sz w:val="22"/>
          <w:szCs w:val="22"/>
        </w:rPr>
      </w:pPr>
      <w:r w:rsidRPr="000F413E">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F413E" w:rsidRPr="000F413E" w:rsidRDefault="000F413E" w:rsidP="000F413E">
      <w:pPr>
        <w:pStyle w:val="ListParagraph"/>
        <w:numPr>
          <w:ilvl w:val="0"/>
          <w:numId w:val="31"/>
        </w:numPr>
        <w:spacing w:after="0"/>
        <w:jc w:val="both"/>
        <w:rPr>
          <w:rFonts w:ascii="Arial" w:hAnsi="Arial" w:cs="Arial"/>
          <w:sz w:val="22"/>
          <w:szCs w:val="22"/>
        </w:rPr>
      </w:pPr>
      <w:r w:rsidRPr="000F413E">
        <w:rPr>
          <w:rFonts w:ascii="Arial" w:hAnsi="Arial" w:cs="Arial"/>
          <w:sz w:val="22"/>
          <w:szCs w:val="22"/>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413E" w:rsidRPr="000F413E" w:rsidRDefault="000F413E" w:rsidP="000F413E">
      <w:pPr>
        <w:pStyle w:val="ListParagraph"/>
        <w:numPr>
          <w:ilvl w:val="0"/>
          <w:numId w:val="31"/>
        </w:numPr>
        <w:spacing w:after="0"/>
        <w:jc w:val="both"/>
        <w:rPr>
          <w:rFonts w:ascii="Arial" w:hAnsi="Arial" w:cs="Arial"/>
          <w:sz w:val="22"/>
          <w:szCs w:val="22"/>
        </w:rPr>
      </w:pPr>
      <w:r w:rsidRPr="000F413E">
        <w:rPr>
          <w:rFonts w:ascii="Arial" w:hAnsi="Arial" w:cs="Arial"/>
          <w:sz w:val="22"/>
          <w:szCs w:val="22"/>
        </w:rPr>
        <w:t>фотокопију ОП обрасца.</w:t>
      </w:r>
    </w:p>
    <w:p w:rsidR="000F413E" w:rsidRPr="000F413E" w:rsidRDefault="000F413E" w:rsidP="000F413E">
      <w:pPr>
        <w:pStyle w:val="ListParagraph"/>
        <w:numPr>
          <w:ilvl w:val="0"/>
          <w:numId w:val="31"/>
        </w:numPr>
        <w:spacing w:after="0"/>
        <w:jc w:val="both"/>
        <w:rPr>
          <w:rFonts w:ascii="Arial" w:hAnsi="Arial" w:cs="Arial"/>
          <w:sz w:val="22"/>
          <w:szCs w:val="22"/>
        </w:rPr>
      </w:pPr>
      <w:r w:rsidRPr="000F413E">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413E" w:rsidRPr="000F413E" w:rsidRDefault="000F413E" w:rsidP="000F413E">
      <w:pPr>
        <w:rPr>
          <w:rFonts w:ascii="Arial" w:hAnsi="Arial" w:cs="Arial"/>
          <w:color w:val="00B0F0"/>
          <w:sz w:val="22"/>
          <w:szCs w:val="22"/>
        </w:rPr>
      </w:pPr>
      <w:r w:rsidRPr="000F413E">
        <w:rPr>
          <w:rFonts w:ascii="Arial" w:hAnsi="Arial" w:cs="Arial"/>
          <w:sz w:val="22"/>
          <w:szCs w:val="22"/>
        </w:rPr>
        <w:t>Меница може бити наплаћена у случају да Продавац не буде извршавао своје уговорне обавезе у роковима и на начин предвиђен уговором.</w:t>
      </w:r>
      <w:r w:rsidRPr="000F413E">
        <w:rPr>
          <w:rFonts w:ascii="Arial" w:hAnsi="Arial" w:cs="Arial"/>
          <w:color w:val="00B0F0"/>
          <w:sz w:val="22"/>
          <w:szCs w:val="22"/>
        </w:rPr>
        <w:t xml:space="preserve"> </w:t>
      </w:r>
    </w:p>
    <w:p w:rsidR="000F413E" w:rsidRPr="000F413E" w:rsidRDefault="000F413E" w:rsidP="000F413E">
      <w:pPr>
        <w:tabs>
          <w:tab w:val="left" w:pos="9090"/>
        </w:tabs>
        <w:jc w:val="center"/>
        <w:rPr>
          <w:rFonts w:ascii="Arial" w:hAnsi="Arial" w:cs="Arial"/>
          <w:b/>
          <w:sz w:val="22"/>
          <w:szCs w:val="22"/>
          <w:lang w:val="sr-Cyrl-RS"/>
        </w:rPr>
      </w:pPr>
    </w:p>
    <w:p w:rsidR="00C320F8" w:rsidRDefault="00C320F8" w:rsidP="000F413E">
      <w:pPr>
        <w:tabs>
          <w:tab w:val="left" w:pos="9090"/>
        </w:tabs>
        <w:jc w:val="center"/>
        <w:rPr>
          <w:rFonts w:ascii="Arial" w:hAnsi="Arial" w:cs="Arial"/>
          <w:b/>
          <w:sz w:val="22"/>
          <w:szCs w:val="22"/>
          <w:lang w:val="sr-Cyrl-RS"/>
        </w:rPr>
      </w:pPr>
    </w:p>
    <w:p w:rsidR="000F413E" w:rsidRPr="000F413E" w:rsidRDefault="000F413E" w:rsidP="000F413E">
      <w:pPr>
        <w:tabs>
          <w:tab w:val="left" w:pos="9090"/>
        </w:tabs>
        <w:jc w:val="center"/>
        <w:rPr>
          <w:rFonts w:ascii="Arial" w:hAnsi="Arial" w:cs="Arial"/>
          <w:b/>
          <w:sz w:val="22"/>
          <w:szCs w:val="22"/>
          <w:lang w:val="sr-Cyrl-RS"/>
        </w:rPr>
      </w:pPr>
      <w:r w:rsidRPr="000F413E">
        <w:rPr>
          <w:rFonts w:ascii="Arial" w:hAnsi="Arial" w:cs="Arial"/>
          <w:b/>
          <w:sz w:val="22"/>
          <w:szCs w:val="22"/>
        </w:rPr>
        <w:lastRenderedPageBreak/>
        <w:t xml:space="preserve">Члан </w:t>
      </w:r>
      <w:r w:rsidRPr="000F413E">
        <w:rPr>
          <w:rFonts w:ascii="Arial" w:hAnsi="Arial" w:cs="Arial"/>
          <w:b/>
          <w:sz w:val="22"/>
          <w:szCs w:val="22"/>
          <w:lang w:val="sr-Cyrl-RS"/>
        </w:rPr>
        <w:t>11</w:t>
      </w:r>
      <w:r w:rsidRPr="000F413E">
        <w:rPr>
          <w:rFonts w:ascii="Arial" w:hAnsi="Arial" w:cs="Arial"/>
          <w:b/>
          <w:sz w:val="22"/>
          <w:szCs w:val="22"/>
        </w:rPr>
        <w:t>.</w:t>
      </w:r>
    </w:p>
    <w:p w:rsidR="000F413E" w:rsidRPr="000F413E" w:rsidRDefault="000F413E" w:rsidP="000F413E">
      <w:pPr>
        <w:pStyle w:val="KDParagraf"/>
        <w:spacing w:before="0"/>
        <w:rPr>
          <w:rFonts w:eastAsia="TimesNewRomanPSMT" w:cs="Arial"/>
          <w:b/>
          <w:bCs/>
          <w:iCs/>
        </w:rPr>
      </w:pPr>
      <w:r w:rsidRPr="000F413E">
        <w:rPr>
          <w:rFonts w:eastAsia="TimesNewRomanPSMT" w:cs="Arial"/>
          <w:b/>
          <w:bCs/>
          <w:iCs/>
        </w:rPr>
        <w:t xml:space="preserve">Меница као гаранција </w:t>
      </w:r>
      <w:proofErr w:type="gramStart"/>
      <w:r w:rsidRPr="000F413E">
        <w:rPr>
          <w:rFonts w:eastAsia="TimesNewRomanPSMT" w:cs="Arial"/>
          <w:b/>
          <w:bCs/>
          <w:iCs/>
        </w:rPr>
        <w:t>за  отклањање</w:t>
      </w:r>
      <w:proofErr w:type="gramEnd"/>
      <w:r w:rsidRPr="000F413E">
        <w:rPr>
          <w:rFonts w:eastAsia="TimesNewRomanPSMT" w:cs="Arial"/>
          <w:b/>
          <w:bCs/>
          <w:iCs/>
        </w:rPr>
        <w:t xml:space="preserve"> грешака у гарантном року</w:t>
      </w:r>
    </w:p>
    <w:p w:rsidR="000F413E" w:rsidRPr="000F413E" w:rsidRDefault="000F413E" w:rsidP="000F413E">
      <w:pPr>
        <w:pStyle w:val="KDParagraf"/>
        <w:spacing w:before="0"/>
        <w:rPr>
          <w:rFonts w:eastAsia="TimesNewRomanPSMT" w:cs="Arial"/>
          <w:iCs/>
        </w:rPr>
      </w:pPr>
      <w:r w:rsidRPr="000F413E">
        <w:rPr>
          <w:rFonts w:eastAsia="TimesNewRomanPSMT" w:cs="Arial"/>
          <w:iCs/>
        </w:rPr>
        <w:t>Продавац је обавезан да Купцу у тренутку примопредаје предмета уговора достави:</w:t>
      </w:r>
    </w:p>
    <w:p w:rsidR="000F413E" w:rsidRPr="000F413E" w:rsidRDefault="000F413E" w:rsidP="000F413E">
      <w:pPr>
        <w:pStyle w:val="KDParagraf"/>
        <w:numPr>
          <w:ilvl w:val="0"/>
          <w:numId w:val="32"/>
        </w:numPr>
        <w:spacing w:before="0"/>
        <w:rPr>
          <w:rFonts w:eastAsia="TimesNewRomanPSMT" w:cs="Arial"/>
          <w:iCs/>
        </w:rPr>
      </w:pPr>
      <w:r w:rsidRPr="000F413E">
        <w:rPr>
          <w:rFonts w:eastAsia="TimesNewRomanPSMT" w:cs="Arial"/>
          <w:iCs/>
        </w:rPr>
        <w:t>бланко сопствену меницу за отклањање недостатака у гарантном року која је:</w:t>
      </w:r>
    </w:p>
    <w:p w:rsidR="000F413E" w:rsidRPr="000F413E" w:rsidRDefault="000F413E" w:rsidP="000F413E">
      <w:pPr>
        <w:numPr>
          <w:ilvl w:val="0"/>
          <w:numId w:val="30"/>
        </w:numPr>
        <w:suppressAutoHyphens w:val="0"/>
        <w:ind w:left="1710"/>
        <w:jc w:val="both"/>
        <w:rPr>
          <w:rFonts w:ascii="Arial" w:hAnsi="Arial" w:cs="Arial"/>
          <w:sz w:val="22"/>
          <w:szCs w:val="22"/>
        </w:rPr>
      </w:pPr>
      <w:r w:rsidRPr="000F413E">
        <w:rPr>
          <w:rFonts w:ascii="Arial" w:hAnsi="Arial" w:cs="Arial"/>
          <w:sz w:val="22"/>
          <w:szCs w:val="22"/>
        </w:rPr>
        <w:t>издата са клаузулом „без протеста“ и „без извештаја“</w:t>
      </w:r>
      <w:r w:rsidRPr="000F413E">
        <w:rPr>
          <w:rFonts w:ascii="Arial" w:hAnsi="Arial" w:cs="Arial"/>
          <w:sz w:val="22"/>
          <w:szCs w:val="22"/>
          <w:lang w:val="sr-Cyrl-RS"/>
        </w:rPr>
        <w:t xml:space="preserve"> </w:t>
      </w:r>
      <w:r w:rsidRPr="000F413E">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F413E" w:rsidRPr="000F413E" w:rsidRDefault="000F413E" w:rsidP="000F413E">
      <w:pPr>
        <w:numPr>
          <w:ilvl w:val="0"/>
          <w:numId w:val="30"/>
        </w:numPr>
        <w:suppressAutoHyphens w:val="0"/>
        <w:ind w:left="1710"/>
        <w:jc w:val="both"/>
        <w:rPr>
          <w:rFonts w:ascii="Arial" w:hAnsi="Arial" w:cs="Arial"/>
          <w:sz w:val="22"/>
          <w:szCs w:val="22"/>
        </w:rPr>
      </w:pPr>
      <w:r w:rsidRPr="000F413E">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F413E" w:rsidRPr="000F413E" w:rsidRDefault="000F413E" w:rsidP="000F413E">
      <w:pPr>
        <w:pStyle w:val="KDParagraf"/>
        <w:numPr>
          <w:ilvl w:val="0"/>
          <w:numId w:val="32"/>
        </w:numPr>
        <w:spacing w:before="0"/>
        <w:rPr>
          <w:rFonts w:eastAsia="TimesNewRomanPSMT" w:cs="Arial"/>
          <w:iCs/>
        </w:rPr>
      </w:pPr>
      <w:r w:rsidRPr="000F413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Pr="000F413E">
        <w:rPr>
          <w:rFonts w:eastAsia="TimesNewRomanPSMT" w:cs="Arial"/>
          <w:iCs/>
          <w:lang w:val="sr-Cyrl-RS"/>
        </w:rPr>
        <w:t xml:space="preserve">истека </w:t>
      </w:r>
      <w:r w:rsidRPr="000F413E">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0F413E" w:rsidRPr="000F413E" w:rsidRDefault="000F413E" w:rsidP="000F413E">
      <w:pPr>
        <w:pStyle w:val="KDParagraf"/>
        <w:numPr>
          <w:ilvl w:val="0"/>
          <w:numId w:val="32"/>
        </w:numPr>
        <w:spacing w:before="0"/>
        <w:rPr>
          <w:rFonts w:eastAsia="TimesNewRomanPSMT" w:cs="Arial"/>
          <w:iCs/>
        </w:rPr>
      </w:pPr>
      <w:r w:rsidRPr="000F413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F413E" w:rsidRPr="000F413E" w:rsidRDefault="000F413E" w:rsidP="000F413E">
      <w:pPr>
        <w:pStyle w:val="KDParagraf"/>
        <w:numPr>
          <w:ilvl w:val="0"/>
          <w:numId w:val="32"/>
        </w:numPr>
        <w:spacing w:before="0"/>
        <w:rPr>
          <w:rFonts w:eastAsia="TimesNewRomanPSMT" w:cs="Arial"/>
          <w:iCs/>
          <w:lang w:val="sr-Cyrl-RS"/>
        </w:rPr>
      </w:pPr>
      <w:r w:rsidRPr="000F413E">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0F413E" w:rsidRPr="000F413E" w:rsidRDefault="000F413E" w:rsidP="000F413E">
      <w:pPr>
        <w:pStyle w:val="KDParagraf"/>
        <w:spacing w:before="0"/>
        <w:ind w:left="360"/>
        <w:rPr>
          <w:rFonts w:eastAsia="TimesNewRomanPSMT" w:cs="Arial"/>
          <w:iCs/>
        </w:rPr>
      </w:pPr>
      <w:proofErr w:type="gramStart"/>
      <w:r w:rsidRPr="000F413E">
        <w:rPr>
          <w:rFonts w:eastAsia="TimesNewRomanPSMT" w:cs="Arial"/>
          <w:iCs/>
        </w:rPr>
        <w:t>поклапају</w:t>
      </w:r>
      <w:proofErr w:type="gramEnd"/>
      <w:r w:rsidRPr="000F413E">
        <w:rPr>
          <w:rFonts w:eastAsia="TimesNewRomanPSMT" w:cs="Arial"/>
          <w:iCs/>
        </w:rPr>
        <w:t xml:space="preserve"> датум са меничног овлашћења и датум овере банке на фотокопији депо картона),</w:t>
      </w:r>
    </w:p>
    <w:p w:rsidR="000F413E" w:rsidRPr="000F413E" w:rsidRDefault="000F413E" w:rsidP="000F413E">
      <w:pPr>
        <w:pStyle w:val="KDParagraf"/>
        <w:numPr>
          <w:ilvl w:val="0"/>
          <w:numId w:val="32"/>
        </w:numPr>
        <w:spacing w:before="0"/>
        <w:rPr>
          <w:rFonts w:eastAsia="TimesNewRomanPSMT" w:cs="Arial"/>
          <w:iCs/>
        </w:rPr>
      </w:pPr>
      <w:proofErr w:type="gramStart"/>
      <w:r w:rsidRPr="000F413E">
        <w:rPr>
          <w:rFonts w:eastAsia="TimesNewRomanPSMT" w:cs="Arial"/>
          <w:iCs/>
        </w:rPr>
        <w:t>фотокопију</w:t>
      </w:r>
      <w:proofErr w:type="gramEnd"/>
      <w:r w:rsidRPr="000F413E">
        <w:rPr>
          <w:rFonts w:eastAsia="TimesNewRomanPSMT" w:cs="Arial"/>
          <w:iCs/>
        </w:rPr>
        <w:t xml:space="preserve"> ОП обрасца.</w:t>
      </w:r>
    </w:p>
    <w:p w:rsidR="000F413E" w:rsidRPr="000F413E" w:rsidRDefault="000F413E" w:rsidP="000F413E">
      <w:pPr>
        <w:pStyle w:val="KDParagraf"/>
        <w:numPr>
          <w:ilvl w:val="0"/>
          <w:numId w:val="32"/>
        </w:numPr>
        <w:spacing w:before="0"/>
        <w:rPr>
          <w:rFonts w:eastAsia="TimesNewRomanPSMT" w:cs="Arial"/>
          <w:iCs/>
        </w:rPr>
      </w:pPr>
      <w:r w:rsidRPr="000F413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413E" w:rsidRPr="000F413E" w:rsidRDefault="000F413E" w:rsidP="000F413E">
      <w:pPr>
        <w:pStyle w:val="KDParagraf"/>
        <w:spacing w:before="0"/>
        <w:rPr>
          <w:rFonts w:eastAsia="TimesNewRomanPSMT" w:cs="Arial"/>
          <w:iCs/>
        </w:rPr>
      </w:pPr>
      <w:proofErr w:type="gramStart"/>
      <w:r w:rsidRPr="000F413E">
        <w:rPr>
          <w:rFonts w:eastAsia="TimesNewRomanPSMT" w:cs="Arial"/>
          <w:iCs/>
        </w:rPr>
        <w:t>Меница може бити наплаћена у случају да Продавац не отклони недостатке у гарантном року.</w:t>
      </w:r>
      <w:proofErr w:type="gramEnd"/>
      <w:r w:rsidRPr="000F413E">
        <w:rPr>
          <w:rFonts w:eastAsia="TimesNewRomanPSMT" w:cs="Arial"/>
          <w:iCs/>
        </w:rPr>
        <w:t xml:space="preserve"> </w:t>
      </w:r>
    </w:p>
    <w:p w:rsidR="000F413E" w:rsidRPr="000F413E" w:rsidRDefault="000F413E" w:rsidP="000F413E">
      <w:pPr>
        <w:pStyle w:val="KDParagraf"/>
        <w:spacing w:before="0"/>
        <w:rPr>
          <w:rFonts w:eastAsia="TimesNewRomanPSMT" w:cs="Arial"/>
          <w:iCs/>
        </w:rPr>
      </w:pPr>
      <w:r w:rsidRPr="000F413E">
        <w:rPr>
          <w:rFonts w:eastAsia="TimesNewRomanPSMT" w:cs="Arial"/>
          <w:iCs/>
        </w:rPr>
        <w:t xml:space="preserve">Уколико се средство финансијског обезбеђења не достави у уговореном року, Купац има </w:t>
      </w:r>
      <w:proofErr w:type="gramStart"/>
      <w:r w:rsidRPr="000F413E">
        <w:rPr>
          <w:rFonts w:eastAsia="TimesNewRomanPSMT" w:cs="Arial"/>
          <w:iCs/>
        </w:rPr>
        <w:t>право  да</w:t>
      </w:r>
      <w:proofErr w:type="gramEnd"/>
      <w:r w:rsidRPr="000F413E">
        <w:rPr>
          <w:rFonts w:eastAsia="TimesNewRomanPSMT" w:cs="Arial"/>
          <w:iCs/>
        </w:rPr>
        <w:t xml:space="preserve"> наплати средство финанасијског обезбеђења за добро извршење посла.</w:t>
      </w:r>
    </w:p>
    <w:p w:rsidR="000F413E" w:rsidRPr="000F413E" w:rsidRDefault="000F413E" w:rsidP="000F413E">
      <w:pPr>
        <w:rPr>
          <w:rFonts w:ascii="Arial" w:hAnsi="Arial" w:cs="Arial"/>
          <w:b/>
          <w:sz w:val="22"/>
          <w:szCs w:val="22"/>
          <w:lang w:val="sr-Cyrl-RS"/>
        </w:rPr>
      </w:pPr>
    </w:p>
    <w:p w:rsidR="000F413E" w:rsidRPr="000F413E" w:rsidRDefault="000F413E" w:rsidP="000F413E">
      <w:pPr>
        <w:rPr>
          <w:rFonts w:ascii="Arial" w:hAnsi="Arial" w:cs="Arial"/>
          <w:b/>
          <w:sz w:val="22"/>
          <w:szCs w:val="22"/>
        </w:rPr>
      </w:pPr>
      <w:r w:rsidRPr="000F413E">
        <w:rPr>
          <w:rFonts w:ascii="Arial" w:hAnsi="Arial" w:cs="Arial"/>
          <w:b/>
          <w:sz w:val="22"/>
          <w:szCs w:val="22"/>
        </w:rPr>
        <w:t>УГОВОРНА КАЗНА ЗБОГ ЗАКАШЊЕЊА У ИСПОРУЦИ</w:t>
      </w:r>
    </w:p>
    <w:p w:rsidR="000F413E" w:rsidRPr="000F413E" w:rsidRDefault="000F413E" w:rsidP="000F413E">
      <w:pPr>
        <w:jc w:val="center"/>
        <w:rPr>
          <w:rFonts w:ascii="Arial" w:hAnsi="Arial" w:cs="Arial"/>
          <w:b/>
          <w:sz w:val="22"/>
          <w:szCs w:val="22"/>
          <w:lang w:val="sr-Cyrl-RS"/>
        </w:rPr>
      </w:pP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1</w:t>
      </w:r>
      <w:r w:rsidRPr="000F413E">
        <w:rPr>
          <w:rFonts w:ascii="Arial" w:hAnsi="Arial" w:cs="Arial"/>
          <w:b/>
          <w:sz w:val="22"/>
          <w:szCs w:val="22"/>
          <w:lang w:val="sr-Cyrl-RS"/>
        </w:rPr>
        <w:t>2</w:t>
      </w:r>
      <w:r w:rsidRPr="000F413E">
        <w:rPr>
          <w:rFonts w:ascii="Arial" w:hAnsi="Arial" w:cs="Arial"/>
          <w:b/>
          <w:sz w:val="22"/>
          <w:szCs w:val="22"/>
        </w:rPr>
        <w:t>.</w:t>
      </w:r>
    </w:p>
    <w:p w:rsidR="000F413E" w:rsidRPr="000F413E" w:rsidRDefault="000F413E" w:rsidP="000F413E">
      <w:pPr>
        <w:tabs>
          <w:tab w:val="left" w:pos="9090"/>
        </w:tabs>
        <w:jc w:val="both"/>
        <w:rPr>
          <w:rFonts w:ascii="Arial" w:hAnsi="Arial" w:cs="Arial"/>
          <w:bCs/>
          <w:sz w:val="22"/>
          <w:szCs w:val="22"/>
        </w:rPr>
      </w:pPr>
      <w:r w:rsidRPr="000F413E">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F413E" w:rsidRPr="000F413E" w:rsidRDefault="000F413E" w:rsidP="000F413E">
      <w:pPr>
        <w:tabs>
          <w:tab w:val="left" w:pos="9090"/>
        </w:tabs>
        <w:jc w:val="both"/>
        <w:rPr>
          <w:rFonts w:ascii="Arial" w:hAnsi="Arial" w:cs="Arial"/>
          <w:sz w:val="22"/>
          <w:szCs w:val="22"/>
        </w:rPr>
      </w:pPr>
      <w:r w:rsidRPr="000F413E">
        <w:rPr>
          <w:rFonts w:ascii="Arial" w:hAnsi="Arial" w:cs="Arial"/>
          <w:bCs/>
          <w:sz w:val="22"/>
          <w:szCs w:val="22"/>
        </w:rPr>
        <w:t>Уговорна казна се обрачунава од првог дана од истека уговореног рока испоруке из члана 5</w:t>
      </w:r>
      <w:r w:rsidRPr="000F413E">
        <w:rPr>
          <w:rFonts w:ascii="Arial" w:hAnsi="Arial" w:cs="Arial"/>
          <w:bCs/>
          <w:sz w:val="22"/>
          <w:szCs w:val="22"/>
          <w:lang w:val="sr-Latn-CS"/>
        </w:rPr>
        <w:t>.</w:t>
      </w:r>
      <w:r w:rsidRPr="000F413E">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sidRPr="000F413E">
        <w:rPr>
          <w:rFonts w:ascii="Arial" w:hAnsi="Arial" w:cs="Arial"/>
          <w:sz w:val="22"/>
          <w:szCs w:val="22"/>
        </w:rPr>
        <w:t>без пореза на додату вредност.</w:t>
      </w:r>
    </w:p>
    <w:p w:rsidR="000F413E" w:rsidRPr="000F413E" w:rsidRDefault="000F413E" w:rsidP="000F413E">
      <w:pPr>
        <w:tabs>
          <w:tab w:val="left" w:pos="9090"/>
        </w:tabs>
        <w:jc w:val="both"/>
        <w:rPr>
          <w:rFonts w:ascii="Arial" w:hAnsi="Arial" w:cs="Arial"/>
          <w:sz w:val="22"/>
          <w:szCs w:val="22"/>
        </w:rPr>
      </w:pPr>
      <w:r w:rsidRPr="000F413E">
        <w:rPr>
          <w:rFonts w:ascii="Arial" w:hAnsi="Arial" w:cs="Arial"/>
          <w:bCs/>
          <w:sz w:val="22"/>
          <w:szCs w:val="22"/>
        </w:rPr>
        <w:lastRenderedPageBreak/>
        <w:t>Плаћање уговорне казне</w:t>
      </w:r>
      <w:r w:rsidRPr="000F413E">
        <w:rPr>
          <w:rFonts w:ascii="Arial" w:hAnsi="Arial" w:cs="Arial"/>
          <w:sz w:val="22"/>
          <w:szCs w:val="22"/>
        </w:rPr>
        <w:t xml:space="preserve">, из става 1. овог члана,  дoспeвa у рoку до 45(четрдесетпет) дaнa oд дaнa пријема од стране Продавца рачуна </w:t>
      </w:r>
      <w:r w:rsidRPr="000F413E">
        <w:rPr>
          <w:rFonts w:ascii="Arial" w:hAnsi="Arial" w:cs="Arial"/>
          <w:bCs/>
          <w:sz w:val="22"/>
          <w:szCs w:val="22"/>
        </w:rPr>
        <w:t xml:space="preserve">Купца </w:t>
      </w:r>
      <w:r w:rsidRPr="000F413E">
        <w:rPr>
          <w:rFonts w:ascii="Arial" w:hAnsi="Arial" w:cs="Arial"/>
          <w:sz w:val="22"/>
          <w:szCs w:val="22"/>
        </w:rPr>
        <w:t>испостављених по овом основу.</w:t>
      </w:r>
    </w:p>
    <w:p w:rsidR="000F413E" w:rsidRPr="000F413E" w:rsidRDefault="000F413E" w:rsidP="000F413E">
      <w:pPr>
        <w:tabs>
          <w:tab w:val="left" w:pos="9090"/>
        </w:tabs>
        <w:jc w:val="both"/>
        <w:rPr>
          <w:rFonts w:ascii="Arial" w:hAnsi="Arial" w:cs="Arial"/>
          <w:bCs/>
          <w:sz w:val="22"/>
          <w:szCs w:val="22"/>
        </w:rPr>
      </w:pPr>
      <w:r w:rsidRPr="000F413E">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0F413E" w:rsidRDefault="000F413E" w:rsidP="000F413E">
      <w:pPr>
        <w:autoSpaceDE w:val="0"/>
        <w:autoSpaceDN w:val="0"/>
        <w:adjustRightInd w:val="0"/>
        <w:rPr>
          <w:rFonts w:ascii="Arial" w:hAnsi="Arial" w:cs="Arial"/>
          <w:b/>
          <w:sz w:val="22"/>
          <w:szCs w:val="22"/>
          <w:lang w:val="sr-Cyrl-RS"/>
        </w:rPr>
      </w:pPr>
    </w:p>
    <w:p w:rsidR="000F413E" w:rsidRPr="000F413E" w:rsidRDefault="000F413E" w:rsidP="000F413E">
      <w:pPr>
        <w:autoSpaceDE w:val="0"/>
        <w:autoSpaceDN w:val="0"/>
        <w:adjustRightInd w:val="0"/>
        <w:rPr>
          <w:rFonts w:ascii="Arial" w:hAnsi="Arial" w:cs="Arial"/>
          <w:b/>
          <w:sz w:val="22"/>
          <w:szCs w:val="22"/>
        </w:rPr>
      </w:pPr>
      <w:r w:rsidRPr="000F413E">
        <w:rPr>
          <w:rFonts w:ascii="Arial" w:hAnsi="Arial" w:cs="Arial"/>
          <w:b/>
          <w:sz w:val="22"/>
          <w:szCs w:val="22"/>
        </w:rPr>
        <w:t xml:space="preserve">ВИША СИЛА </w:t>
      </w:r>
    </w:p>
    <w:p w:rsidR="000F413E" w:rsidRPr="000F413E" w:rsidRDefault="000F413E" w:rsidP="000F413E">
      <w:pPr>
        <w:autoSpaceDE w:val="0"/>
        <w:autoSpaceDN w:val="0"/>
        <w:adjustRightInd w:val="0"/>
        <w:jc w:val="center"/>
        <w:rPr>
          <w:rFonts w:ascii="Arial" w:hAnsi="Arial" w:cs="Arial"/>
          <w:b/>
          <w:sz w:val="22"/>
          <w:szCs w:val="22"/>
        </w:rPr>
      </w:pPr>
      <w:r w:rsidRPr="000F413E">
        <w:rPr>
          <w:rFonts w:ascii="Arial" w:hAnsi="Arial" w:cs="Arial"/>
          <w:b/>
          <w:sz w:val="22"/>
          <w:szCs w:val="22"/>
        </w:rPr>
        <w:t>Члан 1</w:t>
      </w:r>
      <w:r w:rsidRPr="000F413E">
        <w:rPr>
          <w:rFonts w:ascii="Arial" w:hAnsi="Arial" w:cs="Arial"/>
          <w:b/>
          <w:sz w:val="22"/>
          <w:szCs w:val="22"/>
          <w:lang w:val="sr-Cyrl-RS"/>
        </w:rPr>
        <w:t>3</w:t>
      </w:r>
      <w:r w:rsidRPr="000F413E">
        <w:rPr>
          <w:rFonts w:ascii="Arial" w:hAnsi="Arial" w:cs="Arial"/>
          <w:b/>
          <w:sz w:val="22"/>
          <w:szCs w:val="22"/>
        </w:rPr>
        <w:t>.</w:t>
      </w:r>
    </w:p>
    <w:p w:rsidR="000F413E" w:rsidRPr="000F413E" w:rsidRDefault="000F413E" w:rsidP="000F413E">
      <w:pPr>
        <w:tabs>
          <w:tab w:val="left" w:pos="1512"/>
          <w:tab w:val="left" w:pos="9090"/>
        </w:tabs>
        <w:jc w:val="both"/>
        <w:rPr>
          <w:rFonts w:ascii="Arial" w:hAnsi="Arial" w:cs="Arial"/>
          <w:sz w:val="22"/>
          <w:szCs w:val="22"/>
        </w:rPr>
      </w:pPr>
      <w:r w:rsidRPr="000F413E">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F413E" w:rsidRPr="000F413E" w:rsidRDefault="000F413E" w:rsidP="000F413E">
      <w:pPr>
        <w:tabs>
          <w:tab w:val="left" w:pos="1512"/>
          <w:tab w:val="left" w:pos="9090"/>
        </w:tabs>
        <w:jc w:val="both"/>
        <w:rPr>
          <w:rFonts w:ascii="Arial" w:hAnsi="Arial" w:cs="Arial"/>
          <w:sz w:val="22"/>
          <w:szCs w:val="22"/>
          <w:lang w:val="hr-HR"/>
        </w:rPr>
      </w:pPr>
      <w:r w:rsidRPr="000F413E">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0F413E">
        <w:rPr>
          <w:rFonts w:ascii="Arial" w:hAnsi="Arial" w:cs="Arial"/>
          <w:sz w:val="22"/>
          <w:szCs w:val="22"/>
          <w:lang w:val="hr-HR"/>
        </w:rPr>
        <w:t xml:space="preserve">, </w:t>
      </w:r>
      <w:r w:rsidRPr="000F413E">
        <w:rPr>
          <w:rFonts w:ascii="Arial" w:hAnsi="Arial" w:cs="Arial"/>
          <w:sz w:val="22"/>
          <w:szCs w:val="22"/>
        </w:rPr>
        <w:t>без одлагања</w:t>
      </w:r>
      <w:r w:rsidRPr="000F413E">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F413E">
        <w:rPr>
          <w:rFonts w:ascii="Arial" w:hAnsi="Arial" w:cs="Arial"/>
          <w:sz w:val="22"/>
          <w:szCs w:val="22"/>
        </w:rPr>
        <w:t>страну о настанку</w:t>
      </w:r>
      <w:r w:rsidRPr="000F413E">
        <w:rPr>
          <w:rFonts w:ascii="Arial" w:hAnsi="Arial" w:cs="Arial"/>
          <w:sz w:val="22"/>
          <w:szCs w:val="22"/>
          <w:lang w:val="hr-HR"/>
        </w:rPr>
        <w:t xml:space="preserve"> више силе</w:t>
      </w:r>
      <w:r w:rsidRPr="000F413E">
        <w:rPr>
          <w:rFonts w:ascii="Arial" w:hAnsi="Arial" w:cs="Arial"/>
          <w:sz w:val="22"/>
          <w:szCs w:val="22"/>
        </w:rPr>
        <w:t xml:space="preserve"> и њеном процењеном или очекиваном трајању</w:t>
      </w:r>
      <w:r w:rsidRPr="000F413E">
        <w:rPr>
          <w:rFonts w:ascii="Arial" w:hAnsi="Arial" w:cs="Arial"/>
          <w:sz w:val="22"/>
          <w:szCs w:val="22"/>
          <w:lang w:val="hr-HR"/>
        </w:rPr>
        <w:t>, уз достављање доказа о постојању више силе.</w:t>
      </w:r>
    </w:p>
    <w:p w:rsidR="000F413E" w:rsidRPr="000F413E" w:rsidRDefault="000F413E" w:rsidP="000F413E">
      <w:pPr>
        <w:tabs>
          <w:tab w:val="left" w:pos="1512"/>
          <w:tab w:val="left" w:pos="9090"/>
        </w:tabs>
        <w:jc w:val="both"/>
        <w:rPr>
          <w:rFonts w:ascii="Arial" w:hAnsi="Arial" w:cs="Arial"/>
          <w:sz w:val="22"/>
          <w:szCs w:val="22"/>
        </w:rPr>
      </w:pPr>
      <w:r w:rsidRPr="000F413E">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F413E" w:rsidRPr="000F413E" w:rsidRDefault="000F413E" w:rsidP="000F413E">
      <w:pPr>
        <w:tabs>
          <w:tab w:val="left" w:pos="1512"/>
          <w:tab w:val="left" w:pos="9090"/>
        </w:tabs>
        <w:jc w:val="both"/>
        <w:rPr>
          <w:rFonts w:ascii="Arial" w:hAnsi="Arial" w:cs="Arial"/>
          <w:sz w:val="22"/>
          <w:szCs w:val="22"/>
        </w:rPr>
      </w:pPr>
      <w:r w:rsidRPr="000F413E">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0F413E" w:rsidRPr="000F413E" w:rsidRDefault="000F413E" w:rsidP="000F413E">
      <w:pPr>
        <w:rPr>
          <w:rFonts w:ascii="Arial" w:hAnsi="Arial" w:cs="Arial"/>
          <w:b/>
          <w:sz w:val="22"/>
          <w:szCs w:val="22"/>
          <w:lang w:val="sr-Cyrl-RS"/>
        </w:rPr>
      </w:pPr>
    </w:p>
    <w:p w:rsidR="000F413E" w:rsidRPr="000F413E" w:rsidRDefault="000F413E" w:rsidP="000F413E">
      <w:pPr>
        <w:rPr>
          <w:rFonts w:ascii="Arial" w:hAnsi="Arial" w:cs="Arial"/>
          <w:b/>
          <w:sz w:val="22"/>
          <w:szCs w:val="22"/>
        </w:rPr>
      </w:pPr>
      <w:r w:rsidRPr="000F413E">
        <w:rPr>
          <w:rFonts w:ascii="Arial" w:hAnsi="Arial" w:cs="Arial"/>
          <w:b/>
          <w:sz w:val="22"/>
          <w:szCs w:val="22"/>
        </w:rPr>
        <w:t>РАСКИД УГОВОРА</w:t>
      </w:r>
    </w:p>
    <w:p w:rsidR="000F413E" w:rsidRPr="000F413E" w:rsidRDefault="000F413E" w:rsidP="000F413E">
      <w:pPr>
        <w:jc w:val="center"/>
        <w:rPr>
          <w:rFonts w:ascii="Arial" w:hAnsi="Arial" w:cs="Arial"/>
          <w:sz w:val="22"/>
          <w:szCs w:val="22"/>
        </w:rPr>
      </w:pPr>
      <w:r w:rsidRPr="000F413E">
        <w:rPr>
          <w:rFonts w:ascii="Arial" w:hAnsi="Arial" w:cs="Arial"/>
          <w:b/>
          <w:sz w:val="22"/>
          <w:szCs w:val="22"/>
        </w:rPr>
        <w:t>Члан 1</w:t>
      </w:r>
      <w:r w:rsidRPr="000F413E">
        <w:rPr>
          <w:rFonts w:ascii="Arial" w:hAnsi="Arial" w:cs="Arial"/>
          <w:b/>
          <w:sz w:val="22"/>
          <w:szCs w:val="22"/>
          <w:lang w:val="sr-Cyrl-RS"/>
        </w:rPr>
        <w:t>4</w:t>
      </w:r>
      <w:r w:rsidRPr="000F413E">
        <w:rPr>
          <w:rFonts w:ascii="Arial" w:hAnsi="Arial" w:cs="Arial"/>
          <w:b/>
          <w:sz w:val="22"/>
          <w:szCs w:val="22"/>
        </w:rPr>
        <w:t>.</w:t>
      </w:r>
    </w:p>
    <w:p w:rsidR="000F413E" w:rsidRPr="000F413E" w:rsidRDefault="000F413E" w:rsidP="000F413E">
      <w:pPr>
        <w:tabs>
          <w:tab w:val="left" w:pos="9090"/>
        </w:tabs>
        <w:jc w:val="both"/>
        <w:rPr>
          <w:rFonts w:ascii="Arial" w:hAnsi="Arial" w:cs="Arial"/>
          <w:bCs/>
          <w:sz w:val="22"/>
          <w:szCs w:val="22"/>
        </w:rPr>
      </w:pPr>
      <w:r w:rsidRPr="000F413E">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0F413E">
        <w:rPr>
          <w:rFonts w:ascii="Arial" w:hAnsi="Arial" w:cs="Arial"/>
          <w:sz w:val="22"/>
          <w:szCs w:val="22"/>
        </w:rPr>
        <w:t>Купца</w:t>
      </w:r>
      <w:r w:rsidRPr="000F413E">
        <w:rPr>
          <w:rFonts w:ascii="Arial" w:hAnsi="Arial" w:cs="Arial"/>
          <w:bCs/>
          <w:sz w:val="22"/>
          <w:szCs w:val="22"/>
        </w:rPr>
        <w:t xml:space="preserve">, крши одредбе овог уговора, </w:t>
      </w:r>
      <w:r w:rsidRPr="000F413E">
        <w:rPr>
          <w:rFonts w:ascii="Arial" w:hAnsi="Arial" w:cs="Arial"/>
          <w:sz w:val="22"/>
          <w:szCs w:val="22"/>
        </w:rPr>
        <w:t xml:space="preserve">Купац </w:t>
      </w:r>
      <w:r w:rsidRPr="000F413E">
        <w:rPr>
          <w:rFonts w:ascii="Arial" w:hAnsi="Arial" w:cs="Arial"/>
          <w:bCs/>
          <w:sz w:val="22"/>
          <w:szCs w:val="22"/>
        </w:rPr>
        <w:t>има право да констатује непоштовање одредби Уговора и о томе достави Продавцу писану опомену.</w:t>
      </w:r>
    </w:p>
    <w:p w:rsidR="000F413E" w:rsidRPr="000F413E" w:rsidRDefault="000F413E" w:rsidP="000F413E">
      <w:pPr>
        <w:tabs>
          <w:tab w:val="left" w:pos="9090"/>
        </w:tabs>
        <w:jc w:val="both"/>
        <w:rPr>
          <w:rFonts w:ascii="Arial" w:hAnsi="Arial" w:cs="Arial"/>
          <w:bCs/>
          <w:sz w:val="22"/>
          <w:szCs w:val="22"/>
        </w:rPr>
      </w:pPr>
      <w:r w:rsidRPr="000F413E">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0F413E">
        <w:rPr>
          <w:rFonts w:ascii="Arial" w:hAnsi="Arial" w:cs="Arial"/>
          <w:sz w:val="22"/>
          <w:szCs w:val="22"/>
        </w:rPr>
        <w:t>Купац</w:t>
      </w:r>
      <w:r w:rsidRPr="000F413E">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0F413E" w:rsidRPr="000F413E" w:rsidRDefault="000F413E" w:rsidP="000F413E">
      <w:pPr>
        <w:tabs>
          <w:tab w:val="left" w:pos="9090"/>
        </w:tabs>
        <w:jc w:val="both"/>
        <w:rPr>
          <w:rFonts w:ascii="Arial" w:hAnsi="Arial" w:cs="Arial"/>
          <w:bCs/>
          <w:sz w:val="22"/>
          <w:szCs w:val="22"/>
        </w:rPr>
      </w:pPr>
      <w:r w:rsidRPr="000F413E">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0F413E" w:rsidRPr="000F413E" w:rsidRDefault="000F413E" w:rsidP="000F413E">
      <w:pPr>
        <w:tabs>
          <w:tab w:val="left" w:pos="9090"/>
        </w:tabs>
        <w:jc w:val="both"/>
        <w:rPr>
          <w:rFonts w:ascii="Arial" w:hAnsi="Arial" w:cs="Arial"/>
          <w:bCs/>
          <w:sz w:val="22"/>
          <w:szCs w:val="22"/>
        </w:rPr>
      </w:pPr>
      <w:r w:rsidRPr="000F413E">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1</w:t>
      </w:r>
      <w:r w:rsidRPr="000F413E">
        <w:rPr>
          <w:rFonts w:ascii="Arial" w:hAnsi="Arial" w:cs="Arial"/>
          <w:b/>
          <w:sz w:val="22"/>
          <w:szCs w:val="22"/>
          <w:lang w:val="sr-Cyrl-RS"/>
        </w:rPr>
        <w:t>5</w:t>
      </w:r>
      <w:r w:rsidRPr="000F413E">
        <w:rPr>
          <w:rFonts w:ascii="Arial" w:hAnsi="Arial" w:cs="Arial"/>
          <w:b/>
          <w:sz w:val="22"/>
          <w:szCs w:val="22"/>
        </w:rPr>
        <w:t>.</w:t>
      </w:r>
    </w:p>
    <w:p w:rsidR="000F413E" w:rsidRPr="000F413E" w:rsidRDefault="000F413E" w:rsidP="000F413E">
      <w:pPr>
        <w:jc w:val="both"/>
        <w:rPr>
          <w:rFonts w:ascii="Arial" w:hAnsi="Arial" w:cs="Arial"/>
          <w:sz w:val="22"/>
          <w:szCs w:val="22"/>
        </w:rPr>
      </w:pPr>
      <w:r w:rsidRPr="000F413E">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F413E" w:rsidRPr="000F413E" w:rsidRDefault="000F413E" w:rsidP="000F413E">
      <w:pPr>
        <w:pStyle w:val="KDParagraf"/>
        <w:spacing w:before="0"/>
        <w:rPr>
          <w:rFonts w:eastAsia="Calibri" w:cs="Arial"/>
          <w:noProof/>
          <w:color w:val="00B0F0"/>
        </w:rPr>
      </w:pPr>
    </w:p>
    <w:p w:rsidR="00C320F8" w:rsidRDefault="00C320F8" w:rsidP="000F413E">
      <w:pPr>
        <w:jc w:val="center"/>
        <w:rPr>
          <w:rFonts w:ascii="Arial" w:hAnsi="Arial" w:cs="Arial"/>
          <w:b/>
          <w:sz w:val="22"/>
          <w:szCs w:val="22"/>
          <w:lang w:val="sr-Cyrl-RS"/>
        </w:rPr>
      </w:pPr>
    </w:p>
    <w:p w:rsidR="000F413E" w:rsidRPr="000F413E" w:rsidRDefault="000F413E" w:rsidP="000F413E">
      <w:pPr>
        <w:jc w:val="center"/>
        <w:rPr>
          <w:rFonts w:ascii="Arial" w:hAnsi="Arial" w:cs="Arial"/>
          <w:b/>
          <w:sz w:val="22"/>
          <w:szCs w:val="22"/>
        </w:rPr>
      </w:pPr>
      <w:r w:rsidRPr="000F413E">
        <w:rPr>
          <w:rFonts w:ascii="Arial" w:hAnsi="Arial" w:cs="Arial"/>
          <w:b/>
          <w:sz w:val="22"/>
          <w:szCs w:val="22"/>
        </w:rPr>
        <w:lastRenderedPageBreak/>
        <w:t>Члан 1</w:t>
      </w:r>
      <w:r w:rsidRPr="000F413E">
        <w:rPr>
          <w:rFonts w:ascii="Arial" w:hAnsi="Arial" w:cs="Arial"/>
          <w:b/>
          <w:sz w:val="22"/>
          <w:szCs w:val="22"/>
          <w:lang w:val="sr-Cyrl-RS"/>
        </w:rPr>
        <w:t>6</w:t>
      </w:r>
      <w:r w:rsidRPr="000F413E">
        <w:rPr>
          <w:rFonts w:ascii="Arial" w:hAnsi="Arial" w:cs="Arial"/>
          <w:b/>
          <w:sz w:val="22"/>
          <w:szCs w:val="22"/>
        </w:rPr>
        <w:t>.</w:t>
      </w:r>
    </w:p>
    <w:p w:rsidR="000F413E" w:rsidRPr="000F413E" w:rsidRDefault="000F413E" w:rsidP="000F413E">
      <w:pPr>
        <w:jc w:val="both"/>
        <w:rPr>
          <w:rFonts w:ascii="Arial" w:hAnsi="Arial" w:cs="Arial"/>
          <w:sz w:val="22"/>
          <w:szCs w:val="22"/>
        </w:rPr>
      </w:pPr>
      <w:r w:rsidRPr="000F413E">
        <w:rPr>
          <w:rFonts w:ascii="Arial" w:hAnsi="Arial" w:cs="Arial"/>
          <w:sz w:val="22"/>
          <w:szCs w:val="22"/>
        </w:rPr>
        <w:t>Продавац је дужан</w:t>
      </w:r>
      <w:r w:rsidRPr="000F413E">
        <w:rPr>
          <w:rFonts w:ascii="Arial" w:hAnsi="Arial" w:cs="Arial"/>
          <w:sz w:val="22"/>
          <w:szCs w:val="22"/>
          <w:lang w:val="sr-Cyrl-RS"/>
        </w:rPr>
        <w:t xml:space="preserve">  </w:t>
      </w:r>
      <w:r w:rsidRPr="000F413E">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Pr="000F413E">
        <w:rPr>
          <w:rFonts w:ascii="Arial" w:hAnsi="Arial" w:cs="Arial"/>
          <w:sz w:val="22"/>
          <w:szCs w:val="22"/>
          <w:lang w:val="sr-Cyrl-RS"/>
        </w:rPr>
        <w:t xml:space="preserve"> </w:t>
      </w:r>
      <w:r w:rsidRPr="000F413E">
        <w:rPr>
          <w:rFonts w:ascii="Arial" w:hAnsi="Arial" w:cs="Arial"/>
          <w:sz w:val="22"/>
          <w:szCs w:val="22"/>
        </w:rPr>
        <w:t xml:space="preserve">и да их користи искључиво у вези са реализацијом овог Уговора. </w:t>
      </w:r>
    </w:p>
    <w:p w:rsidR="00321864" w:rsidRDefault="000F413E" w:rsidP="00C320F8">
      <w:pPr>
        <w:jc w:val="both"/>
        <w:rPr>
          <w:rFonts w:ascii="Arial" w:hAnsi="Arial" w:cs="Arial"/>
          <w:b/>
          <w:sz w:val="22"/>
          <w:szCs w:val="22"/>
          <w:lang w:val="sr-Cyrl-RS"/>
        </w:rPr>
      </w:pPr>
      <w:r w:rsidRPr="000F413E">
        <w:rPr>
          <w:rFonts w:ascii="Arial" w:hAnsi="Arial" w:cs="Arial"/>
          <w:sz w:val="22"/>
          <w:szCs w:val="22"/>
        </w:rPr>
        <w:t xml:space="preserve">Информације, подаци и документација које је </w:t>
      </w:r>
      <w:r w:rsidRPr="000F413E">
        <w:rPr>
          <w:rFonts w:ascii="Arial" w:hAnsi="Arial" w:cs="Arial"/>
          <w:color w:val="000000"/>
          <w:sz w:val="22"/>
          <w:szCs w:val="22"/>
        </w:rPr>
        <w:t>Купац</w:t>
      </w:r>
      <w:r w:rsidRPr="000F413E">
        <w:rPr>
          <w:rFonts w:ascii="Arial" w:hAnsi="Arial" w:cs="Arial"/>
          <w:sz w:val="22"/>
          <w:szCs w:val="22"/>
        </w:rPr>
        <w:t xml:space="preserve"> доставио Продавцу у извршавању предмета овог Уговора,</w:t>
      </w:r>
      <w:r w:rsidRPr="000F413E">
        <w:rPr>
          <w:rFonts w:ascii="Arial" w:hAnsi="Arial" w:cs="Arial"/>
          <w:sz w:val="22"/>
          <w:szCs w:val="22"/>
          <w:lang w:val="sr-Cyrl-RS"/>
        </w:rPr>
        <w:t xml:space="preserve"> </w:t>
      </w:r>
      <w:r w:rsidRPr="000F413E">
        <w:rPr>
          <w:rFonts w:ascii="Arial" w:hAnsi="Arial" w:cs="Arial"/>
          <w:sz w:val="22"/>
          <w:szCs w:val="22"/>
        </w:rPr>
        <w:t xml:space="preserve">Продавац не може стављати на располагање трећим лицима, без претходне писане сагласности </w:t>
      </w:r>
      <w:r w:rsidRPr="000F413E">
        <w:rPr>
          <w:rFonts w:ascii="Arial" w:hAnsi="Arial" w:cs="Arial"/>
          <w:color w:val="000000"/>
          <w:sz w:val="22"/>
          <w:szCs w:val="22"/>
        </w:rPr>
        <w:t>Купца,</w:t>
      </w:r>
      <w:r w:rsidRPr="000F413E">
        <w:rPr>
          <w:rFonts w:ascii="Arial" w:hAnsi="Arial" w:cs="Arial"/>
          <w:color w:val="000000"/>
          <w:sz w:val="22"/>
          <w:szCs w:val="22"/>
          <w:lang w:val="sr-Cyrl-RS"/>
        </w:rPr>
        <w:t xml:space="preserve"> </w:t>
      </w:r>
      <w:r w:rsidRPr="000F413E">
        <w:rPr>
          <w:rFonts w:ascii="Arial" w:hAnsi="Arial" w:cs="Arial"/>
          <w:color w:val="000000"/>
          <w:sz w:val="22"/>
          <w:szCs w:val="22"/>
        </w:rPr>
        <w:t>осим у случајевима предвиђеним одговарајућим прописима</w:t>
      </w:r>
      <w:r w:rsidRPr="000F413E">
        <w:rPr>
          <w:rFonts w:ascii="Arial" w:hAnsi="Arial" w:cs="Arial"/>
          <w:sz w:val="22"/>
          <w:szCs w:val="22"/>
        </w:rPr>
        <w:t xml:space="preserve">. </w:t>
      </w: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1</w:t>
      </w:r>
      <w:r w:rsidRPr="000F413E">
        <w:rPr>
          <w:rFonts w:ascii="Arial" w:hAnsi="Arial" w:cs="Arial"/>
          <w:b/>
          <w:sz w:val="22"/>
          <w:szCs w:val="22"/>
          <w:lang w:val="sr-Cyrl-RS"/>
        </w:rPr>
        <w:t>7</w:t>
      </w:r>
      <w:r w:rsidRPr="000F413E">
        <w:rPr>
          <w:rFonts w:ascii="Arial" w:hAnsi="Arial" w:cs="Arial"/>
          <w:b/>
          <w:sz w:val="22"/>
          <w:szCs w:val="22"/>
        </w:rPr>
        <w:t>.</w:t>
      </w:r>
    </w:p>
    <w:p w:rsidR="000F413E" w:rsidRPr="000F413E" w:rsidRDefault="000F413E" w:rsidP="000F413E">
      <w:pPr>
        <w:jc w:val="both"/>
        <w:rPr>
          <w:rFonts w:ascii="Arial" w:hAnsi="Arial" w:cs="Arial"/>
          <w:sz w:val="22"/>
          <w:szCs w:val="22"/>
        </w:rPr>
      </w:pPr>
      <w:r w:rsidRPr="000F413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F413E" w:rsidRPr="000F413E" w:rsidRDefault="000F413E" w:rsidP="000F413E">
      <w:pPr>
        <w:tabs>
          <w:tab w:val="left" w:pos="9090"/>
        </w:tabs>
        <w:jc w:val="both"/>
        <w:rPr>
          <w:rFonts w:ascii="Arial" w:hAnsi="Arial" w:cs="Arial"/>
          <w:sz w:val="22"/>
          <w:szCs w:val="22"/>
          <w:lang w:val="ru-RU"/>
        </w:rPr>
      </w:pPr>
      <w:r w:rsidRPr="000F413E">
        <w:rPr>
          <w:rFonts w:ascii="Arial" w:hAnsi="Arial" w:cs="Arial"/>
          <w:sz w:val="22"/>
          <w:szCs w:val="22"/>
          <w:lang w:val="ru-RU"/>
        </w:rPr>
        <w:t xml:space="preserve">Након закључења </w:t>
      </w:r>
      <w:r w:rsidRPr="000F413E">
        <w:rPr>
          <w:rFonts w:ascii="Arial" w:hAnsi="Arial" w:cs="Arial"/>
          <w:sz w:val="22"/>
          <w:szCs w:val="22"/>
        </w:rPr>
        <w:t xml:space="preserve">и ступања на правну снагу </w:t>
      </w:r>
      <w:r w:rsidRPr="000F413E">
        <w:rPr>
          <w:rFonts w:ascii="Arial" w:hAnsi="Arial" w:cs="Arial"/>
          <w:sz w:val="22"/>
          <w:szCs w:val="22"/>
          <w:lang w:val="ru-RU"/>
        </w:rPr>
        <w:t xml:space="preserve">овог Уговора, Купац може да дозволи, а </w:t>
      </w:r>
      <w:r w:rsidRPr="000F413E">
        <w:rPr>
          <w:rFonts w:ascii="Arial" w:hAnsi="Arial" w:cs="Arial"/>
          <w:sz w:val="22"/>
          <w:szCs w:val="22"/>
        </w:rPr>
        <w:t>Продавац</w:t>
      </w:r>
      <w:r w:rsidRPr="000F413E">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F413E" w:rsidRDefault="000F413E" w:rsidP="000F413E">
      <w:pPr>
        <w:jc w:val="center"/>
        <w:rPr>
          <w:rFonts w:ascii="Arial" w:hAnsi="Arial" w:cs="Arial"/>
          <w:b/>
          <w:sz w:val="22"/>
          <w:szCs w:val="22"/>
          <w:lang w:val="sr-Cyrl-RS"/>
        </w:rPr>
      </w:pP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1</w:t>
      </w:r>
      <w:r w:rsidRPr="000F413E">
        <w:rPr>
          <w:rFonts w:ascii="Arial" w:hAnsi="Arial" w:cs="Arial"/>
          <w:b/>
          <w:sz w:val="22"/>
          <w:szCs w:val="22"/>
          <w:lang w:val="sr-Cyrl-RS"/>
        </w:rPr>
        <w:t>8</w:t>
      </w:r>
      <w:r w:rsidRPr="000F413E">
        <w:rPr>
          <w:rFonts w:ascii="Arial" w:hAnsi="Arial" w:cs="Arial"/>
          <w:b/>
          <w:sz w:val="22"/>
          <w:szCs w:val="22"/>
        </w:rPr>
        <w:t>.</w:t>
      </w:r>
    </w:p>
    <w:p w:rsidR="000F413E" w:rsidRPr="000F413E" w:rsidRDefault="000F413E" w:rsidP="000F413E">
      <w:pPr>
        <w:pStyle w:val="KDParagraf"/>
        <w:spacing w:before="0"/>
        <w:rPr>
          <w:rFonts w:eastAsia="Calibri" w:cs="Arial"/>
          <w:noProof/>
          <w:lang w:val="ru-RU"/>
        </w:rPr>
      </w:pPr>
      <w:proofErr w:type="gramStart"/>
      <w:r w:rsidRPr="000F413E">
        <w:rPr>
          <w:rFonts w:eastAsia="Calibri" w:cs="Arial"/>
          <w:noProof/>
        </w:rPr>
        <w:t>Продавац</w:t>
      </w:r>
      <w:r w:rsidRPr="000F413E">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F413E">
        <w:rPr>
          <w:rFonts w:eastAsia="TimesNewRomanPSMT" w:cs="Arial"/>
          <w:bCs/>
          <w:lang w:val="ru-RU"/>
        </w:rPr>
        <w:t>у вези са испуњеношћу услова из поступка јавне набавке</w:t>
      </w:r>
      <w:r w:rsidRPr="000F413E">
        <w:rPr>
          <w:rFonts w:eastAsia="Calibri" w:cs="Arial"/>
          <w:noProof/>
          <w:lang w:val="ru-RU"/>
        </w:rPr>
        <w:t xml:space="preserve">, о насталој промени писмено обавести </w:t>
      </w:r>
      <w:r w:rsidRPr="000F413E">
        <w:rPr>
          <w:rFonts w:eastAsia="Calibri" w:cs="Arial"/>
          <w:noProof/>
        </w:rPr>
        <w:t>Купца</w:t>
      </w:r>
      <w:r w:rsidRPr="000F413E">
        <w:rPr>
          <w:rFonts w:eastAsia="Calibri" w:cs="Arial"/>
          <w:noProof/>
          <w:lang w:val="ru-RU"/>
        </w:rPr>
        <w:t xml:space="preserve"> и да је документује на прописан начин.</w:t>
      </w:r>
      <w:proofErr w:type="gramEnd"/>
    </w:p>
    <w:p w:rsidR="000F413E" w:rsidRPr="000F413E" w:rsidRDefault="000F413E" w:rsidP="000F413E">
      <w:pPr>
        <w:pStyle w:val="KDParagraf"/>
        <w:spacing w:before="0"/>
        <w:rPr>
          <w:rFonts w:eastAsia="Calibri" w:cs="Arial"/>
          <w:noProof/>
        </w:rPr>
      </w:pPr>
      <w:r w:rsidRPr="000F413E">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F413E" w:rsidRPr="000F413E" w:rsidRDefault="000F413E" w:rsidP="000F413E">
      <w:pPr>
        <w:pStyle w:val="KDParagraf"/>
        <w:spacing w:before="0"/>
        <w:rPr>
          <w:rFonts w:cs="Arial"/>
          <w:b/>
          <w:lang w:val="sr-Cyrl-BA"/>
        </w:rPr>
      </w:pPr>
    </w:p>
    <w:p w:rsidR="000F413E" w:rsidRPr="000F413E" w:rsidRDefault="000F413E" w:rsidP="000F413E">
      <w:pPr>
        <w:pStyle w:val="KDParagraf"/>
        <w:spacing w:before="0"/>
        <w:rPr>
          <w:rFonts w:cs="Arial"/>
          <w:b/>
          <w:lang w:val="sr-Cyrl-BA"/>
        </w:rPr>
      </w:pPr>
      <w:r w:rsidRPr="000F413E">
        <w:rPr>
          <w:rFonts w:cs="Arial"/>
          <w:b/>
          <w:lang w:val="sr-Cyrl-BA"/>
        </w:rPr>
        <w:t>ВАЖНОСТ УГОВОРА</w:t>
      </w: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 xml:space="preserve">Члан </w:t>
      </w:r>
      <w:r w:rsidRPr="000F413E">
        <w:rPr>
          <w:rFonts w:ascii="Arial" w:hAnsi="Arial" w:cs="Arial"/>
          <w:b/>
          <w:sz w:val="22"/>
          <w:szCs w:val="22"/>
          <w:lang w:val="sr-Cyrl-RS"/>
        </w:rPr>
        <w:t>19</w:t>
      </w:r>
      <w:r w:rsidRPr="000F413E">
        <w:rPr>
          <w:rFonts w:ascii="Arial" w:hAnsi="Arial" w:cs="Arial"/>
          <w:b/>
          <w:sz w:val="22"/>
          <w:szCs w:val="22"/>
        </w:rPr>
        <w:t>.</w:t>
      </w:r>
    </w:p>
    <w:p w:rsidR="000F413E" w:rsidRPr="000F413E" w:rsidRDefault="000F413E" w:rsidP="000F413E">
      <w:pPr>
        <w:jc w:val="both"/>
        <w:rPr>
          <w:rFonts w:ascii="Arial" w:hAnsi="Arial" w:cs="Arial"/>
          <w:sz w:val="22"/>
          <w:szCs w:val="22"/>
          <w:lang w:val="sr-Cyrl-RS"/>
        </w:rPr>
      </w:pPr>
      <w:r w:rsidRPr="000F413E">
        <w:rPr>
          <w:rFonts w:ascii="Arial" w:hAnsi="Arial" w:cs="Arial"/>
          <w:sz w:val="22"/>
          <w:szCs w:val="22"/>
        </w:rPr>
        <w:t>Уговор ступа на снагу након потписивања од стране законских заступника Уговорних страна и достав</w:t>
      </w:r>
      <w:r w:rsidRPr="000F413E">
        <w:rPr>
          <w:rFonts w:ascii="Arial" w:hAnsi="Arial" w:cs="Arial"/>
          <w:sz w:val="22"/>
          <w:szCs w:val="22"/>
          <w:lang w:val="sr-Cyrl-RS"/>
        </w:rPr>
        <w:t>љања</w:t>
      </w:r>
      <w:r w:rsidRPr="000F413E">
        <w:rPr>
          <w:rFonts w:ascii="Arial" w:hAnsi="Arial" w:cs="Arial"/>
          <w:sz w:val="22"/>
          <w:szCs w:val="22"/>
        </w:rPr>
        <w:t xml:space="preserve"> средства финансијског обезбеђења</w:t>
      </w:r>
      <w:r w:rsidRPr="000F413E">
        <w:rPr>
          <w:rFonts w:ascii="Arial" w:hAnsi="Arial" w:cs="Arial"/>
          <w:sz w:val="22"/>
          <w:szCs w:val="22"/>
          <w:lang w:val="sr-Cyrl-RS"/>
        </w:rPr>
        <w:t xml:space="preserve"> за добро извршење посла.</w:t>
      </w:r>
    </w:p>
    <w:p w:rsidR="000F413E" w:rsidRPr="000F413E" w:rsidRDefault="000F413E" w:rsidP="000F413E">
      <w:pPr>
        <w:pStyle w:val="KDParagraf"/>
        <w:spacing w:before="0"/>
        <w:rPr>
          <w:rFonts w:cs="Arial"/>
          <w:lang w:val="sr-Cyrl-RS"/>
        </w:rPr>
      </w:pPr>
      <w:proofErr w:type="gramStart"/>
      <w:r w:rsidRPr="000F413E">
        <w:rPr>
          <w:rFonts w:cs="Arial"/>
        </w:rPr>
        <w:t>O</w:t>
      </w:r>
      <w:r w:rsidRPr="000F413E">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0F413E">
        <w:rPr>
          <w:rFonts w:cs="Arial"/>
          <w:lang w:val="ru-RU"/>
        </w:rPr>
        <w:t xml:space="preserve">програму пословања ЈП ЕПС </w:t>
      </w:r>
      <w:r w:rsidRPr="000F413E">
        <w:rPr>
          <w:rFonts w:cs="Arial"/>
          <w:lang w:val="sr-Cyrl-RS"/>
        </w:rPr>
        <w:t>за године у којима ће се плаћати уговорене обавезе.</w:t>
      </w:r>
      <w:proofErr w:type="gramEnd"/>
    </w:p>
    <w:p w:rsidR="000F413E" w:rsidRPr="000F413E" w:rsidRDefault="000F413E" w:rsidP="000F413E">
      <w:pPr>
        <w:pStyle w:val="KDParagraf"/>
        <w:spacing w:before="0"/>
        <w:rPr>
          <w:rFonts w:eastAsia="Calibri" w:cs="Arial"/>
        </w:rPr>
      </w:pPr>
      <w:proofErr w:type="gramStart"/>
      <w:r w:rsidRPr="000F413E">
        <w:rPr>
          <w:rFonts w:eastAsia="Calibri" w:cs="Arial"/>
        </w:rPr>
        <w:t>Испуњењем обавеза Уговорних страна Уговор се сматра извршеним.</w:t>
      </w:r>
      <w:proofErr w:type="gramEnd"/>
    </w:p>
    <w:p w:rsidR="000F413E" w:rsidRPr="000F413E" w:rsidRDefault="000F413E" w:rsidP="000F413E">
      <w:pPr>
        <w:pStyle w:val="KDParagraf"/>
        <w:spacing w:before="0"/>
        <w:rPr>
          <w:rFonts w:eastAsia="Calibri" w:cs="Arial"/>
          <w:color w:val="00B0F0"/>
          <w:lang w:val="sr-Cyrl-RS"/>
        </w:rPr>
      </w:pPr>
    </w:p>
    <w:p w:rsidR="000F413E" w:rsidRPr="000F413E" w:rsidRDefault="000F413E" w:rsidP="000F413E">
      <w:pPr>
        <w:rPr>
          <w:rFonts w:ascii="Arial" w:hAnsi="Arial" w:cs="Arial"/>
          <w:b/>
          <w:sz w:val="22"/>
          <w:szCs w:val="22"/>
        </w:rPr>
      </w:pPr>
      <w:r w:rsidRPr="000F413E">
        <w:rPr>
          <w:rFonts w:ascii="Arial" w:hAnsi="Arial" w:cs="Arial"/>
          <w:b/>
          <w:sz w:val="22"/>
          <w:szCs w:val="22"/>
        </w:rPr>
        <w:t>ИЗМЕНЕ ТОКОМ ТРАЈАЊА УГОВОРА</w:t>
      </w:r>
    </w:p>
    <w:p w:rsidR="000F413E" w:rsidRPr="000F413E" w:rsidRDefault="000F413E" w:rsidP="000F413E">
      <w:pPr>
        <w:pStyle w:val="KDParagraf"/>
        <w:spacing w:before="0"/>
        <w:rPr>
          <w:rFonts w:cs="Arial"/>
          <w:color w:val="00B0F0"/>
        </w:rPr>
      </w:pP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 xml:space="preserve">Члан </w:t>
      </w:r>
      <w:r w:rsidRPr="000F413E">
        <w:rPr>
          <w:rFonts w:ascii="Arial" w:hAnsi="Arial" w:cs="Arial"/>
          <w:b/>
          <w:sz w:val="22"/>
          <w:szCs w:val="22"/>
          <w:lang w:val="sr-Cyrl-RS"/>
        </w:rPr>
        <w:t>20</w:t>
      </w:r>
      <w:r w:rsidRPr="000F413E">
        <w:rPr>
          <w:rFonts w:ascii="Arial" w:hAnsi="Arial" w:cs="Arial"/>
          <w:b/>
          <w:sz w:val="22"/>
          <w:szCs w:val="22"/>
        </w:rPr>
        <w:t>.</w:t>
      </w:r>
    </w:p>
    <w:p w:rsidR="000F413E" w:rsidRPr="000F413E" w:rsidRDefault="000F413E" w:rsidP="000F413E">
      <w:pPr>
        <w:jc w:val="both"/>
        <w:rPr>
          <w:rFonts w:ascii="Arial" w:hAnsi="Arial" w:cs="Arial"/>
          <w:sz w:val="22"/>
          <w:szCs w:val="22"/>
          <w:lang w:eastAsia="sr-Latn-CS"/>
        </w:rPr>
      </w:pPr>
      <w:r w:rsidRPr="000F413E">
        <w:rPr>
          <w:rFonts w:ascii="Arial" w:hAnsi="Arial" w:cs="Arial"/>
          <w:sz w:val="22"/>
          <w:szCs w:val="22"/>
          <w:lang w:eastAsia="sr-Latn-CS"/>
        </w:rPr>
        <w:t xml:space="preserve">Наручилац може након закључења уговора о јавној набавци без спровођења поступка јавне набавке </w:t>
      </w:r>
      <w:r w:rsidRPr="000F413E">
        <w:rPr>
          <w:rFonts w:ascii="Arial" w:hAnsi="Arial" w:cs="Arial"/>
          <w:sz w:val="22"/>
          <w:szCs w:val="22"/>
          <w:lang w:val="sr-Cyrl-RS" w:eastAsia="sr-Latn-CS"/>
        </w:rPr>
        <w:t>извршити измене на начин који је</w:t>
      </w:r>
      <w:r w:rsidRPr="000F413E">
        <w:rPr>
          <w:rFonts w:ascii="Arial" w:hAnsi="Arial" w:cs="Arial"/>
          <w:sz w:val="22"/>
          <w:szCs w:val="22"/>
          <w:lang w:eastAsia="sr-Latn-CS"/>
        </w:rPr>
        <w:t xml:space="preserve"> прописан чланом 115. Закона о јавним набавкама.</w:t>
      </w:r>
    </w:p>
    <w:p w:rsidR="000F413E" w:rsidRPr="000F413E" w:rsidRDefault="000F413E" w:rsidP="000F413E">
      <w:pPr>
        <w:pStyle w:val="KDParagraf"/>
        <w:spacing w:before="0"/>
        <w:rPr>
          <w:rFonts w:cs="Arial"/>
        </w:rPr>
      </w:pPr>
      <w:r w:rsidRPr="000F413E">
        <w:rPr>
          <w:rFonts w:cs="Arial"/>
        </w:rPr>
        <w:t>Уговорне стране током трајања овог Уговора</w:t>
      </w:r>
      <w:proofErr w:type="gramStart"/>
      <w:r w:rsidRPr="000F413E">
        <w:rPr>
          <w:rFonts w:cs="Arial"/>
        </w:rPr>
        <w:t>  због</w:t>
      </w:r>
      <w:proofErr w:type="gramEnd"/>
      <w:r w:rsidRPr="000F413E">
        <w:rPr>
          <w:rFonts w:cs="Arial"/>
        </w:rPr>
        <w:t xml:space="preserve"> промењених околности ближе одређених у члану 115. </w:t>
      </w:r>
      <w:proofErr w:type="gramStart"/>
      <w:r w:rsidRPr="000F413E">
        <w:rPr>
          <w:rFonts w:cs="Arial"/>
        </w:rPr>
        <w:t>Закона, могу у писменој форми путем Анекса извршити измене и допуне овог Уговора.</w:t>
      </w:r>
      <w:proofErr w:type="gramEnd"/>
    </w:p>
    <w:p w:rsidR="000F413E" w:rsidRPr="000F413E" w:rsidRDefault="000F413E" w:rsidP="000F413E">
      <w:pPr>
        <w:jc w:val="both"/>
        <w:rPr>
          <w:rFonts w:ascii="Arial" w:hAnsi="Arial" w:cs="Arial"/>
          <w:color w:val="1F497D"/>
          <w:sz w:val="22"/>
          <w:szCs w:val="22"/>
          <w:lang w:val="sr-Cyrl-RS"/>
        </w:rPr>
      </w:pPr>
      <w:r w:rsidRPr="000F413E">
        <w:rPr>
          <w:rFonts w:ascii="Arial" w:hAnsi="Arial" w:cs="Arial"/>
          <w:sz w:val="22"/>
          <w:szCs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0F413E">
        <w:rPr>
          <w:rFonts w:ascii="Arial" w:hAnsi="Arial" w:cs="Arial"/>
          <w:sz w:val="22"/>
          <w:szCs w:val="22"/>
          <w:lang w:val="sr-Cyrl-RS" w:eastAsia="sr-Latn-CS"/>
        </w:rPr>
        <w:t>.</w:t>
      </w:r>
    </w:p>
    <w:p w:rsidR="000F413E" w:rsidRDefault="000F413E" w:rsidP="000F413E">
      <w:pPr>
        <w:pStyle w:val="KDParagraf"/>
        <w:spacing w:before="0"/>
        <w:rPr>
          <w:rFonts w:cs="Arial"/>
          <w:color w:val="00B0F0"/>
          <w:lang w:val="sr-Cyrl-RS"/>
        </w:rPr>
      </w:pPr>
    </w:p>
    <w:p w:rsidR="00C320F8" w:rsidRDefault="00C320F8" w:rsidP="000F413E">
      <w:pPr>
        <w:pStyle w:val="KDParagraf"/>
        <w:spacing w:before="0"/>
        <w:rPr>
          <w:rFonts w:cs="Arial"/>
          <w:color w:val="00B0F0"/>
          <w:lang w:val="sr-Cyrl-RS"/>
        </w:rPr>
      </w:pPr>
    </w:p>
    <w:p w:rsidR="00C320F8" w:rsidRDefault="00C320F8" w:rsidP="000F413E">
      <w:pPr>
        <w:pStyle w:val="KDParagraf"/>
        <w:spacing w:before="0"/>
        <w:rPr>
          <w:rFonts w:cs="Arial"/>
          <w:color w:val="00B0F0"/>
          <w:lang w:val="sr-Cyrl-RS"/>
        </w:rPr>
      </w:pPr>
    </w:p>
    <w:p w:rsidR="00C320F8" w:rsidRDefault="00C320F8" w:rsidP="000F413E">
      <w:pPr>
        <w:pStyle w:val="KDParagraf"/>
        <w:spacing w:before="0"/>
        <w:rPr>
          <w:rFonts w:cs="Arial"/>
          <w:color w:val="00B0F0"/>
          <w:lang w:val="sr-Cyrl-RS"/>
        </w:rPr>
      </w:pPr>
    </w:p>
    <w:p w:rsidR="00C320F8" w:rsidRPr="000F413E" w:rsidRDefault="00C320F8" w:rsidP="000F413E">
      <w:pPr>
        <w:pStyle w:val="KDParagraf"/>
        <w:spacing w:before="0"/>
        <w:rPr>
          <w:rFonts w:cs="Arial"/>
          <w:color w:val="00B0F0"/>
          <w:lang w:val="sr-Cyrl-RS"/>
        </w:rPr>
      </w:pPr>
    </w:p>
    <w:p w:rsidR="000F413E" w:rsidRPr="000F413E" w:rsidRDefault="000F413E" w:rsidP="000F413E">
      <w:pPr>
        <w:rPr>
          <w:rFonts w:ascii="Arial" w:hAnsi="Arial" w:cs="Arial"/>
          <w:b/>
          <w:sz w:val="22"/>
          <w:szCs w:val="22"/>
        </w:rPr>
      </w:pPr>
      <w:r w:rsidRPr="000F413E">
        <w:rPr>
          <w:rFonts w:ascii="Arial" w:hAnsi="Arial" w:cs="Arial"/>
          <w:b/>
          <w:sz w:val="22"/>
          <w:szCs w:val="22"/>
        </w:rPr>
        <w:lastRenderedPageBreak/>
        <w:t>ЗАВРШНЕ ОДРЕДБЕ</w:t>
      </w:r>
    </w:p>
    <w:p w:rsidR="000F413E" w:rsidRPr="000F413E" w:rsidRDefault="000F413E" w:rsidP="000F413E">
      <w:pPr>
        <w:jc w:val="center"/>
        <w:rPr>
          <w:rFonts w:ascii="Arial" w:hAnsi="Arial" w:cs="Arial"/>
          <w:sz w:val="22"/>
          <w:szCs w:val="22"/>
        </w:rPr>
      </w:pPr>
      <w:r w:rsidRPr="000F413E">
        <w:rPr>
          <w:rFonts w:ascii="Arial" w:hAnsi="Arial" w:cs="Arial"/>
          <w:b/>
          <w:sz w:val="22"/>
          <w:szCs w:val="22"/>
        </w:rPr>
        <w:t xml:space="preserve">Члан </w:t>
      </w:r>
      <w:r w:rsidRPr="000F413E">
        <w:rPr>
          <w:rFonts w:ascii="Arial" w:hAnsi="Arial" w:cs="Arial"/>
          <w:b/>
          <w:sz w:val="22"/>
          <w:szCs w:val="22"/>
          <w:lang w:val="sr-Cyrl-RS"/>
        </w:rPr>
        <w:t>21</w:t>
      </w:r>
      <w:r w:rsidRPr="000F413E">
        <w:rPr>
          <w:rFonts w:ascii="Arial" w:hAnsi="Arial" w:cs="Arial"/>
          <w:b/>
          <w:sz w:val="22"/>
          <w:szCs w:val="22"/>
        </w:rPr>
        <w:t>.</w:t>
      </w:r>
    </w:p>
    <w:p w:rsidR="000F413E" w:rsidRPr="000F413E" w:rsidRDefault="000F413E" w:rsidP="000F413E">
      <w:pPr>
        <w:tabs>
          <w:tab w:val="left" w:pos="9090"/>
        </w:tabs>
        <w:jc w:val="both"/>
        <w:rPr>
          <w:rFonts w:ascii="Arial" w:hAnsi="Arial" w:cs="Arial"/>
          <w:sz w:val="22"/>
          <w:szCs w:val="22"/>
        </w:rPr>
      </w:pPr>
      <w:r w:rsidRPr="000F413E">
        <w:rPr>
          <w:rFonts w:ascii="Arial" w:hAnsi="Arial" w:cs="Arial"/>
          <w:sz w:val="22"/>
          <w:szCs w:val="22"/>
        </w:rPr>
        <w:t>На односе Уговорних страна, који нису уређени овим Уговором, примењују се одговарајуће одредбе ЗОО</w:t>
      </w:r>
      <w:r w:rsidRPr="000F413E">
        <w:rPr>
          <w:rFonts w:ascii="Arial" w:hAnsi="Arial" w:cs="Arial"/>
          <w:sz w:val="22"/>
          <w:szCs w:val="22"/>
          <w:lang w:val="pt-BR"/>
        </w:rPr>
        <w:t xml:space="preserve"> и других </w:t>
      </w:r>
      <w:r w:rsidRPr="000F413E">
        <w:rPr>
          <w:rFonts w:ascii="Arial" w:hAnsi="Arial" w:cs="Arial"/>
          <w:sz w:val="22"/>
          <w:szCs w:val="22"/>
        </w:rPr>
        <w:t xml:space="preserve">закона, подзаконских аката, стандарда и </w:t>
      </w:r>
      <w:r w:rsidRPr="000F413E">
        <w:rPr>
          <w:rFonts w:ascii="Arial" w:hAnsi="Arial" w:cs="Arial"/>
          <w:sz w:val="22"/>
          <w:szCs w:val="22"/>
          <w:lang w:val="ru-RU"/>
        </w:rPr>
        <w:t>техни</w:t>
      </w:r>
      <w:r w:rsidRPr="000F413E">
        <w:rPr>
          <w:rFonts w:ascii="Arial" w:hAnsi="Arial" w:cs="Arial"/>
          <w:sz w:val="22"/>
          <w:szCs w:val="22"/>
        </w:rPr>
        <w:t>ч</w:t>
      </w:r>
      <w:r w:rsidRPr="000F413E">
        <w:rPr>
          <w:rFonts w:ascii="Arial" w:hAnsi="Arial" w:cs="Arial"/>
          <w:sz w:val="22"/>
          <w:szCs w:val="22"/>
          <w:lang w:val="ru-RU"/>
        </w:rPr>
        <w:t>ки</w:t>
      </w:r>
      <w:r w:rsidRPr="000F413E">
        <w:rPr>
          <w:rFonts w:ascii="Arial" w:hAnsi="Arial" w:cs="Arial"/>
          <w:sz w:val="22"/>
          <w:szCs w:val="22"/>
        </w:rPr>
        <w:t xml:space="preserve">х </w:t>
      </w:r>
      <w:r w:rsidRPr="000F413E">
        <w:rPr>
          <w:rFonts w:ascii="Arial" w:hAnsi="Arial" w:cs="Arial"/>
          <w:sz w:val="22"/>
          <w:szCs w:val="22"/>
          <w:lang w:val="ru-RU"/>
        </w:rPr>
        <w:t>норматива Републике Србије</w:t>
      </w:r>
      <w:r w:rsidRPr="000F413E">
        <w:rPr>
          <w:rFonts w:ascii="Arial" w:hAnsi="Arial" w:cs="Arial"/>
          <w:sz w:val="22"/>
          <w:szCs w:val="22"/>
        </w:rPr>
        <w:t xml:space="preserve"> – примењивих с обзиром на предмет овог Уговора.</w:t>
      </w:r>
    </w:p>
    <w:p w:rsidR="000F413E" w:rsidRDefault="000F413E" w:rsidP="000F413E">
      <w:pPr>
        <w:jc w:val="center"/>
        <w:rPr>
          <w:rFonts w:ascii="Arial" w:hAnsi="Arial" w:cs="Arial"/>
          <w:b/>
          <w:sz w:val="22"/>
          <w:szCs w:val="22"/>
          <w:lang w:val="ru-RU"/>
        </w:rPr>
      </w:pPr>
    </w:p>
    <w:p w:rsidR="000F413E" w:rsidRPr="000F413E" w:rsidRDefault="000F413E" w:rsidP="000F413E">
      <w:pPr>
        <w:jc w:val="center"/>
        <w:rPr>
          <w:rFonts w:ascii="Arial" w:hAnsi="Arial" w:cs="Arial"/>
          <w:b/>
          <w:sz w:val="22"/>
          <w:szCs w:val="22"/>
        </w:rPr>
      </w:pPr>
      <w:r w:rsidRPr="000F413E">
        <w:rPr>
          <w:rFonts w:ascii="Arial" w:hAnsi="Arial" w:cs="Arial"/>
          <w:b/>
          <w:sz w:val="22"/>
          <w:szCs w:val="22"/>
          <w:lang w:val="ru-RU"/>
        </w:rPr>
        <w:t xml:space="preserve">Члан </w:t>
      </w:r>
      <w:r w:rsidRPr="000F413E">
        <w:rPr>
          <w:rFonts w:ascii="Arial" w:hAnsi="Arial" w:cs="Arial"/>
          <w:b/>
          <w:sz w:val="22"/>
          <w:szCs w:val="22"/>
        </w:rPr>
        <w:t>2</w:t>
      </w:r>
      <w:r w:rsidRPr="000F413E">
        <w:rPr>
          <w:rFonts w:ascii="Arial" w:hAnsi="Arial" w:cs="Arial"/>
          <w:b/>
          <w:sz w:val="22"/>
          <w:szCs w:val="22"/>
          <w:lang w:val="sr-Cyrl-RS"/>
        </w:rPr>
        <w:t>2</w:t>
      </w:r>
      <w:r w:rsidRPr="000F413E">
        <w:rPr>
          <w:rFonts w:ascii="Arial" w:hAnsi="Arial" w:cs="Arial"/>
          <w:b/>
          <w:sz w:val="22"/>
          <w:szCs w:val="22"/>
          <w:lang w:val="ru-RU"/>
        </w:rPr>
        <w:t>.</w:t>
      </w:r>
    </w:p>
    <w:p w:rsidR="000F413E" w:rsidRPr="000F413E" w:rsidRDefault="000F413E" w:rsidP="000F413E">
      <w:pPr>
        <w:tabs>
          <w:tab w:val="left" w:pos="9090"/>
        </w:tabs>
        <w:jc w:val="both"/>
        <w:rPr>
          <w:rFonts w:ascii="Arial" w:hAnsi="Arial" w:cs="Arial"/>
          <w:color w:val="FF0000"/>
          <w:sz w:val="22"/>
          <w:szCs w:val="22"/>
        </w:rPr>
      </w:pPr>
      <w:r w:rsidRPr="000F413E">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0F413E" w:rsidRPr="000F413E" w:rsidRDefault="000F413E" w:rsidP="000F413E">
      <w:pPr>
        <w:tabs>
          <w:tab w:val="left" w:pos="9090"/>
        </w:tabs>
        <w:rPr>
          <w:rFonts w:ascii="Arial" w:hAnsi="Arial" w:cs="Arial"/>
          <w:sz w:val="22"/>
          <w:szCs w:val="22"/>
        </w:rPr>
      </w:pPr>
      <w:r w:rsidRPr="000F413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2</w:t>
      </w:r>
      <w:r w:rsidRPr="000F413E">
        <w:rPr>
          <w:rFonts w:ascii="Arial" w:hAnsi="Arial" w:cs="Arial"/>
          <w:b/>
          <w:sz w:val="22"/>
          <w:szCs w:val="22"/>
          <w:lang w:val="sr-Cyrl-RS"/>
        </w:rPr>
        <w:t>3</w:t>
      </w:r>
      <w:r w:rsidRPr="000F413E">
        <w:rPr>
          <w:rFonts w:ascii="Arial" w:hAnsi="Arial" w:cs="Arial"/>
          <w:b/>
          <w:sz w:val="22"/>
          <w:szCs w:val="22"/>
        </w:rPr>
        <w:t>.</w:t>
      </w:r>
    </w:p>
    <w:p w:rsidR="000F413E" w:rsidRPr="000F413E" w:rsidRDefault="000F413E" w:rsidP="00321864">
      <w:pPr>
        <w:jc w:val="both"/>
        <w:rPr>
          <w:rFonts w:ascii="Arial" w:hAnsi="Arial" w:cs="Arial"/>
          <w:spacing w:val="2"/>
          <w:sz w:val="22"/>
          <w:szCs w:val="22"/>
        </w:rPr>
      </w:pPr>
      <w:r w:rsidRPr="000F413E">
        <w:rPr>
          <w:rFonts w:ascii="Arial" w:hAnsi="Arial" w:cs="Arial"/>
          <w:spacing w:val="2"/>
          <w:sz w:val="22"/>
          <w:szCs w:val="22"/>
        </w:rPr>
        <w:t>Овај Уговор ступа на снагу кад се испуне следећи услови:</w:t>
      </w:r>
    </w:p>
    <w:p w:rsidR="000F413E" w:rsidRPr="000F413E" w:rsidRDefault="000F413E" w:rsidP="00321864">
      <w:pPr>
        <w:numPr>
          <w:ilvl w:val="0"/>
          <w:numId w:val="29"/>
        </w:numPr>
        <w:spacing w:line="100" w:lineRule="atLeast"/>
        <w:jc w:val="both"/>
        <w:rPr>
          <w:rFonts w:ascii="Arial" w:hAnsi="Arial" w:cs="Arial"/>
          <w:spacing w:val="2"/>
          <w:sz w:val="22"/>
          <w:szCs w:val="22"/>
          <w:lang w:eastAsia="sr-Latn-CS"/>
        </w:rPr>
      </w:pPr>
      <w:r w:rsidRPr="000F413E">
        <w:rPr>
          <w:rFonts w:ascii="Arial" w:hAnsi="Arial" w:cs="Arial"/>
          <w:spacing w:val="2"/>
          <w:sz w:val="22"/>
          <w:szCs w:val="22"/>
          <w:lang w:eastAsia="sr-Latn-CS"/>
        </w:rPr>
        <w:t>када Уговор потпишу овлашћена лица Уговорних страна</w:t>
      </w:r>
    </w:p>
    <w:p w:rsidR="000F413E" w:rsidRPr="000F413E" w:rsidRDefault="000F413E" w:rsidP="00321864">
      <w:pPr>
        <w:numPr>
          <w:ilvl w:val="0"/>
          <w:numId w:val="29"/>
        </w:numPr>
        <w:spacing w:line="100" w:lineRule="atLeast"/>
        <w:jc w:val="both"/>
        <w:rPr>
          <w:rFonts w:ascii="Arial" w:hAnsi="Arial" w:cs="Arial"/>
          <w:spacing w:val="2"/>
          <w:sz w:val="22"/>
          <w:szCs w:val="22"/>
          <w:lang w:eastAsia="sr-Latn-CS"/>
        </w:rPr>
      </w:pPr>
      <w:r w:rsidRPr="000F413E">
        <w:rPr>
          <w:rFonts w:ascii="Arial" w:hAnsi="Arial" w:cs="Arial"/>
          <w:spacing w:val="2"/>
          <w:sz w:val="22"/>
          <w:szCs w:val="22"/>
          <w:lang w:eastAsia="sr-Latn-CS"/>
        </w:rPr>
        <w:t xml:space="preserve">када </w:t>
      </w:r>
      <w:r w:rsidRPr="000F413E">
        <w:rPr>
          <w:rFonts w:ascii="Arial" w:hAnsi="Arial" w:cs="Arial"/>
          <w:spacing w:val="2"/>
          <w:sz w:val="22"/>
          <w:szCs w:val="22"/>
          <w:lang w:val="sr-Latn-CS" w:eastAsia="sr-Latn-CS"/>
        </w:rPr>
        <w:t>Продавац</w:t>
      </w:r>
      <w:r w:rsidRPr="000F413E">
        <w:rPr>
          <w:rFonts w:ascii="Arial" w:hAnsi="Arial" w:cs="Arial"/>
          <w:spacing w:val="2"/>
          <w:sz w:val="22"/>
          <w:szCs w:val="22"/>
          <w:lang w:eastAsia="sr-Latn-CS"/>
        </w:rPr>
        <w:t xml:space="preserve"> достави средства финансијског обезбеђења за добро извршење посла.</w:t>
      </w:r>
    </w:p>
    <w:p w:rsidR="000F413E" w:rsidRPr="000F413E" w:rsidRDefault="000F413E" w:rsidP="00321864">
      <w:pPr>
        <w:jc w:val="both"/>
        <w:rPr>
          <w:rFonts w:ascii="Arial" w:hAnsi="Arial" w:cs="Arial"/>
          <w:spacing w:val="2"/>
          <w:sz w:val="22"/>
          <w:szCs w:val="22"/>
        </w:rPr>
      </w:pPr>
      <w:r w:rsidRPr="000F413E">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F413E" w:rsidRPr="000F413E" w:rsidRDefault="000F413E" w:rsidP="000F413E">
      <w:pPr>
        <w:rPr>
          <w:rFonts w:ascii="Arial" w:hAnsi="Arial" w:cs="Arial"/>
          <w:spacing w:val="2"/>
          <w:sz w:val="22"/>
          <w:szCs w:val="22"/>
        </w:rPr>
      </w:pP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2</w:t>
      </w:r>
      <w:r w:rsidRPr="000F413E">
        <w:rPr>
          <w:rFonts w:ascii="Arial" w:hAnsi="Arial" w:cs="Arial"/>
          <w:b/>
          <w:sz w:val="22"/>
          <w:szCs w:val="22"/>
          <w:lang w:val="sr-Cyrl-RS"/>
        </w:rPr>
        <w:t>4</w:t>
      </w:r>
      <w:r w:rsidRPr="000F413E">
        <w:rPr>
          <w:rFonts w:ascii="Arial" w:hAnsi="Arial" w:cs="Arial"/>
          <w:b/>
          <w:sz w:val="22"/>
          <w:szCs w:val="22"/>
        </w:rPr>
        <w:t>.</w:t>
      </w:r>
    </w:p>
    <w:p w:rsidR="000F413E" w:rsidRPr="000F413E" w:rsidRDefault="000F413E" w:rsidP="00321864">
      <w:pPr>
        <w:jc w:val="both"/>
        <w:rPr>
          <w:rFonts w:ascii="Arial" w:hAnsi="Arial" w:cs="Arial"/>
          <w:spacing w:val="2"/>
          <w:sz w:val="22"/>
          <w:szCs w:val="22"/>
        </w:rPr>
      </w:pPr>
      <w:r w:rsidRPr="000F413E">
        <w:rPr>
          <w:rFonts w:ascii="Arial" w:hAnsi="Arial" w:cs="Arial"/>
          <w:spacing w:val="2"/>
          <w:sz w:val="22"/>
          <w:szCs w:val="22"/>
        </w:rPr>
        <w:t>Саставни део овог Уговора су и његови прилози, како следи:</w:t>
      </w:r>
    </w:p>
    <w:p w:rsidR="000F413E" w:rsidRPr="000F413E" w:rsidRDefault="000F413E" w:rsidP="00321864">
      <w:pPr>
        <w:tabs>
          <w:tab w:val="left" w:pos="9090"/>
        </w:tabs>
        <w:jc w:val="both"/>
        <w:rPr>
          <w:rFonts w:ascii="Arial" w:hAnsi="Arial" w:cs="Arial"/>
          <w:sz w:val="22"/>
          <w:szCs w:val="22"/>
          <w:lang w:val="sr-Cyrl-RS"/>
        </w:rPr>
      </w:pPr>
      <w:r w:rsidRPr="000F413E">
        <w:rPr>
          <w:rFonts w:ascii="Arial" w:hAnsi="Arial" w:cs="Arial"/>
          <w:sz w:val="22"/>
          <w:szCs w:val="22"/>
        </w:rPr>
        <w:t>Прилог 1 Понуда</w:t>
      </w:r>
    </w:p>
    <w:p w:rsidR="000F413E" w:rsidRPr="000F413E" w:rsidRDefault="000F413E" w:rsidP="00321864">
      <w:pPr>
        <w:tabs>
          <w:tab w:val="left" w:pos="9090"/>
        </w:tabs>
        <w:jc w:val="both"/>
        <w:rPr>
          <w:rFonts w:ascii="Arial" w:hAnsi="Arial" w:cs="Arial"/>
          <w:sz w:val="22"/>
          <w:szCs w:val="22"/>
        </w:rPr>
      </w:pPr>
      <w:r w:rsidRPr="000F413E">
        <w:rPr>
          <w:rFonts w:ascii="Arial" w:hAnsi="Arial" w:cs="Arial"/>
          <w:sz w:val="22"/>
          <w:szCs w:val="22"/>
        </w:rPr>
        <w:t xml:space="preserve">Прилог </w:t>
      </w:r>
      <w:r w:rsidRPr="000F413E">
        <w:rPr>
          <w:rFonts w:ascii="Arial" w:hAnsi="Arial" w:cs="Arial"/>
          <w:sz w:val="22"/>
          <w:szCs w:val="22"/>
          <w:lang w:val="sr-Cyrl-RS"/>
        </w:rPr>
        <w:t>2</w:t>
      </w:r>
      <w:r w:rsidRPr="000F413E">
        <w:rPr>
          <w:rFonts w:ascii="Arial" w:hAnsi="Arial" w:cs="Arial"/>
          <w:sz w:val="22"/>
          <w:szCs w:val="22"/>
        </w:rPr>
        <w:t xml:space="preserve"> Образац структуре цене</w:t>
      </w:r>
    </w:p>
    <w:p w:rsidR="000F413E" w:rsidRPr="000F413E" w:rsidRDefault="000F413E" w:rsidP="00321864">
      <w:pPr>
        <w:tabs>
          <w:tab w:val="left" w:pos="9090"/>
        </w:tabs>
        <w:jc w:val="both"/>
        <w:rPr>
          <w:rFonts w:ascii="Arial" w:hAnsi="Arial" w:cs="Arial"/>
          <w:sz w:val="22"/>
          <w:szCs w:val="22"/>
          <w:lang w:val="sr-Cyrl-RS"/>
        </w:rPr>
      </w:pPr>
      <w:r w:rsidRPr="000F413E">
        <w:rPr>
          <w:rFonts w:ascii="Arial" w:hAnsi="Arial" w:cs="Arial"/>
          <w:sz w:val="22"/>
          <w:szCs w:val="22"/>
        </w:rPr>
        <w:t xml:space="preserve">Прилог </w:t>
      </w:r>
      <w:r w:rsidRPr="000F413E">
        <w:rPr>
          <w:rFonts w:ascii="Arial" w:hAnsi="Arial" w:cs="Arial"/>
          <w:sz w:val="22"/>
          <w:szCs w:val="22"/>
          <w:lang w:val="sr-Cyrl-RS"/>
        </w:rPr>
        <w:t>3</w:t>
      </w:r>
      <w:r w:rsidRPr="000F413E">
        <w:rPr>
          <w:rFonts w:ascii="Arial" w:hAnsi="Arial" w:cs="Arial"/>
          <w:sz w:val="22"/>
          <w:szCs w:val="22"/>
        </w:rPr>
        <w:t xml:space="preserve"> Конкурсна документација (на Порталу јавних набавки под шифром_______)</w:t>
      </w:r>
    </w:p>
    <w:p w:rsidR="000F413E" w:rsidRPr="000F413E" w:rsidRDefault="000F413E" w:rsidP="00321864">
      <w:pPr>
        <w:tabs>
          <w:tab w:val="left" w:pos="9090"/>
        </w:tabs>
        <w:jc w:val="both"/>
        <w:rPr>
          <w:rFonts w:ascii="Arial" w:hAnsi="Arial" w:cs="Arial"/>
          <w:sz w:val="22"/>
          <w:szCs w:val="22"/>
          <w:lang w:val="sr-Cyrl-RS"/>
        </w:rPr>
      </w:pPr>
      <w:r w:rsidRPr="000F413E">
        <w:rPr>
          <w:rFonts w:ascii="Arial" w:hAnsi="Arial" w:cs="Arial"/>
          <w:sz w:val="22"/>
          <w:szCs w:val="22"/>
          <w:lang w:val="sr-Cyrl-RS"/>
        </w:rPr>
        <w:t>Прилог 4 Техничка спецификација</w:t>
      </w:r>
    </w:p>
    <w:p w:rsidR="000F413E" w:rsidRPr="000F413E" w:rsidRDefault="000F413E" w:rsidP="00321864">
      <w:pPr>
        <w:jc w:val="both"/>
        <w:rPr>
          <w:rFonts w:ascii="Arial" w:eastAsia="Calibri" w:hAnsi="Arial" w:cs="Arial"/>
          <w:sz w:val="22"/>
          <w:szCs w:val="22"/>
          <w:lang w:val="sr-Cyrl-RS" w:eastAsia="zh-CN"/>
        </w:rPr>
      </w:pPr>
      <w:r w:rsidRPr="000F413E">
        <w:rPr>
          <w:rFonts w:ascii="Arial" w:hAnsi="Arial" w:cs="Arial"/>
          <w:sz w:val="22"/>
          <w:szCs w:val="22"/>
        </w:rPr>
        <w:t xml:space="preserve">Прилог </w:t>
      </w:r>
      <w:r w:rsidRPr="000F413E">
        <w:rPr>
          <w:rFonts w:ascii="Arial" w:hAnsi="Arial" w:cs="Arial"/>
          <w:sz w:val="22"/>
          <w:szCs w:val="22"/>
          <w:lang w:val="sr-Cyrl-RS"/>
        </w:rPr>
        <w:t>5</w:t>
      </w:r>
      <w:r w:rsidRPr="000F413E">
        <w:rPr>
          <w:rFonts w:ascii="Arial" w:hAnsi="Arial" w:cs="Arial"/>
          <w:sz w:val="22"/>
          <w:szCs w:val="22"/>
        </w:rPr>
        <w:t xml:space="preserve"> </w:t>
      </w:r>
      <w:r w:rsidRPr="000F413E">
        <w:rPr>
          <w:rFonts w:ascii="Arial" w:eastAsia="Calibri" w:hAnsi="Arial" w:cs="Arial"/>
          <w:sz w:val="22"/>
          <w:szCs w:val="22"/>
          <w:lang w:val="sr-Cyrl-RS" w:eastAsia="zh-CN"/>
        </w:rPr>
        <w:t>Споразум о заједничком извршењу (уколико понуду подноси група понуђача)</w:t>
      </w:r>
    </w:p>
    <w:p w:rsidR="000F413E" w:rsidRPr="000F413E" w:rsidRDefault="000F413E" w:rsidP="000F413E">
      <w:pPr>
        <w:tabs>
          <w:tab w:val="left" w:pos="9090"/>
        </w:tabs>
        <w:rPr>
          <w:rFonts w:ascii="Arial" w:hAnsi="Arial" w:cs="Arial"/>
          <w:sz w:val="22"/>
          <w:szCs w:val="22"/>
        </w:rPr>
      </w:pPr>
    </w:p>
    <w:p w:rsidR="000F413E" w:rsidRPr="000F413E" w:rsidRDefault="000F413E" w:rsidP="000F413E">
      <w:pPr>
        <w:rPr>
          <w:rFonts w:ascii="Arial" w:hAnsi="Arial" w:cs="Arial"/>
          <w:spacing w:val="2"/>
          <w:sz w:val="22"/>
          <w:szCs w:val="22"/>
        </w:rPr>
      </w:pPr>
      <w:r w:rsidRPr="000F413E">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F413E" w:rsidRPr="000F413E" w:rsidRDefault="000F413E" w:rsidP="000F413E">
      <w:pPr>
        <w:jc w:val="center"/>
        <w:rPr>
          <w:rFonts w:ascii="Arial" w:hAnsi="Arial" w:cs="Arial"/>
          <w:b/>
          <w:sz w:val="22"/>
          <w:szCs w:val="22"/>
          <w:lang w:val="sr-Cyrl-RS"/>
        </w:rPr>
      </w:pPr>
    </w:p>
    <w:p w:rsidR="000F413E" w:rsidRPr="000F413E" w:rsidRDefault="000F413E" w:rsidP="000F413E">
      <w:pPr>
        <w:jc w:val="center"/>
        <w:rPr>
          <w:rFonts w:ascii="Arial" w:hAnsi="Arial" w:cs="Arial"/>
          <w:b/>
          <w:sz w:val="22"/>
          <w:szCs w:val="22"/>
        </w:rPr>
      </w:pPr>
      <w:r w:rsidRPr="000F413E">
        <w:rPr>
          <w:rFonts w:ascii="Arial" w:hAnsi="Arial" w:cs="Arial"/>
          <w:b/>
          <w:sz w:val="22"/>
          <w:szCs w:val="22"/>
        </w:rPr>
        <w:t>Члан 2</w:t>
      </w:r>
      <w:r w:rsidRPr="000F413E">
        <w:rPr>
          <w:rFonts w:ascii="Arial" w:hAnsi="Arial" w:cs="Arial"/>
          <w:b/>
          <w:sz w:val="22"/>
          <w:szCs w:val="22"/>
          <w:lang w:val="sr-Cyrl-RS"/>
        </w:rPr>
        <w:t>5</w:t>
      </w:r>
      <w:r w:rsidRPr="000F413E">
        <w:rPr>
          <w:rFonts w:ascii="Arial" w:hAnsi="Arial" w:cs="Arial"/>
          <w:b/>
          <w:sz w:val="22"/>
          <w:szCs w:val="22"/>
        </w:rPr>
        <w:t>.</w:t>
      </w:r>
    </w:p>
    <w:p w:rsidR="000F413E" w:rsidRPr="000F413E" w:rsidRDefault="000F413E" w:rsidP="000F413E">
      <w:pPr>
        <w:pStyle w:val="KDParagraf"/>
        <w:spacing w:before="0"/>
        <w:rPr>
          <w:rFonts w:cs="Arial"/>
        </w:rPr>
      </w:pPr>
      <w:proofErr w:type="gramStart"/>
      <w:r w:rsidRPr="000F413E">
        <w:rPr>
          <w:rFonts w:cs="Arial"/>
        </w:rPr>
        <w:t>Уговор је сачињен у 6 (шест) истоветних примерка, од којих 2 (два) примерка за Продавца а четири (4) за Купца.</w:t>
      </w:r>
      <w:proofErr w:type="gramEnd"/>
    </w:p>
    <w:p w:rsidR="000F413E" w:rsidRPr="000F413E" w:rsidRDefault="000F413E" w:rsidP="000F413E">
      <w:pPr>
        <w:pStyle w:val="KDParagraf"/>
        <w:spacing w:before="0"/>
        <w:rPr>
          <w:rFonts w:cs="Arial"/>
          <w:lang w:val="sr-Cyrl-RS"/>
        </w:rPr>
      </w:pPr>
    </w:p>
    <w:p w:rsidR="000F413E" w:rsidRPr="000F413E" w:rsidRDefault="000F413E" w:rsidP="000F413E">
      <w:pPr>
        <w:pStyle w:val="KDParagraf"/>
        <w:spacing w:before="0"/>
        <w:rPr>
          <w:rFonts w:cs="Arial"/>
          <w:lang w:val="sr-Cyrl-RS"/>
        </w:rPr>
      </w:pPr>
    </w:p>
    <w:p w:rsidR="000F413E" w:rsidRPr="000F413E" w:rsidRDefault="000F413E" w:rsidP="000F413E">
      <w:pPr>
        <w:pStyle w:val="KDParagraf"/>
        <w:spacing w:before="0"/>
        <w:rPr>
          <w:rFonts w:cs="Arial"/>
          <w:lang w:val="sr-Cyrl-RS"/>
        </w:rPr>
      </w:pPr>
    </w:p>
    <w:p w:rsidR="000F413E" w:rsidRPr="000F413E" w:rsidRDefault="000F413E" w:rsidP="000F413E">
      <w:pPr>
        <w:pStyle w:val="KDParagraf"/>
        <w:spacing w:before="0"/>
        <w:rPr>
          <w:rFonts w:cs="Arial"/>
          <w:b/>
        </w:rPr>
      </w:pPr>
      <w:r w:rsidRPr="000F413E">
        <w:rPr>
          <w:rFonts w:cs="Arial"/>
          <w:b/>
        </w:rPr>
        <w:t xml:space="preserve">                       КУПАЦ                                                                   ПРОДАВАЦ</w:t>
      </w:r>
    </w:p>
    <w:p w:rsidR="000F413E" w:rsidRPr="000F413E" w:rsidRDefault="000F413E" w:rsidP="000F413E">
      <w:pPr>
        <w:rPr>
          <w:rFonts w:ascii="Arial" w:hAnsi="Arial" w:cs="Arial"/>
          <w:b/>
          <w:sz w:val="22"/>
          <w:szCs w:val="22"/>
          <w:lang w:val="sr-Cyrl-RS"/>
        </w:rPr>
      </w:pPr>
      <w:r w:rsidRPr="000F413E">
        <w:rPr>
          <w:rFonts w:ascii="Arial" w:hAnsi="Arial" w:cs="Arial"/>
          <w:b/>
          <w:sz w:val="22"/>
          <w:szCs w:val="22"/>
        </w:rPr>
        <w:t xml:space="preserve"> </w:t>
      </w:r>
      <w:r w:rsidRPr="000F413E">
        <w:rPr>
          <w:rFonts w:ascii="Arial" w:hAnsi="Arial" w:cs="Arial"/>
          <w:b/>
          <w:sz w:val="22"/>
          <w:szCs w:val="22"/>
          <w:lang w:val="sr-Cyrl-RS"/>
        </w:rPr>
        <w:t xml:space="preserve">   </w:t>
      </w:r>
      <w:r w:rsidRPr="000F413E">
        <w:rPr>
          <w:rFonts w:ascii="Arial" w:hAnsi="Arial" w:cs="Arial"/>
          <w:b/>
          <w:sz w:val="22"/>
          <w:szCs w:val="22"/>
        </w:rPr>
        <w:t>ЈП „Електропривреда Србије“</w:t>
      </w:r>
      <w:r w:rsidRPr="000F413E">
        <w:rPr>
          <w:rFonts w:ascii="Arial" w:hAnsi="Arial" w:cs="Arial"/>
          <w:b/>
          <w:sz w:val="22"/>
          <w:szCs w:val="22"/>
        </w:rPr>
        <w:tab/>
      </w:r>
      <w:r w:rsidRPr="000F413E">
        <w:rPr>
          <w:rFonts w:ascii="Arial" w:hAnsi="Arial" w:cs="Arial"/>
          <w:b/>
          <w:sz w:val="22"/>
          <w:szCs w:val="22"/>
        </w:rPr>
        <w:tab/>
      </w:r>
      <w:r w:rsidRPr="000F413E">
        <w:rPr>
          <w:rFonts w:ascii="Arial" w:hAnsi="Arial" w:cs="Arial"/>
          <w:b/>
          <w:sz w:val="22"/>
          <w:szCs w:val="22"/>
        </w:rPr>
        <w:tab/>
      </w:r>
      <w:r w:rsidRPr="000F413E">
        <w:rPr>
          <w:rFonts w:ascii="Arial" w:hAnsi="Arial" w:cs="Arial"/>
          <w:b/>
          <w:sz w:val="22"/>
          <w:szCs w:val="22"/>
        </w:rPr>
        <w:tab/>
      </w:r>
      <w:r w:rsidRPr="000F413E">
        <w:rPr>
          <w:rFonts w:ascii="Arial" w:hAnsi="Arial" w:cs="Arial"/>
          <w:b/>
          <w:sz w:val="22"/>
          <w:szCs w:val="22"/>
        </w:rPr>
        <w:tab/>
      </w:r>
      <w:r w:rsidRPr="000F413E">
        <w:rPr>
          <w:rFonts w:ascii="Arial" w:hAnsi="Arial" w:cs="Arial"/>
          <w:b/>
          <w:sz w:val="22"/>
          <w:szCs w:val="22"/>
          <w:lang w:val="sr-Cyrl-RS"/>
        </w:rPr>
        <w:t xml:space="preserve">   Назив</w:t>
      </w:r>
    </w:p>
    <w:p w:rsidR="000F413E" w:rsidRPr="000F413E" w:rsidRDefault="000F413E" w:rsidP="000F413E">
      <w:pPr>
        <w:ind w:left="720" w:firstLine="720"/>
        <w:rPr>
          <w:rFonts w:ascii="Arial" w:hAnsi="Arial" w:cs="Arial"/>
          <w:b/>
          <w:sz w:val="22"/>
          <w:szCs w:val="22"/>
        </w:rPr>
      </w:pPr>
      <w:r w:rsidRPr="000F413E">
        <w:rPr>
          <w:rFonts w:ascii="Arial" w:hAnsi="Arial" w:cs="Arial"/>
          <w:b/>
          <w:sz w:val="22"/>
          <w:szCs w:val="22"/>
        </w:rPr>
        <w:t xml:space="preserve">Београд                                                       </w:t>
      </w:r>
    </w:p>
    <w:p w:rsidR="000F413E" w:rsidRPr="000F413E" w:rsidRDefault="000F413E" w:rsidP="000F413E">
      <w:pPr>
        <w:pStyle w:val="KDParagraf"/>
        <w:spacing w:before="0"/>
        <w:rPr>
          <w:rFonts w:cs="Arial"/>
        </w:rPr>
      </w:pPr>
    </w:p>
    <w:p w:rsidR="000F413E" w:rsidRPr="000F413E" w:rsidRDefault="000F413E" w:rsidP="000F413E">
      <w:pPr>
        <w:pStyle w:val="KDParagraf"/>
        <w:spacing w:before="0"/>
        <w:rPr>
          <w:rFonts w:cs="Arial"/>
          <w:lang w:val="sr-Cyrl-RS"/>
        </w:rPr>
      </w:pPr>
      <w:r w:rsidRPr="000F413E">
        <w:rPr>
          <w:rFonts w:cs="Arial"/>
        </w:rPr>
        <w:t>________________________________                     ________________________</w:t>
      </w:r>
      <w:r w:rsidRPr="000F413E">
        <w:rPr>
          <w:rFonts w:cs="Arial"/>
          <w:lang w:val="sr-Cyrl-RS"/>
        </w:rPr>
        <w:t>_____</w:t>
      </w:r>
    </w:p>
    <w:p w:rsidR="000F413E" w:rsidRPr="000F413E" w:rsidRDefault="000F413E" w:rsidP="000F413E">
      <w:pPr>
        <w:pStyle w:val="KDParagraf"/>
        <w:spacing w:before="0"/>
        <w:rPr>
          <w:rFonts w:cs="Arial"/>
          <w:b/>
        </w:rPr>
      </w:pPr>
      <w:r w:rsidRPr="000F413E">
        <w:rPr>
          <w:rFonts w:cs="Arial"/>
        </w:rPr>
        <w:t xml:space="preserve">                                                                           </w:t>
      </w:r>
      <w:proofErr w:type="gramStart"/>
      <w:r w:rsidRPr="000F413E">
        <w:rPr>
          <w:rFonts w:cs="Arial"/>
          <w:b/>
        </w:rPr>
        <w:t>М.П.</w:t>
      </w:r>
      <w:proofErr w:type="gramEnd"/>
    </w:p>
    <w:p w:rsidR="000F413E" w:rsidRPr="000F413E" w:rsidRDefault="000F413E" w:rsidP="000F413E">
      <w:pPr>
        <w:rPr>
          <w:rFonts w:ascii="Arial" w:eastAsia="Calibri" w:hAnsi="Arial" w:cs="Arial"/>
          <w:noProof/>
          <w:color w:val="00B0F0"/>
          <w:sz w:val="22"/>
          <w:szCs w:val="22"/>
          <w:lang w:val="sr-Cyrl-RS"/>
        </w:rPr>
      </w:pPr>
      <w:r w:rsidRPr="000F413E">
        <w:rPr>
          <w:rFonts w:ascii="Arial" w:hAnsi="Arial" w:cs="Arial"/>
          <w:sz w:val="22"/>
          <w:szCs w:val="22"/>
          <w:lang w:val="sr-Cyrl-RS"/>
        </w:rPr>
        <w:t xml:space="preserve">  </w:t>
      </w:r>
      <w:r w:rsidRPr="000F413E">
        <w:rPr>
          <w:rFonts w:ascii="Arial" w:hAnsi="Arial" w:cs="Arial"/>
          <w:sz w:val="22"/>
          <w:szCs w:val="22"/>
        </w:rPr>
        <w:t>Финансијски директор</w:t>
      </w:r>
      <w:r w:rsidRPr="000F413E">
        <w:rPr>
          <w:rFonts w:ascii="Arial" w:hAnsi="Arial" w:cs="Arial"/>
          <w:sz w:val="22"/>
          <w:szCs w:val="22"/>
          <w:lang w:val="sr-Cyrl-RS"/>
        </w:rPr>
        <w:t xml:space="preserve"> Огранка </w:t>
      </w:r>
      <w:r w:rsidRPr="000F413E">
        <w:rPr>
          <w:rFonts w:ascii="Arial" w:hAnsi="Arial" w:cs="Arial"/>
          <w:sz w:val="22"/>
          <w:szCs w:val="22"/>
        </w:rPr>
        <w:t xml:space="preserve">ТЕНТ              </w:t>
      </w:r>
      <w:r w:rsidRPr="000F413E">
        <w:rPr>
          <w:rFonts w:ascii="Arial" w:hAnsi="Arial" w:cs="Arial"/>
          <w:sz w:val="22"/>
          <w:szCs w:val="22"/>
          <w:lang w:val="sr-Cyrl-RS"/>
        </w:rPr>
        <w:tab/>
      </w:r>
      <w:r w:rsidRPr="000F413E">
        <w:rPr>
          <w:rFonts w:ascii="Arial" w:hAnsi="Arial" w:cs="Arial"/>
          <w:sz w:val="22"/>
          <w:szCs w:val="22"/>
          <w:lang w:val="sr-Cyrl-RS"/>
        </w:rPr>
        <w:tab/>
      </w:r>
      <w:r w:rsidRPr="000F413E">
        <w:rPr>
          <w:rFonts w:ascii="Arial" w:hAnsi="Arial" w:cs="Arial"/>
          <w:sz w:val="22"/>
          <w:szCs w:val="22"/>
        </w:rPr>
        <w:t xml:space="preserve">име и презиме,функција                                            </w:t>
      </w:r>
      <w:r w:rsidRPr="000F413E">
        <w:rPr>
          <w:rFonts w:ascii="Arial" w:hAnsi="Arial" w:cs="Arial"/>
          <w:sz w:val="22"/>
          <w:szCs w:val="22"/>
          <w:lang w:val="sr-Cyrl-RS"/>
        </w:rPr>
        <w:t xml:space="preserve">    </w:t>
      </w:r>
      <w:r w:rsidRPr="000F413E">
        <w:rPr>
          <w:rFonts w:ascii="Arial" w:hAnsi="Arial" w:cs="Arial"/>
          <w:sz w:val="22"/>
          <w:szCs w:val="22"/>
          <w:lang w:val="sr-Cyrl-RS"/>
        </w:rPr>
        <w:br/>
        <w:t xml:space="preserve">      Жељко Вујиновић</w:t>
      </w:r>
      <w:r w:rsidRPr="000F413E">
        <w:rPr>
          <w:rFonts w:ascii="Arial" w:hAnsi="Arial" w:cs="Arial"/>
          <w:sz w:val="22"/>
          <w:szCs w:val="22"/>
        </w:rPr>
        <w:t xml:space="preserve">, дипл.екон.                                          </w:t>
      </w:r>
    </w:p>
    <w:p w:rsidR="000F413E" w:rsidRPr="000F413E" w:rsidRDefault="000F413E" w:rsidP="008D2A86">
      <w:pPr>
        <w:rPr>
          <w:rFonts w:ascii="Arial" w:hAnsi="Arial" w:cs="Arial"/>
          <w:b/>
          <w:sz w:val="22"/>
          <w:szCs w:val="22"/>
          <w:lang w:val="sr-Cyrl-RS"/>
        </w:rPr>
      </w:pPr>
    </w:p>
    <w:p w:rsidR="00351A81" w:rsidRDefault="00351A81" w:rsidP="00852DCA">
      <w:pPr>
        <w:pStyle w:val="NoSpacing"/>
        <w:ind w:firstLine="0"/>
        <w:jc w:val="center"/>
        <w:rPr>
          <w:rFonts w:ascii="Arial" w:hAnsi="Arial"/>
          <w:b/>
          <w:lang w:val="sr-Latn-RS"/>
        </w:rPr>
      </w:pPr>
    </w:p>
    <w:sectPr w:rsidR="00351A81"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D3" w:rsidRDefault="008E44D3" w:rsidP="00F717AF">
      <w:r>
        <w:separator/>
      </w:r>
    </w:p>
  </w:endnote>
  <w:endnote w:type="continuationSeparator" w:id="0">
    <w:p w:rsidR="008E44D3" w:rsidRDefault="008E44D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5A" w:rsidRDefault="0084655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55A" w:rsidRDefault="0084655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5A" w:rsidRPr="000F38BA" w:rsidRDefault="0084655A" w:rsidP="001F2126">
    <w:pPr>
      <w:pStyle w:val="Footer"/>
      <w:jc w:val="right"/>
      <w:rPr>
        <w:sz w:val="20"/>
      </w:rPr>
    </w:pPr>
    <w:r w:rsidRPr="000F38BA">
      <w:rPr>
        <w:sz w:val="20"/>
      </w:rPr>
      <w:t xml:space="preserve">                                                                                                </w:t>
    </w:r>
  </w:p>
  <w:p w:rsidR="0084655A" w:rsidRPr="007B7768" w:rsidRDefault="0084655A" w:rsidP="00AE482A">
    <w:pPr>
      <w:ind w:left="-360" w:right="-19"/>
      <w:jc w:val="center"/>
      <w:outlineLvl w:val="0"/>
      <w:rPr>
        <w:rFonts w:ascii="Arial" w:hAnsi="Arial" w:cs="Arial"/>
        <w:i/>
        <w:sz w:val="20"/>
        <w:lang w:val="sr-Cyrl-RS"/>
      </w:rPr>
    </w:pPr>
    <w:r w:rsidRPr="007B7768">
      <w:rPr>
        <w:rFonts w:ascii="Arial" w:hAnsi="Arial" w:cs="Arial"/>
        <w:i/>
        <w:sz w:val="20"/>
      </w:rPr>
      <w:t xml:space="preserve">  </w:t>
    </w:r>
    <w:r w:rsidR="000F413E">
      <w:rPr>
        <w:rFonts w:ascii="Arial" w:hAnsi="Arial" w:cs="Arial"/>
        <w:i/>
        <w:sz w:val="20"/>
        <w:lang w:val="sr-Cyrl-RS"/>
      </w:rPr>
      <w:t>Друга</w:t>
    </w:r>
    <w:r w:rsidRPr="007B7768">
      <w:rPr>
        <w:rFonts w:ascii="Arial" w:hAnsi="Arial" w:cs="Arial"/>
        <w:i/>
        <w:sz w:val="20"/>
      </w:rPr>
      <w:t xml:space="preserve"> измена конкурсне документације ЈН  број </w:t>
    </w:r>
    <w:r w:rsidRPr="007B7768">
      <w:rPr>
        <w:rFonts w:ascii="Arial" w:hAnsi="Arial" w:cs="Arial"/>
        <w:i/>
        <w:sz w:val="20"/>
        <w:lang w:val="sr-Cyrl-RS"/>
      </w:rPr>
      <w:t xml:space="preserve"> </w:t>
    </w:r>
    <w:r w:rsidRPr="007B7768">
      <w:rPr>
        <w:rFonts w:ascii="Arial" w:hAnsi="Arial"/>
        <w:i/>
        <w:sz w:val="20"/>
      </w:rPr>
      <w:t>3000/</w:t>
    </w:r>
    <w:r>
      <w:rPr>
        <w:rFonts w:ascii="Arial" w:hAnsi="Arial"/>
        <w:i/>
        <w:sz w:val="20"/>
        <w:lang w:val="sr-Cyrl-RS"/>
      </w:rPr>
      <w:t>1891</w:t>
    </w:r>
    <w:r w:rsidRPr="007B7768">
      <w:rPr>
        <w:rFonts w:ascii="Arial" w:hAnsi="Arial"/>
        <w:i/>
        <w:sz w:val="20"/>
      </w:rPr>
      <w:t xml:space="preserve">/2017 (НН </w:t>
    </w:r>
    <w:r>
      <w:rPr>
        <w:rFonts w:ascii="Arial" w:hAnsi="Arial"/>
        <w:i/>
        <w:sz w:val="20"/>
        <w:lang w:val="sr-Cyrl-RS"/>
      </w:rPr>
      <w:t>106</w:t>
    </w:r>
    <w:r w:rsidRPr="007B7768">
      <w:rPr>
        <w:rFonts w:ascii="Arial" w:hAnsi="Arial"/>
        <w:i/>
        <w:sz w:val="20"/>
      </w:rPr>
      <w:t>/2017)</w:t>
    </w:r>
  </w:p>
  <w:p w:rsidR="0084655A" w:rsidRPr="00AE482A" w:rsidRDefault="0084655A" w:rsidP="004E32C8">
    <w:pPr>
      <w:ind w:left="-360" w:right="-19"/>
      <w:jc w:val="center"/>
      <w:outlineLvl w:val="0"/>
      <w:rPr>
        <w:rFonts w:ascii="Arial" w:hAnsi="Arial" w:cs="Arial"/>
        <w:i/>
        <w:sz w:val="20"/>
        <w:lang w:val="sr-Cyrl-RS"/>
      </w:rPr>
    </w:pPr>
  </w:p>
  <w:p w:rsidR="0084655A" w:rsidRPr="004E32C8" w:rsidRDefault="0084655A"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E179B8">
      <w:rPr>
        <w:rFonts w:ascii="Arial" w:hAnsi="Arial" w:cs="Arial"/>
        <w:i/>
        <w:noProof/>
        <w:sz w:val="20"/>
      </w:rPr>
      <w:t>15</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E179B8">
      <w:rPr>
        <w:rFonts w:ascii="Arial" w:hAnsi="Arial" w:cs="Arial"/>
        <w:i/>
        <w:noProof/>
        <w:sz w:val="20"/>
      </w:rPr>
      <w:t>15</w:t>
    </w:r>
    <w:r w:rsidRPr="004E32C8">
      <w:rPr>
        <w:rFonts w:ascii="Arial" w:hAnsi="Arial" w:cs="Arial"/>
        <w:i/>
        <w:sz w:val="20"/>
      </w:rPr>
      <w:fldChar w:fldCharType="end"/>
    </w:r>
  </w:p>
  <w:p w:rsidR="0084655A" w:rsidRPr="001517C4" w:rsidRDefault="0084655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D3" w:rsidRDefault="008E44D3" w:rsidP="00F717AF">
      <w:r>
        <w:separator/>
      </w:r>
    </w:p>
  </w:footnote>
  <w:footnote w:type="continuationSeparator" w:id="0">
    <w:p w:rsidR="008E44D3" w:rsidRDefault="008E44D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5A" w:rsidRDefault="0084655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4655A"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4655A" w:rsidRPr="00933BCC" w:rsidRDefault="009D019B" w:rsidP="00C22AE9">
          <w:pPr>
            <w:spacing w:before="30"/>
            <w:jc w:val="center"/>
            <w:rPr>
              <w:rFonts w:cs="Arial"/>
              <w:b/>
              <w:sz w:val="16"/>
              <w:szCs w:val="16"/>
              <w:lang w:val="sl-SI"/>
            </w:rPr>
          </w:pPr>
          <w:r>
            <w:rPr>
              <w:noProof/>
              <w:lang w:val="sr-Latn-RS" w:eastAsia="sr-Latn-RS"/>
            </w:rPr>
            <w:drawing>
              <wp:inline distT="0" distB="0" distL="0" distR="0" wp14:anchorId="73803904" wp14:editId="19185241">
                <wp:extent cx="1035050" cy="990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4655A" w:rsidRPr="007C2982" w:rsidRDefault="0084655A" w:rsidP="00C22AE9">
          <w:pPr>
            <w:jc w:val="center"/>
            <w:rPr>
              <w:rFonts w:ascii="Arial" w:hAnsi="Arial" w:cs="Arial"/>
              <w:b/>
              <w:szCs w:val="24"/>
              <w:lang w:val="sr-Latn-RS"/>
            </w:rPr>
          </w:pPr>
          <w:r w:rsidRPr="007C2982">
            <w:rPr>
              <w:rFonts w:ascii="Arial" w:hAnsi="Arial"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4655A" w:rsidRPr="007C2982" w:rsidRDefault="0084655A" w:rsidP="00C22AE9">
          <w:pPr>
            <w:jc w:val="center"/>
            <w:rPr>
              <w:rFonts w:ascii="Arial" w:hAnsi="Arial" w:cs="Arial"/>
              <w:b/>
            </w:rPr>
          </w:pPr>
          <w:r w:rsidRPr="007C2982">
            <w:rPr>
              <w:rFonts w:ascii="Arial" w:hAnsi="Arial"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4655A" w:rsidRPr="007C2982" w:rsidRDefault="0084655A" w:rsidP="00C22AE9">
          <w:pPr>
            <w:jc w:val="center"/>
            <w:rPr>
              <w:rFonts w:ascii="Arial" w:hAnsi="Arial" w:cs="Arial"/>
              <w:b/>
              <w:lang w:val="sr-Latn-RS"/>
            </w:rPr>
          </w:pPr>
          <w:r w:rsidRPr="007C2982">
            <w:rPr>
              <w:rFonts w:ascii="Arial" w:hAnsi="Arial" w:cs="Arial"/>
              <w:b/>
            </w:rPr>
            <w:t>QF-G-030</w:t>
          </w:r>
        </w:p>
      </w:tc>
    </w:tr>
    <w:tr w:rsidR="0084655A"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4655A" w:rsidRPr="00933BCC" w:rsidRDefault="0084655A" w:rsidP="00C22AE9">
          <w:pPr>
            <w:spacing w:before="30"/>
            <w:rPr>
              <w:rFonts w:cs="Arial"/>
              <w:noProof/>
            </w:rPr>
          </w:pPr>
        </w:p>
      </w:tc>
      <w:tc>
        <w:tcPr>
          <w:tcW w:w="3544" w:type="dxa"/>
          <w:vMerge/>
          <w:tcBorders>
            <w:bottom w:val="double" w:sz="12" w:space="0" w:color="auto"/>
          </w:tcBorders>
          <w:shd w:val="clear" w:color="auto" w:fill="F3F3F3"/>
          <w:vAlign w:val="center"/>
        </w:tcPr>
        <w:p w:rsidR="0084655A" w:rsidRPr="007C2982" w:rsidRDefault="0084655A" w:rsidP="00C22AE9">
          <w:pPr>
            <w:jc w:val="center"/>
            <w:rPr>
              <w:rFonts w:ascii="Arial" w:hAnsi="Arial" w:cs="Arial"/>
            </w:rPr>
          </w:pPr>
        </w:p>
      </w:tc>
      <w:tc>
        <w:tcPr>
          <w:tcW w:w="1559" w:type="dxa"/>
          <w:tcBorders>
            <w:top w:val="single" w:sz="4" w:space="0" w:color="auto"/>
            <w:bottom w:val="double" w:sz="12" w:space="0" w:color="auto"/>
          </w:tcBorders>
          <w:shd w:val="clear" w:color="auto" w:fill="CCCCCC"/>
          <w:vAlign w:val="center"/>
        </w:tcPr>
        <w:p w:rsidR="0084655A" w:rsidRPr="007C2982" w:rsidRDefault="0084655A" w:rsidP="00C22AE9">
          <w:pPr>
            <w:jc w:val="center"/>
            <w:rPr>
              <w:rFonts w:ascii="Arial" w:hAnsi="Arial" w:cs="Arial"/>
              <w:b/>
              <w:lang w:val="sl-SI"/>
            </w:rPr>
          </w:pPr>
          <w:r w:rsidRPr="007C2982">
            <w:rPr>
              <w:rFonts w:ascii="Arial" w:hAnsi="Arial"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4655A" w:rsidRPr="007C2982" w:rsidRDefault="0084655A" w:rsidP="00C22AE9">
          <w:pPr>
            <w:jc w:val="center"/>
            <w:rPr>
              <w:rFonts w:ascii="Arial" w:hAnsi="Arial" w:cs="Arial"/>
              <w:b/>
            </w:rPr>
          </w:pPr>
          <w:r w:rsidRPr="007C2982">
            <w:rPr>
              <w:rFonts w:ascii="Arial" w:hAnsi="Arial" w:cs="Arial"/>
              <w:b/>
            </w:rPr>
            <w:fldChar w:fldCharType="begin"/>
          </w:r>
          <w:r w:rsidRPr="007C2982">
            <w:rPr>
              <w:rFonts w:ascii="Arial" w:hAnsi="Arial" w:cs="Arial"/>
              <w:b/>
            </w:rPr>
            <w:instrText xml:space="preserve"> PAGE </w:instrText>
          </w:r>
          <w:r w:rsidRPr="007C2982">
            <w:rPr>
              <w:rFonts w:ascii="Arial" w:hAnsi="Arial" w:cs="Arial"/>
              <w:b/>
            </w:rPr>
            <w:fldChar w:fldCharType="separate"/>
          </w:r>
          <w:r w:rsidR="00E179B8">
            <w:rPr>
              <w:rFonts w:ascii="Arial" w:hAnsi="Arial" w:cs="Arial"/>
              <w:b/>
              <w:noProof/>
            </w:rPr>
            <w:t>15</w:t>
          </w:r>
          <w:r w:rsidRPr="007C2982">
            <w:rPr>
              <w:rFonts w:ascii="Arial" w:hAnsi="Arial" w:cs="Arial"/>
              <w:b/>
            </w:rPr>
            <w:fldChar w:fldCharType="end"/>
          </w:r>
          <w:r w:rsidRPr="007C2982">
            <w:rPr>
              <w:rFonts w:ascii="Arial" w:hAnsi="Arial" w:cs="Arial"/>
              <w:b/>
            </w:rPr>
            <w:t>/</w:t>
          </w:r>
          <w:r w:rsidRPr="007C2982">
            <w:rPr>
              <w:rFonts w:ascii="Arial" w:hAnsi="Arial" w:cs="Arial"/>
              <w:b/>
            </w:rPr>
            <w:fldChar w:fldCharType="begin"/>
          </w:r>
          <w:r w:rsidRPr="007C2982">
            <w:rPr>
              <w:rFonts w:ascii="Arial" w:hAnsi="Arial" w:cs="Arial"/>
              <w:b/>
            </w:rPr>
            <w:instrText xml:space="preserve"> NUMPAGES </w:instrText>
          </w:r>
          <w:r w:rsidRPr="007C2982">
            <w:rPr>
              <w:rFonts w:ascii="Arial" w:hAnsi="Arial" w:cs="Arial"/>
              <w:b/>
            </w:rPr>
            <w:fldChar w:fldCharType="separate"/>
          </w:r>
          <w:r w:rsidR="00E179B8">
            <w:rPr>
              <w:rFonts w:ascii="Arial" w:hAnsi="Arial" w:cs="Arial"/>
              <w:b/>
              <w:noProof/>
            </w:rPr>
            <w:t>15</w:t>
          </w:r>
          <w:r w:rsidRPr="007C2982">
            <w:rPr>
              <w:rFonts w:ascii="Arial" w:hAnsi="Arial" w:cs="Arial"/>
              <w:b/>
            </w:rPr>
            <w:fldChar w:fldCharType="end"/>
          </w:r>
        </w:p>
      </w:tc>
    </w:tr>
  </w:tbl>
  <w:p w:rsidR="0084655A" w:rsidRDefault="0084655A">
    <w:pPr>
      <w:pStyle w:val="Header"/>
    </w:pPr>
  </w:p>
  <w:p w:rsidR="0084655A" w:rsidRDefault="00846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1D7D7C"/>
    <w:multiLevelType w:val="hybridMultilevel"/>
    <w:tmpl w:val="359055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85C5C2D"/>
    <w:multiLevelType w:val="hybridMultilevel"/>
    <w:tmpl w:val="E9003A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C332CA4"/>
    <w:multiLevelType w:val="hybridMultilevel"/>
    <w:tmpl w:val="89A6348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31D17"/>
    <w:multiLevelType w:val="hybridMultilevel"/>
    <w:tmpl w:val="3ECA504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8EE1BA9"/>
    <w:multiLevelType w:val="multilevel"/>
    <w:tmpl w:val="043831F6"/>
    <w:lvl w:ilvl="0">
      <w:start w:val="6"/>
      <w:numFmt w:val="decimal"/>
      <w:lvlText w:val="%1."/>
      <w:lvlJc w:val="left"/>
      <w:pPr>
        <w:ind w:left="720" w:hanging="360"/>
      </w:pPr>
      <w:rPr>
        <w:rFonts w:hint="default"/>
      </w:rPr>
    </w:lvl>
    <w:lvl w:ilvl="1">
      <w:start w:val="1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0">
    <w:nsid w:val="1C872D0C"/>
    <w:multiLevelType w:val="hybridMultilevel"/>
    <w:tmpl w:val="F2B46688"/>
    <w:lvl w:ilvl="0" w:tplc="D84A15F8">
      <w:start w:val="1"/>
      <w:numFmt w:val="bullet"/>
      <w:lvlText w:val=""/>
      <w:lvlJc w:val="left"/>
      <w:pPr>
        <w:ind w:left="1080" w:hanging="360"/>
      </w:pPr>
      <w:rPr>
        <w:rFonts w:ascii="Wingdings" w:hAnsi="Wingdings" w:hint="default"/>
        <w:sz w:val="22"/>
        <w:szCs w:val="22"/>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4D94BC3"/>
    <w:multiLevelType w:val="multilevel"/>
    <w:tmpl w:val="87A8C67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2239C6"/>
    <w:multiLevelType w:val="hybridMultilevel"/>
    <w:tmpl w:val="30CEA59E"/>
    <w:lvl w:ilvl="0" w:tplc="34006286">
      <w:start w:val="1"/>
      <w:numFmt w:val="bullet"/>
      <w:lvlText w:val="-"/>
      <w:lvlJc w:val="left"/>
      <w:pPr>
        <w:ind w:left="720" w:hanging="360"/>
      </w:pPr>
      <w:rPr>
        <w:rFonts w:ascii="Arial" w:eastAsia="Times New Roman"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8341C04"/>
    <w:multiLevelType w:val="multilevel"/>
    <w:tmpl w:val="0B56352C"/>
    <w:lvl w:ilvl="0">
      <w:start w:val="1"/>
      <w:numFmt w:val="decimal"/>
      <w:lvlText w:val="%1."/>
      <w:lvlJc w:val="left"/>
      <w:pPr>
        <w:ind w:left="720" w:hanging="360"/>
      </w:pPr>
    </w:lvl>
    <w:lvl w:ilvl="1">
      <w:start w:val="3"/>
      <w:numFmt w:val="decimal"/>
      <w:isLgl/>
      <w:lvlText w:val="%1.%2"/>
      <w:lvlJc w:val="left"/>
      <w:pPr>
        <w:ind w:left="720" w:hanging="360"/>
      </w:pPr>
      <w:rPr>
        <w:rFonts w:eastAsia="Times New Roman" w:hint="default"/>
        <w:b w:val="0"/>
        <w:u w:val="none"/>
      </w:rPr>
    </w:lvl>
    <w:lvl w:ilvl="2">
      <w:start w:val="1"/>
      <w:numFmt w:val="decimal"/>
      <w:isLgl/>
      <w:lvlText w:val="%1.%2.%3"/>
      <w:lvlJc w:val="left"/>
      <w:pPr>
        <w:ind w:left="1080" w:hanging="720"/>
      </w:pPr>
      <w:rPr>
        <w:rFonts w:eastAsia="Times New Roman" w:hint="default"/>
        <w:b w:val="0"/>
        <w:u w:val="none"/>
      </w:rPr>
    </w:lvl>
    <w:lvl w:ilvl="3">
      <w:start w:val="1"/>
      <w:numFmt w:val="decimal"/>
      <w:isLgl/>
      <w:lvlText w:val="%1.%2.%3.%4"/>
      <w:lvlJc w:val="left"/>
      <w:pPr>
        <w:ind w:left="1080" w:hanging="720"/>
      </w:pPr>
      <w:rPr>
        <w:rFonts w:eastAsia="Times New Roman" w:hint="default"/>
        <w:b w:val="0"/>
        <w:u w:val="none"/>
      </w:rPr>
    </w:lvl>
    <w:lvl w:ilvl="4">
      <w:start w:val="1"/>
      <w:numFmt w:val="decimal"/>
      <w:isLgl/>
      <w:lvlText w:val="%1.%2.%3.%4.%5"/>
      <w:lvlJc w:val="left"/>
      <w:pPr>
        <w:ind w:left="1440" w:hanging="1080"/>
      </w:pPr>
      <w:rPr>
        <w:rFonts w:eastAsia="Times New Roman" w:hint="default"/>
        <w:b w:val="0"/>
        <w:u w:val="none"/>
      </w:rPr>
    </w:lvl>
    <w:lvl w:ilvl="5">
      <w:start w:val="1"/>
      <w:numFmt w:val="decimal"/>
      <w:isLgl/>
      <w:lvlText w:val="%1.%2.%3.%4.%5.%6"/>
      <w:lvlJc w:val="left"/>
      <w:pPr>
        <w:ind w:left="1440" w:hanging="1080"/>
      </w:pPr>
      <w:rPr>
        <w:rFonts w:eastAsia="Times New Roman" w:hint="default"/>
        <w:b w:val="0"/>
        <w:u w:val="none"/>
      </w:rPr>
    </w:lvl>
    <w:lvl w:ilvl="6">
      <w:start w:val="1"/>
      <w:numFmt w:val="decimal"/>
      <w:isLgl/>
      <w:lvlText w:val="%1.%2.%3.%4.%5.%6.%7"/>
      <w:lvlJc w:val="left"/>
      <w:pPr>
        <w:ind w:left="1800" w:hanging="1440"/>
      </w:pPr>
      <w:rPr>
        <w:rFonts w:eastAsia="Times New Roman" w:hint="default"/>
        <w:b w:val="0"/>
        <w:u w:val="none"/>
      </w:rPr>
    </w:lvl>
    <w:lvl w:ilvl="7">
      <w:start w:val="1"/>
      <w:numFmt w:val="decimal"/>
      <w:isLgl/>
      <w:lvlText w:val="%1.%2.%3.%4.%5.%6.%7.%8"/>
      <w:lvlJc w:val="left"/>
      <w:pPr>
        <w:ind w:left="1800" w:hanging="1440"/>
      </w:pPr>
      <w:rPr>
        <w:rFonts w:eastAsia="Times New Roman" w:hint="default"/>
        <w:b w:val="0"/>
        <w:u w:val="none"/>
      </w:rPr>
    </w:lvl>
    <w:lvl w:ilvl="8">
      <w:start w:val="1"/>
      <w:numFmt w:val="decimal"/>
      <w:isLgl/>
      <w:lvlText w:val="%1.%2.%3.%4.%5.%6.%7.%8.%9"/>
      <w:lvlJc w:val="left"/>
      <w:pPr>
        <w:ind w:left="2160" w:hanging="1800"/>
      </w:pPr>
      <w:rPr>
        <w:rFonts w:eastAsia="Times New Roman" w:hint="default"/>
        <w:b w:val="0"/>
        <w:u w:val="none"/>
      </w:rPr>
    </w:lvl>
  </w:abstractNum>
  <w:abstractNum w:abstractNumId="16">
    <w:nsid w:val="30655AD4"/>
    <w:multiLevelType w:val="hybridMultilevel"/>
    <w:tmpl w:val="89AC18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2E94B02"/>
    <w:multiLevelType w:val="hybridMultilevel"/>
    <w:tmpl w:val="F734244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1BE1A46"/>
    <w:multiLevelType w:val="hybridMultilevel"/>
    <w:tmpl w:val="3350F6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28B5DC1"/>
    <w:multiLevelType w:val="hybridMultilevel"/>
    <w:tmpl w:val="90103B4A"/>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BC0430"/>
    <w:multiLevelType w:val="hybridMultilevel"/>
    <w:tmpl w:val="AEBCD4B2"/>
    <w:lvl w:ilvl="0" w:tplc="241A000B">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2">
    <w:nsid w:val="58BC682B"/>
    <w:multiLevelType w:val="hybridMultilevel"/>
    <w:tmpl w:val="2ED89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A8C7DE9"/>
    <w:multiLevelType w:val="hybridMultilevel"/>
    <w:tmpl w:val="F9FE2C4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D9F6DC9"/>
    <w:multiLevelType w:val="multilevel"/>
    <w:tmpl w:val="2084ED44"/>
    <w:lvl w:ilvl="0">
      <w:start w:val="6"/>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65E9611D"/>
    <w:multiLevelType w:val="hybridMultilevel"/>
    <w:tmpl w:val="F260E3F8"/>
    <w:lvl w:ilvl="0" w:tplc="50ECEB78">
      <w:start w:val="1"/>
      <w:numFmt w:val="decimal"/>
      <w:lvlText w:val="1.3.%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9207D"/>
    <w:multiLevelType w:val="hybridMultilevel"/>
    <w:tmpl w:val="19F4F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DE82B0C"/>
    <w:multiLevelType w:val="hybridMultilevel"/>
    <w:tmpl w:val="9F32AAD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800603"/>
    <w:multiLevelType w:val="hybridMultilevel"/>
    <w:tmpl w:val="EF36A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BE3158D"/>
    <w:multiLevelType w:val="hybridMultilevel"/>
    <w:tmpl w:val="376C73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6"/>
  </w:num>
  <w:num w:numId="4">
    <w:abstractNumId w:val="32"/>
  </w:num>
  <w:num w:numId="5">
    <w:abstractNumId w:val="15"/>
  </w:num>
  <w:num w:numId="6">
    <w:abstractNumId w:val="27"/>
  </w:num>
  <w:num w:numId="7">
    <w:abstractNumId w:val="34"/>
  </w:num>
  <w:num w:numId="8">
    <w:abstractNumId w:val="21"/>
  </w:num>
  <w:num w:numId="9">
    <w:abstractNumId w:val="10"/>
  </w:num>
  <w:num w:numId="10">
    <w:abstractNumId w:val="19"/>
  </w:num>
  <w:num w:numId="11">
    <w:abstractNumId w:val="9"/>
  </w:num>
  <w:num w:numId="12">
    <w:abstractNumId w:val="12"/>
  </w:num>
  <w:num w:numId="13">
    <w:abstractNumId w:val="25"/>
  </w:num>
  <w:num w:numId="14">
    <w:abstractNumId w:val="13"/>
  </w:num>
  <w:num w:numId="15">
    <w:abstractNumId w:val="2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2"/>
  </w:num>
  <w:num w:numId="19">
    <w:abstractNumId w:val="18"/>
  </w:num>
  <w:num w:numId="20">
    <w:abstractNumId w:val="5"/>
  </w:num>
  <w:num w:numId="21">
    <w:abstractNumId w:val="17"/>
  </w:num>
  <w:num w:numId="22">
    <w:abstractNumId w:val="14"/>
  </w:num>
  <w:num w:numId="23">
    <w:abstractNumId w:val="4"/>
  </w:num>
  <w:num w:numId="24">
    <w:abstractNumId w:val="33"/>
  </w:num>
  <w:num w:numId="25">
    <w:abstractNumId w:val="3"/>
  </w:num>
  <w:num w:numId="26">
    <w:abstractNumId w:val="28"/>
  </w:num>
  <w:num w:numId="27">
    <w:abstractNumId w:val="8"/>
  </w:num>
  <w:num w:numId="28">
    <w:abstractNumId w:val="23"/>
  </w:num>
  <w:num w:numId="29">
    <w:abstractNumId w:val="7"/>
  </w:num>
  <w:num w:numId="30">
    <w:abstractNumId w:val="6"/>
  </w:num>
  <w:num w:numId="31">
    <w:abstractNumId w:val="31"/>
  </w:num>
  <w:num w:numId="32">
    <w:abstractNumId w:val="20"/>
  </w:num>
  <w:num w:numId="3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3B73"/>
    <w:rsid w:val="00005649"/>
    <w:rsid w:val="00007800"/>
    <w:rsid w:val="00011CCA"/>
    <w:rsid w:val="000140AC"/>
    <w:rsid w:val="00020225"/>
    <w:rsid w:val="00020880"/>
    <w:rsid w:val="00023E20"/>
    <w:rsid w:val="0003094F"/>
    <w:rsid w:val="00035190"/>
    <w:rsid w:val="0003767D"/>
    <w:rsid w:val="0004030A"/>
    <w:rsid w:val="00043AC0"/>
    <w:rsid w:val="0004425F"/>
    <w:rsid w:val="00047573"/>
    <w:rsid w:val="0005123F"/>
    <w:rsid w:val="000538CE"/>
    <w:rsid w:val="00053E80"/>
    <w:rsid w:val="000541A8"/>
    <w:rsid w:val="00057520"/>
    <w:rsid w:val="00062487"/>
    <w:rsid w:val="00065C1F"/>
    <w:rsid w:val="00070BCD"/>
    <w:rsid w:val="000768C2"/>
    <w:rsid w:val="00077A40"/>
    <w:rsid w:val="00085108"/>
    <w:rsid w:val="000865C5"/>
    <w:rsid w:val="000A1A5A"/>
    <w:rsid w:val="000A68AE"/>
    <w:rsid w:val="000A7EE8"/>
    <w:rsid w:val="000C74BE"/>
    <w:rsid w:val="000C7573"/>
    <w:rsid w:val="000D6710"/>
    <w:rsid w:val="000E0D3D"/>
    <w:rsid w:val="000E0F8E"/>
    <w:rsid w:val="000E3634"/>
    <w:rsid w:val="000E4CB8"/>
    <w:rsid w:val="000E7C4E"/>
    <w:rsid w:val="000F22F7"/>
    <w:rsid w:val="000F38BA"/>
    <w:rsid w:val="000F413E"/>
    <w:rsid w:val="000F66B3"/>
    <w:rsid w:val="001005B6"/>
    <w:rsid w:val="001057F4"/>
    <w:rsid w:val="001110E4"/>
    <w:rsid w:val="00114E1F"/>
    <w:rsid w:val="00121190"/>
    <w:rsid w:val="00121563"/>
    <w:rsid w:val="00121B70"/>
    <w:rsid w:val="00123096"/>
    <w:rsid w:val="00124C65"/>
    <w:rsid w:val="00131A08"/>
    <w:rsid w:val="00131E3C"/>
    <w:rsid w:val="001376CE"/>
    <w:rsid w:val="0014059D"/>
    <w:rsid w:val="00140941"/>
    <w:rsid w:val="0014187F"/>
    <w:rsid w:val="00141E0D"/>
    <w:rsid w:val="001432F2"/>
    <w:rsid w:val="00145D5D"/>
    <w:rsid w:val="00146ECB"/>
    <w:rsid w:val="0015024D"/>
    <w:rsid w:val="00151539"/>
    <w:rsid w:val="001517C4"/>
    <w:rsid w:val="00157F71"/>
    <w:rsid w:val="00164983"/>
    <w:rsid w:val="001653A9"/>
    <w:rsid w:val="00175264"/>
    <w:rsid w:val="0017797D"/>
    <w:rsid w:val="00177B39"/>
    <w:rsid w:val="001801FB"/>
    <w:rsid w:val="001804F4"/>
    <w:rsid w:val="00181AB7"/>
    <w:rsid w:val="001831D6"/>
    <w:rsid w:val="00194967"/>
    <w:rsid w:val="00194EFD"/>
    <w:rsid w:val="001967B7"/>
    <w:rsid w:val="001B4CEC"/>
    <w:rsid w:val="001C17DC"/>
    <w:rsid w:val="001C18A0"/>
    <w:rsid w:val="001C2829"/>
    <w:rsid w:val="001D7E78"/>
    <w:rsid w:val="001E2633"/>
    <w:rsid w:val="001E4514"/>
    <w:rsid w:val="001E77EA"/>
    <w:rsid w:val="001F2126"/>
    <w:rsid w:val="0020521C"/>
    <w:rsid w:val="00206628"/>
    <w:rsid w:val="0020669A"/>
    <w:rsid w:val="00214F80"/>
    <w:rsid w:val="00216B68"/>
    <w:rsid w:val="002206E5"/>
    <w:rsid w:val="00222933"/>
    <w:rsid w:val="00223743"/>
    <w:rsid w:val="0023167D"/>
    <w:rsid w:val="00232B4E"/>
    <w:rsid w:val="00233751"/>
    <w:rsid w:val="00233B46"/>
    <w:rsid w:val="00233C3A"/>
    <w:rsid w:val="00236869"/>
    <w:rsid w:val="00241A14"/>
    <w:rsid w:val="00246B36"/>
    <w:rsid w:val="00257E45"/>
    <w:rsid w:val="00260FAF"/>
    <w:rsid w:val="00261DE7"/>
    <w:rsid w:val="0026737B"/>
    <w:rsid w:val="00270DCF"/>
    <w:rsid w:val="00271458"/>
    <w:rsid w:val="00272721"/>
    <w:rsid w:val="00276612"/>
    <w:rsid w:val="00277BEA"/>
    <w:rsid w:val="00280A6B"/>
    <w:rsid w:val="002811C1"/>
    <w:rsid w:val="002832BF"/>
    <w:rsid w:val="002903D6"/>
    <w:rsid w:val="00291E7D"/>
    <w:rsid w:val="00295D8C"/>
    <w:rsid w:val="00296447"/>
    <w:rsid w:val="0029707E"/>
    <w:rsid w:val="002A1DA8"/>
    <w:rsid w:val="002A51F9"/>
    <w:rsid w:val="002A5E57"/>
    <w:rsid w:val="002B1EEF"/>
    <w:rsid w:val="002B1F77"/>
    <w:rsid w:val="002B275A"/>
    <w:rsid w:val="002B42E5"/>
    <w:rsid w:val="002B4A46"/>
    <w:rsid w:val="002B70C1"/>
    <w:rsid w:val="002C0AAD"/>
    <w:rsid w:val="002C2FD7"/>
    <w:rsid w:val="002C32AA"/>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864"/>
    <w:rsid w:val="00321AF6"/>
    <w:rsid w:val="00322CBE"/>
    <w:rsid w:val="003234D4"/>
    <w:rsid w:val="0032460D"/>
    <w:rsid w:val="00332AFB"/>
    <w:rsid w:val="00334C09"/>
    <w:rsid w:val="00344000"/>
    <w:rsid w:val="00347B45"/>
    <w:rsid w:val="00351A81"/>
    <w:rsid w:val="00352EA3"/>
    <w:rsid w:val="00355A3C"/>
    <w:rsid w:val="00360125"/>
    <w:rsid w:val="00360475"/>
    <w:rsid w:val="003624B0"/>
    <w:rsid w:val="00362593"/>
    <w:rsid w:val="00371217"/>
    <w:rsid w:val="00372944"/>
    <w:rsid w:val="00380F43"/>
    <w:rsid w:val="00382418"/>
    <w:rsid w:val="003918BA"/>
    <w:rsid w:val="003926F2"/>
    <w:rsid w:val="00393C5F"/>
    <w:rsid w:val="003945BC"/>
    <w:rsid w:val="00394C6E"/>
    <w:rsid w:val="00396B79"/>
    <w:rsid w:val="00396CC1"/>
    <w:rsid w:val="003A0B84"/>
    <w:rsid w:val="003A13C1"/>
    <w:rsid w:val="003A742C"/>
    <w:rsid w:val="003A7895"/>
    <w:rsid w:val="003B24D0"/>
    <w:rsid w:val="003B5DA9"/>
    <w:rsid w:val="003B6BD7"/>
    <w:rsid w:val="003C5349"/>
    <w:rsid w:val="003C6BB6"/>
    <w:rsid w:val="003D4873"/>
    <w:rsid w:val="003E3E82"/>
    <w:rsid w:val="003F03FF"/>
    <w:rsid w:val="003F18B3"/>
    <w:rsid w:val="003F72B8"/>
    <w:rsid w:val="004018D4"/>
    <w:rsid w:val="0040457A"/>
    <w:rsid w:val="004073D9"/>
    <w:rsid w:val="00426593"/>
    <w:rsid w:val="004274D8"/>
    <w:rsid w:val="004330FE"/>
    <w:rsid w:val="00433149"/>
    <w:rsid w:val="004379A8"/>
    <w:rsid w:val="004412BA"/>
    <w:rsid w:val="0044230F"/>
    <w:rsid w:val="0044330D"/>
    <w:rsid w:val="00443367"/>
    <w:rsid w:val="00445E90"/>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965"/>
    <w:rsid w:val="00496AEA"/>
    <w:rsid w:val="00496E8C"/>
    <w:rsid w:val="004A2C3D"/>
    <w:rsid w:val="004A3278"/>
    <w:rsid w:val="004B02FD"/>
    <w:rsid w:val="004B1035"/>
    <w:rsid w:val="004B3050"/>
    <w:rsid w:val="004C2F1C"/>
    <w:rsid w:val="004C2F2C"/>
    <w:rsid w:val="004D697F"/>
    <w:rsid w:val="004E17CE"/>
    <w:rsid w:val="004E20D4"/>
    <w:rsid w:val="004E32C8"/>
    <w:rsid w:val="004E3787"/>
    <w:rsid w:val="004E37F3"/>
    <w:rsid w:val="004E3A58"/>
    <w:rsid w:val="004E4F1F"/>
    <w:rsid w:val="004E67B1"/>
    <w:rsid w:val="004F01A9"/>
    <w:rsid w:val="004F4026"/>
    <w:rsid w:val="004F44C9"/>
    <w:rsid w:val="004F4739"/>
    <w:rsid w:val="004F60FC"/>
    <w:rsid w:val="004F6AF1"/>
    <w:rsid w:val="0050074C"/>
    <w:rsid w:val="00501B66"/>
    <w:rsid w:val="00513220"/>
    <w:rsid w:val="00517C98"/>
    <w:rsid w:val="00526C92"/>
    <w:rsid w:val="005304F1"/>
    <w:rsid w:val="005308B1"/>
    <w:rsid w:val="0053155E"/>
    <w:rsid w:val="00531803"/>
    <w:rsid w:val="005318A9"/>
    <w:rsid w:val="005401F6"/>
    <w:rsid w:val="005403F3"/>
    <w:rsid w:val="00543B0F"/>
    <w:rsid w:val="00546FAA"/>
    <w:rsid w:val="005502A5"/>
    <w:rsid w:val="00552782"/>
    <w:rsid w:val="00553B28"/>
    <w:rsid w:val="00555ED9"/>
    <w:rsid w:val="00557CB8"/>
    <w:rsid w:val="00560053"/>
    <w:rsid w:val="0056053B"/>
    <w:rsid w:val="00561D5A"/>
    <w:rsid w:val="00564F00"/>
    <w:rsid w:val="00565924"/>
    <w:rsid w:val="00565E4C"/>
    <w:rsid w:val="0056772A"/>
    <w:rsid w:val="00570FA8"/>
    <w:rsid w:val="005738ED"/>
    <w:rsid w:val="00573A32"/>
    <w:rsid w:val="005767AE"/>
    <w:rsid w:val="00580767"/>
    <w:rsid w:val="005809EB"/>
    <w:rsid w:val="00580FDE"/>
    <w:rsid w:val="0058157F"/>
    <w:rsid w:val="00583736"/>
    <w:rsid w:val="0058380B"/>
    <w:rsid w:val="005841D1"/>
    <w:rsid w:val="005848CB"/>
    <w:rsid w:val="00591B96"/>
    <w:rsid w:val="00593429"/>
    <w:rsid w:val="005967AD"/>
    <w:rsid w:val="005A153A"/>
    <w:rsid w:val="005A2498"/>
    <w:rsid w:val="005A2983"/>
    <w:rsid w:val="005A41AB"/>
    <w:rsid w:val="005A5724"/>
    <w:rsid w:val="005B3FA2"/>
    <w:rsid w:val="005B621D"/>
    <w:rsid w:val="005C1279"/>
    <w:rsid w:val="005C3FDD"/>
    <w:rsid w:val="005C5334"/>
    <w:rsid w:val="005C6617"/>
    <w:rsid w:val="005D00D9"/>
    <w:rsid w:val="005D6747"/>
    <w:rsid w:val="005E1D68"/>
    <w:rsid w:val="005E26D4"/>
    <w:rsid w:val="005E431F"/>
    <w:rsid w:val="005E6299"/>
    <w:rsid w:val="005E757E"/>
    <w:rsid w:val="005F2920"/>
    <w:rsid w:val="005F34DD"/>
    <w:rsid w:val="005F57AB"/>
    <w:rsid w:val="00605695"/>
    <w:rsid w:val="006071CC"/>
    <w:rsid w:val="0061306C"/>
    <w:rsid w:val="006202C3"/>
    <w:rsid w:val="00622711"/>
    <w:rsid w:val="00623E54"/>
    <w:rsid w:val="00625C87"/>
    <w:rsid w:val="006313E9"/>
    <w:rsid w:val="006340F0"/>
    <w:rsid w:val="00635EB0"/>
    <w:rsid w:val="00640427"/>
    <w:rsid w:val="00640DD7"/>
    <w:rsid w:val="00645790"/>
    <w:rsid w:val="0064661C"/>
    <w:rsid w:val="0065612F"/>
    <w:rsid w:val="00656672"/>
    <w:rsid w:val="006626B1"/>
    <w:rsid w:val="006644FC"/>
    <w:rsid w:val="0067129C"/>
    <w:rsid w:val="00672B0B"/>
    <w:rsid w:val="00673CA8"/>
    <w:rsid w:val="00674D99"/>
    <w:rsid w:val="006759C7"/>
    <w:rsid w:val="00677B78"/>
    <w:rsid w:val="00677DE0"/>
    <w:rsid w:val="00681463"/>
    <w:rsid w:val="0068525E"/>
    <w:rsid w:val="00685BC8"/>
    <w:rsid w:val="0068779A"/>
    <w:rsid w:val="00691F71"/>
    <w:rsid w:val="00693365"/>
    <w:rsid w:val="006A48F1"/>
    <w:rsid w:val="006A7D7D"/>
    <w:rsid w:val="006C3B20"/>
    <w:rsid w:val="006C42BE"/>
    <w:rsid w:val="006C54F4"/>
    <w:rsid w:val="006C5648"/>
    <w:rsid w:val="006C7781"/>
    <w:rsid w:val="006D2FF7"/>
    <w:rsid w:val="006E12AE"/>
    <w:rsid w:val="006E18A0"/>
    <w:rsid w:val="006E21E3"/>
    <w:rsid w:val="006E2AE1"/>
    <w:rsid w:val="006E2EA8"/>
    <w:rsid w:val="006E407D"/>
    <w:rsid w:val="006E4605"/>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0C1B"/>
    <w:rsid w:val="007725A8"/>
    <w:rsid w:val="00775367"/>
    <w:rsid w:val="007753B5"/>
    <w:rsid w:val="00775AA5"/>
    <w:rsid w:val="00776D8B"/>
    <w:rsid w:val="0078283A"/>
    <w:rsid w:val="007901D4"/>
    <w:rsid w:val="0079184C"/>
    <w:rsid w:val="0079553B"/>
    <w:rsid w:val="007958EA"/>
    <w:rsid w:val="007960B0"/>
    <w:rsid w:val="0079663C"/>
    <w:rsid w:val="007A05DB"/>
    <w:rsid w:val="007A365A"/>
    <w:rsid w:val="007A3FA8"/>
    <w:rsid w:val="007A42BD"/>
    <w:rsid w:val="007A4364"/>
    <w:rsid w:val="007A4C70"/>
    <w:rsid w:val="007A5328"/>
    <w:rsid w:val="007B1AC3"/>
    <w:rsid w:val="007B2AA8"/>
    <w:rsid w:val="007B7768"/>
    <w:rsid w:val="007B7906"/>
    <w:rsid w:val="007B7F8E"/>
    <w:rsid w:val="007C0420"/>
    <w:rsid w:val="007C08BD"/>
    <w:rsid w:val="007C1255"/>
    <w:rsid w:val="007C2982"/>
    <w:rsid w:val="007C4005"/>
    <w:rsid w:val="007C70C6"/>
    <w:rsid w:val="007D4B90"/>
    <w:rsid w:val="007D4BDE"/>
    <w:rsid w:val="007E1153"/>
    <w:rsid w:val="007E28FC"/>
    <w:rsid w:val="007E43C8"/>
    <w:rsid w:val="007E4C78"/>
    <w:rsid w:val="007E7028"/>
    <w:rsid w:val="007F0ABE"/>
    <w:rsid w:val="007F0BBC"/>
    <w:rsid w:val="007F211F"/>
    <w:rsid w:val="007F6341"/>
    <w:rsid w:val="007F76F0"/>
    <w:rsid w:val="007F7BBD"/>
    <w:rsid w:val="007F7FCA"/>
    <w:rsid w:val="00802BF2"/>
    <w:rsid w:val="008064E4"/>
    <w:rsid w:val="00806917"/>
    <w:rsid w:val="00807353"/>
    <w:rsid w:val="00807FDA"/>
    <w:rsid w:val="00810E95"/>
    <w:rsid w:val="008111B6"/>
    <w:rsid w:val="008202E2"/>
    <w:rsid w:val="00823C1B"/>
    <w:rsid w:val="00825C82"/>
    <w:rsid w:val="0083061D"/>
    <w:rsid w:val="0083092A"/>
    <w:rsid w:val="00833FA8"/>
    <w:rsid w:val="00836AD6"/>
    <w:rsid w:val="00842051"/>
    <w:rsid w:val="00844383"/>
    <w:rsid w:val="00844BBA"/>
    <w:rsid w:val="00845E07"/>
    <w:rsid w:val="0084655A"/>
    <w:rsid w:val="00851478"/>
    <w:rsid w:val="008527AB"/>
    <w:rsid w:val="00852DCA"/>
    <w:rsid w:val="008545B2"/>
    <w:rsid w:val="00856F73"/>
    <w:rsid w:val="0085780D"/>
    <w:rsid w:val="00860974"/>
    <w:rsid w:val="008613C8"/>
    <w:rsid w:val="00862B95"/>
    <w:rsid w:val="00871F34"/>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30F6"/>
    <w:rsid w:val="008C3845"/>
    <w:rsid w:val="008C4D75"/>
    <w:rsid w:val="008D18AF"/>
    <w:rsid w:val="008D2061"/>
    <w:rsid w:val="008D2A86"/>
    <w:rsid w:val="008E44D3"/>
    <w:rsid w:val="008E5577"/>
    <w:rsid w:val="008E55BD"/>
    <w:rsid w:val="008F31AA"/>
    <w:rsid w:val="008F4FB0"/>
    <w:rsid w:val="008F58AF"/>
    <w:rsid w:val="008F63CD"/>
    <w:rsid w:val="0090129E"/>
    <w:rsid w:val="00905575"/>
    <w:rsid w:val="009068C9"/>
    <w:rsid w:val="0090699E"/>
    <w:rsid w:val="0091032E"/>
    <w:rsid w:val="009137F2"/>
    <w:rsid w:val="00913F50"/>
    <w:rsid w:val="009146D0"/>
    <w:rsid w:val="00914FD7"/>
    <w:rsid w:val="009175D6"/>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42B8"/>
    <w:rsid w:val="00981749"/>
    <w:rsid w:val="00981C66"/>
    <w:rsid w:val="00984293"/>
    <w:rsid w:val="0099006D"/>
    <w:rsid w:val="009921D1"/>
    <w:rsid w:val="00993C25"/>
    <w:rsid w:val="0099426E"/>
    <w:rsid w:val="00994727"/>
    <w:rsid w:val="009A58A0"/>
    <w:rsid w:val="009B0682"/>
    <w:rsid w:val="009B07FE"/>
    <w:rsid w:val="009C17E0"/>
    <w:rsid w:val="009C2A17"/>
    <w:rsid w:val="009C4BCD"/>
    <w:rsid w:val="009C5092"/>
    <w:rsid w:val="009D019B"/>
    <w:rsid w:val="009D1499"/>
    <w:rsid w:val="009D35DB"/>
    <w:rsid w:val="009D361B"/>
    <w:rsid w:val="009D6C56"/>
    <w:rsid w:val="009D7480"/>
    <w:rsid w:val="009E458E"/>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2C95"/>
    <w:rsid w:val="00A64D56"/>
    <w:rsid w:val="00A65F15"/>
    <w:rsid w:val="00A67CFE"/>
    <w:rsid w:val="00A72528"/>
    <w:rsid w:val="00A728E1"/>
    <w:rsid w:val="00A762AD"/>
    <w:rsid w:val="00A77781"/>
    <w:rsid w:val="00A83198"/>
    <w:rsid w:val="00A83A75"/>
    <w:rsid w:val="00A857CC"/>
    <w:rsid w:val="00A923F4"/>
    <w:rsid w:val="00A92C1D"/>
    <w:rsid w:val="00A937DC"/>
    <w:rsid w:val="00A939E8"/>
    <w:rsid w:val="00A9499C"/>
    <w:rsid w:val="00A96BDC"/>
    <w:rsid w:val="00AA070B"/>
    <w:rsid w:val="00AA18CA"/>
    <w:rsid w:val="00AA2BCC"/>
    <w:rsid w:val="00AA3306"/>
    <w:rsid w:val="00AA51DA"/>
    <w:rsid w:val="00AA58A5"/>
    <w:rsid w:val="00AB1DA3"/>
    <w:rsid w:val="00AB23CE"/>
    <w:rsid w:val="00AB6A6A"/>
    <w:rsid w:val="00AC2253"/>
    <w:rsid w:val="00AC38D2"/>
    <w:rsid w:val="00AD1D13"/>
    <w:rsid w:val="00AE1C10"/>
    <w:rsid w:val="00AE482A"/>
    <w:rsid w:val="00AF093E"/>
    <w:rsid w:val="00AF4C17"/>
    <w:rsid w:val="00B04D14"/>
    <w:rsid w:val="00B06D1D"/>
    <w:rsid w:val="00B07633"/>
    <w:rsid w:val="00B10097"/>
    <w:rsid w:val="00B106B8"/>
    <w:rsid w:val="00B13B17"/>
    <w:rsid w:val="00B1642E"/>
    <w:rsid w:val="00B16EF4"/>
    <w:rsid w:val="00B27F0F"/>
    <w:rsid w:val="00B30943"/>
    <w:rsid w:val="00B37BDA"/>
    <w:rsid w:val="00B4238E"/>
    <w:rsid w:val="00B42D12"/>
    <w:rsid w:val="00B4385F"/>
    <w:rsid w:val="00B511BE"/>
    <w:rsid w:val="00B53DC9"/>
    <w:rsid w:val="00B541CD"/>
    <w:rsid w:val="00B54A53"/>
    <w:rsid w:val="00B56182"/>
    <w:rsid w:val="00B56576"/>
    <w:rsid w:val="00B57359"/>
    <w:rsid w:val="00B60E15"/>
    <w:rsid w:val="00B63A39"/>
    <w:rsid w:val="00B80356"/>
    <w:rsid w:val="00B83DCC"/>
    <w:rsid w:val="00B84E83"/>
    <w:rsid w:val="00B85374"/>
    <w:rsid w:val="00B85C5D"/>
    <w:rsid w:val="00B921B6"/>
    <w:rsid w:val="00B93086"/>
    <w:rsid w:val="00B937A0"/>
    <w:rsid w:val="00B94F54"/>
    <w:rsid w:val="00B9654D"/>
    <w:rsid w:val="00BA0E0E"/>
    <w:rsid w:val="00BA52C9"/>
    <w:rsid w:val="00BD1125"/>
    <w:rsid w:val="00BD2F8A"/>
    <w:rsid w:val="00BD632A"/>
    <w:rsid w:val="00BF10CE"/>
    <w:rsid w:val="00BF12BC"/>
    <w:rsid w:val="00BF400E"/>
    <w:rsid w:val="00BF4AA9"/>
    <w:rsid w:val="00BF515A"/>
    <w:rsid w:val="00BF65E5"/>
    <w:rsid w:val="00C0762C"/>
    <w:rsid w:val="00C1180C"/>
    <w:rsid w:val="00C13AE5"/>
    <w:rsid w:val="00C141BF"/>
    <w:rsid w:val="00C22AE9"/>
    <w:rsid w:val="00C2498A"/>
    <w:rsid w:val="00C25552"/>
    <w:rsid w:val="00C320F8"/>
    <w:rsid w:val="00C32628"/>
    <w:rsid w:val="00C32E94"/>
    <w:rsid w:val="00C333AC"/>
    <w:rsid w:val="00C3609F"/>
    <w:rsid w:val="00C36ECE"/>
    <w:rsid w:val="00C42C55"/>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8797E"/>
    <w:rsid w:val="00C9049E"/>
    <w:rsid w:val="00C92AC9"/>
    <w:rsid w:val="00C952A9"/>
    <w:rsid w:val="00CA003C"/>
    <w:rsid w:val="00CA2647"/>
    <w:rsid w:val="00CA3070"/>
    <w:rsid w:val="00CA74B7"/>
    <w:rsid w:val="00CB053F"/>
    <w:rsid w:val="00CB7876"/>
    <w:rsid w:val="00CB78DF"/>
    <w:rsid w:val="00CD15C6"/>
    <w:rsid w:val="00CD27FA"/>
    <w:rsid w:val="00CD71C9"/>
    <w:rsid w:val="00CE3623"/>
    <w:rsid w:val="00CE3E25"/>
    <w:rsid w:val="00CE4AB2"/>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05F8"/>
    <w:rsid w:val="00D335BD"/>
    <w:rsid w:val="00D33DA2"/>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954C1"/>
    <w:rsid w:val="00D9683F"/>
    <w:rsid w:val="00DA08E2"/>
    <w:rsid w:val="00DA402F"/>
    <w:rsid w:val="00DB1C04"/>
    <w:rsid w:val="00DB240E"/>
    <w:rsid w:val="00DC0967"/>
    <w:rsid w:val="00DC6397"/>
    <w:rsid w:val="00DD0EBE"/>
    <w:rsid w:val="00DD6132"/>
    <w:rsid w:val="00DD61C9"/>
    <w:rsid w:val="00DE1497"/>
    <w:rsid w:val="00DE4CE9"/>
    <w:rsid w:val="00DE62E1"/>
    <w:rsid w:val="00DE715B"/>
    <w:rsid w:val="00DF0249"/>
    <w:rsid w:val="00DF23B4"/>
    <w:rsid w:val="00E002F8"/>
    <w:rsid w:val="00E010D2"/>
    <w:rsid w:val="00E0129E"/>
    <w:rsid w:val="00E02A51"/>
    <w:rsid w:val="00E06541"/>
    <w:rsid w:val="00E07723"/>
    <w:rsid w:val="00E10E78"/>
    <w:rsid w:val="00E112FF"/>
    <w:rsid w:val="00E13710"/>
    <w:rsid w:val="00E1580E"/>
    <w:rsid w:val="00E179B8"/>
    <w:rsid w:val="00E17CA7"/>
    <w:rsid w:val="00E200E4"/>
    <w:rsid w:val="00E25B10"/>
    <w:rsid w:val="00E2620A"/>
    <w:rsid w:val="00E30452"/>
    <w:rsid w:val="00E31346"/>
    <w:rsid w:val="00E32604"/>
    <w:rsid w:val="00E3344C"/>
    <w:rsid w:val="00E34186"/>
    <w:rsid w:val="00E42D2C"/>
    <w:rsid w:val="00E43591"/>
    <w:rsid w:val="00E45E21"/>
    <w:rsid w:val="00E4614C"/>
    <w:rsid w:val="00E46FEB"/>
    <w:rsid w:val="00E50F47"/>
    <w:rsid w:val="00E53EA2"/>
    <w:rsid w:val="00E54334"/>
    <w:rsid w:val="00E54F26"/>
    <w:rsid w:val="00E6100A"/>
    <w:rsid w:val="00E613ED"/>
    <w:rsid w:val="00E61D5B"/>
    <w:rsid w:val="00E635AD"/>
    <w:rsid w:val="00E6737B"/>
    <w:rsid w:val="00E67B60"/>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29BD"/>
    <w:rsid w:val="00EF14F6"/>
    <w:rsid w:val="00EF1D9E"/>
    <w:rsid w:val="00EF2DF9"/>
    <w:rsid w:val="00F013E9"/>
    <w:rsid w:val="00F03ABF"/>
    <w:rsid w:val="00F03ECF"/>
    <w:rsid w:val="00F045E6"/>
    <w:rsid w:val="00F10BAF"/>
    <w:rsid w:val="00F13EB5"/>
    <w:rsid w:val="00F140C2"/>
    <w:rsid w:val="00F16AFD"/>
    <w:rsid w:val="00F22CC7"/>
    <w:rsid w:val="00F24403"/>
    <w:rsid w:val="00F25800"/>
    <w:rsid w:val="00F26331"/>
    <w:rsid w:val="00F3100D"/>
    <w:rsid w:val="00F35787"/>
    <w:rsid w:val="00F361C4"/>
    <w:rsid w:val="00F3735B"/>
    <w:rsid w:val="00F40D89"/>
    <w:rsid w:val="00F40E22"/>
    <w:rsid w:val="00F4364E"/>
    <w:rsid w:val="00F44774"/>
    <w:rsid w:val="00F44ED4"/>
    <w:rsid w:val="00F46BC1"/>
    <w:rsid w:val="00F510D3"/>
    <w:rsid w:val="00F5255D"/>
    <w:rsid w:val="00F62787"/>
    <w:rsid w:val="00F62C92"/>
    <w:rsid w:val="00F63EB4"/>
    <w:rsid w:val="00F65775"/>
    <w:rsid w:val="00F700F2"/>
    <w:rsid w:val="00F70C6B"/>
    <w:rsid w:val="00F717AF"/>
    <w:rsid w:val="00F75D0D"/>
    <w:rsid w:val="00F80B72"/>
    <w:rsid w:val="00F810AD"/>
    <w:rsid w:val="00F81683"/>
    <w:rsid w:val="00F81F64"/>
    <w:rsid w:val="00F84192"/>
    <w:rsid w:val="00F851EC"/>
    <w:rsid w:val="00F90EEB"/>
    <w:rsid w:val="00F93F1C"/>
    <w:rsid w:val="00FA0EE2"/>
    <w:rsid w:val="00FA160D"/>
    <w:rsid w:val="00FA7B35"/>
    <w:rsid w:val="00FB0232"/>
    <w:rsid w:val="00FB34DA"/>
    <w:rsid w:val="00FB3C67"/>
    <w:rsid w:val="00FC0100"/>
    <w:rsid w:val="00FC0FA0"/>
    <w:rsid w:val="00FC2475"/>
    <w:rsid w:val="00FC3507"/>
    <w:rsid w:val="00FC5ECA"/>
    <w:rsid w:val="00FC6908"/>
    <w:rsid w:val="00FD39EE"/>
    <w:rsid w:val="00FD50B2"/>
    <w:rsid w:val="00FE06E2"/>
    <w:rsid w:val="00FE5945"/>
    <w:rsid w:val="00FF2E9E"/>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character" w:customStyle="1" w:styleId="NoSpacingChar">
    <w:name w:val="No Spacing Char"/>
    <w:link w:val="NoSpacing"/>
    <w:uiPriority w:val="1"/>
    <w:rsid w:val="00CE4AB2"/>
    <w:rPr>
      <w:rFonts w:eastAsia="Times New Roman" w:cs="Arial"/>
      <w:sz w:val="22"/>
      <w:szCs w:val="22"/>
      <w:lang w:val="en-US" w:eastAsia="en-US"/>
    </w:rPr>
  </w:style>
  <w:style w:type="paragraph" w:customStyle="1" w:styleId="podnaslov2">
    <w:name w:val="podnaslov2"/>
    <w:basedOn w:val="Normal"/>
    <w:rsid w:val="004274D8"/>
    <w:pPr>
      <w:suppressAutoHyphens w:val="0"/>
      <w:spacing w:before="120" w:after="40"/>
      <w:jc w:val="both"/>
    </w:pPr>
    <w:rPr>
      <w:rFonts w:ascii="Arial" w:hAnsi="Arial"/>
      <w:b/>
      <w:szCs w:val="24"/>
      <w:lang w:val="sr-Latn-CS" w:eastAsia="en-US"/>
    </w:rPr>
  </w:style>
  <w:style w:type="paragraph" w:customStyle="1" w:styleId="KDKomentar">
    <w:name w:val="KDKomentar"/>
    <w:basedOn w:val="Normal"/>
    <w:link w:val="KDKomentarChar"/>
    <w:qFormat/>
    <w:rsid w:val="00E3045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30452"/>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character" w:customStyle="1" w:styleId="NoSpacingChar">
    <w:name w:val="No Spacing Char"/>
    <w:link w:val="NoSpacing"/>
    <w:uiPriority w:val="1"/>
    <w:rsid w:val="00CE4AB2"/>
    <w:rPr>
      <w:rFonts w:eastAsia="Times New Roman" w:cs="Arial"/>
      <w:sz w:val="22"/>
      <w:szCs w:val="22"/>
      <w:lang w:val="en-US" w:eastAsia="en-US"/>
    </w:rPr>
  </w:style>
  <w:style w:type="paragraph" w:customStyle="1" w:styleId="podnaslov2">
    <w:name w:val="podnaslov2"/>
    <w:basedOn w:val="Normal"/>
    <w:rsid w:val="004274D8"/>
    <w:pPr>
      <w:suppressAutoHyphens w:val="0"/>
      <w:spacing w:before="120" w:after="40"/>
      <w:jc w:val="both"/>
    </w:pPr>
    <w:rPr>
      <w:rFonts w:ascii="Arial" w:hAnsi="Arial"/>
      <w:b/>
      <w:szCs w:val="24"/>
      <w:lang w:val="sr-Latn-CS" w:eastAsia="en-US"/>
    </w:rPr>
  </w:style>
  <w:style w:type="paragraph" w:customStyle="1" w:styleId="KDKomentar">
    <w:name w:val="KDKomentar"/>
    <w:basedOn w:val="Normal"/>
    <w:link w:val="KDKomentarChar"/>
    <w:qFormat/>
    <w:rsid w:val="00E3045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30452"/>
    <w:rPr>
      <w:rFonts w:ascii="Arial" w:eastAsia="Times New Roman"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7828769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031C-07AB-4F4A-B7D1-243142F9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Zorica Vicentic</cp:lastModifiedBy>
  <cp:revision>12</cp:revision>
  <cp:lastPrinted>2018-01-26T07:47:00Z</cp:lastPrinted>
  <dcterms:created xsi:type="dcterms:W3CDTF">2018-01-25T13:36:00Z</dcterms:created>
  <dcterms:modified xsi:type="dcterms:W3CDTF">2018-01-26T09:04:00Z</dcterms:modified>
</cp:coreProperties>
</file>