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44619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44619" w:rsidRPr="00944619" w:rsidRDefault="00C6690C" w:rsidP="00944619">
      <w:pPr>
        <w:pStyle w:val="BodyText"/>
        <w:rPr>
          <w:rFonts w:ascii="Arial" w:hAnsi="Arial" w:cs="Arial"/>
          <w:b/>
          <w:bCs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44619" w:rsidRPr="00944619">
        <w:rPr>
          <w:rFonts w:ascii="Arial" w:hAnsi="Arial" w:cs="Arial"/>
          <w:sz w:val="22"/>
          <w:szCs w:val="22"/>
        </w:rPr>
        <w:t>УСЛУГА</w:t>
      </w:r>
      <w:r w:rsidRPr="00944619">
        <w:rPr>
          <w:rFonts w:ascii="Arial" w:hAnsi="Arial" w:cs="Arial"/>
          <w:sz w:val="22"/>
          <w:szCs w:val="22"/>
          <w:lang w:val="ru-RU"/>
        </w:rPr>
        <w:t xml:space="preserve"> </w:t>
      </w:r>
      <w:r w:rsidR="00944619">
        <w:rPr>
          <w:rFonts w:ascii="Arial" w:hAnsi="Arial" w:cs="Arial"/>
          <w:sz w:val="22"/>
          <w:szCs w:val="22"/>
          <w:lang w:val="ru-RU"/>
        </w:rPr>
        <w:t xml:space="preserve">: </w:t>
      </w:r>
      <w:r w:rsidR="00944619" w:rsidRPr="00944619">
        <w:rPr>
          <w:rFonts w:ascii="Arial" w:hAnsi="Arial" w:cs="Arial"/>
          <w:bCs/>
          <w:sz w:val="22"/>
          <w:szCs w:val="22"/>
          <w:lang w:val="sr-Cyrl-RS"/>
        </w:rPr>
        <w:t>Ремонт ЦСК блока блокова А1, А3, А4 и А6 у 2018.год</w:t>
      </w:r>
      <w:r w:rsidR="00944619" w:rsidRPr="00944619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44619" w:rsidRPr="00944619">
        <w:rPr>
          <w:rFonts w:ascii="Arial" w:hAnsi="Arial" w:cs="Arial"/>
          <w:sz w:val="22"/>
          <w:szCs w:val="22"/>
          <w:lang w:val="sr-Cyrl-RS"/>
        </w:rPr>
        <w:t>ЈН/</w:t>
      </w:r>
      <w:r w:rsidR="00944619" w:rsidRPr="00944619">
        <w:rPr>
          <w:rFonts w:ascii="Arial" w:hAnsi="Arial" w:cs="Arial"/>
          <w:sz w:val="22"/>
          <w:szCs w:val="22"/>
          <w:lang w:val="en-US"/>
        </w:rPr>
        <w:t>3000/1003/201</w:t>
      </w:r>
      <w:r w:rsidR="00944619" w:rsidRPr="00944619">
        <w:rPr>
          <w:rFonts w:ascii="Arial" w:hAnsi="Arial" w:cs="Arial"/>
          <w:sz w:val="22"/>
          <w:szCs w:val="22"/>
          <w:lang w:val="sr-Cyrl-RS"/>
        </w:rPr>
        <w:t>7</w:t>
      </w:r>
      <w:r w:rsidR="00944619" w:rsidRPr="00944619">
        <w:rPr>
          <w:rFonts w:ascii="Arial" w:hAnsi="Arial" w:cs="Arial"/>
          <w:sz w:val="22"/>
          <w:szCs w:val="22"/>
          <w:lang w:val="en-US"/>
        </w:rPr>
        <w:t xml:space="preserve"> (17</w:t>
      </w:r>
      <w:r w:rsidR="00944619" w:rsidRPr="00944619">
        <w:rPr>
          <w:rFonts w:ascii="Arial" w:hAnsi="Arial" w:cs="Arial"/>
          <w:sz w:val="22"/>
          <w:szCs w:val="22"/>
          <w:lang w:val="sr-Cyrl-RS"/>
        </w:rPr>
        <w:t>9</w:t>
      </w:r>
      <w:r w:rsidR="00944619" w:rsidRPr="00944619">
        <w:rPr>
          <w:rFonts w:ascii="Arial" w:hAnsi="Arial" w:cs="Arial"/>
          <w:sz w:val="22"/>
          <w:szCs w:val="22"/>
          <w:lang w:val="en-US"/>
        </w:rPr>
        <w:t>0/201</w:t>
      </w:r>
      <w:r w:rsidR="00944619" w:rsidRPr="00944619">
        <w:rPr>
          <w:rFonts w:ascii="Arial" w:hAnsi="Arial" w:cs="Arial"/>
          <w:sz w:val="22"/>
          <w:szCs w:val="22"/>
          <w:lang w:val="sr-Cyrl-RS"/>
        </w:rPr>
        <w:t>7</w:t>
      </w:r>
      <w:r w:rsidR="00944619" w:rsidRPr="00944619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44619" w:rsidP="0094461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15B9F">
        <w:rPr>
          <w:rFonts w:ascii="Arial" w:hAnsi="Arial" w:cs="Arial"/>
          <w:i/>
          <w:sz w:val="22"/>
          <w:szCs w:val="22"/>
          <w:lang w:val="sr-Cyrl-RS"/>
        </w:rPr>
        <w:t>18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4461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466F1E">
        <w:rPr>
          <w:rFonts w:ascii="Arial" w:hAnsi="Arial" w:cs="Arial"/>
          <w:sz w:val="22"/>
          <w:szCs w:val="22"/>
          <w:lang w:val="sr-Cyrl-RS"/>
        </w:rPr>
        <w:t xml:space="preserve"> 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66F1E" w:rsidRPr="00466F1E">
        <w:rPr>
          <w:rFonts w:ascii="Arial" w:hAnsi="Arial" w:cs="Arial"/>
          <w:bCs/>
          <w:sz w:val="22"/>
          <w:szCs w:val="22"/>
          <w:lang w:val="sr-Cyrl-RS"/>
        </w:rPr>
        <w:t>Ремонт ЦСК блока блокова А1, А3, А4 и А6 у 2018.год</w:t>
      </w:r>
      <w:r w:rsidR="00466F1E" w:rsidRPr="00466F1E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97BDA" w:rsidRDefault="00466F1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7BDA">
        <w:rPr>
          <w:rFonts w:ascii="Arial" w:hAnsi="Arial" w:cs="Arial"/>
          <w:sz w:val="22"/>
          <w:szCs w:val="22"/>
          <w:lang w:val="sr-Cyrl-RS"/>
        </w:rPr>
        <w:t>М</w:t>
      </w:r>
      <w:r w:rsidR="00A1704D">
        <w:rPr>
          <w:rFonts w:ascii="Arial" w:hAnsi="Arial" w:cs="Arial"/>
          <w:sz w:val="22"/>
          <w:szCs w:val="22"/>
        </w:rPr>
        <w:t xml:space="preserve">ења се </w:t>
      </w:r>
      <w:r w:rsidRPr="00B97BDA">
        <w:rPr>
          <w:rFonts w:ascii="Arial" w:hAnsi="Arial" w:cs="Arial"/>
          <w:sz w:val="22"/>
          <w:szCs w:val="22"/>
          <w:lang w:val="sr-Cyrl-RS"/>
        </w:rPr>
        <w:t>Образ</w:t>
      </w:r>
      <w:r w:rsidR="00DF5E1E" w:rsidRPr="00B97BDA">
        <w:rPr>
          <w:rFonts w:ascii="Arial" w:hAnsi="Arial" w:cs="Arial"/>
          <w:sz w:val="22"/>
          <w:szCs w:val="22"/>
          <w:lang w:val="sr-Cyrl-RS"/>
        </w:rPr>
        <w:t>ац структуре цене за партију 1 и</w:t>
      </w:r>
      <w:r w:rsidRPr="00B97BD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B97BDA">
        <w:rPr>
          <w:rFonts w:ascii="Arial" w:hAnsi="Arial" w:cs="Arial"/>
          <w:sz w:val="22"/>
          <w:szCs w:val="22"/>
        </w:rPr>
        <w:t>гласи</w:t>
      </w:r>
      <w:r w:rsidR="00B97BDA" w:rsidRPr="00B97BDA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B97BD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B97BD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B97B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Pr="00B97BDA" w:rsidRDefault="00B97BD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7BDA" w:rsidRPr="00B97BDA" w:rsidRDefault="00B97BDA" w:rsidP="00B97BDA">
      <w:pPr>
        <w:pStyle w:val="KDObrazac"/>
        <w:spacing w:before="0"/>
      </w:pPr>
      <w:bookmarkStart w:id="1" w:name="_Toc442559925"/>
      <w:proofErr w:type="gramStart"/>
      <w:r w:rsidRPr="00B97BDA">
        <w:lastRenderedPageBreak/>
        <w:t xml:space="preserve">ОБРАЗАЦ </w:t>
      </w:r>
      <w:r w:rsidRPr="00B97BDA">
        <w:rPr>
          <w:lang w:val="sr-Cyrl-RS"/>
        </w:rPr>
        <w:t>2</w:t>
      </w:r>
      <w:r w:rsidRPr="00B97BDA">
        <w:t>.</w:t>
      </w:r>
      <w:bookmarkEnd w:id="1"/>
      <w:proofErr w:type="gramEnd"/>
    </w:p>
    <w:p w:rsidR="00B97BDA" w:rsidRPr="00B97BDA" w:rsidRDefault="00B97BDA" w:rsidP="00B97BDA">
      <w:pPr>
        <w:jc w:val="center"/>
        <w:rPr>
          <w:rFonts w:ascii="Arial" w:hAnsi="Arial" w:cs="Arial"/>
          <w:b/>
          <w:lang w:val="sr-Cyrl-RS"/>
        </w:rPr>
      </w:pPr>
      <w:r w:rsidRPr="00B97BDA">
        <w:rPr>
          <w:rFonts w:ascii="Arial" w:hAnsi="Arial" w:cs="Arial"/>
          <w:b/>
        </w:rPr>
        <w:t>ОБРАЗАЦ СТРУКУТРЕ ЦЕНЕ</w:t>
      </w:r>
      <w:r w:rsidRPr="00B97BDA">
        <w:rPr>
          <w:rFonts w:ascii="Arial" w:hAnsi="Arial" w:cs="Arial"/>
          <w:b/>
          <w:lang w:val="sr-Cyrl-RS"/>
        </w:rPr>
        <w:t>, Партија 1</w:t>
      </w:r>
    </w:p>
    <w:p w:rsidR="00B97BDA" w:rsidRPr="00B97BDA" w:rsidRDefault="00B97BDA" w:rsidP="00B97BDA">
      <w:pPr>
        <w:rPr>
          <w:rFonts w:ascii="Arial" w:hAnsi="Arial" w:cs="Arial"/>
        </w:rPr>
      </w:pPr>
    </w:p>
    <w:p w:rsidR="00B97BDA" w:rsidRPr="00B97BDA" w:rsidRDefault="00B97BDA" w:rsidP="00B97BDA">
      <w:pPr>
        <w:rPr>
          <w:rFonts w:ascii="Arial" w:hAnsi="Arial" w:cs="Arial"/>
        </w:rPr>
      </w:pPr>
      <w:r w:rsidRPr="00B97BDA">
        <w:rPr>
          <w:rFonts w:ascii="Arial" w:hAnsi="Arial" w:cs="Arial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104"/>
        <w:gridCol w:w="1411"/>
        <w:gridCol w:w="971"/>
        <w:gridCol w:w="1381"/>
        <w:gridCol w:w="1537"/>
        <w:gridCol w:w="1357"/>
        <w:gridCol w:w="1537"/>
      </w:tblGrid>
      <w:tr w:rsidR="00B97BDA" w:rsidRPr="00B97BDA" w:rsidTr="00B97BDA">
        <w:tc>
          <w:tcPr>
            <w:tcW w:w="335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97BDA">
              <w:rPr>
                <w:rFonts w:ascii="Arial" w:hAnsi="Arial" w:cs="Arial"/>
                <w:bCs/>
                <w:iCs/>
              </w:rPr>
              <w:t>Рбр</w:t>
            </w:r>
          </w:p>
        </w:tc>
        <w:tc>
          <w:tcPr>
            <w:tcW w:w="554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Врста услуге</w:t>
            </w:r>
          </w:p>
        </w:tc>
        <w:tc>
          <w:tcPr>
            <w:tcW w:w="708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мере</w:t>
            </w:r>
          </w:p>
        </w:tc>
        <w:tc>
          <w:tcPr>
            <w:tcW w:w="487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Обим (количина)</w:t>
            </w:r>
          </w:p>
        </w:tc>
        <w:tc>
          <w:tcPr>
            <w:tcW w:w="693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цена без ПДВ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  <w:lang w:val="sr-Cyrl-RS"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 xml:space="preserve">дин. </w:t>
            </w:r>
          </w:p>
        </w:tc>
        <w:tc>
          <w:tcPr>
            <w:tcW w:w="771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цена са ПДВ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  <w:lang w:val="sr-Cyrl-RS"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 xml:space="preserve">дин. </w:t>
            </w:r>
          </w:p>
        </w:tc>
        <w:tc>
          <w:tcPr>
            <w:tcW w:w="681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Укупна цена без ПДВ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  <w:lang w:val="sr-Cyrl-RS"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дин.</w:t>
            </w:r>
          </w:p>
        </w:tc>
        <w:tc>
          <w:tcPr>
            <w:tcW w:w="771" w:type="pct"/>
            <w:shd w:val="clear" w:color="auto" w:fill="C6D9F1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Укупна цена са ПДВ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  <w:lang w:val="sr-Cyrl-RS"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 xml:space="preserve">дин. </w:t>
            </w:r>
          </w:p>
        </w:tc>
      </w:tr>
      <w:tr w:rsidR="00B97BDA" w:rsidRPr="00B97BDA" w:rsidTr="00521055">
        <w:tc>
          <w:tcPr>
            <w:tcW w:w="335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(1)</w:t>
            </w:r>
          </w:p>
        </w:tc>
        <w:tc>
          <w:tcPr>
            <w:tcW w:w="554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(2)</w:t>
            </w:r>
          </w:p>
        </w:tc>
        <w:tc>
          <w:tcPr>
            <w:tcW w:w="708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(3)</w:t>
            </w:r>
          </w:p>
        </w:tc>
        <w:tc>
          <w:tcPr>
            <w:tcW w:w="487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(4)</w:t>
            </w:r>
          </w:p>
        </w:tc>
        <w:tc>
          <w:tcPr>
            <w:tcW w:w="693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(5)</w:t>
            </w:r>
          </w:p>
        </w:tc>
        <w:tc>
          <w:tcPr>
            <w:tcW w:w="771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(6)</w:t>
            </w:r>
          </w:p>
        </w:tc>
        <w:tc>
          <w:tcPr>
            <w:tcW w:w="681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(7)</w:t>
            </w:r>
          </w:p>
        </w:tc>
        <w:tc>
          <w:tcPr>
            <w:tcW w:w="771" w:type="pct"/>
            <w:shd w:val="clear" w:color="auto" w:fill="auto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(8)</w:t>
            </w: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Инжењер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смена (х1)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312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Пословођа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(х1)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312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Пословођа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(х1)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312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4.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Бравар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(х15)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4680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5.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Бравар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(х8)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2496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6.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Заваривач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(х5)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1560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</w:rPr>
              <w:t>7.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Заваривач – </w:t>
            </w:r>
            <w:r w:rsidRPr="00B97BD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смена (х3)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936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97BDA" w:rsidRPr="00B97BDA" w:rsidTr="00521055">
        <w:tc>
          <w:tcPr>
            <w:tcW w:w="335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97BDA">
              <w:rPr>
                <w:rFonts w:ascii="Arial" w:hAnsi="Arial" w:cs="Arial"/>
                <w:b/>
                <w:bCs/>
                <w:iCs/>
                <w:lang w:val="sr-Latn-RS"/>
              </w:rPr>
              <w:t>8</w:t>
            </w:r>
            <w:r w:rsidRPr="00B97BDA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97BDA" w:rsidRPr="00B97BDA" w:rsidRDefault="00B97BDA" w:rsidP="0052105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Монтажа скела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B97BDA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97BDA">
              <w:rPr>
                <w:rFonts w:ascii="Arial" w:hAnsi="Arial" w:cs="Arial"/>
                <w:sz w:val="18"/>
                <w:szCs w:val="18"/>
                <w:lang w:val="sr-Cyrl-RS"/>
              </w:rPr>
              <w:t>650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B97BDA" w:rsidRPr="00B97BDA" w:rsidRDefault="00B97BDA" w:rsidP="00B97BDA">
      <w:pPr>
        <w:rPr>
          <w:rFonts w:ascii="Arial" w:hAnsi="Arial" w:cs="Arial"/>
          <w:vanish/>
        </w:rPr>
      </w:pPr>
    </w:p>
    <w:p w:rsidR="00B97BDA" w:rsidRPr="00B97BDA" w:rsidRDefault="00B97BDA" w:rsidP="00B97BDA">
      <w:pPr>
        <w:rPr>
          <w:rFonts w:ascii="Arial" w:hAnsi="Arial" w:cs="Arial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97BDA" w:rsidRPr="00B97BDA" w:rsidTr="00521055">
        <w:trPr>
          <w:trHeight w:val="418"/>
        </w:trPr>
        <w:tc>
          <w:tcPr>
            <w:tcW w:w="568" w:type="dxa"/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7BD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40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97BDA">
              <w:rPr>
                <w:rFonts w:ascii="Arial" w:hAnsi="Arial" w:cs="Arial"/>
                <w:b/>
              </w:rPr>
              <w:t>УКУПНО ПОНУЂЕНА ЦЕНА  без ПДВ динара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</w:rPr>
            </w:pPr>
            <w:r w:rsidRPr="00B97BDA"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2610" w:type="dxa"/>
          </w:tcPr>
          <w:p w:rsidR="00B97BDA" w:rsidRPr="00B97BDA" w:rsidRDefault="00B97BDA" w:rsidP="00521055">
            <w:pPr>
              <w:rPr>
                <w:rFonts w:ascii="Arial" w:hAnsi="Arial" w:cs="Arial"/>
              </w:rPr>
            </w:pPr>
          </w:p>
        </w:tc>
      </w:tr>
      <w:tr w:rsidR="00B97BDA" w:rsidRPr="00B97BDA" w:rsidTr="0052105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7BDA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97BDA">
              <w:rPr>
                <w:rFonts w:ascii="Arial" w:hAnsi="Arial" w:cs="Arial"/>
                <w:b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97BDA" w:rsidRPr="00B97BDA" w:rsidRDefault="00B97BDA" w:rsidP="00521055">
            <w:pPr>
              <w:rPr>
                <w:rFonts w:ascii="Arial" w:hAnsi="Arial" w:cs="Arial"/>
              </w:rPr>
            </w:pPr>
          </w:p>
        </w:tc>
      </w:tr>
      <w:tr w:rsidR="00B97BDA" w:rsidRPr="00B97BDA" w:rsidTr="0052105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7BDA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</w:rPr>
            </w:pPr>
            <w:r w:rsidRPr="00B97BDA"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97BDA">
              <w:rPr>
                <w:rFonts w:ascii="Arial" w:hAnsi="Arial" w:cs="Arial"/>
                <w:b/>
              </w:rPr>
              <w:t>(ред. бр.</w:t>
            </w:r>
            <w:r w:rsidRPr="00B97BDA">
              <w:rPr>
                <w:rFonts w:ascii="Arial" w:hAnsi="Arial" w:cs="Arial"/>
                <w:b/>
                <w:lang w:val="sr-Latn-CS"/>
              </w:rPr>
              <w:t>I</w:t>
            </w:r>
            <w:r w:rsidRPr="00B97BDA">
              <w:rPr>
                <w:rFonts w:ascii="Arial" w:hAnsi="Arial" w:cs="Arial"/>
                <w:b/>
              </w:rPr>
              <w:t>+ред.бр.</w:t>
            </w:r>
            <w:r w:rsidRPr="00B97BDA">
              <w:rPr>
                <w:rFonts w:ascii="Arial" w:hAnsi="Arial" w:cs="Arial"/>
                <w:b/>
                <w:lang w:val="sr-Latn-CS"/>
              </w:rPr>
              <w:t>II</w:t>
            </w:r>
            <w:r w:rsidRPr="00B97BDA">
              <w:rPr>
                <w:rFonts w:ascii="Arial" w:hAnsi="Arial" w:cs="Arial"/>
                <w:b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97BDA" w:rsidRPr="00B97BDA" w:rsidRDefault="00B97BDA" w:rsidP="00521055">
            <w:pPr>
              <w:rPr>
                <w:rFonts w:ascii="Arial" w:hAnsi="Arial" w:cs="Arial"/>
              </w:rPr>
            </w:pPr>
          </w:p>
        </w:tc>
      </w:tr>
    </w:tbl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</w:rPr>
      </w:pPr>
      <w:r w:rsidRPr="00B97BDA">
        <w:rPr>
          <w:rFonts w:ascii="Arial" w:eastAsia="Arial Unicode MS" w:hAnsi="Arial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B97BDA" w:rsidRPr="00B97BDA" w:rsidTr="00521055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A" w:rsidRPr="00B97BDA" w:rsidRDefault="00B97BDA" w:rsidP="00521055">
            <w:pPr>
              <w:rPr>
                <w:rFonts w:ascii="Arial" w:hAnsi="Arial" w:cs="Arial"/>
                <w:lang w:val="sr-Latn-CS"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Посебно исказани трошкови у дин</w:t>
            </w:r>
            <w:r w:rsidRPr="00B97BDA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B97BDA">
              <w:rPr>
                <w:rFonts w:ascii="Arial" w:hAnsi="Arial" w:cs="Arial"/>
                <w:lang w:val="sr-Latn-CS" w:eastAsia="sr-Latn-CS"/>
              </w:rPr>
              <w:t>који су укључени у укупно понуђену цену без ПДВ-а</w:t>
            </w:r>
          </w:p>
          <w:p w:rsidR="00B97BDA" w:rsidRPr="00B97BDA" w:rsidRDefault="00B97BDA" w:rsidP="00521055">
            <w:pPr>
              <w:rPr>
                <w:rFonts w:ascii="Arial" w:hAnsi="Arial" w:cs="Arial"/>
                <w:lang w:val="sr-Latn-CS"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BDA" w:rsidRPr="00B97BDA" w:rsidRDefault="00B97BDA" w:rsidP="00521055">
            <w:pPr>
              <w:rPr>
                <w:rFonts w:ascii="Arial" w:hAnsi="Arial" w:cs="Arial"/>
                <w:lang w:val="sr-Latn-CS"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DA" w:rsidRPr="00B97BDA" w:rsidRDefault="00B97BDA" w:rsidP="00521055">
            <w:pPr>
              <w:rPr>
                <w:rFonts w:ascii="Arial" w:hAnsi="Arial" w:cs="Arial"/>
                <w:lang w:val="sr-Cyrl-RS" w:eastAsia="sr-Latn-CS"/>
              </w:rPr>
            </w:pPr>
          </w:p>
          <w:p w:rsidR="00B97BDA" w:rsidRPr="00B97BDA" w:rsidRDefault="00B97BDA" w:rsidP="00521055">
            <w:pPr>
              <w:rPr>
                <w:rFonts w:ascii="Arial" w:hAnsi="Arial" w:cs="Arial"/>
                <w:lang w:val="sr-Cyrl-RS" w:eastAsia="sr-Latn-CS"/>
              </w:rPr>
            </w:pPr>
          </w:p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____динара</w:t>
            </w:r>
          </w:p>
        </w:tc>
      </w:tr>
      <w:tr w:rsidR="00B97BDA" w:rsidRPr="00B97BDA" w:rsidTr="0052105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A" w:rsidRPr="00B97BDA" w:rsidRDefault="00B97BDA" w:rsidP="00521055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A" w:rsidRPr="00B97BDA" w:rsidRDefault="00B97BDA" w:rsidP="00521055">
            <w:pPr>
              <w:rPr>
                <w:rFonts w:ascii="Arial" w:hAnsi="Arial" w:cs="Arial"/>
                <w:lang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Остали трошкови</w:t>
            </w:r>
            <w:r w:rsidRPr="00B97BDA">
              <w:rPr>
                <w:rFonts w:ascii="Arial" w:hAnsi="Arial" w:cs="Arial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B97BDA">
              <w:rPr>
                <w:rFonts w:ascii="Arial" w:hAnsi="Arial" w:cs="Arial"/>
                <w:lang w:val="sr-Latn-CS" w:eastAsia="sr-Latn-CS"/>
              </w:rPr>
              <w:t>_____динара</w:t>
            </w:r>
            <w:r w:rsidRPr="00B97BDA">
              <w:rPr>
                <w:rFonts w:ascii="Arial" w:hAnsi="Arial" w:cs="Arial"/>
                <w:lang w:val="sr-Cyrl-RS" w:eastAsia="sr-Latn-CS"/>
              </w:rPr>
              <w:t xml:space="preserve"> </w:t>
            </w:r>
          </w:p>
        </w:tc>
      </w:tr>
    </w:tbl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p w:rsidR="00B97BDA" w:rsidRPr="00B97BDA" w:rsidRDefault="00B97BDA" w:rsidP="00B97BDA">
      <w:pPr>
        <w:widowControl w:val="0"/>
        <w:rPr>
          <w:rFonts w:ascii="Arial" w:eastAsia="Arial Unicode MS" w:hAnsi="Arial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7BDA" w:rsidRPr="00B97BDA" w:rsidTr="00521055">
        <w:trPr>
          <w:jc w:val="center"/>
        </w:trPr>
        <w:tc>
          <w:tcPr>
            <w:tcW w:w="3882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  <w:r w:rsidRPr="00B97BDA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  <w:r w:rsidRPr="00B97BDA">
              <w:rPr>
                <w:rFonts w:ascii="Arial" w:hAnsi="Arial" w:cs="Arial"/>
              </w:rPr>
              <w:t>Понуђач</w:t>
            </w:r>
          </w:p>
        </w:tc>
      </w:tr>
      <w:tr w:rsidR="00B97BDA" w:rsidRPr="00B97BDA" w:rsidTr="00521055">
        <w:trPr>
          <w:jc w:val="center"/>
        </w:trPr>
        <w:tc>
          <w:tcPr>
            <w:tcW w:w="3882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  <w:r w:rsidRPr="00B97BDA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97BDA" w:rsidRPr="00B97BDA" w:rsidTr="0052105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97BDA" w:rsidRPr="00B97BDA" w:rsidTr="0052105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7BDA" w:rsidRPr="00B97BDA" w:rsidRDefault="00B97BDA" w:rsidP="00521055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97BDA" w:rsidRPr="00B97BDA" w:rsidRDefault="00B97BDA" w:rsidP="00B97BDA">
      <w:pPr>
        <w:rPr>
          <w:rFonts w:ascii="Arial" w:hAnsi="Arial" w:cs="Arial"/>
          <w:b/>
          <w:lang w:val="sr-Latn-CS"/>
        </w:rPr>
      </w:pPr>
    </w:p>
    <w:p w:rsidR="00B97BDA" w:rsidRPr="00B97BDA" w:rsidRDefault="00B97BDA" w:rsidP="00B97BDA">
      <w:pPr>
        <w:rPr>
          <w:rFonts w:ascii="Arial" w:hAnsi="Arial" w:cs="Arial"/>
          <w:b/>
        </w:rPr>
      </w:pPr>
      <w:r w:rsidRPr="00B97BDA">
        <w:rPr>
          <w:rFonts w:ascii="Arial" w:hAnsi="Arial" w:cs="Arial"/>
          <w:b/>
        </w:rPr>
        <w:t>Напомена:</w:t>
      </w:r>
    </w:p>
    <w:p w:rsidR="00B97BDA" w:rsidRPr="00B97BDA" w:rsidRDefault="00B97BDA" w:rsidP="00B97BD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97BDA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B97BDA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B97BDA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B97BDA" w:rsidRPr="00B97BDA" w:rsidRDefault="00B97BDA" w:rsidP="00B97BD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97BDA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B97BDA">
        <w:rPr>
          <w:rFonts w:eastAsia="TimesNewRomanPS-BoldMT" w:cs="Arial"/>
          <w:i w:val="0"/>
          <w:color w:val="auto"/>
          <w:sz w:val="22"/>
          <w:szCs w:val="22"/>
        </w:rPr>
        <w:t>Уколико понуђач подноси понуду са подизвођачем овај образац потписује и оверава печатом понуђач.</w:t>
      </w:r>
    </w:p>
    <w:p w:rsidR="00C6690C" w:rsidRPr="00B97BDA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B97BD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E" w:rsidRDefault="00F55B6E" w:rsidP="00F717AF">
      <w:r>
        <w:separator/>
      </w:r>
    </w:p>
  </w:endnote>
  <w:endnote w:type="continuationSeparator" w:id="0">
    <w:p w:rsidR="00F55B6E" w:rsidRDefault="00F55B6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944619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944619">
      <w:rPr>
        <w:i/>
        <w:sz w:val="20"/>
      </w:rPr>
      <w:t xml:space="preserve">ЈН  број </w:t>
    </w:r>
    <w:r w:rsidR="00944619" w:rsidRPr="00944619">
      <w:rPr>
        <w:i/>
        <w:sz w:val="20"/>
        <w:lang w:val="sr-Cyrl-RS"/>
      </w:rPr>
      <w:t>ЈН/</w:t>
    </w:r>
    <w:r w:rsidR="00944619" w:rsidRPr="00944619">
      <w:rPr>
        <w:i/>
        <w:sz w:val="20"/>
        <w:lang w:val="en-US"/>
      </w:rPr>
      <w:t>3000/1003/201</w:t>
    </w:r>
    <w:r w:rsidR="00944619" w:rsidRPr="00944619">
      <w:rPr>
        <w:i/>
        <w:sz w:val="20"/>
        <w:lang w:val="sr-Cyrl-RS"/>
      </w:rPr>
      <w:t>7</w:t>
    </w:r>
    <w:r w:rsidR="00944619" w:rsidRPr="00944619">
      <w:rPr>
        <w:i/>
        <w:sz w:val="20"/>
        <w:lang w:val="en-US"/>
      </w:rPr>
      <w:t xml:space="preserve"> (17</w:t>
    </w:r>
    <w:r w:rsidR="00944619" w:rsidRPr="00944619">
      <w:rPr>
        <w:i/>
        <w:sz w:val="20"/>
        <w:lang w:val="sr-Cyrl-RS"/>
      </w:rPr>
      <w:t>9</w:t>
    </w:r>
    <w:r w:rsidR="00944619" w:rsidRPr="00944619">
      <w:rPr>
        <w:i/>
        <w:sz w:val="20"/>
        <w:lang w:val="en-US"/>
      </w:rPr>
      <w:t>0/201</w:t>
    </w:r>
    <w:r w:rsidR="00944619" w:rsidRPr="00944619">
      <w:rPr>
        <w:i/>
        <w:sz w:val="20"/>
        <w:lang w:val="sr-Cyrl-RS"/>
      </w:rPr>
      <w:t>7</w:t>
    </w:r>
    <w:r w:rsidR="00944619" w:rsidRPr="00944619">
      <w:rPr>
        <w:i/>
        <w:sz w:val="20"/>
        <w:lang w:val="en-US"/>
      </w:rPr>
      <w:t>)</w:t>
    </w:r>
    <w:r w:rsidRPr="00944619">
      <w:rPr>
        <w:i/>
        <w:sz w:val="20"/>
      </w:rPr>
      <w:t xml:space="preserve">  Прва измена конкурсне документације</w:t>
    </w:r>
    <w:r w:rsidR="00944619" w:rsidRPr="00944619">
      <w:rPr>
        <w:i/>
        <w:sz w:val="20"/>
      </w:rPr>
      <w:t xml:space="preserve">        стр.</w:t>
    </w:r>
    <w:r w:rsidRPr="00944619">
      <w:rPr>
        <w:i/>
        <w:sz w:val="20"/>
      </w:rPr>
      <w:t xml:space="preserve"> </w:t>
    </w:r>
    <w:r w:rsidRPr="00944619">
      <w:rPr>
        <w:i/>
      </w:rPr>
      <w:fldChar w:fldCharType="begin"/>
    </w:r>
    <w:r w:rsidRPr="00944619">
      <w:rPr>
        <w:i/>
      </w:rPr>
      <w:instrText xml:space="preserve"> PAGE </w:instrText>
    </w:r>
    <w:r w:rsidRPr="00944619">
      <w:rPr>
        <w:i/>
      </w:rPr>
      <w:fldChar w:fldCharType="separate"/>
    </w:r>
    <w:r w:rsidR="00E15B9F">
      <w:rPr>
        <w:i/>
        <w:noProof/>
      </w:rPr>
      <w:t>1</w:t>
    </w:r>
    <w:r w:rsidRPr="00944619">
      <w:rPr>
        <w:i/>
      </w:rPr>
      <w:fldChar w:fldCharType="end"/>
    </w:r>
    <w:r w:rsidRPr="00944619">
      <w:rPr>
        <w:i/>
      </w:rPr>
      <w:t>/</w:t>
    </w:r>
    <w:r w:rsidRPr="00944619">
      <w:rPr>
        <w:i/>
      </w:rPr>
      <w:fldChar w:fldCharType="begin"/>
    </w:r>
    <w:r w:rsidRPr="00944619">
      <w:rPr>
        <w:i/>
      </w:rPr>
      <w:instrText xml:space="preserve"> NUMPAGES </w:instrText>
    </w:r>
    <w:r w:rsidRPr="00944619">
      <w:rPr>
        <w:i/>
      </w:rPr>
      <w:fldChar w:fldCharType="separate"/>
    </w:r>
    <w:r w:rsidR="00E15B9F">
      <w:rPr>
        <w:i/>
        <w:noProof/>
      </w:rPr>
      <w:t>4</w:t>
    </w:r>
    <w:r w:rsidRPr="00944619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E" w:rsidRDefault="00F55B6E" w:rsidP="00F717AF">
      <w:r>
        <w:separator/>
      </w:r>
    </w:p>
  </w:footnote>
  <w:footnote w:type="continuationSeparator" w:id="0">
    <w:p w:rsidR="00F55B6E" w:rsidRDefault="00F55B6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55B6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5B9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5B9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6F1E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619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04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BDA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E1E"/>
    <w:rsid w:val="00E002F8"/>
    <w:rsid w:val="00E010D2"/>
    <w:rsid w:val="00E0129E"/>
    <w:rsid w:val="00E02A51"/>
    <w:rsid w:val="00E07723"/>
    <w:rsid w:val="00E10E78"/>
    <w:rsid w:val="00E112FF"/>
    <w:rsid w:val="00E15B9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B6E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B97BD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B97BDA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B97BD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Jovović</cp:lastModifiedBy>
  <cp:revision>25</cp:revision>
  <cp:lastPrinted>2018-01-16T08:28:00Z</cp:lastPrinted>
  <dcterms:created xsi:type="dcterms:W3CDTF">2015-07-01T14:16:00Z</dcterms:created>
  <dcterms:modified xsi:type="dcterms:W3CDTF">2018-01-16T08:28:00Z</dcterms:modified>
</cp:coreProperties>
</file>