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91CCA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A91CCA">
        <w:rPr>
          <w:rFonts w:ascii="Arial" w:hAnsi="Arial" w:cs="Arial"/>
          <w:i/>
          <w:sz w:val="22"/>
          <w:szCs w:val="22"/>
        </w:rPr>
        <w:t>ДОБАРА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96BDD" w:rsidRPr="00296BDD">
        <w:rPr>
          <w:rFonts w:ascii="Arial" w:hAnsi="Arial" w:cs="Arial"/>
          <w:sz w:val="22"/>
          <w:szCs w:val="22"/>
          <w:lang w:val="ru-RU"/>
        </w:rPr>
        <w:t>Климе - сплит системи за потребе погона ТЕНТ -Б</w:t>
      </w:r>
      <w:r w:rsidR="00A91CCA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296BD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96BDD" w:rsidRPr="00296BDD">
        <w:rPr>
          <w:rFonts w:ascii="Arial" w:hAnsi="Arial" w:cs="Arial"/>
          <w:b/>
          <w:sz w:val="22"/>
          <w:szCs w:val="22"/>
          <w:lang w:val="en-US"/>
        </w:rPr>
        <w:t>3000/0351/2017 (1685/2017)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C6FEE">
        <w:rPr>
          <w:rFonts w:ascii="Arial" w:hAnsi="Arial" w:cs="Arial"/>
          <w:sz w:val="22"/>
          <w:szCs w:val="22"/>
          <w:lang w:val="en-US"/>
        </w:rPr>
        <w:t>5364-E.03.02-461938/8-2017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C6FEE">
        <w:rPr>
          <w:rFonts w:ascii="Arial" w:hAnsi="Arial" w:cs="Arial"/>
          <w:sz w:val="22"/>
          <w:szCs w:val="22"/>
          <w:lang w:val="en-US"/>
        </w:rPr>
        <w:t>28.12.2017.</w:t>
      </w:r>
      <w:r w:rsidRPr="00295D8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91CC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91CCA" w:rsidRDefault="00C6690C" w:rsidP="00A91CC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96BDD" w:rsidRPr="00296BDD">
        <w:rPr>
          <w:rFonts w:ascii="Arial" w:hAnsi="Arial" w:cs="Arial"/>
          <w:b/>
          <w:sz w:val="22"/>
          <w:szCs w:val="22"/>
          <w:lang w:val="en-US"/>
        </w:rPr>
        <w:t>3000/0351/2017 (1685/2017)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296BDD" w:rsidRPr="00296BDD">
        <w:rPr>
          <w:rFonts w:ascii="Arial" w:hAnsi="Arial" w:cs="Arial"/>
          <w:b/>
          <w:sz w:val="22"/>
          <w:szCs w:val="22"/>
          <w:lang w:val="ru-RU"/>
        </w:rPr>
        <w:t xml:space="preserve">Климе - сплит системи за потребе погона ТЕНТ -Б </w:t>
      </w:r>
      <w:r w:rsidR="00296BDD" w:rsidRPr="00296BDD">
        <w:rPr>
          <w:rFonts w:ascii="Arial" w:hAnsi="Arial" w:cs="Arial"/>
          <w:b/>
          <w:sz w:val="22"/>
          <w:szCs w:val="22"/>
        </w:rPr>
        <w:t xml:space="preserve">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77151" w:rsidRPr="00977151" w:rsidRDefault="00296BDD" w:rsidP="0097715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т</w:t>
      </w:r>
      <w:r w:rsidR="00C6690C" w:rsidRPr="00A91CCA">
        <w:rPr>
          <w:rFonts w:ascii="Arial" w:hAnsi="Arial" w:cs="Arial"/>
          <w:sz w:val="22"/>
          <w:szCs w:val="22"/>
        </w:rPr>
        <w:t>ачк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A91CCA" w:rsidRPr="00A91CCA">
        <w:rPr>
          <w:rFonts w:ascii="Arial" w:hAnsi="Arial" w:cs="Arial"/>
          <w:sz w:val="22"/>
          <w:szCs w:val="22"/>
          <w:lang w:val="sr-Cyrl-RS"/>
        </w:rPr>
        <w:t xml:space="preserve"> 3. конкурсне документације „Техничка спецификација“ </w:t>
      </w:r>
      <w:r>
        <w:rPr>
          <w:rFonts w:ascii="Arial" w:hAnsi="Arial" w:cs="Arial"/>
          <w:sz w:val="22"/>
          <w:szCs w:val="22"/>
          <w:lang w:val="sr-Cyrl-RS"/>
        </w:rPr>
        <w:t>додаје се могућност посете објекта Наручиоца. Измењена техничка спецификација дата је у прилогу.</w:t>
      </w:r>
      <w:r w:rsidR="00977151">
        <w:rPr>
          <w:rFonts w:ascii="Arial" w:hAnsi="Arial" w:cs="Arial"/>
          <w:sz w:val="22"/>
          <w:szCs w:val="22"/>
          <w:lang w:val="en-US"/>
        </w:rPr>
        <w:t xml:space="preserve"> </w:t>
      </w:r>
      <w:r w:rsidR="00977151">
        <w:rPr>
          <w:rFonts w:ascii="Arial" w:hAnsi="Arial" w:cs="Arial"/>
          <w:sz w:val="22"/>
          <w:szCs w:val="22"/>
          <w:lang w:val="sr-Cyrl-RS"/>
        </w:rPr>
        <w:t xml:space="preserve">Такође допуњује се тачка 3.1 техничке спецификације реченцама: </w:t>
      </w:r>
      <w:r w:rsidR="00977151" w:rsidRPr="00977151">
        <w:rPr>
          <w:rFonts w:ascii="Arial" w:hAnsi="Arial" w:cs="Arial"/>
          <w:sz w:val="22"/>
          <w:szCs w:val="22"/>
          <w:lang w:val="sr-Cyrl-RS"/>
        </w:rPr>
        <w:t>Важи за обе позиције:</w:t>
      </w:r>
    </w:p>
    <w:p w:rsidR="00977151" w:rsidRPr="00977151" w:rsidRDefault="00977151" w:rsidP="0097715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7151">
        <w:rPr>
          <w:rFonts w:ascii="Arial" w:hAnsi="Arial" w:cs="Arial"/>
          <w:sz w:val="22"/>
          <w:szCs w:val="22"/>
          <w:lang w:val="sr-Cyrl-RS"/>
        </w:rPr>
        <w:t xml:space="preserve">Минимално растојање </w:t>
      </w:r>
      <w:r w:rsidRPr="00977151">
        <w:rPr>
          <w:rFonts w:ascii="Arial" w:hAnsi="Arial" w:cs="Arial"/>
          <w:sz w:val="22"/>
          <w:szCs w:val="22"/>
          <w:lang w:val="en-US"/>
        </w:rPr>
        <w:t xml:space="preserve">1,5m, </w:t>
      </w:r>
      <w:r w:rsidRPr="00977151">
        <w:rPr>
          <w:rFonts w:ascii="Arial" w:hAnsi="Arial" w:cs="Arial"/>
          <w:sz w:val="22"/>
          <w:szCs w:val="22"/>
          <w:lang w:val="sr-Cyrl-RS"/>
        </w:rPr>
        <w:t xml:space="preserve">максимално растојање </w:t>
      </w:r>
      <w:r>
        <w:rPr>
          <w:rFonts w:ascii="Arial" w:hAnsi="Arial" w:cs="Arial"/>
          <w:sz w:val="22"/>
          <w:szCs w:val="22"/>
          <w:lang w:val="sr-Cyrl-RS"/>
        </w:rPr>
        <w:t>до</w:t>
      </w:r>
      <w:r w:rsidRPr="00977151">
        <w:rPr>
          <w:rFonts w:ascii="Arial" w:hAnsi="Arial" w:cs="Arial"/>
          <w:sz w:val="22"/>
          <w:szCs w:val="22"/>
          <w:lang w:val="en-US"/>
        </w:rPr>
        <w:t xml:space="preserve"> 6m.</w:t>
      </w:r>
    </w:p>
    <w:p w:rsidR="00977151" w:rsidRPr="00977151" w:rsidRDefault="00977151" w:rsidP="009771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6690C" w:rsidRPr="00A91CCA" w:rsidRDefault="00977151" w:rsidP="009771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Р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aстojaњe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измeђу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унутрaшњих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спoљaшњих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jeдиницa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сe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мoжe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рaзликoвaти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у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зaвиснoсти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oд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мeстa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угрaдњe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>.</w:t>
      </w:r>
      <w:r w:rsidR="00296BD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080DF2">
      <w:pPr>
        <w:rPr>
          <w:rFonts w:ascii="Arial" w:hAnsi="Arial" w:cs="Arial"/>
          <w:sz w:val="22"/>
          <w:szCs w:val="22"/>
        </w:rPr>
      </w:pPr>
    </w:p>
    <w:p w:rsidR="00C6690C" w:rsidRPr="00295D8C" w:rsidRDefault="00A91CC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38378A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080DF2" w:rsidRPr="00295D8C" w:rsidRDefault="00080DF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96BDD" w:rsidRDefault="00296BDD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96BDD" w:rsidRDefault="00296BDD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296BDD" w:rsidRPr="00296BDD" w:rsidRDefault="00296BDD" w:rsidP="00296BDD">
      <w:pPr>
        <w:pStyle w:val="ListParagraph"/>
        <w:numPr>
          <w:ilvl w:val="0"/>
          <w:numId w:val="18"/>
        </w:numPr>
        <w:spacing w:before="120"/>
        <w:ind w:left="0" w:firstLine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  <w:r w:rsidRPr="00296BDD">
        <w:rPr>
          <w:rFonts w:ascii="Arial" w:hAnsi="Arial" w:cs="Arial"/>
          <w:b/>
          <w:bCs/>
          <w:kern w:val="32"/>
          <w:sz w:val="22"/>
          <w:szCs w:val="22"/>
          <w:lang w:val="en-US"/>
        </w:rPr>
        <w:lastRenderedPageBreak/>
        <w:t>ТЕХНИЧКА СПЕЦИФИКАЦИЈА</w:t>
      </w:r>
    </w:p>
    <w:p w:rsidR="00296BDD" w:rsidRPr="00296BDD" w:rsidRDefault="00296BDD" w:rsidP="00296BD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296BDD" w:rsidRPr="00296BDD" w:rsidRDefault="00296BDD" w:rsidP="00296BDD">
      <w:pPr>
        <w:pStyle w:val="ListParagraph"/>
        <w:keepNext/>
        <w:numPr>
          <w:ilvl w:val="1"/>
          <w:numId w:val="19"/>
        </w:numPr>
        <w:ind w:left="0" w:firstLine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/>
        </w:rPr>
      </w:pPr>
      <w:bookmarkStart w:id="1" w:name="_Toc441651541"/>
      <w:bookmarkStart w:id="2" w:name="_Toc442559879"/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/>
        </w:rPr>
        <w:t>Врста</w:t>
      </w:r>
      <w:proofErr w:type="spellEnd"/>
      <w:r w:rsidRPr="00296BDD">
        <w:rPr>
          <w:rFonts w:ascii="Arial" w:hAnsi="Arial" w:cs="Arial"/>
          <w:b/>
          <w:bCs/>
          <w:kern w:val="32"/>
          <w:sz w:val="22"/>
          <w:szCs w:val="22"/>
          <w:lang w:val="en-US"/>
        </w:rPr>
        <w:t xml:space="preserve"> и </w:t>
      </w:r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/>
        </w:rPr>
        <w:t>количина</w:t>
      </w:r>
      <w:proofErr w:type="spellEnd"/>
      <w:r w:rsidRPr="00296BDD">
        <w:rPr>
          <w:rFonts w:ascii="Arial" w:hAnsi="Arial" w:cs="Arial"/>
          <w:b/>
          <w:bCs/>
          <w:kern w:val="32"/>
          <w:sz w:val="22"/>
          <w:szCs w:val="22"/>
          <w:lang w:val="en-US"/>
        </w:rPr>
        <w:t xml:space="preserve"> </w:t>
      </w:r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/>
        </w:rPr>
        <w:t>добара</w:t>
      </w:r>
      <w:bookmarkEnd w:id="1"/>
      <w:bookmarkEnd w:id="2"/>
      <w:proofErr w:type="spellEnd"/>
    </w:p>
    <w:tbl>
      <w:tblPr>
        <w:tblW w:w="37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099"/>
        <w:gridCol w:w="1025"/>
        <w:gridCol w:w="1151"/>
      </w:tblGrid>
      <w:tr w:rsidR="00296BDD" w:rsidRPr="00296BDD" w:rsidTr="00E42907">
        <w:trPr>
          <w:trHeight w:val="816"/>
        </w:trPr>
        <w:tc>
          <w:tcPr>
            <w:tcW w:w="464" w:type="pct"/>
            <w:shd w:val="clear" w:color="auto" w:fill="C6D9F1"/>
            <w:vAlign w:val="center"/>
          </w:tcPr>
          <w:p w:rsidR="00296BDD" w:rsidRPr="00296BDD" w:rsidRDefault="00296BDD" w:rsidP="00296BDD">
            <w:pPr>
              <w:suppressAutoHyphens w:val="0"/>
              <w:ind w:left="-98" w:right="-108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296BD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Р</w:t>
            </w:r>
          </w:p>
          <w:p w:rsidR="00296BDD" w:rsidRPr="00296BDD" w:rsidRDefault="00296BDD" w:rsidP="00296BDD">
            <w:pPr>
              <w:suppressAutoHyphens w:val="0"/>
              <w:ind w:left="-98" w:right="-108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296BD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бр</w:t>
            </w:r>
          </w:p>
        </w:tc>
        <w:tc>
          <w:tcPr>
            <w:tcW w:w="2963" w:type="pct"/>
            <w:shd w:val="clear" w:color="auto" w:fill="C6D9F1"/>
            <w:vAlign w:val="center"/>
          </w:tcPr>
          <w:p w:rsidR="00296BDD" w:rsidRPr="00296BDD" w:rsidRDefault="00296BDD" w:rsidP="00296BDD">
            <w:pPr>
              <w:suppressAutoHyphens w:val="0"/>
              <w:ind w:left="-98" w:right="-108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296BD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добра</w:t>
            </w:r>
          </w:p>
        </w:tc>
        <w:tc>
          <w:tcPr>
            <w:tcW w:w="741" w:type="pct"/>
            <w:shd w:val="clear" w:color="auto" w:fill="C6D9F1"/>
            <w:vAlign w:val="center"/>
          </w:tcPr>
          <w:p w:rsidR="00296BDD" w:rsidRPr="00296BDD" w:rsidRDefault="00296BDD" w:rsidP="00296BDD">
            <w:pPr>
              <w:suppressAutoHyphens w:val="0"/>
              <w:ind w:left="-98" w:right="-108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296BD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</w:t>
            </w:r>
          </w:p>
          <w:p w:rsidR="00296BDD" w:rsidRPr="00296BDD" w:rsidRDefault="00296BDD" w:rsidP="00296BDD">
            <w:pPr>
              <w:suppressAutoHyphens w:val="0"/>
              <w:ind w:left="-98" w:right="-108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296BD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832" w:type="pct"/>
            <w:shd w:val="clear" w:color="auto" w:fill="C6D9F1"/>
            <w:vAlign w:val="center"/>
          </w:tcPr>
          <w:p w:rsidR="00296BDD" w:rsidRPr="00296BDD" w:rsidRDefault="00296BDD" w:rsidP="00296BDD">
            <w:pPr>
              <w:suppressAutoHyphens w:val="0"/>
              <w:ind w:left="-98" w:right="-108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296BD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</w:tr>
      <w:tr w:rsidR="00296BDD" w:rsidRPr="00296BDD" w:rsidTr="00E42907">
        <w:trPr>
          <w:trHeight w:val="231"/>
        </w:trPr>
        <w:tc>
          <w:tcPr>
            <w:tcW w:w="464" w:type="pct"/>
            <w:shd w:val="clear" w:color="auto" w:fill="auto"/>
            <w:vAlign w:val="bottom"/>
          </w:tcPr>
          <w:p w:rsidR="00296BDD" w:rsidRPr="00296BDD" w:rsidRDefault="00296BDD" w:rsidP="00296BDD">
            <w:pPr>
              <w:suppressAutoHyphens w:val="0"/>
              <w:ind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296BD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63" w:type="pct"/>
            <w:shd w:val="clear" w:color="auto" w:fill="auto"/>
            <w:vAlign w:val="bottom"/>
          </w:tcPr>
          <w:p w:rsidR="00296BDD" w:rsidRPr="00296BDD" w:rsidRDefault="00296BDD" w:rsidP="00296BDD">
            <w:pPr>
              <w:suppressAutoHyphens w:val="0"/>
              <w:spacing w:line="276" w:lineRule="auto"/>
              <w:ind w:left="-98" w:right="-108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96BD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</w:t>
            </w:r>
            <w:r w:rsidRPr="00296BD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Клима сплит систем 12</w:t>
            </w:r>
            <w:r w:rsidRPr="00296BD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BTu/h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96BDD" w:rsidRPr="00296BDD" w:rsidRDefault="00296BDD" w:rsidP="00296BDD">
            <w:pPr>
              <w:suppressAutoHyphens w:val="0"/>
              <w:ind w:left="-98"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96BD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832" w:type="pct"/>
            <w:shd w:val="clear" w:color="auto" w:fill="auto"/>
            <w:vAlign w:val="bottom"/>
          </w:tcPr>
          <w:p w:rsidR="00296BDD" w:rsidRPr="00296BDD" w:rsidRDefault="00296BDD" w:rsidP="00296BDD">
            <w:pPr>
              <w:suppressAutoHyphens w:val="0"/>
              <w:ind w:left="-98" w:right="-108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296BD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t>15</w:t>
            </w:r>
          </w:p>
        </w:tc>
      </w:tr>
      <w:tr w:rsidR="00296BDD" w:rsidRPr="00296BDD" w:rsidTr="00E42907">
        <w:trPr>
          <w:trHeight w:val="264"/>
        </w:trPr>
        <w:tc>
          <w:tcPr>
            <w:tcW w:w="464" w:type="pct"/>
            <w:shd w:val="clear" w:color="auto" w:fill="auto"/>
            <w:vAlign w:val="bottom"/>
          </w:tcPr>
          <w:p w:rsidR="00296BDD" w:rsidRPr="00296BDD" w:rsidRDefault="00296BDD" w:rsidP="00296BDD">
            <w:pPr>
              <w:suppressAutoHyphens w:val="0"/>
              <w:ind w:left="-98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296BD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t xml:space="preserve">  </w:t>
            </w:r>
            <w:r w:rsidRPr="00296BD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2</w:t>
            </w:r>
            <w:r w:rsidRPr="00296BD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2963" w:type="pct"/>
            <w:shd w:val="clear" w:color="auto" w:fill="auto"/>
            <w:vAlign w:val="bottom"/>
          </w:tcPr>
          <w:p w:rsidR="00296BDD" w:rsidRPr="00296BDD" w:rsidRDefault="00296BDD" w:rsidP="00296BD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296BD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Клима сплит систем </w:t>
            </w:r>
            <w:r w:rsidRPr="00296BD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24BTu/h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96BDD" w:rsidRPr="00296BDD" w:rsidRDefault="00296BDD" w:rsidP="00296BDD">
            <w:pPr>
              <w:suppressAutoHyphens w:val="0"/>
              <w:spacing w:after="200" w:line="276" w:lineRule="auto"/>
              <w:ind w:left="-109" w:right="-108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96BD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832" w:type="pct"/>
            <w:shd w:val="clear" w:color="auto" w:fill="auto"/>
            <w:vAlign w:val="bottom"/>
          </w:tcPr>
          <w:p w:rsidR="00296BDD" w:rsidRPr="00296BDD" w:rsidRDefault="00296BDD" w:rsidP="00296BDD">
            <w:pPr>
              <w:suppressAutoHyphens w:val="0"/>
              <w:ind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296BD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t xml:space="preserve">        5</w:t>
            </w:r>
          </w:p>
        </w:tc>
      </w:tr>
    </w:tbl>
    <w:p w:rsidR="00296BDD" w:rsidRPr="00296BDD" w:rsidRDefault="00296BDD" w:rsidP="00296BDD">
      <w:pPr>
        <w:suppressAutoHyphens w:val="0"/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val="sr-Latn-RS" w:eastAsia="en-US"/>
        </w:rPr>
      </w:pPr>
    </w:p>
    <w:p w:rsidR="00296BDD" w:rsidRPr="00296BDD" w:rsidRDefault="00296BDD" w:rsidP="00296BDD">
      <w:pPr>
        <w:numPr>
          <w:ilvl w:val="0"/>
          <w:numId w:val="16"/>
        </w:numPr>
        <w:suppressAutoHyphens w:val="0"/>
        <w:spacing w:after="200" w:line="276" w:lineRule="auto"/>
        <w:ind w:hanging="436"/>
        <w:jc w:val="both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>Обавеза Изабраног понуђача је монтажа нових клима сплит система,</w:t>
      </w:r>
      <w:r w:rsidRPr="00296BDD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Кaпaцитeт хлaђeњa 12000 BTu/h</w:t>
      </w:r>
    </w:p>
    <w:p w:rsidR="00296BDD" w:rsidRPr="00296BDD" w:rsidRDefault="00296BDD" w:rsidP="00296BDD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296BDD">
        <w:rPr>
          <w:rFonts w:ascii="Arial" w:eastAsia="Calibri" w:hAnsi="Arial" w:cs="Arial"/>
          <w:iCs/>
          <w:sz w:val="22"/>
          <w:szCs w:val="22"/>
          <w:lang w:val="sr-Cyrl-RS" w:eastAsia="en-US"/>
        </w:rPr>
        <w:t>Eнeргeтскa клaсa A</w:t>
      </w:r>
    </w:p>
    <w:p w:rsidR="00296BDD" w:rsidRPr="00296BDD" w:rsidRDefault="00296BDD" w:rsidP="00296BDD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</w:p>
    <w:p w:rsidR="00296BDD" w:rsidRPr="00296BDD" w:rsidRDefault="00296BDD" w:rsidP="00296BDD">
      <w:pPr>
        <w:numPr>
          <w:ilvl w:val="0"/>
          <w:numId w:val="16"/>
        </w:numPr>
        <w:suppressAutoHyphens w:val="0"/>
        <w:spacing w:after="200" w:line="276" w:lineRule="auto"/>
        <w:ind w:left="709"/>
        <w:jc w:val="both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>Обавеза Изабраног понуђача је монтажа нових клима сплит система,</w:t>
      </w:r>
      <w:r w:rsidRPr="00296BDD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Кaпaцитeт хлaђeњa </w:t>
      </w:r>
      <w:r w:rsidRPr="00296BDD">
        <w:rPr>
          <w:rFonts w:ascii="Arial" w:eastAsia="Calibri" w:hAnsi="Arial" w:cs="Arial"/>
          <w:iCs/>
          <w:sz w:val="22"/>
          <w:szCs w:val="22"/>
          <w:lang w:val="sr-Latn-RS" w:eastAsia="en-US"/>
        </w:rPr>
        <w:t>24</w:t>
      </w:r>
      <w:r w:rsidRPr="00296BDD">
        <w:rPr>
          <w:rFonts w:ascii="Arial" w:eastAsia="Calibri" w:hAnsi="Arial" w:cs="Arial"/>
          <w:iCs/>
          <w:sz w:val="22"/>
          <w:szCs w:val="22"/>
          <w:lang w:val="sr-Cyrl-RS" w:eastAsia="en-US"/>
        </w:rPr>
        <w:t>000 BTu/h</w:t>
      </w:r>
    </w:p>
    <w:p w:rsidR="00296BDD" w:rsidRPr="00296BDD" w:rsidRDefault="00296BDD" w:rsidP="00296BDD">
      <w:pPr>
        <w:suppressAutoHyphens w:val="0"/>
        <w:spacing w:line="276" w:lineRule="auto"/>
        <w:ind w:left="709"/>
        <w:jc w:val="both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296BDD">
        <w:rPr>
          <w:rFonts w:ascii="Arial" w:eastAsia="Calibri" w:hAnsi="Arial" w:cs="Arial"/>
          <w:iCs/>
          <w:sz w:val="22"/>
          <w:szCs w:val="22"/>
          <w:lang w:val="sr-Cyrl-RS" w:eastAsia="en-US"/>
        </w:rPr>
        <w:t>Eнeргeтскa клaсa A</w:t>
      </w:r>
    </w:p>
    <w:p w:rsidR="00296BDD" w:rsidRDefault="00296BDD" w:rsidP="00296BDD">
      <w:pPr>
        <w:suppressAutoHyphens w:val="0"/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</w:p>
    <w:p w:rsidR="00977151" w:rsidRPr="00977151" w:rsidRDefault="00977151" w:rsidP="0097715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7151">
        <w:rPr>
          <w:rFonts w:ascii="Arial" w:hAnsi="Arial" w:cs="Arial"/>
          <w:sz w:val="22"/>
          <w:szCs w:val="22"/>
          <w:lang w:val="sr-Cyrl-RS"/>
        </w:rPr>
        <w:t>Важи за обе позиције:</w:t>
      </w:r>
    </w:p>
    <w:p w:rsidR="00977151" w:rsidRPr="00977151" w:rsidRDefault="00977151" w:rsidP="0097715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7151">
        <w:rPr>
          <w:rFonts w:ascii="Arial" w:hAnsi="Arial" w:cs="Arial"/>
          <w:sz w:val="22"/>
          <w:szCs w:val="22"/>
          <w:lang w:val="sr-Cyrl-RS"/>
        </w:rPr>
        <w:t xml:space="preserve">Минимално растојање </w:t>
      </w:r>
      <w:r w:rsidRPr="00977151">
        <w:rPr>
          <w:rFonts w:ascii="Arial" w:hAnsi="Arial" w:cs="Arial"/>
          <w:sz w:val="22"/>
          <w:szCs w:val="22"/>
          <w:lang w:val="en-US"/>
        </w:rPr>
        <w:t xml:space="preserve">1,5m, </w:t>
      </w:r>
      <w:r w:rsidRPr="00977151">
        <w:rPr>
          <w:rFonts w:ascii="Arial" w:hAnsi="Arial" w:cs="Arial"/>
          <w:sz w:val="22"/>
          <w:szCs w:val="22"/>
          <w:lang w:val="sr-Cyrl-RS"/>
        </w:rPr>
        <w:t xml:space="preserve">максимално растојање </w:t>
      </w:r>
      <w:r>
        <w:rPr>
          <w:rFonts w:ascii="Arial" w:hAnsi="Arial" w:cs="Arial"/>
          <w:sz w:val="22"/>
          <w:szCs w:val="22"/>
          <w:lang w:val="sr-Cyrl-RS"/>
        </w:rPr>
        <w:t>до</w:t>
      </w:r>
      <w:r w:rsidRPr="00977151">
        <w:rPr>
          <w:rFonts w:ascii="Arial" w:hAnsi="Arial" w:cs="Arial"/>
          <w:sz w:val="22"/>
          <w:szCs w:val="22"/>
          <w:lang w:val="en-US"/>
        </w:rPr>
        <w:t xml:space="preserve"> 6m.</w:t>
      </w:r>
    </w:p>
    <w:p w:rsidR="00977151" w:rsidRPr="00977151" w:rsidRDefault="00977151" w:rsidP="009771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77151" w:rsidRPr="00A91CCA" w:rsidRDefault="00977151" w:rsidP="009771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Р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aстojaњe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измeђу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унутрaшњих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спoљaшњих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jeдиницa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сe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мoжe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рaзликoвaти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у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зaвиснoсти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oд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мeстa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7151">
        <w:rPr>
          <w:rFonts w:ascii="Arial" w:hAnsi="Arial" w:cs="Arial"/>
          <w:sz w:val="22"/>
          <w:szCs w:val="22"/>
          <w:lang w:val="en-US"/>
        </w:rPr>
        <w:t>угрaдњe</w:t>
      </w:r>
      <w:proofErr w:type="spellEnd"/>
      <w:r w:rsidRPr="00977151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77151" w:rsidRPr="00296BDD" w:rsidRDefault="00977151" w:rsidP="00296BDD">
      <w:pPr>
        <w:suppressAutoHyphens w:val="0"/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</w:p>
    <w:p w:rsidR="00296BDD" w:rsidRPr="00296BDD" w:rsidRDefault="00296BDD" w:rsidP="00296BD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3.2</w:t>
      </w:r>
      <w:proofErr w:type="gram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r w:rsidRPr="00296BD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</w:t>
      </w:r>
      <w:proofErr w:type="spellEnd"/>
      <w:proofErr w:type="gram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као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саставни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део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понуде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а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којом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 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доказује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да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понуђена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добра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испуњавају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захтеване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техничке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b/>
          <w:sz w:val="22"/>
          <w:szCs w:val="22"/>
          <w:lang w:val="en-US" w:eastAsia="en-US"/>
        </w:rPr>
        <w:t>карактеристике</w:t>
      </w:r>
      <w:proofErr w:type="spellEnd"/>
      <w:r w:rsidRPr="00296BDD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296BDD" w:rsidRPr="00296BDD" w:rsidRDefault="00296BDD" w:rsidP="00296BDD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296BD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Каталози / изводи из каталога -</w:t>
      </w:r>
      <w:r w:rsidRPr="00296BD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Понуђач је дужан да као део понуде достави доказ усаглашености у форми каталога или каталошког извода произвођача понуђеног добра на коме су обележене и јасно видљиве техничке карактеристике понуђених добара.</w:t>
      </w:r>
    </w:p>
    <w:p w:rsidR="00296BDD" w:rsidRPr="00296BDD" w:rsidRDefault="00296BDD" w:rsidP="00296BDD">
      <w:pPr>
        <w:keepNext/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3.3 </w:t>
      </w:r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Рок</w:t>
      </w:r>
      <w:proofErr w:type="spellEnd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r w:rsidRPr="00296BD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/ уградње </w:t>
      </w:r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proofErr w:type="spellEnd"/>
    </w:p>
    <w:p w:rsidR="00296BDD" w:rsidRPr="00296BDD" w:rsidRDefault="00296BDD" w:rsidP="00296BD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 xml:space="preserve">и уградњу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296BD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30 </w:t>
      </w: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>(тридесет) дана</w:t>
      </w:r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 xml:space="preserve">упућивања позива Наручиоца, у периоду од 12 месеци од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закључења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296BDD" w:rsidRPr="00296BDD" w:rsidRDefault="00296BDD" w:rsidP="00296BD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96BDD" w:rsidRPr="00296BDD" w:rsidRDefault="00296BDD" w:rsidP="00296BDD">
      <w:pPr>
        <w:keepNext/>
        <w:suppressAutoHyphens w:val="0"/>
        <w:spacing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bookmarkStart w:id="3" w:name="_Toc441651542"/>
      <w:bookmarkStart w:id="4" w:name="_Toc442559880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3.4</w:t>
      </w:r>
      <w:proofErr w:type="gram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3"/>
      <w:bookmarkEnd w:id="4"/>
      <w:proofErr w:type="spellEnd"/>
    </w:p>
    <w:p w:rsidR="00296BDD" w:rsidRPr="00296BDD" w:rsidRDefault="00296BDD" w:rsidP="00296BDD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296BDD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296BD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296BD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296BD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96BDD">
        <w:rPr>
          <w:rFonts w:ascii="Arial" w:hAnsi="Arial" w:cs="Arial"/>
          <w:sz w:val="22"/>
          <w:szCs w:val="22"/>
          <w:lang w:val="sr-Cyrl-RS" w:eastAsia="en-US"/>
        </w:rPr>
        <w:t xml:space="preserve">Огранак ТЕНТ Б, </w:t>
      </w:r>
      <w:proofErr w:type="gramStart"/>
      <w:r w:rsidRPr="00296BDD">
        <w:rPr>
          <w:rFonts w:ascii="Arial" w:hAnsi="Arial" w:cs="Arial"/>
          <w:sz w:val="22"/>
          <w:szCs w:val="22"/>
          <w:lang w:val="sr-Cyrl-RS" w:eastAsia="en-US"/>
        </w:rPr>
        <w:t>локација  ТЕНТ</w:t>
      </w:r>
      <w:proofErr w:type="gramEnd"/>
      <w:r w:rsidRPr="00296BDD">
        <w:rPr>
          <w:rFonts w:ascii="Arial" w:hAnsi="Arial" w:cs="Arial"/>
          <w:sz w:val="22"/>
          <w:szCs w:val="22"/>
          <w:lang w:val="sr-Cyrl-RS" w:eastAsia="en-US"/>
        </w:rPr>
        <w:t xml:space="preserve"> – Б -  магацин ТЕНТ Б (Термоелектрана Никола Тесла Б Ушће Обреновац).</w:t>
      </w:r>
    </w:p>
    <w:p w:rsidR="00296BDD" w:rsidRPr="00296BDD" w:rsidRDefault="00296BDD" w:rsidP="00296BDD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96BDD">
        <w:rPr>
          <w:rFonts w:ascii="Arial" w:hAnsi="Arial" w:cs="Arial"/>
          <w:sz w:val="22"/>
          <w:szCs w:val="22"/>
          <w:lang w:val="sr-Cyrl-RS" w:eastAsia="en-US"/>
        </w:rPr>
        <w:t xml:space="preserve">Паритет испоруке је франко (магацин ТЕНТ Б, локација ТЕНТ Б) </w:t>
      </w:r>
      <w:r w:rsidRPr="00296BDD">
        <w:rPr>
          <w:rFonts w:ascii="Arial" w:eastAsia="Calibri" w:hAnsi="Arial" w:cs="Arial"/>
          <w:sz w:val="22"/>
          <w:szCs w:val="22"/>
          <w:lang w:eastAsia="zh-CN"/>
        </w:rPr>
        <w:t>са урачунатим зависним трошковима.</w:t>
      </w:r>
    </w:p>
    <w:p w:rsidR="00296BDD" w:rsidRDefault="00296BDD" w:rsidP="00296BDD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296BDD" w:rsidRPr="00296BDD" w:rsidRDefault="00296BDD" w:rsidP="00296BDD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296BDD" w:rsidRPr="00296BDD" w:rsidRDefault="00296BDD" w:rsidP="00296BDD">
      <w:pPr>
        <w:numPr>
          <w:ilvl w:val="1"/>
          <w:numId w:val="14"/>
        </w:numPr>
        <w:suppressAutoHyphens w:val="0"/>
        <w:spacing w:before="120" w:after="20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Квалитативни</w:t>
      </w:r>
      <w:proofErr w:type="spellEnd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296BDD" w:rsidRPr="00296BDD" w:rsidRDefault="00296BDD" w:rsidP="00296BD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296BDD" w:rsidRPr="00296BDD" w:rsidRDefault="00296BDD" w:rsidP="00296BD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296BDD" w:rsidRPr="00296BDD" w:rsidRDefault="00296BDD" w:rsidP="00296BDD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296BDD" w:rsidRPr="00296BDD" w:rsidRDefault="00296BDD" w:rsidP="00296BDD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испоручена у оригиналном паковању</w:t>
      </w:r>
    </w:p>
    <w:p w:rsidR="00296BDD" w:rsidRPr="00296BDD" w:rsidRDefault="00296BDD" w:rsidP="00296BDD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296BDD" w:rsidRPr="00296BDD" w:rsidRDefault="00296BDD" w:rsidP="00296BD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296BDD" w:rsidRPr="00296BDD" w:rsidRDefault="00296BDD" w:rsidP="00296BD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96BDD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296BDD" w:rsidRPr="00296BDD" w:rsidRDefault="00296BDD" w:rsidP="00296BD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96BDD" w:rsidRPr="00296BDD" w:rsidRDefault="00296BDD" w:rsidP="00296BDD">
      <w:pPr>
        <w:numPr>
          <w:ilvl w:val="1"/>
          <w:numId w:val="14"/>
        </w:numPr>
        <w:suppressAutoHyphens w:val="0"/>
        <w:spacing w:after="20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bookmarkStart w:id="5" w:name="_Toc441651543"/>
      <w:bookmarkStart w:id="6" w:name="_Toc442559881"/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Гарантни</w:t>
      </w:r>
      <w:proofErr w:type="spellEnd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рок</w:t>
      </w:r>
      <w:proofErr w:type="spellEnd"/>
      <w:r w:rsidRPr="00296BD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, </w:t>
      </w:r>
      <w:bookmarkEnd w:id="5"/>
      <w:bookmarkEnd w:id="6"/>
    </w:p>
    <w:p w:rsidR="00296BDD" w:rsidRPr="00296BDD" w:rsidRDefault="00296BDD" w:rsidP="00296BDD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Гарантни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рок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за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предмет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набавке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је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минимум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296BDD">
        <w:rPr>
          <w:rFonts w:ascii="Arial" w:eastAsia="Calibri" w:hAnsi="Arial" w:cs="Arial"/>
          <w:b/>
          <w:sz w:val="22"/>
          <w:szCs w:val="22"/>
          <w:lang w:val="sr-Cyrl-RS" w:eastAsia="zh-CN"/>
        </w:rPr>
        <w:t>12</w:t>
      </w:r>
      <w:r w:rsidRPr="00296BDD">
        <w:rPr>
          <w:rFonts w:ascii="Arial" w:eastAsia="Calibri" w:hAnsi="Arial" w:cs="Arial"/>
          <w:sz w:val="22"/>
          <w:szCs w:val="22"/>
          <w:lang w:val="sr-Cyrl-RS" w:eastAsia="zh-CN"/>
        </w:rPr>
        <w:t xml:space="preserve"> </w:t>
      </w:r>
      <w:r w:rsidRPr="00296BDD">
        <w:rPr>
          <w:rFonts w:ascii="Arial" w:eastAsia="Calibri" w:hAnsi="Arial" w:cs="Arial"/>
          <w:sz w:val="22"/>
          <w:szCs w:val="22"/>
          <w:lang w:eastAsia="zh-CN"/>
        </w:rPr>
        <w:t>месеца</w:t>
      </w:r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од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уградње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296BDD" w:rsidRPr="00296BDD" w:rsidRDefault="00296BDD" w:rsidP="00296BDD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296BDD">
        <w:rPr>
          <w:rFonts w:ascii="Arial" w:eastAsia="Calibri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Понуђач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је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дужан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да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свом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трошку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отклони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све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евентуалне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недостатке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току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трајања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гарантног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>рока</w:t>
      </w:r>
      <w:proofErr w:type="spellEnd"/>
      <w:r w:rsidRPr="00296BDD">
        <w:rPr>
          <w:rFonts w:ascii="Arial" w:eastAsia="Calibri" w:hAnsi="Arial" w:cs="Arial"/>
          <w:sz w:val="22"/>
          <w:szCs w:val="22"/>
          <w:lang w:val="en-US" w:eastAsia="zh-CN"/>
        </w:rPr>
        <w:t xml:space="preserve">. 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67A34" w:rsidRPr="00510B66" w:rsidRDefault="00267A34" w:rsidP="00267A34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  <w:sz w:val="22"/>
          <w:szCs w:val="22"/>
          <w:lang w:val="sr-Cyrl-RS"/>
        </w:rPr>
      </w:pPr>
      <w:r w:rsidRPr="00510B66">
        <w:rPr>
          <w:rFonts w:ascii="Arial" w:hAnsi="Arial" w:cs="Arial"/>
          <w:b/>
          <w:bCs/>
          <w:sz w:val="22"/>
          <w:szCs w:val="22"/>
          <w:lang w:val="sr-Cyrl-RS"/>
        </w:rPr>
        <w:t>Посета објекту:</w:t>
      </w:r>
    </w:p>
    <w:p w:rsidR="00267A34" w:rsidRPr="00267A34" w:rsidRDefault="00267A34" w:rsidP="00267A34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267A34">
        <w:rPr>
          <w:rFonts w:ascii="Arial" w:hAnsi="Arial" w:cs="Arial"/>
          <w:bCs/>
          <w:sz w:val="22"/>
          <w:szCs w:val="22"/>
          <w:lang w:val="sr-Cyrl-RS"/>
        </w:rPr>
        <w:t>Сва заинтересована лица имају на располагању обилазак објекта ТЕНТ Б ради потпунијег сагледавања предмета и обима набавке. Особ</w:t>
      </w:r>
      <w:r>
        <w:rPr>
          <w:rFonts w:ascii="Arial" w:hAnsi="Arial" w:cs="Arial"/>
          <w:bCs/>
          <w:sz w:val="22"/>
          <w:szCs w:val="22"/>
          <w:lang w:val="sr-Cyrl-RS"/>
        </w:rPr>
        <w:t>е</w:t>
      </w:r>
      <w:r w:rsidRPr="00267A34">
        <w:rPr>
          <w:rFonts w:ascii="Arial" w:hAnsi="Arial" w:cs="Arial"/>
          <w:bCs/>
          <w:sz w:val="22"/>
          <w:szCs w:val="22"/>
          <w:lang w:val="sr-Cyrl-RS"/>
        </w:rPr>
        <w:t xml:space="preserve"> за контакт ради заказивања посете </w:t>
      </w:r>
      <w:r>
        <w:rPr>
          <w:rFonts w:ascii="Arial" w:hAnsi="Arial" w:cs="Arial"/>
          <w:bCs/>
          <w:sz w:val="22"/>
          <w:szCs w:val="22"/>
          <w:lang w:val="sr-Cyrl-RS"/>
        </w:rPr>
        <w:t>су</w:t>
      </w:r>
      <w:r w:rsidRPr="00267A34">
        <w:rPr>
          <w:rFonts w:ascii="Arial" w:hAnsi="Arial" w:cs="Arial"/>
          <w:bCs/>
          <w:sz w:val="22"/>
          <w:szCs w:val="22"/>
          <w:lang w:val="sr-Cyrl-RS"/>
        </w:rPr>
        <w:t xml:space="preserve"> инжењер</w:t>
      </w:r>
      <w:r>
        <w:rPr>
          <w:rFonts w:ascii="Arial" w:hAnsi="Arial" w:cs="Arial"/>
          <w:bCs/>
          <w:sz w:val="22"/>
          <w:szCs w:val="22"/>
          <w:lang w:val="sr-Cyrl-RS"/>
        </w:rPr>
        <w:t>и</w:t>
      </w:r>
      <w:r w:rsidRPr="00267A34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Лазар Радовановић</w:t>
      </w:r>
      <w:r w:rsidRPr="00267A34">
        <w:rPr>
          <w:rFonts w:ascii="Arial" w:hAnsi="Arial" w:cs="Arial"/>
          <w:bCs/>
          <w:sz w:val="22"/>
          <w:szCs w:val="22"/>
          <w:lang w:val="sr-Cyrl-RS"/>
        </w:rPr>
        <w:t>, e-mail: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8" w:history="1">
        <w:r w:rsidRPr="004459BC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lazar.radovanovic@eps.rs</w:t>
        </w:r>
      </w:hyperlink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и Јелена Дамјанац, </w:t>
      </w:r>
      <w:r>
        <w:rPr>
          <w:rFonts w:ascii="Arial" w:hAnsi="Arial" w:cs="Arial"/>
          <w:bCs/>
          <w:sz w:val="22"/>
          <w:szCs w:val="22"/>
          <w:lang w:val="en-US"/>
        </w:rPr>
        <w:t>e mail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: </w:t>
      </w:r>
      <w:hyperlink r:id="rId9" w:history="1">
        <w:r w:rsidRPr="004459BC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jelena.damjanac@eps.rs</w:t>
        </w:r>
      </w:hyperlink>
      <w:r w:rsidRPr="00267A34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96BDD" w:rsidRPr="00296BDD" w:rsidRDefault="00296BDD" w:rsidP="00267A34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sectPr w:rsidR="00296BDD" w:rsidRPr="00296BDD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C5" w:rsidRDefault="00B911C5" w:rsidP="00F717AF">
      <w:r>
        <w:separator/>
      </w:r>
    </w:p>
  </w:endnote>
  <w:endnote w:type="continuationSeparator" w:id="0">
    <w:p w:rsidR="00B911C5" w:rsidRDefault="00B911C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A91CCA" w:rsidRDefault="00C6690C" w:rsidP="00A91CCA">
    <w:pPr>
      <w:pStyle w:val="Footer"/>
      <w:rPr>
        <w:sz w:val="20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296BDD" w:rsidRPr="00296BDD">
      <w:rPr>
        <w:rFonts w:ascii="Arial" w:hAnsi="Arial" w:cs="Arial"/>
        <w:b/>
        <w:i/>
        <w:sz w:val="22"/>
        <w:szCs w:val="22"/>
        <w:lang w:val="en-US"/>
      </w:rPr>
      <w:t>3000/0351/2017 (1685/2017)</w:t>
    </w:r>
    <w:r w:rsidR="00296BDD">
      <w:rPr>
        <w:rFonts w:ascii="Arial" w:hAnsi="Arial" w:cs="Arial"/>
        <w:b/>
        <w:i/>
        <w:sz w:val="22"/>
        <w:szCs w:val="22"/>
        <w:lang w:val="en-US"/>
      </w:rPr>
      <w:t xml:space="preserve">   </w:t>
    </w:r>
    <w:r w:rsidRPr="00A91CCA">
      <w:rPr>
        <w:rFonts w:ascii="Arial" w:hAnsi="Arial" w:cs="Arial"/>
        <w:i/>
        <w:sz w:val="22"/>
        <w:szCs w:val="22"/>
      </w:rPr>
      <w:t xml:space="preserve">Прва </w:t>
    </w:r>
    <w:r w:rsidR="0038378A"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6C6FEE">
      <w:rPr>
        <w:rFonts w:ascii="Arial" w:hAnsi="Arial" w:cs="Arial"/>
        <w:i/>
        <w:noProof/>
        <w:sz w:val="22"/>
        <w:szCs w:val="22"/>
      </w:rPr>
      <w:t>1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6C6FEE">
      <w:rPr>
        <w:rFonts w:ascii="Arial" w:hAnsi="Arial" w:cs="Arial"/>
        <w:i/>
        <w:noProof/>
        <w:sz w:val="22"/>
        <w:szCs w:val="22"/>
      </w:rPr>
      <w:t>4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C5" w:rsidRDefault="00B911C5" w:rsidP="00F717AF">
      <w:r>
        <w:separator/>
      </w:r>
    </w:p>
  </w:footnote>
  <w:footnote w:type="continuationSeparator" w:id="0">
    <w:p w:rsidR="00B911C5" w:rsidRDefault="00B911C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7CC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FCCB698" wp14:editId="6B85D409">
                <wp:extent cx="1041400" cy="993775"/>
                <wp:effectExtent l="0" t="0" r="635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38378A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</w:t>
          </w:r>
          <w:r w:rsidR="00E4614C">
            <w:rPr>
              <w:rFonts w:cs="Arial"/>
              <w:b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C6FE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C6FEE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3D4485"/>
    <w:multiLevelType w:val="hybridMultilevel"/>
    <w:tmpl w:val="B97C8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E318E"/>
    <w:multiLevelType w:val="hybridMultilevel"/>
    <w:tmpl w:val="0544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40B02D0"/>
    <w:multiLevelType w:val="multilevel"/>
    <w:tmpl w:val="D34808D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27A66"/>
    <w:multiLevelType w:val="multilevel"/>
    <w:tmpl w:val="206C39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2564F5"/>
    <w:multiLevelType w:val="multilevel"/>
    <w:tmpl w:val="C78E4F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9"/>
  </w:num>
  <w:num w:numId="7">
    <w:abstractNumId w:val="20"/>
  </w:num>
  <w:num w:numId="8">
    <w:abstractNumId w:val="10"/>
  </w:num>
  <w:num w:numId="9">
    <w:abstractNumId w:val="19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3"/>
  </w:num>
  <w:num w:numId="15">
    <w:abstractNumId w:val="4"/>
  </w:num>
  <w:num w:numId="16">
    <w:abstractNumId w:val="8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DF2"/>
    <w:rsid w:val="00085108"/>
    <w:rsid w:val="00087DE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443C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67A34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6BDD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0B66"/>
    <w:rsid w:val="00513220"/>
    <w:rsid w:val="00526C92"/>
    <w:rsid w:val="005304F1"/>
    <w:rsid w:val="005308B1"/>
    <w:rsid w:val="00530B96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169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C6FEE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151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717F"/>
    <w:rsid w:val="00B911C5"/>
    <w:rsid w:val="00B921B6"/>
    <w:rsid w:val="00B93086"/>
    <w:rsid w:val="00B937A0"/>
    <w:rsid w:val="00B94F54"/>
    <w:rsid w:val="00BA0E0E"/>
    <w:rsid w:val="00BA52C9"/>
    <w:rsid w:val="00BA6B9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ar.radovanovic@eps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damjanac@eps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33</cp:revision>
  <cp:lastPrinted>2017-12-27T12:51:00Z</cp:lastPrinted>
  <dcterms:created xsi:type="dcterms:W3CDTF">2017-08-30T10:27:00Z</dcterms:created>
  <dcterms:modified xsi:type="dcterms:W3CDTF">2017-12-28T07:55:00Z</dcterms:modified>
</cp:coreProperties>
</file>